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1D1A" w14:textId="224A7347" w:rsidR="00DD7AB0" w:rsidRDefault="001A6B1B">
      <w:r>
        <w:t>Title</w:t>
      </w:r>
    </w:p>
    <w:p w14:paraId="2AF4D02F" w14:textId="687E6DF8" w:rsidR="001A6B1B" w:rsidRDefault="001A6B1B" w:rsidP="001A6B1B">
      <w:pPr>
        <w:pStyle w:val="ListParagraph"/>
        <w:numPr>
          <w:ilvl w:val="0"/>
          <w:numId w:val="2"/>
        </w:numPr>
      </w:pPr>
      <w:r>
        <w:t>Introduction</w:t>
      </w:r>
      <w:r w:rsidR="004617D2">
        <w:t xml:space="preserve"> and Objectives</w:t>
      </w:r>
    </w:p>
    <w:p w14:paraId="43E05ECB" w14:textId="4160847D" w:rsidR="001A6B1B" w:rsidRDefault="004617D2" w:rsidP="001A6B1B">
      <w:pPr>
        <w:pStyle w:val="ListParagraph"/>
        <w:numPr>
          <w:ilvl w:val="0"/>
          <w:numId w:val="2"/>
        </w:numPr>
      </w:pPr>
      <w:r>
        <w:t>Context</w:t>
      </w:r>
    </w:p>
    <w:p w14:paraId="2EC77E50" w14:textId="479DE723" w:rsidR="004617D2" w:rsidRDefault="004617D2" w:rsidP="001A6B1B">
      <w:pPr>
        <w:pStyle w:val="ListParagraph"/>
        <w:numPr>
          <w:ilvl w:val="0"/>
          <w:numId w:val="2"/>
        </w:numPr>
      </w:pPr>
      <w:r>
        <w:t>Methods</w:t>
      </w:r>
    </w:p>
    <w:p w14:paraId="0FB90548" w14:textId="37957BFE" w:rsidR="004617D2" w:rsidRDefault="004617D2" w:rsidP="004617D2">
      <w:pPr>
        <w:pStyle w:val="ListParagraph"/>
        <w:numPr>
          <w:ilvl w:val="1"/>
          <w:numId w:val="2"/>
        </w:numPr>
      </w:pPr>
      <w:r>
        <w:t>Data Gathering</w:t>
      </w:r>
    </w:p>
    <w:p w14:paraId="0EA78AF8" w14:textId="100FF03D" w:rsidR="00142AD9" w:rsidRDefault="00142AD9" w:rsidP="00F11DD0">
      <w:r>
        <w:t>Initially, this project looked to follow the work of Coyne, Madiraju, and Coelho by using text data from the trading social website Stocktwits</w:t>
      </w:r>
      <w:sdt>
        <w:sdtPr>
          <w:id w:val="994219800"/>
          <w:citation/>
        </w:sdtPr>
        <w:sdtContent>
          <w:r>
            <w:fldChar w:fldCharType="begin"/>
          </w:r>
          <w:r>
            <w:instrText xml:space="preserve"> CITATION Coy17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142AD9">
            <w:rPr>
              <w:noProof/>
            </w:rPr>
            <w:t>(Coyne, et al., 2017)</w:t>
          </w:r>
          <w:r>
            <w:fldChar w:fldCharType="end"/>
          </w:r>
        </w:sdtContent>
      </w:sdt>
      <w:r>
        <w:t xml:space="preserve">. This site consists of essentially a trading-focused community where members may post their opinion into the public area and discuss. However, this paper found that since then, </w:t>
      </w:r>
      <w:r w:rsidR="00F11DD0">
        <w:t xml:space="preserve">obtaining permission and access to Stocktwits’ database has become untenable through current company administrative limitations. Therefore, this paper reasoned that Twitter is a highly suitable alternative dataset. While it differs from the dataset used by </w:t>
      </w:r>
      <w:r w:rsidR="00F11DD0">
        <w:t>Coyne, Madiraju, and Coelho</w:t>
      </w:r>
      <w:r w:rsidR="00F11DD0">
        <w:t xml:space="preserve">, it is also likely to have a far larger base of information as Twitter’s monthly active userbase is approximately 310 million, compared to 1.5 million from Stocktwits </w:t>
      </w:r>
      <w:sdt>
        <w:sdtPr>
          <w:id w:val="170073103"/>
          <w:citation/>
        </w:sdtPr>
        <w:sdtContent>
          <w:r w:rsidR="00F11DD0">
            <w:fldChar w:fldCharType="begin"/>
          </w:r>
          <w:r w:rsidR="00F11DD0">
            <w:instrText xml:space="preserve"> CITATION Roo16 \l 2057  \m Sta21</w:instrText>
          </w:r>
          <w:r w:rsidR="00F11DD0">
            <w:fldChar w:fldCharType="separate"/>
          </w:r>
          <w:r w:rsidR="00F11DD0" w:rsidRPr="00F11DD0">
            <w:rPr>
              <w:noProof/>
            </w:rPr>
            <w:t>(Roof, 2016; Statista, 2021)</w:t>
          </w:r>
          <w:r w:rsidR="00F11DD0">
            <w:fldChar w:fldCharType="end"/>
          </w:r>
        </w:sdtContent>
      </w:sdt>
      <w:r w:rsidR="00F11DD0">
        <w:t>. Furthermore, while Stocktwits is more likely to have an informed audience relative to the context of this project’s problem, this paper argues that more people invest in large blue-chip companies like Apple than is contained within Stocktwits, while also overall sentiment of the population</w:t>
      </w:r>
      <w:r w:rsidR="00EA465B">
        <w:t xml:space="preserve"> and market</w:t>
      </w:r>
      <w:r w:rsidR="00F11DD0">
        <w:t xml:space="preserve"> is more likely to be better captured within a larger population </w:t>
      </w:r>
      <w:r w:rsidR="00EA465B">
        <w:t>like that of Twitter.</w:t>
      </w:r>
    </w:p>
    <w:p w14:paraId="7CC27F55" w14:textId="02DEC273" w:rsidR="004617D2" w:rsidRDefault="00792A8C" w:rsidP="004617D2">
      <w:r>
        <w:t xml:space="preserve">The </w:t>
      </w:r>
      <w:r w:rsidR="004617D2">
        <w:t>primary dataset of text was sourced using the Twitter API to gather all tweets within the specified timeframe of 11/05/2020 to 11/05/2021 containing the hashtags “#apple”, or “#AAPL” (relating to Apple’s US stock market tag). Gathering this data was a significant activity and less straightforward than initially projected. The opening approach selected to obtain the tweets was the Postman tool. This has a user-friendly interface and</w:t>
      </w:r>
      <w:r>
        <w:t xml:space="preserve"> an uncomplicated query builder. However, the researcher quickly noted that a core part of retrieving tweets from Twitter is the limitation on academic projects of a maximum of 500 tweets per request. While a key </w:t>
      </w:r>
      <w:r>
        <w:t>known as the “next</w:t>
      </w:r>
      <w:r>
        <w:t xml:space="preserve"> </w:t>
      </w:r>
      <w:r>
        <w:t xml:space="preserve">token” </w:t>
      </w:r>
      <w:r>
        <w:t>provides a link to the subsequent part of the query result, it was clear the Postman tool was not easily optimised to automate gathering the full set of data.</w:t>
      </w:r>
      <w:r w:rsidR="00987099">
        <w:t xml:space="preserve"> Therefore, this project reviewed alternative options to gather the necessary data.</w:t>
      </w:r>
      <w:r w:rsidR="00142AD9">
        <w:t xml:space="preserve"> One option reviewed was </w:t>
      </w:r>
      <w:commentRangeStart w:id="0"/>
      <w:proofErr w:type="spellStart"/>
      <w:r w:rsidR="00142AD9">
        <w:t>Tweepy</w:t>
      </w:r>
      <w:commentRangeEnd w:id="0"/>
      <w:proofErr w:type="spellEnd"/>
      <w:r w:rsidR="00142AD9">
        <w:rPr>
          <w:rStyle w:val="CommentReference"/>
        </w:rPr>
        <w:commentReference w:id="0"/>
      </w:r>
      <w:r w:rsidR="00142AD9">
        <w:t xml:space="preserve">. The alternative which was implemented was to </w:t>
      </w:r>
      <w:r w:rsidR="00103EAA">
        <w:t xml:space="preserve">adapt manual Python code which directly interacts with the Twitter API without a ready-made interface. </w:t>
      </w:r>
      <w:r w:rsidR="006E15F9">
        <w:t>This process was reasonably lengthy as there was a great deal of customisation required such as how to structure the loops, data formatting, and storage. Furthermore, the Twitter API has a number of restrictions on the number of tweets which may be requested over a variety of timeframes, and therefore a series of IF statements needed to</w:t>
      </w:r>
      <w:r w:rsidR="00962013">
        <w:t xml:space="preserve"> be</w:t>
      </w:r>
      <w:r w:rsidR="006E15F9">
        <w:t xml:space="preserve"> adapted to the code to pause it when necessary, ensuring the process would run uninterrupted and without any automatic throttling from the Twitter API.</w:t>
      </w:r>
    </w:p>
    <w:p w14:paraId="6E28CA94" w14:textId="36117B5F" w:rsidR="004617D2" w:rsidRDefault="004617D2" w:rsidP="004617D2">
      <w:pPr>
        <w:pStyle w:val="ListParagraph"/>
        <w:numPr>
          <w:ilvl w:val="1"/>
          <w:numId w:val="2"/>
        </w:numPr>
      </w:pPr>
      <w:r>
        <w:t>Data Analysis</w:t>
      </w:r>
    </w:p>
    <w:p w14:paraId="57B6C1C1" w14:textId="6B23C7F2" w:rsidR="004617D2" w:rsidRDefault="004617D2" w:rsidP="004617D2">
      <w:pPr>
        <w:pStyle w:val="ListParagraph"/>
        <w:numPr>
          <w:ilvl w:val="1"/>
          <w:numId w:val="2"/>
        </w:numPr>
      </w:pPr>
      <w:r>
        <w:t>Requirements Analysis</w:t>
      </w:r>
    </w:p>
    <w:p w14:paraId="56BA8214" w14:textId="7070BDA8" w:rsidR="004617D2" w:rsidRDefault="004617D2" w:rsidP="004617D2">
      <w:pPr>
        <w:pStyle w:val="ListParagraph"/>
        <w:numPr>
          <w:ilvl w:val="1"/>
          <w:numId w:val="2"/>
        </w:numPr>
      </w:pPr>
      <w:r>
        <w:t>Design</w:t>
      </w:r>
    </w:p>
    <w:p w14:paraId="3028D2DD" w14:textId="4FBA6514" w:rsidR="004617D2" w:rsidRDefault="004617D2" w:rsidP="004617D2">
      <w:pPr>
        <w:pStyle w:val="ListParagraph"/>
        <w:numPr>
          <w:ilvl w:val="1"/>
          <w:numId w:val="2"/>
        </w:numPr>
      </w:pPr>
      <w:r>
        <w:t>Implementation</w:t>
      </w:r>
    </w:p>
    <w:p w14:paraId="3CC49D23" w14:textId="66BCDEF4" w:rsidR="004617D2" w:rsidRDefault="004617D2" w:rsidP="004617D2">
      <w:pPr>
        <w:pStyle w:val="ListParagraph"/>
        <w:numPr>
          <w:ilvl w:val="1"/>
          <w:numId w:val="2"/>
        </w:numPr>
      </w:pPr>
      <w:r>
        <w:t>Testing/Evaluation</w:t>
      </w:r>
    </w:p>
    <w:p w14:paraId="15823751" w14:textId="26697E7A" w:rsidR="001A6B1B" w:rsidRDefault="001A6B1B" w:rsidP="001A6B1B">
      <w:pPr>
        <w:pStyle w:val="ListParagraph"/>
        <w:numPr>
          <w:ilvl w:val="0"/>
          <w:numId w:val="2"/>
        </w:numPr>
      </w:pPr>
      <w:r>
        <w:t>Experiential Results</w:t>
      </w:r>
    </w:p>
    <w:p w14:paraId="3825C41F" w14:textId="2B9957A1" w:rsidR="001A6B1B" w:rsidRDefault="004617D2" w:rsidP="001A6B1B">
      <w:pPr>
        <w:pStyle w:val="ListParagraph"/>
        <w:numPr>
          <w:ilvl w:val="0"/>
          <w:numId w:val="2"/>
        </w:numPr>
      </w:pPr>
      <w:r>
        <w:t>Discussion</w:t>
      </w:r>
      <w:r w:rsidR="001A6B1B">
        <w:t xml:space="preserve"> and Critical Evaluation of Findings</w:t>
      </w:r>
    </w:p>
    <w:p w14:paraId="6B796FA2" w14:textId="7B6B9AD5" w:rsidR="001A6B1B" w:rsidRDefault="004617D2" w:rsidP="001A6B1B">
      <w:pPr>
        <w:pStyle w:val="ListParagraph"/>
        <w:numPr>
          <w:ilvl w:val="0"/>
          <w:numId w:val="2"/>
        </w:numPr>
      </w:pPr>
      <w:r>
        <w:t xml:space="preserve">Evaluation, Reflections, and </w:t>
      </w:r>
      <w:r w:rsidR="001A6B1B">
        <w:t>Conclusion</w:t>
      </w:r>
      <w:r>
        <w:t>s</w:t>
      </w:r>
    </w:p>
    <w:p w14:paraId="63B633A2" w14:textId="569EEB0C" w:rsidR="001A6B1B" w:rsidRDefault="001A6B1B" w:rsidP="001A6B1B">
      <w:pPr>
        <w:pStyle w:val="ListParagraph"/>
        <w:numPr>
          <w:ilvl w:val="1"/>
          <w:numId w:val="2"/>
        </w:numPr>
      </w:pPr>
      <w:r>
        <w:t>Lessons Learnt</w:t>
      </w:r>
    </w:p>
    <w:p w14:paraId="29AC1E73" w14:textId="1D934F36" w:rsidR="001A6B1B" w:rsidRDefault="001A6B1B" w:rsidP="001A6B1B">
      <w:pPr>
        <w:pStyle w:val="ListParagraph"/>
        <w:numPr>
          <w:ilvl w:val="1"/>
          <w:numId w:val="2"/>
        </w:numPr>
      </w:pPr>
      <w:r>
        <w:t>Future Research</w:t>
      </w:r>
    </w:p>
    <w:p w14:paraId="375280A4" w14:textId="07260F56" w:rsidR="001A6B1B" w:rsidRDefault="001A6B1B" w:rsidP="001A6B1B">
      <w:pPr>
        <w:pStyle w:val="ListParagraph"/>
        <w:numPr>
          <w:ilvl w:val="0"/>
          <w:numId w:val="2"/>
        </w:numPr>
      </w:pPr>
      <w:r>
        <w:lastRenderedPageBreak/>
        <w:t>References</w:t>
      </w:r>
    </w:p>
    <w:sectPr w:rsidR="001A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G-Indrakumar, Nathan" w:date="2021-07-21T20:03:00Z" w:initials="PIN">
    <w:p w14:paraId="29065BD8" w14:textId="77777777" w:rsidR="00142AD9" w:rsidRDefault="00142AD9" w:rsidP="00396FB0">
      <w:pPr>
        <w:pStyle w:val="CommentText"/>
      </w:pPr>
      <w:r>
        <w:rPr>
          <w:rStyle w:val="CommentReference"/>
        </w:rPr>
        <w:annotationRef/>
      </w:r>
      <w:r>
        <w:t>Write more pls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65B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FC07" w16cex:dateUtc="2021-07-21T19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65BD8" w16cid:durableId="24A2FC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7807"/>
    <w:multiLevelType w:val="hybridMultilevel"/>
    <w:tmpl w:val="CED8A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52CF"/>
    <w:multiLevelType w:val="hybridMultilevel"/>
    <w:tmpl w:val="2A30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G-Indrakumar, Nathan">
    <w15:presenceInfo w15:providerId="None" w15:userId="PG-Indrakumar, 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5B"/>
    <w:rsid w:val="00103EAA"/>
    <w:rsid w:val="00142AD9"/>
    <w:rsid w:val="001A6B1B"/>
    <w:rsid w:val="004617D2"/>
    <w:rsid w:val="0056415B"/>
    <w:rsid w:val="006E15F9"/>
    <w:rsid w:val="00792A8C"/>
    <w:rsid w:val="00962013"/>
    <w:rsid w:val="00987099"/>
    <w:rsid w:val="00A9773D"/>
    <w:rsid w:val="00DD7AB0"/>
    <w:rsid w:val="00EA465B"/>
    <w:rsid w:val="00F1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35B"/>
  <w15:chartTrackingRefBased/>
  <w15:docId w15:val="{A9E9FF41-CC6E-4B7D-915A-C8128500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2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2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Coy17</b:Tag>
    <b:SourceType>ConferenceProceedings</b:SourceType>
    <b:Guid>{1E643DCC-7273-4CDE-8AD1-815F3A6DD5A2}</b:Guid>
    <b:Title>Forecasting Stock Prices using Social Media Analysis</b:Title>
    <b:Year>2017</b:Year>
    <b:Author>
      <b:Author>
        <b:NameList>
          <b:Person>
            <b:Last>Coyne</b:Last>
            <b:First>S</b:First>
          </b:Person>
          <b:Person>
            <b:Last>Madiraju</b:Last>
            <b:First>P</b:First>
          </b:Person>
          <b:Person>
            <b:Last>Coelho</b:Last>
            <b:First>J</b:First>
          </b:Person>
        </b:NameList>
      </b:Author>
    </b:Author>
    <b:City>Calgary</b:City>
    <b:Publisher>IEEE International Symposium on Dependable, Autonomic and Secure Computing (DASC)</b:Publisher>
    <b:RefOrder>1</b:RefOrder>
  </b:Source>
  <b:Source>
    <b:Tag>Sta21</b:Tag>
    <b:SourceType>Report</b:SourceType>
    <b:Guid>{F4B09928-E9F0-49F1-88A8-B74642134129}</b:Guid>
    <b:Title>Number of monthly active Twitter users worldwide from 1st quarter 2010 to 1st quarter 2019</b:Title>
    <b:Year>2021</b:Year>
    <b:City>New York</b:City>
    <b:Publisher>Statista</b:Publisher>
    <b:Author>
      <b:Author>
        <b:Corporate>Statista</b:Corporate>
      </b:Author>
    </b:Author>
    <b:RefOrder>3</b:RefOrder>
  </b:Source>
  <b:Source>
    <b:Tag>Roo16</b:Tag>
    <b:SourceType>InternetSite</b:SourceType>
    <b:Guid>{09F3E47E-43B7-49A8-811C-CF6B9628F493}</b:Guid>
    <b:Title>StockTwits raises funding, gets new CEO</b:Title>
    <b:Year>2016</b:Year>
    <b:Author>
      <b:Author>
        <b:NameList>
          <b:Person>
            <b:Last>Roof</b:Last>
            <b:First>K</b:First>
          </b:Person>
        </b:NameList>
      </b:Author>
    </b:Author>
    <b:YearAccessed>2021</b:YearAccessed>
    <b:MonthAccessed>07</b:MonthAccessed>
    <b:DayAccessed>21</b:DayAccessed>
    <b:URL>https://techcrunch.com/2016/07/06/stocktwits-raises-funding-gets-new-ceo/</b:URL>
    <b:RefOrder>2</b:RefOrder>
  </b:Source>
</b:Sources>
</file>

<file path=customXml/itemProps1.xml><?xml version="1.0" encoding="utf-8"?>
<ds:datastoreItem xmlns:ds="http://schemas.openxmlformats.org/officeDocument/2006/customXml" ds:itemID="{F85D8A04-9253-40FA-A315-42C83366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PG-Indrakumar, Nathan</dc:creator>
  <cp:keywords/>
  <dc:description/>
  <cp:lastModifiedBy>PG-Indrakumar, Nathan</cp:lastModifiedBy>
  <cp:revision>7</cp:revision>
  <dcterms:created xsi:type="dcterms:W3CDTF">2021-07-21T18:23:00Z</dcterms:created>
  <dcterms:modified xsi:type="dcterms:W3CDTF">2021-07-21T19:21:00Z</dcterms:modified>
</cp:coreProperties>
</file>