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07E59" w14:textId="42EEEEAA" w:rsidR="00C54D5C" w:rsidRDefault="00340B36" w:rsidP="00340B36">
      <w:pPr>
        <w:spacing w:after="0" w:line="240" w:lineRule="auto"/>
        <w:rPr>
          <w:rFonts w:ascii="Arial" w:hAnsi="Arial" w:cs="Arial"/>
        </w:rPr>
      </w:pPr>
      <w:r>
        <w:rPr>
          <w:rFonts w:ascii="Arial" w:hAnsi="Arial" w:cs="Arial"/>
        </w:rPr>
        <w:t>Nathan Chan</w:t>
      </w:r>
    </w:p>
    <w:p w14:paraId="6346D12A" w14:textId="1E884984" w:rsidR="00340B36" w:rsidRDefault="00F5260E" w:rsidP="00340B36">
      <w:pPr>
        <w:spacing w:after="0" w:line="240" w:lineRule="auto"/>
        <w:rPr>
          <w:rFonts w:ascii="Arial" w:hAnsi="Arial" w:cs="Arial"/>
        </w:rPr>
      </w:pPr>
      <w:proofErr w:type="spellStart"/>
      <w:r>
        <w:rPr>
          <w:rFonts w:ascii="Arial" w:hAnsi="Arial" w:cs="Arial"/>
        </w:rPr>
        <w:t>Haoyu</w:t>
      </w:r>
      <w:proofErr w:type="spellEnd"/>
      <w:r>
        <w:rPr>
          <w:rFonts w:ascii="Arial" w:hAnsi="Arial" w:cs="Arial"/>
        </w:rPr>
        <w:t xml:space="preserve"> Gao</w:t>
      </w:r>
    </w:p>
    <w:p w14:paraId="6D791B6B" w14:textId="3BB928E9" w:rsidR="00F5260E" w:rsidRDefault="006E68C9" w:rsidP="00340B36">
      <w:pPr>
        <w:spacing w:after="0" w:line="240" w:lineRule="auto"/>
        <w:rPr>
          <w:rFonts w:ascii="Arial" w:hAnsi="Arial" w:cs="Arial"/>
        </w:rPr>
      </w:pPr>
      <w:r>
        <w:rPr>
          <w:rFonts w:ascii="Arial" w:hAnsi="Arial" w:cs="Arial"/>
        </w:rPr>
        <w:t>2/18/19</w:t>
      </w:r>
    </w:p>
    <w:p w14:paraId="45CEE476" w14:textId="695CB91E" w:rsidR="00F5260E" w:rsidRDefault="006E68C9" w:rsidP="00340B36">
      <w:pPr>
        <w:spacing w:after="0" w:line="240" w:lineRule="auto"/>
        <w:rPr>
          <w:rFonts w:ascii="Arial" w:hAnsi="Arial" w:cs="Arial"/>
        </w:rPr>
      </w:pPr>
      <w:r>
        <w:rPr>
          <w:rFonts w:ascii="Arial" w:hAnsi="Arial" w:cs="Arial"/>
        </w:rPr>
        <w:t>STA 141C</w:t>
      </w:r>
    </w:p>
    <w:p w14:paraId="2536B321" w14:textId="4968BC36" w:rsidR="006E68C9" w:rsidRDefault="006E68C9" w:rsidP="00340B36">
      <w:pPr>
        <w:spacing w:after="0" w:line="240" w:lineRule="auto"/>
        <w:rPr>
          <w:rFonts w:ascii="Arial" w:hAnsi="Arial" w:cs="Arial"/>
        </w:rPr>
      </w:pPr>
      <w:r>
        <w:rPr>
          <w:rFonts w:ascii="Arial" w:hAnsi="Arial" w:cs="Arial"/>
        </w:rPr>
        <w:t>Professor Fitzgerald</w:t>
      </w:r>
    </w:p>
    <w:p w14:paraId="520946AC" w14:textId="48E91345" w:rsidR="006E68C9" w:rsidRDefault="006E68C9" w:rsidP="00340B36">
      <w:pPr>
        <w:spacing w:after="0" w:line="240" w:lineRule="auto"/>
        <w:rPr>
          <w:rFonts w:ascii="Arial" w:hAnsi="Arial" w:cs="Arial"/>
        </w:rPr>
      </w:pPr>
    </w:p>
    <w:p w14:paraId="30950F4A" w14:textId="65EE50C7" w:rsidR="006E68C9" w:rsidRDefault="006E68C9" w:rsidP="006E68C9">
      <w:pPr>
        <w:spacing w:after="0" w:line="240" w:lineRule="auto"/>
        <w:jc w:val="center"/>
        <w:rPr>
          <w:rFonts w:ascii="Arial" w:hAnsi="Arial" w:cs="Arial"/>
        </w:rPr>
      </w:pPr>
      <w:r>
        <w:rPr>
          <w:rFonts w:ascii="Arial" w:hAnsi="Arial" w:cs="Arial"/>
        </w:rPr>
        <w:t>Project Proposal</w:t>
      </w:r>
    </w:p>
    <w:p w14:paraId="029DD4B6" w14:textId="16E064F4" w:rsidR="006E68C9" w:rsidRDefault="006E68C9" w:rsidP="006E68C9">
      <w:pPr>
        <w:spacing w:after="0" w:line="240" w:lineRule="auto"/>
        <w:jc w:val="center"/>
        <w:rPr>
          <w:rFonts w:ascii="Arial" w:hAnsi="Arial" w:cs="Arial"/>
        </w:rPr>
      </w:pPr>
    </w:p>
    <w:p w14:paraId="398DAF32" w14:textId="3CA17977" w:rsidR="00430AC4" w:rsidRPr="00430AC4" w:rsidRDefault="00430AC4" w:rsidP="00430AC4">
      <w:pPr>
        <w:spacing w:after="0" w:line="240" w:lineRule="auto"/>
        <w:rPr>
          <w:rFonts w:ascii="Arial" w:hAnsi="Arial" w:cs="Arial"/>
          <w:b/>
        </w:rPr>
      </w:pPr>
      <w:r w:rsidRPr="00430AC4">
        <w:rPr>
          <w:rFonts w:ascii="Arial" w:hAnsi="Arial" w:cs="Arial"/>
          <w:b/>
        </w:rPr>
        <w:t>The question:</w:t>
      </w:r>
    </w:p>
    <w:p w14:paraId="506888C1" w14:textId="77777777" w:rsidR="00430AC4" w:rsidRDefault="00430AC4" w:rsidP="006E68C9">
      <w:pPr>
        <w:spacing w:after="0" w:line="240" w:lineRule="auto"/>
        <w:jc w:val="center"/>
        <w:rPr>
          <w:rFonts w:ascii="Arial" w:hAnsi="Arial" w:cs="Arial"/>
        </w:rPr>
      </w:pPr>
    </w:p>
    <w:p w14:paraId="5C258C04" w14:textId="1B45D3D1" w:rsidR="00386267" w:rsidRDefault="00386267" w:rsidP="00386267">
      <w:pPr>
        <w:spacing w:after="0" w:line="240" w:lineRule="auto"/>
        <w:rPr>
          <w:rFonts w:ascii="Arial" w:hAnsi="Arial" w:cs="Arial"/>
        </w:rPr>
      </w:pPr>
      <w:r>
        <w:rPr>
          <w:rFonts w:ascii="Arial" w:hAnsi="Arial" w:cs="Arial"/>
        </w:rPr>
        <w:t>How does the political party in power affect US government spending?</w:t>
      </w:r>
    </w:p>
    <w:p w14:paraId="60DBC460" w14:textId="6A0993B4" w:rsidR="00430AC4" w:rsidRDefault="00430AC4" w:rsidP="00386267">
      <w:pPr>
        <w:spacing w:after="0" w:line="240" w:lineRule="auto"/>
        <w:rPr>
          <w:rFonts w:ascii="Arial" w:hAnsi="Arial" w:cs="Arial"/>
        </w:rPr>
      </w:pPr>
    </w:p>
    <w:p w14:paraId="0C7451C3" w14:textId="5EC75432" w:rsidR="00430AC4" w:rsidRPr="00430AC4" w:rsidRDefault="00430AC4" w:rsidP="00386267">
      <w:pPr>
        <w:spacing w:after="0" w:line="240" w:lineRule="auto"/>
        <w:rPr>
          <w:rFonts w:ascii="Arial" w:hAnsi="Arial" w:cs="Arial"/>
          <w:b/>
        </w:rPr>
      </w:pPr>
      <w:r w:rsidRPr="00430AC4">
        <w:rPr>
          <w:rFonts w:ascii="Arial" w:hAnsi="Arial" w:cs="Arial"/>
          <w:b/>
        </w:rPr>
        <w:t>Why is this question interesting?</w:t>
      </w:r>
    </w:p>
    <w:p w14:paraId="1FF5EE23" w14:textId="38BD84BD" w:rsidR="00430AC4" w:rsidRDefault="00430AC4" w:rsidP="00386267">
      <w:pPr>
        <w:spacing w:after="0" w:line="240" w:lineRule="auto"/>
        <w:rPr>
          <w:rFonts w:ascii="Arial" w:hAnsi="Arial" w:cs="Arial"/>
        </w:rPr>
      </w:pPr>
    </w:p>
    <w:p w14:paraId="292809B6" w14:textId="7924E133" w:rsidR="006E68C9" w:rsidRDefault="00430AC4" w:rsidP="006E68C9">
      <w:pPr>
        <w:spacing w:after="0" w:line="240" w:lineRule="auto"/>
        <w:rPr>
          <w:rFonts w:ascii="Arial" w:hAnsi="Arial" w:cs="Arial"/>
        </w:rPr>
      </w:pPr>
      <w:r>
        <w:rPr>
          <w:rFonts w:ascii="Arial" w:hAnsi="Arial" w:cs="Arial"/>
        </w:rPr>
        <w:t>This question is interesting because the public has different views of how Democrats and Republicans spend money; typically Democrats are known for spending more money while Republicans usually want to spend less. We can find out if this is true (since Republicans tend to want to spend more money on the military). Answering this question would be useful for political analysts/economists who want to understand how political dynamics affects government spending (for example: how political gridlock, or lack thereof, impacts the type of government spending).</w:t>
      </w:r>
    </w:p>
    <w:p w14:paraId="684469AD" w14:textId="77777777" w:rsidR="00430AC4" w:rsidRDefault="00430AC4" w:rsidP="006E68C9">
      <w:pPr>
        <w:spacing w:after="0" w:line="240" w:lineRule="auto"/>
        <w:rPr>
          <w:rFonts w:ascii="Arial" w:hAnsi="Arial" w:cs="Arial"/>
        </w:rPr>
      </w:pPr>
    </w:p>
    <w:p w14:paraId="673B176B" w14:textId="7B86D3D2" w:rsidR="00386267" w:rsidRPr="00430AC4" w:rsidRDefault="00386267" w:rsidP="006E68C9">
      <w:pPr>
        <w:spacing w:after="0" w:line="240" w:lineRule="auto"/>
        <w:rPr>
          <w:rFonts w:ascii="Arial" w:hAnsi="Arial" w:cs="Arial"/>
          <w:b/>
        </w:rPr>
      </w:pPr>
      <w:r w:rsidRPr="00430AC4">
        <w:rPr>
          <w:rFonts w:ascii="Arial" w:hAnsi="Arial" w:cs="Arial"/>
          <w:b/>
        </w:rPr>
        <w:t>How we’re going to answer this question:</w:t>
      </w:r>
    </w:p>
    <w:p w14:paraId="7E79111A" w14:textId="05920F5B" w:rsidR="00386267" w:rsidRDefault="00386267" w:rsidP="006E68C9">
      <w:pPr>
        <w:spacing w:after="0" w:line="240" w:lineRule="auto"/>
        <w:rPr>
          <w:rFonts w:ascii="Arial" w:hAnsi="Arial" w:cs="Arial"/>
        </w:rPr>
      </w:pPr>
    </w:p>
    <w:p w14:paraId="4F63C1BE" w14:textId="46F3784D" w:rsidR="00386267" w:rsidRDefault="00386267" w:rsidP="006E68C9">
      <w:pPr>
        <w:spacing w:after="0" w:line="240" w:lineRule="auto"/>
        <w:rPr>
          <w:rFonts w:ascii="Arial" w:hAnsi="Arial" w:cs="Arial"/>
        </w:rPr>
      </w:pPr>
      <w:r>
        <w:rPr>
          <w:rFonts w:ascii="Arial" w:hAnsi="Arial" w:cs="Arial"/>
        </w:rPr>
        <w:t>Exploratory data analysis, data visualization</w:t>
      </w:r>
    </w:p>
    <w:p w14:paraId="055AF36C" w14:textId="30E26E12" w:rsidR="00386267" w:rsidRDefault="00386267" w:rsidP="00386267">
      <w:pPr>
        <w:pStyle w:val="ListParagraph"/>
        <w:numPr>
          <w:ilvl w:val="0"/>
          <w:numId w:val="1"/>
        </w:numPr>
        <w:spacing w:after="0" w:line="240" w:lineRule="auto"/>
        <w:rPr>
          <w:rFonts w:ascii="Arial" w:hAnsi="Arial" w:cs="Arial"/>
        </w:rPr>
      </w:pPr>
      <w:r>
        <w:rPr>
          <w:rFonts w:ascii="Arial" w:hAnsi="Arial" w:cs="Arial"/>
        </w:rPr>
        <w:t>Look at dates for certain transactions (total spending, spending per department/agency)</w:t>
      </w:r>
    </w:p>
    <w:p w14:paraId="79A57F74" w14:textId="02573763" w:rsidR="00386267" w:rsidRDefault="00386267" w:rsidP="00386267">
      <w:pPr>
        <w:pStyle w:val="ListParagraph"/>
        <w:numPr>
          <w:ilvl w:val="0"/>
          <w:numId w:val="1"/>
        </w:numPr>
        <w:spacing w:after="0" w:line="240" w:lineRule="auto"/>
        <w:rPr>
          <w:rFonts w:ascii="Arial" w:hAnsi="Arial" w:cs="Arial"/>
        </w:rPr>
      </w:pPr>
      <w:r>
        <w:rPr>
          <w:rFonts w:ascii="Arial" w:hAnsi="Arial" w:cs="Arial"/>
        </w:rPr>
        <w:t>Figure out which parties were in power for certain time intervals (House/Senate/President)</w:t>
      </w:r>
    </w:p>
    <w:p w14:paraId="4682A224" w14:textId="4DDBA6A8" w:rsidR="00386267" w:rsidRDefault="00386267" w:rsidP="00386267">
      <w:pPr>
        <w:spacing w:after="0" w:line="240" w:lineRule="auto"/>
        <w:rPr>
          <w:rFonts w:ascii="Arial" w:hAnsi="Arial" w:cs="Arial"/>
        </w:rPr>
      </w:pPr>
    </w:p>
    <w:p w14:paraId="257D46B5" w14:textId="5BBDB98E" w:rsidR="00386267" w:rsidRDefault="00386267" w:rsidP="00386267">
      <w:pPr>
        <w:spacing w:after="0" w:line="240" w:lineRule="auto"/>
        <w:rPr>
          <w:rFonts w:ascii="Arial" w:hAnsi="Arial" w:cs="Arial"/>
        </w:rPr>
      </w:pPr>
      <w:r>
        <w:rPr>
          <w:rFonts w:ascii="Arial" w:hAnsi="Arial" w:cs="Arial"/>
        </w:rPr>
        <w:t>Create a more specific csv with only the relevant information we need: the date, amount, funding agency. Can also include which parties are in control of House/Senate/President.</w:t>
      </w:r>
    </w:p>
    <w:p w14:paraId="188451A2" w14:textId="273C6D8C" w:rsidR="00430AC4" w:rsidRDefault="00430AC4" w:rsidP="00386267">
      <w:pPr>
        <w:spacing w:after="0" w:line="240" w:lineRule="auto"/>
        <w:rPr>
          <w:rFonts w:ascii="Arial" w:hAnsi="Arial" w:cs="Arial"/>
        </w:rPr>
      </w:pPr>
    </w:p>
    <w:p w14:paraId="54436874" w14:textId="4274F0C7" w:rsidR="00430AC4" w:rsidRDefault="00430AC4" w:rsidP="00386267">
      <w:pPr>
        <w:spacing w:after="0" w:line="240" w:lineRule="auto"/>
        <w:rPr>
          <w:rFonts w:ascii="Arial" w:hAnsi="Arial" w:cs="Arial"/>
        </w:rPr>
      </w:pPr>
      <w:r>
        <w:rPr>
          <w:rFonts w:ascii="Arial" w:hAnsi="Arial" w:cs="Arial"/>
        </w:rPr>
        <w:t>Map role of the agency to agency name/ID.</w:t>
      </w:r>
    </w:p>
    <w:p w14:paraId="234DA4F8" w14:textId="74BE9096" w:rsidR="00386267" w:rsidRDefault="00386267" w:rsidP="00386267">
      <w:pPr>
        <w:spacing w:after="0" w:line="240" w:lineRule="auto"/>
        <w:rPr>
          <w:rFonts w:ascii="Arial" w:hAnsi="Arial" w:cs="Arial"/>
        </w:rPr>
      </w:pPr>
    </w:p>
    <w:p w14:paraId="4563DC32" w14:textId="77777777" w:rsidR="00430AC4" w:rsidRDefault="00386267" w:rsidP="00386267">
      <w:pPr>
        <w:spacing w:after="0" w:line="240" w:lineRule="auto"/>
        <w:rPr>
          <w:rFonts w:ascii="Arial" w:hAnsi="Arial" w:cs="Arial"/>
        </w:rPr>
      </w:pPr>
      <w:r>
        <w:rPr>
          <w:rFonts w:ascii="Arial" w:hAnsi="Arial" w:cs="Arial"/>
        </w:rPr>
        <w:t xml:space="preserve">Look for patterns/statistical analysis. Graph </w:t>
      </w:r>
      <w:r w:rsidR="00430AC4">
        <w:rPr>
          <w:rFonts w:ascii="Arial" w:hAnsi="Arial" w:cs="Arial"/>
        </w:rPr>
        <w:t>from 2001 to present of total spending, can mark on the time axis which parties control which part of the government.</w:t>
      </w:r>
    </w:p>
    <w:p w14:paraId="4DBDCA2B" w14:textId="7E39918C" w:rsidR="00386267" w:rsidRPr="00430AC4" w:rsidRDefault="00430AC4" w:rsidP="00430AC4">
      <w:pPr>
        <w:pStyle w:val="ListParagraph"/>
        <w:numPr>
          <w:ilvl w:val="0"/>
          <w:numId w:val="1"/>
        </w:numPr>
        <w:spacing w:after="0" w:line="240" w:lineRule="auto"/>
        <w:rPr>
          <w:rFonts w:ascii="Arial" w:hAnsi="Arial" w:cs="Arial"/>
        </w:rPr>
      </w:pPr>
      <w:r w:rsidRPr="00430AC4">
        <w:rPr>
          <w:rFonts w:ascii="Arial" w:hAnsi="Arial" w:cs="Arial"/>
        </w:rPr>
        <w:t>Can do the same for specific topics of government spending (military/education/healthcare)</w:t>
      </w:r>
      <w:bookmarkStart w:id="0" w:name="_GoBack"/>
      <w:bookmarkEnd w:id="0"/>
    </w:p>
    <w:p w14:paraId="4EE864F2" w14:textId="44758443" w:rsidR="00386267" w:rsidRDefault="00386267" w:rsidP="00386267">
      <w:pPr>
        <w:spacing w:after="0" w:line="240" w:lineRule="auto"/>
        <w:rPr>
          <w:rFonts w:ascii="Arial" w:hAnsi="Arial" w:cs="Arial"/>
        </w:rPr>
      </w:pPr>
    </w:p>
    <w:p w14:paraId="6B5FCAD7" w14:textId="77777777" w:rsidR="00386267" w:rsidRPr="00386267" w:rsidRDefault="00386267" w:rsidP="00386267">
      <w:pPr>
        <w:spacing w:after="0" w:line="240" w:lineRule="auto"/>
        <w:rPr>
          <w:rFonts w:ascii="Arial" w:hAnsi="Arial" w:cs="Arial"/>
        </w:rPr>
      </w:pPr>
    </w:p>
    <w:sectPr w:rsidR="00386267" w:rsidRPr="0038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93F3F"/>
    <w:multiLevelType w:val="hybridMultilevel"/>
    <w:tmpl w:val="73481BF8"/>
    <w:lvl w:ilvl="0" w:tplc="F89E65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sjAyNDY3NjQxMjBX0lEKTi0uzszPAykwqgUAGdqsfiwAAAA="/>
  </w:docVars>
  <w:rsids>
    <w:rsidRoot w:val="009B66E9"/>
    <w:rsid w:val="00340B36"/>
    <w:rsid w:val="00386267"/>
    <w:rsid w:val="00430AC4"/>
    <w:rsid w:val="006E68C9"/>
    <w:rsid w:val="009B66E9"/>
    <w:rsid w:val="00C54D5C"/>
    <w:rsid w:val="00F5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2FBD"/>
  <w15:chartTrackingRefBased/>
  <w15:docId w15:val="{3BEDFD9D-CBC8-4196-80E5-A8FDCB94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dc:creator>
  <cp:keywords/>
  <dc:description/>
  <cp:lastModifiedBy>Nathan Chan</cp:lastModifiedBy>
  <cp:revision>3</cp:revision>
  <dcterms:created xsi:type="dcterms:W3CDTF">2019-02-19T05:36:00Z</dcterms:created>
  <dcterms:modified xsi:type="dcterms:W3CDTF">2019-02-19T21:58:00Z</dcterms:modified>
</cp:coreProperties>
</file>