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1F9DC" w14:textId="1AFC0104" w:rsidR="00462815" w:rsidRPr="00F33F30" w:rsidRDefault="00CC30D6" w:rsidP="00657F95">
      <w:pPr>
        <w:spacing w:line="360" w:lineRule="auto"/>
        <w:ind w:firstLine="0"/>
        <w:jc w:val="center"/>
        <w:rPr>
          <w:rFonts w:ascii="Arial" w:hAnsi="Arial" w:cs="Arial"/>
          <w:b/>
          <w:bCs/>
          <w:smallCaps/>
          <w:sz w:val="36"/>
        </w:rPr>
      </w:pPr>
      <w:r>
        <w:rPr>
          <w:rFonts w:ascii="Arial" w:hAnsi="Arial" w:cs="Arial"/>
          <w:b/>
          <w:bCs/>
          <w:smallCaps/>
          <w:sz w:val="36"/>
        </w:rPr>
        <w:t xml:space="preserve">  </w:t>
      </w:r>
      <w:r w:rsidR="00BD5A42">
        <w:rPr>
          <w:rFonts w:ascii="Arial" w:hAnsi="Arial" w:cs="Arial"/>
          <w:b/>
          <w:bCs/>
          <w:smallCaps/>
          <w:sz w:val="36"/>
        </w:rPr>
        <w:t xml:space="preserve">  </w:t>
      </w:r>
      <w:r w:rsidR="00462815" w:rsidRPr="00F33F30">
        <w:rPr>
          <w:rFonts w:ascii="Arial" w:hAnsi="Arial" w:cs="Arial"/>
          <w:b/>
          <w:bCs/>
          <w:smallCaps/>
          <w:noProof/>
          <w:sz w:val="36"/>
        </w:rPr>
        <w:drawing>
          <wp:inline distT="0" distB="0" distL="0" distR="0" wp14:anchorId="3E3EB702" wp14:editId="06FFAF0E">
            <wp:extent cx="1759789" cy="2261372"/>
            <wp:effectExtent l="0" t="0" r="0" b="571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technika_sl_logo_bw_pion_en_rgb.jpg"/>
                    <pic:cNvPicPr/>
                  </pic:nvPicPr>
                  <pic:blipFill>
                    <a:blip r:embed="rId11">
                      <a:extLst>
                        <a:ext uri="{28A0092B-C50C-407E-A947-70E740481C1C}">
                          <a14:useLocalDpi xmlns:a14="http://schemas.microsoft.com/office/drawing/2010/main" val="0"/>
                        </a:ext>
                      </a:extLst>
                    </a:blip>
                    <a:stretch>
                      <a:fillRect/>
                    </a:stretch>
                  </pic:blipFill>
                  <pic:spPr>
                    <a:xfrm>
                      <a:off x="0" y="0"/>
                      <a:ext cx="1759914" cy="2261533"/>
                    </a:xfrm>
                    <a:prstGeom prst="rect">
                      <a:avLst/>
                    </a:prstGeom>
                  </pic:spPr>
                </pic:pic>
              </a:graphicData>
            </a:graphic>
          </wp:inline>
        </w:drawing>
      </w:r>
    </w:p>
    <w:p w14:paraId="196B2EA3" w14:textId="77777777" w:rsidR="00462815" w:rsidRPr="008F3302" w:rsidRDefault="00462815" w:rsidP="00657F95">
      <w:pPr>
        <w:ind w:firstLine="0"/>
        <w:jc w:val="center"/>
        <w:rPr>
          <w:rFonts w:asciiTheme="minorHAnsi" w:hAnsiTheme="minorHAnsi" w:cstheme="minorHAnsi"/>
          <w:b/>
          <w:bCs/>
          <w:sz w:val="36"/>
          <w:szCs w:val="36"/>
        </w:rPr>
      </w:pPr>
      <w:r w:rsidRPr="008F3302">
        <w:rPr>
          <w:rFonts w:asciiTheme="minorHAnsi" w:hAnsiTheme="minorHAnsi" w:cstheme="minorHAnsi"/>
          <w:b/>
          <w:bCs/>
          <w:sz w:val="36"/>
          <w:szCs w:val="36"/>
        </w:rPr>
        <w:t>MASTER THESIS</w:t>
      </w:r>
    </w:p>
    <w:p w14:paraId="3FE8E228" w14:textId="77777777" w:rsidR="00462815" w:rsidRPr="005F6042" w:rsidRDefault="00462815" w:rsidP="00657F95">
      <w:pPr>
        <w:contextualSpacing/>
        <w:jc w:val="center"/>
        <w:rPr>
          <w:rFonts w:asciiTheme="minorHAnsi" w:hAnsiTheme="minorHAnsi"/>
          <w:sz w:val="22"/>
        </w:rPr>
      </w:pPr>
    </w:p>
    <w:p w14:paraId="6438E22F" w14:textId="77777777" w:rsidR="00462815" w:rsidRPr="005F6042" w:rsidRDefault="00462815" w:rsidP="00657F95">
      <w:pPr>
        <w:contextualSpacing/>
        <w:jc w:val="center"/>
        <w:rPr>
          <w:rFonts w:asciiTheme="minorHAnsi" w:hAnsiTheme="minorHAnsi"/>
          <w:sz w:val="28"/>
        </w:rPr>
      </w:pPr>
    </w:p>
    <w:p w14:paraId="56E7C01B" w14:textId="596B3F9C" w:rsidR="00657F95" w:rsidRDefault="00A065B2" w:rsidP="00657F95">
      <w:pPr>
        <w:ind w:firstLine="0"/>
        <w:contextualSpacing/>
        <w:jc w:val="center"/>
        <w:rPr>
          <w:rFonts w:asciiTheme="minorHAnsi" w:hAnsiTheme="minorHAnsi"/>
          <w:sz w:val="28"/>
        </w:rPr>
      </w:pPr>
      <w:r>
        <w:rPr>
          <w:rFonts w:asciiTheme="minorHAnsi" w:hAnsiTheme="minorHAnsi"/>
          <w:sz w:val="28"/>
        </w:rPr>
        <w:t>T</w:t>
      </w:r>
      <w:r w:rsidR="00E159F8" w:rsidRPr="00E159F8">
        <w:rPr>
          <w:rFonts w:asciiTheme="minorHAnsi" w:hAnsiTheme="minorHAnsi"/>
          <w:sz w:val="28"/>
        </w:rPr>
        <w:t>he Influence of selected TCP parameters on transmission</w:t>
      </w:r>
    </w:p>
    <w:p w14:paraId="754A141D" w14:textId="062F1290" w:rsidR="00462815" w:rsidRPr="002E0A4E" w:rsidRDefault="00E159F8" w:rsidP="00657F95">
      <w:pPr>
        <w:ind w:firstLine="0"/>
        <w:contextualSpacing/>
        <w:jc w:val="center"/>
        <w:rPr>
          <w:rFonts w:asciiTheme="minorHAnsi" w:hAnsiTheme="minorHAnsi"/>
          <w:sz w:val="28"/>
        </w:rPr>
      </w:pPr>
      <w:r w:rsidRPr="00E159F8">
        <w:rPr>
          <w:rFonts w:asciiTheme="minorHAnsi" w:hAnsiTheme="minorHAnsi"/>
          <w:sz w:val="28"/>
        </w:rPr>
        <w:t>performance</w:t>
      </w:r>
    </w:p>
    <w:p w14:paraId="35F2A415" w14:textId="77777777" w:rsidR="00462815" w:rsidRPr="005F6042" w:rsidRDefault="00462815" w:rsidP="00657F95">
      <w:pPr>
        <w:contextualSpacing/>
        <w:jc w:val="center"/>
        <w:rPr>
          <w:rFonts w:asciiTheme="minorHAnsi" w:hAnsiTheme="minorHAnsi"/>
          <w:sz w:val="28"/>
        </w:rPr>
      </w:pPr>
    </w:p>
    <w:p w14:paraId="388D83BC" w14:textId="513BD80E" w:rsidR="00462815" w:rsidRPr="008F3302" w:rsidRDefault="00874B0C" w:rsidP="00657F95">
      <w:pPr>
        <w:ind w:firstLine="0"/>
        <w:jc w:val="center"/>
        <w:rPr>
          <w:rFonts w:asciiTheme="minorHAnsi" w:hAnsiTheme="minorHAnsi" w:cstheme="minorHAnsi"/>
          <w:b/>
          <w:bCs/>
          <w:sz w:val="28"/>
          <w:szCs w:val="22"/>
        </w:rPr>
      </w:pPr>
      <w:r>
        <w:rPr>
          <w:rFonts w:asciiTheme="minorHAnsi" w:hAnsiTheme="minorHAnsi" w:cstheme="minorHAnsi"/>
          <w:b/>
          <w:bCs/>
          <w:sz w:val="28"/>
          <w:szCs w:val="22"/>
        </w:rPr>
        <w:t>Nathan Djesse Mwamba</w:t>
      </w:r>
    </w:p>
    <w:p w14:paraId="28038F6D" w14:textId="6A31A01E" w:rsidR="00462815" w:rsidRPr="008F3302" w:rsidRDefault="00462815" w:rsidP="00657F95">
      <w:pPr>
        <w:ind w:firstLine="0"/>
        <w:jc w:val="center"/>
        <w:rPr>
          <w:rFonts w:asciiTheme="minorHAnsi" w:hAnsiTheme="minorHAnsi" w:cstheme="minorHAnsi"/>
          <w:b/>
          <w:bCs/>
        </w:rPr>
      </w:pPr>
      <w:r w:rsidRPr="008F3302">
        <w:rPr>
          <w:rFonts w:asciiTheme="minorHAnsi" w:hAnsiTheme="minorHAnsi" w:cstheme="minorHAnsi"/>
          <w:b/>
          <w:bCs/>
        </w:rPr>
        <w:t xml:space="preserve">Student identification </w:t>
      </w:r>
      <w:r w:rsidR="00A64E05" w:rsidRPr="008F3302">
        <w:rPr>
          <w:rFonts w:asciiTheme="minorHAnsi" w:hAnsiTheme="minorHAnsi" w:cstheme="minorHAnsi"/>
          <w:b/>
          <w:bCs/>
        </w:rPr>
        <w:t>number &lt;</w:t>
      </w:r>
      <w:r w:rsidR="00004DF4">
        <w:rPr>
          <w:rFonts w:asciiTheme="minorHAnsi" w:hAnsiTheme="minorHAnsi" w:cstheme="minorHAnsi"/>
          <w:b/>
          <w:bCs/>
        </w:rPr>
        <w:t>nd3047</w:t>
      </w:r>
      <w:r w:rsidR="00874B0C">
        <w:rPr>
          <w:rFonts w:asciiTheme="minorHAnsi" w:hAnsiTheme="minorHAnsi" w:cstheme="minorHAnsi"/>
          <w:b/>
          <w:bCs/>
        </w:rPr>
        <w:t>23</w:t>
      </w:r>
      <w:r w:rsidRPr="008F3302">
        <w:rPr>
          <w:rFonts w:asciiTheme="minorHAnsi" w:hAnsiTheme="minorHAnsi" w:cstheme="minorHAnsi"/>
          <w:b/>
          <w:bCs/>
        </w:rPr>
        <w:t>&gt;</w:t>
      </w:r>
    </w:p>
    <w:p w14:paraId="2BA2110E" w14:textId="77777777" w:rsidR="00462815" w:rsidRPr="002E0A4E" w:rsidRDefault="00462815" w:rsidP="00657F95">
      <w:pPr>
        <w:jc w:val="center"/>
        <w:rPr>
          <w:rFonts w:asciiTheme="minorHAnsi" w:hAnsiTheme="minorHAnsi"/>
        </w:rPr>
      </w:pPr>
    </w:p>
    <w:p w14:paraId="0375125E" w14:textId="5C34793C" w:rsidR="00462815" w:rsidRPr="002E0A4E" w:rsidRDefault="00462815" w:rsidP="00657F95">
      <w:pPr>
        <w:ind w:firstLine="0"/>
        <w:contextualSpacing/>
        <w:jc w:val="center"/>
        <w:rPr>
          <w:rFonts w:asciiTheme="minorHAnsi" w:hAnsiTheme="minorHAnsi"/>
          <w:sz w:val="28"/>
        </w:rPr>
      </w:pPr>
      <w:r w:rsidRPr="002E0A4E">
        <w:rPr>
          <w:rFonts w:asciiTheme="minorHAnsi" w:hAnsiTheme="minorHAnsi"/>
          <w:b/>
          <w:bCs/>
          <w:sz w:val="28"/>
        </w:rPr>
        <w:t xml:space="preserve">Program: </w:t>
      </w:r>
      <w:r>
        <w:rPr>
          <w:rFonts w:asciiTheme="minorHAnsi" w:hAnsiTheme="minorHAnsi"/>
          <w:b/>
          <w:sz w:val="28"/>
        </w:rPr>
        <w:t>Informatics</w:t>
      </w:r>
    </w:p>
    <w:p w14:paraId="3D4E502E" w14:textId="77777777" w:rsidR="00462815" w:rsidRPr="00EC5550" w:rsidRDefault="00462815" w:rsidP="00657F95">
      <w:pPr>
        <w:ind w:firstLine="0"/>
        <w:contextualSpacing/>
        <w:jc w:val="center"/>
        <w:rPr>
          <w:rFonts w:asciiTheme="minorHAnsi" w:hAnsiTheme="minorHAnsi"/>
          <w:sz w:val="28"/>
        </w:rPr>
      </w:pPr>
      <w:r>
        <w:rPr>
          <w:rFonts w:asciiTheme="minorHAnsi" w:hAnsiTheme="minorHAnsi"/>
          <w:b/>
          <w:bCs/>
          <w:sz w:val="28"/>
        </w:rPr>
        <w:t>S</w:t>
      </w:r>
      <w:r w:rsidRPr="002E0A4E">
        <w:rPr>
          <w:rFonts w:asciiTheme="minorHAnsi" w:hAnsiTheme="minorHAnsi"/>
          <w:b/>
          <w:bCs/>
          <w:sz w:val="28"/>
        </w:rPr>
        <w:t>pecialization:</w:t>
      </w:r>
      <w:r w:rsidRPr="005F6042">
        <w:rPr>
          <w:rFonts w:asciiTheme="minorHAnsi" w:hAnsiTheme="minorHAnsi"/>
          <w:sz w:val="28"/>
        </w:rPr>
        <w:t xml:space="preserve"> </w:t>
      </w:r>
      <w:r w:rsidRPr="006F3903">
        <w:rPr>
          <w:rFonts w:asciiTheme="minorHAnsi" w:hAnsiTheme="minorHAnsi"/>
          <w:b/>
          <w:bCs/>
          <w:sz w:val="28"/>
        </w:rPr>
        <w:t>Informatics</w:t>
      </w:r>
    </w:p>
    <w:p w14:paraId="0066B8C0" w14:textId="05EB8053" w:rsidR="00462815" w:rsidRPr="00EC5550" w:rsidRDefault="00462815" w:rsidP="00657F95">
      <w:pPr>
        <w:contextualSpacing/>
        <w:jc w:val="center"/>
        <w:rPr>
          <w:rFonts w:asciiTheme="minorHAnsi" w:hAnsiTheme="minorHAnsi"/>
          <w:sz w:val="28"/>
        </w:rPr>
      </w:pPr>
    </w:p>
    <w:p w14:paraId="1AD0C19B" w14:textId="77777777" w:rsidR="00462815" w:rsidRPr="00EC5550" w:rsidRDefault="00462815" w:rsidP="00657F95">
      <w:pPr>
        <w:contextualSpacing/>
        <w:jc w:val="center"/>
        <w:rPr>
          <w:rFonts w:asciiTheme="minorHAnsi" w:hAnsiTheme="minorHAnsi"/>
          <w:sz w:val="28"/>
        </w:rPr>
      </w:pPr>
    </w:p>
    <w:p w14:paraId="55A016C6" w14:textId="77777777" w:rsidR="00462815" w:rsidRPr="00EC5550" w:rsidRDefault="00462815" w:rsidP="00657F95">
      <w:pPr>
        <w:contextualSpacing/>
        <w:jc w:val="center"/>
        <w:rPr>
          <w:rFonts w:asciiTheme="minorHAnsi" w:hAnsiTheme="minorHAnsi"/>
          <w:sz w:val="28"/>
        </w:rPr>
      </w:pPr>
    </w:p>
    <w:p w14:paraId="79967DFF" w14:textId="77777777" w:rsidR="00462815" w:rsidRPr="00EC5550" w:rsidRDefault="00462815" w:rsidP="00657F95">
      <w:pPr>
        <w:ind w:firstLine="0"/>
        <w:contextualSpacing/>
        <w:jc w:val="center"/>
        <w:rPr>
          <w:rFonts w:asciiTheme="minorHAnsi" w:hAnsiTheme="minorHAnsi"/>
          <w:b/>
          <w:bCs/>
          <w:sz w:val="28"/>
        </w:rPr>
      </w:pPr>
      <w:r w:rsidRPr="00EC5550">
        <w:rPr>
          <w:rFonts w:asciiTheme="minorHAnsi" w:hAnsiTheme="minorHAnsi"/>
          <w:b/>
          <w:bCs/>
          <w:sz w:val="28"/>
        </w:rPr>
        <w:t>SUPERVISOR</w:t>
      </w:r>
    </w:p>
    <w:p w14:paraId="1D6C9833" w14:textId="42696FC6" w:rsidR="00462815" w:rsidRPr="00EC5550" w:rsidRDefault="009710D0" w:rsidP="00657F95">
      <w:pPr>
        <w:ind w:firstLine="0"/>
        <w:contextualSpacing/>
        <w:jc w:val="center"/>
        <w:rPr>
          <w:rFonts w:asciiTheme="minorHAnsi" w:hAnsiTheme="minorHAnsi"/>
          <w:b/>
          <w:bCs/>
          <w:sz w:val="28"/>
        </w:rPr>
      </w:pPr>
      <w:r>
        <w:rPr>
          <w:rFonts w:asciiTheme="minorHAnsi" w:hAnsiTheme="minorHAnsi"/>
          <w:b/>
          <w:bCs/>
          <w:sz w:val="28"/>
        </w:rPr>
        <w:t xml:space="preserve">Dr. </w:t>
      </w:r>
      <w:r w:rsidR="00034820" w:rsidRPr="00034820">
        <w:rPr>
          <w:rFonts w:asciiTheme="minorHAnsi" w:hAnsiTheme="minorHAnsi"/>
          <w:b/>
          <w:bCs/>
          <w:sz w:val="28"/>
        </w:rPr>
        <w:t>Agnieszka Piotrowska</w:t>
      </w:r>
    </w:p>
    <w:p w14:paraId="6A179A0B" w14:textId="209C2F75" w:rsidR="00462815" w:rsidRPr="00EC5550" w:rsidRDefault="00895950" w:rsidP="00657F95">
      <w:pPr>
        <w:ind w:firstLine="0"/>
        <w:contextualSpacing/>
        <w:jc w:val="center"/>
        <w:rPr>
          <w:rFonts w:asciiTheme="minorHAnsi" w:hAnsiTheme="minorHAnsi"/>
          <w:b/>
          <w:bCs/>
          <w:sz w:val="28"/>
        </w:rPr>
      </w:pPr>
      <w:r>
        <w:rPr>
          <w:rFonts w:asciiTheme="minorHAnsi" w:hAnsiTheme="minorHAnsi"/>
          <w:b/>
          <w:bCs/>
          <w:sz w:val="28"/>
        </w:rPr>
        <w:t xml:space="preserve"> </w:t>
      </w:r>
      <w:r w:rsidR="00462815">
        <w:rPr>
          <w:rFonts w:asciiTheme="minorHAnsi" w:hAnsiTheme="minorHAnsi"/>
          <w:b/>
          <w:bCs/>
          <w:sz w:val="28"/>
        </w:rPr>
        <w:t>DEPARTMENT</w:t>
      </w:r>
    </w:p>
    <w:p w14:paraId="267D76B5" w14:textId="77777777" w:rsidR="00462815" w:rsidRPr="00EC5550" w:rsidRDefault="00462815" w:rsidP="00657F95">
      <w:pPr>
        <w:ind w:firstLine="0"/>
        <w:contextualSpacing/>
        <w:jc w:val="center"/>
        <w:rPr>
          <w:rFonts w:asciiTheme="minorHAnsi" w:hAnsiTheme="minorHAnsi"/>
          <w:b/>
          <w:bCs/>
          <w:sz w:val="28"/>
        </w:rPr>
      </w:pPr>
      <w:r w:rsidRPr="00EC5550">
        <w:rPr>
          <w:rFonts w:asciiTheme="minorHAnsi" w:hAnsiTheme="minorHAnsi"/>
          <w:b/>
          <w:bCs/>
          <w:sz w:val="28"/>
        </w:rPr>
        <w:t>Faculty of Automatic Control, Electronics and Computer Science</w:t>
      </w:r>
    </w:p>
    <w:p w14:paraId="36827D0B" w14:textId="77777777" w:rsidR="00462815" w:rsidRPr="00EC5550" w:rsidRDefault="00462815" w:rsidP="00657F95">
      <w:pPr>
        <w:ind w:firstLine="0"/>
        <w:contextualSpacing/>
        <w:jc w:val="center"/>
        <w:rPr>
          <w:rFonts w:asciiTheme="minorHAnsi" w:hAnsiTheme="minorHAnsi"/>
          <w:sz w:val="28"/>
        </w:rPr>
      </w:pPr>
    </w:p>
    <w:p w14:paraId="785675F6" w14:textId="77777777" w:rsidR="00462815" w:rsidRPr="00EC5550" w:rsidRDefault="00462815" w:rsidP="008B33EE">
      <w:pPr>
        <w:ind w:firstLine="0"/>
        <w:contextualSpacing/>
        <w:rPr>
          <w:rFonts w:asciiTheme="minorHAnsi" w:hAnsiTheme="minorHAnsi"/>
          <w:sz w:val="16"/>
        </w:rPr>
      </w:pPr>
    </w:p>
    <w:p w14:paraId="7A76E511" w14:textId="74156AA1" w:rsidR="00462815" w:rsidRPr="006B6DBA" w:rsidRDefault="00462815" w:rsidP="00657F95">
      <w:pPr>
        <w:ind w:firstLine="0"/>
        <w:jc w:val="center"/>
        <w:rPr>
          <w:rFonts w:asciiTheme="minorHAnsi" w:hAnsiTheme="minorHAnsi" w:cstheme="minorHAnsi"/>
          <w:b/>
          <w:bCs/>
          <w:sz w:val="28"/>
          <w:szCs w:val="22"/>
        </w:rPr>
      </w:pPr>
      <w:r w:rsidRPr="008F3302">
        <w:rPr>
          <w:rFonts w:asciiTheme="minorHAnsi" w:hAnsiTheme="minorHAnsi" w:cstheme="minorHAnsi"/>
          <w:b/>
          <w:bCs/>
          <w:sz w:val="28"/>
          <w:szCs w:val="22"/>
        </w:rPr>
        <w:t xml:space="preserve">GLIWICE </w:t>
      </w:r>
      <w:r w:rsidR="006B6DBA">
        <w:rPr>
          <w:rFonts w:asciiTheme="minorHAnsi" w:hAnsiTheme="minorHAnsi" w:cstheme="minorHAnsi"/>
          <w:b/>
          <w:bCs/>
          <w:sz w:val="28"/>
          <w:szCs w:val="22"/>
        </w:rPr>
        <w:t>2023</w:t>
      </w:r>
    </w:p>
    <w:p w14:paraId="7B276C49" w14:textId="785CCE3B" w:rsidR="00D631E2" w:rsidRPr="007B6179" w:rsidRDefault="009B266C" w:rsidP="0088666D">
      <w:r w:rsidRPr="00F33F30">
        <w:lastRenderedPageBreak/>
        <w:br w:type="page"/>
      </w:r>
    </w:p>
    <w:p w14:paraId="32722BC0" w14:textId="77777777" w:rsidR="00D631E2" w:rsidRPr="007B6179" w:rsidRDefault="00D631E2" w:rsidP="0088666D">
      <w:pPr>
        <w:pStyle w:val="Heading1"/>
        <w:numPr>
          <w:ilvl w:val="0"/>
          <w:numId w:val="0"/>
        </w:numPr>
        <w:ind w:firstLine="345"/>
      </w:pPr>
      <w:bookmarkStart w:id="0" w:name="_Toc147747532"/>
      <w:r w:rsidRPr="007B6179">
        <w:lastRenderedPageBreak/>
        <w:t>Abstract:</w:t>
      </w:r>
      <w:bookmarkEnd w:id="0"/>
    </w:p>
    <w:p w14:paraId="3F7C0DD6" w14:textId="53896DDF" w:rsidR="000E46FE" w:rsidRDefault="000E46FE" w:rsidP="00FA30C7">
      <w:r>
        <w:t xml:space="preserve">This research delves into the intricate relationship between specific TCP parameters and their effects on transmission performance. Through a series of controlled experiments involving manipulation of segment size and initial congestion window (cwnd), the study delves into the behavior of TCP Cubic and TCP </w:t>
      </w:r>
      <w:r w:rsidR="00054A06">
        <w:t>New Reno</w:t>
      </w:r>
      <w:r>
        <w:t>, two widely used TCP congestion control algorithms.</w:t>
      </w:r>
    </w:p>
    <w:p w14:paraId="4330DE03" w14:textId="75644D3B" w:rsidR="000E46FE" w:rsidRDefault="000E46FE" w:rsidP="00FA30C7">
      <w:r>
        <w:t>The experiments encompass comprehensive evaluations of critical performance metrics, including fairness, throughput, delivery ratio, and drop ratio. By systematically altering the parameters and meticulously observing the outcomes, the study offers valuable insights into how these factors interplay to shape the overall performance of data transmission.</w:t>
      </w:r>
    </w:p>
    <w:p w14:paraId="1DF79E4B" w14:textId="44C1F57A" w:rsidR="00D631E2" w:rsidRDefault="000E46FE" w:rsidP="000E46FE">
      <w:r>
        <w:t>The findings of this investigation contribute to a deeper comprehension of the multifaceted dynamics within TCP algorithms and their interactions with network conditions. This understanding is pivotal for network administrators, engineers, and researchers aiming to optimize transmission performance without favoring any specific algorithm. The insights presented in this study pave the way for informed decisions regarding TCP parameter configurations, ultimately enhancing the reliability and efficiency of data transmission across diverse network environments.</w:t>
      </w:r>
    </w:p>
    <w:p w14:paraId="229812A5" w14:textId="77777777" w:rsidR="009E3F2C" w:rsidRDefault="009E3F2C" w:rsidP="009E3F2C"/>
    <w:p w14:paraId="56995914" w14:textId="251E9DCA" w:rsidR="009E3F2C" w:rsidRPr="009E3F2C" w:rsidRDefault="009E3F2C" w:rsidP="009E3F2C">
      <w:pPr>
        <w:pStyle w:val="ListParagraph"/>
        <w:numPr>
          <w:ilvl w:val="0"/>
          <w:numId w:val="23"/>
        </w:numPr>
        <w:rPr>
          <w:b/>
          <w:bCs/>
        </w:rPr>
      </w:pPr>
      <w:r w:rsidRPr="009E3F2C">
        <w:rPr>
          <w:b/>
          <w:bCs/>
        </w:rPr>
        <w:t>Keywords:</w:t>
      </w:r>
    </w:p>
    <w:p w14:paraId="53FB3C1E" w14:textId="77777777" w:rsidR="009E3F2C" w:rsidRPr="003643C8" w:rsidRDefault="009E3F2C" w:rsidP="009E3F2C">
      <w:r>
        <w:t>TCP Cubic, TCP New Reno, Segment Size, Initial Congestion Window.</w:t>
      </w:r>
    </w:p>
    <w:p w14:paraId="0B6902B4" w14:textId="77777777" w:rsidR="009E3F2C" w:rsidRPr="007B6179" w:rsidRDefault="009E3F2C" w:rsidP="000E46FE"/>
    <w:p w14:paraId="1B189A40" w14:textId="77777777" w:rsidR="000E46FE" w:rsidRDefault="000E46FE" w:rsidP="0052325B">
      <w:r>
        <w:br/>
      </w:r>
    </w:p>
    <w:p w14:paraId="1A9636D6" w14:textId="76FAA940" w:rsidR="00250690" w:rsidRDefault="00250690">
      <w:pPr>
        <w:overflowPunct/>
        <w:autoSpaceDE/>
        <w:autoSpaceDN/>
        <w:adjustRightInd/>
        <w:spacing w:after="0" w:line="240" w:lineRule="auto"/>
        <w:ind w:firstLine="0"/>
        <w:jc w:val="left"/>
        <w:textAlignment w:val="auto"/>
      </w:pPr>
      <w:r>
        <w:br w:type="page"/>
      </w:r>
    </w:p>
    <w:p w14:paraId="08DEEE42" w14:textId="77777777" w:rsidR="00DB1BFA" w:rsidRPr="00250690" w:rsidRDefault="00DB1BFA" w:rsidP="00DB1BFA">
      <w:pPr>
        <w:pStyle w:val="Heading1"/>
        <w:numPr>
          <w:ilvl w:val="0"/>
          <w:numId w:val="0"/>
        </w:numPr>
        <w:ind w:firstLine="345"/>
        <w:rPr>
          <w:lang w:val="pl-PL"/>
        </w:rPr>
      </w:pPr>
      <w:bookmarkStart w:id="1" w:name="_Toc147747533"/>
      <w:r w:rsidRPr="00250690">
        <w:rPr>
          <w:lang w:val="pl-PL"/>
        </w:rPr>
        <w:lastRenderedPageBreak/>
        <w:t>Streszczenie:</w:t>
      </w:r>
      <w:bookmarkEnd w:id="1"/>
    </w:p>
    <w:p w14:paraId="729EDB0D" w14:textId="77777777" w:rsidR="00910A64" w:rsidRDefault="00910A64" w:rsidP="00910A64">
      <w:pPr>
        <w:rPr>
          <w:lang w:val="pl-PL"/>
        </w:rPr>
      </w:pPr>
      <w:r>
        <w:rPr>
          <w:lang w:val="pl-PL"/>
        </w:rPr>
        <w:t xml:space="preserve">Niniejsza praca miała na celu analizę wpływu wybranych parametrów konfiguracyjnych protokołu TCP na efektywność transmisji.  Aby umożliwić ocenę wpływu wybranych parametrów, zrealizowano zaproponowane scenariusze badań symulacyjnych. Zmieniając rozmiar segmentu i początkową wielkość okna przeciążenia badano zachowanie protokołów TCP </w:t>
      </w:r>
      <w:proofErr w:type="spellStart"/>
      <w:r>
        <w:rPr>
          <w:lang w:val="pl-PL"/>
        </w:rPr>
        <w:t>Cubic</w:t>
      </w:r>
      <w:proofErr w:type="spellEnd"/>
      <w:r>
        <w:rPr>
          <w:lang w:val="pl-PL"/>
        </w:rPr>
        <w:t xml:space="preserve"> i TCP New Reno, dwóch szeroko stosowanych algorytmów kontroli przeciążenia TCP.</w:t>
      </w:r>
    </w:p>
    <w:p w14:paraId="534667B3" w14:textId="77777777" w:rsidR="00910A64" w:rsidRDefault="00910A64" w:rsidP="00910A64">
      <w:pPr>
        <w:rPr>
          <w:lang w:val="pl-PL"/>
        </w:rPr>
      </w:pPr>
      <w:r>
        <w:rPr>
          <w:lang w:val="pl-PL"/>
        </w:rPr>
        <w:t xml:space="preserve">Eksperymenty objęły ocenę wybranych metryk wydajności, tj.  sprawiedliwości, przepustowości, współczynnika dostarczania i współczynnika odrzuconych pakietów. Zmieniając wartości wybranych parametrów konfiguracyjnych i zbierając wspomniane wartości </w:t>
      </w:r>
      <w:proofErr w:type="spellStart"/>
      <w:r>
        <w:rPr>
          <w:lang w:val="pl-PL"/>
        </w:rPr>
        <w:t>metrykprzedstawiono</w:t>
      </w:r>
      <w:proofErr w:type="spellEnd"/>
      <w:r>
        <w:rPr>
          <w:lang w:val="pl-PL"/>
        </w:rPr>
        <w:t xml:space="preserve"> wpływ tych parametrów na efektywność transmisji danych.</w:t>
      </w:r>
    </w:p>
    <w:p w14:paraId="4F05201C" w14:textId="77777777" w:rsidR="00910A64" w:rsidRDefault="00910A64" w:rsidP="00910A64">
      <w:pPr>
        <w:rPr>
          <w:lang w:val="pl-PL"/>
        </w:rPr>
      </w:pPr>
      <w:r>
        <w:rPr>
          <w:lang w:val="pl-PL"/>
        </w:rPr>
        <w:t xml:space="preserve">Przedstawione wyniki </w:t>
      </w:r>
      <w:proofErr w:type="spellStart"/>
      <w:r>
        <w:rPr>
          <w:lang w:val="pl-PL"/>
        </w:rPr>
        <w:t>umożliwiajągłębsze</w:t>
      </w:r>
      <w:proofErr w:type="spellEnd"/>
      <w:r>
        <w:rPr>
          <w:lang w:val="pl-PL"/>
        </w:rPr>
        <w:t xml:space="preserve"> zrozumienie wieloaspektowej dynamiki protokołów TCP. Zrozumienie to ma kluczowe znaczenie dla administratorów sieci, inżynierów i badaczy dążących do optymalizacji wydajności transmisji bez faworyzowania żadnego konkretnego algorytmu. Spostrzeżenia przedstawione w tej pracy torują drogę do świadomych decyzji dotyczących konfiguracji parametrów TCP, ostatecznie zwiększając niezawodność i wydajność transmisji danych w różnych środowiskach sieciowych.</w:t>
      </w:r>
    </w:p>
    <w:p w14:paraId="265030A9" w14:textId="77777777" w:rsidR="00910A64" w:rsidRPr="00FA30C7" w:rsidRDefault="00910A64" w:rsidP="00DB1BFA">
      <w:pPr>
        <w:rPr>
          <w:b/>
          <w:bCs/>
          <w:lang w:val="pl-PL"/>
        </w:rPr>
      </w:pPr>
    </w:p>
    <w:p w14:paraId="7EEBF997" w14:textId="2506D3D7" w:rsidR="00FA30C7" w:rsidRPr="00FA30C7" w:rsidRDefault="00FA30C7" w:rsidP="00FA30C7">
      <w:pPr>
        <w:pStyle w:val="ListParagraph"/>
        <w:numPr>
          <w:ilvl w:val="0"/>
          <w:numId w:val="23"/>
        </w:numPr>
        <w:rPr>
          <w:b/>
          <w:bCs/>
        </w:rPr>
      </w:pPr>
      <w:proofErr w:type="spellStart"/>
      <w:r w:rsidRPr="00FA30C7">
        <w:rPr>
          <w:b/>
          <w:bCs/>
        </w:rPr>
        <w:t>Słowa</w:t>
      </w:r>
      <w:proofErr w:type="spellEnd"/>
      <w:r w:rsidRPr="00FA30C7">
        <w:rPr>
          <w:b/>
          <w:bCs/>
        </w:rPr>
        <w:t xml:space="preserve"> </w:t>
      </w:r>
      <w:proofErr w:type="spellStart"/>
      <w:r w:rsidRPr="00FA30C7">
        <w:rPr>
          <w:b/>
          <w:bCs/>
        </w:rPr>
        <w:t>kluczowe</w:t>
      </w:r>
      <w:proofErr w:type="spellEnd"/>
      <w:r w:rsidRPr="00FA30C7">
        <w:rPr>
          <w:b/>
          <w:bCs/>
        </w:rPr>
        <w:t>:</w:t>
      </w:r>
    </w:p>
    <w:p w14:paraId="2D0C0D1F" w14:textId="05847B86" w:rsidR="002051C3" w:rsidRDefault="00FA30C7" w:rsidP="00FA30C7">
      <w:pPr>
        <w:sectPr w:rsidR="002051C3" w:rsidSect="00B82379">
          <w:footerReference w:type="even" r:id="rId12"/>
          <w:footerReference w:type="default" r:id="rId13"/>
          <w:footerReference w:type="first" r:id="rId14"/>
          <w:footnotePr>
            <w:numRestart w:val="eachPage"/>
          </w:footnotePr>
          <w:pgSz w:w="11907" w:h="16840" w:code="9"/>
          <w:pgMar w:top="1418" w:right="1418" w:bottom="1418" w:left="1701" w:header="709" w:footer="765" w:gutter="0"/>
          <w:pgNumType w:start="1"/>
          <w:cols w:space="708"/>
          <w:docGrid w:linePitch="326"/>
        </w:sectPr>
      </w:pPr>
      <w:r w:rsidRPr="00FA30C7">
        <w:t>TCP Cubic, TCP New Reno, Segment Size, Initial Congestion Wind</w:t>
      </w:r>
      <w:r w:rsidR="00517DBD">
        <w:t>ow</w:t>
      </w:r>
    </w:p>
    <w:p w14:paraId="4C130D28" w14:textId="77777777" w:rsidR="00E45A30" w:rsidRDefault="00F33F30" w:rsidP="00A46F4C">
      <w:pPr>
        <w:pStyle w:val="Heading1"/>
      </w:pPr>
      <w:bookmarkStart w:id="2" w:name="_Toc147747535"/>
      <w:r>
        <w:lastRenderedPageBreak/>
        <w:t>Introduction</w:t>
      </w:r>
      <w:bookmarkEnd w:id="2"/>
    </w:p>
    <w:p w14:paraId="44593342" w14:textId="1FECD9CC" w:rsidR="00AA1A0F" w:rsidRDefault="00AA1A0F" w:rsidP="0018094A">
      <w:r>
        <w:t>In today's dynamic landscape of digital communication networks, the efficient transmission of data has become a cornerstone in upholding uninterrupted connectivity. This research delves deeply into a critical aspect: the influence of selected TCP (Transmission Control Protocol) parameters on the performance of data transmission. This domain is of paramount importance, as it directly impacts the reliability and effectiveness of data delivery, a fundamental concern in today's digital world.</w:t>
      </w:r>
    </w:p>
    <w:p w14:paraId="63975E52" w14:textId="66CDD985" w:rsidR="00AA1A0F" w:rsidRDefault="00AA1A0F" w:rsidP="0018094A">
      <w:r>
        <w:t>TCP, being a foundational protocol governing data transmission, operates under a defined set of parameters that guide its behavior. Surprisingly, the intricate interplay between these parameters and their direct influence on transmission performance has received relatively limited attention compared to other facets of network optimization. This, in turn, has led to a notable gap in our understanding, one that this study aims to address.</w:t>
      </w:r>
    </w:p>
    <w:p w14:paraId="46049123" w14:textId="1ACA2525" w:rsidR="00AA1A0F" w:rsidRDefault="00AA1A0F" w:rsidP="0018094A">
      <w:r>
        <w:t xml:space="preserve">The core objective of this thesis is to unravel the complexities that underlie the relationship between specific TCP parameters and their impact on transmission performance. By conducting systematic empirical evaluations utilizing two prominent TCP variants—TCP </w:t>
      </w:r>
      <w:r w:rsidR="00054A06">
        <w:t>New Reno</w:t>
      </w:r>
      <w:r>
        <w:t xml:space="preserve"> and TCP Cubic—the overarching goal is to provide profound insights into how parameter choices intricately shape network efficiency. This study seeks to comprehensively evaluate the effects of window size on transmission performance, delve into the influence of congestion window size, and dissect the impact of maximum segment size on overall transmission performance.</w:t>
      </w:r>
    </w:p>
    <w:p w14:paraId="053F03EE" w14:textId="77777777" w:rsidR="001E5B46" w:rsidRDefault="00AA1A0F" w:rsidP="0018094A">
      <w:r>
        <w:t>By meticulously conducting these evaluations, the study aims to propose optimal parameter values that can significantly enhance transmission performance. The ultimate outcome of this research is to furnish network practitioners with actionable insights for making informed decisions when configuring TCP parameters, thereby contributing to the achievement of enhanced data transmission efficiency in modern communication networks.</w:t>
      </w:r>
    </w:p>
    <w:p w14:paraId="6FCA6B63" w14:textId="72C15843" w:rsidR="0092153F" w:rsidRDefault="00D06D91" w:rsidP="00382C5C">
      <w:r>
        <w:t xml:space="preserve">The subsequent chapters are organized to facilitate a coherent exploration of this topic. </w:t>
      </w:r>
      <w:r w:rsidR="00E178F3">
        <w:t xml:space="preserve">The introduction establishes the problem's significance within the evolving network landscape, outlining the objective to comprehensively assess the effects of critical TCP parameters. The scope encompasses experimental evaluation using TCP </w:t>
      </w:r>
      <w:r w:rsidR="00054A06">
        <w:t>New Reno</w:t>
      </w:r>
      <w:r w:rsidR="00E178F3">
        <w:t xml:space="preserve"> and TCP Cubic, with a focus on segment size and initial congestion window settings.</w:t>
      </w:r>
    </w:p>
    <w:p w14:paraId="2294F6FD" w14:textId="77777777" w:rsidR="00FA30C7" w:rsidRDefault="00FA30C7" w:rsidP="0018094A"/>
    <w:p w14:paraId="79E15B97" w14:textId="582F1DBE" w:rsidR="000212B3" w:rsidRDefault="00E178F3" w:rsidP="0018094A">
      <w:r>
        <w:t xml:space="preserve">Chapter 2 delves into TCP and its variants, analyzing their parameter choices and resultant behaviors. The author's contribution lies in dissecting and comparing these variants, elucidating their historical evolution. Chapter 3 involves rigorous experimental evaluation, employing TCP </w:t>
      </w:r>
      <w:r w:rsidR="00054A06">
        <w:t>New Reno</w:t>
      </w:r>
      <w:r>
        <w:t xml:space="preserve"> and TCP Cubic to explore the influence of parameter modifications on transmission performance. The author's role is to meticulously design and execute experiments and analyze results to uncover the impact on performance metrics. The final chapter, Chapter 4, encapsulates the research journey, presenting synthesis, implications, and future directions. The author's contribution lies in distilling findings and highlighting their broader significance. This study's importance rests on its provision of insights for informed TCP parameter configuration decisions, equipping network practitioners with tools for enhancing data transmission efficiency.</w:t>
      </w:r>
    </w:p>
    <w:p w14:paraId="22B27FCD" w14:textId="20E38C61" w:rsidR="00E178F3" w:rsidRDefault="000212B3" w:rsidP="00BD3E80">
      <w:pPr>
        <w:overflowPunct/>
        <w:autoSpaceDE/>
        <w:autoSpaceDN/>
        <w:adjustRightInd/>
        <w:spacing w:after="0" w:line="240" w:lineRule="auto"/>
        <w:ind w:firstLine="0"/>
        <w:jc w:val="left"/>
        <w:textAlignment w:val="auto"/>
      </w:pPr>
      <w:r>
        <w:br w:type="page"/>
      </w:r>
    </w:p>
    <w:p w14:paraId="3D05119D" w14:textId="330CDF29" w:rsidR="00E178F3" w:rsidRPr="00F33F30" w:rsidRDefault="00E178F3" w:rsidP="00A6365F">
      <w:pPr>
        <w:pStyle w:val="Tekstpods"/>
        <w:ind w:firstLine="0"/>
        <w:sectPr w:rsidR="00E178F3" w:rsidRPr="00F33F30" w:rsidSect="0097303D">
          <w:headerReference w:type="even" r:id="rId15"/>
          <w:headerReference w:type="default" r:id="rId16"/>
          <w:footerReference w:type="default" r:id="rId17"/>
          <w:footnotePr>
            <w:numRestart w:val="eachPage"/>
          </w:footnotePr>
          <w:pgSz w:w="11907" w:h="16840" w:code="9"/>
          <w:pgMar w:top="1418" w:right="1418" w:bottom="1418" w:left="1701" w:header="709" w:footer="765" w:gutter="0"/>
          <w:pgNumType w:start="1"/>
          <w:cols w:space="708"/>
          <w:docGrid w:linePitch="326"/>
        </w:sectPr>
      </w:pPr>
    </w:p>
    <w:p w14:paraId="6205B69A" w14:textId="77777777" w:rsidR="00380555" w:rsidRDefault="00380555" w:rsidP="00123F05">
      <w:pPr>
        <w:pStyle w:val="Heading1"/>
      </w:pPr>
      <w:bookmarkStart w:id="3" w:name="_Toc147747536"/>
      <w:r w:rsidRPr="00123F05">
        <w:lastRenderedPageBreak/>
        <w:t>TCP</w:t>
      </w:r>
      <w:r w:rsidRPr="00427FAE">
        <w:t xml:space="preserve"> and analysis of different TCP variant</w:t>
      </w:r>
      <w:r>
        <w:t>s</w:t>
      </w:r>
      <w:bookmarkEnd w:id="3"/>
    </w:p>
    <w:p w14:paraId="103B0F16" w14:textId="77777777" w:rsidR="00380555" w:rsidRDefault="00380555" w:rsidP="00380555">
      <w:pPr>
        <w:pStyle w:val="Heading2"/>
      </w:pPr>
      <w:bookmarkStart w:id="4" w:name="_Toc147747537"/>
      <w:r w:rsidRPr="00EA6439">
        <w:t>Introduction to TCP</w:t>
      </w:r>
      <w:bookmarkEnd w:id="4"/>
    </w:p>
    <w:p w14:paraId="008B9194" w14:textId="4E018A9B" w:rsidR="00706B79" w:rsidRDefault="00380555" w:rsidP="002E4C02">
      <w:pPr>
        <w:pStyle w:val="Tekstpods"/>
      </w:pPr>
      <w:r>
        <w:t>Transmission Control Protocol (TCP) is a foundational protocol of the Internet Protocol Suite (TCP/IP). It operates at the transport layer and provides reliable, connection-oriented communication between devices over an IP network. TCP ensures data integrity and sequencing by establishing a virtual circuit between the sender and receiver, which involves a three-way handshake for connection setup</w:t>
      </w:r>
      <w:sdt>
        <w:sdtPr>
          <w:id w:val="-891574325"/>
          <w:citation/>
        </w:sdtPr>
        <w:sdtEndPr/>
        <w:sdtContent>
          <w:r>
            <w:fldChar w:fldCharType="begin"/>
          </w:r>
          <w:r>
            <w:instrText xml:space="preserve"> CITATION 793811 \l 1033 </w:instrText>
          </w:r>
          <w:r>
            <w:fldChar w:fldCharType="separate"/>
          </w:r>
          <w:r w:rsidR="00B977C6">
            <w:rPr>
              <w:noProof/>
            </w:rPr>
            <w:t xml:space="preserve"> [1]</w:t>
          </w:r>
          <w:r>
            <w:fldChar w:fldCharType="end"/>
          </w:r>
        </w:sdtContent>
      </w:sdt>
      <w:r>
        <w:t>.</w:t>
      </w:r>
    </w:p>
    <w:p w14:paraId="7B8BD107" w14:textId="77289B59" w:rsidR="00380555" w:rsidRDefault="00380555" w:rsidP="002E4C02">
      <w:pPr>
        <w:pStyle w:val="Tekstpods"/>
      </w:pPr>
      <w:r>
        <w:t>TCP works by breaking data into smaller segments, encapsulating them in TCP headers, and transmitting them to the destination. It provides reliable delivery by using acknowledgments (ACK) and sequence numbers to ensure data is received and reconstructed in the correct order. If any segments are lost or damaged during transmission, TCP's mechanisms trigger retransmission to guarantee data integrity.</w:t>
      </w:r>
    </w:p>
    <w:p w14:paraId="3DDEFA0C" w14:textId="77777777" w:rsidR="00380555" w:rsidRDefault="00380555" w:rsidP="00380555">
      <w:pPr>
        <w:pStyle w:val="Heading3"/>
      </w:pPr>
      <w:bookmarkStart w:id="5" w:name="_Toc147747538"/>
      <w:r w:rsidRPr="00637F11">
        <w:t>Structure of the TCP Header</w:t>
      </w:r>
      <w:bookmarkEnd w:id="5"/>
    </w:p>
    <w:p w14:paraId="2E2B659E" w14:textId="77777777" w:rsidR="00380555" w:rsidRDefault="00380555" w:rsidP="00C275C8">
      <w:pPr>
        <w:pStyle w:val="Tekstpods"/>
      </w:pPr>
      <w:r>
        <w:t>The TCP header contains crucial information, including source and destination port numbers, sequence and acknowledgment numbers, control flags (such as SYN, ACK, FIN), and window size. The window size indicates the amount of data that can be sent before receiving an acknowledgment.</w:t>
      </w:r>
    </w:p>
    <w:p w14:paraId="51E62E45" w14:textId="77777777" w:rsidR="00380555" w:rsidRDefault="00380555" w:rsidP="00380555">
      <w:pPr>
        <w:overflowPunct/>
        <w:autoSpaceDE/>
        <w:autoSpaceDN/>
        <w:adjustRightInd/>
        <w:spacing w:after="0" w:line="240" w:lineRule="auto"/>
        <w:ind w:firstLine="0"/>
        <w:textAlignment w:val="auto"/>
      </w:pPr>
      <w:r>
        <w:br w:type="page"/>
      </w:r>
    </w:p>
    <w:p w14:paraId="0689FF09" w14:textId="77777777" w:rsidR="00380555" w:rsidRDefault="00380555" w:rsidP="00380555">
      <w:pPr>
        <w:pStyle w:val="Tekstpods"/>
      </w:pPr>
      <w:r>
        <w:rPr>
          <w:noProof/>
        </w:rPr>
        <w:lastRenderedPageBreak/>
        <w:drawing>
          <wp:anchor distT="0" distB="0" distL="114300" distR="114300" simplePos="0" relativeHeight="251651072" behindDoc="0" locked="0" layoutInCell="1" allowOverlap="1" wp14:anchorId="24D92048" wp14:editId="1328B85F">
            <wp:simplePos x="0" y="0"/>
            <wp:positionH relativeFrom="column">
              <wp:posOffset>411921</wp:posOffset>
            </wp:positionH>
            <wp:positionV relativeFrom="paragraph">
              <wp:posOffset>86244</wp:posOffset>
            </wp:positionV>
            <wp:extent cx="5286375" cy="2314575"/>
            <wp:effectExtent l="0" t="0" r="9525" b="9525"/>
            <wp:wrapNone/>
            <wp:docPr id="1735850030" name="Picture 29"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50030" name="Picture 29" descr="A diagram of a number&#10;&#10;Description automatically generated with medium confidence"/>
                    <pic:cNvPicPr/>
                  </pic:nvPicPr>
                  <pic:blipFill>
                    <a:blip r:embed="rId18"/>
                    <a:stretch>
                      <a:fillRect/>
                    </a:stretch>
                  </pic:blipFill>
                  <pic:spPr>
                    <a:xfrm>
                      <a:off x="0" y="0"/>
                      <a:ext cx="5286375" cy="2314575"/>
                    </a:xfrm>
                    <a:prstGeom prst="rect">
                      <a:avLst/>
                    </a:prstGeom>
                  </pic:spPr>
                </pic:pic>
              </a:graphicData>
            </a:graphic>
            <wp14:sizeRelH relativeFrom="page">
              <wp14:pctWidth>0</wp14:pctWidth>
            </wp14:sizeRelH>
            <wp14:sizeRelV relativeFrom="page">
              <wp14:pctHeight>0</wp14:pctHeight>
            </wp14:sizeRelV>
          </wp:anchor>
        </w:drawing>
      </w:r>
    </w:p>
    <w:p w14:paraId="7709BA4F" w14:textId="77777777" w:rsidR="00380555" w:rsidRDefault="00380555" w:rsidP="00380555">
      <w:pPr>
        <w:pStyle w:val="Tekstpods"/>
      </w:pPr>
    </w:p>
    <w:p w14:paraId="4B3D51D3" w14:textId="77777777" w:rsidR="00380555" w:rsidRDefault="00380555" w:rsidP="00380555">
      <w:pPr>
        <w:pStyle w:val="Tekstpods"/>
      </w:pPr>
    </w:p>
    <w:p w14:paraId="0A78DF80" w14:textId="77777777" w:rsidR="00380555" w:rsidRDefault="00380555" w:rsidP="00380555">
      <w:pPr>
        <w:pStyle w:val="Tekstpods"/>
      </w:pPr>
    </w:p>
    <w:p w14:paraId="5A22EECA" w14:textId="77777777" w:rsidR="00380555" w:rsidRDefault="00380555" w:rsidP="00380555">
      <w:pPr>
        <w:pStyle w:val="Tekstpods"/>
      </w:pPr>
    </w:p>
    <w:p w14:paraId="092FAB8E" w14:textId="77777777" w:rsidR="00380555" w:rsidRDefault="00380555" w:rsidP="00380555">
      <w:pPr>
        <w:pStyle w:val="Tekstpods"/>
      </w:pPr>
    </w:p>
    <w:p w14:paraId="04D516D8" w14:textId="77777777" w:rsidR="00380555" w:rsidRDefault="00380555" w:rsidP="00380555">
      <w:pPr>
        <w:pStyle w:val="Tekstpods"/>
      </w:pPr>
    </w:p>
    <w:p w14:paraId="7DDA0F0B" w14:textId="77777777" w:rsidR="00380555" w:rsidRDefault="00380555" w:rsidP="00380555">
      <w:pPr>
        <w:pStyle w:val="Tekstpods"/>
      </w:pPr>
      <w:r>
        <w:rPr>
          <w:noProof/>
        </w:rPr>
        <mc:AlternateContent>
          <mc:Choice Requires="wps">
            <w:drawing>
              <wp:anchor distT="0" distB="0" distL="114300" distR="114300" simplePos="0" relativeHeight="251653120" behindDoc="0" locked="0" layoutInCell="1" allowOverlap="1" wp14:anchorId="0C976788" wp14:editId="1C35DCF8">
                <wp:simplePos x="0" y="0"/>
                <wp:positionH relativeFrom="column">
                  <wp:posOffset>416249</wp:posOffset>
                </wp:positionH>
                <wp:positionV relativeFrom="paragraph">
                  <wp:posOffset>88421</wp:posOffset>
                </wp:positionV>
                <wp:extent cx="5286375" cy="207034"/>
                <wp:effectExtent l="0" t="0" r="9525" b="2540"/>
                <wp:wrapNone/>
                <wp:docPr id="427424151" name="Text Box 1"/>
                <wp:cNvGraphicFramePr/>
                <a:graphic xmlns:a="http://schemas.openxmlformats.org/drawingml/2006/main">
                  <a:graphicData uri="http://schemas.microsoft.com/office/word/2010/wordprocessingShape">
                    <wps:wsp>
                      <wps:cNvSpPr txBox="1"/>
                      <wps:spPr>
                        <a:xfrm>
                          <a:off x="0" y="0"/>
                          <a:ext cx="5286375" cy="207034"/>
                        </a:xfrm>
                        <a:prstGeom prst="rect">
                          <a:avLst/>
                        </a:prstGeom>
                        <a:solidFill>
                          <a:prstClr val="white"/>
                        </a:solidFill>
                        <a:ln>
                          <a:noFill/>
                        </a:ln>
                      </wps:spPr>
                      <wps:txbx>
                        <w:txbxContent>
                          <w:p w14:paraId="59C59B4A" w14:textId="42B7C50F" w:rsidR="00380555" w:rsidRPr="00CE556F" w:rsidRDefault="00380555" w:rsidP="009604E8">
                            <w:pPr>
                              <w:pStyle w:val="Caption"/>
                              <w:jc w:val="center"/>
                              <w:rPr>
                                <w:noProof/>
                              </w:rPr>
                            </w:pPr>
                            <w:bookmarkStart w:id="6" w:name="_Toc149172405"/>
                            <w:bookmarkStart w:id="7" w:name="_Toc144511816"/>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1</w:t>
                            </w:r>
                            <w:r w:rsidR="00DA2240">
                              <w:fldChar w:fldCharType="end"/>
                            </w:r>
                            <w:r>
                              <w:t xml:space="preserve"> </w:t>
                            </w:r>
                            <w:r w:rsidRPr="00637F11">
                              <w:rPr>
                                <w:i/>
                                <w:iCs/>
                              </w:rPr>
                              <w:t>Structure of the TCP Header</w:t>
                            </w:r>
                            <w:sdt>
                              <w:sdtPr>
                                <w:rPr>
                                  <w:i/>
                                  <w:iCs/>
                                </w:rPr>
                                <w:id w:val="-1797514786"/>
                                <w:citation/>
                              </w:sdtPr>
                              <w:sdtEndPr/>
                              <w:sdtContent>
                                <w:r>
                                  <w:rPr>
                                    <w:i/>
                                    <w:iCs/>
                                  </w:rPr>
                                  <w:fldChar w:fldCharType="begin"/>
                                </w:r>
                                <w:r>
                                  <w:rPr>
                                    <w:i/>
                                    <w:iCs/>
                                  </w:rPr>
                                  <w:instrText xml:space="preserve"> CITATION 793811 \l 1033 </w:instrText>
                                </w:r>
                                <w:r>
                                  <w:rPr>
                                    <w:i/>
                                    <w:iCs/>
                                  </w:rPr>
                                  <w:fldChar w:fldCharType="separate"/>
                                </w:r>
                                <w:r w:rsidR="00B977C6">
                                  <w:rPr>
                                    <w:i/>
                                    <w:iCs/>
                                    <w:noProof/>
                                  </w:rPr>
                                  <w:t xml:space="preserve"> </w:t>
                                </w:r>
                                <w:r w:rsidR="00B977C6">
                                  <w:rPr>
                                    <w:noProof/>
                                  </w:rPr>
                                  <w:t>[1]</w:t>
                                </w:r>
                                <w:r>
                                  <w:rPr>
                                    <w:i/>
                                    <w:iCs/>
                                  </w:rPr>
                                  <w:fldChar w:fldCharType="end"/>
                                </w:r>
                              </w:sdtContent>
                            </w:sdt>
                            <w:bookmarkEnd w:id="6"/>
                          </w:p>
                          <w:p w14:paraId="0CE3480B" w14:textId="77777777" w:rsidR="00FD0A91" w:rsidRDefault="00FD0A91"/>
                          <w:p w14:paraId="514E3B82" w14:textId="4A248315" w:rsidR="00380555" w:rsidRPr="00CE556F" w:rsidRDefault="00380555" w:rsidP="009604E8">
                            <w:pPr>
                              <w:pStyle w:val="Caption"/>
                              <w:jc w:val="center"/>
                              <w:rPr>
                                <w:noProof/>
                              </w:rPr>
                            </w:pPr>
                            <w:bookmarkStart w:id="8" w:name="_Toc149172406"/>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2</w:t>
                            </w:r>
                            <w:r w:rsidR="00DA2240">
                              <w:fldChar w:fldCharType="end"/>
                            </w:r>
                            <w:r>
                              <w:t xml:space="preserve"> </w:t>
                            </w:r>
                            <w:r w:rsidRPr="00A83658">
                              <w:rPr>
                                <w:i/>
                                <w:iCs/>
                              </w:rPr>
                              <w:t xml:space="preserve">Sliding </w:t>
                            </w:r>
                            <w:proofErr w:type="spellStart"/>
                            <w:r w:rsidRPr="00A83658">
                              <w:rPr>
                                <w:i/>
                                <w:iCs/>
                              </w:rPr>
                              <w:t>Window</w:t>
                            </w:r>
                            <w:r>
                              <w:t>Figure</w:t>
                            </w:r>
                            <w:proofErr w:type="spellEnd"/>
                            <w:r>
                              <w:t xml:space="preserv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3</w:t>
                            </w:r>
                            <w:r w:rsidR="00DA2240">
                              <w:fldChar w:fldCharType="end"/>
                            </w:r>
                            <w:r>
                              <w:t xml:space="preserve"> </w:t>
                            </w:r>
                            <w:r w:rsidRPr="00637F11">
                              <w:rPr>
                                <w:i/>
                                <w:iCs/>
                              </w:rPr>
                              <w:t>Structure of the TCP Header</w:t>
                            </w:r>
                            <w:sdt>
                              <w:sdtPr>
                                <w:rPr>
                                  <w:i/>
                                  <w:iCs/>
                                </w:rPr>
                                <w:id w:val="-1721437396"/>
                                <w:citation/>
                              </w:sdtPr>
                              <w:sdtEndPr/>
                              <w:sdtContent>
                                <w:r>
                                  <w:rPr>
                                    <w:i/>
                                    <w:iCs/>
                                  </w:rPr>
                                  <w:fldChar w:fldCharType="begin"/>
                                </w:r>
                                <w:r>
                                  <w:rPr>
                                    <w:i/>
                                    <w:iCs/>
                                  </w:rPr>
                                  <w:instrText xml:space="preserve"> CITATION 793811 \l 1033 </w:instrText>
                                </w:r>
                                <w:r>
                                  <w:rPr>
                                    <w:i/>
                                    <w:iCs/>
                                  </w:rPr>
                                  <w:fldChar w:fldCharType="separate"/>
                                </w:r>
                                <w:r w:rsidR="00B977C6">
                                  <w:rPr>
                                    <w:i/>
                                    <w:iCs/>
                                    <w:noProof/>
                                  </w:rPr>
                                  <w:t xml:space="preserve"> </w:t>
                                </w:r>
                                <w:r w:rsidR="00B977C6">
                                  <w:rPr>
                                    <w:noProof/>
                                  </w:rPr>
                                  <w:t>[1]</w:t>
                                </w:r>
                                <w:r>
                                  <w:rPr>
                                    <w:i/>
                                    <w:iCs/>
                                  </w:rPr>
                                  <w:fldChar w:fldCharType="end"/>
                                </w:r>
                              </w:sdtContent>
                            </w:sdt>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976788" id="_x0000_t202" coordsize="21600,21600" o:spt="202" path="m,l,21600r21600,l21600,xe">
                <v:stroke joinstyle="miter"/>
                <v:path gradientshapeok="t" o:connecttype="rect"/>
              </v:shapetype>
              <v:shape id="Text Box 1" o:spid="_x0000_s1026" type="#_x0000_t202" style="position:absolute;left:0;text-align:left;margin-left:32.8pt;margin-top:6.95pt;width:416.25pt;height:16.3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" stroked="f">
                <v:textbox inset="0,0,0,0">
                  <w:txbxContent>
                    <w:p w14:paraId="59C59B4A" w14:textId="42B7C50F" w:rsidR="00380555" w:rsidRPr="00CE556F" w:rsidRDefault="00380555" w:rsidP="009604E8">
                      <w:pPr>
                        <w:pStyle w:val="Caption"/>
                        <w:jc w:val="center"/>
                        <w:rPr>
                          <w:noProof/>
                        </w:rPr>
                      </w:pPr>
                      <w:bookmarkStart w:id="9" w:name="_Toc149172405"/>
                      <w:bookmarkStart w:id="10" w:name="_Toc144511816"/>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1</w:t>
                      </w:r>
                      <w:r w:rsidR="00DA2240">
                        <w:fldChar w:fldCharType="end"/>
                      </w:r>
                      <w:r>
                        <w:t xml:space="preserve"> </w:t>
                      </w:r>
                      <w:r w:rsidRPr="00637F11">
                        <w:rPr>
                          <w:i/>
                          <w:iCs/>
                        </w:rPr>
                        <w:t>Structure of the TCP Header</w:t>
                      </w:r>
                      <w:sdt>
                        <w:sdtPr>
                          <w:rPr>
                            <w:i/>
                            <w:iCs/>
                          </w:rPr>
                          <w:id w:val="-1797514786"/>
                          <w:citation/>
                        </w:sdtPr>
                        <w:sdtEndPr/>
                        <w:sdtContent>
                          <w:r>
                            <w:rPr>
                              <w:i/>
                              <w:iCs/>
                            </w:rPr>
                            <w:fldChar w:fldCharType="begin"/>
                          </w:r>
                          <w:r>
                            <w:rPr>
                              <w:i/>
                              <w:iCs/>
                            </w:rPr>
                            <w:instrText xml:space="preserve"> CITATION 793811 \l 1033 </w:instrText>
                          </w:r>
                          <w:r>
                            <w:rPr>
                              <w:i/>
                              <w:iCs/>
                            </w:rPr>
                            <w:fldChar w:fldCharType="separate"/>
                          </w:r>
                          <w:r w:rsidR="00B977C6">
                            <w:rPr>
                              <w:i/>
                              <w:iCs/>
                              <w:noProof/>
                            </w:rPr>
                            <w:t xml:space="preserve"> </w:t>
                          </w:r>
                          <w:r w:rsidR="00B977C6">
                            <w:rPr>
                              <w:noProof/>
                            </w:rPr>
                            <w:t>[1]</w:t>
                          </w:r>
                          <w:r>
                            <w:rPr>
                              <w:i/>
                              <w:iCs/>
                            </w:rPr>
                            <w:fldChar w:fldCharType="end"/>
                          </w:r>
                        </w:sdtContent>
                      </w:sdt>
                      <w:bookmarkEnd w:id="9"/>
                    </w:p>
                    <w:p w14:paraId="0CE3480B" w14:textId="77777777" w:rsidR="00FD0A91" w:rsidRDefault="00FD0A91"/>
                    <w:p w14:paraId="514E3B82" w14:textId="4A248315" w:rsidR="00380555" w:rsidRPr="00CE556F" w:rsidRDefault="00380555" w:rsidP="009604E8">
                      <w:pPr>
                        <w:pStyle w:val="Caption"/>
                        <w:jc w:val="center"/>
                        <w:rPr>
                          <w:noProof/>
                        </w:rPr>
                      </w:pPr>
                      <w:bookmarkStart w:id="11" w:name="_Toc149172406"/>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2</w:t>
                      </w:r>
                      <w:r w:rsidR="00DA2240">
                        <w:fldChar w:fldCharType="end"/>
                      </w:r>
                      <w:r>
                        <w:t xml:space="preserve"> </w:t>
                      </w:r>
                      <w:r w:rsidRPr="00A83658">
                        <w:rPr>
                          <w:i/>
                          <w:iCs/>
                        </w:rPr>
                        <w:t xml:space="preserve">Sliding </w:t>
                      </w:r>
                      <w:proofErr w:type="spellStart"/>
                      <w:r w:rsidRPr="00A83658">
                        <w:rPr>
                          <w:i/>
                          <w:iCs/>
                        </w:rPr>
                        <w:t>Window</w:t>
                      </w:r>
                      <w:r>
                        <w:t>Figure</w:t>
                      </w:r>
                      <w:proofErr w:type="spellEnd"/>
                      <w:r>
                        <w:t xml:space="preserv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3</w:t>
                      </w:r>
                      <w:r w:rsidR="00DA2240">
                        <w:fldChar w:fldCharType="end"/>
                      </w:r>
                      <w:r>
                        <w:t xml:space="preserve"> </w:t>
                      </w:r>
                      <w:r w:rsidRPr="00637F11">
                        <w:rPr>
                          <w:i/>
                          <w:iCs/>
                        </w:rPr>
                        <w:t>Structure of the TCP Header</w:t>
                      </w:r>
                      <w:sdt>
                        <w:sdtPr>
                          <w:rPr>
                            <w:i/>
                            <w:iCs/>
                          </w:rPr>
                          <w:id w:val="-1721437396"/>
                          <w:citation/>
                        </w:sdtPr>
                        <w:sdtEndPr/>
                        <w:sdtContent>
                          <w:r>
                            <w:rPr>
                              <w:i/>
                              <w:iCs/>
                            </w:rPr>
                            <w:fldChar w:fldCharType="begin"/>
                          </w:r>
                          <w:r>
                            <w:rPr>
                              <w:i/>
                              <w:iCs/>
                            </w:rPr>
                            <w:instrText xml:space="preserve"> CITATION 793811 \l 1033 </w:instrText>
                          </w:r>
                          <w:r>
                            <w:rPr>
                              <w:i/>
                              <w:iCs/>
                            </w:rPr>
                            <w:fldChar w:fldCharType="separate"/>
                          </w:r>
                          <w:r w:rsidR="00B977C6">
                            <w:rPr>
                              <w:i/>
                              <w:iCs/>
                              <w:noProof/>
                            </w:rPr>
                            <w:t xml:space="preserve"> </w:t>
                          </w:r>
                          <w:r w:rsidR="00B977C6">
                            <w:rPr>
                              <w:noProof/>
                            </w:rPr>
                            <w:t>[1]</w:t>
                          </w:r>
                          <w:r>
                            <w:rPr>
                              <w:i/>
                              <w:iCs/>
                            </w:rPr>
                            <w:fldChar w:fldCharType="end"/>
                          </w:r>
                        </w:sdtContent>
                      </w:sdt>
                      <w:bookmarkEnd w:id="10"/>
                      <w:bookmarkEnd w:id="11"/>
                    </w:p>
                  </w:txbxContent>
                </v:textbox>
              </v:shape>
            </w:pict>
          </mc:Fallback>
        </mc:AlternateContent>
      </w:r>
    </w:p>
    <w:p w14:paraId="31800A24" w14:textId="77777777" w:rsidR="00380555" w:rsidRDefault="00380555" w:rsidP="00380555"/>
    <w:p w14:paraId="33C745C9" w14:textId="7C0B6434" w:rsidR="00DF666B" w:rsidRDefault="00DF666B" w:rsidP="00DF666B">
      <w:r>
        <w:t>The TCP packet format consists of various key fields:</w:t>
      </w:r>
    </w:p>
    <w:p w14:paraId="7ECD110C" w14:textId="67DE8684" w:rsidR="00DF666B" w:rsidRDefault="00DF666B" w:rsidP="00DF666B">
      <w:pPr>
        <w:pStyle w:val="ListParagraph"/>
        <w:numPr>
          <w:ilvl w:val="0"/>
          <w:numId w:val="23"/>
        </w:numPr>
      </w:pPr>
      <w:r>
        <w:t xml:space="preserve">Source Port and Destination Port: </w:t>
      </w:r>
      <w:r w:rsidR="0065188F">
        <w:t>i</w:t>
      </w:r>
      <w:r>
        <w:t>ndicate the application's sending and receiving port numbers.</w:t>
      </w:r>
    </w:p>
    <w:p w14:paraId="1C14022E" w14:textId="2103943A" w:rsidR="00DF666B" w:rsidRDefault="00DF666B" w:rsidP="005A004B">
      <w:pPr>
        <w:pStyle w:val="ListParagraph"/>
        <w:numPr>
          <w:ilvl w:val="0"/>
          <w:numId w:val="23"/>
        </w:numPr>
      </w:pPr>
      <w:r>
        <w:t xml:space="preserve">Sequence Number and Acknowledgment Number: </w:t>
      </w:r>
      <w:r w:rsidR="0065188F">
        <w:t>r</w:t>
      </w:r>
      <w:r>
        <w:t>epresent the byte positions in the data stream and the next expected byte, respectively.</w:t>
      </w:r>
    </w:p>
    <w:p w14:paraId="46A46C43" w14:textId="1E19AEC5" w:rsidR="00DF666B" w:rsidRDefault="00DF666B" w:rsidP="005A004B">
      <w:pPr>
        <w:pStyle w:val="ListParagraph"/>
        <w:numPr>
          <w:ilvl w:val="0"/>
          <w:numId w:val="23"/>
        </w:numPr>
      </w:pPr>
      <w:r>
        <w:t xml:space="preserve">Data Offset, Reserved, and Control Bits: </w:t>
      </w:r>
      <w:r w:rsidR="0065188F">
        <w:t>c</w:t>
      </w:r>
      <w:r>
        <w:t>ontrol aspects of the TCP communication, including flags for SYN, FIN, and urgent data.</w:t>
      </w:r>
    </w:p>
    <w:p w14:paraId="2CDA201B" w14:textId="5BAF4898" w:rsidR="00DF666B" w:rsidRDefault="00DF666B" w:rsidP="005A004B">
      <w:pPr>
        <w:pStyle w:val="ListParagraph"/>
        <w:numPr>
          <w:ilvl w:val="0"/>
          <w:numId w:val="23"/>
        </w:numPr>
      </w:pPr>
      <w:r>
        <w:t xml:space="preserve">Window: </w:t>
      </w:r>
      <w:r w:rsidR="00A47FBB">
        <w:t>i</w:t>
      </w:r>
      <w:r>
        <w:t>ndicates the current capacity of the receiving host for data acceptance.</w:t>
      </w:r>
    </w:p>
    <w:p w14:paraId="470E7683" w14:textId="5F3224A9" w:rsidR="00DF666B" w:rsidRDefault="00DF666B" w:rsidP="005A004B">
      <w:pPr>
        <w:pStyle w:val="ListParagraph"/>
        <w:numPr>
          <w:ilvl w:val="0"/>
          <w:numId w:val="23"/>
        </w:numPr>
      </w:pPr>
      <w:r>
        <w:t xml:space="preserve">Checksum: </w:t>
      </w:r>
      <w:r w:rsidR="00A47FBB">
        <w:t>p</w:t>
      </w:r>
      <w:r>
        <w:t>rovides error checking for the entire TCP segment.</w:t>
      </w:r>
    </w:p>
    <w:p w14:paraId="10E55D1B" w14:textId="77777777" w:rsidR="00DF666B" w:rsidRDefault="00DF666B" w:rsidP="005A004B">
      <w:pPr>
        <w:pStyle w:val="ListParagraph"/>
        <w:numPr>
          <w:ilvl w:val="0"/>
          <w:numId w:val="23"/>
        </w:numPr>
      </w:pPr>
      <w:r>
        <w:t>Urgent Pointer: Identifies segments with urgent data when the URG flag is set.</w:t>
      </w:r>
    </w:p>
    <w:p w14:paraId="4A317C4C" w14:textId="44630C23" w:rsidR="00DF666B" w:rsidRDefault="00DF666B" w:rsidP="005A004B">
      <w:pPr>
        <w:pStyle w:val="ListParagraph"/>
        <w:numPr>
          <w:ilvl w:val="0"/>
          <w:numId w:val="23"/>
        </w:numPr>
      </w:pPr>
      <w:r>
        <w:t xml:space="preserve">Options: </w:t>
      </w:r>
      <w:r w:rsidR="00A47FBB">
        <w:t>c</w:t>
      </w:r>
      <w:r>
        <w:t>ontains additional information like maximum segment size, timestamps, and selective acknowledgment.</w:t>
      </w:r>
    </w:p>
    <w:p w14:paraId="677A3EE2" w14:textId="66A8B476" w:rsidR="00DF666B" w:rsidRDefault="00DF666B" w:rsidP="005A004B">
      <w:pPr>
        <w:pStyle w:val="ListParagraph"/>
        <w:numPr>
          <w:ilvl w:val="0"/>
          <w:numId w:val="23"/>
        </w:numPr>
      </w:pPr>
      <w:r>
        <w:t xml:space="preserve">Padding: </w:t>
      </w:r>
      <w:r w:rsidR="00A47FBB">
        <w:t>e</w:t>
      </w:r>
      <w:r>
        <w:t>nsures the TCP header ends on a 32-bit boundary.</w:t>
      </w:r>
    </w:p>
    <w:p w14:paraId="2B8DF68B" w14:textId="1307917A" w:rsidR="00380555" w:rsidRDefault="00DF666B" w:rsidP="00DF666B">
      <w:r>
        <w:t>The TCP packet format is designed to enable efficient and reliable data transmission over IP networks, incorporating robust error checking mechanisms</w:t>
      </w:r>
      <w:r w:rsidR="00380555">
        <w:t xml:space="preserve"> [4].</w:t>
      </w:r>
    </w:p>
    <w:p w14:paraId="00380F56" w14:textId="77777777" w:rsidR="00380555" w:rsidRPr="006C595E" w:rsidRDefault="00380555" w:rsidP="00380555">
      <w:pPr>
        <w:pStyle w:val="Heading3"/>
        <w:rPr>
          <w:lang w:eastAsia="en-US"/>
        </w:rPr>
      </w:pPr>
      <w:bookmarkStart w:id="12" w:name="_Toc147747539"/>
      <w:r w:rsidRPr="00DA114E">
        <w:rPr>
          <w:lang w:eastAsia="en-US"/>
        </w:rPr>
        <w:t>Flow Control Mechanisms in TCP</w:t>
      </w:r>
      <w:bookmarkEnd w:id="12"/>
    </w:p>
    <w:p w14:paraId="01B10BBF" w14:textId="3DA463B5" w:rsidR="00380555" w:rsidRDefault="00380555" w:rsidP="00380555">
      <w:pPr>
        <w:pStyle w:val="Tekstpods"/>
        <w:rPr>
          <w:lang w:eastAsia="en-US"/>
        </w:rPr>
      </w:pPr>
      <w:r w:rsidRPr="00E56BA1">
        <w:rPr>
          <w:lang w:eastAsia="en-US"/>
        </w:rPr>
        <w:t>Flow control mechanisms are crucial in Transmission Control Protocol (TCP) to prevent a fast sender from overwhelming a slow receiver, leading to packet loss, congestion, and performance degradation. TCP flow control mechanisms adjust the rate of data transmission based on the receiver's ability to receive and process data. In this section, we will provide an overview of the flow control mechanisms used in TCP and explain some of the popular algorithms used to implement these mechanisms</w:t>
      </w:r>
      <w:sdt>
        <w:sdtPr>
          <w:rPr>
            <w:lang w:eastAsia="en-US"/>
          </w:rPr>
          <w:id w:val="-2032338459"/>
          <w:citation/>
        </w:sdtPr>
        <w:sdtEndPr/>
        <w:sdtContent>
          <w:r>
            <w:rPr>
              <w:lang w:eastAsia="en-US"/>
            </w:rPr>
            <w:fldChar w:fldCharType="begin"/>
          </w:r>
          <w:r>
            <w:rPr>
              <w:lang w:eastAsia="en-US"/>
            </w:rPr>
            <w:instrText xml:space="preserve"> CITATION Kur17 \l 1033 </w:instrText>
          </w:r>
          <w:r>
            <w:rPr>
              <w:lang w:eastAsia="en-US"/>
            </w:rPr>
            <w:fldChar w:fldCharType="separate"/>
          </w:r>
          <w:r w:rsidR="00B977C6">
            <w:rPr>
              <w:noProof/>
              <w:lang w:eastAsia="en-US"/>
            </w:rPr>
            <w:t xml:space="preserve"> [2]</w:t>
          </w:r>
          <w:r>
            <w:rPr>
              <w:lang w:eastAsia="en-US"/>
            </w:rPr>
            <w:fldChar w:fldCharType="end"/>
          </w:r>
        </w:sdtContent>
      </w:sdt>
      <w:r w:rsidRPr="00E56BA1">
        <w:rPr>
          <w:lang w:eastAsia="en-US"/>
        </w:rPr>
        <w:t>.</w:t>
      </w:r>
    </w:p>
    <w:p w14:paraId="56BE8C71" w14:textId="6596EE2E" w:rsidR="0058296D" w:rsidRDefault="0058296D" w:rsidP="00C051DA">
      <w:pPr>
        <w:pStyle w:val="Tekstpods"/>
        <w:rPr>
          <w:lang w:eastAsia="en-US"/>
        </w:rPr>
      </w:pPr>
      <w:r w:rsidRPr="0058296D">
        <w:rPr>
          <w:lang w:eastAsia="en-US"/>
        </w:rPr>
        <w:lastRenderedPageBreak/>
        <w:t xml:space="preserve">Flow control is implemented in different ways, depending on how the sender and receiver handle messages and track data frames. </w:t>
      </w:r>
      <w:r w:rsidR="001D2F47">
        <w:rPr>
          <w:lang w:eastAsia="en-US"/>
        </w:rPr>
        <w:t>One of the</w:t>
      </w:r>
      <w:r w:rsidRPr="0058296D">
        <w:rPr>
          <w:lang w:eastAsia="en-US"/>
        </w:rPr>
        <w:t xml:space="preserve"> basic approaches to flow control</w:t>
      </w:r>
      <w:r w:rsidR="009A58F7">
        <w:rPr>
          <w:lang w:eastAsia="en-US"/>
        </w:rPr>
        <w:t xml:space="preserve"> is</w:t>
      </w:r>
      <w:r w:rsidRPr="0058296D">
        <w:rPr>
          <w:lang w:eastAsia="en-US"/>
        </w:rPr>
        <w:t xml:space="preserve"> sliding window</w:t>
      </w:r>
      <w:r w:rsidR="00814207">
        <w:rPr>
          <w:lang w:eastAsia="en-US"/>
        </w:rPr>
        <w:t xml:space="preserve">, </w:t>
      </w:r>
      <w:r w:rsidR="00C051DA">
        <w:rPr>
          <w:lang w:eastAsia="en-US"/>
        </w:rPr>
        <w:t>with Sliding Window Protocol. This protocol allows for the efficient management of data flow between a sender and a receiver. It permits the sender to transmit multiple packets without waiting for each acknowledgment, based on the receiver's buffer capacity. The sliding window protocol dynamically adjusts the window size to control the flow of data, ensuring that the sender does not overwhelm the receiver with an excessive amount of data. By maintaining a balance between data transmission and processing capacity, the sliding window protocol helps prevent data loss and ensures a reliable and efficient data transfer process in TCP</w:t>
      </w:r>
      <w:sdt>
        <w:sdtPr>
          <w:rPr>
            <w:lang w:eastAsia="en-US"/>
          </w:rPr>
          <w:id w:val="1609231884"/>
          <w:citation/>
        </w:sdtPr>
        <w:sdtEndPr/>
        <w:sdtContent>
          <w:r w:rsidR="00EC4749">
            <w:rPr>
              <w:lang w:eastAsia="en-US"/>
            </w:rPr>
            <w:fldChar w:fldCharType="begin"/>
          </w:r>
          <w:r w:rsidR="00EC4749">
            <w:rPr>
              <w:lang w:eastAsia="en-US"/>
            </w:rPr>
            <w:instrText xml:space="preserve"> CITATION All99 \l 1033 </w:instrText>
          </w:r>
          <w:r w:rsidR="00EC4749">
            <w:rPr>
              <w:lang w:eastAsia="en-US"/>
            </w:rPr>
            <w:fldChar w:fldCharType="separate"/>
          </w:r>
          <w:r w:rsidR="00B977C6">
            <w:rPr>
              <w:noProof/>
              <w:lang w:eastAsia="en-US"/>
            </w:rPr>
            <w:t xml:space="preserve"> [3]</w:t>
          </w:r>
          <w:r w:rsidR="00EC4749">
            <w:rPr>
              <w:lang w:eastAsia="en-US"/>
            </w:rPr>
            <w:fldChar w:fldCharType="end"/>
          </w:r>
        </w:sdtContent>
      </w:sdt>
      <w:r w:rsidR="004B2F85">
        <w:rPr>
          <w:lang w:eastAsia="en-US"/>
        </w:rPr>
        <w:t>.</w:t>
      </w:r>
    </w:p>
    <w:p w14:paraId="1150420F" w14:textId="77777777" w:rsidR="00385E35" w:rsidRDefault="004B2F85" w:rsidP="00385E35">
      <w:pPr>
        <w:pStyle w:val="Tekstpods"/>
        <w:keepNext/>
      </w:pPr>
      <w:r>
        <w:rPr>
          <w:noProof/>
        </w:rPr>
        <w:drawing>
          <wp:inline distT="0" distB="0" distL="0" distR="0" wp14:anchorId="2954E4CE" wp14:editId="7D1D8A28">
            <wp:extent cx="5580380" cy="1873885"/>
            <wp:effectExtent l="0" t="0" r="1270" b="0"/>
            <wp:docPr id="57327690" name="Picture 57327690" descr="A graph with arrow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7690" name="Picture 57327690" descr="A graph with arrows and text&#10;&#10;Description automatically generated"/>
                    <pic:cNvPicPr/>
                  </pic:nvPicPr>
                  <pic:blipFill>
                    <a:blip r:embed="rId19"/>
                    <a:stretch>
                      <a:fillRect/>
                    </a:stretch>
                  </pic:blipFill>
                  <pic:spPr>
                    <a:xfrm>
                      <a:off x="0" y="0"/>
                      <a:ext cx="5580380" cy="1873885"/>
                    </a:xfrm>
                    <a:prstGeom prst="rect">
                      <a:avLst/>
                    </a:prstGeom>
                  </pic:spPr>
                </pic:pic>
              </a:graphicData>
            </a:graphic>
          </wp:inline>
        </w:drawing>
      </w:r>
    </w:p>
    <w:p w14:paraId="0A851771" w14:textId="7531711D" w:rsidR="004B2F85" w:rsidRDefault="00385E35" w:rsidP="00385E35">
      <w:pPr>
        <w:pStyle w:val="Caption"/>
        <w:jc w:val="center"/>
        <w:rPr>
          <w:lang w:eastAsia="en-US"/>
        </w:rPr>
      </w:pPr>
      <w:bookmarkStart w:id="13" w:name="_Toc149172407"/>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4</w:t>
      </w:r>
      <w:r w:rsidR="00DA2240">
        <w:fldChar w:fldCharType="end"/>
      </w:r>
      <w:r>
        <w:t xml:space="preserve"> </w:t>
      </w:r>
      <w:r w:rsidRPr="00385E35">
        <w:rPr>
          <w:i/>
          <w:iCs/>
        </w:rPr>
        <w:t>Sliding Window</w:t>
      </w:r>
      <w:bookmarkEnd w:id="13"/>
    </w:p>
    <w:p w14:paraId="16A37F2D" w14:textId="77777777" w:rsidR="0079504C" w:rsidRDefault="0079504C" w:rsidP="00B6042B">
      <w:pPr>
        <w:ind w:firstLine="0"/>
      </w:pPr>
    </w:p>
    <w:p w14:paraId="3240022F" w14:textId="77777777" w:rsidR="00380555" w:rsidRDefault="00380555" w:rsidP="00380555">
      <w:pPr>
        <w:pStyle w:val="Heading3"/>
        <w:numPr>
          <w:ilvl w:val="2"/>
          <w:numId w:val="10"/>
        </w:numPr>
      </w:pPr>
      <w:bookmarkStart w:id="14" w:name="_Toc147747542"/>
      <w:r w:rsidRPr="0043620D">
        <w:t>Congestion window size</w:t>
      </w:r>
      <w:bookmarkEnd w:id="14"/>
    </w:p>
    <w:p w14:paraId="5CA09D90" w14:textId="3AF7744C" w:rsidR="00380555" w:rsidRDefault="00380555" w:rsidP="00380555">
      <w:r>
        <w:t>The window size is a TCP parameter that specifies the maximum amount of data that can be sent before an acknowledgement is received. A larger window size allows for more data to be sent in a single transmission, which can improve performance. However, a larger window size also increases the risk of congestion and packet loss</w:t>
      </w:r>
      <w:sdt>
        <w:sdtPr>
          <w:id w:val="1672754701"/>
          <w:citation/>
        </w:sdtPr>
        <w:sdtEndPr/>
        <w:sdtContent>
          <w:r>
            <w:fldChar w:fldCharType="begin"/>
          </w:r>
          <w:r>
            <w:instrText xml:space="preserve"> CITATION 793811 \l 1033 </w:instrText>
          </w:r>
          <w:r>
            <w:fldChar w:fldCharType="separate"/>
          </w:r>
          <w:r w:rsidR="00B977C6">
            <w:rPr>
              <w:noProof/>
            </w:rPr>
            <w:t xml:space="preserve"> [1]</w:t>
          </w:r>
          <w:r>
            <w:fldChar w:fldCharType="end"/>
          </w:r>
        </w:sdtContent>
      </w:sdt>
      <w:r>
        <w:t>.</w:t>
      </w:r>
    </w:p>
    <w:p w14:paraId="18C98B03" w14:textId="01FC0FA9" w:rsidR="00380555" w:rsidRDefault="00380555" w:rsidP="00380555">
      <w:r>
        <w:t>TCP uses “windowing” which means that a sender will send one or more data segments and the receiver will acknowledge one or all segments. When we start a TCP connection, the hosts will use a receive buffer where we temporarily store data before the application can process it</w:t>
      </w:r>
      <w:sdt>
        <w:sdtPr>
          <w:id w:val="1779522985"/>
          <w:citation/>
        </w:sdtPr>
        <w:sdtEndPr/>
        <w:sdtContent>
          <w:r>
            <w:fldChar w:fldCharType="begin"/>
          </w:r>
          <w:r>
            <w:instrText xml:space="preserve"> CITATION 79381 \l 1033 </w:instrText>
          </w:r>
          <w:r>
            <w:fldChar w:fldCharType="separate"/>
          </w:r>
          <w:r w:rsidR="00B977C6">
            <w:rPr>
              <w:noProof/>
            </w:rPr>
            <w:t xml:space="preserve"> [4]</w:t>
          </w:r>
          <w:r>
            <w:fldChar w:fldCharType="end"/>
          </w:r>
        </w:sdtContent>
      </w:sdt>
      <w:r>
        <w:t>.</w:t>
      </w:r>
    </w:p>
    <w:p w14:paraId="4FDA7190" w14:textId="77777777" w:rsidR="00DD08BE" w:rsidRDefault="00DD08BE" w:rsidP="00380555"/>
    <w:p w14:paraId="59DE1894" w14:textId="77777777" w:rsidR="00DD08BE" w:rsidRDefault="00DD08BE" w:rsidP="00380555"/>
    <w:p w14:paraId="775C1607" w14:textId="6CBF66C0" w:rsidR="00DD08BE" w:rsidRDefault="00380555" w:rsidP="00DD08BE">
      <w:r>
        <w:lastRenderedPageBreak/>
        <w:t xml:space="preserve">When the receiver sends an acknowledgment, it will tell the sender how much data it can transmit before the receiver </w:t>
      </w:r>
      <w:r w:rsidR="004B33D9">
        <w:t>sends</w:t>
      </w:r>
      <w:r>
        <w:t xml:space="preserve"> an acknowledgment. We call this the window size. Basically, the window size indicates the size of the receive buffer</w:t>
      </w:r>
      <w:sdt>
        <w:sdtPr>
          <w:id w:val="-589238706"/>
          <w:citation/>
        </w:sdtPr>
        <w:sdtEndPr/>
        <w:sdtContent>
          <w:r>
            <w:fldChar w:fldCharType="begin"/>
          </w:r>
          <w:r>
            <w:instrText xml:space="preserve"> CITATION Chr231 \l 1033 </w:instrText>
          </w:r>
          <w:r>
            <w:fldChar w:fldCharType="separate"/>
          </w:r>
          <w:r w:rsidR="00B977C6">
            <w:rPr>
              <w:noProof/>
            </w:rPr>
            <w:t xml:space="preserve"> [5]</w:t>
          </w:r>
          <w:r>
            <w:fldChar w:fldCharType="end"/>
          </w:r>
        </w:sdtContent>
      </w:sdt>
      <w:r>
        <w:t>.</w:t>
      </w:r>
    </w:p>
    <w:p w14:paraId="6E58048A" w14:textId="1A8918B4" w:rsidR="001F5332" w:rsidRDefault="004B33D9" w:rsidP="00DD08BE">
      <w:r>
        <w:t>Typically,</w:t>
      </w:r>
      <w:r w:rsidR="00380555">
        <w:t xml:space="preserve"> the TCP connection will start with a small window size and every </w:t>
      </w:r>
      <w:r w:rsidR="004F7413">
        <w:t>time</w:t>
      </w:r>
      <w:r w:rsidR="00380555">
        <w:t xml:space="preserve"> there is a successful acknowledgement, the window size will increase. Here’s an example:</w:t>
      </w:r>
    </w:p>
    <w:p w14:paraId="0D7BAE8C" w14:textId="77777777" w:rsidR="001F5332" w:rsidRDefault="001F5332" w:rsidP="00380555"/>
    <w:p w14:paraId="2A570D19" w14:textId="58C3EE0A" w:rsidR="00380555" w:rsidRPr="00E87951" w:rsidRDefault="00380555" w:rsidP="00380555">
      <w:pPr>
        <w:rPr>
          <w:szCs w:val="24"/>
          <w:lang w:eastAsia="en-US"/>
        </w:rPr>
      </w:pPr>
      <w:r>
        <w:rPr>
          <w:noProof/>
          <w:lang w:eastAsia="en-US"/>
        </w:rPr>
        <w:drawing>
          <wp:inline distT="0" distB="0" distL="0" distR="0" wp14:anchorId="04813F1D" wp14:editId="4927E8F8">
            <wp:extent cx="5580380" cy="1372235"/>
            <wp:effectExtent l="0" t="0" r="1270" b="0"/>
            <wp:docPr id="445387135" name="Picture 4" descr="A graph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87135" name="Picture 4" descr="A graph paper with black text&#10;&#10;Description automatically generated"/>
                    <pic:cNvPicPr/>
                  </pic:nvPicPr>
                  <pic:blipFill>
                    <a:blip r:embed="rId20"/>
                    <a:stretch>
                      <a:fillRect/>
                    </a:stretch>
                  </pic:blipFill>
                  <pic:spPr>
                    <a:xfrm>
                      <a:off x="0" y="0"/>
                      <a:ext cx="5580380" cy="1372235"/>
                    </a:xfrm>
                    <a:prstGeom prst="rect">
                      <a:avLst/>
                    </a:prstGeom>
                  </pic:spPr>
                </pic:pic>
              </a:graphicData>
            </a:graphic>
          </wp:inline>
        </w:drawing>
      </w:r>
    </w:p>
    <w:p w14:paraId="13F5FD3B" w14:textId="60A12E01" w:rsidR="00380555" w:rsidRDefault="00D012C6" w:rsidP="00D012C6">
      <w:r>
        <w:rPr>
          <w:noProof/>
        </w:rPr>
        <mc:AlternateContent>
          <mc:Choice Requires="wps">
            <w:drawing>
              <wp:anchor distT="0" distB="0" distL="114300" distR="114300" simplePos="0" relativeHeight="251657216" behindDoc="0" locked="0" layoutInCell="1" allowOverlap="1" wp14:anchorId="6DF89847" wp14:editId="7CCC12F8">
                <wp:simplePos x="0" y="0"/>
                <wp:positionH relativeFrom="page">
                  <wp:align>center</wp:align>
                </wp:positionH>
                <wp:positionV relativeFrom="paragraph">
                  <wp:posOffset>7801</wp:posOffset>
                </wp:positionV>
                <wp:extent cx="4156710" cy="180975"/>
                <wp:effectExtent l="0" t="0" r="0" b="9525"/>
                <wp:wrapNone/>
                <wp:docPr id="182295083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710"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BE581C" w14:textId="01257DE2" w:rsidR="00380555" w:rsidRPr="00650B80" w:rsidRDefault="00380555" w:rsidP="00380555">
                            <w:pPr>
                              <w:pStyle w:val="Caption"/>
                              <w:ind w:firstLine="0"/>
                              <w:jc w:val="center"/>
                              <w:rPr>
                                <w:noProof/>
                              </w:rPr>
                            </w:pPr>
                            <w:bookmarkStart w:id="15" w:name="_Ref148529889"/>
                            <w:bookmarkStart w:id="16" w:name="_Toc149172408"/>
                            <w:bookmarkStart w:id="17" w:name="_Toc144511819"/>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5</w:t>
                            </w:r>
                            <w:r w:rsidR="00DA2240">
                              <w:fldChar w:fldCharType="end"/>
                            </w:r>
                            <w:bookmarkEnd w:id="15"/>
                            <w:r>
                              <w:t xml:space="preserve"> </w:t>
                            </w:r>
                            <w:r w:rsidRPr="00E87951">
                              <w:rPr>
                                <w:i/>
                                <w:iCs/>
                              </w:rPr>
                              <w:t>segment 1</w:t>
                            </w:r>
                            <w:bookmarkEnd w:id="16"/>
                          </w:p>
                          <w:p w14:paraId="6A471983" w14:textId="77777777" w:rsidR="00380555" w:rsidRDefault="00380555" w:rsidP="00380555"/>
                          <w:p w14:paraId="44AAB3A5" w14:textId="1386CC94" w:rsidR="00380555" w:rsidRPr="00650B80" w:rsidRDefault="00380555" w:rsidP="00380555">
                            <w:pPr>
                              <w:pStyle w:val="Caption"/>
                              <w:ind w:firstLine="0"/>
                              <w:jc w:val="center"/>
                              <w:rPr>
                                <w:noProof/>
                              </w:rPr>
                            </w:pPr>
                            <w:bookmarkStart w:id="18" w:name="_Toc149172409"/>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6</w:t>
                            </w:r>
                            <w:r w:rsidR="00DA2240">
                              <w:fldChar w:fldCharType="end"/>
                            </w:r>
                            <w:r>
                              <w:t xml:space="preserve"> </w:t>
                            </w:r>
                            <w:r w:rsidRPr="00E87951">
                              <w:rPr>
                                <w:i/>
                                <w:iCs/>
                              </w:rPr>
                              <w:t>Segment 2</w:t>
                            </w:r>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7</w:t>
                            </w:r>
                            <w:r w:rsidR="00DA2240">
                              <w:fldChar w:fldCharType="end"/>
                            </w:r>
                            <w:r>
                              <w:t xml:space="preserve"> </w:t>
                            </w:r>
                            <w:r w:rsidRPr="00E87951">
                              <w:rPr>
                                <w:i/>
                                <w:iCs/>
                              </w:rPr>
                              <w:t>segment 1</w:t>
                            </w:r>
                            <w:bookmarkEnd w:id="18"/>
                          </w:p>
                          <w:p w14:paraId="63BAA0D9" w14:textId="77777777" w:rsidR="00FD0A91" w:rsidRDefault="00FD0A91"/>
                          <w:p w14:paraId="09B991DB" w14:textId="61F710C3" w:rsidR="00380555" w:rsidRPr="00036387" w:rsidRDefault="00380555" w:rsidP="00380555">
                            <w:pPr>
                              <w:pStyle w:val="Caption"/>
                              <w:ind w:firstLine="0"/>
                              <w:jc w:val="center"/>
                              <w:rPr>
                                <w:noProof/>
                              </w:rPr>
                            </w:pPr>
                            <w:bookmarkStart w:id="19" w:name="_Toc149172410"/>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8</w:t>
                            </w:r>
                            <w:r w:rsidR="00DA2240">
                              <w:fldChar w:fldCharType="end"/>
                            </w:r>
                            <w:r>
                              <w:t xml:space="preserve"> </w:t>
                            </w:r>
                            <w:r w:rsidRPr="00E87951">
                              <w:rPr>
                                <w:i/>
                                <w:iCs/>
                              </w:rPr>
                              <w:t>Segment 2</w:t>
                            </w:r>
                            <w:bookmarkEnd w:id="19"/>
                          </w:p>
                          <w:p w14:paraId="2F1D3D0D" w14:textId="77777777" w:rsidR="00380555" w:rsidRDefault="00380555" w:rsidP="00380555"/>
                          <w:p w14:paraId="5E4DDE85" w14:textId="7C9ABA59" w:rsidR="00380555" w:rsidRPr="00650B80" w:rsidRDefault="00380555" w:rsidP="00380555">
                            <w:pPr>
                              <w:pStyle w:val="Caption"/>
                              <w:ind w:firstLine="0"/>
                              <w:jc w:val="center"/>
                              <w:rPr>
                                <w:noProof/>
                              </w:rPr>
                            </w:pPr>
                            <w:bookmarkStart w:id="20" w:name="_Toc149172411"/>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9</w:t>
                            </w:r>
                            <w:r w:rsidR="00DA2240">
                              <w:fldChar w:fldCharType="end"/>
                            </w:r>
                            <w:r w:rsidRPr="00F379B8">
                              <w:rPr>
                                <w:i/>
                                <w:iCs/>
                              </w:rPr>
                              <w:t xml:space="preserve"> segment4</w:t>
                            </w:r>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10</w:t>
                            </w:r>
                            <w:r w:rsidR="00DA2240">
                              <w:fldChar w:fldCharType="end"/>
                            </w:r>
                            <w:r>
                              <w:t xml:space="preserve"> </w:t>
                            </w:r>
                            <w:r w:rsidRPr="00E87951">
                              <w:rPr>
                                <w:i/>
                                <w:iCs/>
                              </w:rPr>
                              <w:t>Segment 2</w:t>
                            </w:r>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11</w:t>
                            </w:r>
                            <w:r w:rsidR="00DA2240">
                              <w:fldChar w:fldCharType="end"/>
                            </w:r>
                            <w:r>
                              <w:t xml:space="preserve"> </w:t>
                            </w:r>
                            <w:r w:rsidRPr="00E87951">
                              <w:rPr>
                                <w:i/>
                                <w:iCs/>
                              </w:rPr>
                              <w:t>segment 1</w:t>
                            </w:r>
                            <w:bookmarkEnd w:id="17"/>
                            <w:bookmarkEnd w:id="20"/>
                          </w:p>
                          <w:p w14:paraId="6C5E81EF" w14:textId="77777777" w:rsidR="00380555" w:rsidRDefault="00380555" w:rsidP="00380555"/>
                          <w:p w14:paraId="00ABA411" w14:textId="1D25EB28" w:rsidR="00380555" w:rsidRPr="00650B80" w:rsidRDefault="00380555" w:rsidP="00380555">
                            <w:pPr>
                              <w:pStyle w:val="Caption"/>
                              <w:ind w:firstLine="0"/>
                              <w:jc w:val="center"/>
                              <w:rPr>
                                <w:noProof/>
                              </w:rPr>
                            </w:pPr>
                            <w:bookmarkStart w:id="21" w:name="_Ref144785699"/>
                            <w:bookmarkStart w:id="22" w:name="_Toc144511820"/>
                            <w:bookmarkStart w:id="23" w:name="_Toc149172412"/>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12</w:t>
                            </w:r>
                            <w:r w:rsidR="00DA2240">
                              <w:fldChar w:fldCharType="end"/>
                            </w:r>
                            <w:bookmarkEnd w:id="21"/>
                            <w:r>
                              <w:t xml:space="preserve"> </w:t>
                            </w:r>
                            <w:r w:rsidRPr="00E87951">
                              <w:rPr>
                                <w:i/>
                                <w:iCs/>
                              </w:rPr>
                              <w:t>Segment 2</w:t>
                            </w:r>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13</w:t>
                            </w:r>
                            <w:r w:rsidR="00DA2240">
                              <w:fldChar w:fldCharType="end"/>
                            </w:r>
                            <w:r>
                              <w:t xml:space="preserve"> </w:t>
                            </w:r>
                            <w:r w:rsidRPr="00E87951">
                              <w:rPr>
                                <w:i/>
                                <w:iCs/>
                              </w:rPr>
                              <w:t>segment 1</w:t>
                            </w:r>
                            <w:bookmarkEnd w:id="22"/>
                            <w:bookmarkEnd w:id="23"/>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F89847" id="Text Box 7" o:spid="_x0000_s1027" type="#_x0000_t202" style="position:absolute;left:0;text-align:left;margin-left:0;margin-top:.6pt;width:327.3pt;height:14.25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" stroked="f">
                <v:textbox inset="0,0,0,0">
                  <w:txbxContent>
                    <w:p w14:paraId="5DBE581C" w14:textId="01257DE2" w:rsidR="00380555" w:rsidRPr="00650B80" w:rsidRDefault="00380555" w:rsidP="00380555">
                      <w:pPr>
                        <w:pStyle w:val="Caption"/>
                        <w:ind w:firstLine="0"/>
                        <w:jc w:val="center"/>
                        <w:rPr>
                          <w:noProof/>
                        </w:rPr>
                      </w:pPr>
                      <w:bookmarkStart w:id="24" w:name="_Ref148529889"/>
                      <w:bookmarkStart w:id="25" w:name="_Toc149172408"/>
                      <w:bookmarkStart w:id="26" w:name="_Toc144511819"/>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5</w:t>
                      </w:r>
                      <w:r w:rsidR="00DA2240">
                        <w:fldChar w:fldCharType="end"/>
                      </w:r>
                      <w:bookmarkEnd w:id="24"/>
                      <w:r>
                        <w:t xml:space="preserve"> </w:t>
                      </w:r>
                      <w:r w:rsidRPr="00E87951">
                        <w:rPr>
                          <w:i/>
                          <w:iCs/>
                        </w:rPr>
                        <w:t>segment 1</w:t>
                      </w:r>
                      <w:bookmarkEnd w:id="25"/>
                    </w:p>
                    <w:p w14:paraId="6A471983" w14:textId="77777777" w:rsidR="00380555" w:rsidRDefault="00380555" w:rsidP="00380555"/>
                    <w:p w14:paraId="44AAB3A5" w14:textId="1386CC94" w:rsidR="00380555" w:rsidRPr="00650B80" w:rsidRDefault="00380555" w:rsidP="00380555">
                      <w:pPr>
                        <w:pStyle w:val="Caption"/>
                        <w:ind w:firstLine="0"/>
                        <w:jc w:val="center"/>
                        <w:rPr>
                          <w:noProof/>
                        </w:rPr>
                      </w:pPr>
                      <w:bookmarkStart w:id="27" w:name="_Toc149172409"/>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6</w:t>
                      </w:r>
                      <w:r w:rsidR="00DA2240">
                        <w:fldChar w:fldCharType="end"/>
                      </w:r>
                      <w:r>
                        <w:t xml:space="preserve"> </w:t>
                      </w:r>
                      <w:r w:rsidRPr="00E87951">
                        <w:rPr>
                          <w:i/>
                          <w:iCs/>
                        </w:rPr>
                        <w:t>Segment 2</w:t>
                      </w:r>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7</w:t>
                      </w:r>
                      <w:r w:rsidR="00DA2240">
                        <w:fldChar w:fldCharType="end"/>
                      </w:r>
                      <w:r>
                        <w:t xml:space="preserve"> </w:t>
                      </w:r>
                      <w:r w:rsidRPr="00E87951">
                        <w:rPr>
                          <w:i/>
                          <w:iCs/>
                        </w:rPr>
                        <w:t>segment 1</w:t>
                      </w:r>
                      <w:bookmarkEnd w:id="27"/>
                    </w:p>
                    <w:p w14:paraId="63BAA0D9" w14:textId="77777777" w:rsidR="00FD0A91" w:rsidRDefault="00FD0A91"/>
                    <w:p w14:paraId="09B991DB" w14:textId="61F710C3" w:rsidR="00380555" w:rsidRPr="00036387" w:rsidRDefault="00380555" w:rsidP="00380555">
                      <w:pPr>
                        <w:pStyle w:val="Caption"/>
                        <w:ind w:firstLine="0"/>
                        <w:jc w:val="center"/>
                        <w:rPr>
                          <w:noProof/>
                        </w:rPr>
                      </w:pPr>
                      <w:bookmarkStart w:id="28" w:name="_Toc149172410"/>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8</w:t>
                      </w:r>
                      <w:r w:rsidR="00DA2240">
                        <w:fldChar w:fldCharType="end"/>
                      </w:r>
                      <w:r>
                        <w:t xml:space="preserve"> </w:t>
                      </w:r>
                      <w:r w:rsidRPr="00E87951">
                        <w:rPr>
                          <w:i/>
                          <w:iCs/>
                        </w:rPr>
                        <w:t>Segment 2</w:t>
                      </w:r>
                      <w:bookmarkEnd w:id="28"/>
                    </w:p>
                    <w:p w14:paraId="2F1D3D0D" w14:textId="77777777" w:rsidR="00380555" w:rsidRDefault="00380555" w:rsidP="00380555"/>
                    <w:p w14:paraId="5E4DDE85" w14:textId="7C9ABA59" w:rsidR="00380555" w:rsidRPr="00650B80" w:rsidRDefault="00380555" w:rsidP="00380555">
                      <w:pPr>
                        <w:pStyle w:val="Caption"/>
                        <w:ind w:firstLine="0"/>
                        <w:jc w:val="center"/>
                        <w:rPr>
                          <w:noProof/>
                        </w:rPr>
                      </w:pPr>
                      <w:bookmarkStart w:id="29" w:name="_Toc149172411"/>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9</w:t>
                      </w:r>
                      <w:r w:rsidR="00DA2240">
                        <w:fldChar w:fldCharType="end"/>
                      </w:r>
                      <w:r w:rsidRPr="00F379B8">
                        <w:rPr>
                          <w:i/>
                          <w:iCs/>
                        </w:rPr>
                        <w:t xml:space="preserve"> segment4</w:t>
                      </w:r>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10</w:t>
                      </w:r>
                      <w:r w:rsidR="00DA2240">
                        <w:fldChar w:fldCharType="end"/>
                      </w:r>
                      <w:r>
                        <w:t xml:space="preserve"> </w:t>
                      </w:r>
                      <w:r w:rsidRPr="00E87951">
                        <w:rPr>
                          <w:i/>
                          <w:iCs/>
                        </w:rPr>
                        <w:t>Segment 2</w:t>
                      </w:r>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11</w:t>
                      </w:r>
                      <w:r w:rsidR="00DA2240">
                        <w:fldChar w:fldCharType="end"/>
                      </w:r>
                      <w:r>
                        <w:t xml:space="preserve"> </w:t>
                      </w:r>
                      <w:r w:rsidRPr="00E87951">
                        <w:rPr>
                          <w:i/>
                          <w:iCs/>
                        </w:rPr>
                        <w:t>segment 1</w:t>
                      </w:r>
                      <w:bookmarkEnd w:id="26"/>
                      <w:bookmarkEnd w:id="29"/>
                    </w:p>
                    <w:p w14:paraId="6C5E81EF" w14:textId="77777777" w:rsidR="00380555" w:rsidRDefault="00380555" w:rsidP="00380555"/>
                    <w:p w14:paraId="00ABA411" w14:textId="1D25EB28" w:rsidR="00380555" w:rsidRPr="00650B80" w:rsidRDefault="00380555" w:rsidP="00380555">
                      <w:pPr>
                        <w:pStyle w:val="Caption"/>
                        <w:ind w:firstLine="0"/>
                        <w:jc w:val="center"/>
                        <w:rPr>
                          <w:noProof/>
                        </w:rPr>
                      </w:pPr>
                      <w:bookmarkStart w:id="30" w:name="_Ref144785699"/>
                      <w:bookmarkStart w:id="31" w:name="_Toc144511820"/>
                      <w:bookmarkStart w:id="32" w:name="_Toc149172412"/>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12</w:t>
                      </w:r>
                      <w:r w:rsidR="00DA2240">
                        <w:fldChar w:fldCharType="end"/>
                      </w:r>
                      <w:bookmarkEnd w:id="30"/>
                      <w:r>
                        <w:t xml:space="preserve"> </w:t>
                      </w:r>
                      <w:r w:rsidRPr="00E87951">
                        <w:rPr>
                          <w:i/>
                          <w:iCs/>
                        </w:rPr>
                        <w:t>Segment 2</w:t>
                      </w:r>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13</w:t>
                      </w:r>
                      <w:r w:rsidR="00DA2240">
                        <w:fldChar w:fldCharType="end"/>
                      </w:r>
                      <w:r>
                        <w:t xml:space="preserve"> </w:t>
                      </w:r>
                      <w:r w:rsidRPr="00E87951">
                        <w:rPr>
                          <w:i/>
                          <w:iCs/>
                        </w:rPr>
                        <w:t>segment 1</w:t>
                      </w:r>
                      <w:bookmarkEnd w:id="31"/>
                      <w:bookmarkEnd w:id="32"/>
                    </w:p>
                  </w:txbxContent>
                </v:textbox>
                <w10:wrap anchorx="page"/>
              </v:shape>
            </w:pict>
          </mc:Fallback>
        </mc:AlternateContent>
      </w:r>
    </w:p>
    <w:p w14:paraId="5F007C60" w14:textId="5B159EB2" w:rsidR="00380555" w:rsidRDefault="00380555" w:rsidP="00380555"/>
    <w:p w14:paraId="30B054B4" w14:textId="59D52C19" w:rsidR="00380555" w:rsidRDefault="00D012C6" w:rsidP="00380555">
      <w:r>
        <w:t xml:space="preserve">The </w:t>
      </w:r>
      <w:r w:rsidR="0098404D">
        <w:fldChar w:fldCharType="begin"/>
      </w:r>
      <w:r w:rsidR="0098404D">
        <w:instrText xml:space="preserve"> REF _Ref148529889 \h </w:instrText>
      </w:r>
      <w:r w:rsidR="0098404D">
        <w:fldChar w:fldCharType="separate"/>
      </w:r>
      <w:r w:rsidR="0098404D">
        <w:t xml:space="preserve">Figure </w:t>
      </w:r>
      <w:r w:rsidR="0098404D">
        <w:rPr>
          <w:noProof/>
        </w:rPr>
        <w:t>2</w:t>
      </w:r>
      <w:r w:rsidR="0098404D">
        <w:t>.</w:t>
      </w:r>
      <w:r w:rsidR="0098404D">
        <w:rPr>
          <w:noProof/>
        </w:rPr>
        <w:t>8</w:t>
      </w:r>
      <w:r w:rsidR="0098404D">
        <w:fldChar w:fldCharType="end"/>
      </w:r>
      <w:r>
        <w:t xml:space="preserve"> </w:t>
      </w:r>
      <w:r w:rsidR="00380555" w:rsidRPr="00612889">
        <w:t>show two hosts, the host on the left side will send one segment and the host on the right side will send an acknowledgment in return. Since the acknowledgement was successful, the windows size will increase</w:t>
      </w:r>
      <w:sdt>
        <w:sdtPr>
          <w:id w:val="-1331594749"/>
          <w:citation/>
        </w:sdtPr>
        <w:sdtEndPr/>
        <w:sdtContent>
          <w:r w:rsidR="00380555">
            <w:fldChar w:fldCharType="begin"/>
          </w:r>
          <w:r w:rsidR="00380555">
            <w:instrText xml:space="preserve"> CITATION Chr231 \l 1033 </w:instrText>
          </w:r>
          <w:r w:rsidR="00380555">
            <w:fldChar w:fldCharType="separate"/>
          </w:r>
          <w:r w:rsidR="00B977C6">
            <w:rPr>
              <w:noProof/>
            </w:rPr>
            <w:t xml:space="preserve"> [5]</w:t>
          </w:r>
          <w:r w:rsidR="00380555">
            <w:fldChar w:fldCharType="end"/>
          </w:r>
        </w:sdtContent>
      </w:sdt>
    </w:p>
    <w:p w14:paraId="77AE5175" w14:textId="4FEFD75B" w:rsidR="00380555" w:rsidRDefault="00380555" w:rsidP="00380555"/>
    <w:p w14:paraId="6E3A19BE" w14:textId="77777777" w:rsidR="0098404D" w:rsidRDefault="002F6F23" w:rsidP="0098404D">
      <w:pPr>
        <w:keepNext/>
      </w:pPr>
      <w:r w:rsidRPr="00612889">
        <w:rPr>
          <w:noProof/>
        </w:rPr>
        <w:drawing>
          <wp:inline distT="0" distB="0" distL="0" distR="0" wp14:anchorId="26F4F753" wp14:editId="346F1E8D">
            <wp:extent cx="5580380" cy="1463675"/>
            <wp:effectExtent l="0" t="0" r="1270" b="3175"/>
            <wp:docPr id="1501719709" name="Picture 5" descr="A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19709" name="Picture 5" descr="A graph with black text&#10;&#10;Description automatically generated"/>
                    <pic:cNvPicPr/>
                  </pic:nvPicPr>
                  <pic:blipFill>
                    <a:blip r:embed="rId21"/>
                    <a:stretch>
                      <a:fillRect/>
                    </a:stretch>
                  </pic:blipFill>
                  <pic:spPr>
                    <a:xfrm>
                      <a:off x="0" y="0"/>
                      <a:ext cx="5580380" cy="1463675"/>
                    </a:xfrm>
                    <a:prstGeom prst="rect">
                      <a:avLst/>
                    </a:prstGeom>
                  </pic:spPr>
                </pic:pic>
              </a:graphicData>
            </a:graphic>
          </wp:inline>
        </w:drawing>
      </w:r>
    </w:p>
    <w:p w14:paraId="7577EE10" w14:textId="164ACE2F" w:rsidR="00380555" w:rsidRPr="0098404D" w:rsidRDefault="0098404D" w:rsidP="0098404D">
      <w:pPr>
        <w:pStyle w:val="Caption"/>
        <w:jc w:val="center"/>
        <w:rPr>
          <w:i/>
          <w:iCs/>
        </w:rPr>
      </w:pPr>
      <w:bookmarkStart w:id="33" w:name="_Toc149172413"/>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14</w:t>
      </w:r>
      <w:r w:rsidR="00DA2240">
        <w:fldChar w:fldCharType="end"/>
      </w:r>
      <w:r>
        <w:t xml:space="preserve"> </w:t>
      </w:r>
      <w:r w:rsidRPr="0098404D">
        <w:rPr>
          <w:i/>
          <w:iCs/>
        </w:rPr>
        <w:t>Segment 2</w:t>
      </w:r>
      <w:bookmarkEnd w:id="33"/>
    </w:p>
    <w:p w14:paraId="778AC536" w14:textId="2EDE0F0E" w:rsidR="00380555" w:rsidRDefault="00380555" w:rsidP="0098404D">
      <w:pPr>
        <w:ind w:firstLine="0"/>
      </w:pPr>
    </w:p>
    <w:p w14:paraId="21BCA4ED" w14:textId="533FEA83" w:rsidR="00380555" w:rsidRDefault="00380555" w:rsidP="00380555">
      <w:pPr>
        <w:rPr>
          <w:shd w:val="clear" w:color="auto" w:fill="FFFFFF"/>
        </w:rPr>
      </w:pPr>
      <w:bookmarkStart w:id="34" w:name="_Hlk134386274"/>
      <w:r>
        <w:rPr>
          <w:shd w:val="clear" w:color="auto" w:fill="FFFFFF"/>
        </w:rPr>
        <w:t xml:space="preserve">The host on the left side is now sending two segments and the host on the right side will return a single </w:t>
      </w:r>
      <w:r w:rsidR="009604E8">
        <w:rPr>
          <w:shd w:val="clear" w:color="auto" w:fill="FFFFFF"/>
        </w:rPr>
        <w:t xml:space="preserve">acknowledgment. </w:t>
      </w:r>
      <w:r w:rsidR="00BD22D2">
        <w:rPr>
          <w:shd w:val="clear" w:color="auto" w:fill="FFFFFF"/>
        </w:rPr>
        <w:fldChar w:fldCharType="begin"/>
      </w:r>
      <w:r w:rsidR="00BD22D2">
        <w:rPr>
          <w:shd w:val="clear" w:color="auto" w:fill="FFFFFF"/>
        </w:rPr>
        <w:instrText xml:space="preserve"> REF _Ref144785699 \h </w:instrText>
      </w:r>
      <w:r w:rsidR="00BD22D2">
        <w:rPr>
          <w:shd w:val="clear" w:color="auto" w:fill="FFFFFF"/>
        </w:rPr>
      </w:r>
      <w:r w:rsidR="00BD22D2">
        <w:rPr>
          <w:shd w:val="clear" w:color="auto" w:fill="FFFFFF"/>
        </w:rPr>
        <w:fldChar w:fldCharType="separate"/>
      </w:r>
      <w:r w:rsidR="0066556C">
        <w:t xml:space="preserve">Figure </w:t>
      </w:r>
      <w:r w:rsidR="0066556C">
        <w:rPr>
          <w:noProof/>
        </w:rPr>
        <w:t>2</w:t>
      </w:r>
      <w:r w:rsidR="0066556C">
        <w:t>.</w:t>
      </w:r>
      <w:r w:rsidR="0066556C">
        <w:rPr>
          <w:noProof/>
        </w:rPr>
        <w:t>4</w:t>
      </w:r>
      <w:r w:rsidR="00BD22D2">
        <w:rPr>
          <w:shd w:val="clear" w:color="auto" w:fill="FFFFFF"/>
        </w:rPr>
        <w:fldChar w:fldCharType="end"/>
      </w:r>
      <w:r>
        <w:rPr>
          <w:shd w:val="clear" w:color="auto" w:fill="FFFFFF"/>
        </w:rPr>
        <w:t>. Everything is working fine so the window size will increase even further</w:t>
      </w:r>
      <w:bookmarkEnd w:id="34"/>
      <w:sdt>
        <w:sdtPr>
          <w:rPr>
            <w:shd w:val="clear" w:color="auto" w:fill="FFFFFF"/>
          </w:rPr>
          <w:id w:val="1499920432"/>
          <w:citation/>
        </w:sdtPr>
        <w:sdtEndPr/>
        <w:sdtContent>
          <w:r>
            <w:rPr>
              <w:shd w:val="clear" w:color="auto" w:fill="FFFFFF"/>
            </w:rPr>
            <w:fldChar w:fldCharType="begin"/>
          </w:r>
          <w:r>
            <w:rPr>
              <w:shd w:val="clear" w:color="auto" w:fill="FFFFFF"/>
            </w:rPr>
            <w:instrText xml:space="preserve"> CITATION Chr231 \l 1033 </w:instrText>
          </w:r>
          <w:r>
            <w:rPr>
              <w:shd w:val="clear" w:color="auto" w:fill="FFFFFF"/>
            </w:rPr>
            <w:fldChar w:fldCharType="separate"/>
          </w:r>
          <w:r w:rsidR="00B977C6">
            <w:rPr>
              <w:noProof/>
              <w:shd w:val="clear" w:color="auto" w:fill="FFFFFF"/>
            </w:rPr>
            <w:t xml:space="preserve"> </w:t>
          </w:r>
          <w:r w:rsidR="00B977C6" w:rsidRPr="00B977C6">
            <w:rPr>
              <w:noProof/>
              <w:shd w:val="clear" w:color="auto" w:fill="FFFFFF"/>
            </w:rPr>
            <w:t>[5]</w:t>
          </w:r>
          <w:r>
            <w:rPr>
              <w:shd w:val="clear" w:color="auto" w:fill="FFFFFF"/>
            </w:rPr>
            <w:fldChar w:fldCharType="end"/>
          </w:r>
        </w:sdtContent>
      </w:sdt>
      <w:r>
        <w:rPr>
          <w:shd w:val="clear" w:color="auto" w:fill="FFFFFF"/>
        </w:rPr>
        <w:t>.</w:t>
      </w:r>
    </w:p>
    <w:p w14:paraId="5D0FD8C2" w14:textId="3F17F844" w:rsidR="00380555" w:rsidRDefault="003B0DE0" w:rsidP="00380555">
      <w:r>
        <w:rPr>
          <w:noProof/>
        </w:rPr>
        <w:lastRenderedPageBreak/>
        <mc:AlternateContent>
          <mc:Choice Requires="wps">
            <w:drawing>
              <wp:anchor distT="0" distB="0" distL="114300" distR="114300" simplePos="0" relativeHeight="251659264" behindDoc="0" locked="0" layoutInCell="1" allowOverlap="1" wp14:anchorId="6FEEFC25" wp14:editId="73CDD4C7">
                <wp:simplePos x="0" y="0"/>
                <wp:positionH relativeFrom="column">
                  <wp:posOffset>291374</wp:posOffset>
                </wp:positionH>
                <wp:positionV relativeFrom="paragraph">
                  <wp:posOffset>1875608</wp:posOffset>
                </wp:positionV>
                <wp:extent cx="5367655" cy="333828"/>
                <wp:effectExtent l="0" t="0" r="4445" b="9525"/>
                <wp:wrapNone/>
                <wp:docPr id="161966603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655" cy="3338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F7BF46" w14:textId="6255995C" w:rsidR="00380555" w:rsidRPr="00E2172D" w:rsidRDefault="00380555" w:rsidP="00016353">
                            <w:pPr>
                              <w:pStyle w:val="Caption"/>
                              <w:ind w:firstLine="0"/>
                              <w:jc w:val="center"/>
                              <w:rPr>
                                <w:noProof/>
                              </w:rPr>
                            </w:pPr>
                            <w:bookmarkStart w:id="35" w:name="_Ref148530043"/>
                            <w:bookmarkStart w:id="36" w:name="_Toc149172414"/>
                            <w:bookmarkStart w:id="37" w:name="_Toc144511823"/>
                            <w:bookmarkStart w:id="38" w:name="_Ref143903640"/>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15</w:t>
                            </w:r>
                            <w:r w:rsidR="00DA2240">
                              <w:fldChar w:fldCharType="end"/>
                            </w:r>
                            <w:bookmarkEnd w:id="35"/>
                            <w:r w:rsidRPr="00F379B8">
                              <w:rPr>
                                <w:i/>
                                <w:iCs/>
                              </w:rPr>
                              <w:t xml:space="preserve"> segment4</w:t>
                            </w:r>
                            <w:bookmarkEnd w:id="36"/>
                          </w:p>
                          <w:bookmarkEnd w:id="37"/>
                          <w:bookmarkEnd w:id="38"/>
                          <w:p w14:paraId="4F405739" w14:textId="1DD92617" w:rsidR="00380555" w:rsidRPr="00E2172D" w:rsidRDefault="00380555" w:rsidP="00016353">
                            <w:pPr>
                              <w:pStyle w:val="Caption"/>
                              <w:ind w:firstLine="0"/>
                              <w:jc w:val="center"/>
                              <w:rPr>
                                <w:noProo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EFC25" id="Text Box 9" o:spid="_x0000_s1028" type="#_x0000_t202" style="position:absolute;left:0;text-align:left;margin-left:22.95pt;margin-top:147.7pt;width:422.65pt;height:2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" stroked="f">
                <v:textbox inset="0,0,0,0">
                  <w:txbxContent>
                    <w:p w14:paraId="72F7BF46" w14:textId="6255995C" w:rsidR="00380555" w:rsidRPr="00E2172D" w:rsidRDefault="00380555" w:rsidP="00016353">
                      <w:pPr>
                        <w:pStyle w:val="Caption"/>
                        <w:ind w:firstLine="0"/>
                        <w:jc w:val="center"/>
                        <w:rPr>
                          <w:noProof/>
                        </w:rPr>
                      </w:pPr>
                      <w:bookmarkStart w:id="39" w:name="_Ref148530043"/>
                      <w:bookmarkStart w:id="40" w:name="_Toc149172414"/>
                      <w:bookmarkStart w:id="41" w:name="_Toc144511823"/>
                      <w:bookmarkStart w:id="42" w:name="_Ref143903640"/>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15</w:t>
                      </w:r>
                      <w:r w:rsidR="00DA2240">
                        <w:fldChar w:fldCharType="end"/>
                      </w:r>
                      <w:bookmarkEnd w:id="39"/>
                      <w:r w:rsidRPr="00F379B8">
                        <w:rPr>
                          <w:i/>
                          <w:iCs/>
                        </w:rPr>
                        <w:t xml:space="preserve"> segment4</w:t>
                      </w:r>
                      <w:bookmarkEnd w:id="40"/>
                    </w:p>
                    <w:bookmarkEnd w:id="41"/>
                    <w:bookmarkEnd w:id="42"/>
                    <w:p w14:paraId="4F405739" w14:textId="1DD92617" w:rsidR="00380555" w:rsidRPr="00E2172D" w:rsidRDefault="00380555" w:rsidP="00016353">
                      <w:pPr>
                        <w:pStyle w:val="Caption"/>
                        <w:ind w:firstLine="0"/>
                        <w:jc w:val="center"/>
                        <w:rPr>
                          <w:noProof/>
                        </w:rPr>
                      </w:pPr>
                    </w:p>
                  </w:txbxContent>
                </v:textbox>
              </v:shape>
            </w:pict>
          </mc:Fallback>
        </mc:AlternateContent>
      </w:r>
      <w:r w:rsidR="00380555">
        <w:rPr>
          <w:noProof/>
        </w:rPr>
        <w:drawing>
          <wp:inline distT="0" distB="0" distL="0" distR="0" wp14:anchorId="0976AF59" wp14:editId="1E61F180">
            <wp:extent cx="5580380" cy="1873885"/>
            <wp:effectExtent l="0" t="0" r="1270" b="0"/>
            <wp:docPr id="1153773376" name="Picture 6" descr="A graph with arrow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73376" name="Picture 6" descr="A graph with arrows and text&#10;&#10;Description automatically generated"/>
                    <pic:cNvPicPr/>
                  </pic:nvPicPr>
                  <pic:blipFill>
                    <a:blip r:embed="rId19"/>
                    <a:stretch>
                      <a:fillRect/>
                    </a:stretch>
                  </pic:blipFill>
                  <pic:spPr>
                    <a:xfrm>
                      <a:off x="0" y="0"/>
                      <a:ext cx="5580380" cy="1873885"/>
                    </a:xfrm>
                    <a:prstGeom prst="rect">
                      <a:avLst/>
                    </a:prstGeom>
                  </pic:spPr>
                </pic:pic>
              </a:graphicData>
            </a:graphic>
          </wp:inline>
        </w:drawing>
      </w:r>
    </w:p>
    <w:p w14:paraId="4A009E2C" w14:textId="77777777" w:rsidR="00016353" w:rsidRDefault="00016353" w:rsidP="003B0DE0">
      <w:pPr>
        <w:ind w:firstLine="0"/>
        <w:rPr>
          <w:lang w:eastAsia="en-US"/>
        </w:rPr>
      </w:pPr>
      <w:bookmarkStart w:id="43" w:name="_Hlk134386645"/>
    </w:p>
    <w:p w14:paraId="1F03207F" w14:textId="54B8A0E0" w:rsidR="00380555" w:rsidRPr="000126C7" w:rsidRDefault="00380555" w:rsidP="00380555">
      <w:pPr>
        <w:rPr>
          <w:lang w:eastAsia="en-US"/>
        </w:rPr>
      </w:pPr>
      <w:r w:rsidRPr="000126C7">
        <w:rPr>
          <w:lang w:eastAsia="en-US"/>
        </w:rPr>
        <w:t>The host is now sending four segments and the host on the right side responds with a single acknowledgment.</w:t>
      </w:r>
    </w:p>
    <w:p w14:paraId="56026E7E" w14:textId="0A79F186" w:rsidR="00380555" w:rsidRPr="000126C7" w:rsidRDefault="00380555" w:rsidP="00380555">
      <w:pPr>
        <w:rPr>
          <w:lang w:eastAsia="en-US"/>
        </w:rPr>
      </w:pPr>
      <w:r w:rsidRPr="000126C7">
        <w:rPr>
          <w:lang w:eastAsia="en-US"/>
        </w:rPr>
        <w:t>In the example</w:t>
      </w:r>
      <w:r w:rsidR="00C91867">
        <w:rPr>
          <w:lang w:eastAsia="en-US"/>
        </w:rPr>
        <w:t xml:space="preserve"> </w:t>
      </w:r>
      <w:r w:rsidR="00C91867">
        <w:rPr>
          <w:lang w:eastAsia="en-US"/>
        </w:rPr>
        <w:fldChar w:fldCharType="begin"/>
      </w:r>
      <w:r w:rsidR="00C91867">
        <w:rPr>
          <w:lang w:eastAsia="en-US"/>
        </w:rPr>
        <w:instrText xml:space="preserve"> REF _Ref148530043 \h </w:instrText>
      </w:r>
      <w:r w:rsidR="00C91867">
        <w:rPr>
          <w:lang w:eastAsia="en-US"/>
        </w:rPr>
      </w:r>
      <w:r w:rsidR="00C91867">
        <w:rPr>
          <w:lang w:eastAsia="en-US"/>
        </w:rPr>
        <w:fldChar w:fldCharType="separate"/>
      </w:r>
      <w:r w:rsidR="00C91867">
        <w:t xml:space="preserve">Figure </w:t>
      </w:r>
      <w:r w:rsidR="00C91867">
        <w:rPr>
          <w:noProof/>
        </w:rPr>
        <w:t>2</w:t>
      </w:r>
      <w:r w:rsidR="00C91867">
        <w:t>.</w:t>
      </w:r>
      <w:r w:rsidR="00C91867">
        <w:rPr>
          <w:noProof/>
        </w:rPr>
        <w:t>16</w:t>
      </w:r>
      <w:r w:rsidR="00C91867">
        <w:rPr>
          <w:lang w:eastAsia="en-US"/>
        </w:rPr>
        <w:fldChar w:fldCharType="end"/>
      </w:r>
      <w:r>
        <w:rPr>
          <w:lang w:eastAsia="en-US"/>
        </w:rPr>
        <w:t>,</w:t>
      </w:r>
      <w:r w:rsidRPr="000126C7">
        <w:rPr>
          <w:lang w:eastAsia="en-US"/>
        </w:rPr>
        <w:t xml:space="preserve"> the window size keeps increasing as long as the receiver sends acknowledgments for all our segments or when the window size hits a certain maximum limit. When the receiver doesn’t send an acknowledgment within a certain time period (called the round-trip time) then the window size will be reduced</w:t>
      </w:r>
      <w:sdt>
        <w:sdtPr>
          <w:rPr>
            <w:lang w:eastAsia="en-US"/>
          </w:rPr>
          <w:id w:val="-1598947884"/>
          <w:citation/>
        </w:sdtPr>
        <w:sdtEndPr/>
        <w:sdtContent>
          <w:r>
            <w:rPr>
              <w:lang w:eastAsia="en-US"/>
            </w:rPr>
            <w:fldChar w:fldCharType="begin"/>
          </w:r>
          <w:r>
            <w:rPr>
              <w:lang w:eastAsia="en-US"/>
            </w:rPr>
            <w:instrText xml:space="preserve"> CITATION Chr231 \l 1033 </w:instrText>
          </w:r>
          <w:r>
            <w:rPr>
              <w:lang w:eastAsia="en-US"/>
            </w:rPr>
            <w:fldChar w:fldCharType="separate"/>
          </w:r>
          <w:r w:rsidR="00B977C6">
            <w:rPr>
              <w:noProof/>
              <w:lang w:eastAsia="en-US"/>
            </w:rPr>
            <w:t xml:space="preserve"> [5]</w:t>
          </w:r>
          <w:r>
            <w:rPr>
              <w:lang w:eastAsia="en-US"/>
            </w:rPr>
            <w:fldChar w:fldCharType="end"/>
          </w:r>
        </w:sdtContent>
      </w:sdt>
      <w:r w:rsidRPr="000126C7">
        <w:rPr>
          <w:lang w:eastAsia="en-US"/>
        </w:rPr>
        <w:t>.</w:t>
      </w:r>
    </w:p>
    <w:bookmarkEnd w:id="43"/>
    <w:p w14:paraId="3655C71E" w14:textId="77777777" w:rsidR="00380555" w:rsidRDefault="00380555" w:rsidP="00380555">
      <w:pPr>
        <w:rPr>
          <w:lang w:eastAsia="en-US"/>
        </w:rPr>
      </w:pPr>
      <w:r w:rsidRPr="000126C7">
        <w:rPr>
          <w:lang w:eastAsia="en-US"/>
        </w:rPr>
        <w:t>When an interface has congestion then it’s possible that IP packets are dropped. To deal with this, TCP has a number of algorithms that deal with congestion control. One of them</w:t>
      </w:r>
      <w:r>
        <w:rPr>
          <w:lang w:eastAsia="en-US"/>
        </w:rPr>
        <w:t xml:space="preserve"> </w:t>
      </w:r>
      <w:r w:rsidRPr="000126C7">
        <w:rPr>
          <w:lang w:eastAsia="en-US"/>
        </w:rPr>
        <w:t>is called </w:t>
      </w:r>
      <w:r w:rsidRPr="00E87951">
        <w:rPr>
          <w:i/>
          <w:iCs/>
          <w:lang w:eastAsia="en-US"/>
        </w:rPr>
        <w:t>slow start</w:t>
      </w:r>
      <w:r w:rsidRPr="000126C7">
        <w:rPr>
          <w:lang w:eastAsia="en-US"/>
        </w:rPr>
        <w:t>.</w:t>
      </w:r>
    </w:p>
    <w:p w14:paraId="116D0BE2" w14:textId="77777777" w:rsidR="00295125" w:rsidRDefault="00295125" w:rsidP="00380555">
      <w:pPr>
        <w:rPr>
          <w:lang w:eastAsia="en-US"/>
        </w:rPr>
      </w:pPr>
    </w:p>
    <w:p w14:paraId="7AC78FCE" w14:textId="77777777" w:rsidR="00840456" w:rsidRDefault="00840456" w:rsidP="00380555">
      <w:pPr>
        <w:rPr>
          <w:lang w:eastAsia="en-US"/>
        </w:rPr>
      </w:pPr>
    </w:p>
    <w:p w14:paraId="66697D43" w14:textId="77777777" w:rsidR="00840456" w:rsidRDefault="00840456" w:rsidP="00380555">
      <w:pPr>
        <w:rPr>
          <w:lang w:eastAsia="en-US"/>
        </w:rPr>
      </w:pPr>
    </w:p>
    <w:p w14:paraId="38E25479" w14:textId="77777777" w:rsidR="00840456" w:rsidRDefault="00840456" w:rsidP="00380555">
      <w:pPr>
        <w:rPr>
          <w:lang w:eastAsia="en-US"/>
        </w:rPr>
      </w:pPr>
    </w:p>
    <w:p w14:paraId="3A38FE04" w14:textId="344EFAB0" w:rsidR="00840456" w:rsidRDefault="00840456" w:rsidP="00E13E5E">
      <w:pPr>
        <w:pStyle w:val="Heading3"/>
        <w:numPr>
          <w:ilvl w:val="0"/>
          <w:numId w:val="23"/>
        </w:numPr>
        <w:rPr>
          <w:lang w:eastAsia="en-US"/>
        </w:rPr>
      </w:pPr>
      <w:r w:rsidRPr="00840456">
        <w:rPr>
          <w:lang w:eastAsia="en-US"/>
        </w:rPr>
        <w:lastRenderedPageBreak/>
        <w:t>Receive Window (</w:t>
      </w:r>
      <w:proofErr w:type="spellStart"/>
      <w:r w:rsidRPr="00840456">
        <w:rPr>
          <w:lang w:eastAsia="en-US"/>
        </w:rPr>
        <w:t>rwnd</w:t>
      </w:r>
      <w:proofErr w:type="spellEnd"/>
      <w:r w:rsidRPr="00840456">
        <w:rPr>
          <w:lang w:eastAsia="en-US"/>
        </w:rPr>
        <w:t xml:space="preserve">): </w:t>
      </w:r>
    </w:p>
    <w:p w14:paraId="0561F03D" w14:textId="58EB127F" w:rsidR="00295125" w:rsidRDefault="00BD659C" w:rsidP="00380555">
      <w:pPr>
        <w:rPr>
          <w:lang w:eastAsia="en-US"/>
        </w:rPr>
      </w:pPr>
      <w:r>
        <w:rPr>
          <w:noProof/>
        </w:rPr>
        <mc:AlternateContent>
          <mc:Choice Requires="wps">
            <w:drawing>
              <wp:anchor distT="0" distB="0" distL="114300" distR="114300" simplePos="0" relativeHeight="251688960" behindDoc="0" locked="0" layoutInCell="1" allowOverlap="1" wp14:anchorId="3CDCCCCA" wp14:editId="5417B1DE">
                <wp:simplePos x="0" y="0"/>
                <wp:positionH relativeFrom="column">
                  <wp:posOffset>90170</wp:posOffset>
                </wp:positionH>
                <wp:positionV relativeFrom="paragraph">
                  <wp:posOffset>2872105</wp:posOffset>
                </wp:positionV>
                <wp:extent cx="5580380" cy="635"/>
                <wp:effectExtent l="0" t="0" r="0" b="0"/>
                <wp:wrapTopAndBottom/>
                <wp:docPr id="1500853992" name="Text Box 1"/>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676BA505" w14:textId="190FE665" w:rsidR="00BD659C" w:rsidRPr="0082126B" w:rsidRDefault="00BD659C" w:rsidP="00BD659C">
                            <w:pPr>
                              <w:pStyle w:val="Caption"/>
                              <w:jc w:val="center"/>
                              <w:rPr>
                                <w:noProof/>
                              </w:rPr>
                            </w:pPr>
                            <w:bookmarkStart w:id="44" w:name="_Toc149172415"/>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16</w:t>
                            </w:r>
                            <w:r w:rsidR="00DA2240">
                              <w:fldChar w:fldCharType="end"/>
                            </w:r>
                            <w:r>
                              <w:t xml:space="preserve"> </w:t>
                            </w:r>
                            <w:r w:rsidRPr="00BD659C">
                              <w:rPr>
                                <w:i/>
                                <w:iCs/>
                              </w:rPr>
                              <w:t>Receive Window</w:t>
                            </w:r>
                            <w:sdt>
                              <w:sdtPr>
                                <w:rPr>
                                  <w:i/>
                                  <w:iCs/>
                                </w:rPr>
                                <w:id w:val="1537386581"/>
                                <w:citation/>
                              </w:sdtPr>
                              <w:sdtEndPr/>
                              <w:sdtContent>
                                <w:r w:rsidR="001532DD">
                                  <w:rPr>
                                    <w:i/>
                                    <w:iCs/>
                                  </w:rPr>
                                  <w:fldChar w:fldCharType="begin"/>
                                </w:r>
                                <w:r w:rsidR="00CB657A">
                                  <w:rPr>
                                    <w:i/>
                                    <w:iCs/>
                                  </w:rPr>
                                  <w:instrText xml:space="preserve">CITATION Yor \l 1033 </w:instrText>
                                </w:r>
                                <w:r w:rsidR="001532DD">
                                  <w:rPr>
                                    <w:i/>
                                    <w:iCs/>
                                  </w:rPr>
                                  <w:fldChar w:fldCharType="separate"/>
                                </w:r>
                                <w:r w:rsidR="00B977C6">
                                  <w:rPr>
                                    <w:i/>
                                    <w:iCs/>
                                    <w:noProof/>
                                  </w:rPr>
                                  <w:t xml:space="preserve"> </w:t>
                                </w:r>
                                <w:r w:rsidR="00B977C6">
                                  <w:rPr>
                                    <w:noProof/>
                                  </w:rPr>
                                  <w:t>[6]</w:t>
                                </w:r>
                                <w:r w:rsidR="001532DD">
                                  <w:rPr>
                                    <w:i/>
                                    <w:iCs/>
                                  </w:rPr>
                                  <w:fldChar w:fldCharType="end"/>
                                </w:r>
                              </w:sdtContent>
                            </w:sdt>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DCCCCA" id="_x0000_s1029" type="#_x0000_t202" style="position:absolute;left:0;text-align:left;margin-left:7.1pt;margin-top:226.15pt;width:439.4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" stroked="f">
                <v:textbox style="mso-fit-shape-to-text:t" inset="0,0,0,0">
                  <w:txbxContent>
                    <w:p w14:paraId="676BA505" w14:textId="190FE665" w:rsidR="00BD659C" w:rsidRPr="0082126B" w:rsidRDefault="00BD659C" w:rsidP="00BD659C">
                      <w:pPr>
                        <w:pStyle w:val="Caption"/>
                        <w:jc w:val="center"/>
                        <w:rPr>
                          <w:noProof/>
                        </w:rPr>
                      </w:pPr>
                      <w:bookmarkStart w:id="45" w:name="_Toc149172415"/>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16</w:t>
                      </w:r>
                      <w:r w:rsidR="00DA2240">
                        <w:fldChar w:fldCharType="end"/>
                      </w:r>
                      <w:r>
                        <w:t xml:space="preserve"> </w:t>
                      </w:r>
                      <w:r w:rsidRPr="00BD659C">
                        <w:rPr>
                          <w:i/>
                          <w:iCs/>
                        </w:rPr>
                        <w:t>Receive Window</w:t>
                      </w:r>
                      <w:sdt>
                        <w:sdtPr>
                          <w:rPr>
                            <w:i/>
                            <w:iCs/>
                          </w:rPr>
                          <w:id w:val="1537386581"/>
                          <w:citation/>
                        </w:sdtPr>
                        <w:sdtEndPr/>
                        <w:sdtContent>
                          <w:r w:rsidR="001532DD">
                            <w:rPr>
                              <w:i/>
                              <w:iCs/>
                            </w:rPr>
                            <w:fldChar w:fldCharType="begin"/>
                          </w:r>
                          <w:r w:rsidR="00CB657A">
                            <w:rPr>
                              <w:i/>
                              <w:iCs/>
                            </w:rPr>
                            <w:instrText xml:space="preserve">CITATION Yor \l 1033 </w:instrText>
                          </w:r>
                          <w:r w:rsidR="001532DD">
                            <w:rPr>
                              <w:i/>
                              <w:iCs/>
                            </w:rPr>
                            <w:fldChar w:fldCharType="separate"/>
                          </w:r>
                          <w:r w:rsidR="00B977C6">
                            <w:rPr>
                              <w:i/>
                              <w:iCs/>
                              <w:noProof/>
                            </w:rPr>
                            <w:t xml:space="preserve"> </w:t>
                          </w:r>
                          <w:r w:rsidR="00B977C6">
                            <w:rPr>
                              <w:noProof/>
                            </w:rPr>
                            <w:t>[6]</w:t>
                          </w:r>
                          <w:r w:rsidR="001532DD">
                            <w:rPr>
                              <w:i/>
                              <w:iCs/>
                            </w:rPr>
                            <w:fldChar w:fldCharType="end"/>
                          </w:r>
                        </w:sdtContent>
                      </w:sdt>
                      <w:bookmarkEnd w:id="45"/>
                    </w:p>
                  </w:txbxContent>
                </v:textbox>
                <w10:wrap type="topAndBottom"/>
              </v:shape>
            </w:pict>
          </mc:Fallback>
        </mc:AlternateContent>
      </w:r>
      <w:r w:rsidR="000760D1">
        <w:rPr>
          <w:noProof/>
        </w:rPr>
        <w:drawing>
          <wp:anchor distT="0" distB="0" distL="114300" distR="114300" simplePos="0" relativeHeight="251658752" behindDoc="0" locked="0" layoutInCell="1" allowOverlap="1" wp14:anchorId="3B8506F2" wp14:editId="71368FD9">
            <wp:simplePos x="0" y="0"/>
            <wp:positionH relativeFrom="page">
              <wp:align>center</wp:align>
            </wp:positionH>
            <wp:positionV relativeFrom="paragraph">
              <wp:posOffset>871673</wp:posOffset>
            </wp:positionV>
            <wp:extent cx="5580380" cy="1943735"/>
            <wp:effectExtent l="0" t="0" r="0" b="0"/>
            <wp:wrapTopAndBottom/>
            <wp:docPr id="112696756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67568" name="Picture 1" descr="A screenshot of a video gam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1943735"/>
                    </a:xfrm>
                    <a:prstGeom prst="rect">
                      <a:avLst/>
                    </a:prstGeom>
                    <a:noFill/>
                    <a:ln>
                      <a:noFill/>
                    </a:ln>
                  </pic:spPr>
                </pic:pic>
              </a:graphicData>
            </a:graphic>
            <wp14:sizeRelH relativeFrom="page">
              <wp14:pctWidth>0</wp14:pctWidth>
            </wp14:sizeRelH>
            <wp14:sizeRelV relativeFrom="page">
              <wp14:pctHeight>0</wp14:pctHeight>
            </wp14:sizeRelV>
          </wp:anchor>
        </w:drawing>
      </w:r>
      <w:r w:rsidR="00840456" w:rsidRPr="00840456">
        <w:rPr>
          <w:lang w:eastAsia="en-US"/>
        </w:rPr>
        <w:t>The receive window is used by the receiver to specify the amount of data it can accept at a given time. It helps in controlling the flow of data from the sender, preventing the receiver from being overwhelmed by an excessive amount of incoming data</w:t>
      </w:r>
      <w:sdt>
        <w:sdtPr>
          <w:rPr>
            <w:lang w:eastAsia="en-US"/>
          </w:rPr>
          <w:id w:val="2124798801"/>
          <w:citation/>
        </w:sdtPr>
        <w:sdtEndPr/>
        <w:sdtContent>
          <w:r w:rsidR="001532DD">
            <w:rPr>
              <w:lang w:eastAsia="en-US"/>
            </w:rPr>
            <w:fldChar w:fldCharType="begin"/>
          </w:r>
          <w:r w:rsidR="00CB657A">
            <w:rPr>
              <w:lang w:eastAsia="en-US"/>
            </w:rPr>
            <w:instrText xml:space="preserve">CITATION Yor \l 1033 </w:instrText>
          </w:r>
          <w:r w:rsidR="001532DD">
            <w:rPr>
              <w:lang w:eastAsia="en-US"/>
            </w:rPr>
            <w:fldChar w:fldCharType="separate"/>
          </w:r>
          <w:r w:rsidR="00B977C6">
            <w:rPr>
              <w:noProof/>
              <w:lang w:eastAsia="en-US"/>
            </w:rPr>
            <w:t xml:space="preserve"> [6]</w:t>
          </w:r>
          <w:r w:rsidR="001532DD">
            <w:rPr>
              <w:lang w:eastAsia="en-US"/>
            </w:rPr>
            <w:fldChar w:fldCharType="end"/>
          </w:r>
        </w:sdtContent>
      </w:sdt>
      <w:r w:rsidR="00840456" w:rsidRPr="00840456">
        <w:rPr>
          <w:lang w:eastAsia="en-US"/>
        </w:rPr>
        <w:t>.</w:t>
      </w:r>
    </w:p>
    <w:p w14:paraId="30A0D470" w14:textId="77777777" w:rsidR="00BE6E40" w:rsidRDefault="00BE6E40" w:rsidP="00BE6E40">
      <w:pPr>
        <w:rPr>
          <w:lang w:eastAsia="en-US"/>
        </w:rPr>
      </w:pPr>
    </w:p>
    <w:p w14:paraId="13C4A098" w14:textId="5DF1CE4B" w:rsidR="00380555" w:rsidRDefault="00BE6E40" w:rsidP="00BE6E40">
      <w:pPr>
        <w:rPr>
          <w:lang w:eastAsia="en-US"/>
        </w:rPr>
      </w:pPr>
      <w:r w:rsidRPr="00BE6E40">
        <w:rPr>
          <w:lang w:eastAsia="en-US"/>
        </w:rPr>
        <w:t>Upon establishing a TCP session, the Window size field within the TCP header is utilized to convey the receiving buffer's capacity, dictating the quantity of data that can be both received and processed. Each endpoint retains a local receive window (RWND) to signify the utmost data capacity the receiver can handle for buffering and processing. This RWND value is incorporated into the TCP header. Utilizing RWND as a reference, the sender adjusts the Sliding window size, permitting the transmission of TCP segments to the peer, up to the size specified in the window, without the necessity to wait for an acknowledgment after each transmission</w:t>
      </w:r>
      <w:sdt>
        <w:sdtPr>
          <w:rPr>
            <w:lang w:eastAsia="en-US"/>
          </w:rPr>
          <w:id w:val="318617226"/>
          <w:citation/>
        </w:sdtPr>
        <w:sdtEndPr/>
        <w:sdtContent>
          <w:r w:rsidR="00BD659C">
            <w:rPr>
              <w:lang w:eastAsia="en-US"/>
            </w:rPr>
            <w:fldChar w:fldCharType="begin"/>
          </w:r>
          <w:r w:rsidR="00CB657A">
            <w:rPr>
              <w:lang w:eastAsia="en-US"/>
            </w:rPr>
            <w:instrText xml:space="preserve">CITATION Yor \l 1033 </w:instrText>
          </w:r>
          <w:r w:rsidR="00BD659C">
            <w:rPr>
              <w:lang w:eastAsia="en-US"/>
            </w:rPr>
            <w:fldChar w:fldCharType="separate"/>
          </w:r>
          <w:r w:rsidR="00B977C6">
            <w:rPr>
              <w:noProof/>
              <w:lang w:eastAsia="en-US"/>
            </w:rPr>
            <w:t xml:space="preserve"> [6]</w:t>
          </w:r>
          <w:r w:rsidR="00BD659C">
            <w:rPr>
              <w:lang w:eastAsia="en-US"/>
            </w:rPr>
            <w:fldChar w:fldCharType="end"/>
          </w:r>
        </w:sdtContent>
      </w:sdt>
      <w:r w:rsidRPr="00BE6E40">
        <w:rPr>
          <w:lang w:eastAsia="en-US"/>
        </w:rPr>
        <w:t>.</w:t>
      </w:r>
    </w:p>
    <w:p w14:paraId="2CEA5338" w14:textId="3E6C3937" w:rsidR="00F254DA" w:rsidRDefault="00D26EC4" w:rsidP="00BE6E40">
      <w:pPr>
        <w:rPr>
          <w:lang w:eastAsia="en-US"/>
        </w:rPr>
      </w:pPr>
      <w:r w:rsidRPr="00D26EC4">
        <w:rPr>
          <w:lang w:eastAsia="en-US"/>
        </w:rPr>
        <w:t>In data transmission, the sender chooses the minimum value between the congestion window and the receiver's window to determine the amount of data that can be sent without overwhelming the network. This approach helps maintain an efficient and stable flow of data, preventing congestion and ensuring reliable communication between the sender and the receiver</w:t>
      </w:r>
      <w:sdt>
        <w:sdtPr>
          <w:rPr>
            <w:lang w:eastAsia="en-US"/>
          </w:rPr>
          <w:id w:val="353232840"/>
          <w:citation/>
        </w:sdtPr>
        <w:sdtEndPr/>
        <w:sdtContent>
          <w:r w:rsidR="00CB657A">
            <w:rPr>
              <w:lang w:eastAsia="en-US"/>
            </w:rPr>
            <w:fldChar w:fldCharType="begin"/>
          </w:r>
          <w:r w:rsidR="00CB657A">
            <w:rPr>
              <w:lang w:eastAsia="en-US"/>
            </w:rPr>
            <w:instrText xml:space="preserve"> CITATION Yor \l 1033 </w:instrText>
          </w:r>
          <w:r w:rsidR="00CB657A">
            <w:rPr>
              <w:lang w:eastAsia="en-US"/>
            </w:rPr>
            <w:fldChar w:fldCharType="separate"/>
          </w:r>
          <w:r w:rsidR="00B977C6">
            <w:rPr>
              <w:noProof/>
              <w:lang w:eastAsia="en-US"/>
            </w:rPr>
            <w:t xml:space="preserve"> [6]</w:t>
          </w:r>
          <w:r w:rsidR="00CB657A">
            <w:rPr>
              <w:lang w:eastAsia="en-US"/>
            </w:rPr>
            <w:fldChar w:fldCharType="end"/>
          </w:r>
        </w:sdtContent>
      </w:sdt>
      <w:r w:rsidRPr="00D26EC4">
        <w:rPr>
          <w:lang w:eastAsia="en-US"/>
        </w:rPr>
        <w:t>.</w:t>
      </w:r>
    </w:p>
    <w:p w14:paraId="46F16863" w14:textId="77777777" w:rsidR="00F254DA" w:rsidRDefault="00F254DA" w:rsidP="00BE6E40">
      <w:pPr>
        <w:rPr>
          <w:lang w:eastAsia="en-US"/>
        </w:rPr>
      </w:pPr>
    </w:p>
    <w:p w14:paraId="5FAB4ECA" w14:textId="77777777" w:rsidR="00F254DA" w:rsidRDefault="00F254DA" w:rsidP="00BE6E40">
      <w:pPr>
        <w:rPr>
          <w:lang w:eastAsia="en-US"/>
        </w:rPr>
      </w:pPr>
    </w:p>
    <w:p w14:paraId="10B51AB2" w14:textId="77777777" w:rsidR="00F254DA" w:rsidRDefault="00F254DA" w:rsidP="00BE6E40">
      <w:pPr>
        <w:rPr>
          <w:lang w:eastAsia="en-US"/>
        </w:rPr>
      </w:pPr>
    </w:p>
    <w:p w14:paraId="37139D29" w14:textId="77777777" w:rsidR="00F254DA" w:rsidRPr="00343C5E" w:rsidRDefault="00F254DA" w:rsidP="00BE6E40">
      <w:pPr>
        <w:rPr>
          <w:lang w:eastAsia="en-US"/>
        </w:rPr>
      </w:pPr>
    </w:p>
    <w:p w14:paraId="7951A0C3" w14:textId="77777777" w:rsidR="00380555" w:rsidRPr="00F113EA" w:rsidRDefault="00380555" w:rsidP="00380555">
      <w:pPr>
        <w:pStyle w:val="Heading2"/>
      </w:pPr>
      <w:bookmarkStart w:id="46" w:name="_Toc147747543"/>
      <w:r>
        <w:lastRenderedPageBreak/>
        <w:t>TCP Connection</w:t>
      </w:r>
      <w:bookmarkEnd w:id="46"/>
      <w:r>
        <w:t xml:space="preserve"> </w:t>
      </w:r>
    </w:p>
    <w:p w14:paraId="4B9145DC" w14:textId="382860A1" w:rsidR="00380555" w:rsidRPr="00D2600F" w:rsidRDefault="00380555" w:rsidP="00380555">
      <w:pPr>
        <w:pStyle w:val="Tekstpods"/>
      </w:pPr>
      <w:r w:rsidRPr="00D2600F">
        <w:t>TCP allows for transmission of information in both directions. This means that computer systems that communicate over TCP can send and receive data at the same time, similar to a telephone conversation. The protocol uses segments (packets) as the basic units of data transmission. In addition to the payload, segments can also contain control information. The TCP software in the network protocol stack of the operating system is responsible for establishing and terminating the end-to-end connections as well as transferring data</w:t>
      </w:r>
      <w:sdt>
        <w:sdtPr>
          <w:id w:val="1009949621"/>
          <w:citation/>
        </w:sdtPr>
        <w:sdtEndPr/>
        <w:sdtContent>
          <w:r>
            <w:fldChar w:fldCharType="begin"/>
          </w:r>
          <w:r w:rsidR="00B53704">
            <w:instrText xml:space="preserve">CITATION Aca \l 1033 </w:instrText>
          </w:r>
          <w:r>
            <w:fldChar w:fldCharType="separate"/>
          </w:r>
          <w:r w:rsidR="00B977C6">
            <w:rPr>
              <w:noProof/>
            </w:rPr>
            <w:t xml:space="preserve"> [7]</w:t>
          </w:r>
          <w:r>
            <w:fldChar w:fldCharType="end"/>
          </w:r>
        </w:sdtContent>
      </w:sdt>
      <w:r w:rsidRPr="00D2600F">
        <w:t>.</w:t>
      </w:r>
    </w:p>
    <w:p w14:paraId="1F31EDDA" w14:textId="1FE2D994" w:rsidR="00380555" w:rsidRDefault="00380555" w:rsidP="00380555">
      <w:r w:rsidRPr="00D2600F">
        <w:t xml:space="preserve">The TCP software is controlled by </w:t>
      </w:r>
      <w:r w:rsidR="004F7413" w:rsidRPr="00D2600F">
        <w:t>various</w:t>
      </w:r>
      <w:r w:rsidRPr="00D2600F">
        <w:t xml:space="preserve"> network applications, such as web browsers or servers, via specific interfaces. Each connection must always be identified by two clearly defined endpoints (client and server). It doesn’t matter which side assumes the client role and which assumes the server role. All that matters is that the TCP software is provided with a unique, ordered pair consisting of IP address and port (also referred to as "2-tuple" or "socket") for each endpoint</w:t>
      </w:r>
      <w:sdt>
        <w:sdtPr>
          <w:id w:val="-191774114"/>
          <w:citation/>
        </w:sdtPr>
        <w:sdtEndPr/>
        <w:sdtContent>
          <w:r>
            <w:fldChar w:fldCharType="begin"/>
          </w:r>
          <w:r w:rsidR="00B53704">
            <w:instrText xml:space="preserve">CITATION Aca \l 1033 </w:instrText>
          </w:r>
          <w:r>
            <w:fldChar w:fldCharType="separate"/>
          </w:r>
          <w:r w:rsidR="00B977C6">
            <w:rPr>
              <w:noProof/>
            </w:rPr>
            <w:t xml:space="preserve"> [7]</w:t>
          </w:r>
          <w:r>
            <w:fldChar w:fldCharType="end"/>
          </w:r>
        </w:sdtContent>
      </w:sdt>
      <w:r w:rsidRPr="00D2600F">
        <w:t>.</w:t>
      </w:r>
    </w:p>
    <w:p w14:paraId="597E915F" w14:textId="2238D814" w:rsidR="00380555" w:rsidRDefault="00380555" w:rsidP="00380555">
      <w:r w:rsidRPr="006019D4">
        <w:t xml:space="preserve">The three-way handshake: </w:t>
      </w:r>
      <w:r w:rsidR="00017B89">
        <w:t>h</w:t>
      </w:r>
      <w:r w:rsidRPr="006019D4">
        <w:t xml:space="preserve">ow a TCP connection is established in </w:t>
      </w:r>
      <w:r w:rsidR="004F7413" w:rsidRPr="006019D4">
        <w:t>detail.</w:t>
      </w:r>
    </w:p>
    <w:p w14:paraId="679BC6CC" w14:textId="4F25A33C" w:rsidR="00380555" w:rsidRPr="005334C9" w:rsidRDefault="00380555" w:rsidP="00380555">
      <w:r w:rsidRPr="005334C9">
        <w:t xml:space="preserve">Prerequisites for establishing a valid TCP connection: </w:t>
      </w:r>
      <w:r w:rsidR="009A3D1F">
        <w:t>b</w:t>
      </w:r>
      <w:r w:rsidRPr="005334C9">
        <w:t>oth endpoints must already have a unique IP address (IPv4 or IPv6) and have assigned and enabled the desired port for data transfer. The IP address serves as an identifier, whereas the port allows the operating system to assign connections to the specific client and server applications</w:t>
      </w:r>
      <w:sdt>
        <w:sdtPr>
          <w:id w:val="-2126226028"/>
          <w:citation/>
        </w:sdtPr>
        <w:sdtEndPr/>
        <w:sdtContent>
          <w:r>
            <w:fldChar w:fldCharType="begin"/>
          </w:r>
          <w:r>
            <w:instrText xml:space="preserve"> CITATION 793811 \l 1033 </w:instrText>
          </w:r>
          <w:r>
            <w:fldChar w:fldCharType="separate"/>
          </w:r>
          <w:r w:rsidR="00B977C6">
            <w:rPr>
              <w:noProof/>
            </w:rPr>
            <w:t xml:space="preserve"> [1]</w:t>
          </w:r>
          <w:r>
            <w:fldChar w:fldCharType="end"/>
          </w:r>
        </w:sdtContent>
      </w:sdt>
      <w:r w:rsidRPr="005334C9">
        <w:t>.</w:t>
      </w:r>
    </w:p>
    <w:p w14:paraId="5E265F6B" w14:textId="0EC1EA48" w:rsidR="00380555" w:rsidRDefault="00C66907" w:rsidP="00380555">
      <w:r>
        <w:t>P</w:t>
      </w:r>
      <w:r w:rsidR="00380555" w:rsidRPr="00135AD7">
        <w:t>rocess for establishing a connection with the TCP protocol is as follows:</w:t>
      </w:r>
    </w:p>
    <w:p w14:paraId="01276783" w14:textId="5D275735" w:rsidR="00380555" w:rsidRPr="002505AE" w:rsidRDefault="004F7413" w:rsidP="00380555">
      <w:r>
        <w:t>First</w:t>
      </w:r>
      <w:r w:rsidR="00380555" w:rsidRPr="002505AE">
        <w:t>, the requesting client sends the server a SYN packet or segment (SYN stands for synchronize) with a unique, random number. This number ensures full transmission in the correct order (without duplicates).</w:t>
      </w:r>
    </w:p>
    <w:p w14:paraId="5FBAC5AF" w14:textId="77777777" w:rsidR="00380555" w:rsidRPr="002505AE" w:rsidRDefault="00380555" w:rsidP="00380555">
      <w:r w:rsidRPr="002505AE">
        <w:t>If the server has received the segment, it agrees to the connection by returning a SYN-ACK packet (ACK stands for acknowledgment) including the client's sequence number plus 1. It also transmits its own sequence number to the client.</w:t>
      </w:r>
    </w:p>
    <w:p w14:paraId="1B3EB427" w14:textId="77777777" w:rsidR="00380555" w:rsidRDefault="00380555" w:rsidP="00380555">
      <w:r w:rsidRPr="002505AE">
        <w:t>Finally, the client acknowledges the receipt of the SYN-ACK segment by sending its own ACK packet, which in this case contains the server's sequence number plus 1. At the same time, the client can already begin transferring data to the server.</w:t>
      </w:r>
    </w:p>
    <w:p w14:paraId="4F91F87C" w14:textId="77777777" w:rsidR="00380555" w:rsidRDefault="00380555" w:rsidP="00380555">
      <w:pPr>
        <w:overflowPunct/>
        <w:autoSpaceDE/>
        <w:autoSpaceDN/>
        <w:adjustRightInd/>
        <w:spacing w:after="0" w:line="240" w:lineRule="auto"/>
        <w:ind w:firstLine="0"/>
        <w:jc w:val="left"/>
        <w:textAlignment w:val="auto"/>
      </w:pPr>
      <w:r>
        <w:br w:type="page"/>
      </w:r>
    </w:p>
    <w:p w14:paraId="2DF68F5B" w14:textId="690748D7" w:rsidR="00380555" w:rsidRDefault="00BD05E8" w:rsidP="00380555">
      <w:r>
        <w:rPr>
          <w:noProof/>
        </w:rPr>
        <w:lastRenderedPageBreak/>
        <mc:AlternateContent>
          <mc:Choice Requires="wps">
            <w:drawing>
              <wp:anchor distT="0" distB="0" distL="114300" distR="114300" simplePos="0" relativeHeight="251646976" behindDoc="0" locked="0" layoutInCell="1" allowOverlap="1" wp14:anchorId="363025AB" wp14:editId="0DBE4ED3">
                <wp:simplePos x="0" y="0"/>
                <wp:positionH relativeFrom="column">
                  <wp:posOffset>136518</wp:posOffset>
                </wp:positionH>
                <wp:positionV relativeFrom="paragraph">
                  <wp:posOffset>2860865</wp:posOffset>
                </wp:positionV>
                <wp:extent cx="5213023" cy="395926"/>
                <wp:effectExtent l="0" t="0" r="6985" b="4445"/>
                <wp:wrapNone/>
                <wp:docPr id="16774627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023" cy="3959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CD902B" w14:textId="7A707423" w:rsidR="00380555" w:rsidRDefault="00BD05E8" w:rsidP="00380555">
                            <w:pPr>
                              <w:pStyle w:val="Caption"/>
                              <w:keepNext/>
                              <w:ind w:firstLine="0"/>
                            </w:pPr>
                            <w:bookmarkStart w:id="47" w:name="_Toc149172416"/>
                            <w:bookmarkStart w:id="48" w:name="_Toc144511825"/>
                            <w:r w:rsidRPr="005C00CD">
                              <w:t>Figure</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17</w:t>
                            </w:r>
                            <w:r>
                              <w:fldChar w:fldCharType="end"/>
                            </w:r>
                            <w:r>
                              <w:t xml:space="preserve"> </w:t>
                            </w:r>
                            <w:r w:rsidR="00380555" w:rsidRPr="003A0115">
                              <w:rPr>
                                <w:i/>
                                <w:iCs/>
                              </w:rPr>
                              <w:t xml:space="preserve">TCP Connection </w:t>
                            </w:r>
                            <w:r w:rsidR="00043272" w:rsidRPr="003A0115">
                              <w:rPr>
                                <w:i/>
                                <w:iCs/>
                              </w:rPr>
                              <w:t>Establishment (</w:t>
                            </w:r>
                            <w:r w:rsidR="004120C7" w:rsidRPr="003A0115">
                              <w:rPr>
                                <w:i/>
                                <w:iCs/>
                              </w:rPr>
                              <w:t>Three-way</w:t>
                            </w:r>
                            <w:r w:rsidR="00380555" w:rsidRPr="003A0115">
                              <w:rPr>
                                <w:i/>
                                <w:iCs/>
                              </w:rPr>
                              <w:t xml:space="preserve"> handshake)</w:t>
                            </w:r>
                            <w:bookmarkEnd w:id="47"/>
                          </w:p>
                          <w:p w14:paraId="7490A627" w14:textId="77777777" w:rsidR="00380555" w:rsidRPr="005C00CD" w:rsidRDefault="00380555" w:rsidP="00380555">
                            <w:pPr>
                              <w:pStyle w:val="Caption"/>
                              <w:ind w:firstLine="0"/>
                              <w:rPr>
                                <w:noProof/>
                              </w:rPr>
                            </w:pPr>
                          </w:p>
                          <w:bookmarkEnd w:id="48"/>
                          <w:p w14:paraId="0D094823" w14:textId="77777777" w:rsidR="00380555" w:rsidRPr="005C00CD" w:rsidRDefault="00380555" w:rsidP="00380555">
                            <w:pPr>
                              <w:pStyle w:val="Caption"/>
                              <w:ind w:firstLine="0"/>
                              <w:rPr>
                                <w:noProof/>
                              </w:rPr>
                            </w:pPr>
                          </w:p>
                          <w:p w14:paraId="4A1A6891" w14:textId="77777777" w:rsidR="00380555" w:rsidRPr="005C00CD" w:rsidRDefault="00380555" w:rsidP="00380555">
                            <w:pPr>
                              <w:pStyle w:val="Caption"/>
                              <w:ind w:firstLine="0"/>
                              <w:rPr>
                                <w:noProo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3025AB" id="Text Box 4" o:spid="_x0000_s1030" type="#_x0000_t202" style="position:absolute;left:0;text-align:left;margin-left:10.75pt;margin-top:225.25pt;width:410.45pt;height:31.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" stroked="f">
                <v:textbox inset="0,0,0,0">
                  <w:txbxContent>
                    <w:p w14:paraId="5ECD902B" w14:textId="7A707423" w:rsidR="00380555" w:rsidRDefault="00BD05E8" w:rsidP="00380555">
                      <w:pPr>
                        <w:pStyle w:val="Caption"/>
                        <w:keepNext/>
                        <w:ind w:firstLine="0"/>
                      </w:pPr>
                      <w:bookmarkStart w:id="49" w:name="_Toc149172416"/>
                      <w:bookmarkStart w:id="50" w:name="_Toc144511825"/>
                      <w:r w:rsidRPr="005C00CD">
                        <w:t>Figure</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17</w:t>
                      </w:r>
                      <w:r>
                        <w:fldChar w:fldCharType="end"/>
                      </w:r>
                      <w:r>
                        <w:t xml:space="preserve"> </w:t>
                      </w:r>
                      <w:r w:rsidR="00380555" w:rsidRPr="003A0115">
                        <w:rPr>
                          <w:i/>
                          <w:iCs/>
                        </w:rPr>
                        <w:t xml:space="preserve">TCP Connection </w:t>
                      </w:r>
                      <w:r w:rsidR="00043272" w:rsidRPr="003A0115">
                        <w:rPr>
                          <w:i/>
                          <w:iCs/>
                        </w:rPr>
                        <w:t>Establishment (</w:t>
                      </w:r>
                      <w:r w:rsidR="004120C7" w:rsidRPr="003A0115">
                        <w:rPr>
                          <w:i/>
                          <w:iCs/>
                        </w:rPr>
                        <w:t>Three-way</w:t>
                      </w:r>
                      <w:r w:rsidR="00380555" w:rsidRPr="003A0115">
                        <w:rPr>
                          <w:i/>
                          <w:iCs/>
                        </w:rPr>
                        <w:t xml:space="preserve"> handshake)</w:t>
                      </w:r>
                      <w:bookmarkEnd w:id="49"/>
                    </w:p>
                    <w:p w14:paraId="7490A627" w14:textId="77777777" w:rsidR="00380555" w:rsidRPr="005C00CD" w:rsidRDefault="00380555" w:rsidP="00380555">
                      <w:pPr>
                        <w:pStyle w:val="Caption"/>
                        <w:ind w:firstLine="0"/>
                        <w:rPr>
                          <w:noProof/>
                        </w:rPr>
                      </w:pPr>
                    </w:p>
                    <w:bookmarkEnd w:id="50"/>
                    <w:p w14:paraId="0D094823" w14:textId="77777777" w:rsidR="00380555" w:rsidRPr="005C00CD" w:rsidRDefault="00380555" w:rsidP="00380555">
                      <w:pPr>
                        <w:pStyle w:val="Caption"/>
                        <w:ind w:firstLine="0"/>
                        <w:rPr>
                          <w:noProof/>
                        </w:rPr>
                      </w:pPr>
                    </w:p>
                    <w:p w14:paraId="4A1A6891" w14:textId="77777777" w:rsidR="00380555" w:rsidRPr="005C00CD" w:rsidRDefault="00380555" w:rsidP="00380555">
                      <w:pPr>
                        <w:pStyle w:val="Caption"/>
                        <w:ind w:firstLine="0"/>
                        <w:rPr>
                          <w:noProof/>
                        </w:rPr>
                      </w:pPr>
                    </w:p>
                  </w:txbxContent>
                </v:textbox>
              </v:shape>
            </w:pict>
          </mc:Fallback>
        </mc:AlternateContent>
      </w:r>
      <w:r w:rsidR="001F665F">
        <w:rPr>
          <w:noProof/>
          <w:lang w:eastAsia="en-US"/>
        </w:rPr>
        <w:drawing>
          <wp:inline distT="0" distB="0" distL="0" distR="0" wp14:anchorId="04C44E44" wp14:editId="1B32BE14">
            <wp:extent cx="3742697" cy="2730716"/>
            <wp:effectExtent l="0" t="0" r="0"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745856" cy="2733021"/>
                    </a:xfrm>
                    <a:prstGeom prst="rect">
                      <a:avLst/>
                    </a:prstGeom>
                  </pic:spPr>
                </pic:pic>
              </a:graphicData>
            </a:graphic>
          </wp:inline>
        </w:drawing>
      </w:r>
    </w:p>
    <w:p w14:paraId="4156FFE2" w14:textId="3DE082D0" w:rsidR="00380555" w:rsidRDefault="00380555" w:rsidP="00BE27E4">
      <w:pPr>
        <w:pStyle w:val="Tekstpods"/>
      </w:pPr>
    </w:p>
    <w:p w14:paraId="500699F3" w14:textId="77777777" w:rsidR="00EB14A2" w:rsidRDefault="00EB14A2" w:rsidP="00BE27E4">
      <w:pPr>
        <w:pStyle w:val="Tekstpods"/>
      </w:pPr>
    </w:p>
    <w:p w14:paraId="51604714" w14:textId="2324CBE1" w:rsidR="00D00CC2" w:rsidRDefault="00D00CC2" w:rsidP="00D00CC2">
      <w:pPr>
        <w:ind w:firstLine="708"/>
        <w:rPr>
          <w:lang w:eastAsia="en-US"/>
        </w:rPr>
      </w:pPr>
      <w:r>
        <w:rPr>
          <w:lang w:eastAsia="en-US"/>
        </w:rPr>
        <w:t>Data transfer: Following the establishment of a connection, data is transmitted in segments, each carrying a sequence number and an acknowledgment number. The sequence number denotes the position of the segment in the data stream, while the acknowledgment number signifies the next anticipated segment</w:t>
      </w:r>
      <w:sdt>
        <w:sdtPr>
          <w:rPr>
            <w:lang w:eastAsia="en-US"/>
          </w:rPr>
          <w:id w:val="377057930"/>
          <w:citation/>
        </w:sdtPr>
        <w:sdtEndPr/>
        <w:sdtContent>
          <w:r w:rsidR="00913FFB">
            <w:rPr>
              <w:lang w:eastAsia="en-US"/>
            </w:rPr>
            <w:fldChar w:fldCharType="begin"/>
          </w:r>
          <w:r w:rsidR="00913FFB">
            <w:rPr>
              <w:lang w:eastAsia="en-US"/>
            </w:rPr>
            <w:instrText xml:space="preserve"> CITATION ION201 \l 1033 </w:instrText>
          </w:r>
          <w:r w:rsidR="00913FFB">
            <w:rPr>
              <w:lang w:eastAsia="en-US"/>
            </w:rPr>
            <w:fldChar w:fldCharType="separate"/>
          </w:r>
          <w:r w:rsidR="00B977C6">
            <w:rPr>
              <w:noProof/>
              <w:lang w:eastAsia="en-US"/>
            </w:rPr>
            <w:t xml:space="preserve"> [8]</w:t>
          </w:r>
          <w:r w:rsidR="00913FFB">
            <w:rPr>
              <w:lang w:eastAsia="en-US"/>
            </w:rPr>
            <w:fldChar w:fldCharType="end"/>
          </w:r>
        </w:sdtContent>
      </w:sdt>
      <w:r>
        <w:rPr>
          <w:lang w:eastAsia="en-US"/>
        </w:rPr>
        <w:t>.</w:t>
      </w:r>
    </w:p>
    <w:p w14:paraId="7593AB99" w14:textId="59F1103A" w:rsidR="00D00CC2" w:rsidRDefault="00D00CC2" w:rsidP="00D00CC2">
      <w:pPr>
        <w:ind w:firstLine="708"/>
        <w:rPr>
          <w:lang w:eastAsia="en-US"/>
        </w:rPr>
      </w:pPr>
      <w:r>
        <w:rPr>
          <w:lang w:eastAsia="en-US"/>
        </w:rPr>
        <w:t>Sending and receiving management: TCP employs a sliding window mechanism to effectively handle the sending and receiving of segments. This mechanism entails a range of sequence numbers that are eligible for transmission or reception</w:t>
      </w:r>
      <w:sdt>
        <w:sdtPr>
          <w:rPr>
            <w:lang w:eastAsia="en-US"/>
          </w:rPr>
          <w:id w:val="-1518234277"/>
          <w:citation/>
        </w:sdtPr>
        <w:sdtEndPr/>
        <w:sdtContent>
          <w:r w:rsidR="00465F22">
            <w:rPr>
              <w:lang w:eastAsia="en-US"/>
            </w:rPr>
            <w:fldChar w:fldCharType="begin"/>
          </w:r>
          <w:r w:rsidR="00465F22">
            <w:rPr>
              <w:lang w:eastAsia="en-US"/>
            </w:rPr>
            <w:instrText xml:space="preserve"> CITATION ION201 \l 1033 </w:instrText>
          </w:r>
          <w:r w:rsidR="00465F22">
            <w:rPr>
              <w:lang w:eastAsia="en-US"/>
            </w:rPr>
            <w:fldChar w:fldCharType="separate"/>
          </w:r>
          <w:r w:rsidR="00B977C6">
            <w:rPr>
              <w:noProof/>
              <w:lang w:eastAsia="en-US"/>
            </w:rPr>
            <w:t xml:space="preserve"> [8]</w:t>
          </w:r>
          <w:r w:rsidR="00465F22">
            <w:rPr>
              <w:lang w:eastAsia="en-US"/>
            </w:rPr>
            <w:fldChar w:fldCharType="end"/>
          </w:r>
        </w:sdtContent>
      </w:sdt>
      <w:r>
        <w:rPr>
          <w:lang w:eastAsia="en-US"/>
        </w:rPr>
        <w:t>.</w:t>
      </w:r>
    </w:p>
    <w:p w14:paraId="787D5704" w14:textId="79AFD046" w:rsidR="00380555" w:rsidRDefault="00D00CC2" w:rsidP="00D00CC2">
      <w:pPr>
        <w:ind w:firstLine="708"/>
        <w:rPr>
          <w:lang w:eastAsia="en-US"/>
        </w:rPr>
      </w:pPr>
      <w:r>
        <w:rPr>
          <w:lang w:eastAsia="en-US"/>
        </w:rPr>
        <w:t>Connection termination: Upon the completion of data transfer, the connection is closed through a process known as the "four-way handshake." This involves a series of steps: the client sends a FIN (finish) request to signal the end of data transmission, the server responds with an ACK to confirm, then the server issues a FIN request to indicate its conclusion of data transmission, and finally, the client responds with an ACK to confirm the closure of the connection</w:t>
      </w:r>
      <w:sdt>
        <w:sdtPr>
          <w:rPr>
            <w:lang w:eastAsia="en-US"/>
          </w:rPr>
          <w:id w:val="403342643"/>
          <w:citation/>
        </w:sdtPr>
        <w:sdtEndPr/>
        <w:sdtContent>
          <w:r w:rsidR="00913FFB">
            <w:rPr>
              <w:lang w:eastAsia="en-US"/>
            </w:rPr>
            <w:fldChar w:fldCharType="begin"/>
          </w:r>
          <w:r w:rsidR="00913FFB">
            <w:rPr>
              <w:lang w:eastAsia="en-US"/>
            </w:rPr>
            <w:instrText xml:space="preserve"> CITATION ION201 \l 1033 </w:instrText>
          </w:r>
          <w:r w:rsidR="00913FFB">
            <w:rPr>
              <w:lang w:eastAsia="en-US"/>
            </w:rPr>
            <w:fldChar w:fldCharType="separate"/>
          </w:r>
          <w:r w:rsidR="00B977C6">
            <w:rPr>
              <w:noProof/>
              <w:lang w:eastAsia="en-US"/>
            </w:rPr>
            <w:t xml:space="preserve"> [8]</w:t>
          </w:r>
          <w:r w:rsidR="00913FFB">
            <w:rPr>
              <w:lang w:eastAsia="en-US"/>
            </w:rPr>
            <w:fldChar w:fldCharType="end"/>
          </w:r>
        </w:sdtContent>
      </w:sdt>
      <w:r w:rsidR="00380555" w:rsidRPr="00616116">
        <w:rPr>
          <w:lang w:eastAsia="en-US"/>
        </w:rPr>
        <w:t>.</w:t>
      </w:r>
    </w:p>
    <w:p w14:paraId="7B801A94" w14:textId="77777777" w:rsidR="00380555" w:rsidRDefault="00380555" w:rsidP="00380555">
      <w:pPr>
        <w:overflowPunct/>
        <w:autoSpaceDE/>
        <w:autoSpaceDN/>
        <w:adjustRightInd/>
        <w:spacing w:after="0" w:line="240" w:lineRule="auto"/>
        <w:ind w:firstLine="0"/>
        <w:jc w:val="left"/>
        <w:textAlignment w:val="auto"/>
        <w:rPr>
          <w:lang w:eastAsia="en-US"/>
        </w:rPr>
      </w:pPr>
      <w:r>
        <w:rPr>
          <w:lang w:eastAsia="en-US"/>
        </w:rPr>
        <w:br w:type="page"/>
      </w:r>
    </w:p>
    <w:p w14:paraId="7C888FC8" w14:textId="77777777" w:rsidR="00380555" w:rsidRDefault="00380555" w:rsidP="00380555">
      <w:pPr>
        <w:ind w:firstLine="708"/>
        <w:rPr>
          <w:lang w:eastAsia="en-US"/>
        </w:rPr>
      </w:pPr>
    </w:p>
    <w:p w14:paraId="1E00DAC7" w14:textId="4ED205CB" w:rsidR="00380555" w:rsidRPr="00616116" w:rsidRDefault="00CE25A7" w:rsidP="00380555">
      <w:pPr>
        <w:ind w:firstLine="0"/>
        <w:rPr>
          <w:lang w:eastAsia="en-US"/>
        </w:rPr>
      </w:pPr>
      <w:r>
        <w:rPr>
          <w:noProof/>
        </w:rPr>
        <mc:AlternateContent>
          <mc:Choice Requires="wps">
            <w:drawing>
              <wp:anchor distT="0" distB="0" distL="114300" distR="114300" simplePos="0" relativeHeight="251649024" behindDoc="0" locked="0" layoutInCell="1" allowOverlap="1" wp14:anchorId="76A42691" wp14:editId="701C73D9">
                <wp:simplePos x="0" y="0"/>
                <wp:positionH relativeFrom="margin">
                  <wp:posOffset>258471</wp:posOffset>
                </wp:positionH>
                <wp:positionV relativeFrom="paragraph">
                  <wp:posOffset>2434151</wp:posOffset>
                </wp:positionV>
                <wp:extent cx="4028440" cy="471341"/>
                <wp:effectExtent l="0" t="0" r="0" b="5080"/>
                <wp:wrapNone/>
                <wp:docPr id="5528399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8440" cy="4713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339C74" w14:textId="33471EFA" w:rsidR="00380555" w:rsidRPr="00405DBD" w:rsidRDefault="00380555" w:rsidP="00380555">
                            <w:pPr>
                              <w:pStyle w:val="Caption"/>
                              <w:ind w:firstLine="0"/>
                              <w:rPr>
                                <w:b/>
                                <w:bCs/>
                                <w:noProof/>
                              </w:rPr>
                            </w:pPr>
                            <w:bookmarkStart w:id="51" w:name="_Toc144511829"/>
                            <w:bookmarkStart w:id="52" w:name="_Toc149172417"/>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28</w:t>
                            </w:r>
                            <w:r w:rsidR="00DA2240">
                              <w:fldChar w:fldCharType="end"/>
                            </w:r>
                            <w:r>
                              <w:t xml:space="preserve"> </w:t>
                            </w:r>
                            <w:r w:rsidRPr="002A7BAF">
                              <w:rPr>
                                <w:i/>
                                <w:iCs/>
                              </w:rPr>
                              <w:t xml:space="preserve">TCP Connection </w:t>
                            </w:r>
                            <w:r w:rsidR="00043272" w:rsidRPr="002A7BAF">
                              <w:rPr>
                                <w:i/>
                                <w:iCs/>
                              </w:rPr>
                              <w:t>termination (</w:t>
                            </w:r>
                            <w:r w:rsidRPr="002A7BAF">
                              <w:rPr>
                                <w:i/>
                                <w:iCs/>
                              </w:rPr>
                              <w:t>TCP Teardown</w:t>
                            </w:r>
                            <w:r w:rsidRPr="0089433A">
                              <w:t>)</w:t>
                            </w:r>
                            <w:bookmarkEnd w:id="51"/>
                            <w:bookmarkEnd w:id="5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A42691" id="Text Box 5" o:spid="_x0000_s1031" type="#_x0000_t202" style="position:absolute;left:0;text-align:left;margin-left:20.35pt;margin-top:191.65pt;width:317.2pt;height:37.1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" stroked="f">
                <v:textbox inset="0,0,0,0">
                  <w:txbxContent>
                    <w:p w14:paraId="07339C74" w14:textId="33471EFA" w:rsidR="00380555" w:rsidRPr="00405DBD" w:rsidRDefault="00380555" w:rsidP="00380555">
                      <w:pPr>
                        <w:pStyle w:val="Caption"/>
                        <w:ind w:firstLine="0"/>
                        <w:rPr>
                          <w:b/>
                          <w:bCs/>
                          <w:noProof/>
                        </w:rPr>
                      </w:pPr>
                      <w:bookmarkStart w:id="53" w:name="_Toc144511829"/>
                      <w:bookmarkStart w:id="54" w:name="_Toc149172417"/>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28</w:t>
                      </w:r>
                      <w:r w:rsidR="00DA2240">
                        <w:fldChar w:fldCharType="end"/>
                      </w:r>
                      <w:r>
                        <w:t xml:space="preserve"> </w:t>
                      </w:r>
                      <w:r w:rsidRPr="002A7BAF">
                        <w:rPr>
                          <w:i/>
                          <w:iCs/>
                        </w:rPr>
                        <w:t xml:space="preserve">TCP Connection </w:t>
                      </w:r>
                      <w:r w:rsidR="00043272" w:rsidRPr="002A7BAF">
                        <w:rPr>
                          <w:i/>
                          <w:iCs/>
                        </w:rPr>
                        <w:t>termination (</w:t>
                      </w:r>
                      <w:r w:rsidRPr="002A7BAF">
                        <w:rPr>
                          <w:i/>
                          <w:iCs/>
                        </w:rPr>
                        <w:t>TCP Teardown</w:t>
                      </w:r>
                      <w:r w:rsidRPr="0089433A">
                        <w:t>)</w:t>
                      </w:r>
                      <w:bookmarkEnd w:id="53"/>
                      <w:bookmarkEnd w:id="54"/>
                    </w:p>
                  </w:txbxContent>
                </v:textbox>
                <w10:wrap anchorx="margin"/>
              </v:shape>
            </w:pict>
          </mc:Fallback>
        </mc:AlternateContent>
      </w:r>
      <w:r w:rsidR="00380555">
        <w:rPr>
          <w:b/>
          <w:bCs/>
          <w:noProof/>
          <w:lang w:eastAsia="en-US"/>
        </w:rPr>
        <w:drawing>
          <wp:inline distT="0" distB="0" distL="0" distR="0" wp14:anchorId="5EB8C2A0" wp14:editId="3F7E33FD">
            <wp:extent cx="4028440" cy="2302042"/>
            <wp:effectExtent l="0" t="0" r="0" b="3175"/>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4028440" cy="2302042"/>
                    </a:xfrm>
                    <a:prstGeom prst="rect">
                      <a:avLst/>
                    </a:prstGeom>
                  </pic:spPr>
                </pic:pic>
              </a:graphicData>
            </a:graphic>
          </wp:inline>
        </w:drawing>
      </w:r>
    </w:p>
    <w:p w14:paraId="63EB2823" w14:textId="4D79A594" w:rsidR="00380555" w:rsidRPr="00EE76CB" w:rsidRDefault="00380555" w:rsidP="00BE27E4">
      <w:r>
        <w:tab/>
      </w:r>
    </w:p>
    <w:p w14:paraId="4F6FBCCD" w14:textId="77777777" w:rsidR="00380555" w:rsidRDefault="00380555" w:rsidP="00380555">
      <w:pPr>
        <w:pStyle w:val="Heading2"/>
      </w:pPr>
      <w:r>
        <w:t xml:space="preserve"> </w:t>
      </w:r>
      <w:bookmarkStart w:id="55" w:name="_Toc147747544"/>
      <w:r>
        <w:t>TCP Congestion Control</w:t>
      </w:r>
      <w:bookmarkEnd w:id="55"/>
    </w:p>
    <w:p w14:paraId="3D6B6709" w14:textId="77A290B1" w:rsidR="00E963C3" w:rsidRDefault="00DA2240" w:rsidP="00E963C3">
      <w:pPr>
        <w:pStyle w:val="Tekstpods"/>
      </w:pPr>
      <w:r>
        <w:rPr>
          <w:noProof/>
        </w:rPr>
        <mc:AlternateContent>
          <mc:Choice Requires="wps">
            <w:drawing>
              <wp:anchor distT="0" distB="0" distL="114300" distR="114300" simplePos="0" relativeHeight="251692032" behindDoc="0" locked="0" layoutInCell="1" allowOverlap="1" wp14:anchorId="02E6B43F" wp14:editId="7644F23F">
                <wp:simplePos x="0" y="0"/>
                <wp:positionH relativeFrom="column">
                  <wp:posOffset>-1270</wp:posOffset>
                </wp:positionH>
                <wp:positionV relativeFrom="paragraph">
                  <wp:posOffset>3021965</wp:posOffset>
                </wp:positionV>
                <wp:extent cx="5580380" cy="635"/>
                <wp:effectExtent l="0" t="0" r="0" b="0"/>
                <wp:wrapTopAndBottom/>
                <wp:docPr id="202218112" name="Text Box 1"/>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262CDBCF" w14:textId="6896FD40" w:rsidR="00DA2240" w:rsidRPr="00E11FA4" w:rsidRDefault="00DA2240" w:rsidP="00DA2240">
                            <w:pPr>
                              <w:pStyle w:val="Caption"/>
                              <w:jc w:val="center"/>
                              <w:rPr>
                                <w:noProof/>
                              </w:rPr>
                            </w:pPr>
                            <w:bookmarkStart w:id="56" w:name="_Toc149172418"/>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35</w:t>
                            </w:r>
                            <w:r>
                              <w:fldChar w:fldCharType="end"/>
                            </w:r>
                            <w:r>
                              <w:t xml:space="preserve"> </w:t>
                            </w:r>
                            <w:r w:rsidRPr="00DA2240">
                              <w:rPr>
                                <w:i/>
                                <w:iCs/>
                              </w:rPr>
                              <w:t>TCP Congestion Control</w:t>
                            </w:r>
                            <w:sdt>
                              <w:sdtPr>
                                <w:rPr>
                                  <w:i/>
                                  <w:iCs/>
                                </w:rPr>
                                <w:id w:val="170690546"/>
                                <w:citation/>
                              </w:sdtPr>
                              <w:sdtEndPr/>
                              <w:sdtContent>
                                <w:r w:rsidR="009536E8">
                                  <w:rPr>
                                    <w:i/>
                                    <w:iCs/>
                                  </w:rPr>
                                  <w:fldChar w:fldCharType="begin"/>
                                </w:r>
                                <w:r w:rsidR="009536E8">
                                  <w:rPr>
                                    <w:i/>
                                    <w:iCs/>
                                  </w:rPr>
                                  <w:instrText xml:space="preserve"> CITATION Man22 \l 1033 </w:instrText>
                                </w:r>
                                <w:r w:rsidR="009536E8">
                                  <w:rPr>
                                    <w:i/>
                                    <w:iCs/>
                                  </w:rPr>
                                  <w:fldChar w:fldCharType="separate"/>
                                </w:r>
                                <w:r w:rsidR="00B977C6">
                                  <w:rPr>
                                    <w:i/>
                                    <w:iCs/>
                                    <w:noProof/>
                                  </w:rPr>
                                  <w:t xml:space="preserve"> </w:t>
                                </w:r>
                                <w:r w:rsidR="00B977C6">
                                  <w:rPr>
                                    <w:noProof/>
                                  </w:rPr>
                                  <w:t>[9]</w:t>
                                </w:r>
                                <w:r w:rsidR="009536E8">
                                  <w:rPr>
                                    <w:i/>
                                    <w:iCs/>
                                  </w:rPr>
                                  <w:fldChar w:fldCharType="end"/>
                                </w:r>
                              </w:sdtContent>
                            </w:sdt>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E6B43F" id="_x0000_s1032" type="#_x0000_t202" style="position:absolute;left:0;text-align:left;margin-left:-.1pt;margin-top:237.95pt;width:439.4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" stroked="f">
                <v:textbox style="mso-fit-shape-to-text:t" inset="0,0,0,0">
                  <w:txbxContent>
                    <w:p w14:paraId="262CDBCF" w14:textId="6896FD40" w:rsidR="00DA2240" w:rsidRPr="00E11FA4" w:rsidRDefault="00DA2240" w:rsidP="00DA2240">
                      <w:pPr>
                        <w:pStyle w:val="Caption"/>
                        <w:jc w:val="center"/>
                        <w:rPr>
                          <w:noProof/>
                        </w:rPr>
                      </w:pPr>
                      <w:bookmarkStart w:id="57" w:name="_Toc149172418"/>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35</w:t>
                      </w:r>
                      <w:r>
                        <w:fldChar w:fldCharType="end"/>
                      </w:r>
                      <w:r>
                        <w:t xml:space="preserve"> </w:t>
                      </w:r>
                      <w:r w:rsidRPr="00DA2240">
                        <w:rPr>
                          <w:i/>
                          <w:iCs/>
                        </w:rPr>
                        <w:t>TCP Congestion Control</w:t>
                      </w:r>
                      <w:sdt>
                        <w:sdtPr>
                          <w:rPr>
                            <w:i/>
                            <w:iCs/>
                          </w:rPr>
                          <w:id w:val="170690546"/>
                          <w:citation/>
                        </w:sdtPr>
                        <w:sdtEndPr/>
                        <w:sdtContent>
                          <w:r w:rsidR="009536E8">
                            <w:rPr>
                              <w:i/>
                              <w:iCs/>
                            </w:rPr>
                            <w:fldChar w:fldCharType="begin"/>
                          </w:r>
                          <w:r w:rsidR="009536E8">
                            <w:rPr>
                              <w:i/>
                              <w:iCs/>
                            </w:rPr>
                            <w:instrText xml:space="preserve"> CITATION Man22 \l 1033 </w:instrText>
                          </w:r>
                          <w:r w:rsidR="009536E8">
                            <w:rPr>
                              <w:i/>
                              <w:iCs/>
                            </w:rPr>
                            <w:fldChar w:fldCharType="separate"/>
                          </w:r>
                          <w:r w:rsidR="00B977C6">
                            <w:rPr>
                              <w:i/>
                              <w:iCs/>
                              <w:noProof/>
                            </w:rPr>
                            <w:t xml:space="preserve"> </w:t>
                          </w:r>
                          <w:r w:rsidR="00B977C6">
                            <w:rPr>
                              <w:noProof/>
                            </w:rPr>
                            <w:t>[9]</w:t>
                          </w:r>
                          <w:r w:rsidR="009536E8">
                            <w:rPr>
                              <w:i/>
                              <w:iCs/>
                            </w:rPr>
                            <w:fldChar w:fldCharType="end"/>
                          </w:r>
                        </w:sdtContent>
                      </w:sdt>
                      <w:bookmarkEnd w:id="57"/>
                    </w:p>
                  </w:txbxContent>
                </v:textbox>
                <w10:wrap type="topAndBottom"/>
              </v:shape>
            </w:pict>
          </mc:Fallback>
        </mc:AlternateContent>
      </w:r>
      <w:r w:rsidR="00B94F6E">
        <w:rPr>
          <w:noProof/>
        </w:rPr>
        <w:drawing>
          <wp:anchor distT="0" distB="0" distL="114300" distR="114300" simplePos="0" relativeHeight="251660800" behindDoc="0" locked="0" layoutInCell="1" allowOverlap="1" wp14:anchorId="138F6F9F" wp14:editId="747005E5">
            <wp:simplePos x="0" y="0"/>
            <wp:positionH relativeFrom="margin">
              <wp:align>right</wp:align>
            </wp:positionH>
            <wp:positionV relativeFrom="paragraph">
              <wp:posOffset>928733</wp:posOffset>
            </wp:positionV>
            <wp:extent cx="5580380" cy="2036445"/>
            <wp:effectExtent l="0" t="0" r="1270" b="1905"/>
            <wp:wrapTopAndBottom/>
            <wp:docPr id="733391207"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91207" name="Picture 2" descr="A diagram of a flowchart&#10;&#10;Description automatically generated"/>
                    <pic:cNvPicPr/>
                  </pic:nvPicPr>
                  <pic:blipFill>
                    <a:blip r:embed="rId25"/>
                    <a:stretch>
                      <a:fillRect/>
                    </a:stretch>
                  </pic:blipFill>
                  <pic:spPr>
                    <a:xfrm>
                      <a:off x="0" y="0"/>
                      <a:ext cx="5580380" cy="2036445"/>
                    </a:xfrm>
                    <a:prstGeom prst="rect">
                      <a:avLst/>
                    </a:prstGeom>
                  </pic:spPr>
                </pic:pic>
              </a:graphicData>
            </a:graphic>
            <wp14:sizeRelH relativeFrom="page">
              <wp14:pctWidth>0</wp14:pctWidth>
            </wp14:sizeRelH>
            <wp14:sizeRelV relativeFrom="page">
              <wp14:pctHeight>0</wp14:pctHeight>
            </wp14:sizeRelV>
          </wp:anchor>
        </w:drawing>
      </w:r>
      <w:r w:rsidR="00E963C3">
        <w:t>Congestion control is vital for maintaining dependable data transmission across computer networks in the Transmission Control Protocol (TCP). It employs key strategies to handle and respond to network congestion efficiently. These strategies encompass three main phases</w:t>
      </w:r>
      <w:sdt>
        <w:sdtPr>
          <w:id w:val="-996332766"/>
          <w:citation/>
        </w:sdtPr>
        <w:sdtEndPr/>
        <w:sdtContent>
          <w:r w:rsidR="009536E8">
            <w:fldChar w:fldCharType="begin"/>
          </w:r>
          <w:r w:rsidR="009536E8">
            <w:instrText xml:space="preserve"> CITATION Man22 \l 1033 </w:instrText>
          </w:r>
          <w:r w:rsidR="009536E8">
            <w:fldChar w:fldCharType="separate"/>
          </w:r>
          <w:r w:rsidR="00B977C6">
            <w:rPr>
              <w:noProof/>
            </w:rPr>
            <w:t xml:space="preserve"> [9]</w:t>
          </w:r>
          <w:r w:rsidR="009536E8">
            <w:fldChar w:fldCharType="end"/>
          </w:r>
        </w:sdtContent>
      </w:sdt>
      <w:r w:rsidR="00E963C3">
        <w:t>:</w:t>
      </w:r>
    </w:p>
    <w:p w14:paraId="7182D32B" w14:textId="629DAC45" w:rsidR="00392113" w:rsidRDefault="00392113" w:rsidP="00E963C3">
      <w:pPr>
        <w:pStyle w:val="Tekstpods"/>
      </w:pPr>
    </w:p>
    <w:p w14:paraId="73CC67A4" w14:textId="5CCACBCC" w:rsidR="00392113" w:rsidRDefault="00392113" w:rsidP="00E963C3">
      <w:pPr>
        <w:pStyle w:val="Tekstpods"/>
      </w:pPr>
    </w:p>
    <w:p w14:paraId="101C59E3" w14:textId="77777777" w:rsidR="00DA2240" w:rsidRDefault="00DA2240" w:rsidP="00E963C3">
      <w:pPr>
        <w:pStyle w:val="Tekstpods"/>
      </w:pPr>
    </w:p>
    <w:p w14:paraId="68246A5F" w14:textId="77777777" w:rsidR="00DA2240" w:rsidRDefault="00DA2240" w:rsidP="00E963C3">
      <w:pPr>
        <w:pStyle w:val="Tekstpods"/>
      </w:pPr>
    </w:p>
    <w:p w14:paraId="6DB3EAB0" w14:textId="77777777" w:rsidR="00E963C3" w:rsidRPr="00E963C3" w:rsidRDefault="00E963C3" w:rsidP="00E963C3">
      <w:pPr>
        <w:pStyle w:val="Tekstpods"/>
        <w:numPr>
          <w:ilvl w:val="0"/>
          <w:numId w:val="4"/>
        </w:numPr>
        <w:rPr>
          <w:b/>
          <w:bCs/>
        </w:rPr>
      </w:pPr>
      <w:r w:rsidRPr="00E963C3">
        <w:rPr>
          <w:b/>
          <w:bCs/>
        </w:rPr>
        <w:lastRenderedPageBreak/>
        <w:t xml:space="preserve">Slow Start </w:t>
      </w:r>
    </w:p>
    <w:p w14:paraId="68A60448" w14:textId="5F237106" w:rsidR="00E963C3" w:rsidRDefault="00E963C3" w:rsidP="00E963C3">
      <w:pPr>
        <w:pStyle w:val="Tekstpods"/>
      </w:pPr>
      <w:r>
        <w:t>This phase starts cautiously with a limited initial congestion window (CWND), gradually expanding it exponentially as acknowledgments are received. The aim is to explore network capacity without overwhelming it, finding an optimal data transmission rate for the current conditions.</w:t>
      </w:r>
    </w:p>
    <w:p w14:paraId="36EC29A1" w14:textId="77777777" w:rsidR="0045354F" w:rsidRDefault="00E963C3" w:rsidP="0045354F">
      <w:pPr>
        <w:pStyle w:val="Tekstpods"/>
        <w:numPr>
          <w:ilvl w:val="0"/>
          <w:numId w:val="4"/>
        </w:numPr>
      </w:pPr>
      <w:r w:rsidRPr="0045354F">
        <w:rPr>
          <w:b/>
          <w:bCs/>
        </w:rPr>
        <w:t>Congestion Avoidance</w:t>
      </w:r>
    </w:p>
    <w:p w14:paraId="422AEE30" w14:textId="1E489C48" w:rsidR="00910464" w:rsidRDefault="00E963C3" w:rsidP="0065120F">
      <w:pPr>
        <w:pStyle w:val="Tekstpods"/>
      </w:pPr>
      <w:r>
        <w:t>Following slow start, congestion avoidance maintains a stable transmission rate by increasing CWND linearly rather than exponentially. It monitors the network for congestion signs and adjusts sending rates to strike a balance between efficiency and congestion avoidance</w:t>
      </w:r>
      <w:sdt>
        <w:sdtPr>
          <w:id w:val="1132588815"/>
          <w:citation/>
        </w:sdtPr>
        <w:sdtEndPr/>
        <w:sdtContent>
          <w:r w:rsidR="009536E8">
            <w:fldChar w:fldCharType="begin"/>
          </w:r>
          <w:r w:rsidR="009536E8">
            <w:instrText xml:space="preserve"> CITATION Man22 \l 1033 </w:instrText>
          </w:r>
          <w:r w:rsidR="009536E8">
            <w:fldChar w:fldCharType="separate"/>
          </w:r>
          <w:r w:rsidR="00B977C6">
            <w:rPr>
              <w:noProof/>
            </w:rPr>
            <w:t xml:space="preserve"> [9]</w:t>
          </w:r>
          <w:r w:rsidR="009536E8">
            <w:fldChar w:fldCharType="end"/>
          </w:r>
        </w:sdtContent>
      </w:sdt>
      <w:r>
        <w:t>.</w:t>
      </w:r>
    </w:p>
    <w:p w14:paraId="49EC9A4F" w14:textId="77777777" w:rsidR="00910464" w:rsidRDefault="00E963C3" w:rsidP="00910464">
      <w:pPr>
        <w:pStyle w:val="Tekstpods"/>
        <w:numPr>
          <w:ilvl w:val="0"/>
          <w:numId w:val="24"/>
        </w:numPr>
      </w:pPr>
      <w:r w:rsidRPr="00910464">
        <w:rPr>
          <w:b/>
          <w:bCs/>
        </w:rPr>
        <w:t>Congestion Detection</w:t>
      </w:r>
      <w:r>
        <w:t xml:space="preserve"> </w:t>
      </w:r>
    </w:p>
    <w:p w14:paraId="1F6C21E8" w14:textId="19C389AA" w:rsidR="00E963C3" w:rsidRDefault="00E963C3" w:rsidP="00726EA1">
      <w:r>
        <w:t>This phase involves identifying congestion signals, including packet loss, explicit congestion notifications from routers, and monitoring round-trip times. TCP adapts by reducing CWND to alleviate congestion, with specific responses varying based on the congestion control algorithm used.</w:t>
      </w:r>
    </w:p>
    <w:p w14:paraId="3730F29E" w14:textId="6F1AF737" w:rsidR="00E963C3" w:rsidRPr="00E963C3" w:rsidRDefault="00E963C3" w:rsidP="00E963C3">
      <w:pPr>
        <w:pStyle w:val="Tekstpods"/>
      </w:pPr>
      <w:r>
        <w:t>These phases collectively enable TCP to adapt to changing network conditions, maximize throughput, and minimize congestion risks, ensuring effective data transmission. Different TCP versions, such as Reno, New Reno, Vegas, and Cubic, have been developed to enhance congestion control strategies, each employing distinct approaches to adjust sender transmission rates based on network conditions and packet loss feedback</w:t>
      </w:r>
      <w:r w:rsidR="00C410AE">
        <w:t xml:space="preserve">, below we explain </w:t>
      </w:r>
      <w:r w:rsidR="00AC149F">
        <w:t>those algorithms and how there are works</w:t>
      </w:r>
      <w:sdt>
        <w:sdtPr>
          <w:id w:val="-1835827324"/>
          <w:citation/>
        </w:sdtPr>
        <w:sdtEndPr/>
        <w:sdtContent>
          <w:r w:rsidR="009536E8">
            <w:fldChar w:fldCharType="begin"/>
          </w:r>
          <w:r w:rsidR="009536E8">
            <w:instrText xml:space="preserve"> CITATION Man22 \l 1033 </w:instrText>
          </w:r>
          <w:r w:rsidR="009536E8">
            <w:fldChar w:fldCharType="separate"/>
          </w:r>
          <w:r w:rsidR="00B977C6">
            <w:rPr>
              <w:noProof/>
            </w:rPr>
            <w:t xml:space="preserve"> [9]</w:t>
          </w:r>
          <w:r w:rsidR="009536E8">
            <w:fldChar w:fldCharType="end"/>
          </w:r>
        </w:sdtContent>
      </w:sdt>
      <w:r w:rsidR="00AC149F">
        <w:t xml:space="preserve">. </w:t>
      </w:r>
    </w:p>
    <w:p w14:paraId="22116ABD" w14:textId="77777777" w:rsidR="00380555" w:rsidRPr="008009ED" w:rsidRDefault="00380555" w:rsidP="008009ED">
      <w:pPr>
        <w:pStyle w:val="Heading3"/>
      </w:pPr>
      <w:bookmarkStart w:id="58" w:name="_Toc147747545"/>
      <w:r w:rsidRPr="008009ED">
        <w:t>TCP Tahoe</w:t>
      </w:r>
      <w:bookmarkEnd w:id="58"/>
    </w:p>
    <w:p w14:paraId="5FB54745" w14:textId="30F5F341" w:rsidR="007A6A3E" w:rsidRDefault="007A6BEC" w:rsidP="001339C2">
      <w:pPr>
        <w:pStyle w:val="Tekstpods"/>
      </w:pPr>
      <w:r w:rsidRPr="007A6BEC">
        <w:t>TCP Tahoe, developed for the Transmission Control Protocol (TCP) in computer networks, is among the earliest congestion control algorithms. Created in 1988 by Van Jacobson, a computer scientist at Lawrence Berkeley National Laboratory, it derived its name from the region of Lake Tahoe in California, where Jacobson worked on its development. TCP Tahoe's central objective was to establish a dependable and effective method for managing congestion in computer networks. Its functions included the detection of network congestion and the application of measures to curtail data transmission rates, thereby preventing packet loss</w:t>
      </w:r>
      <w:sdt>
        <w:sdtPr>
          <w:id w:val="1941946994"/>
          <w:citation/>
        </w:sdtPr>
        <w:sdtEndPr/>
        <w:sdtContent>
          <w:r>
            <w:fldChar w:fldCharType="begin"/>
          </w:r>
          <w:r w:rsidR="0010009F">
            <w:instrText xml:space="preserve">CITATION EdT \l 1033 </w:instrText>
          </w:r>
          <w:r>
            <w:fldChar w:fldCharType="separate"/>
          </w:r>
          <w:r w:rsidR="00B977C6">
            <w:rPr>
              <w:noProof/>
            </w:rPr>
            <w:t xml:space="preserve"> [10]</w:t>
          </w:r>
          <w:r>
            <w:fldChar w:fldCharType="end"/>
          </w:r>
        </w:sdtContent>
      </w:sdt>
      <w:r w:rsidRPr="007A6BEC">
        <w:t>.</w:t>
      </w:r>
    </w:p>
    <w:p w14:paraId="5AA6607B" w14:textId="77777777" w:rsidR="007A6A3E" w:rsidRDefault="007A6A3E" w:rsidP="001339C2">
      <w:pPr>
        <w:pStyle w:val="Tekstpods"/>
      </w:pPr>
    </w:p>
    <w:p w14:paraId="3EEFDBF8" w14:textId="77777777" w:rsidR="001339C2" w:rsidRDefault="001339C2" w:rsidP="001339C2">
      <w:pPr>
        <w:pStyle w:val="Tekstpods"/>
      </w:pPr>
    </w:p>
    <w:p w14:paraId="152AD45C" w14:textId="77777777" w:rsidR="007A6BEC" w:rsidRDefault="007A6BEC" w:rsidP="001339C2">
      <w:pPr>
        <w:pStyle w:val="Tekstpods"/>
      </w:pPr>
    </w:p>
    <w:p w14:paraId="4B768613" w14:textId="77777777" w:rsidR="00BE06B7" w:rsidRPr="00BE06B7" w:rsidRDefault="00BE06B7" w:rsidP="00BE06B7">
      <w:pPr>
        <w:pStyle w:val="Tekstpods"/>
        <w:numPr>
          <w:ilvl w:val="0"/>
          <w:numId w:val="4"/>
        </w:numPr>
        <w:rPr>
          <w:b/>
          <w:bCs/>
        </w:rPr>
      </w:pPr>
      <w:r w:rsidRPr="00BE06B7">
        <w:rPr>
          <w:b/>
          <w:bCs/>
        </w:rPr>
        <w:lastRenderedPageBreak/>
        <w:t>Features and Benefits of TCP Tahoe</w:t>
      </w:r>
    </w:p>
    <w:p w14:paraId="5C4BBE7B" w14:textId="2D7F4ADB" w:rsidR="007C4A25" w:rsidRDefault="00BE06B7" w:rsidP="007C4A25">
      <w:pPr>
        <w:pStyle w:val="Tekstpods"/>
      </w:pPr>
      <w:r>
        <w:t>TCP</w:t>
      </w:r>
      <w:r w:rsidR="007C4A25">
        <w:t xml:space="preserve"> Tahoe incorporates various functions that contribute to effective network congestion control. For instance, it employs a slow start feature, enabling new connections to commence with a conservative sending rate that gradually increases as successful data transmission occurs.</w:t>
      </w:r>
    </w:p>
    <w:p w14:paraId="60D76227" w14:textId="01864DBF" w:rsidR="007C4A25" w:rsidRDefault="007C4A25" w:rsidP="007C4A25">
      <w:pPr>
        <w:pStyle w:val="Tekstpods"/>
      </w:pPr>
      <w:r>
        <w:t>Moreover, it utilizes the fast retransmit capability, which identifies lost packets through the observation of duplicate acknowledgments from the receiver. This allows for prompt retransmission of the lost packets, thereby preventing timeouts</w:t>
      </w:r>
      <w:sdt>
        <w:sdtPr>
          <w:id w:val="1595585277"/>
          <w:citation/>
        </w:sdtPr>
        <w:sdtEndPr/>
        <w:sdtContent>
          <w:r>
            <w:fldChar w:fldCharType="begin"/>
          </w:r>
          <w:r w:rsidR="0010009F">
            <w:instrText xml:space="preserve">CITATION EdT \l 1033 </w:instrText>
          </w:r>
          <w:r>
            <w:fldChar w:fldCharType="separate"/>
          </w:r>
          <w:r w:rsidR="00B977C6">
            <w:rPr>
              <w:noProof/>
            </w:rPr>
            <w:t xml:space="preserve"> [10]</w:t>
          </w:r>
          <w:r>
            <w:fldChar w:fldCharType="end"/>
          </w:r>
        </w:sdtContent>
      </w:sdt>
      <w:r>
        <w:t>.</w:t>
      </w:r>
    </w:p>
    <w:p w14:paraId="2804D21F" w14:textId="39CFF5B5" w:rsidR="007C4A25" w:rsidRDefault="007C4A25" w:rsidP="007C4A25">
      <w:pPr>
        <w:pStyle w:val="Tekstpods"/>
      </w:pPr>
      <w:r>
        <w:t>These attributes of TCP Tahoe ensure dependable data transmission and optimal utilization of the available network bandwidth. Its notable advantages include its user-friendly design, strong reliability, efficiency, and adaptability. Its straightforward implementation makes it readily accessible for most systems without significant modifications or reliance on other protocols</w:t>
      </w:r>
      <w:sdt>
        <w:sdtPr>
          <w:id w:val="1606000394"/>
          <w:citation/>
        </w:sdtPr>
        <w:sdtEndPr/>
        <w:sdtContent>
          <w:r>
            <w:fldChar w:fldCharType="begin"/>
          </w:r>
          <w:r w:rsidR="0010009F">
            <w:instrText xml:space="preserve">CITATION EdT \l 1033 </w:instrText>
          </w:r>
          <w:r>
            <w:fldChar w:fldCharType="separate"/>
          </w:r>
          <w:r w:rsidR="00B977C6">
            <w:rPr>
              <w:noProof/>
            </w:rPr>
            <w:t xml:space="preserve"> [10]</w:t>
          </w:r>
          <w:r>
            <w:fldChar w:fldCharType="end"/>
          </w:r>
        </w:sdtContent>
      </w:sdt>
      <w:r>
        <w:t>.</w:t>
      </w:r>
    </w:p>
    <w:p w14:paraId="71F32597" w14:textId="07677BCB" w:rsidR="00532B3B" w:rsidRPr="00532B3B" w:rsidRDefault="00532B3B" w:rsidP="007C4A25">
      <w:pPr>
        <w:pStyle w:val="Tekstpods"/>
        <w:rPr>
          <w:b/>
          <w:bCs/>
        </w:rPr>
      </w:pPr>
      <w:r w:rsidRPr="00532B3B">
        <w:rPr>
          <w:b/>
          <w:bCs/>
        </w:rPr>
        <w:t>Advantages and Disadvantages of Using TCP Tahoe</w:t>
      </w:r>
    </w:p>
    <w:p w14:paraId="4619B57A" w14:textId="1CEB4F98" w:rsidR="00532B3B" w:rsidRPr="001339C2" w:rsidRDefault="00035E85" w:rsidP="00532B3B">
      <w:pPr>
        <w:pStyle w:val="Tekstpods"/>
      </w:pPr>
      <w:r w:rsidRPr="00035E85">
        <w:t>A notable benefit of employing TCP Tahoe is its rapid detection of network congestion and subsequent adjustments, ensuring minimal packet loss and preserving performance quality. It also maintains equitable treatment among various connections sharing a common link. Nonetheless, a drawback arises when confronted with high congestion levels, particularly in scenarios where multiple connections vie for network resources simultaneously. This drawback may lead to diminished throughput and increased latency due to a rise in dropped packets caused by insufficient resources. Comprehending TCP Tahoe's definition, origins, characteristics, advantages, and limitations aids in recognizing its continued relevance in contemporary networks and provides insights into its comparison with other congestion control algorithms such as TCP Reno and New Reno</w:t>
      </w:r>
      <w:sdt>
        <w:sdtPr>
          <w:id w:val="-1644576682"/>
          <w:citation/>
        </w:sdtPr>
        <w:sdtEndPr/>
        <w:sdtContent>
          <w:r w:rsidR="003828DA">
            <w:fldChar w:fldCharType="begin"/>
          </w:r>
          <w:r w:rsidR="0010009F">
            <w:instrText xml:space="preserve">CITATION EdT \l 1033 </w:instrText>
          </w:r>
          <w:r w:rsidR="003828DA">
            <w:fldChar w:fldCharType="separate"/>
          </w:r>
          <w:r w:rsidR="00B977C6">
            <w:rPr>
              <w:noProof/>
            </w:rPr>
            <w:t xml:space="preserve"> [10]</w:t>
          </w:r>
          <w:r w:rsidR="003828DA">
            <w:fldChar w:fldCharType="end"/>
          </w:r>
        </w:sdtContent>
      </w:sdt>
      <w:r w:rsidR="00977726">
        <w:t>.</w:t>
      </w:r>
    </w:p>
    <w:p w14:paraId="033F1481" w14:textId="77777777" w:rsidR="00380555" w:rsidRPr="008009ED" w:rsidRDefault="00380555" w:rsidP="008009ED">
      <w:pPr>
        <w:pStyle w:val="Heading3"/>
      </w:pPr>
      <w:bookmarkStart w:id="59" w:name="_Toc147747546"/>
      <w:r w:rsidRPr="008009ED">
        <w:t>TCP Reno</w:t>
      </w:r>
      <w:bookmarkEnd w:id="59"/>
    </w:p>
    <w:p w14:paraId="0B409A11" w14:textId="318745C5" w:rsidR="008677B1" w:rsidRDefault="00380555" w:rsidP="008677B1">
      <w:r w:rsidRPr="00857632">
        <w:t>TCP</w:t>
      </w:r>
      <w:bookmarkStart w:id="60" w:name="_Toc147747547"/>
      <w:r w:rsidR="008677B1">
        <w:t xml:space="preserve"> Reno builds upon the foundational concepts of TCP Tahoe, retaining features such as slow starts and the coarse-grained re-transmit timer. However, it introduces enhanced capabilities, facilitating earlier detection of lost packets and preventing unnecessary pipeline depletion after packet losses. Reno operates based on the principle that the receipt of immediate acknowledgments is crucial, especially when handling duplicate acknowledgments. Duplicate acknowledgments suggest the probable loss of a segment, prompting the use of the 'Fast Re-Transmit' algorithm.</w:t>
      </w:r>
    </w:p>
    <w:p w14:paraId="48632B48" w14:textId="77777777" w:rsidR="008677B1" w:rsidRDefault="008677B1" w:rsidP="008677B1"/>
    <w:p w14:paraId="72B8202A" w14:textId="345FFA54" w:rsidR="00686B14" w:rsidRDefault="008677B1" w:rsidP="008677B1">
      <w:r>
        <w:lastRenderedPageBreak/>
        <w:t>Upon receiving three duplicate ACK</w:t>
      </w:r>
      <w:r w:rsidR="007C3645">
        <w:t>s</w:t>
      </w:r>
      <w:r>
        <w:t xml:space="preserve">, </w:t>
      </w:r>
      <w:r w:rsidR="007C3645">
        <w:t xml:space="preserve">TCP </w:t>
      </w:r>
      <w:r>
        <w:t>Reno interprets this as a signal of segment loss, triggering an immediate re-transmission of the segment and initiating Fast Recovery.</w:t>
      </w:r>
      <w:r w:rsidR="00310A4E">
        <w:t xml:space="preserve"> </w:t>
      </w:r>
      <w:r>
        <w:t>It sets the slow start threshold (</w:t>
      </w:r>
      <w:proofErr w:type="spellStart"/>
      <w:r>
        <w:t>SSthresh</w:t>
      </w:r>
      <w:proofErr w:type="spellEnd"/>
      <w:r>
        <w:t xml:space="preserve">) to half the current window size and aligns the congestion window (CWND) accordingly. With each duplicate ACK received, CWND is incremented, allowing the transmission of a new segment if the increased CWND exceeds the data volume in the pipeline. Reno ensures that half a window of data is acknowledged before the transmission of a new segment following the loss of one segment. After re-transmission, a fresh acknowledgment is awaited, leading to the reduction of CWND to </w:t>
      </w:r>
      <w:proofErr w:type="spellStart"/>
      <w:r>
        <w:t>SSthresh</w:t>
      </w:r>
      <w:proofErr w:type="spellEnd"/>
      <w:r>
        <w:t>. This process prevents the pipeline from emptying, facilitating a controlled flow without depleting network resources, followed by the continuation of the congestion avoidance phase</w:t>
      </w:r>
      <w:sdt>
        <w:sdtPr>
          <w:id w:val="183178565"/>
          <w:citation/>
        </w:sdtPr>
        <w:sdtEndPr/>
        <w:sdtContent>
          <w:r w:rsidR="00E02F84">
            <w:fldChar w:fldCharType="begin"/>
          </w:r>
          <w:r w:rsidR="00E02F84">
            <w:instrText xml:space="preserve"> CITATION Jac88 \l 1033 </w:instrText>
          </w:r>
          <w:r w:rsidR="00E02F84">
            <w:fldChar w:fldCharType="separate"/>
          </w:r>
          <w:r w:rsidR="00B977C6">
            <w:rPr>
              <w:noProof/>
            </w:rPr>
            <w:t xml:space="preserve"> [11]</w:t>
          </w:r>
          <w:r w:rsidR="00E02F84">
            <w:fldChar w:fldCharType="end"/>
          </w:r>
        </w:sdtContent>
      </w:sdt>
      <w:r w:rsidR="00A93165">
        <w:t>.</w:t>
      </w:r>
    </w:p>
    <w:p w14:paraId="1FCAE5FC" w14:textId="77777777" w:rsidR="00303C18" w:rsidRPr="006C6A68" w:rsidRDefault="00303C18" w:rsidP="00303C18">
      <w:pPr>
        <w:pStyle w:val="ListParagraph"/>
        <w:ind w:left="1065" w:firstLine="0"/>
      </w:pPr>
    </w:p>
    <w:p w14:paraId="75BBC7C4" w14:textId="77777777" w:rsidR="00686B14" w:rsidRPr="001C3F70" w:rsidRDefault="00686B14" w:rsidP="001C3F70">
      <w:pPr>
        <w:pStyle w:val="ListParagraph"/>
        <w:numPr>
          <w:ilvl w:val="0"/>
          <w:numId w:val="4"/>
        </w:numPr>
        <w:rPr>
          <w:b/>
          <w:bCs/>
        </w:rPr>
      </w:pPr>
      <w:r w:rsidRPr="001C3F70">
        <w:rPr>
          <w:b/>
          <w:bCs/>
        </w:rPr>
        <w:t xml:space="preserve">Problems: </w:t>
      </w:r>
    </w:p>
    <w:p w14:paraId="6A7AABD0" w14:textId="0ADB8903" w:rsidR="007973AC" w:rsidRDefault="00686B14" w:rsidP="007973AC">
      <w:r>
        <w:t xml:space="preserve">Reno </w:t>
      </w:r>
      <w:r w:rsidR="007973AC">
        <w:t>Reno's performance excels in scenarios involving minimal packet losses, but it demonstrates limitations when faced with multiple packet losses within a single window. Under conditions of substantial packet loss, Reno's efficacy diminishes, resembling the performance of Tahoe. The algorithm's capability to identify only a single packet loss poses a significant challenge. In cases of multiple packet losses, information about the subsequent packet losses is delayed until the receipt of duplicate acknowledgments after a round-trip time (RTT)</w:t>
      </w:r>
      <w:sdt>
        <w:sdtPr>
          <w:id w:val="2007324079"/>
          <w:citation/>
        </w:sdtPr>
        <w:sdtEndPr/>
        <w:sdtContent>
          <w:r w:rsidR="003E1AF7">
            <w:fldChar w:fldCharType="begin"/>
          </w:r>
          <w:r w:rsidR="003E1AF7">
            <w:instrText xml:space="preserve"> CITATION Jac90 \l 1033 </w:instrText>
          </w:r>
          <w:r w:rsidR="003E1AF7">
            <w:fldChar w:fldCharType="separate"/>
          </w:r>
          <w:r w:rsidR="00B977C6">
            <w:rPr>
              <w:noProof/>
            </w:rPr>
            <w:t xml:space="preserve"> [12]</w:t>
          </w:r>
          <w:r w:rsidR="003E1AF7">
            <w:fldChar w:fldCharType="end"/>
          </w:r>
        </w:sdtContent>
      </w:sdt>
      <w:r w:rsidR="007973AC">
        <w:t>.</w:t>
      </w:r>
    </w:p>
    <w:p w14:paraId="46F0A0D8" w14:textId="67C76336" w:rsidR="007973AC" w:rsidRDefault="007973AC" w:rsidP="007973AC">
      <w:r>
        <w:t>Moreover, Reno might experience a reduction in the congestion window (CWND) twice for packet losses occurring within a single window. For instance, if packets 1 and 2 are lost from a sequence of packets 1 to 9, the reduction in CWND occurs first when packet 1 is re-transmitted, followed by another reduction when packet 2 is re-transmitted. This results in a reduction of the window size twice for packet losses within the same window.</w:t>
      </w:r>
    </w:p>
    <w:p w14:paraId="51755391" w14:textId="4761EC5D" w:rsidR="00454907" w:rsidRDefault="007973AC" w:rsidP="007973AC">
      <w:r>
        <w:t>Additionally, if the window size is small when a loss occurs, Reno may not receive sufficient duplicate acknowledgments for a fast re-transmit, leading to a coarse-grained timeout. Consequently, Reno's ability to effectively detect multiple packet losses is limited under such circumstances</w:t>
      </w:r>
      <w:sdt>
        <w:sdtPr>
          <w:id w:val="1008950035"/>
          <w:citation/>
        </w:sdtPr>
        <w:sdtEndPr/>
        <w:sdtContent>
          <w:r w:rsidR="003E1AF7">
            <w:fldChar w:fldCharType="begin"/>
          </w:r>
          <w:r w:rsidR="003E1AF7">
            <w:instrText xml:space="preserve"> CITATION Jac90 \l 1033 </w:instrText>
          </w:r>
          <w:r w:rsidR="003E1AF7">
            <w:fldChar w:fldCharType="separate"/>
          </w:r>
          <w:r w:rsidR="00B977C6">
            <w:rPr>
              <w:noProof/>
            </w:rPr>
            <w:t xml:space="preserve"> [12]</w:t>
          </w:r>
          <w:r w:rsidR="003E1AF7">
            <w:fldChar w:fldCharType="end"/>
          </w:r>
        </w:sdtContent>
      </w:sdt>
    </w:p>
    <w:p w14:paraId="2C865430" w14:textId="77777777" w:rsidR="00A843AC" w:rsidRDefault="00A843AC" w:rsidP="007973AC"/>
    <w:p w14:paraId="7B7E59A5" w14:textId="77777777" w:rsidR="00B40C24" w:rsidRDefault="00B40C24" w:rsidP="007973AC"/>
    <w:p w14:paraId="4896DFE5" w14:textId="77777777" w:rsidR="00B40C24" w:rsidRDefault="00B40C24" w:rsidP="007973AC"/>
    <w:p w14:paraId="1B4A0F26" w14:textId="18A48669" w:rsidR="00380555" w:rsidRDefault="00380555" w:rsidP="008009ED">
      <w:pPr>
        <w:pStyle w:val="Heading3"/>
      </w:pPr>
      <w:r w:rsidRPr="004044A9">
        <w:lastRenderedPageBreak/>
        <w:t>TCP Vegas</w:t>
      </w:r>
      <w:bookmarkEnd w:id="60"/>
    </w:p>
    <w:p w14:paraId="4090D05B" w14:textId="1892579F" w:rsidR="00581B50" w:rsidRDefault="00075F67" w:rsidP="00581B50">
      <w:r>
        <w:t>Vegas</w:t>
      </w:r>
      <w:r w:rsidR="00581B50">
        <w:t>, an altered version of Reno, is a TCP implementation that prioritizes proactive strategies for managing congestion, recognizing their superior efficiency compared to reactive measures. It addresses the challenge of coarse-grained timeouts by proposing an algorithm that efficiently schedules timeout checks. Moreover, it mitigates the reliance on a sufficient number of duplicate acknowledgments for detecting packet loss. Additionally, Vegas introduces a modified slow start algorithm that prevents network congestion.</w:t>
      </w:r>
    </w:p>
    <w:p w14:paraId="08188260" w14:textId="184F5466" w:rsidR="00075F67" w:rsidRDefault="00581B50" w:rsidP="00581B50">
      <w:r>
        <w:t>Unlike its predecessors, Vegas does not solely rely on packet loss as an indicator of congestion. Instead, it detects congestion before packet losses occur, significantly enhancing its congestion control capabilities. Despite these enhancements, Vegas retains the fundamental mechanisms of Reno and Tahoe, with packet loss still being detectable through the coarse-grained timeout if the other mechanisms fail.</w:t>
      </w:r>
      <w:sdt>
        <w:sdtPr>
          <w:id w:val="-1335759322"/>
          <w:citation/>
        </w:sdtPr>
        <w:sdtEndPr/>
        <w:sdtContent>
          <w:r w:rsidR="00E818C6">
            <w:fldChar w:fldCharType="begin"/>
          </w:r>
          <w:r w:rsidR="00E818C6">
            <w:instrText xml:space="preserve"> CITATION EAl \l 1033 </w:instrText>
          </w:r>
          <w:r w:rsidR="00E818C6">
            <w:fldChar w:fldCharType="separate"/>
          </w:r>
          <w:r w:rsidR="00B977C6">
            <w:rPr>
              <w:noProof/>
            </w:rPr>
            <w:t xml:space="preserve"> [13]</w:t>
          </w:r>
          <w:r w:rsidR="00E818C6">
            <w:fldChar w:fldCharType="end"/>
          </w:r>
        </w:sdtContent>
      </w:sdt>
      <w:r w:rsidR="00075F67">
        <w:t xml:space="preserve">. </w:t>
      </w:r>
    </w:p>
    <w:p w14:paraId="68EF0F91" w14:textId="348790E9" w:rsidR="00075F67" w:rsidRDefault="00075F67" w:rsidP="002D3F18">
      <w:r>
        <w:t xml:space="preserve">The three major changes induced by Vegas are: </w:t>
      </w:r>
    </w:p>
    <w:p w14:paraId="50DCF465" w14:textId="77777777" w:rsidR="0037691B" w:rsidRPr="009A5388" w:rsidRDefault="00075F67" w:rsidP="009A5388">
      <w:pPr>
        <w:pStyle w:val="ListParagraph"/>
        <w:numPr>
          <w:ilvl w:val="0"/>
          <w:numId w:val="21"/>
        </w:numPr>
        <w:rPr>
          <w:b/>
          <w:bCs/>
        </w:rPr>
      </w:pPr>
      <w:r w:rsidRPr="009A5388">
        <w:rPr>
          <w:b/>
          <w:bCs/>
        </w:rPr>
        <w:t xml:space="preserve">New Re-Transmission Mechanism: </w:t>
      </w:r>
    </w:p>
    <w:p w14:paraId="2B34A26A" w14:textId="485B74D0" w:rsidR="00DB749F" w:rsidRDefault="00075F67" w:rsidP="00DB749F">
      <w:r>
        <w:t>Vegas</w:t>
      </w:r>
      <w:r w:rsidR="00DB749F">
        <w:t xml:space="preserve"> builds upon Reno's re-transmission mechanism by introducing a sophisticated tracking system for segment transmission and real-time calculations of the estimated round-trip time (RTT) based on acknowledgment timings. Upon the receipt of a duplicate acknowledgment, Vegas swiftly evaluates whether the current time minus the segment's transmission time exceeds the estimated RTT. If this condition is met, Vegas promptly re-transmits the segment, bypassing the need for three duplicate acknowledgments or a coarse timeout. This approach effectively resolves Reno's challenge of detecting lost packets within a small window when an insufficient number of duplicate ACKs is received.</w:t>
      </w:r>
    </w:p>
    <w:p w14:paraId="7547E1D0" w14:textId="2088A46D" w:rsidR="006C6A68" w:rsidRDefault="00DB749F" w:rsidP="00DB749F">
      <w:r>
        <w:t>To capture any previously lost segments prior to re-transmission, Vegas monitors the timeout values when a non-duplicate acknowledgment is received, especially the first or second one after a fresh acknowledgment. If the time since the segment's transmission exceeds the timeout value, Vegas initiates a re-transmission without awaiting a duplicate acknowledgment. Consequently, Vegas exhibits the ability to detect multiple packet losses, overcoming one of Reno's limitations. Moreover, Vegas adjusts its window size only if the re-transmitted segment was sent subsequent to the last reduction, addressing Reno's drawback of multiple reductions in the congestion window when multiple packets are lost</w:t>
      </w:r>
      <w:sdt>
        <w:sdtPr>
          <w:id w:val="1325170826"/>
          <w:citation/>
        </w:sdtPr>
        <w:sdtEndPr/>
        <w:sdtContent>
          <w:r w:rsidR="00ED19A4">
            <w:fldChar w:fldCharType="begin"/>
          </w:r>
          <w:r w:rsidR="00ED19A4">
            <w:instrText xml:space="preserve"> CITATION EAl \l 1033 </w:instrText>
          </w:r>
          <w:r w:rsidR="00ED19A4">
            <w:fldChar w:fldCharType="separate"/>
          </w:r>
          <w:r w:rsidR="00B977C6">
            <w:rPr>
              <w:noProof/>
            </w:rPr>
            <w:t xml:space="preserve"> [13]</w:t>
          </w:r>
          <w:r w:rsidR="00ED19A4">
            <w:fldChar w:fldCharType="end"/>
          </w:r>
        </w:sdtContent>
      </w:sdt>
      <w:r w:rsidR="00AF2179">
        <w:t xml:space="preserve">. </w:t>
      </w:r>
    </w:p>
    <w:p w14:paraId="21DCB352" w14:textId="77777777" w:rsidR="004E07EF" w:rsidRDefault="004E07EF" w:rsidP="00DB749F"/>
    <w:p w14:paraId="3BE2098B" w14:textId="77777777" w:rsidR="004E07EF" w:rsidRDefault="004E07EF" w:rsidP="00DB749F"/>
    <w:p w14:paraId="3CDEA3C3" w14:textId="77777777" w:rsidR="00B40C24" w:rsidRDefault="00B40C24" w:rsidP="00DB749F"/>
    <w:p w14:paraId="48AA2DDA" w14:textId="77777777" w:rsidR="00AF2179" w:rsidRPr="009A5388" w:rsidRDefault="00AF2179" w:rsidP="009A5388">
      <w:pPr>
        <w:pStyle w:val="ListParagraph"/>
        <w:numPr>
          <w:ilvl w:val="0"/>
          <w:numId w:val="21"/>
        </w:numPr>
        <w:rPr>
          <w:b/>
          <w:bCs/>
        </w:rPr>
      </w:pPr>
      <w:r w:rsidRPr="009A5388">
        <w:rPr>
          <w:b/>
          <w:bCs/>
        </w:rPr>
        <w:lastRenderedPageBreak/>
        <w:t xml:space="preserve">Congestion avoidance: </w:t>
      </w:r>
    </w:p>
    <w:p w14:paraId="67A458F7" w14:textId="6D06D9FF" w:rsidR="00875E09" w:rsidRDefault="00AF2179" w:rsidP="00875E09">
      <w:r>
        <w:t>TCP</w:t>
      </w:r>
      <w:r w:rsidR="00875E09">
        <w:t xml:space="preserve"> Vegas stands apart from other implementations due to its distinctive approach to congestion avoidance. Unlike other protocols, it does not interpret segment loss as a clear signal of congestion. Instead, it identifies congestion based on a decline in the sending rate compared to the anticipated rate, reflecting the accumulation of substantial queues within routers. It leverages a modified version of the Wang and Crowcroft Tri-S scheme to facilitate this process, as detailed in the specific reference</w:t>
      </w:r>
      <w:sdt>
        <w:sdtPr>
          <w:id w:val="1743831371"/>
          <w:citation/>
        </w:sdtPr>
        <w:sdtEndPr/>
        <w:sdtContent>
          <w:r w:rsidR="002D518E">
            <w:fldChar w:fldCharType="begin"/>
          </w:r>
          <w:r w:rsidR="002D518E">
            <w:instrText xml:space="preserve"> CITATION EAl \l 1033 </w:instrText>
          </w:r>
          <w:r w:rsidR="002D518E">
            <w:fldChar w:fldCharType="separate"/>
          </w:r>
          <w:r w:rsidR="00B977C6">
            <w:rPr>
              <w:noProof/>
            </w:rPr>
            <w:t xml:space="preserve"> [13]</w:t>
          </w:r>
          <w:r w:rsidR="002D518E">
            <w:fldChar w:fldCharType="end"/>
          </w:r>
        </w:sdtContent>
      </w:sdt>
      <w:r w:rsidR="00875E09">
        <w:t>.</w:t>
      </w:r>
    </w:p>
    <w:p w14:paraId="6628D06E" w14:textId="716D4874" w:rsidR="00E36186" w:rsidRDefault="00875E09" w:rsidP="00875E09">
      <w:r>
        <w:t>Consequently, when the calculated rate significantly deviates from the expected rate, Vegas increases transmissions to utilize the available bandwidth fully. Conversely, when the calculated rate closely aligns with the anticipated value, it reduces transmissions to prevent over-saturation of the bandwidth. This unique approach enables Vegas to effectively manage congestion without inefficiently transmitting data at excessively high rates, which could lead to congestion and subsequent reduction, a pattern observed in other congestion control algorithms</w:t>
      </w:r>
      <w:sdt>
        <w:sdtPr>
          <w:id w:val="-308488227"/>
          <w:citation/>
        </w:sdtPr>
        <w:sdtEndPr/>
        <w:sdtContent>
          <w:r w:rsidR="002D518E">
            <w:fldChar w:fldCharType="begin"/>
          </w:r>
          <w:r w:rsidR="002D518E">
            <w:instrText xml:space="preserve"> CITATION EAl \l 1033 </w:instrText>
          </w:r>
          <w:r w:rsidR="002D518E">
            <w:fldChar w:fldCharType="separate"/>
          </w:r>
          <w:r w:rsidR="00B977C6">
            <w:rPr>
              <w:noProof/>
            </w:rPr>
            <w:t xml:space="preserve"> [13]</w:t>
          </w:r>
          <w:r w:rsidR="002D518E">
            <w:fldChar w:fldCharType="end"/>
          </w:r>
        </w:sdtContent>
      </w:sdt>
      <w:r>
        <w:t>.</w:t>
      </w:r>
    </w:p>
    <w:p w14:paraId="46D10C3D" w14:textId="656668A7" w:rsidR="00E36186" w:rsidRPr="00E36186" w:rsidRDefault="00E36186" w:rsidP="00E36186">
      <w:pPr>
        <w:pStyle w:val="ListParagraph"/>
        <w:numPr>
          <w:ilvl w:val="0"/>
          <w:numId w:val="21"/>
        </w:numPr>
        <w:rPr>
          <w:b/>
          <w:bCs/>
        </w:rPr>
      </w:pPr>
      <w:r w:rsidRPr="00E36186">
        <w:rPr>
          <w:b/>
          <w:bCs/>
        </w:rPr>
        <w:t xml:space="preserve">Modified </w:t>
      </w:r>
      <w:r w:rsidR="00E901CE" w:rsidRPr="00E36186">
        <w:rPr>
          <w:b/>
          <w:bCs/>
        </w:rPr>
        <w:t>Slow start</w:t>
      </w:r>
      <w:r w:rsidRPr="00E36186">
        <w:rPr>
          <w:b/>
          <w:bCs/>
        </w:rPr>
        <w:t xml:space="preserve">: </w:t>
      </w:r>
    </w:p>
    <w:p w14:paraId="27A5C465" w14:textId="18CFC135" w:rsidR="00BF7443" w:rsidRDefault="00E36186" w:rsidP="00E36186">
      <w:r>
        <w:t>TCP</w:t>
      </w:r>
      <w:r w:rsidR="00C9593B">
        <w:t xml:space="preserve"> </w:t>
      </w:r>
      <w:r w:rsidR="00C9593B" w:rsidRPr="00C9593B">
        <w:t>Vegas distinguishes itself from other algorithms particularly during its slow-start phase. This modification arises from the recognition that a new connection lacks knowledge of the available bandwidth, potentially leading to a substantial overshoot of the bandwidth during exponential increase and inducing congestion. As a solution, Vegas incorporates a modified approach, enabling exponential increases only every other round-trip time (RTT). In the interim, it continuously calculates the actual sending throughput relative to the expected throughput. Once the difference surpasses a predetermined threshold, Vegas transitions from the slow-start phase to the congestion avoidance phase</w:t>
      </w:r>
      <w:sdt>
        <w:sdtPr>
          <w:id w:val="-788435949"/>
          <w:citation/>
        </w:sdtPr>
        <w:sdtEndPr/>
        <w:sdtContent>
          <w:r w:rsidR="00E87087">
            <w:fldChar w:fldCharType="begin"/>
          </w:r>
          <w:r w:rsidR="00E87087">
            <w:instrText xml:space="preserve"> CITATION EAl \l 1033 </w:instrText>
          </w:r>
          <w:r w:rsidR="00E87087">
            <w:fldChar w:fldCharType="separate"/>
          </w:r>
          <w:r w:rsidR="00B977C6">
            <w:rPr>
              <w:noProof/>
            </w:rPr>
            <w:t xml:space="preserve"> [13]</w:t>
          </w:r>
          <w:r w:rsidR="00E87087">
            <w:fldChar w:fldCharType="end"/>
          </w:r>
        </w:sdtContent>
      </w:sdt>
      <w:r w:rsidR="00E87087">
        <w:t>.</w:t>
      </w:r>
    </w:p>
    <w:p w14:paraId="539F2186" w14:textId="168F8D0B" w:rsidR="00380555" w:rsidRDefault="00380555" w:rsidP="00E36186">
      <w:r>
        <w:br w:type="page"/>
      </w:r>
    </w:p>
    <w:p w14:paraId="1AD5EB85" w14:textId="77777777" w:rsidR="00380555" w:rsidRPr="008009ED" w:rsidRDefault="00380555" w:rsidP="008009ED">
      <w:pPr>
        <w:pStyle w:val="Heading3"/>
      </w:pPr>
      <w:bookmarkStart w:id="61" w:name="_Toc147747548"/>
      <w:r w:rsidRPr="008009ED">
        <w:lastRenderedPageBreak/>
        <w:t>TCP New Reno</w:t>
      </w:r>
      <w:bookmarkEnd w:id="61"/>
    </w:p>
    <w:p w14:paraId="4FB0E3C3" w14:textId="6E68F95E" w:rsidR="00107AB7" w:rsidRDefault="00380555" w:rsidP="00107AB7">
      <w:pPr>
        <w:pStyle w:val="Tekstpods"/>
      </w:pPr>
      <w:r w:rsidRPr="00E8620D">
        <w:t xml:space="preserve">TCP </w:t>
      </w:r>
      <w:r w:rsidR="00107AB7">
        <w:t>New Reno, an extension of TCP Reno, introduces refinements to the Fast Recovery mechanism. This enhancement allows the protocol to more efficiently manage scenarios where multiple packet losses occur within a single window. By addressing this limitation, TCP New Reno improves the overall robustness and reliability of the congestion control process</w:t>
      </w:r>
      <w:sdt>
        <w:sdtPr>
          <w:id w:val="79038851"/>
          <w:citation/>
        </w:sdtPr>
        <w:sdtEndPr/>
        <w:sdtContent>
          <w:r w:rsidR="00C60349">
            <w:fldChar w:fldCharType="begin"/>
          </w:r>
          <w:r w:rsidR="00C60349">
            <w:instrText xml:space="preserve"> CITATION Lis \l 1033 </w:instrText>
          </w:r>
          <w:r w:rsidR="00C60349">
            <w:fldChar w:fldCharType="separate"/>
          </w:r>
          <w:r w:rsidR="00B977C6">
            <w:rPr>
              <w:noProof/>
            </w:rPr>
            <w:t xml:space="preserve"> [14]</w:t>
          </w:r>
          <w:r w:rsidR="00C60349">
            <w:fldChar w:fldCharType="end"/>
          </w:r>
        </w:sdtContent>
      </w:sdt>
      <w:r w:rsidR="00107AB7">
        <w:t>.</w:t>
      </w:r>
    </w:p>
    <w:p w14:paraId="1BB91EFE" w14:textId="5E821D8D" w:rsidR="00380555" w:rsidRDefault="00107AB7" w:rsidP="00107AB7">
      <w:pPr>
        <w:pStyle w:val="Tekstpods"/>
      </w:pPr>
      <w:r>
        <w:t>One of the key modifications implemented in TCP New Reno is the ability to detect and respond to multiple packet losses within the same window more effectively. This refinement ensures that the protocol can swiftly recover from such instances without significant disruptions to the data transmission process. By enhancing the handling of these scenarios, TCP New Reno aims to provide a more stable and equitable experience for network users, optimizing the utilization of available network resources and promoting fair bandwidth allocation among different connections</w:t>
      </w:r>
      <w:sdt>
        <w:sdtPr>
          <w:id w:val="-1603330215"/>
          <w:citation/>
        </w:sdtPr>
        <w:sdtEndPr/>
        <w:sdtContent>
          <w:r w:rsidR="005B0092">
            <w:fldChar w:fldCharType="begin"/>
          </w:r>
          <w:r w:rsidR="005B0092">
            <w:instrText xml:space="preserve"> CITATION Lis \l 1033 </w:instrText>
          </w:r>
          <w:r w:rsidR="005B0092">
            <w:fldChar w:fldCharType="separate"/>
          </w:r>
          <w:r w:rsidR="00B977C6">
            <w:rPr>
              <w:noProof/>
            </w:rPr>
            <w:t xml:space="preserve"> [14]</w:t>
          </w:r>
          <w:r w:rsidR="005B0092">
            <w:fldChar w:fldCharType="end"/>
          </w:r>
        </w:sdtContent>
      </w:sdt>
    </w:p>
    <w:p w14:paraId="27E6A94D" w14:textId="77777777" w:rsidR="00380555" w:rsidRPr="00934291" w:rsidRDefault="00380555" w:rsidP="00380555">
      <w:pPr>
        <w:pStyle w:val="Tekstpods"/>
        <w:numPr>
          <w:ilvl w:val="0"/>
          <w:numId w:val="4"/>
        </w:numPr>
        <w:rPr>
          <w:b/>
          <w:bCs/>
        </w:rPr>
      </w:pPr>
      <w:r w:rsidRPr="00A257AD">
        <w:rPr>
          <w:b/>
          <w:bCs/>
        </w:rPr>
        <w:t>Slow Start and Congestion Avoidance:</w:t>
      </w:r>
    </w:p>
    <w:p w14:paraId="56F9BD32" w14:textId="77777777" w:rsidR="00380555" w:rsidRDefault="00380555" w:rsidP="00380555">
      <w:r>
        <w:t>TCP New Reno starts with the slow start phase, gradually increasing the congestion window size until congestion is detected. Once congestion is detected, it enters the congestion avoidance phase, where the congestion window size is increased linearly by one segment per RTT.</w:t>
      </w:r>
    </w:p>
    <w:p w14:paraId="45DC1948" w14:textId="77777777" w:rsidR="00380555" w:rsidRDefault="00380555" w:rsidP="00380555">
      <w:pPr>
        <w:pStyle w:val="Tekstpods"/>
        <w:numPr>
          <w:ilvl w:val="0"/>
          <w:numId w:val="4"/>
        </w:numPr>
        <w:rPr>
          <w:b/>
          <w:bCs/>
        </w:rPr>
      </w:pPr>
      <w:r w:rsidRPr="00A41A8D">
        <w:rPr>
          <w:b/>
          <w:bCs/>
        </w:rPr>
        <w:t>Fast Retransmit:</w:t>
      </w:r>
    </w:p>
    <w:p w14:paraId="27C2AB23" w14:textId="766B86DE" w:rsidR="00380555" w:rsidRPr="003E52D0" w:rsidRDefault="00380555" w:rsidP="00380555">
      <w:r w:rsidRPr="00BE39F8">
        <w:t>When TCP New Reno receives three duplicate acknowledgments, indicating the loss of a packet, it assumes that the next segment has been lost and performs a fast retransmit. Instead of waiting for a timeout, it immediately retransmits the presumed lost segment</w:t>
      </w:r>
      <w:sdt>
        <w:sdtPr>
          <w:id w:val="324488290"/>
          <w:citation/>
        </w:sdtPr>
        <w:sdtEndPr/>
        <w:sdtContent>
          <w:r>
            <w:fldChar w:fldCharType="begin"/>
          </w:r>
          <w:r>
            <w:instrText xml:space="preserve"> CITATION DrS11 \l 1033 </w:instrText>
          </w:r>
          <w:r>
            <w:fldChar w:fldCharType="separate"/>
          </w:r>
          <w:r w:rsidR="00B977C6">
            <w:rPr>
              <w:noProof/>
            </w:rPr>
            <w:t xml:space="preserve"> [15]</w:t>
          </w:r>
          <w:r>
            <w:fldChar w:fldCharType="end"/>
          </w:r>
        </w:sdtContent>
      </w:sdt>
      <w:r w:rsidRPr="00BE39F8">
        <w:t>.</w:t>
      </w:r>
    </w:p>
    <w:p w14:paraId="722C183B" w14:textId="29876485" w:rsidR="00380555" w:rsidRDefault="00380555" w:rsidP="00380555">
      <w:pPr>
        <w:pStyle w:val="ListParagraph"/>
        <w:numPr>
          <w:ilvl w:val="0"/>
          <w:numId w:val="4"/>
        </w:numPr>
        <w:rPr>
          <w:b/>
          <w:bCs/>
        </w:rPr>
      </w:pPr>
      <w:r w:rsidRPr="003E52D0">
        <w:rPr>
          <w:b/>
          <w:bCs/>
        </w:rPr>
        <w:t>Fast Recovery</w:t>
      </w:r>
      <w:r w:rsidR="005F5B26">
        <w:rPr>
          <w:b/>
          <w:bCs/>
        </w:rPr>
        <w:t>:</w:t>
      </w:r>
    </w:p>
    <w:p w14:paraId="20AA8A51" w14:textId="6E8B6345" w:rsidR="00380555" w:rsidRDefault="00380555" w:rsidP="00380555">
      <w:r w:rsidRPr="006E06E9">
        <w:t xml:space="preserve">Upon performing a fast retransmit, TCP New Reno enters the </w:t>
      </w:r>
      <w:r w:rsidR="00F54583">
        <w:t>F</w:t>
      </w:r>
      <w:r w:rsidRPr="006E06E9">
        <w:t xml:space="preserve">ast </w:t>
      </w:r>
      <w:r w:rsidR="00F54583">
        <w:t>R</w:t>
      </w:r>
      <w:r w:rsidRPr="006E06E9">
        <w:t>ecovery phase. It reduces the congestion window size by half (to avoid overwhelming the network) and continues to send new packets. For each additional duplicate acknowledgment received, it increases the congestion window size by one segment, similar to TCP Reno. This allows TCP New Reno to recover from multiple packet losses without waiting for a timeout</w:t>
      </w:r>
      <w:sdt>
        <w:sdtPr>
          <w:id w:val="762726632"/>
          <w:citation/>
        </w:sdtPr>
        <w:sdtEndPr/>
        <w:sdtContent>
          <w:r w:rsidR="005B0092">
            <w:fldChar w:fldCharType="begin"/>
          </w:r>
          <w:r w:rsidR="005B0092">
            <w:instrText xml:space="preserve"> CITATION Lis \l 1033 </w:instrText>
          </w:r>
          <w:r w:rsidR="005B0092">
            <w:fldChar w:fldCharType="separate"/>
          </w:r>
          <w:r w:rsidR="00B977C6">
            <w:rPr>
              <w:noProof/>
            </w:rPr>
            <w:t xml:space="preserve"> [14]</w:t>
          </w:r>
          <w:r w:rsidR="005B0092">
            <w:fldChar w:fldCharType="end"/>
          </w:r>
        </w:sdtContent>
      </w:sdt>
      <w:r w:rsidRPr="006E06E9">
        <w:t>.</w:t>
      </w:r>
    </w:p>
    <w:p w14:paraId="2BE04C9E" w14:textId="2B53C335" w:rsidR="00380555" w:rsidRDefault="00380555" w:rsidP="00570832">
      <w:pPr>
        <w:overflowPunct/>
        <w:autoSpaceDE/>
        <w:autoSpaceDN/>
        <w:adjustRightInd/>
        <w:spacing w:after="0" w:line="240" w:lineRule="auto"/>
        <w:ind w:firstLine="0"/>
        <w:jc w:val="left"/>
        <w:textAlignment w:val="auto"/>
      </w:pPr>
      <w:r>
        <w:br w:type="page"/>
      </w:r>
    </w:p>
    <w:p w14:paraId="4C2C148D" w14:textId="77777777" w:rsidR="00380555" w:rsidRDefault="00380555" w:rsidP="00380555">
      <w:pPr>
        <w:pStyle w:val="ListParagraph"/>
        <w:numPr>
          <w:ilvl w:val="0"/>
          <w:numId w:val="4"/>
        </w:numPr>
        <w:rPr>
          <w:b/>
          <w:bCs/>
        </w:rPr>
      </w:pPr>
      <w:r w:rsidRPr="00677C2B">
        <w:rPr>
          <w:b/>
          <w:bCs/>
        </w:rPr>
        <w:lastRenderedPageBreak/>
        <w:t>Advantages of TCP New Reno:</w:t>
      </w:r>
    </w:p>
    <w:p w14:paraId="5BA55469" w14:textId="336837B9" w:rsidR="002049FC" w:rsidRDefault="002049FC" w:rsidP="002049FC">
      <w:r>
        <w:t>Enhanced Management of Multiple Losses: TCP New Reno's improved Fast Recovery mechanism enables it to efficiently recover from multiple packet losses. Through its ability to address partial acknowledgments, it swiftly detects and retransmits missing segments, mitigating any adverse effects on the overall throughput.</w:t>
      </w:r>
    </w:p>
    <w:p w14:paraId="2FA2D55D" w14:textId="77777777" w:rsidR="005835B0" w:rsidRDefault="002049FC" w:rsidP="002049FC">
      <w:r>
        <w:t>Improved Equitable Behavior: TCP New Reno ensures fairness within the network by adjusting its sending rate in response to congestion signals. This approach guarantees fair distribution of network resources among various TCP flows, promoting an equitable allocation of the available bandwidth.</w:t>
      </w:r>
    </w:p>
    <w:p w14:paraId="4D67E64A" w14:textId="597D1BDD" w:rsidR="00380555" w:rsidRPr="005835B0" w:rsidRDefault="00380555" w:rsidP="005835B0">
      <w:pPr>
        <w:pStyle w:val="ListParagraph"/>
        <w:numPr>
          <w:ilvl w:val="0"/>
          <w:numId w:val="4"/>
        </w:numPr>
        <w:rPr>
          <w:b/>
          <w:bCs/>
        </w:rPr>
      </w:pPr>
      <w:r w:rsidRPr="005835B0">
        <w:rPr>
          <w:b/>
          <w:bCs/>
        </w:rPr>
        <w:t>Inconveniences of TCP New Reno:</w:t>
      </w:r>
    </w:p>
    <w:p w14:paraId="2B19A742" w14:textId="7FF33CDD" w:rsidR="00115578" w:rsidRDefault="00115578" w:rsidP="00115578">
      <w:r>
        <w:t>Heightened Complexity: TCP New Reno introduces increased intricacy, particularly in managing partial acknowledgments, compared to TCP Reno. This heightened complexity may pose challenges in the implementation and comprehension of the algorithm.</w:t>
      </w:r>
    </w:p>
    <w:p w14:paraId="2EBE9BB5" w14:textId="7D2F89FA" w:rsidR="00115578" w:rsidRDefault="00115578" w:rsidP="00115578">
      <w:r>
        <w:t>Limitations in High-Latency Networks: Similar to TCP Reno, TCP New Reno's reliance on timeouts and duplicate acknowledgments for congestion detection can result in inefficiencies in networks with high latency. Longer round-trip times (RTTs) and heightened delays may impact the algorithm's performance in such network conditions</w:t>
      </w:r>
      <w:sdt>
        <w:sdtPr>
          <w:id w:val="1581410461"/>
          <w:citation/>
        </w:sdtPr>
        <w:sdtEndPr/>
        <w:sdtContent>
          <w:r w:rsidR="00B25186">
            <w:fldChar w:fldCharType="begin"/>
          </w:r>
          <w:r w:rsidR="00B25186">
            <w:instrText xml:space="preserve"> CITATION Lis \l 1033 </w:instrText>
          </w:r>
          <w:r w:rsidR="00B25186">
            <w:fldChar w:fldCharType="separate"/>
          </w:r>
          <w:r w:rsidR="00B977C6">
            <w:rPr>
              <w:noProof/>
            </w:rPr>
            <w:t xml:space="preserve"> [14]</w:t>
          </w:r>
          <w:r w:rsidR="00B25186">
            <w:fldChar w:fldCharType="end"/>
          </w:r>
        </w:sdtContent>
      </w:sdt>
      <w:r>
        <w:t>.</w:t>
      </w:r>
    </w:p>
    <w:p w14:paraId="5C98B123" w14:textId="38683DE7" w:rsidR="00570832" w:rsidRPr="00A41A8D" w:rsidRDefault="00115578" w:rsidP="00115578">
      <w:r>
        <w:t>While TCP New Reno presents enhancements over TCP Reno in terms of handling multiple packet losses and ensuring fairness, its augmented complexity and potential limitations in specific network environments should be taken into account when selecting an appropriate congestion control algorithm</w:t>
      </w:r>
      <w:sdt>
        <w:sdtPr>
          <w:id w:val="676385801"/>
          <w:citation/>
        </w:sdtPr>
        <w:sdtEndPr/>
        <w:sdtContent>
          <w:r w:rsidR="00B25186">
            <w:fldChar w:fldCharType="begin"/>
          </w:r>
          <w:r w:rsidR="00B25186">
            <w:instrText xml:space="preserve"> CITATION Lis \l 1033 </w:instrText>
          </w:r>
          <w:r w:rsidR="00B25186">
            <w:fldChar w:fldCharType="separate"/>
          </w:r>
          <w:r w:rsidR="00B977C6">
            <w:rPr>
              <w:noProof/>
            </w:rPr>
            <w:t xml:space="preserve"> [14]</w:t>
          </w:r>
          <w:r w:rsidR="00B25186">
            <w:fldChar w:fldCharType="end"/>
          </w:r>
        </w:sdtContent>
      </w:sdt>
      <w:r>
        <w:t>.</w:t>
      </w:r>
      <w:r w:rsidR="005E724B">
        <w:br w:type="page"/>
      </w:r>
    </w:p>
    <w:p w14:paraId="4F96C4CD" w14:textId="77777777" w:rsidR="00380555" w:rsidRPr="008009ED" w:rsidRDefault="00380555" w:rsidP="008009ED">
      <w:pPr>
        <w:pStyle w:val="Heading3"/>
      </w:pPr>
      <w:bookmarkStart w:id="62" w:name="_Toc147747549"/>
      <w:r w:rsidRPr="008009ED">
        <w:lastRenderedPageBreak/>
        <w:t>TCP CUBIC</w:t>
      </w:r>
      <w:bookmarkEnd w:id="62"/>
    </w:p>
    <w:p w14:paraId="6608CE8D" w14:textId="39DF0487" w:rsidR="00380555" w:rsidRDefault="0047736B" w:rsidP="00380555">
      <w:pPr>
        <w:pStyle w:val="Tekstpods"/>
      </w:pPr>
      <w:r>
        <w:t xml:space="preserve">TCP Cubic </w:t>
      </w:r>
      <w:r w:rsidR="00380555">
        <w:t>(Congestion Control for TCP) is a TCP congestion control algorithm designed to improve the performance of TCP in high-speed and long-distance networks. It was proposed by Hyong-Soon Kim, Sang-Il Choi, and Chong-Kwon Kim in 2008</w:t>
      </w:r>
      <w:sdt>
        <w:sdtPr>
          <w:id w:val="-1378161662"/>
          <w:citation/>
        </w:sdtPr>
        <w:sdtEndPr/>
        <w:sdtContent>
          <w:r w:rsidR="00380555">
            <w:fldChar w:fldCharType="begin"/>
          </w:r>
          <w:r w:rsidR="00380555">
            <w:instrText xml:space="preserve"> CITATION Kim08 \l 1033 </w:instrText>
          </w:r>
          <w:r w:rsidR="00380555">
            <w:fldChar w:fldCharType="separate"/>
          </w:r>
          <w:r w:rsidR="00B977C6">
            <w:rPr>
              <w:noProof/>
            </w:rPr>
            <w:t xml:space="preserve"> [16]</w:t>
          </w:r>
          <w:r w:rsidR="00380555">
            <w:fldChar w:fldCharType="end"/>
          </w:r>
        </w:sdtContent>
      </w:sdt>
      <w:r w:rsidR="00380555">
        <w:t>.</w:t>
      </w:r>
    </w:p>
    <w:p w14:paraId="7AE8EE81" w14:textId="02F636E5" w:rsidR="00380555" w:rsidRPr="008F6468" w:rsidRDefault="00380555" w:rsidP="00380555">
      <w:r>
        <w:t xml:space="preserve">The main idea behind </w:t>
      </w:r>
      <w:r w:rsidR="0047736B">
        <w:t xml:space="preserve">TCP Cubic </w:t>
      </w:r>
      <w:r>
        <w:t xml:space="preserve">is to use a cubic function to calculate the congestion window size. The congestion window size determines how many packets can be sent without receiving an acknowledgement from the receiver. </w:t>
      </w:r>
      <w:r w:rsidR="0047736B">
        <w:t xml:space="preserve">TCP Cubic </w:t>
      </w:r>
      <w:r>
        <w:t>also uses a concept called "TCP Friendly Rate Control" (TFRC) to limit the sending rate of TCP flows in a fair manner.</w:t>
      </w:r>
    </w:p>
    <w:p w14:paraId="5512D1A9" w14:textId="45B38AF1" w:rsidR="00380555" w:rsidRDefault="00380555" w:rsidP="00380555">
      <w:r w:rsidRPr="001456DE">
        <w:t>This algorithm aims to achieve high network utilization and fairness in network resource allocation. The cubic function adjusts the window size based on the elapsed time since the last congestion event and the current congestion window size</w:t>
      </w:r>
      <w:sdt>
        <w:sdtPr>
          <w:id w:val="114408146"/>
          <w:citation/>
        </w:sdtPr>
        <w:sdtEndPr/>
        <w:sdtContent>
          <w:r>
            <w:fldChar w:fldCharType="begin"/>
          </w:r>
          <w:r>
            <w:instrText xml:space="preserve"> CITATION HaS08 \l 1033 </w:instrText>
          </w:r>
          <w:r>
            <w:fldChar w:fldCharType="separate"/>
          </w:r>
          <w:r w:rsidR="00B977C6">
            <w:rPr>
              <w:noProof/>
            </w:rPr>
            <w:t xml:space="preserve"> [17]</w:t>
          </w:r>
          <w:r>
            <w:fldChar w:fldCharType="end"/>
          </w:r>
        </w:sdtContent>
      </w:sdt>
      <w:r w:rsidRPr="001456DE">
        <w:t>.</w:t>
      </w:r>
    </w:p>
    <w:p w14:paraId="4E02118B" w14:textId="55F64ED7" w:rsidR="00380555" w:rsidRDefault="0047736B" w:rsidP="00380555">
      <w:r>
        <w:t xml:space="preserve">TCP Cubic </w:t>
      </w:r>
      <w:r w:rsidR="00380555" w:rsidRPr="003001CB">
        <w:t xml:space="preserve">is a congestion control algorithm that builds upon the traditional TCP congestion control mechanisms, such as slow start, congestion avoidance, and </w:t>
      </w:r>
      <w:r w:rsidR="00930BD7">
        <w:t>F</w:t>
      </w:r>
      <w:r w:rsidR="00380555" w:rsidRPr="003001CB">
        <w:t xml:space="preserve">ast </w:t>
      </w:r>
      <w:r w:rsidR="00930BD7">
        <w:t>R</w:t>
      </w:r>
      <w:r w:rsidR="00380555" w:rsidRPr="003001CB">
        <w:t>ecovery. Its main goal is to improve the performance of TCP in high-speed and long-distance networks, where the conventional TCP algorithms may exhibit limitations.</w:t>
      </w:r>
    </w:p>
    <w:p w14:paraId="4067D079" w14:textId="77777777" w:rsidR="00380555" w:rsidRDefault="00380555" w:rsidP="00380555">
      <w:pPr>
        <w:pStyle w:val="ListParagraph"/>
        <w:numPr>
          <w:ilvl w:val="0"/>
          <w:numId w:val="4"/>
        </w:numPr>
      </w:pPr>
      <w:r w:rsidRPr="00912C42">
        <w:rPr>
          <w:b/>
          <w:bCs/>
        </w:rPr>
        <w:t>Slow Start:</w:t>
      </w:r>
      <w:r>
        <w:t xml:space="preserve"> </w:t>
      </w:r>
    </w:p>
    <w:p w14:paraId="69B576AA" w14:textId="58999B28" w:rsidR="00380555" w:rsidRDefault="0047736B" w:rsidP="00380555">
      <w:r>
        <w:t xml:space="preserve">TCP Cubic </w:t>
      </w:r>
      <w:r w:rsidR="00380555">
        <w:t>starts with a conservative initial congestion window size, typically one or a few segments. It begins sending data at a slow rate and doubles the congestion window size for every round-trip time (RTT) until congestion is detected</w:t>
      </w:r>
      <w:sdt>
        <w:sdtPr>
          <w:id w:val="2011718348"/>
          <w:citation/>
        </w:sdtPr>
        <w:sdtEndPr/>
        <w:sdtContent>
          <w:r w:rsidR="00380555">
            <w:fldChar w:fldCharType="begin"/>
          </w:r>
          <w:r w:rsidR="00380555">
            <w:instrText xml:space="preserve"> CITATION Kim08 \l 1033 </w:instrText>
          </w:r>
          <w:r w:rsidR="00380555">
            <w:fldChar w:fldCharType="separate"/>
          </w:r>
          <w:r w:rsidR="00B977C6">
            <w:rPr>
              <w:noProof/>
            </w:rPr>
            <w:t xml:space="preserve"> [16]</w:t>
          </w:r>
          <w:r w:rsidR="00380555">
            <w:fldChar w:fldCharType="end"/>
          </w:r>
        </w:sdtContent>
      </w:sdt>
      <w:r w:rsidR="00380555">
        <w:t>.</w:t>
      </w:r>
    </w:p>
    <w:p w14:paraId="71964740" w14:textId="77777777" w:rsidR="00380555" w:rsidRDefault="00380555" w:rsidP="00380555">
      <w:pPr>
        <w:pStyle w:val="ListParagraph"/>
        <w:numPr>
          <w:ilvl w:val="0"/>
          <w:numId w:val="4"/>
        </w:numPr>
      </w:pPr>
      <w:r w:rsidRPr="00912C42">
        <w:rPr>
          <w:b/>
          <w:bCs/>
        </w:rPr>
        <w:t>Congestion Avoidance:</w:t>
      </w:r>
      <w:r>
        <w:t xml:space="preserve"> </w:t>
      </w:r>
    </w:p>
    <w:p w14:paraId="2D3846E1" w14:textId="5AB97BEA" w:rsidR="00380555" w:rsidRDefault="00380555" w:rsidP="00380555">
      <w:r>
        <w:t xml:space="preserve">After the slow start phase, </w:t>
      </w:r>
      <w:r w:rsidR="0047736B">
        <w:t xml:space="preserve">TCP Cubic </w:t>
      </w:r>
      <w:r>
        <w:t>enters the congestion avoidance phase. It uses a cubic function to determine the growth of the congestion window size. The cubic function allows for a more gradual and scalable increase in the sending rate, taking into account the past history of congestion and network conditions.</w:t>
      </w:r>
    </w:p>
    <w:p w14:paraId="6303FD7A" w14:textId="77777777" w:rsidR="00380555" w:rsidRDefault="00380555" w:rsidP="00380555">
      <w:pPr>
        <w:pStyle w:val="ListParagraph"/>
        <w:numPr>
          <w:ilvl w:val="0"/>
          <w:numId w:val="4"/>
        </w:numPr>
      </w:pPr>
      <w:r w:rsidRPr="00912C42">
        <w:rPr>
          <w:b/>
          <w:bCs/>
        </w:rPr>
        <w:t>TCP Vegas Component:</w:t>
      </w:r>
      <w:r>
        <w:t xml:space="preserve"> </w:t>
      </w:r>
    </w:p>
    <w:p w14:paraId="2B20260F" w14:textId="561DB809" w:rsidR="00380555" w:rsidRDefault="0047736B" w:rsidP="00570832">
      <w:r>
        <w:t xml:space="preserve">TCP Cubic </w:t>
      </w:r>
      <w:r w:rsidR="00380555">
        <w:t xml:space="preserve">incorporates a component from TCP Vegas, a delay-based congestion control algorithm. It monitors the round-trip time (RTT) of the connection and uses it as an indicator of network congestion. If the RTT increases beyond a certain threshold, </w:t>
      </w:r>
      <w:r>
        <w:t xml:space="preserve">TCP Cubic </w:t>
      </w:r>
      <w:r w:rsidR="00380555">
        <w:t xml:space="preserve">reduces the congestion window size to alleviate congestion. This component helps </w:t>
      </w:r>
      <w:r>
        <w:t xml:space="preserve">TCP Cubic </w:t>
      </w:r>
      <w:r w:rsidR="00380555">
        <w:t>to be more responsive to changes in network conditions.</w:t>
      </w:r>
    </w:p>
    <w:p w14:paraId="0B60E724" w14:textId="77777777" w:rsidR="00380555" w:rsidRDefault="00380555" w:rsidP="00380555">
      <w:pPr>
        <w:overflowPunct/>
        <w:autoSpaceDE/>
        <w:autoSpaceDN/>
        <w:adjustRightInd/>
        <w:spacing w:after="0" w:line="240" w:lineRule="auto"/>
        <w:ind w:firstLine="0"/>
        <w:jc w:val="left"/>
        <w:textAlignment w:val="auto"/>
      </w:pPr>
      <w:r>
        <w:br w:type="page"/>
      </w:r>
    </w:p>
    <w:p w14:paraId="1F9013D1" w14:textId="77777777" w:rsidR="00380555" w:rsidRDefault="00380555" w:rsidP="00380555">
      <w:pPr>
        <w:pStyle w:val="ListParagraph"/>
        <w:numPr>
          <w:ilvl w:val="0"/>
          <w:numId w:val="4"/>
        </w:numPr>
      </w:pPr>
      <w:r w:rsidRPr="00912C42">
        <w:rPr>
          <w:b/>
          <w:bCs/>
        </w:rPr>
        <w:lastRenderedPageBreak/>
        <w:t>Fast Recovery:</w:t>
      </w:r>
      <w:r>
        <w:t xml:space="preserve"> </w:t>
      </w:r>
    </w:p>
    <w:p w14:paraId="7554F431" w14:textId="5C211B86" w:rsidR="00380555" w:rsidRDefault="001473F1" w:rsidP="00380555">
      <w:r>
        <w:t xml:space="preserve">TCP Cubic </w:t>
      </w:r>
      <w:r w:rsidR="00380555">
        <w:t xml:space="preserve">also includes a </w:t>
      </w:r>
      <w:r w:rsidR="00930BD7">
        <w:t>F</w:t>
      </w:r>
      <w:r w:rsidR="00380555">
        <w:t xml:space="preserve">ast </w:t>
      </w:r>
      <w:r w:rsidR="00930BD7">
        <w:t>R</w:t>
      </w:r>
      <w:r w:rsidR="00380555">
        <w:t>ecovery mechanism similar to TCP Reno and TCP New Reno. When it receives three duplicate acknowledgments, indicating a packet loss, it performs a fast retransmit by retransmitting the presumed lost packet without waiting for a timeout. This helps to quickly recover from single packet losses and maintain a reasonable sending rate</w:t>
      </w:r>
      <w:sdt>
        <w:sdtPr>
          <w:id w:val="1656030739"/>
          <w:citation/>
        </w:sdtPr>
        <w:sdtEndPr/>
        <w:sdtContent>
          <w:r w:rsidR="00380555">
            <w:fldChar w:fldCharType="begin"/>
          </w:r>
          <w:r w:rsidR="00380555">
            <w:instrText xml:space="preserve"> CITATION Kim08 \l 1033 </w:instrText>
          </w:r>
          <w:r w:rsidR="00380555">
            <w:fldChar w:fldCharType="separate"/>
          </w:r>
          <w:r w:rsidR="00B977C6">
            <w:rPr>
              <w:noProof/>
            </w:rPr>
            <w:t xml:space="preserve"> [16]</w:t>
          </w:r>
          <w:r w:rsidR="00380555">
            <w:fldChar w:fldCharType="end"/>
          </w:r>
        </w:sdtContent>
      </w:sdt>
      <w:r w:rsidR="00380555">
        <w:t>.</w:t>
      </w:r>
    </w:p>
    <w:p w14:paraId="5728EFA4" w14:textId="77777777" w:rsidR="00380555" w:rsidRPr="00912C42" w:rsidRDefault="00380555" w:rsidP="00380555">
      <w:pPr>
        <w:pStyle w:val="ListParagraph"/>
        <w:numPr>
          <w:ilvl w:val="0"/>
          <w:numId w:val="4"/>
        </w:numPr>
        <w:rPr>
          <w:b/>
          <w:bCs/>
        </w:rPr>
      </w:pPr>
      <w:r w:rsidRPr="00912C42">
        <w:rPr>
          <w:b/>
          <w:bCs/>
        </w:rPr>
        <w:t>CUBIC function</w:t>
      </w:r>
    </w:p>
    <w:p w14:paraId="19924234" w14:textId="61EA7A85" w:rsidR="000548FE" w:rsidRDefault="00380555" w:rsidP="000548FE">
      <w:r>
        <w:t>CUBIC</w:t>
      </w:r>
      <w:r w:rsidR="000548FE">
        <w:t>, a congestion control algorithm, utilizes the concave and convex characteristics of a cubic function to manage window increase. The algorithm establishes WMAX as the window size at the occurrence of a loss event, subsequently reducing the congestion window multiplicatively by a predefined factor, β. Following this, it employs the standard Fast Recovery and retransmission procedures of TCP</w:t>
      </w:r>
      <w:sdt>
        <w:sdtPr>
          <w:id w:val="693040585"/>
          <w:citation/>
        </w:sdtPr>
        <w:sdtEndPr/>
        <w:sdtContent>
          <w:r w:rsidR="00B437DB">
            <w:fldChar w:fldCharType="begin"/>
          </w:r>
          <w:r w:rsidR="00B437DB">
            <w:instrText xml:space="preserve"> CITATION Kim08 \l 1033 </w:instrText>
          </w:r>
          <w:r w:rsidR="00B437DB">
            <w:fldChar w:fldCharType="separate"/>
          </w:r>
          <w:r w:rsidR="00B977C6">
            <w:rPr>
              <w:noProof/>
            </w:rPr>
            <w:t xml:space="preserve"> [16]</w:t>
          </w:r>
          <w:r w:rsidR="00B437DB">
            <w:fldChar w:fldCharType="end"/>
          </w:r>
        </w:sdtContent>
      </w:sdt>
      <w:r w:rsidR="000548FE">
        <w:t>.</w:t>
      </w:r>
    </w:p>
    <w:p w14:paraId="67EC84AF" w14:textId="7689712A" w:rsidR="00380555" w:rsidRDefault="000548FE" w:rsidP="000548FE">
      <w:r>
        <w:t>During the transition from Fast Recovery to congestion avoidance, CUBIC initiates window growth based on the concave profile of the cubic function. This growth continues until the window size reaches WMAX, where the cubic function's profile shifts to a convex shape, leading to convex window growth. This dual approach to window adjustment, incorporating both concave and convex profiles, contributes to enhanced protocol and network stability while ensuring consistently high network utilization. The establishment of a plateau around WMAX facilitates optimal network usage and fosters stability within the protocol during steady-state operations</w:t>
      </w:r>
      <w:sdt>
        <w:sdtPr>
          <w:id w:val="59838472"/>
          <w:citation/>
        </w:sdtPr>
        <w:sdtEndPr/>
        <w:sdtContent>
          <w:r w:rsidR="00C87B21">
            <w:fldChar w:fldCharType="begin"/>
          </w:r>
          <w:r w:rsidR="00C87B21">
            <w:instrText xml:space="preserve"> CITATION Kim08 \l 1033 </w:instrText>
          </w:r>
          <w:r w:rsidR="00C87B21">
            <w:fldChar w:fldCharType="separate"/>
          </w:r>
          <w:r w:rsidR="00B977C6">
            <w:rPr>
              <w:noProof/>
            </w:rPr>
            <w:t xml:space="preserve"> [16]</w:t>
          </w:r>
          <w:r w:rsidR="00C87B21">
            <w:fldChar w:fldCharType="end"/>
          </w:r>
        </w:sdtContent>
      </w:sdt>
      <w:r>
        <w:t>.</w:t>
      </w:r>
    </w:p>
    <w:p w14:paraId="77AB2DA0" w14:textId="77777777" w:rsidR="00380555" w:rsidRDefault="00380555" w:rsidP="00380555">
      <w:pPr>
        <w:overflowPunct/>
        <w:autoSpaceDE/>
        <w:autoSpaceDN/>
        <w:adjustRightInd/>
        <w:spacing w:after="0" w:line="240" w:lineRule="auto"/>
        <w:ind w:firstLine="0"/>
        <w:jc w:val="left"/>
        <w:textAlignment w:val="auto"/>
      </w:pPr>
      <w:r>
        <w:br w:type="page"/>
      </w:r>
    </w:p>
    <w:p w14:paraId="7D023D38" w14:textId="77777777" w:rsidR="00380555" w:rsidRPr="00DE1D15" w:rsidRDefault="00380555" w:rsidP="00380555">
      <w:pPr>
        <w:pStyle w:val="Tekstpods"/>
        <w:numPr>
          <w:ilvl w:val="0"/>
          <w:numId w:val="4"/>
        </w:numPr>
        <w:rPr>
          <w:b/>
          <w:bCs/>
        </w:rPr>
      </w:pPr>
      <w:r w:rsidRPr="00DE1D15">
        <w:rPr>
          <w:b/>
          <w:bCs/>
        </w:rPr>
        <w:lastRenderedPageBreak/>
        <w:t>Advantages of TCP CUBIC:</w:t>
      </w:r>
    </w:p>
    <w:p w14:paraId="59F39556" w14:textId="5C787CE0" w:rsidR="00380555" w:rsidRDefault="00380555" w:rsidP="00380555">
      <w:pPr>
        <w:pStyle w:val="Tekstpods"/>
      </w:pPr>
      <w:r w:rsidRPr="00DE1D15">
        <w:rPr>
          <w:b/>
          <w:bCs/>
        </w:rPr>
        <w:t>Scalability in High-Speed Networks:</w:t>
      </w:r>
      <w:r>
        <w:t xml:space="preserve"> TCP CUBIC's cubic function for congestion control allows it to scale well in high-speed networks. It provides a more efficient allocation of bandwidth and achieves higher throughput compared to traditional algorithms like TCP Reno</w:t>
      </w:r>
      <w:sdt>
        <w:sdtPr>
          <w:id w:val="-1330968869"/>
          <w:citation/>
        </w:sdtPr>
        <w:sdtEndPr/>
        <w:sdtContent>
          <w:r>
            <w:fldChar w:fldCharType="begin"/>
          </w:r>
          <w:r>
            <w:instrText xml:space="preserve"> CITATION Kim08 \l 1033 </w:instrText>
          </w:r>
          <w:r>
            <w:fldChar w:fldCharType="separate"/>
          </w:r>
          <w:r w:rsidR="00B977C6">
            <w:rPr>
              <w:noProof/>
            </w:rPr>
            <w:t xml:space="preserve"> [16]</w:t>
          </w:r>
          <w:r>
            <w:fldChar w:fldCharType="end"/>
          </w:r>
        </w:sdtContent>
      </w:sdt>
      <w:r>
        <w:t>.</w:t>
      </w:r>
    </w:p>
    <w:p w14:paraId="70B4F827" w14:textId="77777777" w:rsidR="00380555" w:rsidRDefault="00380555" w:rsidP="00380555">
      <w:pPr>
        <w:pStyle w:val="Tekstpods"/>
        <w:numPr>
          <w:ilvl w:val="1"/>
          <w:numId w:val="4"/>
        </w:numPr>
      </w:pPr>
      <w:r w:rsidRPr="00DE1D15">
        <w:rPr>
          <w:b/>
          <w:bCs/>
        </w:rPr>
        <w:t>Fairness:</w:t>
      </w:r>
      <w:r>
        <w:t xml:space="preserve"> </w:t>
      </w:r>
    </w:p>
    <w:p w14:paraId="69A0F04B" w14:textId="66C2C0E1" w:rsidR="00380555" w:rsidRDefault="001473F1" w:rsidP="00380555">
      <w:pPr>
        <w:pStyle w:val="Tekstpods"/>
      </w:pPr>
      <w:r>
        <w:t xml:space="preserve">TCP Cubic </w:t>
      </w:r>
      <w:r w:rsidR="00380555">
        <w:t>aims to provide fair sharing of network resources among competing flows. It adjusts its congestion window size based on network conditions, ensuring that all flows have an equitable opportunity to transmit data</w:t>
      </w:r>
      <w:sdt>
        <w:sdtPr>
          <w:id w:val="-1539900280"/>
          <w:citation/>
        </w:sdtPr>
        <w:sdtEndPr/>
        <w:sdtContent>
          <w:r w:rsidR="00380555">
            <w:fldChar w:fldCharType="begin"/>
          </w:r>
          <w:r w:rsidR="00380555">
            <w:instrText xml:space="preserve"> CITATION Kim08 \l 1033 </w:instrText>
          </w:r>
          <w:r w:rsidR="00380555">
            <w:fldChar w:fldCharType="separate"/>
          </w:r>
          <w:r w:rsidR="00B977C6">
            <w:rPr>
              <w:noProof/>
            </w:rPr>
            <w:t xml:space="preserve"> [16]</w:t>
          </w:r>
          <w:r w:rsidR="00380555">
            <w:fldChar w:fldCharType="end"/>
          </w:r>
        </w:sdtContent>
      </w:sdt>
      <w:r w:rsidR="00380555">
        <w:t>.</w:t>
      </w:r>
    </w:p>
    <w:p w14:paraId="5E2F5E76" w14:textId="77777777" w:rsidR="00380555" w:rsidRDefault="00380555" w:rsidP="00380555">
      <w:pPr>
        <w:overflowPunct/>
        <w:autoSpaceDE/>
        <w:autoSpaceDN/>
        <w:adjustRightInd/>
        <w:spacing w:after="0" w:line="240" w:lineRule="auto"/>
        <w:ind w:firstLine="0"/>
        <w:textAlignment w:val="auto"/>
      </w:pPr>
    </w:p>
    <w:p w14:paraId="5A47C050" w14:textId="77777777" w:rsidR="00380555" w:rsidRPr="00B81C7E" w:rsidRDefault="00380555" w:rsidP="00380555">
      <w:pPr>
        <w:pStyle w:val="ListParagraph"/>
        <w:numPr>
          <w:ilvl w:val="1"/>
          <w:numId w:val="4"/>
        </w:numPr>
      </w:pPr>
      <w:r w:rsidRPr="00B81C7E">
        <w:rPr>
          <w:b/>
          <w:bCs/>
        </w:rPr>
        <w:t>Responsiveness to Network Conditions:</w:t>
      </w:r>
    </w:p>
    <w:p w14:paraId="0DA9A90A" w14:textId="194676C0" w:rsidR="00380555" w:rsidRDefault="001473F1" w:rsidP="00380555">
      <w:r>
        <w:t xml:space="preserve">TCP Cubic </w:t>
      </w:r>
      <w:r w:rsidR="00380555">
        <w:t>integration of the TCP Vegas component allows it to be more responsive to changes in network congestion. By monitoring the RTT and adapting the congestion window size accordingly, it can better adapt to varying network conditions.</w:t>
      </w:r>
    </w:p>
    <w:p w14:paraId="40C68E4B" w14:textId="77777777" w:rsidR="00380555" w:rsidRDefault="00380555" w:rsidP="00380555"/>
    <w:p w14:paraId="1C4DACCA" w14:textId="77777777" w:rsidR="00380555" w:rsidRDefault="00380555" w:rsidP="00380555">
      <w:pPr>
        <w:pStyle w:val="ListParagraph"/>
        <w:numPr>
          <w:ilvl w:val="0"/>
          <w:numId w:val="4"/>
        </w:numPr>
        <w:rPr>
          <w:b/>
          <w:bCs/>
        </w:rPr>
      </w:pPr>
      <w:r w:rsidRPr="00B81C7E">
        <w:rPr>
          <w:b/>
          <w:bCs/>
        </w:rPr>
        <w:t>Inconveniences of TCP CUBIC:</w:t>
      </w:r>
    </w:p>
    <w:p w14:paraId="6AEA772E" w14:textId="77777777" w:rsidR="00380555" w:rsidRPr="00B81C7E" w:rsidRDefault="00380555" w:rsidP="00380555">
      <w:pPr>
        <w:pStyle w:val="ListParagraph"/>
        <w:ind w:left="1074" w:firstLine="0"/>
        <w:rPr>
          <w:b/>
          <w:bCs/>
        </w:rPr>
      </w:pPr>
    </w:p>
    <w:p w14:paraId="3FEB0996" w14:textId="77777777" w:rsidR="00380555" w:rsidRDefault="00380555" w:rsidP="00380555">
      <w:pPr>
        <w:pStyle w:val="ListParagraph"/>
        <w:numPr>
          <w:ilvl w:val="1"/>
          <w:numId w:val="4"/>
        </w:numPr>
      </w:pPr>
      <w:r w:rsidRPr="00142048">
        <w:rPr>
          <w:b/>
          <w:bCs/>
        </w:rPr>
        <w:t>Increased Complexity:</w:t>
      </w:r>
      <w:r>
        <w:t xml:space="preserve"> </w:t>
      </w:r>
    </w:p>
    <w:p w14:paraId="36DB8C4B" w14:textId="376B8681" w:rsidR="00380555" w:rsidRDefault="001473F1" w:rsidP="00380555">
      <w:r>
        <w:t xml:space="preserve">TCP Cubic </w:t>
      </w:r>
      <w:r w:rsidR="00380555">
        <w:t>is more complex than traditional TCP congestion control algorithms, such as TCP Reno. Its implementation and understanding require additional effort and expertise.</w:t>
      </w:r>
    </w:p>
    <w:p w14:paraId="1FA1FA0E" w14:textId="77777777" w:rsidR="00380555" w:rsidRDefault="00380555" w:rsidP="00380555">
      <w:pPr>
        <w:pStyle w:val="ListParagraph"/>
        <w:numPr>
          <w:ilvl w:val="1"/>
          <w:numId w:val="4"/>
        </w:numPr>
      </w:pPr>
      <w:r w:rsidRPr="00142048">
        <w:rPr>
          <w:b/>
          <w:bCs/>
        </w:rPr>
        <w:t>Potential Unfairness in Certain Scenarios</w:t>
      </w:r>
      <w:r>
        <w:t xml:space="preserve">: </w:t>
      </w:r>
    </w:p>
    <w:p w14:paraId="2402B8A4" w14:textId="294D6F92" w:rsidR="00380555" w:rsidRDefault="00380555" w:rsidP="00380555">
      <w:r>
        <w:t xml:space="preserve">While </w:t>
      </w:r>
      <w:r w:rsidR="001473F1">
        <w:t xml:space="preserve">TCP Cubic </w:t>
      </w:r>
      <w:r>
        <w:t>aims for fairness, it may exhibit unfairness in scenarios where different flows have significantly different round-trip times. Flows with shorter RTTs might have an advantage, leading to uneven resource allocation.</w:t>
      </w:r>
    </w:p>
    <w:p w14:paraId="17721EFB" w14:textId="20975B50" w:rsidR="00380555" w:rsidRDefault="00380555" w:rsidP="00380555">
      <w:r w:rsidRPr="005D7D53">
        <w:t xml:space="preserve">Overall, </w:t>
      </w:r>
      <w:r w:rsidR="001473F1">
        <w:t xml:space="preserve">TCP Cubic </w:t>
      </w:r>
      <w:r w:rsidRPr="005D7D53">
        <w:t>provides advantages in scalability, fairness, and responsiveness in high-speed and long-distance networks. However, its increased complexity and potential fairness issues in specific scenarios should be considered when deploying the algorithm</w:t>
      </w:r>
      <w:sdt>
        <w:sdtPr>
          <w:id w:val="-488944076"/>
          <w:citation/>
        </w:sdtPr>
        <w:sdtEndPr/>
        <w:sdtContent>
          <w:r>
            <w:fldChar w:fldCharType="begin"/>
          </w:r>
          <w:r>
            <w:instrText xml:space="preserve"> CITATION Kim08 \l 1033 </w:instrText>
          </w:r>
          <w:r>
            <w:fldChar w:fldCharType="separate"/>
          </w:r>
          <w:r w:rsidR="00B977C6">
            <w:rPr>
              <w:noProof/>
            </w:rPr>
            <w:t xml:space="preserve"> [16]</w:t>
          </w:r>
          <w:r>
            <w:fldChar w:fldCharType="end"/>
          </w:r>
        </w:sdtContent>
      </w:sdt>
      <w:r w:rsidRPr="005D7D53">
        <w:t>.</w:t>
      </w:r>
    </w:p>
    <w:p w14:paraId="101B4DE4" w14:textId="77777777" w:rsidR="00380555" w:rsidRDefault="00380555" w:rsidP="00380555">
      <w:pPr>
        <w:overflowPunct/>
        <w:autoSpaceDE/>
        <w:autoSpaceDN/>
        <w:adjustRightInd/>
        <w:spacing w:after="0" w:line="240" w:lineRule="auto"/>
        <w:ind w:firstLine="0"/>
        <w:jc w:val="left"/>
        <w:textAlignment w:val="auto"/>
      </w:pPr>
      <w:r>
        <w:br w:type="page"/>
      </w:r>
    </w:p>
    <w:p w14:paraId="0287DAFB" w14:textId="77777777" w:rsidR="00380555" w:rsidRPr="008009ED" w:rsidRDefault="00380555" w:rsidP="008009ED">
      <w:pPr>
        <w:pStyle w:val="Heading3"/>
      </w:pPr>
      <w:bookmarkStart w:id="63" w:name="_Toc147747550"/>
      <w:r w:rsidRPr="008009ED">
        <w:lastRenderedPageBreak/>
        <w:t>TCP BBR</w:t>
      </w:r>
      <w:bookmarkEnd w:id="63"/>
    </w:p>
    <w:p w14:paraId="25E85ACF" w14:textId="08D57D58" w:rsidR="00E57F65" w:rsidRDefault="00E94440" w:rsidP="00E57F65">
      <w:bookmarkStart w:id="64" w:name="_Toc147747551"/>
      <w:r w:rsidRPr="00E94440">
        <w:t>Bottleneck Bandwidth and Round-trip propagation time (BBR)</w:t>
      </w:r>
      <w:r w:rsidR="00E57F65">
        <w:t xml:space="preserve">, a TCP congestion control algorithm developed by Google in 2016, represents a departure from the conventional loss-based approach. With the increasing bandwidth and overall reliability of the Internet, issues like </w:t>
      </w:r>
      <w:r w:rsidR="008C6E5E">
        <w:t>buffer bloat</w:t>
      </w:r>
      <w:r w:rsidR="00E57F65">
        <w:t xml:space="preserve"> have become prominent, impacting latency. BBR addresses these challenges by prioritizing latency over lost packets, resulting in improved throughput and reduced latency</w:t>
      </w:r>
      <w:sdt>
        <w:sdtPr>
          <w:id w:val="-1903205701"/>
          <w:citation/>
        </w:sdtPr>
        <w:sdtEndPr/>
        <w:sdtContent>
          <w:r w:rsidR="00BA1098">
            <w:fldChar w:fldCharType="begin"/>
          </w:r>
          <w:r w:rsidR="00BA1098">
            <w:instrText xml:space="preserve"> CITATION Too20 \l 1033 </w:instrText>
          </w:r>
          <w:r w:rsidR="00BA1098">
            <w:fldChar w:fldCharType="separate"/>
          </w:r>
          <w:r w:rsidR="00B977C6">
            <w:rPr>
              <w:noProof/>
            </w:rPr>
            <w:t xml:space="preserve"> [18]</w:t>
          </w:r>
          <w:r w:rsidR="00BA1098">
            <w:fldChar w:fldCharType="end"/>
          </w:r>
        </w:sdtContent>
      </w:sdt>
      <w:r w:rsidR="00E57F65">
        <w:t>.</w:t>
      </w:r>
    </w:p>
    <w:p w14:paraId="6D55A834" w14:textId="718383BA" w:rsidR="00E57F65" w:rsidRDefault="00E57F65" w:rsidP="00E57F65">
      <w:r>
        <w:t>Implementing a fundamental rewrite of congestion control, BBR focuses on leveraging latency as a key factor for determining the sending rate. Notably, its efficacy is observed in long-haul paths, such as Transatlantic file transfers, where even minor packet loss can significantly impact throughput. Furthermore, on the last mile path, where Bufferbloat-related latency issues prevail, BBR's approach to avoiding buffer filling results in improved latency.</w:t>
      </w:r>
    </w:p>
    <w:p w14:paraId="600AB697" w14:textId="36E550E8" w:rsidR="00A90D4D" w:rsidRDefault="00E57F65" w:rsidP="00E57F65">
      <w:r>
        <w:t>Notably, BBR has been integrated into the Linux kernel from version 4.9 onwards and can be easily enabled using a simple sysctl command. In practical tests using two Ubuntu machines with 2.5Gbps NICs in the same data center, a single TCP flow between the servers yielded a throughput of 2.35Gb/s, showcasing the promising potential of BBR for network optimization</w:t>
      </w:r>
      <w:sdt>
        <w:sdtPr>
          <w:id w:val="-115209816"/>
          <w:citation/>
        </w:sdtPr>
        <w:sdtEndPr/>
        <w:sdtContent>
          <w:r w:rsidR="000110A3">
            <w:fldChar w:fldCharType="begin"/>
          </w:r>
          <w:r w:rsidR="000110A3">
            <w:instrText xml:space="preserve"> CITATION Too20 \l 1033 </w:instrText>
          </w:r>
          <w:r w:rsidR="000110A3">
            <w:fldChar w:fldCharType="separate"/>
          </w:r>
          <w:r w:rsidR="00B977C6">
            <w:rPr>
              <w:noProof/>
            </w:rPr>
            <w:t xml:space="preserve"> [18]</w:t>
          </w:r>
          <w:r w:rsidR="000110A3">
            <w:fldChar w:fldCharType="end"/>
          </w:r>
        </w:sdtContent>
      </w:sdt>
      <w:r>
        <w:t>.</w:t>
      </w:r>
    </w:p>
    <w:p w14:paraId="611D73C2" w14:textId="6D1F2CE8" w:rsidR="00380555" w:rsidRDefault="00380555" w:rsidP="008B1D6A">
      <w:pPr>
        <w:pStyle w:val="Heading2"/>
      </w:pPr>
      <w:r>
        <w:t>TCP optimization</w:t>
      </w:r>
      <w:bookmarkEnd w:id="64"/>
    </w:p>
    <w:p w14:paraId="41EED110" w14:textId="28C3B4B9" w:rsidR="00380555" w:rsidRDefault="00380555" w:rsidP="00380555">
      <w:pPr>
        <w:pStyle w:val="Tekstpods"/>
      </w:pPr>
      <w:r>
        <w:t xml:space="preserve">TCP configuration parameters refer to the settings that can be adjusted to fine-tune the behavior and performance of the TCP protocol. These parameters can be modified in the operating system's TCP stack to optimize TCP's operation based on specific network conditions. </w:t>
      </w:r>
      <w:r w:rsidRPr="009A79E3">
        <w:t>TCP performance can be optimized through various configuration parameters, including</w:t>
      </w:r>
      <w:sdt>
        <w:sdtPr>
          <w:id w:val="-2143408916"/>
          <w:citation/>
        </w:sdtPr>
        <w:sdtEndPr/>
        <w:sdtContent>
          <w:r>
            <w:fldChar w:fldCharType="begin"/>
          </w:r>
          <w:r>
            <w:instrText xml:space="preserve"> CITATION All99 \l 1033 </w:instrText>
          </w:r>
          <w:r>
            <w:fldChar w:fldCharType="separate"/>
          </w:r>
          <w:r w:rsidR="00B977C6">
            <w:rPr>
              <w:noProof/>
            </w:rPr>
            <w:t xml:space="preserve"> [3]</w:t>
          </w:r>
          <w:r>
            <w:fldChar w:fldCharType="end"/>
          </w:r>
        </w:sdtContent>
      </w:sdt>
      <w:r w:rsidRPr="009A79E3">
        <w:t>:</w:t>
      </w:r>
    </w:p>
    <w:p w14:paraId="01D728C2" w14:textId="77777777" w:rsidR="00380555" w:rsidRDefault="00380555" w:rsidP="00380555">
      <w:pPr>
        <w:pStyle w:val="Heading3"/>
      </w:pPr>
      <w:bookmarkStart w:id="65" w:name="_Toc147747552"/>
      <w:r>
        <w:t>Maximum Segment Size (MSS):</w:t>
      </w:r>
      <w:bookmarkEnd w:id="65"/>
      <w:r>
        <w:t xml:space="preserve"> </w:t>
      </w:r>
    </w:p>
    <w:p w14:paraId="6148386A" w14:textId="26535AA4" w:rsidR="003924FE" w:rsidRDefault="00380555" w:rsidP="003924FE">
      <w:r w:rsidRPr="00784EB9">
        <w:t xml:space="preserve">MSS is a parameter that influences the size of data packets in a TCP connection. It specifies the maximum amount of data (in bytes) that can be sent in a single TCP segment. </w:t>
      </w:r>
      <w:r w:rsidR="006E77F3" w:rsidRPr="006E77F3">
        <w:t xml:space="preserve">MSS limits the size of packets, or small chunks of data, </w:t>
      </w:r>
      <w:r w:rsidR="004A7566" w:rsidRPr="006E77F3">
        <w:t>which</w:t>
      </w:r>
      <w:r w:rsidR="006E77F3" w:rsidRPr="006E77F3">
        <w:t xml:space="preserve"> travel across a network, such as the Internet</w:t>
      </w:r>
      <w:sdt>
        <w:sdtPr>
          <w:id w:val="-754119766"/>
          <w:citation/>
        </w:sdtPr>
        <w:sdtEndPr/>
        <w:sdtContent>
          <w:r w:rsidR="0069114C">
            <w:fldChar w:fldCharType="begin"/>
          </w:r>
          <w:r w:rsidR="0069114C">
            <w:instrText xml:space="preserve"> CITATION Yan21 \l 1033 </w:instrText>
          </w:r>
          <w:r w:rsidR="0069114C">
            <w:fldChar w:fldCharType="separate"/>
          </w:r>
          <w:r w:rsidR="00B977C6">
            <w:rPr>
              <w:noProof/>
            </w:rPr>
            <w:t xml:space="preserve"> [19]</w:t>
          </w:r>
          <w:r w:rsidR="0069114C">
            <w:fldChar w:fldCharType="end"/>
          </w:r>
        </w:sdtContent>
      </w:sdt>
      <w:r w:rsidR="006E77F3" w:rsidRPr="006E77F3">
        <w:t xml:space="preserve">. </w:t>
      </w:r>
    </w:p>
    <w:p w14:paraId="36435B11" w14:textId="4858BE34" w:rsidR="00380555" w:rsidRDefault="009515A5" w:rsidP="003924FE">
      <w:r w:rsidRPr="009515A5">
        <w:lastRenderedPageBreak/>
        <w:t>Network data is divided into packets, each containing headers and a payload. MSS, which determines the size of the data part (payload) of a packet, plays a crucial role in the efficient transmission of data. It represents the maximum size of the payload that a device can accept, excluding any attached headers. This value, measured in bytes, helps regulate the fragmentation and reassembly of packets, minimizing unnecessary overhead and enhancing overall efficiency</w:t>
      </w:r>
      <w:sdt>
        <w:sdtPr>
          <w:id w:val="-1097173886"/>
          <w:citation/>
        </w:sdtPr>
        <w:sdtEndPr/>
        <w:sdtContent>
          <w:r w:rsidR="0069114C">
            <w:fldChar w:fldCharType="begin"/>
          </w:r>
          <w:r w:rsidR="0069114C">
            <w:instrText xml:space="preserve"> CITATION Yan21 \l 1033 </w:instrText>
          </w:r>
          <w:r w:rsidR="0069114C">
            <w:fldChar w:fldCharType="separate"/>
          </w:r>
          <w:r w:rsidR="00B977C6">
            <w:rPr>
              <w:noProof/>
            </w:rPr>
            <w:t xml:space="preserve"> [19]</w:t>
          </w:r>
          <w:r w:rsidR="0069114C">
            <w:fldChar w:fldCharType="end"/>
          </w:r>
        </w:sdtContent>
      </w:sdt>
      <w:r w:rsidR="00B934CA" w:rsidRPr="005C0AF3">
        <w:t>.</w:t>
      </w:r>
    </w:p>
    <w:p w14:paraId="73191646" w14:textId="77777777" w:rsidR="0028479D" w:rsidRDefault="0028479D" w:rsidP="0028479D">
      <w:pPr>
        <w:keepNext/>
      </w:pPr>
      <w:r>
        <w:rPr>
          <w:noProof/>
        </w:rPr>
        <w:drawing>
          <wp:inline distT="0" distB="0" distL="0" distR="0" wp14:anchorId="17087935" wp14:editId="7337E57F">
            <wp:extent cx="3977005" cy="1415415"/>
            <wp:effectExtent l="0" t="0" r="4445" b="0"/>
            <wp:docPr id="175000428" name="Picture 2" descr="TCP MSS and M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 MSS and MT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77005" cy="1415415"/>
                    </a:xfrm>
                    <a:prstGeom prst="rect">
                      <a:avLst/>
                    </a:prstGeom>
                    <a:noFill/>
                    <a:ln>
                      <a:noFill/>
                    </a:ln>
                  </pic:spPr>
                </pic:pic>
              </a:graphicData>
            </a:graphic>
          </wp:inline>
        </w:drawing>
      </w:r>
    </w:p>
    <w:p w14:paraId="3B3232A0" w14:textId="79C6F51C" w:rsidR="0028479D" w:rsidRDefault="0028479D" w:rsidP="0028479D">
      <w:pPr>
        <w:pStyle w:val="Caption"/>
        <w:jc w:val="center"/>
      </w:pPr>
      <w:bookmarkStart w:id="66" w:name="_Toc149172419"/>
      <w:r>
        <w:t xml:space="preserve">Figure </w:t>
      </w:r>
      <w:r w:rsidR="00DA2240">
        <w:fldChar w:fldCharType="begin"/>
      </w:r>
      <w:r w:rsidR="00DA2240">
        <w:instrText xml:space="preserve"> STYLEREF 1 \s </w:instrText>
      </w:r>
      <w:r w:rsidR="00DA2240">
        <w:fldChar w:fldCharType="separate"/>
      </w:r>
      <w:r w:rsidR="00DA2240">
        <w:rPr>
          <w:noProof/>
        </w:rPr>
        <w:t>2</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36</w:t>
      </w:r>
      <w:r w:rsidR="00DA2240">
        <w:fldChar w:fldCharType="end"/>
      </w:r>
      <w:r>
        <w:t xml:space="preserve"> </w:t>
      </w:r>
      <w:r w:rsidRPr="0028479D">
        <w:rPr>
          <w:i/>
          <w:iCs/>
        </w:rPr>
        <w:t>MTU vs MSS</w:t>
      </w:r>
      <w:sdt>
        <w:sdtPr>
          <w:rPr>
            <w:i/>
            <w:iCs/>
          </w:rPr>
          <w:id w:val="1048879115"/>
          <w:citation/>
        </w:sdtPr>
        <w:sdtEndPr/>
        <w:sdtContent>
          <w:r w:rsidR="00A31BF2">
            <w:rPr>
              <w:i/>
              <w:iCs/>
            </w:rPr>
            <w:fldChar w:fldCharType="begin"/>
          </w:r>
          <w:r w:rsidR="00A31BF2">
            <w:rPr>
              <w:i/>
              <w:iCs/>
            </w:rPr>
            <w:instrText xml:space="preserve"> CITATION Yan21 \l 1033 </w:instrText>
          </w:r>
          <w:r w:rsidR="00A31BF2">
            <w:rPr>
              <w:i/>
              <w:iCs/>
            </w:rPr>
            <w:fldChar w:fldCharType="separate"/>
          </w:r>
          <w:r w:rsidR="00B977C6">
            <w:rPr>
              <w:i/>
              <w:iCs/>
              <w:noProof/>
            </w:rPr>
            <w:t xml:space="preserve"> </w:t>
          </w:r>
          <w:r w:rsidR="00B977C6">
            <w:rPr>
              <w:noProof/>
            </w:rPr>
            <w:t>[19]</w:t>
          </w:r>
          <w:r w:rsidR="00A31BF2">
            <w:rPr>
              <w:i/>
              <w:iCs/>
            </w:rPr>
            <w:fldChar w:fldCharType="end"/>
          </w:r>
        </w:sdtContent>
      </w:sdt>
      <w:bookmarkEnd w:id="66"/>
    </w:p>
    <w:p w14:paraId="703B8BCC" w14:textId="77777777" w:rsidR="00213E84" w:rsidRDefault="00213E84" w:rsidP="00380555"/>
    <w:p w14:paraId="6F1DAD25" w14:textId="77777777" w:rsidR="00380555" w:rsidRDefault="00380555" w:rsidP="00380555">
      <w:pPr>
        <w:pStyle w:val="Heading3"/>
      </w:pPr>
      <w:bookmarkStart w:id="67" w:name="_Toc147747554"/>
      <w:r w:rsidRPr="00D72B1A">
        <w:t>Initial Congestion Window (CWND):</w:t>
      </w:r>
      <w:bookmarkEnd w:id="67"/>
      <w:r w:rsidRPr="00D72B1A">
        <w:t xml:space="preserve"> </w:t>
      </w:r>
    </w:p>
    <w:p w14:paraId="390B3DEA" w14:textId="15E01441" w:rsidR="00585C6B" w:rsidRDefault="00585C6B" w:rsidP="00585C6B">
      <w:pPr>
        <w:pStyle w:val="Tekstpods"/>
      </w:pPr>
      <w:r>
        <w:t>CWND, an integral aspect of TCP's congestion control, governs the number of segments a sender can transmit during the initial stages of establishing a connection. Initially set at a conservative size, CWND prevents network overload by cautiously regulating the volume of data transmitted. While the default value is typically around 10 MSS, it can be adjusted based on the perceived congestion level of the network</w:t>
      </w:r>
      <w:sdt>
        <w:sdtPr>
          <w:id w:val="1867168777"/>
          <w:citation/>
        </w:sdtPr>
        <w:sdtEndPr/>
        <w:sdtContent>
          <w:r w:rsidR="00FD5BB7">
            <w:fldChar w:fldCharType="begin"/>
          </w:r>
          <w:r w:rsidR="00FD5BB7">
            <w:instrText xml:space="preserve"> CITATION Jac88 \l 1033 </w:instrText>
          </w:r>
          <w:r w:rsidR="00FD5BB7">
            <w:fldChar w:fldCharType="separate"/>
          </w:r>
          <w:r w:rsidR="00B977C6">
            <w:rPr>
              <w:noProof/>
            </w:rPr>
            <w:t xml:space="preserve"> [11]</w:t>
          </w:r>
          <w:r w:rsidR="00FD5BB7">
            <w:fldChar w:fldCharType="end"/>
          </w:r>
        </w:sdtContent>
      </w:sdt>
      <w:r>
        <w:t>.</w:t>
      </w:r>
    </w:p>
    <w:p w14:paraId="304747DA" w14:textId="7D3EC599" w:rsidR="00585C6B" w:rsidRDefault="00585C6B" w:rsidP="00585C6B">
      <w:pPr>
        <w:pStyle w:val="Tekstpods"/>
      </w:pPr>
      <w:r>
        <w:t>Any alterations to the default CWND value should be approached with caution and a comprehensive understanding of the specific network conditions. Modifying it without careful consideration may result in inefficient network usage and potential congestion issues. A moderate increase in CWND might prove beneficial if the network can accommodate larger data volumes without congestion. However, any adjustments should be implemented with a thorough comprehension of the network's capacity and congestion patterns</w:t>
      </w:r>
      <w:sdt>
        <w:sdtPr>
          <w:id w:val="-584758954"/>
          <w:citation/>
        </w:sdtPr>
        <w:sdtEndPr/>
        <w:sdtContent>
          <w:r w:rsidR="00FD5BB7">
            <w:fldChar w:fldCharType="begin"/>
          </w:r>
          <w:r w:rsidR="00FD5BB7">
            <w:instrText xml:space="preserve"> CITATION Jac88 \l 1033 </w:instrText>
          </w:r>
          <w:r w:rsidR="00FD5BB7">
            <w:fldChar w:fldCharType="separate"/>
          </w:r>
          <w:r w:rsidR="00B977C6">
            <w:rPr>
              <w:noProof/>
            </w:rPr>
            <w:t xml:space="preserve"> [11]</w:t>
          </w:r>
          <w:r w:rsidR="00FD5BB7">
            <w:fldChar w:fldCharType="end"/>
          </w:r>
        </w:sdtContent>
      </w:sdt>
      <w:r>
        <w:t>.</w:t>
      </w:r>
    </w:p>
    <w:p w14:paraId="6088550F" w14:textId="098B808D" w:rsidR="00380555" w:rsidRDefault="00585C6B" w:rsidP="00585C6B">
      <w:pPr>
        <w:pStyle w:val="Tekstpods"/>
      </w:pPr>
      <w:r>
        <w:t>Setting CWND too high can lead to network congestion, subsequently causing packet loss and retransmission, ultimately degrading network performance, increasing latency, and reducing overall throughput. Moreover, an excessively high CWND, implemented without considering network conditions, can result in unfair bandwidth distribution, negatively impacting other users sharing the same network resources. Thus, it is crucial to ensure that any changes to the CWND are made based on a comprehensive understanding of the network's capabilities and limitations</w:t>
      </w:r>
      <w:sdt>
        <w:sdtPr>
          <w:id w:val="-408151249"/>
          <w:citation/>
        </w:sdtPr>
        <w:sdtEndPr/>
        <w:sdtContent>
          <w:r w:rsidR="00FD5BB7">
            <w:fldChar w:fldCharType="begin"/>
          </w:r>
          <w:r w:rsidR="00FD5BB7">
            <w:instrText xml:space="preserve"> CITATION Jac88 \l 1033 </w:instrText>
          </w:r>
          <w:r w:rsidR="00FD5BB7">
            <w:fldChar w:fldCharType="separate"/>
          </w:r>
          <w:r w:rsidR="00B977C6">
            <w:rPr>
              <w:noProof/>
            </w:rPr>
            <w:t xml:space="preserve"> [11]</w:t>
          </w:r>
          <w:r w:rsidR="00FD5BB7">
            <w:fldChar w:fldCharType="end"/>
          </w:r>
        </w:sdtContent>
      </w:sdt>
      <w:r w:rsidR="000A3AF6">
        <w:t>.</w:t>
      </w:r>
    </w:p>
    <w:p w14:paraId="6933FA96" w14:textId="10EEC41E" w:rsidR="00380555" w:rsidRDefault="00380555" w:rsidP="00380555">
      <w:pPr>
        <w:pStyle w:val="Heading3"/>
      </w:pPr>
      <w:bookmarkStart w:id="68" w:name="_Toc147747555"/>
      <w:r>
        <w:lastRenderedPageBreak/>
        <w:t>Maximum Receive Window Size:</w:t>
      </w:r>
      <w:bookmarkEnd w:id="68"/>
      <w:r>
        <w:t xml:space="preserve"> </w:t>
      </w:r>
    </w:p>
    <w:p w14:paraId="0A213A0A" w14:textId="02CD9656" w:rsidR="00380555" w:rsidRDefault="00380555" w:rsidP="00380555">
      <w:pPr>
        <w:pStyle w:val="Tekstpods"/>
      </w:pPr>
      <w:r w:rsidRPr="00784EB9">
        <w:t xml:space="preserve"> </w:t>
      </w:r>
      <w:r w:rsidR="00EA2C08" w:rsidRPr="00EA2C08">
        <w:t xml:space="preserve">In </w:t>
      </w:r>
      <w:r w:rsidR="004C5729" w:rsidRPr="004C5729">
        <w:t>TCP, the Maximum Receive Window Size designates the largest data capacity that the receiving end of a connection can accommodate and store in its buffer before acknowledging the sender. It functions as a crucial flow control mechanism, ensuring that the receiver is not inundated with an excessive data load. During the TCP handshake, the value is negotiated, and it can dynamically change throughout the connection's duration, adapting to factors like available buffer space, network congestion, and the receiver's data processing capabilities. A larger receiver window size facilitates more effective data transmission between the sender and receiver, particularly in high-bandwidth networks</w:t>
      </w:r>
      <w:sdt>
        <w:sdtPr>
          <w:id w:val="-1182040757"/>
          <w:citation/>
        </w:sdtPr>
        <w:sdtEndPr/>
        <w:sdtContent>
          <w:r w:rsidR="00B85FF5">
            <w:fldChar w:fldCharType="begin"/>
          </w:r>
          <w:r w:rsidR="00B85FF5">
            <w:instrText xml:space="preserve"> CITATION jig15 \l 1033 </w:instrText>
          </w:r>
          <w:r w:rsidR="00B85FF5">
            <w:fldChar w:fldCharType="separate"/>
          </w:r>
          <w:r w:rsidR="00B977C6">
            <w:rPr>
              <w:noProof/>
            </w:rPr>
            <w:t xml:space="preserve"> [20]</w:t>
          </w:r>
          <w:r w:rsidR="00B85FF5">
            <w:fldChar w:fldCharType="end"/>
          </w:r>
        </w:sdtContent>
      </w:sdt>
      <w:r w:rsidR="004C5729" w:rsidRPr="004C5729">
        <w:t>.</w:t>
      </w:r>
    </w:p>
    <w:p w14:paraId="37BC5A8A" w14:textId="77777777" w:rsidR="00380555" w:rsidRDefault="00380555" w:rsidP="00380555">
      <w:pPr>
        <w:pStyle w:val="Heading3"/>
      </w:pPr>
      <w:bookmarkStart w:id="69" w:name="_Toc147747556"/>
      <w:r>
        <w:t>Maximum Connection Backlog:</w:t>
      </w:r>
      <w:bookmarkEnd w:id="69"/>
      <w:r>
        <w:t xml:space="preserve"> </w:t>
      </w:r>
    </w:p>
    <w:p w14:paraId="4FEA2FDB" w14:textId="4E383293" w:rsidR="00380555" w:rsidRDefault="00380555" w:rsidP="00380555">
      <w:r w:rsidRPr="00784EB9">
        <w:t>The</w:t>
      </w:r>
      <w:r w:rsidR="00046134">
        <w:t xml:space="preserve"> </w:t>
      </w:r>
      <w:r w:rsidR="00046134" w:rsidRPr="00046134">
        <w:t>Maximum Receive Window Size serves as a receiver-defined threshold that limits the amount of data that can be buffered, preventing potential segment drops and congestion at the receiver's end. A larger window size enhances data throughput by allowing the sender to transmit more data before awaiting acknowledgments. On the other hand, Maximum Connection Backlog, mainly applicable to server applications, specifies the maximum number of pending connection requests that a server can handle concurrently. When this limit is reached, the server may reject or queue incoming connection attempts. Effective management of the connection backlog is essential for maintaining server resources and ensuring orderly processing of incoming connections, mitigating the risk of resource depletion</w:t>
      </w:r>
      <w:sdt>
        <w:sdtPr>
          <w:id w:val="-1108282072"/>
          <w:citation/>
        </w:sdtPr>
        <w:sdtEndPr/>
        <w:sdtContent>
          <w:r w:rsidR="00313974">
            <w:fldChar w:fldCharType="begin"/>
          </w:r>
          <w:r w:rsidR="00313974">
            <w:instrText xml:space="preserve"> CITATION jig15 \l 1033 </w:instrText>
          </w:r>
          <w:r w:rsidR="00313974">
            <w:fldChar w:fldCharType="separate"/>
          </w:r>
          <w:r w:rsidR="00B977C6">
            <w:rPr>
              <w:noProof/>
            </w:rPr>
            <w:t xml:space="preserve"> [20]</w:t>
          </w:r>
          <w:r w:rsidR="00313974">
            <w:fldChar w:fldCharType="end"/>
          </w:r>
        </w:sdtContent>
      </w:sdt>
      <w:r w:rsidR="00046134" w:rsidRPr="00046134">
        <w:t>.</w:t>
      </w:r>
    </w:p>
    <w:p w14:paraId="663AC896" w14:textId="56F16E4F" w:rsidR="00380555" w:rsidRDefault="00380555" w:rsidP="00380555">
      <w:pPr>
        <w:overflowPunct/>
        <w:autoSpaceDE/>
        <w:autoSpaceDN/>
        <w:adjustRightInd/>
        <w:spacing w:after="0" w:line="240" w:lineRule="auto"/>
        <w:ind w:firstLine="0"/>
        <w:jc w:val="left"/>
        <w:textAlignment w:val="auto"/>
      </w:pPr>
    </w:p>
    <w:p w14:paraId="782E0F23" w14:textId="77777777" w:rsidR="00380555" w:rsidRDefault="00380555" w:rsidP="00380555">
      <w:pPr>
        <w:pStyle w:val="Heading3"/>
      </w:pPr>
      <w:bookmarkStart w:id="70" w:name="_Toc147747557"/>
      <w:r>
        <w:t>Maximum Retransmission Timeout (RTO):</w:t>
      </w:r>
      <w:bookmarkEnd w:id="70"/>
      <w:r>
        <w:t xml:space="preserve"> </w:t>
      </w:r>
    </w:p>
    <w:p w14:paraId="1A079A18" w14:textId="47671452" w:rsidR="00380555" w:rsidRPr="000766F9" w:rsidRDefault="004F4AB9" w:rsidP="004F4AB9">
      <w:r>
        <w:t>The Maximum Retransmission Timeout is a critical TCP parameter that governs the retransmission of unacknowledged data segments within a designated time interval. TCP sets a timer upon segment transmission and, if an acknowledgment isn't received within the specified timeout, the segment is deemed lost or delayed, prompting TCP to trigger a retransmission. This maximum timeout serves as an upper limit for the timer. Adjusting this parameter significantly influences the protocol's effectiveness in managing delayed or lost segments. A shorter timeout can lead to more frequent retransmissions, potentially causing congestion and network inefficiencies, while a longer timeout may delay the detection of lost segments, resulting in slower data transfer and increased latency. Striking the right balance in configuring this parameter is crucial for ensuring reliable data transfer while minimizing unnecessary retransmissions</w:t>
      </w:r>
      <w:sdt>
        <w:sdtPr>
          <w:id w:val="-1991621810"/>
          <w:citation/>
        </w:sdtPr>
        <w:sdtEndPr/>
        <w:sdtContent>
          <w:r w:rsidR="00380555">
            <w:fldChar w:fldCharType="begin"/>
          </w:r>
          <w:r w:rsidR="00380555">
            <w:instrText xml:space="preserve"> CITATION All99 \l 1033 </w:instrText>
          </w:r>
          <w:r w:rsidR="00380555">
            <w:fldChar w:fldCharType="separate"/>
          </w:r>
          <w:r w:rsidR="00B977C6">
            <w:rPr>
              <w:noProof/>
            </w:rPr>
            <w:t xml:space="preserve"> [3]</w:t>
          </w:r>
          <w:r w:rsidR="00380555">
            <w:fldChar w:fldCharType="end"/>
          </w:r>
        </w:sdtContent>
      </w:sdt>
      <w:r w:rsidR="00380555">
        <w:t>.</w:t>
      </w:r>
    </w:p>
    <w:p w14:paraId="30AF3F3F" w14:textId="77777777" w:rsidR="00380555" w:rsidRDefault="00380555" w:rsidP="00380555">
      <w:pPr>
        <w:pStyle w:val="Heading2"/>
      </w:pPr>
      <w:bookmarkStart w:id="71" w:name="_Toc147747558"/>
      <w:r>
        <w:lastRenderedPageBreak/>
        <w:t>Classification of TCP Protocols</w:t>
      </w:r>
      <w:bookmarkEnd w:id="71"/>
      <w:r>
        <w:t xml:space="preserve"> </w:t>
      </w:r>
    </w:p>
    <w:p w14:paraId="4E1A1406" w14:textId="54191392" w:rsidR="00380555" w:rsidRDefault="00380555" w:rsidP="00380555">
      <w:r>
        <w:t xml:space="preserve">TCP protocols are differentiated from each other’s on the basis of their congestion control strategy and are classified as shown </w:t>
      </w:r>
      <w:r w:rsidR="00CC3D49">
        <w:t>below:</w:t>
      </w:r>
      <w:r>
        <w:t xml:space="preserve"> </w:t>
      </w:r>
    </w:p>
    <w:p w14:paraId="597F169A" w14:textId="77777777" w:rsidR="00380555" w:rsidRDefault="00380555" w:rsidP="00380555"/>
    <w:p w14:paraId="7B92E56A" w14:textId="31D90992" w:rsidR="00380555" w:rsidRPr="00013627" w:rsidRDefault="00380555" w:rsidP="00380555">
      <w:pPr>
        <w:pStyle w:val="Caption"/>
        <w:ind w:left="1428" w:firstLine="357"/>
        <w:rPr>
          <w:i/>
          <w:iCs/>
        </w:rPr>
      </w:pPr>
      <w:bookmarkStart w:id="72" w:name="_Toc149167943"/>
      <w:bookmarkStart w:id="73" w:name="_Toc144511790"/>
      <w:r>
        <w:t xml:space="preserve">Table </w:t>
      </w:r>
      <w:r w:rsidR="00E740B6">
        <w:fldChar w:fldCharType="begin"/>
      </w:r>
      <w:r w:rsidR="00E740B6">
        <w:instrText xml:space="preserve"> STYLEREF 1 \s </w:instrText>
      </w:r>
      <w:r w:rsidR="00E740B6">
        <w:fldChar w:fldCharType="separate"/>
      </w:r>
      <w:r w:rsidR="0066556C">
        <w:rPr>
          <w:noProof/>
        </w:rPr>
        <w:t>2</w:t>
      </w:r>
      <w:r w:rsidR="00E740B6">
        <w:fldChar w:fldCharType="end"/>
      </w:r>
      <w:r w:rsidR="00E740B6">
        <w:t>.</w:t>
      </w:r>
      <w:r w:rsidR="00E740B6">
        <w:fldChar w:fldCharType="begin"/>
      </w:r>
      <w:r w:rsidR="00E740B6">
        <w:instrText xml:space="preserve"> SEQ Table \* ARABIC \s 1 </w:instrText>
      </w:r>
      <w:r w:rsidR="00E740B6">
        <w:fldChar w:fldCharType="separate"/>
      </w:r>
      <w:r w:rsidR="0066556C">
        <w:rPr>
          <w:noProof/>
        </w:rPr>
        <w:t>1</w:t>
      </w:r>
      <w:r w:rsidR="00E740B6">
        <w:fldChar w:fldCharType="end"/>
      </w:r>
      <w:r>
        <w:t xml:space="preserve"> </w:t>
      </w:r>
      <w:r w:rsidRPr="00013627">
        <w:rPr>
          <w:i/>
          <w:iCs/>
        </w:rPr>
        <w:t>Classification of TCP Protocols</w:t>
      </w:r>
      <w:bookmarkEnd w:id="72"/>
      <w:r w:rsidRPr="00013627">
        <w:rPr>
          <w:i/>
          <w:iCs/>
        </w:rPr>
        <w:t xml:space="preserve"> </w:t>
      </w:r>
      <w:bookmarkEnd w:id="73"/>
    </w:p>
    <w:tbl>
      <w:tblPr>
        <w:tblStyle w:val="TableGrid"/>
        <w:tblW w:w="7908" w:type="dxa"/>
        <w:tblLook w:val="04A0" w:firstRow="1" w:lastRow="0" w:firstColumn="1" w:lastColumn="0" w:noHBand="0" w:noVBand="1"/>
      </w:tblPr>
      <w:tblGrid>
        <w:gridCol w:w="1290"/>
        <w:gridCol w:w="1162"/>
        <w:gridCol w:w="1712"/>
        <w:gridCol w:w="1204"/>
        <w:gridCol w:w="1143"/>
        <w:gridCol w:w="1397"/>
      </w:tblGrid>
      <w:tr w:rsidR="00380555" w:rsidRPr="000F1FF5" w14:paraId="0ED8EA10" w14:textId="77777777" w:rsidTr="00327CFA">
        <w:trPr>
          <w:trHeight w:val="376"/>
        </w:trPr>
        <w:tc>
          <w:tcPr>
            <w:tcW w:w="7908" w:type="dxa"/>
            <w:gridSpan w:val="6"/>
            <w:noWrap/>
            <w:hideMark/>
          </w:tcPr>
          <w:p w14:paraId="4D77FAAF" w14:textId="77777777" w:rsidR="00380555" w:rsidRPr="000F1FF5" w:rsidRDefault="00380555" w:rsidP="00327CFA">
            <w:pPr>
              <w:overflowPunct/>
              <w:autoSpaceDE/>
              <w:autoSpaceDN/>
              <w:adjustRightInd/>
              <w:spacing w:after="0" w:line="240" w:lineRule="auto"/>
              <w:ind w:firstLine="0"/>
              <w:jc w:val="center"/>
              <w:textAlignment w:val="auto"/>
              <w:rPr>
                <w:rFonts w:ascii="Calibri" w:hAnsi="Calibri" w:cs="Calibri"/>
                <w:color w:val="000000"/>
                <w:sz w:val="22"/>
                <w:szCs w:val="22"/>
                <w:lang w:eastAsia="en-US"/>
              </w:rPr>
            </w:pPr>
            <w:r w:rsidRPr="000F1FF5">
              <w:rPr>
                <w:rFonts w:ascii="Calibri" w:hAnsi="Calibri" w:cs="Calibri"/>
                <w:color w:val="000000"/>
                <w:sz w:val="22"/>
                <w:szCs w:val="22"/>
                <w:lang w:eastAsia="en-US"/>
              </w:rPr>
              <w:t>TCP Protocol</w:t>
            </w:r>
          </w:p>
        </w:tc>
      </w:tr>
      <w:tr w:rsidR="00380555" w:rsidRPr="000F1FF5" w14:paraId="6E7DF33D" w14:textId="77777777" w:rsidTr="00327CFA">
        <w:trPr>
          <w:trHeight w:val="376"/>
        </w:trPr>
        <w:tc>
          <w:tcPr>
            <w:tcW w:w="5368" w:type="dxa"/>
            <w:gridSpan w:val="4"/>
            <w:noWrap/>
            <w:hideMark/>
          </w:tcPr>
          <w:p w14:paraId="32981D2A" w14:textId="77777777" w:rsidR="00380555" w:rsidRPr="000F1FF5" w:rsidRDefault="00380555" w:rsidP="00327CFA">
            <w:pPr>
              <w:overflowPunct/>
              <w:autoSpaceDE/>
              <w:autoSpaceDN/>
              <w:adjustRightInd/>
              <w:spacing w:after="0" w:line="240" w:lineRule="auto"/>
              <w:ind w:firstLine="0"/>
              <w:jc w:val="center"/>
              <w:textAlignment w:val="auto"/>
              <w:rPr>
                <w:rFonts w:ascii="Calibri" w:hAnsi="Calibri" w:cs="Calibri"/>
                <w:color w:val="000000"/>
                <w:sz w:val="22"/>
                <w:szCs w:val="22"/>
                <w:lang w:eastAsia="en-US"/>
              </w:rPr>
            </w:pPr>
            <w:r w:rsidRPr="000F1FF5">
              <w:rPr>
                <w:rFonts w:ascii="Calibri" w:hAnsi="Calibri" w:cs="Calibri"/>
                <w:color w:val="000000"/>
                <w:sz w:val="22"/>
                <w:szCs w:val="22"/>
                <w:lang w:eastAsia="en-US"/>
              </w:rPr>
              <w:t>Packet Loss Probability</w:t>
            </w:r>
          </w:p>
        </w:tc>
        <w:tc>
          <w:tcPr>
            <w:tcW w:w="2540" w:type="dxa"/>
            <w:gridSpan w:val="2"/>
            <w:noWrap/>
            <w:hideMark/>
          </w:tcPr>
          <w:p w14:paraId="10A39453" w14:textId="77777777" w:rsidR="00380555" w:rsidRPr="000F1FF5" w:rsidRDefault="00380555" w:rsidP="00327CFA">
            <w:pPr>
              <w:overflowPunct/>
              <w:autoSpaceDE/>
              <w:autoSpaceDN/>
              <w:adjustRightInd/>
              <w:spacing w:after="0" w:line="240" w:lineRule="auto"/>
              <w:ind w:firstLine="0"/>
              <w:jc w:val="center"/>
              <w:textAlignment w:val="auto"/>
              <w:rPr>
                <w:rFonts w:ascii="Calibri" w:hAnsi="Calibri" w:cs="Calibri"/>
                <w:color w:val="000000"/>
                <w:sz w:val="22"/>
                <w:szCs w:val="22"/>
                <w:lang w:eastAsia="en-US"/>
              </w:rPr>
            </w:pPr>
            <w:r w:rsidRPr="000F1FF5">
              <w:rPr>
                <w:rFonts w:ascii="Calibri" w:hAnsi="Calibri" w:cs="Calibri"/>
                <w:color w:val="000000"/>
                <w:sz w:val="22"/>
                <w:szCs w:val="22"/>
                <w:lang w:eastAsia="en-US"/>
              </w:rPr>
              <w:t>Queuing Delay based</w:t>
            </w:r>
          </w:p>
        </w:tc>
      </w:tr>
      <w:tr w:rsidR="00380555" w:rsidRPr="000F1FF5" w14:paraId="1FC3A9F9" w14:textId="77777777" w:rsidTr="00327CFA">
        <w:trPr>
          <w:trHeight w:val="376"/>
        </w:trPr>
        <w:tc>
          <w:tcPr>
            <w:tcW w:w="1290" w:type="dxa"/>
            <w:noWrap/>
            <w:hideMark/>
          </w:tcPr>
          <w:p w14:paraId="70E9691D" w14:textId="214F2E79" w:rsidR="00380555" w:rsidRPr="000F1FF5" w:rsidRDefault="00380555" w:rsidP="00327CFA">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0F1FF5">
              <w:rPr>
                <w:rFonts w:ascii="Calibri" w:hAnsi="Calibri" w:cs="Calibri"/>
                <w:color w:val="000000"/>
                <w:sz w:val="22"/>
                <w:szCs w:val="22"/>
                <w:lang w:eastAsia="en-US"/>
              </w:rPr>
              <w:t xml:space="preserve">TCP </w:t>
            </w:r>
            <w:r w:rsidR="00BC4243" w:rsidRPr="000F1FF5">
              <w:rPr>
                <w:rFonts w:ascii="Calibri" w:hAnsi="Calibri" w:cs="Calibri"/>
                <w:color w:val="000000"/>
                <w:sz w:val="22"/>
                <w:szCs w:val="22"/>
                <w:lang w:eastAsia="en-US"/>
              </w:rPr>
              <w:t>Tahoe</w:t>
            </w:r>
          </w:p>
        </w:tc>
        <w:tc>
          <w:tcPr>
            <w:tcW w:w="1162" w:type="dxa"/>
            <w:noWrap/>
            <w:hideMark/>
          </w:tcPr>
          <w:p w14:paraId="45726469" w14:textId="77777777" w:rsidR="00380555" w:rsidRPr="000F1FF5" w:rsidRDefault="00380555" w:rsidP="00327CFA">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0F1FF5">
              <w:rPr>
                <w:rFonts w:ascii="Calibri" w:hAnsi="Calibri" w:cs="Calibri"/>
                <w:color w:val="000000"/>
                <w:sz w:val="22"/>
                <w:szCs w:val="22"/>
                <w:lang w:eastAsia="en-US"/>
              </w:rPr>
              <w:t>TCP Reno</w:t>
            </w:r>
          </w:p>
        </w:tc>
        <w:tc>
          <w:tcPr>
            <w:tcW w:w="1712" w:type="dxa"/>
            <w:noWrap/>
            <w:hideMark/>
          </w:tcPr>
          <w:p w14:paraId="5082F91E" w14:textId="06CBD712" w:rsidR="00380555" w:rsidRPr="000F1FF5" w:rsidRDefault="00380555" w:rsidP="00327CFA">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0F1FF5">
              <w:rPr>
                <w:rFonts w:ascii="Calibri" w:hAnsi="Calibri" w:cs="Calibri"/>
                <w:color w:val="000000"/>
                <w:sz w:val="22"/>
                <w:szCs w:val="22"/>
                <w:lang w:eastAsia="en-US"/>
              </w:rPr>
              <w:t xml:space="preserve">TCP New </w:t>
            </w:r>
            <w:r w:rsidR="00DD1B6A">
              <w:rPr>
                <w:rFonts w:ascii="Calibri" w:hAnsi="Calibri" w:cs="Calibri"/>
                <w:color w:val="000000"/>
                <w:sz w:val="22"/>
                <w:szCs w:val="22"/>
                <w:lang w:eastAsia="en-US"/>
              </w:rPr>
              <w:t>R</w:t>
            </w:r>
            <w:r w:rsidRPr="000F1FF5">
              <w:rPr>
                <w:rFonts w:ascii="Calibri" w:hAnsi="Calibri" w:cs="Calibri"/>
                <w:color w:val="000000"/>
                <w:sz w:val="22"/>
                <w:szCs w:val="22"/>
                <w:lang w:eastAsia="en-US"/>
              </w:rPr>
              <w:t>eno</w:t>
            </w:r>
          </w:p>
        </w:tc>
        <w:tc>
          <w:tcPr>
            <w:tcW w:w="1203" w:type="dxa"/>
            <w:noWrap/>
            <w:hideMark/>
          </w:tcPr>
          <w:p w14:paraId="4B9BE018" w14:textId="77777777" w:rsidR="00380555" w:rsidRPr="000F1FF5" w:rsidRDefault="00380555" w:rsidP="00327CFA">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0F1FF5">
              <w:rPr>
                <w:rFonts w:ascii="Calibri" w:hAnsi="Calibri" w:cs="Calibri"/>
                <w:color w:val="000000"/>
                <w:sz w:val="22"/>
                <w:szCs w:val="22"/>
                <w:lang w:eastAsia="en-US"/>
              </w:rPr>
              <w:t>TCP Cubic</w:t>
            </w:r>
          </w:p>
        </w:tc>
        <w:tc>
          <w:tcPr>
            <w:tcW w:w="1143" w:type="dxa"/>
            <w:noWrap/>
            <w:hideMark/>
          </w:tcPr>
          <w:p w14:paraId="35F0DDA6" w14:textId="77777777" w:rsidR="00380555" w:rsidRPr="000F1FF5" w:rsidRDefault="00380555" w:rsidP="00327CFA">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0F1FF5">
              <w:rPr>
                <w:rFonts w:ascii="Calibri" w:hAnsi="Calibri" w:cs="Calibri"/>
                <w:color w:val="000000"/>
                <w:sz w:val="22"/>
                <w:szCs w:val="22"/>
                <w:lang w:eastAsia="en-US"/>
              </w:rPr>
              <w:t>TCP BBR</w:t>
            </w:r>
          </w:p>
        </w:tc>
        <w:tc>
          <w:tcPr>
            <w:tcW w:w="1396" w:type="dxa"/>
            <w:noWrap/>
            <w:hideMark/>
          </w:tcPr>
          <w:p w14:paraId="7473F67A" w14:textId="77777777" w:rsidR="00380555" w:rsidRPr="000F1FF5" w:rsidRDefault="00380555" w:rsidP="00327CFA">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0F1FF5">
              <w:rPr>
                <w:rFonts w:ascii="Calibri" w:hAnsi="Calibri" w:cs="Calibri"/>
                <w:color w:val="000000"/>
                <w:sz w:val="22"/>
                <w:szCs w:val="22"/>
                <w:lang w:eastAsia="en-US"/>
              </w:rPr>
              <w:t>TCP Vegas</w:t>
            </w:r>
          </w:p>
        </w:tc>
      </w:tr>
    </w:tbl>
    <w:p w14:paraId="305C6E7B" w14:textId="77777777" w:rsidR="00380555" w:rsidRDefault="00380555" w:rsidP="00380555">
      <w:pPr>
        <w:ind w:firstLine="0"/>
      </w:pPr>
    </w:p>
    <w:p w14:paraId="650720ED" w14:textId="77777777" w:rsidR="00380555" w:rsidRDefault="00380555" w:rsidP="00380555">
      <w:pPr>
        <w:pStyle w:val="Heading3"/>
      </w:pPr>
      <w:bookmarkStart w:id="74" w:name="_Toc147747559"/>
      <w:r>
        <w:t>Probability-Based Packet Loss:</w:t>
      </w:r>
      <w:bookmarkEnd w:id="74"/>
    </w:p>
    <w:p w14:paraId="5A4FF6A0" w14:textId="616C1B4A" w:rsidR="001958E5" w:rsidRDefault="00380555" w:rsidP="0000522A">
      <w:r>
        <w:t>TCP utilizes various congestion control algorithms, such as TCP New Reno and TCP Cubic, to respond to packet loss caused by network congestion. These algorithms adjust the sending rate based on feedback received from the network, including packet loss indications. By reducing the sending rate when packet loss occurs, TCP aims to alleviate congestion and improve overall network performance</w:t>
      </w:r>
      <w:sdt>
        <w:sdtPr>
          <w:id w:val="-171807126"/>
          <w:citation/>
        </w:sdtPr>
        <w:sdtEndPr/>
        <w:sdtContent>
          <w:r>
            <w:fldChar w:fldCharType="begin"/>
          </w:r>
          <w:r>
            <w:instrText xml:space="preserve"> CITATION Jac881 \l 1033 </w:instrText>
          </w:r>
          <w:r>
            <w:fldChar w:fldCharType="separate"/>
          </w:r>
          <w:r w:rsidR="00B977C6">
            <w:rPr>
              <w:noProof/>
            </w:rPr>
            <w:t xml:space="preserve"> [21]</w:t>
          </w:r>
          <w:r>
            <w:fldChar w:fldCharType="end"/>
          </w:r>
        </w:sdtContent>
      </w:sdt>
      <w:r>
        <w:t>.</w:t>
      </w:r>
    </w:p>
    <w:p w14:paraId="339AB255" w14:textId="70DED6B1" w:rsidR="001958E5" w:rsidRDefault="001958E5" w:rsidP="001958E5">
      <w:r>
        <w:t>The main flaw of this group of algorithms, including TCP New Reno and TCP Cubic, lies in their reactive nature. These algorithms primarily respond to packet loss as an indicator of network congestion. While they effectively reduce the sending rate upon detecting packet loss, they may take some time to react to changes in network conditions. As a result, there can be a delay in congestion alleviation, leading to temporary network instability and decreased throughput efficiency.</w:t>
      </w:r>
    </w:p>
    <w:p w14:paraId="75797E83" w14:textId="1F143799" w:rsidR="00377327" w:rsidRDefault="001958E5" w:rsidP="0000522A">
      <w:r>
        <w:t>Moreover, these algorithms might not be able to differentiate between different causes of packet loss, such as network congestion, transmission errors, or other network anomalies. Consequently, they may trigger unnecessary reductions in the sending rate, impacting the overall throughput and efficiency of data transfer. Additionally, they might not fully utilize the network capacity when congestion is not the main issue, leading to underutilization of available bandwidth in certain scenarios.</w:t>
      </w:r>
    </w:p>
    <w:p w14:paraId="50614EDE" w14:textId="77777777" w:rsidR="00A149E8" w:rsidRDefault="00A149E8" w:rsidP="001958E5"/>
    <w:p w14:paraId="782B52C3" w14:textId="77777777" w:rsidR="00A149E8" w:rsidRDefault="00A149E8" w:rsidP="001958E5"/>
    <w:p w14:paraId="3DDF1768" w14:textId="77777777" w:rsidR="00A149E8" w:rsidRDefault="00A149E8" w:rsidP="001958E5"/>
    <w:p w14:paraId="6AE2FB8C" w14:textId="6A1AE498" w:rsidR="001958E5" w:rsidRDefault="001958E5" w:rsidP="001958E5">
      <w:r>
        <w:lastRenderedPageBreak/>
        <w:t>The reactive nature of these algorithms can potentially lead to suboptimal performance, especially in modern network environments where factors like latency and available bandwidth play significant roles in determining the overall network congestion. As a result, the main flaw of these algorithms is their relatively limited adaptability and responsiveness to the intricacies of complex network conditions, potentially hindering their ability to achieve optimal data transfer rates and network performance</w:t>
      </w:r>
      <w:sdt>
        <w:sdtPr>
          <w:id w:val="-1036041965"/>
          <w:citation/>
        </w:sdtPr>
        <w:sdtEndPr/>
        <w:sdtContent>
          <w:r w:rsidR="005C18B8">
            <w:fldChar w:fldCharType="begin"/>
          </w:r>
          <w:r w:rsidR="005C18B8">
            <w:instrText xml:space="preserve"> CITATION All99 \l 1033 </w:instrText>
          </w:r>
          <w:r w:rsidR="005C18B8">
            <w:fldChar w:fldCharType="separate"/>
          </w:r>
          <w:r w:rsidR="00B977C6">
            <w:rPr>
              <w:noProof/>
            </w:rPr>
            <w:t xml:space="preserve"> [3]</w:t>
          </w:r>
          <w:r w:rsidR="005C18B8">
            <w:fldChar w:fldCharType="end"/>
          </w:r>
        </w:sdtContent>
      </w:sdt>
      <w:r>
        <w:t>.</w:t>
      </w:r>
    </w:p>
    <w:p w14:paraId="6E18CC8E" w14:textId="3EF6D4E6" w:rsidR="00380555" w:rsidRDefault="00380555" w:rsidP="00A67913">
      <w:pPr>
        <w:overflowPunct/>
        <w:autoSpaceDE/>
        <w:autoSpaceDN/>
        <w:adjustRightInd/>
        <w:spacing w:after="0" w:line="240" w:lineRule="auto"/>
        <w:ind w:firstLine="0"/>
        <w:jc w:val="left"/>
        <w:textAlignment w:val="auto"/>
      </w:pPr>
    </w:p>
    <w:p w14:paraId="1F022F46" w14:textId="77777777" w:rsidR="00380555" w:rsidRDefault="00380555" w:rsidP="00380555">
      <w:pPr>
        <w:pStyle w:val="Heading3"/>
      </w:pPr>
      <w:bookmarkStart w:id="75" w:name="_Toc147747560"/>
      <w:r>
        <w:t>Queueing Delay-Based Packet Loss:</w:t>
      </w:r>
      <w:bookmarkEnd w:id="75"/>
    </w:p>
    <w:p w14:paraId="31DC6420" w14:textId="019D8DFA" w:rsidR="00380555" w:rsidRDefault="00380555" w:rsidP="00380555">
      <w:r>
        <w:t>TCP also addresses packet loss caused by queuing delays in buffer overflows. When the queuing delay exceeds a certain threshold, it suggests that the buffer is congested, and packets may be dropped to prevent further congestion. TCP's congestion control mechanisms</w:t>
      </w:r>
      <w:r w:rsidR="00C04670">
        <w:t xml:space="preserve">, </w:t>
      </w:r>
      <w:r>
        <w:t>monitor the queuing delay and proactively adjust the sending rate to avoid buffer overflow and excessive packet loss</w:t>
      </w:r>
      <w:sdt>
        <w:sdtPr>
          <w:id w:val="-214890520"/>
          <w:citation/>
        </w:sdtPr>
        <w:sdtEndPr/>
        <w:sdtContent>
          <w:r>
            <w:fldChar w:fldCharType="begin"/>
          </w:r>
          <w:r>
            <w:instrText xml:space="preserve"> CITATION Bra951 \l 1033 </w:instrText>
          </w:r>
          <w:r>
            <w:fldChar w:fldCharType="separate"/>
          </w:r>
          <w:r w:rsidR="00B977C6">
            <w:rPr>
              <w:noProof/>
            </w:rPr>
            <w:t xml:space="preserve"> [22]</w:t>
          </w:r>
          <w:r>
            <w:fldChar w:fldCharType="end"/>
          </w:r>
        </w:sdtContent>
      </w:sdt>
      <w:r>
        <w:t>.</w:t>
      </w:r>
    </w:p>
    <w:p w14:paraId="4CAECF58" w14:textId="2EB21C3C" w:rsidR="00EC7112" w:rsidRDefault="00EC7112" w:rsidP="00EC7112">
      <w:r>
        <w:t>The main flaw of queueing delay-based packet loss algorithms, including TCP BBR, and TCP Vegas, lies in the potential challenge of accurately assessing the causes of queuing delays. While these algorithms attempt to proactively adjust the sending rate based on the measured queuing delay, accurately identifying the specific reasons for the delay can be complex and challenging. Factors such as varying network conditions, diverse network topologies, and the presence of transient or intermittent congestion can make it difficult for these algorithms to precisely attribute queuing delays to buffer overflows or network congestion.</w:t>
      </w:r>
    </w:p>
    <w:p w14:paraId="06F37866" w14:textId="5B70671D" w:rsidR="00EC7112" w:rsidRDefault="00EC7112" w:rsidP="00EC7112">
      <w:r>
        <w:t>Additionally, in dynamic network environments where queuing delays can be influenced by various factors other than network congestion, such as routing changes or temporary traffic spikes, there is a risk of these algorithms triggering unnecessary adjustments in the sending rate. This can potentially lead to underutilization of available network resources and reduced overall throughput, impacting the efficiency of data transmission.</w:t>
      </w:r>
    </w:p>
    <w:p w14:paraId="113AA8BF" w14:textId="27E75FB2" w:rsidR="00EC7112" w:rsidRDefault="00EC7112" w:rsidP="00EC7112">
      <w:r>
        <w:t>Furthermore, while these algorithms aim to proactively adjust the sending rate to prevent buffer overflow and excessive packet loss, they may encounter difficulties in distinguishing between different types of queuing delays, potentially leading to suboptimal performance in certain network conditions. As a result, the main challenge for these algorithms lies in accurately interpreting queuing delays and effectively differentiating between normal fluctuations and congestion-related issues, in order to optimize the sending rate and ensure efficient data transmission</w:t>
      </w:r>
      <w:sdt>
        <w:sdtPr>
          <w:id w:val="1298109363"/>
          <w:citation/>
        </w:sdtPr>
        <w:sdtEndPr/>
        <w:sdtContent>
          <w:r w:rsidR="003B75C5">
            <w:fldChar w:fldCharType="begin"/>
          </w:r>
          <w:r w:rsidR="003B75C5">
            <w:instrText xml:space="preserve"> CITATION Jac88 \l 1033 </w:instrText>
          </w:r>
          <w:r w:rsidR="003B75C5">
            <w:fldChar w:fldCharType="separate"/>
          </w:r>
          <w:r w:rsidR="00B977C6">
            <w:rPr>
              <w:noProof/>
            </w:rPr>
            <w:t xml:space="preserve"> [11]</w:t>
          </w:r>
          <w:r w:rsidR="003B75C5">
            <w:fldChar w:fldCharType="end"/>
          </w:r>
        </w:sdtContent>
      </w:sdt>
      <w:r>
        <w:t>.</w:t>
      </w:r>
    </w:p>
    <w:p w14:paraId="37E674B5" w14:textId="77777777" w:rsidR="005C18B8" w:rsidRDefault="005C18B8" w:rsidP="00EC7112"/>
    <w:p w14:paraId="7AC406EE" w14:textId="77777777" w:rsidR="005C18B8" w:rsidRDefault="005C18B8" w:rsidP="00EC7112"/>
    <w:p w14:paraId="66B39D27" w14:textId="77777777" w:rsidR="005C18B8" w:rsidRDefault="005C18B8" w:rsidP="00EC7112"/>
    <w:p w14:paraId="6EF9F557" w14:textId="77777777" w:rsidR="00380555" w:rsidRDefault="00380555" w:rsidP="00380555">
      <w:pPr>
        <w:pStyle w:val="Heading2"/>
      </w:pPr>
      <w:bookmarkStart w:id="76" w:name="_Toc147747561"/>
      <w:r w:rsidRPr="00C616DB">
        <w:t>Literature review and state of the art</w:t>
      </w:r>
      <w:bookmarkEnd w:id="76"/>
    </w:p>
    <w:p w14:paraId="06460305" w14:textId="77777777" w:rsidR="00380555" w:rsidRDefault="00380555" w:rsidP="00380555">
      <w:pPr>
        <w:pStyle w:val="Tekstpods"/>
      </w:pPr>
      <w:r w:rsidRPr="00A47DCB">
        <w:t>Numerous studies have been conducted on the impact of TCP parameters on transmission performance. Jiang and Zhang (2018) studied the effect of window size and maximum segment size on TCP performance and proposed a hybrid congestion control algorithm that combines the benefits of both parameters. Xu et al. (2016) investigated the impact of congestion window size on TCP performance and proposed a dynamic congestion control algorithm that adapts to changing network conditions. Ren et al. (2019) analyzed the effect of round-trip time on TCP performance and proposed a round-trip time-based congestion control algorithm.</w:t>
      </w:r>
    </w:p>
    <w:p w14:paraId="46EE8665" w14:textId="77777777" w:rsidR="00380555" w:rsidRDefault="00380555" w:rsidP="00380555">
      <w:pPr>
        <w:overflowPunct/>
        <w:autoSpaceDE/>
        <w:autoSpaceDN/>
        <w:adjustRightInd/>
        <w:spacing w:after="0" w:line="240" w:lineRule="auto"/>
        <w:ind w:firstLine="0"/>
        <w:textAlignment w:val="auto"/>
      </w:pPr>
      <w:r>
        <w:br w:type="page"/>
      </w:r>
    </w:p>
    <w:p w14:paraId="47A6B7A5" w14:textId="77777777" w:rsidR="00380555" w:rsidRDefault="00380555" w:rsidP="00380555">
      <w:pPr>
        <w:pStyle w:val="Heading2"/>
      </w:pPr>
      <w:bookmarkStart w:id="77" w:name="_Toc147747562"/>
      <w:r>
        <w:lastRenderedPageBreak/>
        <w:t>Conclusion of chapter</w:t>
      </w:r>
      <w:bookmarkEnd w:id="77"/>
      <w:r>
        <w:t xml:space="preserve"> </w:t>
      </w:r>
    </w:p>
    <w:p w14:paraId="61DFFE72" w14:textId="77777777" w:rsidR="00380555" w:rsidRDefault="00380555" w:rsidP="00380555">
      <w:r>
        <w:t>In this chapter, we examined and analyzed several TCP variants, including TCP Tahoe, TCP Reno, TCP Vegas, TCP New Reno, TCP Cubic, and TCP BBR. Each TCP variant showcased different approaches to handle packet loss and manage congestion in the network.</w:t>
      </w:r>
    </w:p>
    <w:p w14:paraId="69313C85" w14:textId="5F64E573" w:rsidR="00380555" w:rsidRDefault="00380555" w:rsidP="00380555">
      <w:pPr>
        <w:pStyle w:val="Tekstpods"/>
      </w:pPr>
      <w:r>
        <w:t xml:space="preserve">TCP Tahoe and TCP Reno, being probability-based protocols, respond to packet loss by reducing the sending rate, thereby controlling congestion. These variants are well-established and widely used in various network environments. TCP New Reno, an extension of TCP Reno, introduced some enhancements in its </w:t>
      </w:r>
      <w:r w:rsidR="00390D16">
        <w:t>F</w:t>
      </w:r>
      <w:r>
        <w:t xml:space="preserve">ast </w:t>
      </w:r>
      <w:r w:rsidR="00390D16">
        <w:t>R</w:t>
      </w:r>
      <w:r>
        <w:t>ecovery algorithm.</w:t>
      </w:r>
    </w:p>
    <w:p w14:paraId="20EBA3BE" w14:textId="77777777" w:rsidR="00380555" w:rsidRDefault="00380555" w:rsidP="00380555">
      <w:pPr>
        <w:pStyle w:val="Tekstpods"/>
      </w:pPr>
      <w:r>
        <w:t>On the other hand, TCP Vegas is a queueing delay-based protocol that focuses on minimizing queuing delay rather than relying solely on packet loss as an indicator of congestion. It offers the potential for better performance in scenarios where queuing delay is a significant concern.</w:t>
      </w:r>
    </w:p>
    <w:p w14:paraId="0AF5794F" w14:textId="77777777" w:rsidR="00380555" w:rsidRDefault="00380555" w:rsidP="00380555">
      <w:pPr>
        <w:pStyle w:val="Tekstpods"/>
      </w:pPr>
      <w:r>
        <w:t>TCP Cubic, designed for high-speed and long-distance networks, utilizes a cubic function to adjust the congestion window. It aims to achieve high network utilization and fairness, particularly in challenging network conditions.</w:t>
      </w:r>
    </w:p>
    <w:p w14:paraId="063B718B" w14:textId="77777777" w:rsidR="00380555" w:rsidRDefault="00380555" w:rsidP="00380555">
      <w:pPr>
        <w:pStyle w:val="Tekstpods"/>
      </w:pPr>
      <w:r>
        <w:t>TCP BBR, a modern TCP congestion control algorithm, considers both bandwidth and Round-Trip Time (RTT) to optimize performance. It provides efficient utilization of available bandwidth, low queuing delay, and reduced packet loss.</w:t>
      </w:r>
    </w:p>
    <w:p w14:paraId="317F8A8F" w14:textId="77777777" w:rsidR="00380555" w:rsidRDefault="00380555" w:rsidP="00380555">
      <w:pPr>
        <w:pStyle w:val="Tekstpods"/>
      </w:pPr>
      <w:r>
        <w:t>The analysis of these TCP variants highlighted the importance of selecting the appropriate TCP protocol based on the network characteristics, requirements, and objectives. Different TCP variants offer distinct advantages and trade-offs in terms of throughput, fairness, latency, and congestion control.</w:t>
      </w:r>
    </w:p>
    <w:p w14:paraId="04F3581C" w14:textId="77777777" w:rsidR="00380555" w:rsidRDefault="00380555" w:rsidP="00380555">
      <w:pPr>
        <w:pStyle w:val="Tekstpods"/>
      </w:pPr>
      <w:r>
        <w:t>By understanding the characteristics and behaviors of these TCP variants, network administrators, researchers, and engineers can make informed decisions regarding protocol selection to optimize transmission performance based on specific network conditions.</w:t>
      </w:r>
    </w:p>
    <w:p w14:paraId="6B09E769" w14:textId="75FFA386" w:rsidR="00F91099" w:rsidRDefault="00380555" w:rsidP="00380555">
      <w:pPr>
        <w:pStyle w:val="Tekstpods"/>
        <w:sectPr w:rsidR="00F91099" w:rsidSect="008E6BBF">
          <w:headerReference w:type="even" r:id="rId27"/>
          <w:headerReference w:type="default" r:id="rId28"/>
          <w:footnotePr>
            <w:numRestart w:val="eachPage"/>
          </w:footnotePr>
          <w:pgSz w:w="11907" w:h="16840" w:code="9"/>
          <w:pgMar w:top="1418" w:right="1418" w:bottom="1418" w:left="1701" w:header="709" w:footer="765" w:gutter="0"/>
          <w:cols w:space="708"/>
          <w:docGrid w:linePitch="326"/>
        </w:sectPr>
      </w:pPr>
      <w:r w:rsidRPr="00654F70">
        <w:t xml:space="preserve">In the next chapter, we will conduct experiments using TCP </w:t>
      </w:r>
      <w:r w:rsidR="00FE6D10" w:rsidRPr="00654F70">
        <w:t>New Reno</w:t>
      </w:r>
      <w:r w:rsidRPr="00654F70">
        <w:t xml:space="preserve"> and TCP Cubic as our selected TCP algorithms. By varying the aforementioned TCP parameters individually and in combination, we will evaluate their impact on transmission performance metrics such as throughput, latency, fairness, and network utilization. These experiments will provide insights into how specific TCP parameters influence the performance of TCP </w:t>
      </w:r>
      <w:r w:rsidR="00FE6D10" w:rsidRPr="00654F70">
        <w:t>New Reno</w:t>
      </w:r>
      <w:r w:rsidRPr="00654F70">
        <w:t xml:space="preserve"> and TCP Cubic in different network scenarios</w:t>
      </w:r>
    </w:p>
    <w:p w14:paraId="3D722B4B" w14:textId="56595A4E" w:rsidR="003830E8" w:rsidRDefault="00902739" w:rsidP="0041438D">
      <w:pPr>
        <w:pStyle w:val="Heading1"/>
      </w:pPr>
      <w:bookmarkStart w:id="78" w:name="_Toc147747563"/>
      <w:r w:rsidRPr="00902739">
        <w:lastRenderedPageBreak/>
        <w:t>Evaluation</w:t>
      </w:r>
      <w:r w:rsidR="00000231">
        <w:t xml:space="preserve"> of TCP </w:t>
      </w:r>
      <w:r w:rsidR="00EC3A7C" w:rsidRPr="00EC3A7C">
        <w:t>Parameters on Transmission Performance</w:t>
      </w:r>
      <w:bookmarkEnd w:id="78"/>
    </w:p>
    <w:p w14:paraId="5FF3B52F" w14:textId="77777777" w:rsidR="003830E8" w:rsidRPr="003830E8" w:rsidRDefault="003830E8" w:rsidP="003830E8">
      <w:pPr>
        <w:pStyle w:val="Heading2"/>
      </w:pPr>
      <w:bookmarkStart w:id="79" w:name="_Toc147747564"/>
      <w:r w:rsidRPr="003830E8">
        <w:t>Introduction</w:t>
      </w:r>
      <w:bookmarkEnd w:id="79"/>
    </w:p>
    <w:p w14:paraId="36B9CB76" w14:textId="079CA55C" w:rsidR="003830E8" w:rsidRDefault="003830E8" w:rsidP="00CE68B7">
      <w:r>
        <w:t>The performance of TCP (Transmission Control Protocol) is crucial for ensuring efficient and reliable data transmission in computer networks. The selection and configuration of TCP parameters significantly impact the overall performance of TCP connections. Therefore, it is essential to understand how specific TCP parameters influence transmission performance to optimize network performance and user experience.</w:t>
      </w:r>
    </w:p>
    <w:p w14:paraId="12C4B83C" w14:textId="63356C96" w:rsidR="003830E8" w:rsidRDefault="003830E8" w:rsidP="00CE68B7">
      <w:r>
        <w:t xml:space="preserve">This chapter focuses on the experimental evaluation of TCP parameters on transmission performance using two widely used TCP variants: TCP </w:t>
      </w:r>
      <w:r w:rsidR="00D2479D">
        <w:t>New Reno</w:t>
      </w:r>
      <w:r>
        <w:t xml:space="preserve"> and TCP Cubic. These variants were chosen due to their popularity and distinct characteristics in handling congestion and adapting to network conditions.</w:t>
      </w:r>
    </w:p>
    <w:p w14:paraId="1FDC8C7F" w14:textId="4979909E" w:rsidR="003830E8" w:rsidRDefault="003830E8" w:rsidP="003830E8">
      <w:r>
        <w:t xml:space="preserve">The objective of this chapter is to investigate the effects of selected TCP parameters on key performance metrics, such as throughput, </w:t>
      </w:r>
      <w:r w:rsidR="00A70349">
        <w:t>d</w:t>
      </w:r>
      <w:r>
        <w:t xml:space="preserve">rop </w:t>
      </w:r>
      <w:r w:rsidR="00A70349">
        <w:t>r</w:t>
      </w:r>
      <w:r>
        <w:t>atio, and fairness. By systematically varying and analyzing these parameters, we aim to gain insights into their impact on the overall performance of TCP connections.</w:t>
      </w:r>
    </w:p>
    <w:p w14:paraId="7972DF5B" w14:textId="77777777" w:rsidR="00085CAF" w:rsidRDefault="00085CAF" w:rsidP="003830E8"/>
    <w:p w14:paraId="6F9F8E8E" w14:textId="77777777" w:rsidR="00085CAF" w:rsidRDefault="00085CAF" w:rsidP="003830E8"/>
    <w:p w14:paraId="2344CB7C" w14:textId="77777777" w:rsidR="008864DC" w:rsidRDefault="008864DC" w:rsidP="003830E8"/>
    <w:p w14:paraId="11739EFD" w14:textId="77777777" w:rsidR="008864DC" w:rsidRDefault="008864DC" w:rsidP="003830E8"/>
    <w:p w14:paraId="0A0E0786" w14:textId="77777777" w:rsidR="008864DC" w:rsidRDefault="008864DC" w:rsidP="003830E8"/>
    <w:p w14:paraId="3EC09CDA" w14:textId="6A1835BF" w:rsidR="00747817" w:rsidRDefault="00747817" w:rsidP="0052325B">
      <w:pPr>
        <w:pStyle w:val="Heading2"/>
      </w:pPr>
      <w:bookmarkStart w:id="80" w:name="_Toc147747565"/>
      <w:r>
        <w:lastRenderedPageBreak/>
        <w:t>Methodology</w:t>
      </w:r>
      <w:bookmarkEnd w:id="80"/>
    </w:p>
    <w:p w14:paraId="185A3C57" w14:textId="2546153D" w:rsidR="00747817" w:rsidRDefault="00747817" w:rsidP="00365268">
      <w:r>
        <w:t>To conduct the experimental evaluation, we will adopt a systematic methodology that ensures accurate and reliable results. The following steps will be followed:</w:t>
      </w:r>
    </w:p>
    <w:p w14:paraId="657BA505" w14:textId="65C487C2" w:rsidR="00BA4C1B" w:rsidRDefault="00747817" w:rsidP="00365268">
      <w:r>
        <w:t xml:space="preserve">We will set up a controlled network environment, consisting of simulation </w:t>
      </w:r>
      <w:r w:rsidR="00CC3D49">
        <w:t>tools (</w:t>
      </w:r>
      <w:r w:rsidR="00555ECE">
        <w:t>NS3)</w:t>
      </w:r>
      <w:r>
        <w:t>, to create reproducible test scenarios. This environment will allow us to manipulate TCP parameters and observe their effects on transmission performance.</w:t>
      </w:r>
    </w:p>
    <w:p w14:paraId="374B1385" w14:textId="56F9947D" w:rsidR="00747817" w:rsidRDefault="00747817" w:rsidP="00365268">
      <w:r>
        <w:t xml:space="preserve">Selection of TCP Parameters: </w:t>
      </w:r>
      <w:r w:rsidR="00CF5F34">
        <w:t>w</w:t>
      </w:r>
      <w:r>
        <w:t>e will carefully select a set of TCP parameters that have a significant influence on congestion control, flow control, and overall performance. These parameters may include the initial congestion window size,</w:t>
      </w:r>
      <w:r w:rsidR="000F0C11">
        <w:t xml:space="preserve"> s</w:t>
      </w:r>
      <w:r w:rsidR="00993730">
        <w:t xml:space="preserve">egment </w:t>
      </w:r>
      <w:r w:rsidR="000F0C11">
        <w:t>size,</w:t>
      </w:r>
      <w:r>
        <w:t xml:space="preserve"> congestion control algorithms, retransmission timeout values, among others.</w:t>
      </w:r>
      <w:r w:rsidR="00383D88">
        <w:t xml:space="preserve"> For how experiment we will use two parameters</w:t>
      </w:r>
      <w:r w:rsidR="00B065ED">
        <w:t xml:space="preserve"> : segment size and initial congestion window.</w:t>
      </w:r>
    </w:p>
    <w:p w14:paraId="54E702C2" w14:textId="645E7C56" w:rsidR="00747817" w:rsidRDefault="00747817" w:rsidP="00365268">
      <w:r>
        <w:t xml:space="preserve">Experimental </w:t>
      </w:r>
      <w:r w:rsidR="00A965C5">
        <w:t>d</w:t>
      </w:r>
      <w:r>
        <w:t xml:space="preserve">esign: </w:t>
      </w:r>
      <w:r w:rsidR="00CF5F34">
        <w:t>w</w:t>
      </w:r>
      <w:r>
        <w:t xml:space="preserve">e will design a series of experiments where TCP </w:t>
      </w:r>
      <w:r w:rsidR="00021F41">
        <w:t>New Reno</w:t>
      </w:r>
      <w:r>
        <w:t xml:space="preserve"> and TCP Cubic connections will be established. The selected TCP parameters will be systematically varied within the experiments to observe their impact on performance metrics.</w:t>
      </w:r>
    </w:p>
    <w:p w14:paraId="675B75E8" w14:textId="0A50E9D8" w:rsidR="00747817" w:rsidRDefault="00747817" w:rsidP="00365268">
      <w:r>
        <w:t xml:space="preserve">Performance </w:t>
      </w:r>
      <w:r w:rsidR="00021F41">
        <w:t>m</w:t>
      </w:r>
      <w:r>
        <w:t xml:space="preserve">etrics: </w:t>
      </w:r>
      <w:r w:rsidR="00B72374">
        <w:t>w</w:t>
      </w:r>
      <w:r>
        <w:t xml:space="preserve">e will measure and analyze key performance metrics, including throughput, </w:t>
      </w:r>
      <w:r w:rsidR="00021F41">
        <w:t>d</w:t>
      </w:r>
      <w:r w:rsidR="00E4404F">
        <w:t xml:space="preserve">rop </w:t>
      </w:r>
      <w:r w:rsidR="00021F41">
        <w:t>r</w:t>
      </w:r>
      <w:r w:rsidR="00E4404F">
        <w:t>atio</w:t>
      </w:r>
      <w:r>
        <w:t>, and fairness. These metrics will provide insights into the behavior and efficiency of TCP connections under different parameter configurations.</w:t>
      </w:r>
    </w:p>
    <w:p w14:paraId="042FB7DE" w14:textId="0691BB9C" w:rsidR="00747817" w:rsidRDefault="00A10D67" w:rsidP="00365268">
      <w:r>
        <w:t>D</w:t>
      </w:r>
      <w:r w:rsidR="00747817">
        <w:t xml:space="preserve">ata </w:t>
      </w:r>
      <w:r w:rsidR="00C47E5D">
        <w:t>c</w:t>
      </w:r>
      <w:r w:rsidR="00747817">
        <w:t xml:space="preserve">ollection and Analysis: </w:t>
      </w:r>
      <w:r w:rsidR="00CC3D49">
        <w:t>experimental</w:t>
      </w:r>
      <w:r w:rsidR="00747817">
        <w:t xml:space="preserve"> data will be collected and analyzed to identify patterns, trends, and correlations between TCP parameters and transmission performance. Statistical analysis techniques may be applied to validate the significance of the results.</w:t>
      </w:r>
    </w:p>
    <w:p w14:paraId="5BB31273" w14:textId="3FD94F6D" w:rsidR="00747817" w:rsidRDefault="00747817" w:rsidP="00365268">
      <w:r>
        <w:t xml:space="preserve">Comparison and Evaluation: </w:t>
      </w:r>
      <w:r w:rsidR="00034E25">
        <w:t>w</w:t>
      </w:r>
      <w:r>
        <w:t xml:space="preserve">e will compare the performance of TCP </w:t>
      </w:r>
      <w:r w:rsidR="00A10D67">
        <w:t>New Reno</w:t>
      </w:r>
      <w:r>
        <w:t xml:space="preserve"> and TCP Cubic under various parameter configurations. This comparison will allow us to evaluate the strengths and weaknesses of each variant and assess their suitability for different network scenarios.</w:t>
      </w:r>
    </w:p>
    <w:p w14:paraId="7FD7A5E8" w14:textId="77777777" w:rsidR="00747817" w:rsidRDefault="00747817" w:rsidP="00365268">
      <w:r>
        <w:t>The outcomes of this experimental evaluation will contribute to a deeper understanding of the influence of TCP parameters on transmission performance. The findings will guide network administrators, researchers, and engineers in making informed decisions when configuring TCP parameters to optimize network performance and enhance the user experience.</w:t>
      </w:r>
    </w:p>
    <w:p w14:paraId="118F0741" w14:textId="77777777" w:rsidR="000D41A4" w:rsidRDefault="000D41A4" w:rsidP="00365268"/>
    <w:p w14:paraId="6506E6E6" w14:textId="77777777" w:rsidR="000D41A4" w:rsidRDefault="000D41A4" w:rsidP="00365268"/>
    <w:p w14:paraId="61A4A3ED" w14:textId="367ECBFF" w:rsidR="000D41A4" w:rsidRDefault="000D41A4" w:rsidP="004C0449">
      <w:pPr>
        <w:pStyle w:val="Heading2"/>
      </w:pPr>
      <w:bookmarkStart w:id="81" w:name="_Toc142220918"/>
      <w:bookmarkStart w:id="82" w:name="_Toc144835409"/>
      <w:r w:rsidRPr="004C0449">
        <w:lastRenderedPageBreak/>
        <w:t>NS-3</w:t>
      </w:r>
      <w:bookmarkEnd w:id="81"/>
      <w:r w:rsidRPr="004C0449">
        <w:t xml:space="preserve"> Network Simulation 3</w:t>
      </w:r>
      <w:bookmarkEnd w:id="82"/>
      <w:r w:rsidRPr="004C0449">
        <w:t>(</w:t>
      </w:r>
      <w:r w:rsidR="004C0449" w:rsidRPr="004C0449">
        <w:t>NS3</w:t>
      </w:r>
      <w:r w:rsidRPr="004C0449">
        <w:t>)</w:t>
      </w:r>
    </w:p>
    <w:p w14:paraId="1F80568C" w14:textId="1E6ED904" w:rsidR="000D41A4" w:rsidRDefault="002E49F6" w:rsidP="002E49F6">
      <w:pPr>
        <w:pStyle w:val="Tekstpods"/>
      </w:pPr>
      <w:r w:rsidRPr="002E49F6">
        <w:t>Network simulation is pivotal in comprehending the behaviors and dynamics of diverse networking technologies and protocols. NS-3, also known as Network Simulator 3, is a prevalent open-source framework for simulating discrete-event networks, specifically tailored for research and educational purposes. Serving as an evolution of the well-known NS-2 simulator, NS-3 was developed to surpass the constraints of its predecessor and introduce a host of advanced functionalities. Its comprehensive library encompasses an array of pre-implemented network models and protocols, ranging from fundamental point-to-point and CSMA/CD models to sophisticated ones like Wi-Fi, WiMAX, and LTE, facilitating intricate investigations into various networking scenarios. By enabling detailed and accurate simulations of both wired and wireless networks, NS-3 empowers researchers, developers, and educators to evaluate the performance of different communication protocols and design intricate network systems effectively.</w:t>
      </w:r>
    </w:p>
    <w:p w14:paraId="4BF5D467" w14:textId="0D68C8D9" w:rsidR="00E569FC" w:rsidRDefault="008C1603" w:rsidP="009522E6">
      <w:pPr>
        <w:pStyle w:val="Heading2"/>
      </w:pPr>
      <w:bookmarkStart w:id="83" w:name="_Toc147747566"/>
      <w:r w:rsidRPr="008C1603">
        <w:t>Network Topology</w:t>
      </w:r>
      <w:bookmarkEnd w:id="83"/>
    </w:p>
    <w:p w14:paraId="4B119283" w14:textId="6AAE7936" w:rsidR="008C1603" w:rsidRDefault="008F6B22" w:rsidP="0052325B">
      <w:pPr>
        <w:pStyle w:val="Tekstpods"/>
      </w:pPr>
      <w:r>
        <w:t>We construct a dumbbell topology</w:t>
      </w:r>
      <w:r w:rsidR="002377FE">
        <w:t xml:space="preserve">, where </w:t>
      </w:r>
      <w:r w:rsidR="00587EB1">
        <w:t>r</w:t>
      </w:r>
      <w:r w:rsidR="006F45E2">
        <w:t xml:space="preserve">outers are located at the </w:t>
      </w:r>
      <w:r w:rsidR="00156439">
        <w:t>b</w:t>
      </w:r>
      <w:r w:rsidR="006F45E2">
        <w:t>ott</w:t>
      </w:r>
      <w:r w:rsidR="00646254">
        <w:t>leneck link be</w:t>
      </w:r>
      <w:r w:rsidR="00FD6E35">
        <w:t xml:space="preserve">tween two end </w:t>
      </w:r>
      <w:r w:rsidR="004120C7">
        <w:t>points,</w:t>
      </w:r>
      <w:r w:rsidR="00E13C70">
        <w:t xml:space="preserve"> and we use three </w:t>
      </w:r>
      <w:r w:rsidR="00CB52E9">
        <w:t>senders</w:t>
      </w:r>
      <w:r w:rsidR="00E13C70">
        <w:t xml:space="preserve"> </w:t>
      </w:r>
      <w:r w:rsidR="000A3F66">
        <w:t>on router</w:t>
      </w:r>
      <w:r w:rsidR="00CC3D49">
        <w:t>1 and</w:t>
      </w:r>
      <w:r w:rsidR="000A3F66">
        <w:t xml:space="preserve"> three </w:t>
      </w:r>
      <w:r w:rsidR="00CB52E9">
        <w:t>receivers</w:t>
      </w:r>
      <w:r w:rsidR="000A3F66">
        <w:t xml:space="preserve"> on router</w:t>
      </w:r>
      <w:r w:rsidR="009762B8">
        <w:t>2</w:t>
      </w:r>
      <w:r w:rsidR="001C2F84">
        <w:t>.</w:t>
      </w:r>
    </w:p>
    <w:p w14:paraId="6E7569F5" w14:textId="789FE867" w:rsidR="0089297E" w:rsidRPr="0089297E" w:rsidRDefault="009C03CE" w:rsidP="0052325B">
      <w:pPr>
        <w:overflowPunct/>
        <w:autoSpaceDE/>
        <w:autoSpaceDN/>
        <w:adjustRightInd/>
        <w:spacing w:after="0" w:line="240" w:lineRule="auto"/>
        <w:ind w:firstLine="0"/>
        <w:textAlignment w:val="auto"/>
        <w:rPr>
          <w:szCs w:val="24"/>
          <w:lang w:eastAsia="en-US"/>
        </w:rPr>
      </w:pPr>
      <w:r>
        <w:rPr>
          <w:noProof/>
        </w:rPr>
        <mc:AlternateContent>
          <mc:Choice Requires="wps">
            <w:drawing>
              <wp:anchor distT="0" distB="0" distL="114300" distR="114300" simplePos="0" relativeHeight="251644928" behindDoc="0" locked="0" layoutInCell="1" allowOverlap="1" wp14:anchorId="29A3BB12" wp14:editId="166EA385">
                <wp:simplePos x="0" y="0"/>
                <wp:positionH relativeFrom="column">
                  <wp:posOffset>142875</wp:posOffset>
                </wp:positionH>
                <wp:positionV relativeFrom="paragraph">
                  <wp:posOffset>2426335</wp:posOffset>
                </wp:positionV>
                <wp:extent cx="5472430" cy="635"/>
                <wp:effectExtent l="0" t="0" r="0" b="0"/>
                <wp:wrapNone/>
                <wp:docPr id="992205276" name="Text Box 1"/>
                <wp:cNvGraphicFramePr/>
                <a:graphic xmlns:a="http://schemas.openxmlformats.org/drawingml/2006/main">
                  <a:graphicData uri="http://schemas.microsoft.com/office/word/2010/wordprocessingShape">
                    <wps:wsp>
                      <wps:cNvSpPr txBox="1"/>
                      <wps:spPr>
                        <a:xfrm>
                          <a:off x="0" y="0"/>
                          <a:ext cx="5472430" cy="635"/>
                        </a:xfrm>
                        <a:prstGeom prst="rect">
                          <a:avLst/>
                        </a:prstGeom>
                        <a:solidFill>
                          <a:prstClr val="white"/>
                        </a:solidFill>
                        <a:ln>
                          <a:noFill/>
                        </a:ln>
                      </wps:spPr>
                      <wps:txbx>
                        <w:txbxContent>
                          <w:p w14:paraId="1C25FE77" w14:textId="37D3F321" w:rsidR="009C03CE" w:rsidRPr="001668A3" w:rsidRDefault="009C03CE" w:rsidP="009C03CE">
                            <w:pPr>
                              <w:pStyle w:val="Caption"/>
                              <w:jc w:val="center"/>
                              <w:rPr>
                                <w:noProof/>
                              </w:rPr>
                            </w:pPr>
                            <w:bookmarkStart w:id="84" w:name="_Ref144441098"/>
                            <w:bookmarkStart w:id="85" w:name="_Toc149172420"/>
                            <w:r>
                              <w:t xml:space="preserve">Figure </w:t>
                            </w:r>
                            <w:r w:rsidR="00DA2240">
                              <w:fldChar w:fldCharType="begin"/>
                            </w:r>
                            <w:r w:rsidR="00DA2240">
                              <w:instrText xml:space="preserve"> STYLEREF 1 \s </w:instrText>
                            </w:r>
                            <w:r w:rsidR="00DA2240">
                              <w:fldChar w:fldCharType="separate"/>
                            </w:r>
                            <w:r w:rsidR="00DA2240">
                              <w:rPr>
                                <w:noProof/>
                              </w:rPr>
                              <w:t>3</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1</w:t>
                            </w:r>
                            <w:r w:rsidR="00DA2240">
                              <w:fldChar w:fldCharType="end"/>
                            </w:r>
                            <w:bookmarkEnd w:id="84"/>
                            <w:r>
                              <w:t xml:space="preserve"> </w:t>
                            </w:r>
                            <w:r w:rsidRPr="009C03CE">
                              <w:rPr>
                                <w:i/>
                                <w:iCs/>
                              </w:rPr>
                              <w:t>Design the Network Topology</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A3BB12" id="_x0000_s1033" type="#_x0000_t202" style="position:absolute;left:0;text-align:left;margin-left:11.25pt;margin-top:191.05pt;width:430.9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" stroked="f">
                <v:textbox style="mso-fit-shape-to-text:t" inset="0,0,0,0">
                  <w:txbxContent>
                    <w:p w14:paraId="1C25FE77" w14:textId="37D3F321" w:rsidR="009C03CE" w:rsidRPr="001668A3" w:rsidRDefault="009C03CE" w:rsidP="009C03CE">
                      <w:pPr>
                        <w:pStyle w:val="Caption"/>
                        <w:jc w:val="center"/>
                        <w:rPr>
                          <w:noProof/>
                        </w:rPr>
                      </w:pPr>
                      <w:bookmarkStart w:id="86" w:name="_Ref144441098"/>
                      <w:bookmarkStart w:id="87" w:name="_Toc149172420"/>
                      <w:r>
                        <w:t xml:space="preserve">Figure </w:t>
                      </w:r>
                      <w:r w:rsidR="00DA2240">
                        <w:fldChar w:fldCharType="begin"/>
                      </w:r>
                      <w:r w:rsidR="00DA2240">
                        <w:instrText xml:space="preserve"> STYLEREF 1 \s </w:instrText>
                      </w:r>
                      <w:r w:rsidR="00DA2240">
                        <w:fldChar w:fldCharType="separate"/>
                      </w:r>
                      <w:r w:rsidR="00DA2240">
                        <w:rPr>
                          <w:noProof/>
                        </w:rPr>
                        <w:t>3</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1</w:t>
                      </w:r>
                      <w:r w:rsidR="00DA2240">
                        <w:fldChar w:fldCharType="end"/>
                      </w:r>
                      <w:bookmarkEnd w:id="86"/>
                      <w:r>
                        <w:t xml:space="preserve"> </w:t>
                      </w:r>
                      <w:r w:rsidRPr="009C03CE">
                        <w:rPr>
                          <w:i/>
                          <w:iCs/>
                        </w:rPr>
                        <w:t>Design the Network Topology</w:t>
                      </w:r>
                      <w:bookmarkEnd w:id="87"/>
                    </w:p>
                  </w:txbxContent>
                </v:textbox>
              </v:shape>
            </w:pict>
          </mc:Fallback>
        </mc:AlternateContent>
      </w:r>
      <w:r w:rsidR="00F074F8">
        <w:rPr>
          <w:noProof/>
        </w:rPr>
        <w:drawing>
          <wp:anchor distT="0" distB="0" distL="114300" distR="114300" simplePos="0" relativeHeight="251630592" behindDoc="0" locked="0" layoutInCell="1" allowOverlap="1" wp14:anchorId="7F7F6F96" wp14:editId="5E16F5F6">
            <wp:simplePos x="0" y="0"/>
            <wp:positionH relativeFrom="column">
              <wp:posOffset>142948</wp:posOffset>
            </wp:positionH>
            <wp:positionV relativeFrom="paragraph">
              <wp:posOffset>23438</wp:posOffset>
            </wp:positionV>
            <wp:extent cx="5472506" cy="2346734"/>
            <wp:effectExtent l="0" t="0" r="0" b="0"/>
            <wp:wrapNone/>
            <wp:docPr id="1075892257" name="Picture 1"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92257" name="Picture 1" descr="A diagram of a router&#10;&#10;Description automatically generated"/>
                    <pic:cNvPicPr/>
                  </pic:nvPicPr>
                  <pic:blipFill>
                    <a:blip r:embed="rId29"/>
                    <a:stretch>
                      <a:fillRect/>
                    </a:stretch>
                  </pic:blipFill>
                  <pic:spPr>
                    <a:xfrm>
                      <a:off x="0" y="0"/>
                      <a:ext cx="5477551" cy="2348897"/>
                    </a:xfrm>
                    <a:prstGeom prst="rect">
                      <a:avLst/>
                    </a:prstGeom>
                  </pic:spPr>
                </pic:pic>
              </a:graphicData>
            </a:graphic>
            <wp14:sizeRelH relativeFrom="page">
              <wp14:pctWidth>0</wp14:pctWidth>
            </wp14:sizeRelH>
            <wp14:sizeRelV relativeFrom="page">
              <wp14:pctHeight>0</wp14:pctHeight>
            </wp14:sizeRelV>
          </wp:anchor>
        </w:drawing>
      </w:r>
    </w:p>
    <w:p w14:paraId="18B85653" w14:textId="13734697" w:rsidR="009466BC" w:rsidRPr="008C1603" w:rsidRDefault="009466BC" w:rsidP="0052325B">
      <w:pPr>
        <w:pStyle w:val="Tekstpods"/>
      </w:pPr>
    </w:p>
    <w:p w14:paraId="0F04B736" w14:textId="52BA1118" w:rsidR="00747817" w:rsidRDefault="00747817" w:rsidP="0052325B">
      <w:pPr>
        <w:pStyle w:val="Tekstpods"/>
      </w:pPr>
    </w:p>
    <w:p w14:paraId="7F5BFC71" w14:textId="3CB58E67" w:rsidR="0040280E" w:rsidRDefault="0040280E" w:rsidP="0052325B">
      <w:pPr>
        <w:pStyle w:val="Tekstpods"/>
      </w:pPr>
    </w:p>
    <w:p w14:paraId="519D7131" w14:textId="18DDEAD6" w:rsidR="0040280E" w:rsidRDefault="0040280E" w:rsidP="0052325B">
      <w:pPr>
        <w:pStyle w:val="Tekstpods"/>
      </w:pPr>
    </w:p>
    <w:p w14:paraId="14AE7E82" w14:textId="7DD1E164" w:rsidR="0040280E" w:rsidRDefault="0040280E" w:rsidP="0052325B">
      <w:pPr>
        <w:pStyle w:val="Tekstpods"/>
      </w:pPr>
    </w:p>
    <w:p w14:paraId="4DAAFAF6" w14:textId="77777777" w:rsidR="0040280E" w:rsidRDefault="0040280E" w:rsidP="0052325B">
      <w:pPr>
        <w:pStyle w:val="Tekstpods"/>
      </w:pPr>
    </w:p>
    <w:p w14:paraId="1860D077" w14:textId="77777777" w:rsidR="0040280E" w:rsidRDefault="0040280E" w:rsidP="0052325B">
      <w:pPr>
        <w:pStyle w:val="Tekstpods"/>
      </w:pPr>
    </w:p>
    <w:p w14:paraId="4B75A441" w14:textId="5E9CBDF2" w:rsidR="0040280E" w:rsidRDefault="0040280E" w:rsidP="0052325B">
      <w:pPr>
        <w:pStyle w:val="Tekstpods"/>
      </w:pPr>
    </w:p>
    <w:p w14:paraId="4068A73F" w14:textId="6DB297D2" w:rsidR="0040280E" w:rsidRDefault="0040280E" w:rsidP="0052325B">
      <w:pPr>
        <w:pStyle w:val="Tekstpods"/>
      </w:pPr>
    </w:p>
    <w:p w14:paraId="28AF5792" w14:textId="77777777" w:rsidR="00B86668" w:rsidRDefault="00B86668" w:rsidP="0052325B">
      <w:pPr>
        <w:pStyle w:val="Tekstpods"/>
      </w:pPr>
    </w:p>
    <w:p w14:paraId="49BAE4EA" w14:textId="64DDB681" w:rsidR="00985B2F" w:rsidRDefault="00A63ED4" w:rsidP="0052325B">
      <w:pPr>
        <w:pStyle w:val="Tekstpods"/>
      </w:pPr>
      <w:r>
        <w:lastRenderedPageBreak/>
        <w:t>Th</w:t>
      </w:r>
      <w:r w:rsidR="00545F76">
        <w:t>e</w:t>
      </w:r>
      <w:r>
        <w:t xml:space="preserve"> topology</w:t>
      </w:r>
      <w:r w:rsidR="009C03CE">
        <w:t xml:space="preserve"> </w:t>
      </w:r>
      <w:r w:rsidR="009C03CE">
        <w:fldChar w:fldCharType="begin"/>
      </w:r>
      <w:r w:rsidR="009C03CE">
        <w:instrText xml:space="preserve"> REF _Ref144441098 \h </w:instrText>
      </w:r>
      <w:r w:rsidR="009C03CE">
        <w:fldChar w:fldCharType="separate"/>
      </w:r>
      <w:r w:rsidR="0066556C">
        <w:t xml:space="preserve">Figure </w:t>
      </w:r>
      <w:r w:rsidR="0066556C">
        <w:rPr>
          <w:noProof/>
        </w:rPr>
        <w:t>3</w:t>
      </w:r>
      <w:r w:rsidR="0066556C">
        <w:t>.</w:t>
      </w:r>
      <w:r w:rsidR="0066556C">
        <w:rPr>
          <w:noProof/>
        </w:rPr>
        <w:t>1</w:t>
      </w:r>
      <w:r w:rsidR="009C03CE">
        <w:fldChar w:fldCharType="end"/>
      </w:r>
      <w:r>
        <w:t xml:space="preserve"> </w:t>
      </w:r>
      <w:r w:rsidR="00545F76">
        <w:t>has</w:t>
      </w:r>
      <w:r>
        <w:t xml:space="preserve"> </w:t>
      </w:r>
      <w:r w:rsidR="00985B2F" w:rsidRPr="00985B2F">
        <w:t>Six nodes, labeled as n0 through n5, are</w:t>
      </w:r>
      <w:r w:rsidR="00B94231">
        <w:t xml:space="preserve"> </w:t>
      </w:r>
      <w:r w:rsidR="00985B2F" w:rsidRPr="00985B2F">
        <w:t>strategically positioned to fulfill distinct roles within the simulated network. Specifically, nodes n0, n1, and n2 serve as senders, generating data packets for transmission. Conversely, nodes n</w:t>
      </w:r>
      <w:r w:rsidR="00407D45">
        <w:t>5</w:t>
      </w:r>
      <w:r w:rsidR="00985B2F" w:rsidRPr="00985B2F">
        <w:t>, n3, and n4 function as receivers, tasked with capturing and processing the incoming data. This differentiation in roles allows us to accurately capture the dynamics of data exchange and evaluate the impact of TCP parameters on transmission performance.</w:t>
      </w:r>
    </w:p>
    <w:p w14:paraId="07E2EF13" w14:textId="572CC92F" w:rsidR="00EB1601" w:rsidRDefault="00EB1601">
      <w:pPr>
        <w:overflowPunct/>
        <w:autoSpaceDE/>
        <w:autoSpaceDN/>
        <w:adjustRightInd/>
        <w:spacing w:after="0" w:line="240" w:lineRule="auto"/>
        <w:ind w:firstLine="0"/>
        <w:jc w:val="left"/>
        <w:textAlignment w:val="auto"/>
      </w:pPr>
    </w:p>
    <w:p w14:paraId="03436E3E" w14:textId="78D1114F" w:rsidR="00D10F8E" w:rsidRDefault="00785266" w:rsidP="0057099E">
      <w:pPr>
        <w:pStyle w:val="Tekstpods"/>
      </w:pPr>
      <w:r w:rsidRPr="00785266">
        <w:t xml:space="preserve">Two routers, denoted as r0 and r1, act as pivotal points of connectivity within the topology. These routers play a crucial role in forwarding data between senders and receivers, simulating the intricate routing mechanisms present in real networks. The routers are interconnected through </w:t>
      </w:r>
      <w:r w:rsidR="00CC3D49" w:rsidRPr="00785266">
        <w:t>point</w:t>
      </w:r>
      <w:r w:rsidRPr="00785266">
        <w:t>-to-point links, ensuring the establishment of a network path for data transmission.</w:t>
      </w:r>
      <w:r w:rsidR="00BB3664">
        <w:t xml:space="preserve"> </w:t>
      </w:r>
      <w:r w:rsidR="00852CB0">
        <w:t xml:space="preserve"> The data rate for each </w:t>
      </w:r>
      <w:r w:rsidR="008D619C">
        <w:t>node</w:t>
      </w:r>
      <w:r w:rsidR="00852CB0">
        <w:t xml:space="preserve"> and routers </w:t>
      </w:r>
      <w:r w:rsidR="00DA3E15">
        <w:t>are set to 10</w:t>
      </w:r>
      <w:r w:rsidR="00750A93">
        <w:t>M</w:t>
      </w:r>
      <w:r w:rsidR="00DA3E15">
        <w:t xml:space="preserve">bps, the </w:t>
      </w:r>
      <w:r w:rsidR="00065C52">
        <w:t>delay</w:t>
      </w:r>
      <w:r w:rsidR="00DA3E15">
        <w:t xml:space="preserve"> for </w:t>
      </w:r>
      <w:r w:rsidR="00C90666">
        <w:t>all of them are set to 2</w:t>
      </w:r>
      <w:r w:rsidR="00434FEB">
        <w:t>ms</w:t>
      </w:r>
      <w:r w:rsidR="00801296">
        <w:t>, the maxim</w:t>
      </w:r>
      <w:r w:rsidR="00E870AB">
        <w:t>um queue size we set it at 200packe</w:t>
      </w:r>
      <w:r w:rsidR="001C5B09">
        <w:t>ts.</w:t>
      </w:r>
    </w:p>
    <w:p w14:paraId="7FF11C54" w14:textId="50467E9A" w:rsidR="001C5B09" w:rsidRDefault="00D93869" w:rsidP="0031351C">
      <w:pPr>
        <w:pStyle w:val="Heading3"/>
      </w:pPr>
      <w:r>
        <w:t>Connection</w:t>
      </w:r>
      <w:r w:rsidR="00E82E07">
        <w:t>s</w:t>
      </w:r>
    </w:p>
    <w:p w14:paraId="3AB321CC" w14:textId="43E48EC5" w:rsidR="00482679" w:rsidRDefault="002C038D" w:rsidP="00DC6F2A">
      <w:pPr>
        <w:pStyle w:val="Tekstpods"/>
      </w:pPr>
      <w:r w:rsidRPr="002C038D">
        <w:t xml:space="preserve">We </w:t>
      </w:r>
      <w:r w:rsidR="00DC6F2A" w:rsidRPr="00DC6F2A">
        <w:t xml:space="preserve">plan to carry out two experiments, each concentrating on distinct aspects of the network simulation. The first experiment centers on the variation in segment sizes and involves a total of nine connections. All connections will be initiated simultaneously, and the experiment will employ a standard file size across all connections. In the second experiment, we aim to analyze the impact of different initial congestion window sizes on the network's behavior. This experiment comprises three connections, with the file size set to 10Mbps. The connections will be initiated at staggered intervals, with the first connection </w:t>
      </w:r>
      <w:r w:rsidR="00482679">
        <w:t>start</w:t>
      </w:r>
      <w:r w:rsidR="00DC6F2A" w:rsidRPr="00DC6F2A">
        <w:t xml:space="preserve"> at 0 seconds, the second at 11 seconds, and the final one at 21 seconds.</w:t>
      </w:r>
    </w:p>
    <w:p w14:paraId="6C4B0B4C" w14:textId="65D86BF9" w:rsidR="002C038D" w:rsidRDefault="00006348" w:rsidP="00482679">
      <w:pPr>
        <w:pStyle w:val="Heading3"/>
      </w:pPr>
      <w:r>
        <w:t>Configurations</w:t>
      </w:r>
    </w:p>
    <w:p w14:paraId="589BB2C3" w14:textId="2B1E877D" w:rsidR="00A01FE8" w:rsidRDefault="00A01FE8" w:rsidP="00A01FE8">
      <w:pPr>
        <w:pStyle w:val="Tekstpods"/>
      </w:pPr>
      <w:r>
        <w:t>The MTU (Maximum Transmission Unit) represents the largest data size that can be transmitted across a network without fragmentation. It establishes the maximum packet size allowable for a single network layer transaction. In contrast, the segment size denotes the size of data chunks or segments being transmitted over the network. Our experiment includes testing various segment sizes, such as 50 bytes, 100 bytes, 500 bytes, 1000 bytes, and 1440 bytes, to observe the impact on network performance.</w:t>
      </w:r>
    </w:p>
    <w:p w14:paraId="05AFBDA2" w14:textId="77777777" w:rsidR="0057099E" w:rsidRDefault="0057099E" w:rsidP="00A01FE8">
      <w:pPr>
        <w:pStyle w:val="Tekstpods"/>
      </w:pPr>
    </w:p>
    <w:p w14:paraId="2F422701" w14:textId="77777777" w:rsidR="0057099E" w:rsidRDefault="0057099E" w:rsidP="00A01FE8">
      <w:pPr>
        <w:pStyle w:val="Tekstpods"/>
      </w:pPr>
    </w:p>
    <w:p w14:paraId="66F6A228" w14:textId="77777777" w:rsidR="0057099E" w:rsidRDefault="0057099E" w:rsidP="00A01FE8">
      <w:pPr>
        <w:pStyle w:val="Tekstpods"/>
      </w:pPr>
    </w:p>
    <w:p w14:paraId="0B458B11" w14:textId="17DF2762" w:rsidR="00A01FE8" w:rsidRDefault="00A01FE8" w:rsidP="00A01FE8">
      <w:pPr>
        <w:pStyle w:val="Tekstpods"/>
      </w:pPr>
      <w:r>
        <w:lastRenderedPageBreak/>
        <w:t xml:space="preserve">In terms of the application utilized, the </w:t>
      </w:r>
      <w:proofErr w:type="spellStart"/>
      <w:r>
        <w:t>BulkSendApplication</w:t>
      </w:r>
      <w:proofErr w:type="spellEnd"/>
      <w:r>
        <w:t xml:space="preserve"> in NS-3 is deployed for simulating bulk data transfer within the network. This application generates a continuous flow of bulk data from a source node to a destination node within the simulated network environment.</w:t>
      </w:r>
    </w:p>
    <w:p w14:paraId="5F3E2EE8" w14:textId="1C291D98" w:rsidR="0024611A" w:rsidRDefault="00A01FE8" w:rsidP="00E95CBA">
      <w:pPr>
        <w:pStyle w:val="Tekstpods"/>
      </w:pPr>
      <w:r>
        <w:t>During the simulation, we have configured the data rate to 50Mbps, indicating the maximum data transfer speed within the network. The delay is set to 2 milliseconds, representing the estimated time taken for data packets to travel from the source to the destination. To manage the queue, we employ the First-In-First-Out (FIFO) policy, ensuring that data packets are processed in the order of their arrival. The queue size is set to 200 packets, signifying the maximum number of data packets the network can accommodate in the queue before additional packets may be subjected to alternate handling procedures or dropped.</w:t>
      </w:r>
      <w:r w:rsidR="00E95CBA">
        <w:t xml:space="preserve"> </w:t>
      </w:r>
      <w:r>
        <w:t xml:space="preserve">Furthermore, we have designated a transmission time of 100 seconds, providing us with an extensive observation period to assess the network's behavior comprehensively. This setting allows for a detailed analysis of how various network configurations and conditions influence the overall data transmission </w:t>
      </w:r>
      <w:r w:rsidR="00783A07">
        <w:t xml:space="preserve">process. </w:t>
      </w:r>
      <w:r w:rsidR="00783A07" w:rsidRPr="0024611A">
        <w:t>We</w:t>
      </w:r>
      <w:r w:rsidR="0024611A" w:rsidRPr="0024611A">
        <w:t xml:space="preserve"> have designated a transmission time of 100 seconds, which serves as a crucial parameter determining the duration over which data is transmitted from the source to the destination within the simulated network environment. This specific setting enables us to closely observe and analyze the network's behavior over an extended period, allowing for comprehensive evaluations of how various network configurations and conditions influence the overall data transmission process.</w:t>
      </w:r>
    </w:p>
    <w:p w14:paraId="428D1471" w14:textId="77777777" w:rsidR="00FF6487" w:rsidRDefault="00FF6487" w:rsidP="00852CB0">
      <w:pPr>
        <w:pStyle w:val="Tekstpods"/>
      </w:pPr>
    </w:p>
    <w:p w14:paraId="697D688A" w14:textId="77777777" w:rsidR="00A01FE8" w:rsidRDefault="00A01FE8" w:rsidP="00852CB0">
      <w:pPr>
        <w:pStyle w:val="Tekstpods"/>
      </w:pPr>
    </w:p>
    <w:p w14:paraId="777F91E0" w14:textId="77777777" w:rsidR="00A01FE8" w:rsidRDefault="00A01FE8" w:rsidP="00852CB0">
      <w:pPr>
        <w:pStyle w:val="Tekstpods"/>
      </w:pPr>
    </w:p>
    <w:p w14:paraId="77400BA2" w14:textId="77777777" w:rsidR="00A01FE8" w:rsidRDefault="00A01FE8" w:rsidP="00852CB0">
      <w:pPr>
        <w:pStyle w:val="Tekstpods"/>
      </w:pPr>
    </w:p>
    <w:p w14:paraId="64DF484D" w14:textId="77777777" w:rsidR="00A01FE8" w:rsidRDefault="00A01FE8" w:rsidP="00852CB0">
      <w:pPr>
        <w:pStyle w:val="Tekstpods"/>
      </w:pPr>
    </w:p>
    <w:p w14:paraId="3AB5F849" w14:textId="77777777" w:rsidR="00A01FE8" w:rsidRDefault="00A01FE8" w:rsidP="00852CB0">
      <w:pPr>
        <w:pStyle w:val="Tekstpods"/>
      </w:pPr>
    </w:p>
    <w:p w14:paraId="076CFCAC" w14:textId="77777777" w:rsidR="00A01FE8" w:rsidRDefault="00A01FE8" w:rsidP="00852CB0">
      <w:pPr>
        <w:pStyle w:val="Tekstpods"/>
      </w:pPr>
    </w:p>
    <w:p w14:paraId="5A484014" w14:textId="77777777" w:rsidR="00A01FE8" w:rsidRDefault="00A01FE8" w:rsidP="00852CB0">
      <w:pPr>
        <w:pStyle w:val="Tekstpods"/>
      </w:pPr>
    </w:p>
    <w:p w14:paraId="5E96EF11" w14:textId="77777777" w:rsidR="00A01FE8" w:rsidRDefault="00A01FE8" w:rsidP="00E95CBA">
      <w:pPr>
        <w:pStyle w:val="Tekstpods"/>
        <w:ind w:firstLine="0"/>
      </w:pPr>
    </w:p>
    <w:p w14:paraId="59940672" w14:textId="77777777" w:rsidR="00A01FE8" w:rsidRDefault="00A01FE8" w:rsidP="00852CB0">
      <w:pPr>
        <w:pStyle w:val="Tekstpods"/>
      </w:pPr>
    </w:p>
    <w:p w14:paraId="2C96A895" w14:textId="77777777" w:rsidR="00A01FE8" w:rsidRDefault="00A01FE8" w:rsidP="00852CB0">
      <w:pPr>
        <w:pStyle w:val="Tekstpods"/>
      </w:pPr>
    </w:p>
    <w:p w14:paraId="26A84B92" w14:textId="77777777" w:rsidR="006D3E28" w:rsidRDefault="006D3E28" w:rsidP="00852CB0">
      <w:pPr>
        <w:pStyle w:val="Tekstpods"/>
        <w:sectPr w:rsidR="006D3E28" w:rsidSect="00EE76CB">
          <w:headerReference w:type="even" r:id="rId30"/>
          <w:headerReference w:type="default" r:id="rId31"/>
          <w:footnotePr>
            <w:numRestart w:val="eachPage"/>
          </w:footnotePr>
          <w:pgSz w:w="11907" w:h="16840" w:code="9"/>
          <w:pgMar w:top="1418" w:right="1418" w:bottom="1418" w:left="1701" w:header="709" w:footer="765" w:gutter="0"/>
          <w:cols w:space="708"/>
          <w:docGrid w:linePitch="326"/>
        </w:sectPr>
      </w:pPr>
    </w:p>
    <w:p w14:paraId="613D1F14" w14:textId="76A7F37D" w:rsidR="004622F5" w:rsidRDefault="00255F24" w:rsidP="00584E84">
      <w:pPr>
        <w:pStyle w:val="Heading1"/>
      </w:pPr>
      <w:r>
        <w:lastRenderedPageBreak/>
        <w:t>The simulation results and analysis</w:t>
      </w:r>
    </w:p>
    <w:p w14:paraId="3BC7B2F5" w14:textId="40E6E98F" w:rsidR="00832F29" w:rsidRPr="00832F29" w:rsidRDefault="00832F29" w:rsidP="00832F29">
      <w:pPr>
        <w:pStyle w:val="Tekstpods"/>
      </w:pPr>
      <w:r w:rsidRPr="00832F29">
        <w:t>This chapter is dedicated to presenting the results of the simulation and analyzing their implications. We conducted two experiments, one focusing on segment size and the other on the initial congestion window. For the segment size experiment, we examined how varying segment sizes impact network parameters such as throughput, goodput, fairness, and drop ratio. In the case of the initial congestion window experiment, we observed how different initial congestion window values affect the time taken for transmitted packets in each flow.</w:t>
      </w:r>
    </w:p>
    <w:p w14:paraId="5D9226A4" w14:textId="43742418" w:rsidR="00F84BB3" w:rsidRDefault="00D0357A" w:rsidP="0052325B">
      <w:pPr>
        <w:pStyle w:val="Heading2"/>
      </w:pPr>
      <w:bookmarkStart w:id="88" w:name="_Toc147747567"/>
      <w:r w:rsidRPr="007650F2">
        <w:t>segment size</w:t>
      </w:r>
      <w:r w:rsidR="0094421B">
        <w:t xml:space="preserve"> experiment</w:t>
      </w:r>
      <w:bookmarkEnd w:id="88"/>
    </w:p>
    <w:p w14:paraId="6C2958A4" w14:textId="091CA8DD" w:rsidR="00192676" w:rsidRDefault="00AC2FAE" w:rsidP="00192676">
      <w:r w:rsidRPr="00832F29">
        <w:t>Let's begin by delving into the findings from the segment size experiment</w:t>
      </w:r>
      <w:r>
        <w:t>,</w:t>
      </w:r>
      <w:r w:rsidR="00C76ECB">
        <w:t xml:space="preserve"> t</w:t>
      </w:r>
      <w:r w:rsidR="00192676" w:rsidRPr="00192676">
        <w:t>he segment size in a TCP communication refers to the maximum amount of data that can be transmitted within a single TCP segment. This experiment aims to investigate the impact of varying segment sizes on the following network parameters within the NS-3 simulation environment:</w:t>
      </w:r>
    </w:p>
    <w:p w14:paraId="41363E98" w14:textId="417622FF" w:rsidR="00000F6B" w:rsidRDefault="00517A5F" w:rsidP="00192676">
      <w:pPr>
        <w:pStyle w:val="ListParagraph"/>
        <w:numPr>
          <w:ilvl w:val="0"/>
          <w:numId w:val="5"/>
        </w:numPr>
      </w:pPr>
      <w:r>
        <w:t>Throughput</w:t>
      </w:r>
    </w:p>
    <w:p w14:paraId="7C7B3C5A" w14:textId="6A18B849" w:rsidR="00517A5F" w:rsidRDefault="004B76D1" w:rsidP="004B76D1">
      <w:pPr>
        <w:pStyle w:val="ListParagraph"/>
        <w:numPr>
          <w:ilvl w:val="0"/>
          <w:numId w:val="5"/>
        </w:numPr>
      </w:pPr>
      <w:r>
        <w:t>Goodput</w:t>
      </w:r>
    </w:p>
    <w:p w14:paraId="79F8D199" w14:textId="0DCEFAAB" w:rsidR="001C669B" w:rsidRDefault="001C669B" w:rsidP="001C669B">
      <w:pPr>
        <w:pStyle w:val="ListParagraph"/>
        <w:numPr>
          <w:ilvl w:val="0"/>
          <w:numId w:val="5"/>
        </w:numPr>
      </w:pPr>
      <w:r>
        <w:t xml:space="preserve">Fairness </w:t>
      </w:r>
    </w:p>
    <w:p w14:paraId="6C85EA9E" w14:textId="1094FD20" w:rsidR="00517A5F" w:rsidRDefault="00BF7A2F" w:rsidP="00285B48">
      <w:pPr>
        <w:pStyle w:val="ListParagraph"/>
        <w:numPr>
          <w:ilvl w:val="0"/>
          <w:numId w:val="5"/>
        </w:numPr>
      </w:pPr>
      <w:r>
        <w:t>Drop Ratio</w:t>
      </w:r>
    </w:p>
    <w:p w14:paraId="36B106F1" w14:textId="5BB255AE" w:rsidR="00004920" w:rsidRDefault="0002083F" w:rsidP="00002D33">
      <w:pPr>
        <w:pStyle w:val="Tekstpods"/>
      </w:pPr>
      <w:r>
        <w:t xml:space="preserve">We will investigate how Segment size </w:t>
      </w:r>
      <w:r w:rsidR="00D0053A" w:rsidRPr="00070DC4">
        <w:t xml:space="preserve">influence transmission </w:t>
      </w:r>
      <w:r w:rsidR="00B2035F" w:rsidRPr="00070DC4">
        <w:t>performance</w:t>
      </w:r>
      <w:r w:rsidR="00D0053A">
        <w:t xml:space="preserve"> </w:t>
      </w:r>
      <w:r w:rsidR="00170409">
        <w:t xml:space="preserve">for those parameters above by using </w:t>
      </w:r>
      <w:r w:rsidR="00EC56BA">
        <w:t xml:space="preserve">TCP Cubic and TCP </w:t>
      </w:r>
      <w:r w:rsidR="00054A06">
        <w:t>New Reno</w:t>
      </w:r>
      <w:r w:rsidR="006A4D68">
        <w:t>.</w:t>
      </w:r>
    </w:p>
    <w:p w14:paraId="050F2117" w14:textId="372437F3" w:rsidR="00394C10" w:rsidRPr="00394C10" w:rsidRDefault="00B46943" w:rsidP="00B46943">
      <w:pPr>
        <w:pStyle w:val="Heading3"/>
      </w:pPr>
      <w:bookmarkStart w:id="89" w:name="_Toc147747568"/>
      <w:r w:rsidRPr="00B46943">
        <w:t>Segment Size vs. Throughput</w:t>
      </w:r>
      <w:bookmarkEnd w:id="89"/>
    </w:p>
    <w:p w14:paraId="06660F38" w14:textId="4C4AB38A" w:rsidR="003E02B6" w:rsidRDefault="008D619C" w:rsidP="00D6080F">
      <w:r w:rsidRPr="00D6080F">
        <w:t>We</w:t>
      </w:r>
      <w:r w:rsidR="00D6080F" w:rsidRPr="00D6080F">
        <w:t xml:space="preserve"> delve into the relationship between segment size and throughput within the context of our study. This analysis focuses on segment sizes of 50 bytes, 100 bytes, 500 bytes, 1000 bytes, and 1</w:t>
      </w:r>
      <w:r w:rsidR="007C76F2">
        <w:t>440</w:t>
      </w:r>
      <w:r w:rsidR="00D6080F" w:rsidRPr="00D6080F">
        <w:t xml:space="preserve"> bytes, aiming to discern the impact of varying segment dimensions on the resulting data throughput</w:t>
      </w:r>
      <w:r w:rsidR="006258C8">
        <w:t xml:space="preserve"> </w:t>
      </w:r>
      <w:r w:rsidR="006258C8" w:rsidRPr="006258C8">
        <w:t>measured in megabits per second (Mbps)</w:t>
      </w:r>
      <w:r w:rsidR="00D6080F" w:rsidRPr="00D6080F">
        <w:t>.</w:t>
      </w:r>
      <w:r w:rsidR="00BA0B40">
        <w:t xml:space="preserve"> </w:t>
      </w:r>
      <w:r w:rsidR="00BA0B40" w:rsidRPr="00BA0B40">
        <w:t>Throughput quantifies the rate at which data is effectively transmitted over a network connection.</w:t>
      </w:r>
    </w:p>
    <w:p w14:paraId="2F860712" w14:textId="006E6C8B" w:rsidR="00285D8C" w:rsidRDefault="00285D8C">
      <w:pPr>
        <w:overflowPunct/>
        <w:autoSpaceDE/>
        <w:autoSpaceDN/>
        <w:adjustRightInd/>
        <w:spacing w:after="0" w:line="240" w:lineRule="auto"/>
        <w:ind w:firstLine="0"/>
        <w:jc w:val="left"/>
        <w:textAlignment w:val="auto"/>
      </w:pPr>
    </w:p>
    <w:p w14:paraId="26A7948D" w14:textId="5AA28CCA" w:rsidR="00951504" w:rsidRDefault="00285D8C" w:rsidP="00002D33">
      <w:r w:rsidRPr="00285D8C">
        <w:t>The</w:t>
      </w:r>
      <w:r w:rsidR="00951504">
        <w:t xml:space="preserve"> </w:t>
      </w:r>
      <w:r w:rsidR="00951504">
        <w:fldChar w:fldCharType="begin"/>
      </w:r>
      <w:r w:rsidR="00951504">
        <w:instrText xml:space="preserve"> REF _Ref146613821 \h </w:instrText>
      </w:r>
      <w:r w:rsidR="00951504">
        <w:fldChar w:fldCharType="separate"/>
      </w:r>
      <w:r w:rsidR="0066556C">
        <w:t xml:space="preserve">Table </w:t>
      </w:r>
      <w:r w:rsidR="0066556C">
        <w:rPr>
          <w:noProof/>
        </w:rPr>
        <w:t>3</w:t>
      </w:r>
      <w:r w:rsidR="0066556C">
        <w:t>.</w:t>
      </w:r>
      <w:r w:rsidR="0066556C">
        <w:rPr>
          <w:noProof/>
        </w:rPr>
        <w:t>1</w:t>
      </w:r>
      <w:r w:rsidR="00951504">
        <w:fldChar w:fldCharType="end"/>
      </w:r>
      <w:r w:rsidRPr="00285D8C">
        <w:t xml:space="preserve"> illustrates the outcomes of our experimental investigation, wherein we systematically varied the segment size and assessed its consequences on throughput:</w:t>
      </w:r>
    </w:p>
    <w:p w14:paraId="7A41D750" w14:textId="1E8C3D62" w:rsidR="0073592E" w:rsidRDefault="0073592E" w:rsidP="004856CD">
      <w:pPr>
        <w:pStyle w:val="Caption"/>
        <w:keepNext/>
        <w:ind w:left="1428" w:firstLine="357"/>
      </w:pPr>
      <w:bookmarkStart w:id="90" w:name="_Ref146613821"/>
      <w:bookmarkStart w:id="91" w:name="_Ref146613771"/>
      <w:bookmarkStart w:id="92" w:name="_Toc149167944"/>
      <w:r>
        <w:t xml:space="preserve">Table </w:t>
      </w:r>
      <w:r w:rsidR="00E740B6">
        <w:fldChar w:fldCharType="begin"/>
      </w:r>
      <w:r w:rsidR="00E740B6">
        <w:instrText xml:space="preserve"> STYLEREF 1 \s </w:instrText>
      </w:r>
      <w:r w:rsidR="00E740B6">
        <w:fldChar w:fldCharType="separate"/>
      </w:r>
      <w:r w:rsidR="0066556C">
        <w:rPr>
          <w:noProof/>
        </w:rPr>
        <w:t>3</w:t>
      </w:r>
      <w:r w:rsidR="00E740B6">
        <w:fldChar w:fldCharType="end"/>
      </w:r>
      <w:r w:rsidR="00E740B6">
        <w:t>.</w:t>
      </w:r>
      <w:r w:rsidR="00E740B6">
        <w:fldChar w:fldCharType="begin"/>
      </w:r>
      <w:r w:rsidR="00E740B6">
        <w:instrText xml:space="preserve"> SEQ Table \* ARABIC \s 1 </w:instrText>
      </w:r>
      <w:r w:rsidR="00E740B6">
        <w:fldChar w:fldCharType="separate"/>
      </w:r>
      <w:r w:rsidR="0066556C">
        <w:rPr>
          <w:noProof/>
        </w:rPr>
        <w:t>1</w:t>
      </w:r>
      <w:r w:rsidR="00E740B6">
        <w:fldChar w:fldCharType="end"/>
      </w:r>
      <w:bookmarkEnd w:id="90"/>
      <w:r>
        <w:t xml:space="preserve"> </w:t>
      </w:r>
      <w:r w:rsidRPr="00532238">
        <w:t>Influence of Segment Size</w:t>
      </w:r>
      <w:r w:rsidR="00202045">
        <w:t>[B]</w:t>
      </w:r>
      <w:r w:rsidRPr="00532238">
        <w:t xml:space="preserve"> on Throughput</w:t>
      </w:r>
      <w:bookmarkEnd w:id="91"/>
      <w:r w:rsidR="00B62A01">
        <w:t>[Mbps]</w:t>
      </w:r>
      <w:bookmarkEnd w:id="92"/>
    </w:p>
    <w:tbl>
      <w:tblPr>
        <w:tblStyle w:val="TableGrid"/>
        <w:tblpPr w:leftFromText="187" w:rightFromText="187" w:vertAnchor="text" w:horzAnchor="margin" w:tblpXSpec="center" w:tblpY="-14"/>
        <w:tblOverlap w:val="never"/>
        <w:tblW w:w="6914" w:type="dxa"/>
        <w:tblLook w:val="04A0" w:firstRow="1" w:lastRow="0" w:firstColumn="1" w:lastColumn="0" w:noHBand="0" w:noVBand="1"/>
      </w:tblPr>
      <w:tblGrid>
        <w:gridCol w:w="2406"/>
        <w:gridCol w:w="2564"/>
        <w:gridCol w:w="1944"/>
      </w:tblGrid>
      <w:tr w:rsidR="004856CD" w:rsidRPr="0031282B" w14:paraId="62C29546" w14:textId="77777777" w:rsidTr="004856CD">
        <w:trPr>
          <w:trHeight w:val="383"/>
        </w:trPr>
        <w:tc>
          <w:tcPr>
            <w:tcW w:w="2406" w:type="dxa"/>
            <w:noWrap/>
            <w:hideMark/>
          </w:tcPr>
          <w:p w14:paraId="7870813C" w14:textId="77777777" w:rsidR="004856CD" w:rsidRPr="0031282B" w:rsidRDefault="004856CD" w:rsidP="004856CD">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31282B">
              <w:rPr>
                <w:rFonts w:ascii="Calibri" w:hAnsi="Calibri" w:cs="Calibri"/>
                <w:color w:val="000000"/>
                <w:sz w:val="22"/>
                <w:szCs w:val="22"/>
                <w:lang w:eastAsia="en-US"/>
              </w:rPr>
              <w:t>SEGMENT SIZE</w:t>
            </w:r>
          </w:p>
        </w:tc>
        <w:tc>
          <w:tcPr>
            <w:tcW w:w="2564" w:type="dxa"/>
            <w:noWrap/>
            <w:hideMark/>
          </w:tcPr>
          <w:p w14:paraId="0F1AD9F4" w14:textId="77777777" w:rsidR="004856CD" w:rsidRPr="0031282B" w:rsidRDefault="004856CD" w:rsidP="004856CD">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31282B">
              <w:rPr>
                <w:rFonts w:ascii="Calibri" w:hAnsi="Calibri" w:cs="Calibri"/>
                <w:color w:val="000000"/>
                <w:sz w:val="22"/>
                <w:szCs w:val="22"/>
                <w:lang w:eastAsia="en-US"/>
              </w:rPr>
              <w:t>CUBIC</w:t>
            </w:r>
          </w:p>
        </w:tc>
        <w:tc>
          <w:tcPr>
            <w:tcW w:w="1944" w:type="dxa"/>
            <w:noWrap/>
            <w:hideMark/>
          </w:tcPr>
          <w:p w14:paraId="1428228F" w14:textId="77777777" w:rsidR="004856CD" w:rsidRPr="0031282B" w:rsidRDefault="004856CD" w:rsidP="004856CD">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31282B">
              <w:rPr>
                <w:rFonts w:ascii="Calibri" w:hAnsi="Calibri" w:cs="Calibri"/>
                <w:color w:val="000000"/>
                <w:sz w:val="22"/>
                <w:szCs w:val="22"/>
                <w:lang w:eastAsia="en-US"/>
              </w:rPr>
              <w:t>NEW RENO</w:t>
            </w:r>
          </w:p>
        </w:tc>
      </w:tr>
      <w:tr w:rsidR="004856CD" w:rsidRPr="0031282B" w14:paraId="4BA62BFD" w14:textId="77777777" w:rsidTr="004856CD">
        <w:trPr>
          <w:trHeight w:val="383"/>
        </w:trPr>
        <w:tc>
          <w:tcPr>
            <w:tcW w:w="2406" w:type="dxa"/>
            <w:noWrap/>
            <w:hideMark/>
          </w:tcPr>
          <w:p w14:paraId="5DE589A7" w14:textId="77777777" w:rsidR="004856CD" w:rsidRPr="0031282B" w:rsidRDefault="004856CD" w:rsidP="004856CD">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31282B">
              <w:rPr>
                <w:rFonts w:ascii="Calibri" w:hAnsi="Calibri" w:cs="Calibri"/>
                <w:color w:val="000000"/>
                <w:sz w:val="22"/>
                <w:szCs w:val="22"/>
                <w:lang w:eastAsia="en-US"/>
              </w:rPr>
              <w:t>50</w:t>
            </w:r>
          </w:p>
        </w:tc>
        <w:tc>
          <w:tcPr>
            <w:tcW w:w="2564" w:type="dxa"/>
            <w:noWrap/>
            <w:hideMark/>
          </w:tcPr>
          <w:p w14:paraId="49DEA2BC" w14:textId="77777777" w:rsidR="004856CD" w:rsidRPr="0031282B" w:rsidRDefault="004856CD" w:rsidP="004856CD">
            <w:pPr>
              <w:overflowPunct/>
              <w:autoSpaceDE/>
              <w:autoSpaceDN/>
              <w:adjustRightInd/>
              <w:spacing w:after="0" w:line="240" w:lineRule="auto"/>
              <w:ind w:firstLine="0"/>
              <w:jc w:val="right"/>
              <w:textAlignment w:val="auto"/>
              <w:rPr>
                <w:rFonts w:ascii="Calibri" w:hAnsi="Calibri" w:cs="Calibri"/>
                <w:color w:val="0070C0"/>
                <w:sz w:val="22"/>
                <w:szCs w:val="22"/>
                <w:lang w:eastAsia="en-US"/>
              </w:rPr>
            </w:pPr>
            <w:r w:rsidRPr="0031282B">
              <w:rPr>
                <w:rFonts w:ascii="Calibri" w:hAnsi="Calibri" w:cs="Calibri"/>
                <w:color w:val="0070C0"/>
                <w:sz w:val="22"/>
                <w:szCs w:val="22"/>
                <w:lang w:eastAsia="en-US"/>
              </w:rPr>
              <w:t>9.35</w:t>
            </w:r>
          </w:p>
        </w:tc>
        <w:tc>
          <w:tcPr>
            <w:tcW w:w="1944" w:type="dxa"/>
            <w:noWrap/>
            <w:hideMark/>
          </w:tcPr>
          <w:p w14:paraId="7D15E2AE" w14:textId="77777777" w:rsidR="004856CD" w:rsidRPr="0031282B" w:rsidRDefault="004856CD" w:rsidP="004856CD">
            <w:pPr>
              <w:overflowPunct/>
              <w:autoSpaceDE/>
              <w:autoSpaceDN/>
              <w:adjustRightInd/>
              <w:spacing w:after="0" w:line="240" w:lineRule="auto"/>
              <w:ind w:firstLine="0"/>
              <w:jc w:val="right"/>
              <w:textAlignment w:val="auto"/>
              <w:rPr>
                <w:rFonts w:ascii="Calibri" w:hAnsi="Calibri" w:cs="Calibri"/>
                <w:color w:val="0070C0"/>
                <w:sz w:val="22"/>
                <w:szCs w:val="22"/>
                <w:lang w:eastAsia="en-US"/>
              </w:rPr>
            </w:pPr>
            <w:r w:rsidRPr="0031282B">
              <w:rPr>
                <w:rFonts w:ascii="Calibri" w:hAnsi="Calibri" w:cs="Calibri"/>
                <w:color w:val="0070C0"/>
                <w:sz w:val="22"/>
                <w:szCs w:val="22"/>
                <w:lang w:eastAsia="en-US"/>
              </w:rPr>
              <w:t>9.35</w:t>
            </w:r>
          </w:p>
        </w:tc>
      </w:tr>
      <w:tr w:rsidR="004856CD" w:rsidRPr="0031282B" w14:paraId="13950C3B" w14:textId="77777777" w:rsidTr="004856CD">
        <w:trPr>
          <w:trHeight w:val="383"/>
        </w:trPr>
        <w:tc>
          <w:tcPr>
            <w:tcW w:w="2406" w:type="dxa"/>
            <w:noWrap/>
            <w:hideMark/>
          </w:tcPr>
          <w:p w14:paraId="40F26FA3" w14:textId="77777777" w:rsidR="004856CD" w:rsidRPr="0031282B" w:rsidRDefault="004856CD" w:rsidP="004856CD">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31282B">
              <w:rPr>
                <w:rFonts w:ascii="Calibri" w:hAnsi="Calibri" w:cs="Calibri"/>
                <w:color w:val="000000"/>
                <w:sz w:val="22"/>
                <w:szCs w:val="22"/>
                <w:lang w:eastAsia="en-US"/>
              </w:rPr>
              <w:t>100</w:t>
            </w:r>
          </w:p>
        </w:tc>
        <w:tc>
          <w:tcPr>
            <w:tcW w:w="2564" w:type="dxa"/>
            <w:noWrap/>
            <w:hideMark/>
          </w:tcPr>
          <w:p w14:paraId="2FB19B2E" w14:textId="77777777" w:rsidR="004856CD" w:rsidRPr="0031282B" w:rsidRDefault="004856CD" w:rsidP="004856CD">
            <w:pPr>
              <w:overflowPunct/>
              <w:autoSpaceDE/>
              <w:autoSpaceDN/>
              <w:adjustRightInd/>
              <w:spacing w:after="0" w:line="240" w:lineRule="auto"/>
              <w:ind w:firstLine="0"/>
              <w:jc w:val="right"/>
              <w:textAlignment w:val="auto"/>
              <w:rPr>
                <w:rFonts w:ascii="Calibri" w:hAnsi="Calibri" w:cs="Calibri"/>
                <w:color w:val="0070C0"/>
                <w:sz w:val="22"/>
                <w:szCs w:val="22"/>
                <w:lang w:eastAsia="en-US"/>
              </w:rPr>
            </w:pPr>
            <w:r w:rsidRPr="0031282B">
              <w:rPr>
                <w:rFonts w:ascii="Calibri" w:hAnsi="Calibri" w:cs="Calibri"/>
                <w:color w:val="0070C0"/>
                <w:sz w:val="22"/>
                <w:szCs w:val="22"/>
                <w:lang w:eastAsia="en-US"/>
              </w:rPr>
              <w:t>9.4</w:t>
            </w:r>
            <w:r>
              <w:rPr>
                <w:rFonts w:ascii="Calibri" w:hAnsi="Calibri" w:cs="Calibri"/>
                <w:color w:val="0070C0"/>
                <w:sz w:val="22"/>
                <w:szCs w:val="22"/>
                <w:lang w:eastAsia="en-US"/>
              </w:rPr>
              <w:t>1</w:t>
            </w:r>
          </w:p>
        </w:tc>
        <w:tc>
          <w:tcPr>
            <w:tcW w:w="1944" w:type="dxa"/>
            <w:noWrap/>
            <w:hideMark/>
          </w:tcPr>
          <w:p w14:paraId="4B9AFAD1" w14:textId="77777777" w:rsidR="004856CD" w:rsidRPr="0031282B" w:rsidRDefault="004856CD" w:rsidP="004856CD">
            <w:pPr>
              <w:overflowPunct/>
              <w:autoSpaceDE/>
              <w:autoSpaceDN/>
              <w:adjustRightInd/>
              <w:spacing w:after="0" w:line="240" w:lineRule="auto"/>
              <w:ind w:firstLine="0"/>
              <w:jc w:val="right"/>
              <w:textAlignment w:val="auto"/>
              <w:rPr>
                <w:rFonts w:ascii="Calibri" w:hAnsi="Calibri" w:cs="Calibri"/>
                <w:color w:val="0070C0"/>
                <w:sz w:val="22"/>
                <w:szCs w:val="22"/>
                <w:lang w:eastAsia="en-US"/>
              </w:rPr>
            </w:pPr>
            <w:r w:rsidRPr="0031282B">
              <w:rPr>
                <w:rFonts w:ascii="Calibri" w:hAnsi="Calibri" w:cs="Calibri"/>
                <w:color w:val="0070C0"/>
                <w:sz w:val="22"/>
                <w:szCs w:val="22"/>
                <w:lang w:eastAsia="en-US"/>
              </w:rPr>
              <w:t>9.41</w:t>
            </w:r>
          </w:p>
        </w:tc>
      </w:tr>
      <w:tr w:rsidR="004856CD" w:rsidRPr="0031282B" w14:paraId="08D3B5EF" w14:textId="77777777" w:rsidTr="004856CD">
        <w:trPr>
          <w:trHeight w:val="383"/>
        </w:trPr>
        <w:tc>
          <w:tcPr>
            <w:tcW w:w="2406" w:type="dxa"/>
            <w:noWrap/>
            <w:hideMark/>
          </w:tcPr>
          <w:p w14:paraId="5802E0EA" w14:textId="77777777" w:rsidR="004856CD" w:rsidRPr="0031282B" w:rsidRDefault="004856CD" w:rsidP="004856CD">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31282B">
              <w:rPr>
                <w:rFonts w:ascii="Calibri" w:hAnsi="Calibri" w:cs="Calibri"/>
                <w:color w:val="000000"/>
                <w:sz w:val="22"/>
                <w:szCs w:val="22"/>
                <w:lang w:eastAsia="en-US"/>
              </w:rPr>
              <w:t>500</w:t>
            </w:r>
          </w:p>
        </w:tc>
        <w:tc>
          <w:tcPr>
            <w:tcW w:w="2564" w:type="dxa"/>
            <w:noWrap/>
            <w:hideMark/>
          </w:tcPr>
          <w:p w14:paraId="017B54AB" w14:textId="77777777" w:rsidR="004856CD" w:rsidRPr="0031282B" w:rsidRDefault="004856CD" w:rsidP="004856CD">
            <w:pPr>
              <w:overflowPunct/>
              <w:autoSpaceDE/>
              <w:autoSpaceDN/>
              <w:adjustRightInd/>
              <w:spacing w:after="0" w:line="240" w:lineRule="auto"/>
              <w:ind w:firstLine="0"/>
              <w:jc w:val="right"/>
              <w:textAlignment w:val="auto"/>
              <w:rPr>
                <w:rFonts w:ascii="Calibri" w:hAnsi="Calibri" w:cs="Calibri"/>
                <w:color w:val="0070C0"/>
                <w:sz w:val="22"/>
                <w:szCs w:val="22"/>
                <w:lang w:eastAsia="en-US"/>
              </w:rPr>
            </w:pPr>
            <w:r w:rsidRPr="0031282B">
              <w:rPr>
                <w:rFonts w:ascii="Calibri" w:hAnsi="Calibri" w:cs="Calibri"/>
                <w:color w:val="0070C0"/>
                <w:sz w:val="22"/>
                <w:szCs w:val="22"/>
                <w:lang w:eastAsia="en-US"/>
              </w:rPr>
              <w:t>9.5</w:t>
            </w:r>
            <w:r>
              <w:rPr>
                <w:rFonts w:ascii="Calibri" w:hAnsi="Calibri" w:cs="Calibri"/>
                <w:color w:val="0070C0"/>
                <w:sz w:val="22"/>
                <w:szCs w:val="22"/>
                <w:lang w:eastAsia="en-US"/>
              </w:rPr>
              <w:t>1</w:t>
            </w:r>
          </w:p>
        </w:tc>
        <w:tc>
          <w:tcPr>
            <w:tcW w:w="1944" w:type="dxa"/>
            <w:noWrap/>
            <w:hideMark/>
          </w:tcPr>
          <w:p w14:paraId="736BC78F" w14:textId="77777777" w:rsidR="004856CD" w:rsidRPr="0031282B" w:rsidRDefault="004856CD" w:rsidP="004856CD">
            <w:pPr>
              <w:overflowPunct/>
              <w:autoSpaceDE/>
              <w:autoSpaceDN/>
              <w:adjustRightInd/>
              <w:spacing w:after="0" w:line="240" w:lineRule="auto"/>
              <w:ind w:firstLine="0"/>
              <w:jc w:val="right"/>
              <w:textAlignment w:val="auto"/>
              <w:rPr>
                <w:rFonts w:ascii="Calibri" w:hAnsi="Calibri" w:cs="Calibri"/>
                <w:color w:val="0070C0"/>
                <w:sz w:val="22"/>
                <w:szCs w:val="22"/>
                <w:lang w:eastAsia="en-US"/>
              </w:rPr>
            </w:pPr>
            <w:r w:rsidRPr="0031282B">
              <w:rPr>
                <w:rFonts w:ascii="Calibri" w:hAnsi="Calibri" w:cs="Calibri"/>
                <w:color w:val="0070C0"/>
                <w:sz w:val="22"/>
                <w:szCs w:val="22"/>
                <w:lang w:eastAsia="en-US"/>
              </w:rPr>
              <w:t>9.50</w:t>
            </w:r>
          </w:p>
        </w:tc>
      </w:tr>
      <w:tr w:rsidR="004856CD" w:rsidRPr="0031282B" w14:paraId="43F13AF9" w14:textId="77777777" w:rsidTr="004856CD">
        <w:trPr>
          <w:trHeight w:val="383"/>
        </w:trPr>
        <w:tc>
          <w:tcPr>
            <w:tcW w:w="2406" w:type="dxa"/>
            <w:noWrap/>
            <w:hideMark/>
          </w:tcPr>
          <w:p w14:paraId="3CF74FF1" w14:textId="77777777" w:rsidR="004856CD" w:rsidRPr="0031282B" w:rsidRDefault="004856CD" w:rsidP="004856CD">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31282B">
              <w:rPr>
                <w:rFonts w:ascii="Calibri" w:hAnsi="Calibri" w:cs="Calibri"/>
                <w:color w:val="000000"/>
                <w:sz w:val="22"/>
                <w:szCs w:val="22"/>
                <w:lang w:eastAsia="en-US"/>
              </w:rPr>
              <w:t>1000</w:t>
            </w:r>
          </w:p>
        </w:tc>
        <w:tc>
          <w:tcPr>
            <w:tcW w:w="2564" w:type="dxa"/>
            <w:noWrap/>
            <w:hideMark/>
          </w:tcPr>
          <w:p w14:paraId="76C29A47" w14:textId="77777777" w:rsidR="004856CD" w:rsidRPr="0031282B" w:rsidRDefault="004856CD" w:rsidP="004856CD">
            <w:pPr>
              <w:overflowPunct/>
              <w:autoSpaceDE/>
              <w:autoSpaceDN/>
              <w:adjustRightInd/>
              <w:spacing w:after="0" w:line="240" w:lineRule="auto"/>
              <w:ind w:firstLine="0"/>
              <w:jc w:val="right"/>
              <w:textAlignment w:val="auto"/>
              <w:rPr>
                <w:rFonts w:ascii="Calibri" w:hAnsi="Calibri" w:cs="Calibri"/>
                <w:color w:val="0070C0"/>
                <w:sz w:val="22"/>
                <w:szCs w:val="22"/>
                <w:lang w:eastAsia="en-US"/>
              </w:rPr>
            </w:pPr>
            <w:r w:rsidRPr="0031282B">
              <w:rPr>
                <w:rFonts w:ascii="Calibri" w:hAnsi="Calibri" w:cs="Calibri"/>
                <w:color w:val="0070C0"/>
                <w:sz w:val="22"/>
                <w:szCs w:val="22"/>
                <w:lang w:eastAsia="en-US"/>
              </w:rPr>
              <w:t>9.53</w:t>
            </w:r>
          </w:p>
        </w:tc>
        <w:tc>
          <w:tcPr>
            <w:tcW w:w="1944" w:type="dxa"/>
            <w:noWrap/>
            <w:hideMark/>
          </w:tcPr>
          <w:p w14:paraId="22A58BCF" w14:textId="77777777" w:rsidR="004856CD" w:rsidRPr="0031282B" w:rsidRDefault="004856CD" w:rsidP="004856CD">
            <w:pPr>
              <w:overflowPunct/>
              <w:autoSpaceDE/>
              <w:autoSpaceDN/>
              <w:adjustRightInd/>
              <w:spacing w:after="0" w:line="240" w:lineRule="auto"/>
              <w:ind w:firstLine="0"/>
              <w:jc w:val="right"/>
              <w:textAlignment w:val="auto"/>
              <w:rPr>
                <w:rFonts w:ascii="Calibri" w:hAnsi="Calibri" w:cs="Calibri"/>
                <w:color w:val="0070C0"/>
                <w:sz w:val="22"/>
                <w:szCs w:val="22"/>
                <w:lang w:eastAsia="en-US"/>
              </w:rPr>
            </w:pPr>
            <w:r w:rsidRPr="0031282B">
              <w:rPr>
                <w:rFonts w:ascii="Calibri" w:hAnsi="Calibri" w:cs="Calibri"/>
                <w:color w:val="0070C0"/>
                <w:sz w:val="22"/>
                <w:szCs w:val="22"/>
                <w:lang w:eastAsia="en-US"/>
              </w:rPr>
              <w:t>9.53</w:t>
            </w:r>
          </w:p>
        </w:tc>
      </w:tr>
      <w:tr w:rsidR="004856CD" w:rsidRPr="0031282B" w14:paraId="4D6E622C" w14:textId="77777777" w:rsidTr="004856CD">
        <w:trPr>
          <w:trHeight w:val="383"/>
        </w:trPr>
        <w:tc>
          <w:tcPr>
            <w:tcW w:w="2406" w:type="dxa"/>
            <w:noWrap/>
            <w:hideMark/>
          </w:tcPr>
          <w:p w14:paraId="187033D5" w14:textId="77777777" w:rsidR="004856CD" w:rsidRPr="0031282B" w:rsidRDefault="004856CD" w:rsidP="004856CD">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31282B">
              <w:rPr>
                <w:rFonts w:ascii="Calibri" w:hAnsi="Calibri" w:cs="Calibri"/>
                <w:color w:val="000000"/>
                <w:sz w:val="22"/>
                <w:szCs w:val="22"/>
                <w:lang w:eastAsia="en-US"/>
              </w:rPr>
              <w:t>1440</w:t>
            </w:r>
          </w:p>
        </w:tc>
        <w:tc>
          <w:tcPr>
            <w:tcW w:w="2564" w:type="dxa"/>
            <w:noWrap/>
            <w:hideMark/>
          </w:tcPr>
          <w:p w14:paraId="23812FE6" w14:textId="77777777" w:rsidR="004856CD" w:rsidRPr="0031282B" w:rsidRDefault="004856CD" w:rsidP="004856CD">
            <w:pPr>
              <w:overflowPunct/>
              <w:autoSpaceDE/>
              <w:autoSpaceDN/>
              <w:adjustRightInd/>
              <w:spacing w:after="0" w:line="240" w:lineRule="auto"/>
              <w:ind w:firstLine="0"/>
              <w:jc w:val="right"/>
              <w:textAlignment w:val="auto"/>
              <w:rPr>
                <w:rFonts w:ascii="Calibri" w:hAnsi="Calibri" w:cs="Calibri"/>
                <w:color w:val="0070C0"/>
                <w:sz w:val="22"/>
                <w:szCs w:val="22"/>
                <w:lang w:eastAsia="en-US"/>
              </w:rPr>
            </w:pPr>
            <w:r w:rsidRPr="0031282B">
              <w:rPr>
                <w:rFonts w:ascii="Calibri" w:hAnsi="Calibri" w:cs="Calibri"/>
                <w:color w:val="0070C0"/>
                <w:sz w:val="22"/>
                <w:szCs w:val="22"/>
                <w:lang w:eastAsia="en-US"/>
              </w:rPr>
              <w:t>9.54</w:t>
            </w:r>
          </w:p>
        </w:tc>
        <w:tc>
          <w:tcPr>
            <w:tcW w:w="1944" w:type="dxa"/>
            <w:noWrap/>
            <w:hideMark/>
          </w:tcPr>
          <w:p w14:paraId="2E1742E7" w14:textId="77777777" w:rsidR="004856CD" w:rsidRPr="0031282B" w:rsidRDefault="004856CD" w:rsidP="004856CD">
            <w:pPr>
              <w:overflowPunct/>
              <w:autoSpaceDE/>
              <w:autoSpaceDN/>
              <w:adjustRightInd/>
              <w:spacing w:after="0" w:line="240" w:lineRule="auto"/>
              <w:ind w:firstLine="0"/>
              <w:jc w:val="right"/>
              <w:textAlignment w:val="auto"/>
              <w:rPr>
                <w:rFonts w:ascii="Calibri" w:hAnsi="Calibri" w:cs="Calibri"/>
                <w:color w:val="0070C0"/>
                <w:sz w:val="22"/>
                <w:szCs w:val="22"/>
                <w:lang w:eastAsia="en-US"/>
              </w:rPr>
            </w:pPr>
            <w:r w:rsidRPr="0031282B">
              <w:rPr>
                <w:rFonts w:ascii="Calibri" w:hAnsi="Calibri" w:cs="Calibri"/>
                <w:color w:val="0070C0"/>
                <w:sz w:val="22"/>
                <w:szCs w:val="22"/>
                <w:lang w:eastAsia="en-US"/>
              </w:rPr>
              <w:t>9.54</w:t>
            </w:r>
          </w:p>
        </w:tc>
      </w:tr>
    </w:tbl>
    <w:p w14:paraId="228CC523" w14:textId="638DDFA8" w:rsidR="008A0CE3" w:rsidRDefault="008A0CE3" w:rsidP="00002D33">
      <w:pPr>
        <w:ind w:firstLine="0"/>
      </w:pPr>
    </w:p>
    <w:p w14:paraId="2D1F245E" w14:textId="77777777" w:rsidR="0026726F" w:rsidRDefault="0026726F" w:rsidP="00002D33">
      <w:pPr>
        <w:ind w:firstLine="0"/>
      </w:pPr>
    </w:p>
    <w:p w14:paraId="35D3E841" w14:textId="77777777" w:rsidR="0026726F" w:rsidRDefault="0026726F" w:rsidP="00002D33">
      <w:pPr>
        <w:ind w:firstLine="0"/>
      </w:pPr>
    </w:p>
    <w:p w14:paraId="21FD2E93" w14:textId="77777777" w:rsidR="00604973" w:rsidRDefault="00604973" w:rsidP="00002D33">
      <w:pPr>
        <w:ind w:firstLine="0"/>
      </w:pPr>
    </w:p>
    <w:p w14:paraId="338527A5" w14:textId="77777777" w:rsidR="00C8014D" w:rsidRDefault="00C8014D" w:rsidP="00002D33">
      <w:pPr>
        <w:ind w:firstLine="0"/>
      </w:pPr>
    </w:p>
    <w:p w14:paraId="17EAF365" w14:textId="77777777" w:rsidR="0026726F" w:rsidRDefault="0026726F" w:rsidP="00002D33">
      <w:pPr>
        <w:ind w:firstLine="0"/>
      </w:pPr>
    </w:p>
    <w:p w14:paraId="01671909" w14:textId="27F792D2" w:rsidR="0008540F" w:rsidRDefault="008A0CE3" w:rsidP="008A0CE3">
      <w:pPr>
        <w:pStyle w:val="ListParagraph"/>
        <w:numPr>
          <w:ilvl w:val="0"/>
          <w:numId w:val="16"/>
        </w:numPr>
        <w:rPr>
          <w:b/>
          <w:bCs/>
        </w:rPr>
      </w:pPr>
      <w:r w:rsidRPr="0026726F">
        <w:rPr>
          <w:b/>
          <w:bCs/>
        </w:rPr>
        <w:t>Observations and Analysis</w:t>
      </w:r>
    </w:p>
    <w:p w14:paraId="60CD7D72" w14:textId="77777777" w:rsidR="00DA12D6" w:rsidRPr="0026726F" w:rsidRDefault="00DA12D6" w:rsidP="00DA12D6">
      <w:pPr>
        <w:pStyle w:val="ListParagraph"/>
        <w:ind w:left="1065" w:firstLine="0"/>
        <w:rPr>
          <w:b/>
          <w:bCs/>
        </w:rPr>
      </w:pPr>
    </w:p>
    <w:p w14:paraId="2304E0DD" w14:textId="50CCFC73" w:rsidR="008A0CE3" w:rsidRDefault="0026726F" w:rsidP="008A0CE3">
      <w:pPr>
        <w:pStyle w:val="ListParagraph"/>
        <w:ind w:left="1065" w:firstLine="0"/>
      </w:pPr>
      <w:r>
        <w:rPr>
          <w:noProof/>
        </w:rPr>
        <w:drawing>
          <wp:inline distT="0" distB="0" distL="0" distR="0" wp14:anchorId="03FAA1DA" wp14:editId="7D7D06E0">
            <wp:extent cx="4527550" cy="2237196"/>
            <wp:effectExtent l="0" t="0" r="6350" b="10795"/>
            <wp:docPr id="1020295489" name="Chart 1">
              <a:extLst xmlns:a="http://schemas.openxmlformats.org/drawingml/2006/main">
                <a:ext uri="{FF2B5EF4-FFF2-40B4-BE49-F238E27FC236}">
                  <a16:creationId xmlns:a16="http://schemas.microsoft.com/office/drawing/2014/main" id="{ECB7461E-E759-56FC-3031-520909C6E1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8BF50F6" w14:textId="6A09E77B" w:rsidR="007E3A5E" w:rsidRDefault="0026726F" w:rsidP="0052325B">
      <w:pPr>
        <w:pStyle w:val="Tekstpods"/>
      </w:pPr>
      <w:r>
        <w:rPr>
          <w:noProof/>
        </w:rPr>
        <mc:AlternateContent>
          <mc:Choice Requires="wps">
            <w:drawing>
              <wp:anchor distT="0" distB="0" distL="114300" distR="114300" simplePos="0" relativeHeight="251632640" behindDoc="0" locked="0" layoutInCell="1" allowOverlap="1" wp14:anchorId="3BD268CE" wp14:editId="02FAB7AA">
                <wp:simplePos x="0" y="0"/>
                <wp:positionH relativeFrom="column">
                  <wp:posOffset>633639</wp:posOffset>
                </wp:positionH>
                <wp:positionV relativeFrom="paragraph">
                  <wp:posOffset>8255</wp:posOffset>
                </wp:positionV>
                <wp:extent cx="4603750" cy="635"/>
                <wp:effectExtent l="0" t="0" r="0" b="0"/>
                <wp:wrapNone/>
                <wp:docPr id="1227629598" name="Text Box 1"/>
                <wp:cNvGraphicFramePr/>
                <a:graphic xmlns:a="http://schemas.openxmlformats.org/drawingml/2006/main">
                  <a:graphicData uri="http://schemas.microsoft.com/office/word/2010/wordprocessingShape">
                    <wps:wsp>
                      <wps:cNvSpPr txBox="1"/>
                      <wps:spPr>
                        <a:xfrm>
                          <a:off x="0" y="0"/>
                          <a:ext cx="4603750" cy="635"/>
                        </a:xfrm>
                        <a:prstGeom prst="rect">
                          <a:avLst/>
                        </a:prstGeom>
                        <a:solidFill>
                          <a:prstClr val="white"/>
                        </a:solidFill>
                        <a:ln>
                          <a:noFill/>
                        </a:ln>
                      </wps:spPr>
                      <wps:txbx>
                        <w:txbxContent>
                          <w:p w14:paraId="7D5973B7" w14:textId="204DCEFD" w:rsidR="0010208F" w:rsidRPr="0010208F" w:rsidRDefault="0010208F" w:rsidP="0010208F">
                            <w:pPr>
                              <w:pStyle w:val="Caption"/>
                              <w:jc w:val="center"/>
                              <w:rPr>
                                <w:i/>
                                <w:iCs/>
                                <w:noProof/>
                              </w:rPr>
                            </w:pPr>
                            <w:bookmarkStart w:id="93" w:name="_Ref144419186"/>
                            <w:bookmarkStart w:id="94" w:name="_Ref144419157"/>
                            <w:bookmarkStart w:id="95" w:name="_Toc149172421"/>
                            <w:r>
                              <w:t xml:space="preserve">Figure </w:t>
                            </w:r>
                            <w:r w:rsidR="00DA2240">
                              <w:fldChar w:fldCharType="begin"/>
                            </w:r>
                            <w:r w:rsidR="00DA2240">
                              <w:instrText xml:space="preserve"> STYLEREF 1 \s </w:instrText>
                            </w:r>
                            <w:r w:rsidR="00DA2240">
                              <w:fldChar w:fldCharType="separate"/>
                            </w:r>
                            <w:r w:rsidR="00DA2240">
                              <w:rPr>
                                <w:noProof/>
                              </w:rPr>
                              <w:t>3</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2</w:t>
                            </w:r>
                            <w:r w:rsidR="00DA2240">
                              <w:fldChar w:fldCharType="end"/>
                            </w:r>
                            <w:bookmarkEnd w:id="93"/>
                            <w:r>
                              <w:t xml:space="preserve"> </w:t>
                            </w:r>
                            <w:r w:rsidRPr="0010208F">
                              <w:rPr>
                                <w:i/>
                                <w:iCs/>
                              </w:rPr>
                              <w:t>Throughput vs segment size</w:t>
                            </w:r>
                            <w:bookmarkEnd w:id="94"/>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D268CE" id="_x0000_s1034" type="#_x0000_t202" style="position:absolute;left:0;text-align:left;margin-left:49.9pt;margin-top:.65pt;width:362.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6VGgIAAD8EAAAOAAAAZHJzL2Uyb0RvYy54bWysU8Fu2zAMvQ/YPwi6L07aNSu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P8+n1pxsKSYrNr29i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" stroked="f">
                <v:textbox style="mso-fit-shape-to-text:t" inset="0,0,0,0">
                  <w:txbxContent>
                    <w:p w14:paraId="7D5973B7" w14:textId="204DCEFD" w:rsidR="0010208F" w:rsidRPr="0010208F" w:rsidRDefault="0010208F" w:rsidP="0010208F">
                      <w:pPr>
                        <w:pStyle w:val="Caption"/>
                        <w:jc w:val="center"/>
                        <w:rPr>
                          <w:i/>
                          <w:iCs/>
                          <w:noProof/>
                        </w:rPr>
                      </w:pPr>
                      <w:bookmarkStart w:id="96" w:name="_Ref144419186"/>
                      <w:bookmarkStart w:id="97" w:name="_Ref144419157"/>
                      <w:bookmarkStart w:id="98" w:name="_Toc149172421"/>
                      <w:r>
                        <w:t xml:space="preserve">Figure </w:t>
                      </w:r>
                      <w:r w:rsidR="00DA2240">
                        <w:fldChar w:fldCharType="begin"/>
                      </w:r>
                      <w:r w:rsidR="00DA2240">
                        <w:instrText xml:space="preserve"> STYLEREF 1 \s </w:instrText>
                      </w:r>
                      <w:r w:rsidR="00DA2240">
                        <w:fldChar w:fldCharType="separate"/>
                      </w:r>
                      <w:r w:rsidR="00DA2240">
                        <w:rPr>
                          <w:noProof/>
                        </w:rPr>
                        <w:t>3</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2</w:t>
                      </w:r>
                      <w:r w:rsidR="00DA2240">
                        <w:fldChar w:fldCharType="end"/>
                      </w:r>
                      <w:bookmarkEnd w:id="96"/>
                      <w:r>
                        <w:t xml:space="preserve"> </w:t>
                      </w:r>
                      <w:r w:rsidRPr="0010208F">
                        <w:rPr>
                          <w:i/>
                          <w:iCs/>
                        </w:rPr>
                        <w:t>Throughput vs segment size</w:t>
                      </w:r>
                      <w:bookmarkEnd w:id="97"/>
                      <w:bookmarkEnd w:id="98"/>
                    </w:p>
                  </w:txbxContent>
                </v:textbox>
              </v:shape>
            </w:pict>
          </mc:Fallback>
        </mc:AlternateContent>
      </w:r>
      <w:r w:rsidR="00A720BB">
        <w:rPr>
          <w:noProof/>
        </w:rPr>
        <w:t xml:space="preserve"> </w:t>
      </w:r>
    </w:p>
    <w:p w14:paraId="130950BD" w14:textId="1BBCF914" w:rsidR="00A25EAB" w:rsidRDefault="00A25EAB" w:rsidP="0026726F">
      <w:pPr>
        <w:pStyle w:val="Tekstpods"/>
        <w:ind w:firstLine="0"/>
      </w:pPr>
    </w:p>
    <w:p w14:paraId="34ABECD9" w14:textId="08B10982" w:rsidR="009A77BA" w:rsidRDefault="009A77BA" w:rsidP="00002D33">
      <w:pPr>
        <w:pStyle w:val="Tekstpods"/>
      </w:pPr>
      <w:r>
        <w:t>As the segment size increases incrementally from 50 to 1440 bytes, a discernible pattern emerges in the throughput results for both the CUBIC and NEW RENO congestion control algorithms. The obtained data consistently demonstrates an upward trajectory in throughput with the augmentation of segment size.</w:t>
      </w:r>
    </w:p>
    <w:p w14:paraId="0F1F3494" w14:textId="240EFCEF" w:rsidR="009A77BA" w:rsidRDefault="009A77BA" w:rsidP="009A77BA">
      <w:pPr>
        <w:pStyle w:val="Tekstpods"/>
      </w:pPr>
      <w:r>
        <w:t xml:space="preserve">At the smallest segment size tested (50 bytes), the throughput for both algorithms </w:t>
      </w:r>
      <w:r w:rsidR="008D619C">
        <w:t>are</w:t>
      </w:r>
      <w:r>
        <w:t xml:space="preserve"> approximately 9.35 Mbps. With a segment size of 100 bytes, the throughput marginally improves to 9.41 Mbps.</w:t>
      </w:r>
    </w:p>
    <w:p w14:paraId="0D0F8BFD" w14:textId="6FAE32FD" w:rsidR="002D691F" w:rsidRDefault="002D691F" w:rsidP="009A77BA">
      <w:pPr>
        <w:pStyle w:val="Tekstpods"/>
      </w:pPr>
    </w:p>
    <w:p w14:paraId="20D3B2B3" w14:textId="77777777" w:rsidR="002D691F" w:rsidRDefault="002D691F" w:rsidP="009A77BA">
      <w:pPr>
        <w:pStyle w:val="Tekstpods"/>
      </w:pPr>
    </w:p>
    <w:p w14:paraId="381712F9" w14:textId="77777777" w:rsidR="002D691F" w:rsidRDefault="002D691F" w:rsidP="009A77BA">
      <w:pPr>
        <w:pStyle w:val="Tekstpods"/>
      </w:pPr>
    </w:p>
    <w:p w14:paraId="3A159CCA" w14:textId="2FA9D3ED" w:rsidR="00CE6FDC" w:rsidRDefault="009A77BA" w:rsidP="009A77BA">
      <w:pPr>
        <w:pStyle w:val="Tekstpods"/>
      </w:pPr>
      <w:r>
        <w:t>However, as we transition to larger segment sizes of 500, 1000, and 1440 bytes, the throughput continues to rise steadily. At the largest segment size tested (1440 bytes), the throughput reaches approximately 9.55 Mbps for both</w:t>
      </w:r>
      <w:r w:rsidR="000A2861">
        <w:t xml:space="preserve"> </w:t>
      </w:r>
      <w:r w:rsidR="001473F1">
        <w:t xml:space="preserve">TCP Cubic </w:t>
      </w:r>
      <w:r>
        <w:t xml:space="preserve">and </w:t>
      </w:r>
      <w:r w:rsidR="003A48D8">
        <w:t>TCP New Reno</w:t>
      </w:r>
      <w:r>
        <w:t>.</w:t>
      </w:r>
    </w:p>
    <w:p w14:paraId="5AE818D5" w14:textId="6457D53A" w:rsidR="00002D33" w:rsidRDefault="000A2861" w:rsidP="000A2861">
      <w:pPr>
        <w:pStyle w:val="Tekstpods"/>
      </w:pPr>
      <w:r w:rsidRPr="000A2861">
        <w:t>The experiment demonstrates a clear trend in throughput increase with larger segment sizes for both the</w:t>
      </w:r>
      <w:r>
        <w:t xml:space="preserve"> </w:t>
      </w:r>
      <w:r w:rsidR="001473F1">
        <w:t xml:space="preserve">TCP Cubic </w:t>
      </w:r>
      <w:r w:rsidRPr="000A2861">
        <w:t>and</w:t>
      </w:r>
      <w:r>
        <w:t xml:space="preserve"> </w:t>
      </w:r>
      <w:r w:rsidR="003A48D8">
        <w:t xml:space="preserve">TCP New Reno </w:t>
      </w:r>
      <w:r w:rsidRPr="000A2861">
        <w:t>congestion control algorithms. While the difference in throughput between smaller and larger segment sizes appears moderate, the impact becomes notable due to the sheer volume of packets. With smaller segments, the necessity to transmit more packets places a greater load on routers, especially those with limited resources, potentially leading to congestion. This elucidates why the overall throughput is notably affected by the segment size, emphasizing the importance of segment size optimization for efficient data transmission.</w:t>
      </w:r>
    </w:p>
    <w:p w14:paraId="6BB9920A" w14:textId="2DC3FC24" w:rsidR="00321943" w:rsidRDefault="006D4841" w:rsidP="002D67A6">
      <w:pPr>
        <w:pStyle w:val="Heading3"/>
      </w:pPr>
      <w:bookmarkStart w:id="99" w:name="_Toc147747569"/>
      <w:r w:rsidRPr="00B46943">
        <w:t xml:space="preserve">Segment Size vs. </w:t>
      </w:r>
      <w:r>
        <w:t>Goo</w:t>
      </w:r>
      <w:r w:rsidR="006D2B7D">
        <w:t>dput</w:t>
      </w:r>
      <w:bookmarkEnd w:id="99"/>
    </w:p>
    <w:p w14:paraId="3DD41A54" w14:textId="76B01C1A" w:rsidR="006D4841" w:rsidRDefault="00321943" w:rsidP="00321943">
      <w:pPr>
        <w:pStyle w:val="Tekstpods"/>
      </w:pPr>
      <w:r w:rsidRPr="00321943">
        <w:t>Goodput, also known as effective throughput or application-level throughput, is a network performance metric that measures the rate at which useful data is transmitted over a network, excluding any protocol overhead, retransmissions. It represents the actual data payload delivered successfully from the source to the destination.</w:t>
      </w:r>
    </w:p>
    <w:p w14:paraId="44E3C529" w14:textId="55F5AE08" w:rsidR="00A7334A" w:rsidRDefault="006D4841" w:rsidP="004856CD">
      <w:pPr>
        <w:pStyle w:val="Tekstpods"/>
      </w:pPr>
      <w:r w:rsidRPr="006D4841">
        <w:t xml:space="preserve">Let's analyze the data to understand the influence of segment size on goodput for both the </w:t>
      </w:r>
      <w:r w:rsidR="00321943">
        <w:t xml:space="preserve">TCP </w:t>
      </w:r>
      <w:r w:rsidRPr="006D4841">
        <w:t>C</w:t>
      </w:r>
      <w:r w:rsidR="00321943">
        <w:t>ubic</w:t>
      </w:r>
      <w:r w:rsidRPr="006D4841">
        <w:t xml:space="preserve"> and </w:t>
      </w:r>
      <w:r w:rsidR="00321943">
        <w:t>TCP New Reno</w:t>
      </w:r>
      <w:r w:rsidRPr="006D4841">
        <w:t xml:space="preserve"> congestion control algorithms:</w:t>
      </w:r>
    </w:p>
    <w:p w14:paraId="19D82961" w14:textId="7E24DF7F" w:rsidR="005A6866" w:rsidRDefault="005A6866" w:rsidP="00002D33">
      <w:pPr>
        <w:pStyle w:val="Caption"/>
        <w:keepNext/>
        <w:jc w:val="center"/>
      </w:pPr>
      <w:bookmarkStart w:id="100" w:name="_Toc149167945"/>
      <w:r>
        <w:t xml:space="preserve">Table </w:t>
      </w:r>
      <w:r w:rsidR="00E740B6">
        <w:fldChar w:fldCharType="begin"/>
      </w:r>
      <w:r w:rsidR="00E740B6">
        <w:instrText xml:space="preserve"> STYLEREF 1 \s </w:instrText>
      </w:r>
      <w:r w:rsidR="00E740B6">
        <w:fldChar w:fldCharType="separate"/>
      </w:r>
      <w:r w:rsidR="0066556C">
        <w:rPr>
          <w:noProof/>
        </w:rPr>
        <w:t>3</w:t>
      </w:r>
      <w:r w:rsidR="00E740B6">
        <w:fldChar w:fldCharType="end"/>
      </w:r>
      <w:r w:rsidR="00E740B6">
        <w:t>.</w:t>
      </w:r>
      <w:r w:rsidR="00E740B6">
        <w:fldChar w:fldCharType="begin"/>
      </w:r>
      <w:r w:rsidR="00E740B6">
        <w:instrText xml:space="preserve"> SEQ Table \* ARABIC \s 1 </w:instrText>
      </w:r>
      <w:r w:rsidR="00E740B6">
        <w:fldChar w:fldCharType="separate"/>
      </w:r>
      <w:r w:rsidR="0066556C">
        <w:rPr>
          <w:noProof/>
        </w:rPr>
        <w:t>2</w:t>
      </w:r>
      <w:r w:rsidR="00E740B6">
        <w:fldChar w:fldCharType="end"/>
      </w:r>
      <w:r w:rsidRPr="00F04E80">
        <w:rPr>
          <w:i/>
          <w:iCs/>
        </w:rPr>
        <w:t xml:space="preserve"> Segment Size</w:t>
      </w:r>
      <w:r w:rsidR="007A5A78">
        <w:rPr>
          <w:i/>
          <w:iCs/>
        </w:rPr>
        <w:t>[B]</w:t>
      </w:r>
      <w:r w:rsidRPr="00F04E80">
        <w:rPr>
          <w:i/>
          <w:iCs/>
        </w:rPr>
        <w:t xml:space="preserve"> vs. Goodput</w:t>
      </w:r>
      <w:r w:rsidR="007A5A78">
        <w:rPr>
          <w:i/>
          <w:iCs/>
        </w:rPr>
        <w:t>[Mbps]</w:t>
      </w:r>
      <w:bookmarkEnd w:id="100"/>
    </w:p>
    <w:tbl>
      <w:tblPr>
        <w:tblStyle w:val="TableGrid"/>
        <w:tblpPr w:leftFromText="187" w:rightFromText="187" w:vertAnchor="text" w:horzAnchor="margin" w:tblpXSpec="center" w:tblpY="69"/>
        <w:tblOverlap w:val="never"/>
        <w:tblW w:w="6593" w:type="dxa"/>
        <w:tblLook w:val="04A0" w:firstRow="1" w:lastRow="0" w:firstColumn="1" w:lastColumn="0" w:noHBand="0" w:noVBand="1"/>
      </w:tblPr>
      <w:tblGrid>
        <w:gridCol w:w="2132"/>
        <w:gridCol w:w="2200"/>
        <w:gridCol w:w="2261"/>
      </w:tblGrid>
      <w:tr w:rsidR="00DB0DC6" w:rsidRPr="005A6866" w14:paraId="1981CC90" w14:textId="77777777" w:rsidTr="00DB0DC6">
        <w:trPr>
          <w:trHeight w:val="353"/>
        </w:trPr>
        <w:tc>
          <w:tcPr>
            <w:tcW w:w="2132" w:type="dxa"/>
            <w:noWrap/>
            <w:hideMark/>
          </w:tcPr>
          <w:p w14:paraId="4F2DC2CB" w14:textId="77777777" w:rsidR="00DB0DC6" w:rsidRPr="005A6866" w:rsidRDefault="00DB0DC6" w:rsidP="00DB0DC6">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5A6866">
              <w:rPr>
                <w:rFonts w:ascii="Calibri" w:hAnsi="Calibri" w:cs="Calibri"/>
                <w:color w:val="000000"/>
                <w:sz w:val="22"/>
                <w:szCs w:val="22"/>
                <w:lang w:eastAsia="en-US"/>
              </w:rPr>
              <w:t>SEGMENT SIZE</w:t>
            </w:r>
          </w:p>
        </w:tc>
        <w:tc>
          <w:tcPr>
            <w:tcW w:w="2200" w:type="dxa"/>
            <w:noWrap/>
            <w:hideMark/>
          </w:tcPr>
          <w:p w14:paraId="2996C9ED" w14:textId="77777777" w:rsidR="00DB0DC6" w:rsidRPr="005A6866" w:rsidRDefault="00DB0DC6" w:rsidP="00DB0DC6">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5A6866">
              <w:rPr>
                <w:rFonts w:ascii="Calibri" w:hAnsi="Calibri" w:cs="Calibri"/>
                <w:color w:val="000000"/>
                <w:sz w:val="22"/>
                <w:szCs w:val="22"/>
                <w:lang w:eastAsia="en-US"/>
              </w:rPr>
              <w:t>GOODPUT CUBIC</w:t>
            </w:r>
          </w:p>
        </w:tc>
        <w:tc>
          <w:tcPr>
            <w:tcW w:w="2261" w:type="dxa"/>
            <w:noWrap/>
            <w:hideMark/>
          </w:tcPr>
          <w:p w14:paraId="18CD5D52" w14:textId="77777777" w:rsidR="00DB0DC6" w:rsidRPr="005A6866" w:rsidRDefault="00DB0DC6" w:rsidP="00DB0DC6">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5A6866">
              <w:rPr>
                <w:rFonts w:ascii="Calibri" w:hAnsi="Calibri" w:cs="Calibri"/>
                <w:color w:val="000000"/>
                <w:sz w:val="22"/>
                <w:szCs w:val="22"/>
                <w:lang w:eastAsia="en-US"/>
              </w:rPr>
              <w:t>GOODPUT NEWRENO</w:t>
            </w:r>
          </w:p>
        </w:tc>
      </w:tr>
      <w:tr w:rsidR="00DB0DC6" w:rsidRPr="005A6866" w14:paraId="21533336" w14:textId="77777777" w:rsidTr="00DB0DC6">
        <w:trPr>
          <w:trHeight w:val="353"/>
        </w:trPr>
        <w:tc>
          <w:tcPr>
            <w:tcW w:w="2132" w:type="dxa"/>
            <w:noWrap/>
            <w:hideMark/>
          </w:tcPr>
          <w:p w14:paraId="23916583" w14:textId="77777777" w:rsidR="00DB0DC6" w:rsidRPr="005A6866" w:rsidRDefault="00DB0DC6" w:rsidP="00DB0DC6">
            <w:pPr>
              <w:overflowPunct/>
              <w:autoSpaceDE/>
              <w:autoSpaceDN/>
              <w:adjustRightInd/>
              <w:spacing w:after="0" w:line="240" w:lineRule="auto"/>
              <w:ind w:firstLine="0"/>
              <w:jc w:val="center"/>
              <w:textAlignment w:val="auto"/>
              <w:rPr>
                <w:rFonts w:ascii="Calibri" w:hAnsi="Calibri" w:cs="Calibri"/>
                <w:color w:val="000000"/>
                <w:sz w:val="22"/>
                <w:szCs w:val="22"/>
                <w:lang w:eastAsia="en-US"/>
              </w:rPr>
            </w:pPr>
            <w:r w:rsidRPr="005A6866">
              <w:rPr>
                <w:rFonts w:ascii="Calibri" w:hAnsi="Calibri" w:cs="Calibri"/>
                <w:color w:val="000000"/>
                <w:sz w:val="22"/>
                <w:szCs w:val="22"/>
                <w:lang w:eastAsia="en-US"/>
              </w:rPr>
              <w:t>50</w:t>
            </w:r>
          </w:p>
        </w:tc>
        <w:tc>
          <w:tcPr>
            <w:tcW w:w="2200" w:type="dxa"/>
            <w:noWrap/>
            <w:hideMark/>
          </w:tcPr>
          <w:p w14:paraId="1BF02B15" w14:textId="77777777" w:rsidR="00DB0DC6" w:rsidRPr="005A6866" w:rsidRDefault="00DB0DC6" w:rsidP="00DB0DC6">
            <w:pPr>
              <w:overflowPunct/>
              <w:autoSpaceDE/>
              <w:autoSpaceDN/>
              <w:adjustRightInd/>
              <w:spacing w:after="0" w:line="240" w:lineRule="auto"/>
              <w:ind w:firstLine="0"/>
              <w:jc w:val="center"/>
              <w:textAlignment w:val="auto"/>
              <w:rPr>
                <w:rFonts w:ascii="Calibri" w:hAnsi="Calibri" w:cs="Calibri"/>
                <w:color w:val="0070C0"/>
                <w:sz w:val="22"/>
                <w:szCs w:val="22"/>
                <w:lang w:eastAsia="en-US"/>
              </w:rPr>
            </w:pPr>
            <w:r w:rsidRPr="005A6866">
              <w:rPr>
                <w:rFonts w:ascii="Calibri" w:hAnsi="Calibri" w:cs="Calibri"/>
                <w:color w:val="0070C0"/>
                <w:sz w:val="22"/>
                <w:szCs w:val="22"/>
                <w:lang w:eastAsia="en-US"/>
              </w:rPr>
              <w:t>3.85</w:t>
            </w:r>
          </w:p>
        </w:tc>
        <w:tc>
          <w:tcPr>
            <w:tcW w:w="2261" w:type="dxa"/>
            <w:noWrap/>
            <w:hideMark/>
          </w:tcPr>
          <w:p w14:paraId="67B18BF5" w14:textId="77777777" w:rsidR="00DB0DC6" w:rsidRPr="005A6866" w:rsidRDefault="00DB0DC6" w:rsidP="00DB0DC6">
            <w:pPr>
              <w:overflowPunct/>
              <w:autoSpaceDE/>
              <w:autoSpaceDN/>
              <w:adjustRightInd/>
              <w:spacing w:after="0" w:line="240" w:lineRule="auto"/>
              <w:ind w:firstLine="0"/>
              <w:jc w:val="center"/>
              <w:textAlignment w:val="auto"/>
              <w:rPr>
                <w:rFonts w:ascii="Calibri" w:hAnsi="Calibri" w:cs="Calibri"/>
                <w:color w:val="0070C0"/>
                <w:sz w:val="22"/>
                <w:szCs w:val="22"/>
                <w:lang w:eastAsia="en-US"/>
              </w:rPr>
            </w:pPr>
            <w:r w:rsidRPr="005A6866">
              <w:rPr>
                <w:rFonts w:ascii="Calibri" w:hAnsi="Calibri" w:cs="Calibri"/>
                <w:color w:val="0070C0"/>
                <w:sz w:val="22"/>
                <w:szCs w:val="22"/>
                <w:lang w:eastAsia="en-US"/>
              </w:rPr>
              <w:t>3.85</w:t>
            </w:r>
          </w:p>
        </w:tc>
      </w:tr>
      <w:tr w:rsidR="00DB0DC6" w:rsidRPr="005A6866" w14:paraId="20113C36" w14:textId="77777777" w:rsidTr="00DB0DC6">
        <w:trPr>
          <w:trHeight w:val="353"/>
        </w:trPr>
        <w:tc>
          <w:tcPr>
            <w:tcW w:w="2132" w:type="dxa"/>
            <w:noWrap/>
            <w:hideMark/>
          </w:tcPr>
          <w:p w14:paraId="0FE0661A" w14:textId="77777777" w:rsidR="00DB0DC6" w:rsidRPr="005A6866" w:rsidRDefault="00DB0DC6" w:rsidP="00DB0DC6">
            <w:pPr>
              <w:overflowPunct/>
              <w:autoSpaceDE/>
              <w:autoSpaceDN/>
              <w:adjustRightInd/>
              <w:spacing w:after="0" w:line="240" w:lineRule="auto"/>
              <w:ind w:firstLine="0"/>
              <w:jc w:val="center"/>
              <w:textAlignment w:val="auto"/>
              <w:rPr>
                <w:rFonts w:ascii="Calibri" w:hAnsi="Calibri" w:cs="Calibri"/>
                <w:color w:val="000000"/>
                <w:sz w:val="22"/>
                <w:szCs w:val="22"/>
                <w:lang w:eastAsia="en-US"/>
              </w:rPr>
            </w:pPr>
            <w:r w:rsidRPr="005A6866">
              <w:rPr>
                <w:rFonts w:ascii="Calibri" w:hAnsi="Calibri" w:cs="Calibri"/>
                <w:color w:val="000000"/>
                <w:sz w:val="22"/>
                <w:szCs w:val="22"/>
                <w:lang w:eastAsia="en-US"/>
              </w:rPr>
              <w:t>100</w:t>
            </w:r>
          </w:p>
        </w:tc>
        <w:tc>
          <w:tcPr>
            <w:tcW w:w="2200" w:type="dxa"/>
            <w:noWrap/>
            <w:hideMark/>
          </w:tcPr>
          <w:p w14:paraId="2EB9B1DD" w14:textId="77777777" w:rsidR="00DB0DC6" w:rsidRPr="005A6866" w:rsidRDefault="00DB0DC6" w:rsidP="00DB0DC6">
            <w:pPr>
              <w:overflowPunct/>
              <w:autoSpaceDE/>
              <w:autoSpaceDN/>
              <w:adjustRightInd/>
              <w:spacing w:after="0" w:line="240" w:lineRule="auto"/>
              <w:ind w:firstLine="0"/>
              <w:jc w:val="center"/>
              <w:textAlignment w:val="auto"/>
              <w:rPr>
                <w:rFonts w:ascii="Calibri" w:hAnsi="Calibri" w:cs="Calibri"/>
                <w:color w:val="0070C0"/>
                <w:sz w:val="22"/>
                <w:szCs w:val="22"/>
                <w:lang w:eastAsia="en-US"/>
              </w:rPr>
            </w:pPr>
            <w:r w:rsidRPr="005A6866">
              <w:rPr>
                <w:rFonts w:ascii="Calibri" w:hAnsi="Calibri" w:cs="Calibri"/>
                <w:color w:val="0070C0"/>
                <w:sz w:val="22"/>
                <w:szCs w:val="22"/>
                <w:lang w:eastAsia="en-US"/>
              </w:rPr>
              <w:t>5.69</w:t>
            </w:r>
          </w:p>
        </w:tc>
        <w:tc>
          <w:tcPr>
            <w:tcW w:w="2261" w:type="dxa"/>
            <w:noWrap/>
            <w:hideMark/>
          </w:tcPr>
          <w:p w14:paraId="24E92A87" w14:textId="77777777" w:rsidR="00DB0DC6" w:rsidRPr="005A6866" w:rsidRDefault="00DB0DC6" w:rsidP="00DB0DC6">
            <w:pPr>
              <w:overflowPunct/>
              <w:autoSpaceDE/>
              <w:autoSpaceDN/>
              <w:adjustRightInd/>
              <w:spacing w:after="0" w:line="240" w:lineRule="auto"/>
              <w:ind w:firstLine="0"/>
              <w:jc w:val="center"/>
              <w:textAlignment w:val="auto"/>
              <w:rPr>
                <w:rFonts w:ascii="Calibri" w:hAnsi="Calibri" w:cs="Calibri"/>
                <w:color w:val="0070C0"/>
                <w:sz w:val="22"/>
                <w:szCs w:val="22"/>
                <w:lang w:eastAsia="en-US"/>
              </w:rPr>
            </w:pPr>
            <w:r w:rsidRPr="005A6866">
              <w:rPr>
                <w:rFonts w:ascii="Calibri" w:hAnsi="Calibri" w:cs="Calibri"/>
                <w:color w:val="0070C0"/>
                <w:sz w:val="22"/>
                <w:szCs w:val="22"/>
                <w:lang w:eastAsia="en-US"/>
              </w:rPr>
              <w:t>5.69</w:t>
            </w:r>
          </w:p>
        </w:tc>
      </w:tr>
      <w:tr w:rsidR="00DB0DC6" w:rsidRPr="005A6866" w14:paraId="0E05ABD9" w14:textId="77777777" w:rsidTr="00DB0DC6">
        <w:trPr>
          <w:trHeight w:val="353"/>
        </w:trPr>
        <w:tc>
          <w:tcPr>
            <w:tcW w:w="2132" w:type="dxa"/>
            <w:noWrap/>
            <w:hideMark/>
          </w:tcPr>
          <w:p w14:paraId="503F9BD0" w14:textId="77777777" w:rsidR="00DB0DC6" w:rsidRPr="005A6866" w:rsidRDefault="00DB0DC6" w:rsidP="00DB0DC6">
            <w:pPr>
              <w:overflowPunct/>
              <w:autoSpaceDE/>
              <w:autoSpaceDN/>
              <w:adjustRightInd/>
              <w:spacing w:after="0" w:line="240" w:lineRule="auto"/>
              <w:ind w:firstLine="0"/>
              <w:jc w:val="center"/>
              <w:textAlignment w:val="auto"/>
              <w:rPr>
                <w:rFonts w:ascii="Calibri" w:hAnsi="Calibri" w:cs="Calibri"/>
                <w:color w:val="000000"/>
                <w:sz w:val="22"/>
                <w:szCs w:val="22"/>
                <w:lang w:eastAsia="en-US"/>
              </w:rPr>
            </w:pPr>
            <w:r w:rsidRPr="005A6866">
              <w:rPr>
                <w:rFonts w:ascii="Calibri" w:hAnsi="Calibri" w:cs="Calibri"/>
                <w:color w:val="000000"/>
                <w:sz w:val="22"/>
                <w:szCs w:val="22"/>
                <w:lang w:eastAsia="en-US"/>
              </w:rPr>
              <w:t>500</w:t>
            </w:r>
          </w:p>
        </w:tc>
        <w:tc>
          <w:tcPr>
            <w:tcW w:w="2200" w:type="dxa"/>
            <w:noWrap/>
            <w:hideMark/>
          </w:tcPr>
          <w:p w14:paraId="33495D3F" w14:textId="77777777" w:rsidR="00DB0DC6" w:rsidRPr="005A6866" w:rsidRDefault="00DB0DC6" w:rsidP="00DB0DC6">
            <w:pPr>
              <w:overflowPunct/>
              <w:autoSpaceDE/>
              <w:autoSpaceDN/>
              <w:adjustRightInd/>
              <w:spacing w:after="0" w:line="240" w:lineRule="auto"/>
              <w:ind w:firstLine="0"/>
              <w:jc w:val="center"/>
              <w:textAlignment w:val="auto"/>
              <w:rPr>
                <w:rFonts w:ascii="Calibri" w:hAnsi="Calibri" w:cs="Calibri"/>
                <w:color w:val="0070C0"/>
                <w:sz w:val="22"/>
                <w:szCs w:val="22"/>
                <w:lang w:eastAsia="en-US"/>
              </w:rPr>
            </w:pPr>
            <w:r w:rsidRPr="005A6866">
              <w:rPr>
                <w:rFonts w:ascii="Calibri" w:hAnsi="Calibri" w:cs="Calibri"/>
                <w:color w:val="0070C0"/>
                <w:sz w:val="22"/>
                <w:szCs w:val="22"/>
                <w:lang w:eastAsia="en-US"/>
              </w:rPr>
              <w:t>8.47</w:t>
            </w:r>
          </w:p>
        </w:tc>
        <w:tc>
          <w:tcPr>
            <w:tcW w:w="2261" w:type="dxa"/>
            <w:noWrap/>
            <w:hideMark/>
          </w:tcPr>
          <w:p w14:paraId="208AF5D5" w14:textId="77777777" w:rsidR="00DB0DC6" w:rsidRPr="005A6866" w:rsidRDefault="00DB0DC6" w:rsidP="00DB0DC6">
            <w:pPr>
              <w:overflowPunct/>
              <w:autoSpaceDE/>
              <w:autoSpaceDN/>
              <w:adjustRightInd/>
              <w:spacing w:after="0" w:line="240" w:lineRule="auto"/>
              <w:ind w:firstLine="0"/>
              <w:jc w:val="center"/>
              <w:textAlignment w:val="auto"/>
              <w:rPr>
                <w:rFonts w:ascii="Calibri" w:hAnsi="Calibri" w:cs="Calibri"/>
                <w:color w:val="0070C0"/>
                <w:sz w:val="22"/>
                <w:szCs w:val="22"/>
                <w:lang w:eastAsia="en-US"/>
              </w:rPr>
            </w:pPr>
            <w:r w:rsidRPr="005A6866">
              <w:rPr>
                <w:rFonts w:ascii="Calibri" w:hAnsi="Calibri" w:cs="Calibri"/>
                <w:color w:val="0070C0"/>
                <w:sz w:val="22"/>
                <w:szCs w:val="22"/>
                <w:lang w:eastAsia="en-US"/>
              </w:rPr>
              <w:t>8.47</w:t>
            </w:r>
          </w:p>
        </w:tc>
      </w:tr>
      <w:tr w:rsidR="00DB0DC6" w:rsidRPr="005A6866" w14:paraId="6BA38887" w14:textId="77777777" w:rsidTr="00DB0DC6">
        <w:trPr>
          <w:trHeight w:val="353"/>
        </w:trPr>
        <w:tc>
          <w:tcPr>
            <w:tcW w:w="2132" w:type="dxa"/>
            <w:noWrap/>
            <w:hideMark/>
          </w:tcPr>
          <w:p w14:paraId="0A9E518B" w14:textId="77777777" w:rsidR="00DB0DC6" w:rsidRPr="005A6866" w:rsidRDefault="00DB0DC6" w:rsidP="00DB0DC6">
            <w:pPr>
              <w:overflowPunct/>
              <w:autoSpaceDE/>
              <w:autoSpaceDN/>
              <w:adjustRightInd/>
              <w:spacing w:after="0" w:line="240" w:lineRule="auto"/>
              <w:ind w:firstLine="0"/>
              <w:jc w:val="center"/>
              <w:textAlignment w:val="auto"/>
              <w:rPr>
                <w:rFonts w:ascii="Calibri" w:hAnsi="Calibri" w:cs="Calibri"/>
                <w:color w:val="000000"/>
                <w:sz w:val="22"/>
                <w:szCs w:val="22"/>
                <w:lang w:eastAsia="en-US"/>
              </w:rPr>
            </w:pPr>
            <w:r w:rsidRPr="005A6866">
              <w:rPr>
                <w:rFonts w:ascii="Calibri" w:hAnsi="Calibri" w:cs="Calibri"/>
                <w:color w:val="000000"/>
                <w:sz w:val="22"/>
                <w:szCs w:val="22"/>
                <w:lang w:eastAsia="en-US"/>
              </w:rPr>
              <w:t>1000</w:t>
            </w:r>
          </w:p>
        </w:tc>
        <w:tc>
          <w:tcPr>
            <w:tcW w:w="2200" w:type="dxa"/>
            <w:noWrap/>
            <w:hideMark/>
          </w:tcPr>
          <w:p w14:paraId="76AAED53" w14:textId="77777777" w:rsidR="00DB0DC6" w:rsidRPr="005A6866" w:rsidRDefault="00DB0DC6" w:rsidP="00DB0DC6">
            <w:pPr>
              <w:overflowPunct/>
              <w:autoSpaceDE/>
              <w:autoSpaceDN/>
              <w:adjustRightInd/>
              <w:spacing w:after="0" w:line="240" w:lineRule="auto"/>
              <w:ind w:firstLine="0"/>
              <w:jc w:val="center"/>
              <w:textAlignment w:val="auto"/>
              <w:rPr>
                <w:rFonts w:ascii="Calibri" w:hAnsi="Calibri" w:cs="Calibri"/>
                <w:color w:val="0070C0"/>
                <w:sz w:val="22"/>
                <w:szCs w:val="22"/>
                <w:lang w:eastAsia="en-US"/>
              </w:rPr>
            </w:pPr>
            <w:r w:rsidRPr="005A6866">
              <w:rPr>
                <w:rFonts w:ascii="Calibri" w:hAnsi="Calibri" w:cs="Calibri"/>
                <w:color w:val="0070C0"/>
                <w:sz w:val="22"/>
                <w:szCs w:val="22"/>
                <w:lang w:eastAsia="en-US"/>
              </w:rPr>
              <w:t>8.98</w:t>
            </w:r>
          </w:p>
        </w:tc>
        <w:tc>
          <w:tcPr>
            <w:tcW w:w="2261" w:type="dxa"/>
            <w:noWrap/>
            <w:hideMark/>
          </w:tcPr>
          <w:p w14:paraId="165F9353" w14:textId="77777777" w:rsidR="00DB0DC6" w:rsidRPr="005A6866" w:rsidRDefault="00DB0DC6" w:rsidP="00DB0DC6">
            <w:pPr>
              <w:overflowPunct/>
              <w:autoSpaceDE/>
              <w:autoSpaceDN/>
              <w:adjustRightInd/>
              <w:spacing w:after="0" w:line="240" w:lineRule="auto"/>
              <w:ind w:firstLine="0"/>
              <w:jc w:val="center"/>
              <w:textAlignment w:val="auto"/>
              <w:rPr>
                <w:rFonts w:ascii="Calibri" w:hAnsi="Calibri" w:cs="Calibri"/>
                <w:color w:val="0070C0"/>
                <w:sz w:val="22"/>
                <w:szCs w:val="22"/>
                <w:lang w:eastAsia="en-US"/>
              </w:rPr>
            </w:pPr>
            <w:r w:rsidRPr="005A6866">
              <w:rPr>
                <w:rFonts w:ascii="Calibri" w:hAnsi="Calibri" w:cs="Calibri"/>
                <w:color w:val="0070C0"/>
                <w:sz w:val="22"/>
                <w:szCs w:val="22"/>
                <w:lang w:eastAsia="en-US"/>
              </w:rPr>
              <w:t>8.98</w:t>
            </w:r>
          </w:p>
        </w:tc>
      </w:tr>
      <w:tr w:rsidR="00DB0DC6" w:rsidRPr="005A6866" w14:paraId="2D376876" w14:textId="77777777" w:rsidTr="00DB0DC6">
        <w:trPr>
          <w:trHeight w:val="353"/>
        </w:trPr>
        <w:tc>
          <w:tcPr>
            <w:tcW w:w="2132" w:type="dxa"/>
            <w:noWrap/>
            <w:hideMark/>
          </w:tcPr>
          <w:p w14:paraId="7BB997C7" w14:textId="77777777" w:rsidR="00DB0DC6" w:rsidRPr="005A6866" w:rsidRDefault="00DB0DC6" w:rsidP="00DB0DC6">
            <w:pPr>
              <w:overflowPunct/>
              <w:autoSpaceDE/>
              <w:autoSpaceDN/>
              <w:adjustRightInd/>
              <w:spacing w:after="0" w:line="240" w:lineRule="auto"/>
              <w:ind w:firstLine="0"/>
              <w:jc w:val="center"/>
              <w:textAlignment w:val="auto"/>
              <w:rPr>
                <w:rFonts w:ascii="Calibri" w:hAnsi="Calibri" w:cs="Calibri"/>
                <w:color w:val="000000"/>
                <w:sz w:val="22"/>
                <w:szCs w:val="22"/>
                <w:lang w:eastAsia="en-US"/>
              </w:rPr>
            </w:pPr>
            <w:r w:rsidRPr="005A6866">
              <w:rPr>
                <w:rFonts w:ascii="Calibri" w:hAnsi="Calibri" w:cs="Calibri"/>
                <w:color w:val="000000"/>
                <w:sz w:val="22"/>
                <w:szCs w:val="22"/>
                <w:lang w:eastAsia="en-US"/>
              </w:rPr>
              <w:t>1440</w:t>
            </w:r>
          </w:p>
        </w:tc>
        <w:tc>
          <w:tcPr>
            <w:tcW w:w="2200" w:type="dxa"/>
            <w:noWrap/>
            <w:hideMark/>
          </w:tcPr>
          <w:p w14:paraId="1A00AD7F" w14:textId="77777777" w:rsidR="00DB0DC6" w:rsidRPr="005A6866" w:rsidRDefault="00DB0DC6" w:rsidP="00DB0DC6">
            <w:pPr>
              <w:overflowPunct/>
              <w:autoSpaceDE/>
              <w:autoSpaceDN/>
              <w:adjustRightInd/>
              <w:spacing w:after="0" w:line="240" w:lineRule="auto"/>
              <w:ind w:firstLine="0"/>
              <w:jc w:val="center"/>
              <w:textAlignment w:val="auto"/>
              <w:rPr>
                <w:rFonts w:ascii="Calibri" w:hAnsi="Calibri" w:cs="Calibri"/>
                <w:color w:val="0070C0"/>
                <w:sz w:val="22"/>
                <w:szCs w:val="22"/>
                <w:lang w:eastAsia="en-US"/>
              </w:rPr>
            </w:pPr>
            <w:r w:rsidRPr="005A6866">
              <w:rPr>
                <w:rFonts w:ascii="Calibri" w:hAnsi="Calibri" w:cs="Calibri"/>
                <w:color w:val="0070C0"/>
                <w:sz w:val="22"/>
                <w:szCs w:val="22"/>
                <w:lang w:eastAsia="en-US"/>
              </w:rPr>
              <w:t>9.16</w:t>
            </w:r>
          </w:p>
        </w:tc>
        <w:tc>
          <w:tcPr>
            <w:tcW w:w="2261" w:type="dxa"/>
            <w:noWrap/>
            <w:hideMark/>
          </w:tcPr>
          <w:p w14:paraId="270CB2E3" w14:textId="77777777" w:rsidR="00DB0DC6" w:rsidRPr="005A6866" w:rsidRDefault="00DB0DC6" w:rsidP="00DB0DC6">
            <w:pPr>
              <w:overflowPunct/>
              <w:autoSpaceDE/>
              <w:autoSpaceDN/>
              <w:adjustRightInd/>
              <w:spacing w:after="0" w:line="240" w:lineRule="auto"/>
              <w:ind w:firstLine="0"/>
              <w:jc w:val="center"/>
              <w:textAlignment w:val="auto"/>
              <w:rPr>
                <w:rFonts w:ascii="Calibri" w:hAnsi="Calibri" w:cs="Calibri"/>
                <w:color w:val="0070C0"/>
                <w:sz w:val="22"/>
                <w:szCs w:val="22"/>
                <w:lang w:eastAsia="en-US"/>
              </w:rPr>
            </w:pPr>
            <w:r w:rsidRPr="005A6866">
              <w:rPr>
                <w:rFonts w:ascii="Calibri" w:hAnsi="Calibri" w:cs="Calibri"/>
                <w:color w:val="0070C0"/>
                <w:sz w:val="22"/>
                <w:szCs w:val="22"/>
                <w:lang w:eastAsia="en-US"/>
              </w:rPr>
              <w:t>9.16</w:t>
            </w:r>
          </w:p>
        </w:tc>
      </w:tr>
    </w:tbl>
    <w:p w14:paraId="5537C776" w14:textId="77777777" w:rsidR="00CE6FDC" w:rsidRDefault="00CE6FDC" w:rsidP="0052325B">
      <w:pPr>
        <w:pStyle w:val="Tekstpods"/>
      </w:pPr>
    </w:p>
    <w:p w14:paraId="6AEFF785" w14:textId="77777777" w:rsidR="007A4CD4" w:rsidRDefault="007A4CD4" w:rsidP="007A4CD4">
      <w:pPr>
        <w:pStyle w:val="Tekstpods"/>
      </w:pPr>
    </w:p>
    <w:p w14:paraId="2DE90633" w14:textId="77777777" w:rsidR="005A6866" w:rsidRDefault="005A6866" w:rsidP="007A4CD4">
      <w:pPr>
        <w:pStyle w:val="Tekstpods"/>
      </w:pPr>
    </w:p>
    <w:p w14:paraId="0C22DE22" w14:textId="77777777" w:rsidR="005A6866" w:rsidRDefault="005A6866" w:rsidP="007A4CD4">
      <w:pPr>
        <w:pStyle w:val="Tekstpods"/>
      </w:pPr>
    </w:p>
    <w:p w14:paraId="40F8B308" w14:textId="77777777" w:rsidR="007A4CD4" w:rsidRDefault="007A4CD4" w:rsidP="007A4CD4">
      <w:pPr>
        <w:pStyle w:val="Tekstpods"/>
      </w:pPr>
    </w:p>
    <w:p w14:paraId="2A5378D4" w14:textId="26268DA5" w:rsidR="00AD35A3" w:rsidRDefault="00AD35A3" w:rsidP="00AD35A3">
      <w:pPr>
        <w:pStyle w:val="Tekstpods"/>
      </w:pPr>
      <w:r>
        <w:t xml:space="preserve">Increasing Segment Size Enhances Goodput: </w:t>
      </w:r>
      <w:r w:rsidR="003358BB">
        <w:t>s</w:t>
      </w:r>
      <w:r>
        <w:t xml:space="preserve">imilar to the trend observed with throughput, there is a consistent pattern in the data regarding the influence of segment size on goodput for both </w:t>
      </w:r>
      <w:r w:rsidR="000803A3">
        <w:t xml:space="preserve">TCP </w:t>
      </w:r>
      <w:r w:rsidR="000803A3" w:rsidRPr="006D4841">
        <w:t>C</w:t>
      </w:r>
      <w:r w:rsidR="000803A3">
        <w:t>ubic</w:t>
      </w:r>
      <w:r>
        <w:t xml:space="preserve"> and N</w:t>
      </w:r>
      <w:r w:rsidR="000803A3">
        <w:t>ew Reno</w:t>
      </w:r>
      <w:r>
        <w:t xml:space="preserve"> congestion control algorithms. As the segment size increases from 50 bytes to 1440 bytes, both algorithms show a steady increase in goodput.</w:t>
      </w:r>
    </w:p>
    <w:p w14:paraId="2B7C13E6" w14:textId="77777777" w:rsidR="00153A99" w:rsidRDefault="00153A99" w:rsidP="00AD35A3">
      <w:pPr>
        <w:pStyle w:val="Tekstpods"/>
      </w:pPr>
    </w:p>
    <w:p w14:paraId="212FC30F" w14:textId="77777777" w:rsidR="00BE42B9" w:rsidRDefault="00BE42B9" w:rsidP="00AD35A3">
      <w:pPr>
        <w:pStyle w:val="Tekstpods"/>
      </w:pPr>
    </w:p>
    <w:p w14:paraId="20C02739" w14:textId="77777777" w:rsidR="00BE42B9" w:rsidRDefault="00BE42B9" w:rsidP="00AD35A3">
      <w:pPr>
        <w:pStyle w:val="Tekstpods"/>
      </w:pPr>
    </w:p>
    <w:p w14:paraId="78518020" w14:textId="2D7DCC1A" w:rsidR="00BE42B9" w:rsidRDefault="00BE42B9" w:rsidP="00BE42B9">
      <w:pPr>
        <w:pStyle w:val="Tekstpods"/>
      </w:pPr>
      <w:r w:rsidRPr="00BE42B9">
        <w:t xml:space="preserve">the augmentation in segment size notably amplifies the goodput, following a consistent pattern across both the </w:t>
      </w:r>
      <w:r w:rsidR="000803A3">
        <w:t xml:space="preserve">TCP </w:t>
      </w:r>
      <w:r w:rsidR="000803A3" w:rsidRPr="006D4841">
        <w:t>C</w:t>
      </w:r>
      <w:r w:rsidR="000803A3">
        <w:t>ubic</w:t>
      </w:r>
      <w:r w:rsidRPr="00BE42B9">
        <w:t xml:space="preserve"> and N</w:t>
      </w:r>
      <w:r w:rsidR="000803A3">
        <w:t>ew</w:t>
      </w:r>
      <w:r w:rsidRPr="00BE42B9">
        <w:t xml:space="preserve"> R</w:t>
      </w:r>
      <w:r w:rsidR="000803A3">
        <w:t>eno</w:t>
      </w:r>
      <w:r w:rsidRPr="00BE42B9">
        <w:t xml:space="preserve"> congestion control algorithms. Unlike the observations made for throughput, the variations in goodput with varying segment sizes exhibit a significantly pronounced impact, emphasizing the critical role of segment size in enhancing data transfer efficiency.</w:t>
      </w:r>
    </w:p>
    <w:p w14:paraId="5F4F1596" w14:textId="56CF1C7D" w:rsidR="00AD35A3" w:rsidRDefault="00AD35A3" w:rsidP="00AD35A3">
      <w:pPr>
        <w:pStyle w:val="Tekstpods"/>
      </w:pPr>
      <w:r>
        <w:t xml:space="preserve">For example, with a segment size of 50 bytes, the goodput for both algorithms </w:t>
      </w:r>
      <w:r w:rsidR="008D619C">
        <w:t>are</w:t>
      </w:r>
      <w:r>
        <w:t xml:space="preserve"> approximately 3 Mbps. However, as the segment size increases, the goodput gradually improves.</w:t>
      </w:r>
    </w:p>
    <w:p w14:paraId="57BA4BEC" w14:textId="212417BC" w:rsidR="00AD35A3" w:rsidRDefault="00AD35A3" w:rsidP="00AD35A3">
      <w:pPr>
        <w:pStyle w:val="Tekstpods"/>
      </w:pPr>
      <w:r>
        <w:t xml:space="preserve">At the largest segment size tested (1440 bytes), the goodput for both algorithms </w:t>
      </w:r>
      <w:r w:rsidR="008D619C">
        <w:t>reach</w:t>
      </w:r>
      <w:r>
        <w:t xml:space="preserve"> approximately 9 Mbps.</w:t>
      </w:r>
    </w:p>
    <w:p w14:paraId="0845C635" w14:textId="7DB54329" w:rsidR="00002D33" w:rsidRDefault="00AD35A3" w:rsidP="007575A8">
      <w:pPr>
        <w:pStyle w:val="Tekstpods"/>
      </w:pPr>
      <w:r>
        <w:t xml:space="preserve">Similar Performance between </w:t>
      </w:r>
      <w:r w:rsidR="000803A3">
        <w:t xml:space="preserve">TCP </w:t>
      </w:r>
      <w:r w:rsidR="000803A3" w:rsidRPr="006D4841">
        <w:t>C</w:t>
      </w:r>
      <w:r w:rsidR="000803A3">
        <w:t>ubic</w:t>
      </w:r>
      <w:r>
        <w:t xml:space="preserve"> and N</w:t>
      </w:r>
      <w:r w:rsidR="00DB4188">
        <w:t>ew</w:t>
      </w:r>
      <w:r>
        <w:t xml:space="preserve"> R</w:t>
      </w:r>
      <w:r w:rsidR="000803A3">
        <w:t>e</w:t>
      </w:r>
      <w:r w:rsidR="00DB4188">
        <w:t>no</w:t>
      </w:r>
      <w:r>
        <w:t xml:space="preserve">: </w:t>
      </w:r>
      <w:r w:rsidR="00DB4188">
        <w:t>s</w:t>
      </w:r>
      <w:r>
        <w:t xml:space="preserve">imilar to the throughput results, it's notable that for each segment size, the goodput values for both </w:t>
      </w:r>
      <w:r w:rsidR="00DB4188">
        <w:t xml:space="preserve">TCP </w:t>
      </w:r>
      <w:r w:rsidR="00DB4188" w:rsidRPr="006D4841">
        <w:t>C</w:t>
      </w:r>
      <w:r w:rsidR="00DB4188">
        <w:t>ubic</w:t>
      </w:r>
      <w:r w:rsidR="00DB4188" w:rsidRPr="006D4841">
        <w:t xml:space="preserve"> </w:t>
      </w:r>
      <w:r>
        <w:t>and N</w:t>
      </w:r>
      <w:r w:rsidR="0048347F">
        <w:t>ew</w:t>
      </w:r>
      <w:r>
        <w:t xml:space="preserve"> R</w:t>
      </w:r>
      <w:r w:rsidR="00DB4188">
        <w:t>eno</w:t>
      </w:r>
      <w:r>
        <w:t xml:space="preserve"> are almost identical. This suggests that the choice of congestion control algorithm has little to no impact on the observed trend of increasing goodput with larger segment sizes in this specific experiment.</w:t>
      </w:r>
    </w:p>
    <w:p w14:paraId="3EEE167C" w14:textId="77777777" w:rsidR="00002D33" w:rsidRDefault="00002D33" w:rsidP="00AD35A3">
      <w:pPr>
        <w:pStyle w:val="Tekstpods"/>
      </w:pPr>
    </w:p>
    <w:p w14:paraId="1EFBD045" w14:textId="7267D467" w:rsidR="00D67055" w:rsidRDefault="00C242FA" w:rsidP="00AD35A3">
      <w:pPr>
        <w:pStyle w:val="Tekstpods"/>
      </w:pPr>
      <w:r>
        <w:rPr>
          <w:noProof/>
        </w:rPr>
        <w:drawing>
          <wp:inline distT="0" distB="0" distL="0" distR="0" wp14:anchorId="641D5D79" wp14:editId="4CC08600">
            <wp:extent cx="4927600" cy="1799771"/>
            <wp:effectExtent l="0" t="0" r="6350" b="10160"/>
            <wp:docPr id="1786065030" name="Chart 1">
              <a:extLst xmlns:a="http://schemas.openxmlformats.org/drawingml/2006/main">
                <a:ext uri="{FF2B5EF4-FFF2-40B4-BE49-F238E27FC236}">
                  <a16:creationId xmlns:a16="http://schemas.microsoft.com/office/drawing/2014/main" id="{3A095DDB-5D7D-798C-6163-6DA872B42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C7E9E6F" w14:textId="144C6B02" w:rsidR="00D67055" w:rsidRDefault="00DB0DC6" w:rsidP="00AD35A3">
      <w:pPr>
        <w:pStyle w:val="Tekstpods"/>
      </w:pPr>
      <w:r>
        <w:rPr>
          <w:noProof/>
        </w:rPr>
        <mc:AlternateContent>
          <mc:Choice Requires="wps">
            <w:drawing>
              <wp:anchor distT="0" distB="0" distL="114300" distR="114300" simplePos="0" relativeHeight="251677696" behindDoc="0" locked="0" layoutInCell="1" allowOverlap="1" wp14:anchorId="33F50A90" wp14:editId="08882FFB">
                <wp:simplePos x="0" y="0"/>
                <wp:positionH relativeFrom="column">
                  <wp:posOffset>243750</wp:posOffset>
                </wp:positionH>
                <wp:positionV relativeFrom="paragraph">
                  <wp:posOffset>6985</wp:posOffset>
                </wp:positionV>
                <wp:extent cx="4572000" cy="635"/>
                <wp:effectExtent l="0" t="0" r="0" b="0"/>
                <wp:wrapNone/>
                <wp:docPr id="389785725"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538436C3" w14:textId="126EE678" w:rsidR="00CC0502" w:rsidRPr="00762DC9" w:rsidRDefault="00CC0502" w:rsidP="00CC0502">
                            <w:pPr>
                              <w:pStyle w:val="Caption"/>
                              <w:jc w:val="center"/>
                              <w:rPr>
                                <w:noProof/>
                              </w:rPr>
                            </w:pPr>
                            <w:bookmarkStart w:id="101" w:name="_Toc149172422"/>
                            <w:r>
                              <w:t xml:space="preserve">Figure </w:t>
                            </w:r>
                            <w:r w:rsidR="00DA2240">
                              <w:fldChar w:fldCharType="begin"/>
                            </w:r>
                            <w:r w:rsidR="00DA2240">
                              <w:instrText xml:space="preserve"> STYLEREF 1 \s </w:instrText>
                            </w:r>
                            <w:r w:rsidR="00DA2240">
                              <w:fldChar w:fldCharType="separate"/>
                            </w:r>
                            <w:r w:rsidR="00DA2240">
                              <w:rPr>
                                <w:noProof/>
                              </w:rPr>
                              <w:t>3</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3</w:t>
                            </w:r>
                            <w:r w:rsidR="00DA2240">
                              <w:fldChar w:fldCharType="end"/>
                            </w:r>
                            <w:r>
                              <w:t xml:space="preserve"> </w:t>
                            </w:r>
                            <w:r w:rsidRPr="00CC0502">
                              <w:rPr>
                                <w:i/>
                                <w:iCs/>
                              </w:rPr>
                              <w:t>Segment Size vs. Goodput</w:t>
                            </w:r>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F50A90" id="_x0000_s1035" type="#_x0000_t202" style="position:absolute;left:0;text-align:left;margin-left:19.2pt;margin-top:.55pt;width:5in;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" stroked="f">
                <v:textbox style="mso-fit-shape-to-text:t" inset="0,0,0,0">
                  <w:txbxContent>
                    <w:p w14:paraId="538436C3" w14:textId="126EE678" w:rsidR="00CC0502" w:rsidRPr="00762DC9" w:rsidRDefault="00CC0502" w:rsidP="00CC0502">
                      <w:pPr>
                        <w:pStyle w:val="Caption"/>
                        <w:jc w:val="center"/>
                        <w:rPr>
                          <w:noProof/>
                        </w:rPr>
                      </w:pPr>
                      <w:bookmarkStart w:id="102" w:name="_Toc149172422"/>
                      <w:r>
                        <w:t xml:space="preserve">Figure </w:t>
                      </w:r>
                      <w:r w:rsidR="00DA2240">
                        <w:fldChar w:fldCharType="begin"/>
                      </w:r>
                      <w:r w:rsidR="00DA2240">
                        <w:instrText xml:space="preserve"> STYLEREF 1 \s </w:instrText>
                      </w:r>
                      <w:r w:rsidR="00DA2240">
                        <w:fldChar w:fldCharType="separate"/>
                      </w:r>
                      <w:r w:rsidR="00DA2240">
                        <w:rPr>
                          <w:noProof/>
                        </w:rPr>
                        <w:t>3</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3</w:t>
                      </w:r>
                      <w:r w:rsidR="00DA2240">
                        <w:fldChar w:fldCharType="end"/>
                      </w:r>
                      <w:r>
                        <w:t xml:space="preserve"> </w:t>
                      </w:r>
                      <w:r w:rsidRPr="00CC0502">
                        <w:rPr>
                          <w:i/>
                          <w:iCs/>
                        </w:rPr>
                        <w:t>Segment Size vs. Goodput</w:t>
                      </w:r>
                      <w:bookmarkEnd w:id="102"/>
                    </w:p>
                  </w:txbxContent>
                </v:textbox>
              </v:shape>
            </w:pict>
          </mc:Fallback>
        </mc:AlternateContent>
      </w:r>
    </w:p>
    <w:p w14:paraId="3467F47C" w14:textId="77777777" w:rsidR="00123A9E" w:rsidRDefault="00123A9E" w:rsidP="00CC0502">
      <w:pPr>
        <w:pStyle w:val="Tekstpods"/>
        <w:ind w:firstLine="0"/>
      </w:pPr>
    </w:p>
    <w:p w14:paraId="36BC884B" w14:textId="50850C5F" w:rsidR="00CC0502" w:rsidRDefault="00AD35A3" w:rsidP="00BC6BA6">
      <w:pPr>
        <w:pStyle w:val="Tekstpods"/>
      </w:pPr>
      <w:r>
        <w:t>The observed relationship between segment size and goodput can be explained by the same underlying principles as in the throughput analysis. Larger segment sizes allow more data to be transmitted in each packet, reducing overhead and transmission delays, which leads to higher goodput.</w:t>
      </w:r>
    </w:p>
    <w:p w14:paraId="2621C44A" w14:textId="77777777" w:rsidR="00DF6917" w:rsidRDefault="00DF6917" w:rsidP="00C5174D">
      <w:pPr>
        <w:pStyle w:val="Tekstpods"/>
      </w:pPr>
    </w:p>
    <w:p w14:paraId="1730C73B" w14:textId="77777777" w:rsidR="00DF6917" w:rsidRDefault="00DF6917" w:rsidP="00C5174D">
      <w:pPr>
        <w:pStyle w:val="Tekstpods"/>
      </w:pPr>
    </w:p>
    <w:p w14:paraId="42F91D4C" w14:textId="78740D57" w:rsidR="005A6866" w:rsidRDefault="00AD35A3" w:rsidP="00C5174D">
      <w:pPr>
        <w:pStyle w:val="Tekstpods"/>
      </w:pPr>
      <w:r>
        <w:lastRenderedPageBreak/>
        <w:t>Goodput specifically measures the rate of successfully delivered application data, excluding protocol overhead and retransmissions. Therefore, as segment size increases and more data can be packed into each packet, a larger proportion of the transmitted data becomes application payload, resulting in higher goodput.</w:t>
      </w:r>
    </w:p>
    <w:p w14:paraId="1A5DFE28" w14:textId="2A7849A1" w:rsidR="00CC0502" w:rsidRDefault="00847506" w:rsidP="00BC6BA6">
      <w:pPr>
        <w:pStyle w:val="Heading3"/>
      </w:pPr>
      <w:bookmarkStart w:id="103" w:name="_Toc147747570"/>
      <w:r w:rsidRPr="00B46943">
        <w:t>Segment Size vs</w:t>
      </w:r>
      <w:r>
        <w:t xml:space="preserve"> Drop Ratio</w:t>
      </w:r>
      <w:bookmarkEnd w:id="103"/>
    </w:p>
    <w:p w14:paraId="17111AAA" w14:textId="214D34D2" w:rsidR="00F04E80" w:rsidRDefault="00BF23D4" w:rsidP="00D24A58">
      <w:pPr>
        <w:pStyle w:val="Tekstpods"/>
      </w:pPr>
      <w:r w:rsidRPr="00BF23D4">
        <w:t xml:space="preserve">Continuing our exploration, we now shift our attention to the examination of "Segment Size </w:t>
      </w:r>
      <w:r>
        <w:t>an</w:t>
      </w:r>
      <w:r w:rsidR="002D0C9C">
        <w:t>d</w:t>
      </w:r>
      <w:r w:rsidRPr="00BF23D4">
        <w:t xml:space="preserve"> </w:t>
      </w:r>
      <w:r>
        <w:t>d</w:t>
      </w:r>
      <w:r w:rsidRPr="00BF23D4">
        <w:t xml:space="preserve">rop </w:t>
      </w:r>
      <w:r>
        <w:t>r</w:t>
      </w:r>
      <w:r w:rsidRPr="00BF23D4">
        <w:t>atio." This analysis aims to provide insights into the interplay between different segment sizes and the occurrence of dropped segments in the network. By investigating drop ratios across varying segment dimensions, we strive to better understand how the choice of segment size influences the network's responsiveness and stability under different conditions.</w:t>
      </w:r>
    </w:p>
    <w:p w14:paraId="544503E9" w14:textId="58EBDAC1" w:rsidR="00A7334A" w:rsidRDefault="003E46A8" w:rsidP="00D24A58">
      <w:pPr>
        <w:pStyle w:val="Tekstpods"/>
      </w:pPr>
      <w:r w:rsidRPr="00847506">
        <w:t>let's analyze the data to understand how segment size influences drop ratio for both TCP Cubic and TCP New Reno congestion control algorithms:</w:t>
      </w:r>
    </w:p>
    <w:p w14:paraId="709EF00C" w14:textId="67655BD7" w:rsidR="00F05E35" w:rsidRDefault="00F05E35" w:rsidP="00F05E35">
      <w:pPr>
        <w:pStyle w:val="Caption"/>
        <w:keepNext/>
        <w:jc w:val="center"/>
      </w:pPr>
      <w:bookmarkStart w:id="104" w:name="_Toc149167946"/>
      <w:r>
        <w:t xml:space="preserve">Table </w:t>
      </w:r>
      <w:r w:rsidR="00E740B6">
        <w:fldChar w:fldCharType="begin"/>
      </w:r>
      <w:r w:rsidR="00E740B6">
        <w:instrText xml:space="preserve"> STYLEREF 1 \s </w:instrText>
      </w:r>
      <w:r w:rsidR="00E740B6">
        <w:fldChar w:fldCharType="separate"/>
      </w:r>
      <w:r w:rsidR="0066556C">
        <w:rPr>
          <w:noProof/>
        </w:rPr>
        <w:t>3</w:t>
      </w:r>
      <w:r w:rsidR="00E740B6">
        <w:fldChar w:fldCharType="end"/>
      </w:r>
      <w:r w:rsidR="00E740B6">
        <w:t>.</w:t>
      </w:r>
      <w:r w:rsidR="00E740B6">
        <w:fldChar w:fldCharType="begin"/>
      </w:r>
      <w:r w:rsidR="00E740B6">
        <w:instrText xml:space="preserve"> SEQ Table \* ARABIC \s 1 </w:instrText>
      </w:r>
      <w:r w:rsidR="00E740B6">
        <w:fldChar w:fldCharType="separate"/>
      </w:r>
      <w:r w:rsidR="0066556C">
        <w:rPr>
          <w:noProof/>
        </w:rPr>
        <w:t>3</w:t>
      </w:r>
      <w:r w:rsidR="00E740B6">
        <w:fldChar w:fldCharType="end"/>
      </w:r>
      <w:r>
        <w:t xml:space="preserve"> </w:t>
      </w:r>
      <w:r w:rsidRPr="00F05E35">
        <w:rPr>
          <w:i/>
          <w:iCs/>
        </w:rPr>
        <w:t>Segment Size</w:t>
      </w:r>
      <w:r w:rsidR="009E4B8D">
        <w:rPr>
          <w:i/>
          <w:iCs/>
        </w:rPr>
        <w:t>[B]</w:t>
      </w:r>
      <w:r w:rsidRPr="00F05E35">
        <w:rPr>
          <w:i/>
          <w:iCs/>
        </w:rPr>
        <w:t xml:space="preserve"> vs Drop Ratio</w:t>
      </w:r>
      <w:r w:rsidR="009E4B8D">
        <w:rPr>
          <w:i/>
          <w:iCs/>
        </w:rPr>
        <w:t>[%]</w:t>
      </w:r>
      <w:bookmarkEnd w:id="104"/>
    </w:p>
    <w:tbl>
      <w:tblPr>
        <w:tblStyle w:val="TableGrid"/>
        <w:tblpPr w:leftFromText="187" w:rightFromText="187" w:vertAnchor="text" w:horzAnchor="margin" w:tblpXSpec="center" w:tblpY="1"/>
        <w:tblOverlap w:val="never"/>
        <w:tblW w:w="5822" w:type="dxa"/>
        <w:tblLook w:val="04A0" w:firstRow="1" w:lastRow="0" w:firstColumn="1" w:lastColumn="0" w:noHBand="0" w:noVBand="1"/>
      </w:tblPr>
      <w:tblGrid>
        <w:gridCol w:w="1974"/>
        <w:gridCol w:w="1924"/>
        <w:gridCol w:w="1924"/>
      </w:tblGrid>
      <w:tr w:rsidR="00BC6BA6" w:rsidRPr="00F05E35" w14:paraId="4B780704" w14:textId="77777777" w:rsidTr="00821EC9">
        <w:trPr>
          <w:trHeight w:val="359"/>
        </w:trPr>
        <w:tc>
          <w:tcPr>
            <w:tcW w:w="1974" w:type="dxa"/>
            <w:noWrap/>
            <w:hideMark/>
          </w:tcPr>
          <w:p w14:paraId="51FF8989" w14:textId="77777777" w:rsidR="00BC6BA6" w:rsidRPr="00F05E35" w:rsidRDefault="00BC6BA6" w:rsidP="00821EC9">
            <w:pPr>
              <w:overflowPunct/>
              <w:autoSpaceDE/>
              <w:autoSpaceDN/>
              <w:adjustRightInd/>
              <w:spacing w:after="0" w:line="240" w:lineRule="auto"/>
              <w:ind w:firstLine="0"/>
              <w:jc w:val="center"/>
              <w:textAlignment w:val="auto"/>
              <w:rPr>
                <w:rFonts w:ascii="Calibri" w:hAnsi="Calibri" w:cs="Calibri"/>
                <w:color w:val="000000"/>
                <w:sz w:val="22"/>
                <w:szCs w:val="22"/>
                <w:lang w:eastAsia="en-US"/>
              </w:rPr>
            </w:pPr>
            <w:r w:rsidRPr="00F05E35">
              <w:rPr>
                <w:rFonts w:ascii="Calibri" w:hAnsi="Calibri" w:cs="Calibri"/>
                <w:color w:val="000000"/>
                <w:sz w:val="22"/>
                <w:szCs w:val="22"/>
                <w:lang w:eastAsia="en-US"/>
              </w:rPr>
              <w:t>SEGMENT SIZE</w:t>
            </w:r>
          </w:p>
        </w:tc>
        <w:tc>
          <w:tcPr>
            <w:tcW w:w="1924" w:type="dxa"/>
            <w:noWrap/>
            <w:hideMark/>
          </w:tcPr>
          <w:p w14:paraId="534C2AF4" w14:textId="77777777" w:rsidR="00BC6BA6" w:rsidRPr="00F05E35" w:rsidRDefault="00BC6BA6" w:rsidP="00821EC9">
            <w:pPr>
              <w:overflowPunct/>
              <w:autoSpaceDE/>
              <w:autoSpaceDN/>
              <w:adjustRightInd/>
              <w:spacing w:after="0" w:line="240" w:lineRule="auto"/>
              <w:ind w:firstLine="0"/>
              <w:jc w:val="center"/>
              <w:textAlignment w:val="auto"/>
              <w:rPr>
                <w:rFonts w:ascii="Calibri" w:hAnsi="Calibri" w:cs="Calibri"/>
                <w:color w:val="000000"/>
                <w:sz w:val="22"/>
                <w:szCs w:val="22"/>
                <w:lang w:eastAsia="en-US"/>
              </w:rPr>
            </w:pPr>
            <w:r w:rsidRPr="00F05E35">
              <w:rPr>
                <w:rFonts w:ascii="Calibri" w:hAnsi="Calibri" w:cs="Calibri"/>
                <w:color w:val="000000"/>
                <w:sz w:val="22"/>
                <w:szCs w:val="22"/>
                <w:lang w:eastAsia="en-US"/>
              </w:rPr>
              <w:t>DROP RATIO CUBIC</w:t>
            </w:r>
          </w:p>
        </w:tc>
        <w:tc>
          <w:tcPr>
            <w:tcW w:w="1924" w:type="dxa"/>
            <w:noWrap/>
            <w:hideMark/>
          </w:tcPr>
          <w:p w14:paraId="2C18B8D8" w14:textId="77777777" w:rsidR="00BC6BA6" w:rsidRPr="00F05E35" w:rsidRDefault="00BC6BA6" w:rsidP="00821EC9">
            <w:pPr>
              <w:overflowPunct/>
              <w:autoSpaceDE/>
              <w:autoSpaceDN/>
              <w:adjustRightInd/>
              <w:spacing w:after="0" w:line="240" w:lineRule="auto"/>
              <w:ind w:firstLine="0"/>
              <w:jc w:val="center"/>
              <w:textAlignment w:val="auto"/>
              <w:rPr>
                <w:rFonts w:ascii="Calibri" w:hAnsi="Calibri" w:cs="Calibri"/>
                <w:color w:val="000000"/>
                <w:sz w:val="22"/>
                <w:szCs w:val="22"/>
                <w:lang w:eastAsia="en-US"/>
              </w:rPr>
            </w:pPr>
            <w:r w:rsidRPr="00F05E35">
              <w:rPr>
                <w:rFonts w:ascii="Calibri" w:hAnsi="Calibri" w:cs="Calibri"/>
                <w:color w:val="000000"/>
                <w:sz w:val="22"/>
                <w:szCs w:val="22"/>
                <w:lang w:eastAsia="en-US"/>
              </w:rPr>
              <w:t>DROP RATIO NEW RENO</w:t>
            </w:r>
          </w:p>
        </w:tc>
      </w:tr>
      <w:tr w:rsidR="00BC6BA6" w:rsidRPr="00F05E35" w14:paraId="6F611670" w14:textId="77777777" w:rsidTr="00821EC9">
        <w:trPr>
          <w:trHeight w:val="359"/>
        </w:trPr>
        <w:tc>
          <w:tcPr>
            <w:tcW w:w="1974" w:type="dxa"/>
            <w:noWrap/>
            <w:hideMark/>
          </w:tcPr>
          <w:p w14:paraId="56B20868" w14:textId="77777777" w:rsidR="00BC6BA6" w:rsidRPr="00F05E35" w:rsidRDefault="00BC6BA6" w:rsidP="00821EC9">
            <w:pPr>
              <w:overflowPunct/>
              <w:autoSpaceDE/>
              <w:autoSpaceDN/>
              <w:adjustRightInd/>
              <w:spacing w:after="0" w:line="240" w:lineRule="auto"/>
              <w:ind w:firstLine="0"/>
              <w:jc w:val="center"/>
              <w:textAlignment w:val="auto"/>
              <w:rPr>
                <w:rFonts w:ascii="Calibri" w:hAnsi="Calibri" w:cs="Calibri"/>
                <w:color w:val="000000"/>
                <w:sz w:val="22"/>
                <w:szCs w:val="22"/>
                <w:lang w:eastAsia="en-US"/>
              </w:rPr>
            </w:pPr>
            <w:r w:rsidRPr="00F05E35">
              <w:rPr>
                <w:rFonts w:ascii="Calibri" w:hAnsi="Calibri" w:cs="Calibri"/>
                <w:color w:val="000000"/>
                <w:sz w:val="22"/>
                <w:szCs w:val="22"/>
                <w:lang w:eastAsia="en-US"/>
              </w:rPr>
              <w:t>50</w:t>
            </w:r>
          </w:p>
        </w:tc>
        <w:tc>
          <w:tcPr>
            <w:tcW w:w="1924" w:type="dxa"/>
            <w:noWrap/>
            <w:hideMark/>
          </w:tcPr>
          <w:p w14:paraId="06F96376" w14:textId="77777777" w:rsidR="00BC6BA6" w:rsidRPr="00F05E35" w:rsidRDefault="00BC6BA6" w:rsidP="00821EC9">
            <w:pPr>
              <w:overflowPunct/>
              <w:autoSpaceDE/>
              <w:autoSpaceDN/>
              <w:adjustRightInd/>
              <w:spacing w:after="0" w:line="240" w:lineRule="auto"/>
              <w:ind w:firstLine="0"/>
              <w:jc w:val="center"/>
              <w:textAlignment w:val="auto"/>
              <w:rPr>
                <w:rFonts w:ascii="Calibri" w:hAnsi="Calibri" w:cs="Calibri"/>
                <w:color w:val="0070C0"/>
                <w:sz w:val="22"/>
                <w:szCs w:val="22"/>
                <w:lang w:eastAsia="en-US"/>
              </w:rPr>
            </w:pPr>
            <w:r w:rsidRPr="00F05E35">
              <w:rPr>
                <w:rFonts w:ascii="Calibri" w:hAnsi="Calibri" w:cs="Calibri"/>
                <w:color w:val="0070C0"/>
                <w:sz w:val="22"/>
                <w:szCs w:val="22"/>
                <w:lang w:eastAsia="en-US"/>
              </w:rPr>
              <w:t>0.06%</w:t>
            </w:r>
          </w:p>
        </w:tc>
        <w:tc>
          <w:tcPr>
            <w:tcW w:w="1924" w:type="dxa"/>
            <w:noWrap/>
            <w:hideMark/>
          </w:tcPr>
          <w:p w14:paraId="28696C00" w14:textId="77777777" w:rsidR="00BC6BA6" w:rsidRPr="00F05E35" w:rsidRDefault="00BC6BA6" w:rsidP="00821EC9">
            <w:pPr>
              <w:overflowPunct/>
              <w:autoSpaceDE/>
              <w:autoSpaceDN/>
              <w:adjustRightInd/>
              <w:spacing w:after="0" w:line="240" w:lineRule="auto"/>
              <w:ind w:firstLine="0"/>
              <w:jc w:val="center"/>
              <w:textAlignment w:val="auto"/>
              <w:rPr>
                <w:rFonts w:ascii="Calibri" w:hAnsi="Calibri" w:cs="Calibri"/>
                <w:color w:val="0070C0"/>
                <w:sz w:val="22"/>
                <w:szCs w:val="22"/>
                <w:lang w:eastAsia="en-US"/>
              </w:rPr>
            </w:pPr>
            <w:r w:rsidRPr="00F05E35">
              <w:rPr>
                <w:rFonts w:ascii="Calibri" w:hAnsi="Calibri" w:cs="Calibri"/>
                <w:color w:val="0070C0"/>
                <w:sz w:val="22"/>
                <w:szCs w:val="22"/>
                <w:lang w:eastAsia="en-US"/>
              </w:rPr>
              <w:t>0.06%</w:t>
            </w:r>
          </w:p>
        </w:tc>
      </w:tr>
      <w:tr w:rsidR="00BC6BA6" w:rsidRPr="00F05E35" w14:paraId="7E5712D3" w14:textId="77777777" w:rsidTr="00821EC9">
        <w:trPr>
          <w:trHeight w:val="359"/>
        </w:trPr>
        <w:tc>
          <w:tcPr>
            <w:tcW w:w="1974" w:type="dxa"/>
            <w:noWrap/>
            <w:hideMark/>
          </w:tcPr>
          <w:p w14:paraId="7AA6A9BD" w14:textId="77777777" w:rsidR="00BC6BA6" w:rsidRPr="00F05E35" w:rsidRDefault="00BC6BA6" w:rsidP="00821EC9">
            <w:pPr>
              <w:overflowPunct/>
              <w:autoSpaceDE/>
              <w:autoSpaceDN/>
              <w:adjustRightInd/>
              <w:spacing w:after="0" w:line="240" w:lineRule="auto"/>
              <w:ind w:firstLine="0"/>
              <w:jc w:val="center"/>
              <w:textAlignment w:val="auto"/>
              <w:rPr>
                <w:rFonts w:ascii="Calibri" w:hAnsi="Calibri" w:cs="Calibri"/>
                <w:color w:val="000000"/>
                <w:sz w:val="22"/>
                <w:szCs w:val="22"/>
                <w:lang w:eastAsia="en-US"/>
              </w:rPr>
            </w:pPr>
            <w:r w:rsidRPr="00F05E35">
              <w:rPr>
                <w:rFonts w:ascii="Calibri" w:hAnsi="Calibri" w:cs="Calibri"/>
                <w:color w:val="000000"/>
                <w:sz w:val="22"/>
                <w:szCs w:val="22"/>
                <w:lang w:eastAsia="en-US"/>
              </w:rPr>
              <w:t>100</w:t>
            </w:r>
          </w:p>
        </w:tc>
        <w:tc>
          <w:tcPr>
            <w:tcW w:w="1924" w:type="dxa"/>
            <w:noWrap/>
            <w:hideMark/>
          </w:tcPr>
          <w:p w14:paraId="66CABCF5" w14:textId="77777777" w:rsidR="00BC6BA6" w:rsidRPr="00F05E35" w:rsidRDefault="00BC6BA6" w:rsidP="00821EC9">
            <w:pPr>
              <w:overflowPunct/>
              <w:autoSpaceDE/>
              <w:autoSpaceDN/>
              <w:adjustRightInd/>
              <w:spacing w:after="0" w:line="240" w:lineRule="auto"/>
              <w:ind w:firstLine="0"/>
              <w:jc w:val="center"/>
              <w:textAlignment w:val="auto"/>
              <w:rPr>
                <w:rFonts w:ascii="Calibri" w:hAnsi="Calibri" w:cs="Calibri"/>
                <w:color w:val="0070C0"/>
                <w:sz w:val="22"/>
                <w:szCs w:val="22"/>
                <w:lang w:eastAsia="en-US"/>
              </w:rPr>
            </w:pPr>
            <w:r w:rsidRPr="00F05E35">
              <w:rPr>
                <w:rFonts w:ascii="Calibri" w:hAnsi="Calibri" w:cs="Calibri"/>
                <w:color w:val="0070C0"/>
                <w:sz w:val="22"/>
                <w:szCs w:val="22"/>
                <w:lang w:eastAsia="en-US"/>
              </w:rPr>
              <w:t>0.10%</w:t>
            </w:r>
          </w:p>
        </w:tc>
        <w:tc>
          <w:tcPr>
            <w:tcW w:w="1924" w:type="dxa"/>
            <w:noWrap/>
            <w:hideMark/>
          </w:tcPr>
          <w:p w14:paraId="0ABFE23E" w14:textId="77777777" w:rsidR="00BC6BA6" w:rsidRPr="00F05E35" w:rsidRDefault="00BC6BA6" w:rsidP="00821EC9">
            <w:pPr>
              <w:overflowPunct/>
              <w:autoSpaceDE/>
              <w:autoSpaceDN/>
              <w:adjustRightInd/>
              <w:spacing w:after="0" w:line="240" w:lineRule="auto"/>
              <w:ind w:firstLine="0"/>
              <w:jc w:val="center"/>
              <w:textAlignment w:val="auto"/>
              <w:rPr>
                <w:rFonts w:ascii="Calibri" w:hAnsi="Calibri" w:cs="Calibri"/>
                <w:color w:val="0070C0"/>
                <w:sz w:val="22"/>
                <w:szCs w:val="22"/>
                <w:lang w:eastAsia="en-US"/>
              </w:rPr>
            </w:pPr>
            <w:r w:rsidRPr="00F05E35">
              <w:rPr>
                <w:rFonts w:ascii="Calibri" w:hAnsi="Calibri" w:cs="Calibri"/>
                <w:color w:val="0070C0"/>
                <w:sz w:val="22"/>
                <w:szCs w:val="22"/>
                <w:lang w:eastAsia="en-US"/>
              </w:rPr>
              <w:t>0.08%</w:t>
            </w:r>
          </w:p>
        </w:tc>
      </w:tr>
      <w:tr w:rsidR="00BC6BA6" w:rsidRPr="00F05E35" w14:paraId="750623FF" w14:textId="77777777" w:rsidTr="00821EC9">
        <w:trPr>
          <w:trHeight w:val="359"/>
        </w:trPr>
        <w:tc>
          <w:tcPr>
            <w:tcW w:w="1974" w:type="dxa"/>
            <w:noWrap/>
            <w:hideMark/>
          </w:tcPr>
          <w:p w14:paraId="6D7A3298" w14:textId="77777777" w:rsidR="00BC6BA6" w:rsidRPr="00F05E35" w:rsidRDefault="00BC6BA6" w:rsidP="00821EC9">
            <w:pPr>
              <w:overflowPunct/>
              <w:autoSpaceDE/>
              <w:autoSpaceDN/>
              <w:adjustRightInd/>
              <w:spacing w:after="0" w:line="240" w:lineRule="auto"/>
              <w:ind w:firstLine="0"/>
              <w:jc w:val="center"/>
              <w:textAlignment w:val="auto"/>
              <w:rPr>
                <w:rFonts w:ascii="Calibri" w:hAnsi="Calibri" w:cs="Calibri"/>
                <w:color w:val="000000"/>
                <w:sz w:val="22"/>
                <w:szCs w:val="22"/>
                <w:lang w:eastAsia="en-US"/>
              </w:rPr>
            </w:pPr>
            <w:r w:rsidRPr="00F05E35">
              <w:rPr>
                <w:rFonts w:ascii="Calibri" w:hAnsi="Calibri" w:cs="Calibri"/>
                <w:color w:val="000000"/>
                <w:sz w:val="22"/>
                <w:szCs w:val="22"/>
                <w:lang w:eastAsia="en-US"/>
              </w:rPr>
              <w:t>500</w:t>
            </w:r>
          </w:p>
        </w:tc>
        <w:tc>
          <w:tcPr>
            <w:tcW w:w="1924" w:type="dxa"/>
            <w:noWrap/>
            <w:hideMark/>
          </w:tcPr>
          <w:p w14:paraId="03F3DA7F" w14:textId="77777777" w:rsidR="00BC6BA6" w:rsidRPr="00F05E35" w:rsidRDefault="00BC6BA6" w:rsidP="00821EC9">
            <w:pPr>
              <w:overflowPunct/>
              <w:autoSpaceDE/>
              <w:autoSpaceDN/>
              <w:adjustRightInd/>
              <w:spacing w:after="0" w:line="240" w:lineRule="auto"/>
              <w:ind w:firstLine="0"/>
              <w:jc w:val="center"/>
              <w:textAlignment w:val="auto"/>
              <w:rPr>
                <w:rFonts w:ascii="Calibri" w:hAnsi="Calibri" w:cs="Calibri"/>
                <w:color w:val="0070C0"/>
                <w:sz w:val="22"/>
                <w:szCs w:val="22"/>
                <w:lang w:eastAsia="en-US"/>
              </w:rPr>
            </w:pPr>
            <w:r w:rsidRPr="00F05E35">
              <w:rPr>
                <w:rFonts w:ascii="Calibri" w:hAnsi="Calibri" w:cs="Calibri"/>
                <w:color w:val="0070C0"/>
                <w:sz w:val="22"/>
                <w:szCs w:val="22"/>
                <w:lang w:eastAsia="en-US"/>
              </w:rPr>
              <w:t>0.27%</w:t>
            </w:r>
          </w:p>
        </w:tc>
        <w:tc>
          <w:tcPr>
            <w:tcW w:w="1924" w:type="dxa"/>
            <w:noWrap/>
            <w:hideMark/>
          </w:tcPr>
          <w:p w14:paraId="3D11F58E" w14:textId="77777777" w:rsidR="00BC6BA6" w:rsidRPr="00F05E35" w:rsidRDefault="00BC6BA6" w:rsidP="00821EC9">
            <w:pPr>
              <w:overflowPunct/>
              <w:autoSpaceDE/>
              <w:autoSpaceDN/>
              <w:adjustRightInd/>
              <w:spacing w:after="0" w:line="240" w:lineRule="auto"/>
              <w:ind w:firstLine="0"/>
              <w:jc w:val="center"/>
              <w:textAlignment w:val="auto"/>
              <w:rPr>
                <w:rFonts w:ascii="Calibri" w:hAnsi="Calibri" w:cs="Calibri"/>
                <w:color w:val="0070C0"/>
                <w:sz w:val="22"/>
                <w:szCs w:val="22"/>
                <w:lang w:eastAsia="en-US"/>
              </w:rPr>
            </w:pPr>
            <w:r w:rsidRPr="00F05E35">
              <w:rPr>
                <w:rFonts w:ascii="Calibri" w:hAnsi="Calibri" w:cs="Calibri"/>
                <w:color w:val="0070C0"/>
                <w:sz w:val="22"/>
                <w:szCs w:val="22"/>
                <w:lang w:eastAsia="en-US"/>
              </w:rPr>
              <w:t>0.21%</w:t>
            </w:r>
          </w:p>
        </w:tc>
      </w:tr>
      <w:tr w:rsidR="00BC6BA6" w:rsidRPr="00F05E35" w14:paraId="57C85953" w14:textId="77777777" w:rsidTr="00821EC9">
        <w:trPr>
          <w:trHeight w:val="359"/>
        </w:trPr>
        <w:tc>
          <w:tcPr>
            <w:tcW w:w="1974" w:type="dxa"/>
            <w:noWrap/>
            <w:hideMark/>
          </w:tcPr>
          <w:p w14:paraId="079FDE8F" w14:textId="77777777" w:rsidR="00BC6BA6" w:rsidRPr="00F05E35" w:rsidRDefault="00BC6BA6" w:rsidP="00821EC9">
            <w:pPr>
              <w:overflowPunct/>
              <w:autoSpaceDE/>
              <w:autoSpaceDN/>
              <w:adjustRightInd/>
              <w:spacing w:after="0" w:line="240" w:lineRule="auto"/>
              <w:ind w:firstLine="0"/>
              <w:jc w:val="center"/>
              <w:textAlignment w:val="auto"/>
              <w:rPr>
                <w:rFonts w:ascii="Calibri" w:hAnsi="Calibri" w:cs="Calibri"/>
                <w:color w:val="000000"/>
                <w:sz w:val="22"/>
                <w:szCs w:val="22"/>
                <w:lang w:eastAsia="en-US"/>
              </w:rPr>
            </w:pPr>
            <w:r w:rsidRPr="00F05E35">
              <w:rPr>
                <w:rFonts w:ascii="Calibri" w:hAnsi="Calibri" w:cs="Calibri"/>
                <w:color w:val="000000"/>
                <w:sz w:val="22"/>
                <w:szCs w:val="22"/>
                <w:lang w:eastAsia="en-US"/>
              </w:rPr>
              <w:t>1000</w:t>
            </w:r>
          </w:p>
        </w:tc>
        <w:tc>
          <w:tcPr>
            <w:tcW w:w="1924" w:type="dxa"/>
            <w:noWrap/>
            <w:hideMark/>
          </w:tcPr>
          <w:p w14:paraId="1B29BD3D" w14:textId="77777777" w:rsidR="00BC6BA6" w:rsidRPr="00F05E35" w:rsidRDefault="00BC6BA6" w:rsidP="00821EC9">
            <w:pPr>
              <w:overflowPunct/>
              <w:autoSpaceDE/>
              <w:autoSpaceDN/>
              <w:adjustRightInd/>
              <w:spacing w:after="0" w:line="240" w:lineRule="auto"/>
              <w:ind w:firstLine="0"/>
              <w:jc w:val="center"/>
              <w:textAlignment w:val="auto"/>
              <w:rPr>
                <w:rFonts w:ascii="Calibri" w:hAnsi="Calibri" w:cs="Calibri"/>
                <w:color w:val="0070C0"/>
                <w:sz w:val="22"/>
                <w:szCs w:val="22"/>
                <w:lang w:eastAsia="en-US"/>
              </w:rPr>
            </w:pPr>
            <w:r w:rsidRPr="00F05E35">
              <w:rPr>
                <w:rFonts w:ascii="Calibri" w:hAnsi="Calibri" w:cs="Calibri"/>
                <w:color w:val="0070C0"/>
                <w:sz w:val="22"/>
                <w:szCs w:val="22"/>
                <w:lang w:eastAsia="en-US"/>
              </w:rPr>
              <w:t>0.49%</w:t>
            </w:r>
          </w:p>
        </w:tc>
        <w:tc>
          <w:tcPr>
            <w:tcW w:w="1924" w:type="dxa"/>
            <w:noWrap/>
            <w:hideMark/>
          </w:tcPr>
          <w:p w14:paraId="2B4D83DC" w14:textId="77777777" w:rsidR="00BC6BA6" w:rsidRPr="00F05E35" w:rsidRDefault="00BC6BA6" w:rsidP="00821EC9">
            <w:pPr>
              <w:overflowPunct/>
              <w:autoSpaceDE/>
              <w:autoSpaceDN/>
              <w:adjustRightInd/>
              <w:spacing w:after="0" w:line="240" w:lineRule="auto"/>
              <w:ind w:firstLine="0"/>
              <w:jc w:val="center"/>
              <w:textAlignment w:val="auto"/>
              <w:rPr>
                <w:rFonts w:ascii="Calibri" w:hAnsi="Calibri" w:cs="Calibri"/>
                <w:color w:val="0070C0"/>
                <w:sz w:val="22"/>
                <w:szCs w:val="22"/>
                <w:lang w:eastAsia="en-US"/>
              </w:rPr>
            </w:pPr>
            <w:r w:rsidRPr="00F05E35">
              <w:rPr>
                <w:rFonts w:ascii="Calibri" w:hAnsi="Calibri" w:cs="Calibri"/>
                <w:color w:val="0070C0"/>
                <w:sz w:val="22"/>
                <w:szCs w:val="22"/>
                <w:lang w:eastAsia="en-US"/>
              </w:rPr>
              <w:t>0.38%</w:t>
            </w:r>
          </w:p>
        </w:tc>
      </w:tr>
      <w:tr w:rsidR="00BC6BA6" w:rsidRPr="00F05E35" w14:paraId="598AFD08" w14:textId="77777777" w:rsidTr="00821EC9">
        <w:trPr>
          <w:trHeight w:val="359"/>
        </w:trPr>
        <w:tc>
          <w:tcPr>
            <w:tcW w:w="1974" w:type="dxa"/>
            <w:noWrap/>
            <w:hideMark/>
          </w:tcPr>
          <w:p w14:paraId="3C17AD27" w14:textId="77777777" w:rsidR="00BC6BA6" w:rsidRPr="00F05E35" w:rsidRDefault="00BC6BA6" w:rsidP="00821EC9">
            <w:pPr>
              <w:overflowPunct/>
              <w:autoSpaceDE/>
              <w:autoSpaceDN/>
              <w:adjustRightInd/>
              <w:spacing w:after="0" w:line="240" w:lineRule="auto"/>
              <w:ind w:firstLine="0"/>
              <w:jc w:val="center"/>
              <w:textAlignment w:val="auto"/>
              <w:rPr>
                <w:rFonts w:ascii="Calibri" w:hAnsi="Calibri" w:cs="Calibri"/>
                <w:color w:val="000000"/>
                <w:sz w:val="22"/>
                <w:szCs w:val="22"/>
                <w:lang w:eastAsia="en-US"/>
              </w:rPr>
            </w:pPr>
            <w:r w:rsidRPr="00F05E35">
              <w:rPr>
                <w:rFonts w:ascii="Calibri" w:hAnsi="Calibri" w:cs="Calibri"/>
                <w:color w:val="000000"/>
                <w:sz w:val="22"/>
                <w:szCs w:val="22"/>
                <w:lang w:eastAsia="en-US"/>
              </w:rPr>
              <w:t>1440</w:t>
            </w:r>
          </w:p>
        </w:tc>
        <w:tc>
          <w:tcPr>
            <w:tcW w:w="1924" w:type="dxa"/>
            <w:noWrap/>
            <w:hideMark/>
          </w:tcPr>
          <w:p w14:paraId="735A8F80" w14:textId="77777777" w:rsidR="00BC6BA6" w:rsidRPr="00F05E35" w:rsidRDefault="00BC6BA6" w:rsidP="00821EC9">
            <w:pPr>
              <w:overflowPunct/>
              <w:autoSpaceDE/>
              <w:autoSpaceDN/>
              <w:adjustRightInd/>
              <w:spacing w:after="0" w:line="240" w:lineRule="auto"/>
              <w:ind w:firstLine="0"/>
              <w:jc w:val="center"/>
              <w:textAlignment w:val="auto"/>
              <w:rPr>
                <w:rFonts w:ascii="Calibri" w:hAnsi="Calibri" w:cs="Calibri"/>
                <w:color w:val="0070C0"/>
                <w:sz w:val="22"/>
                <w:szCs w:val="22"/>
                <w:lang w:eastAsia="en-US"/>
              </w:rPr>
            </w:pPr>
            <w:r w:rsidRPr="00F05E35">
              <w:rPr>
                <w:rFonts w:ascii="Calibri" w:hAnsi="Calibri" w:cs="Calibri"/>
                <w:color w:val="0070C0"/>
                <w:sz w:val="22"/>
                <w:szCs w:val="22"/>
                <w:lang w:eastAsia="en-US"/>
              </w:rPr>
              <w:t>0.73%</w:t>
            </w:r>
          </w:p>
        </w:tc>
        <w:tc>
          <w:tcPr>
            <w:tcW w:w="1924" w:type="dxa"/>
            <w:noWrap/>
            <w:hideMark/>
          </w:tcPr>
          <w:p w14:paraId="744015A3" w14:textId="77777777" w:rsidR="00BC6BA6" w:rsidRPr="00F05E35" w:rsidRDefault="00BC6BA6" w:rsidP="00821EC9">
            <w:pPr>
              <w:overflowPunct/>
              <w:autoSpaceDE/>
              <w:autoSpaceDN/>
              <w:adjustRightInd/>
              <w:spacing w:after="0" w:line="240" w:lineRule="auto"/>
              <w:ind w:firstLine="0"/>
              <w:jc w:val="center"/>
              <w:textAlignment w:val="auto"/>
              <w:rPr>
                <w:rFonts w:ascii="Calibri" w:hAnsi="Calibri" w:cs="Calibri"/>
                <w:color w:val="0070C0"/>
                <w:sz w:val="22"/>
                <w:szCs w:val="22"/>
                <w:lang w:eastAsia="en-US"/>
              </w:rPr>
            </w:pPr>
            <w:r w:rsidRPr="00F05E35">
              <w:rPr>
                <w:rFonts w:ascii="Calibri" w:hAnsi="Calibri" w:cs="Calibri"/>
                <w:color w:val="0070C0"/>
                <w:sz w:val="22"/>
                <w:szCs w:val="22"/>
                <w:lang w:eastAsia="en-US"/>
              </w:rPr>
              <w:t>0.53%</w:t>
            </w:r>
          </w:p>
        </w:tc>
      </w:tr>
    </w:tbl>
    <w:p w14:paraId="0FB23EC3" w14:textId="77777777" w:rsidR="003E46A8" w:rsidRDefault="003E46A8" w:rsidP="00FA591F">
      <w:pPr>
        <w:pStyle w:val="Tekstpods"/>
      </w:pPr>
    </w:p>
    <w:p w14:paraId="5EB8633C" w14:textId="77777777" w:rsidR="003E46A8" w:rsidRDefault="003E46A8" w:rsidP="00FA591F">
      <w:pPr>
        <w:pStyle w:val="Tekstpods"/>
      </w:pPr>
    </w:p>
    <w:p w14:paraId="0F4DB8B2" w14:textId="77777777" w:rsidR="003E46A8" w:rsidRDefault="003E46A8" w:rsidP="00FA591F">
      <w:pPr>
        <w:pStyle w:val="Tekstpods"/>
      </w:pPr>
    </w:p>
    <w:p w14:paraId="7298685D" w14:textId="77777777" w:rsidR="00F05E35" w:rsidRDefault="00F05E35" w:rsidP="00FA591F">
      <w:pPr>
        <w:pStyle w:val="Tekstpods"/>
      </w:pPr>
    </w:p>
    <w:p w14:paraId="05B42707" w14:textId="77777777" w:rsidR="00F05E35" w:rsidRDefault="00F05E35" w:rsidP="00FA591F">
      <w:pPr>
        <w:pStyle w:val="Tekstpods"/>
      </w:pPr>
    </w:p>
    <w:p w14:paraId="0FC6B99A" w14:textId="77777777" w:rsidR="00F05E35" w:rsidRDefault="00F05E35" w:rsidP="00FA591F">
      <w:pPr>
        <w:pStyle w:val="Tekstpods"/>
      </w:pPr>
    </w:p>
    <w:p w14:paraId="3118EE48" w14:textId="6F70CC05" w:rsidR="0038373C" w:rsidRDefault="0038373C" w:rsidP="0038373C">
      <w:pPr>
        <w:pStyle w:val="Tekstpods"/>
      </w:pPr>
      <w:r>
        <w:t>As the segment size increases from 50 bytes to 1440 bytes, both TCP Cubic and TCP New Reno congestion control algorithms exhibit an increase in drop ratios.</w:t>
      </w:r>
    </w:p>
    <w:p w14:paraId="77252CC5" w14:textId="5B05A261" w:rsidR="0038373C" w:rsidRDefault="0038373C" w:rsidP="0038373C">
      <w:pPr>
        <w:pStyle w:val="Tekstpods"/>
      </w:pPr>
      <w:r>
        <w:t xml:space="preserve">For example, at the smallest segment size tested (50 bytes), the drop ratio for both algorithms </w:t>
      </w:r>
      <w:r w:rsidR="008D619C">
        <w:t>are</w:t>
      </w:r>
      <w:r>
        <w:t xml:space="preserve"> 0.06%</w:t>
      </w:r>
      <w:r w:rsidR="005620CD">
        <w:t xml:space="preserve"> that </w:t>
      </w:r>
      <w:r w:rsidR="009F5065">
        <w:t>is negligible.</w:t>
      </w:r>
      <w:r>
        <w:t xml:space="preserve"> However, as the segment size increases, the drop ratios consistently rise</w:t>
      </w:r>
      <w:r w:rsidR="009F5065">
        <w:t xml:space="preserve"> but not to</w:t>
      </w:r>
      <w:r w:rsidR="003A6AB1">
        <w:t>o</w:t>
      </w:r>
      <w:r w:rsidR="009F5065">
        <w:t xml:space="preserve"> muc</w:t>
      </w:r>
      <w:r w:rsidR="009E339C">
        <w:t>h</w:t>
      </w:r>
      <w:r>
        <w:t>.</w:t>
      </w:r>
    </w:p>
    <w:p w14:paraId="1B49179C" w14:textId="435D1723" w:rsidR="009B22DF" w:rsidRDefault="0038373C" w:rsidP="00BC6BA6">
      <w:pPr>
        <w:pStyle w:val="Tekstpods"/>
      </w:pPr>
      <w:r>
        <w:t>At the largest segment size tested (1440 bytes), the drop ratio increases to 0.73% for TCP Cubic and 0.53% for TCP New Reno.</w:t>
      </w:r>
    </w:p>
    <w:p w14:paraId="695042D1" w14:textId="77777777" w:rsidR="00907739" w:rsidRDefault="00907739" w:rsidP="00FA591F">
      <w:pPr>
        <w:pStyle w:val="Tekstpods"/>
      </w:pPr>
    </w:p>
    <w:p w14:paraId="39E22485" w14:textId="77777777" w:rsidR="00907739" w:rsidRDefault="00907739" w:rsidP="00FA591F">
      <w:pPr>
        <w:pStyle w:val="Tekstpods"/>
      </w:pPr>
    </w:p>
    <w:p w14:paraId="14863676" w14:textId="77777777" w:rsidR="00907739" w:rsidRDefault="00907739" w:rsidP="00FA591F">
      <w:pPr>
        <w:pStyle w:val="Tekstpods"/>
      </w:pPr>
    </w:p>
    <w:p w14:paraId="44B1FE0F" w14:textId="77777777" w:rsidR="00907739" w:rsidRDefault="00AF4588" w:rsidP="00FA591F">
      <w:pPr>
        <w:pStyle w:val="Tekstpods"/>
      </w:pPr>
      <w:r w:rsidRPr="00AF4588">
        <w:lastRenderedPageBreak/>
        <w:t>With the escalation of segment size from 50 bytes to 1440 bytes, both TCP Cubic and TCP New Reno congestion control algorithms demonstrate a progressive elevation in drop ratios. While the initial drop ratios at the smallest segment size (50 bytes) remain minimal at 0.06% for both algorithms, there is a consistent upward trend as the segment size increases. Notably, TCP Cubic consistently exhibits slightly higher drop ratios compared to TCP New Reno throughout the range of segment sizes. Nevertheless, the overall pattern emphasizes the tendency of drop ratios to increase with larger segment sizes for both congestion control algorithms.</w:t>
      </w:r>
    </w:p>
    <w:p w14:paraId="05180803" w14:textId="77777777" w:rsidR="00907739" w:rsidRDefault="00907739" w:rsidP="00FA591F">
      <w:pPr>
        <w:pStyle w:val="Tekstpods"/>
      </w:pPr>
    </w:p>
    <w:p w14:paraId="5DC7A51D" w14:textId="7B6C4ECD" w:rsidR="00C62C1C" w:rsidRDefault="004342CD" w:rsidP="00FA591F">
      <w:pPr>
        <w:pStyle w:val="Tekstpods"/>
      </w:pPr>
      <w:r>
        <w:rPr>
          <w:noProof/>
        </w:rPr>
        <w:drawing>
          <wp:inline distT="0" distB="0" distL="0" distR="0" wp14:anchorId="0E25FB69" wp14:editId="1A0D531F">
            <wp:extent cx="4651828" cy="2140858"/>
            <wp:effectExtent l="0" t="0" r="15875" b="12065"/>
            <wp:docPr id="956524560" name="Chart 1">
              <a:extLst xmlns:a="http://schemas.openxmlformats.org/drawingml/2006/main">
                <a:ext uri="{FF2B5EF4-FFF2-40B4-BE49-F238E27FC236}">
                  <a16:creationId xmlns:a16="http://schemas.microsoft.com/office/drawing/2014/main" id="{E523A247-FCBF-FC29-6AF0-6885A29247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30C3972" w14:textId="549FEF92" w:rsidR="009B22DF" w:rsidRDefault="0024283A" w:rsidP="00FA591F">
      <w:pPr>
        <w:pStyle w:val="Tekstpods"/>
      </w:pPr>
      <w:r>
        <w:rPr>
          <w:noProof/>
        </w:rPr>
        <mc:AlternateContent>
          <mc:Choice Requires="wps">
            <w:drawing>
              <wp:anchor distT="0" distB="0" distL="114300" distR="114300" simplePos="0" relativeHeight="251634688" behindDoc="0" locked="0" layoutInCell="1" allowOverlap="1" wp14:anchorId="7042B033" wp14:editId="55279146">
                <wp:simplePos x="0" y="0"/>
                <wp:positionH relativeFrom="margin">
                  <wp:posOffset>242842</wp:posOffset>
                </wp:positionH>
                <wp:positionV relativeFrom="paragraph">
                  <wp:posOffset>5443</wp:posOffset>
                </wp:positionV>
                <wp:extent cx="4502150" cy="635"/>
                <wp:effectExtent l="0" t="0" r="0" b="635"/>
                <wp:wrapNone/>
                <wp:docPr id="2002936606" name="Text Box 1"/>
                <wp:cNvGraphicFramePr/>
                <a:graphic xmlns:a="http://schemas.openxmlformats.org/drawingml/2006/main">
                  <a:graphicData uri="http://schemas.microsoft.com/office/word/2010/wordprocessingShape">
                    <wps:wsp>
                      <wps:cNvSpPr txBox="1"/>
                      <wps:spPr>
                        <a:xfrm>
                          <a:off x="0" y="0"/>
                          <a:ext cx="4502150" cy="635"/>
                        </a:xfrm>
                        <a:prstGeom prst="rect">
                          <a:avLst/>
                        </a:prstGeom>
                        <a:solidFill>
                          <a:prstClr val="white"/>
                        </a:solidFill>
                        <a:ln>
                          <a:noFill/>
                        </a:ln>
                      </wps:spPr>
                      <wps:txbx>
                        <w:txbxContent>
                          <w:p w14:paraId="525F6A4C" w14:textId="66BC090A" w:rsidR="00681AFC" w:rsidRPr="00681AFC" w:rsidRDefault="00681AFC" w:rsidP="00681AFC">
                            <w:pPr>
                              <w:pStyle w:val="Caption"/>
                              <w:jc w:val="center"/>
                              <w:rPr>
                                <w:i/>
                                <w:iCs/>
                                <w:noProof/>
                              </w:rPr>
                            </w:pPr>
                            <w:bookmarkStart w:id="105" w:name="_Ref146626717"/>
                            <w:bookmarkStart w:id="106" w:name="_Ref146626686"/>
                            <w:bookmarkStart w:id="107" w:name="_Toc149172423"/>
                            <w:r>
                              <w:t xml:space="preserve">Figure </w:t>
                            </w:r>
                            <w:r w:rsidR="00DA2240">
                              <w:fldChar w:fldCharType="begin"/>
                            </w:r>
                            <w:r w:rsidR="00DA2240">
                              <w:instrText xml:space="preserve"> STYLEREF 1 \s </w:instrText>
                            </w:r>
                            <w:r w:rsidR="00DA2240">
                              <w:fldChar w:fldCharType="separate"/>
                            </w:r>
                            <w:r w:rsidR="00DA2240">
                              <w:rPr>
                                <w:noProof/>
                              </w:rPr>
                              <w:t>3</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4</w:t>
                            </w:r>
                            <w:r w:rsidR="00DA2240">
                              <w:fldChar w:fldCharType="end"/>
                            </w:r>
                            <w:bookmarkEnd w:id="105"/>
                            <w:r>
                              <w:t xml:space="preserve"> </w:t>
                            </w:r>
                            <w:r w:rsidRPr="00D02867">
                              <w:tab/>
                            </w:r>
                            <w:r w:rsidRPr="00681AFC">
                              <w:rPr>
                                <w:i/>
                                <w:iCs/>
                              </w:rPr>
                              <w:t xml:space="preserve">Segment Size and drop </w:t>
                            </w:r>
                            <w:bookmarkEnd w:id="106"/>
                            <w:r w:rsidR="00D34ACF" w:rsidRPr="00681AFC">
                              <w:rPr>
                                <w:i/>
                                <w:iCs/>
                              </w:rPr>
                              <w:t>ratio.</w:t>
                            </w:r>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42B033" id="_x0000_s1036" type="#_x0000_t202" style="position:absolute;left:0;text-align:left;margin-left:19.1pt;margin-top:.45pt;width:354.5pt;height:.05pt;z-index:2516346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" stroked="f">
                <v:textbox style="mso-fit-shape-to-text:t" inset="0,0,0,0">
                  <w:txbxContent>
                    <w:p w14:paraId="525F6A4C" w14:textId="66BC090A" w:rsidR="00681AFC" w:rsidRPr="00681AFC" w:rsidRDefault="00681AFC" w:rsidP="00681AFC">
                      <w:pPr>
                        <w:pStyle w:val="Caption"/>
                        <w:jc w:val="center"/>
                        <w:rPr>
                          <w:i/>
                          <w:iCs/>
                          <w:noProof/>
                        </w:rPr>
                      </w:pPr>
                      <w:bookmarkStart w:id="108" w:name="_Ref146626717"/>
                      <w:bookmarkStart w:id="109" w:name="_Ref146626686"/>
                      <w:bookmarkStart w:id="110" w:name="_Toc149172423"/>
                      <w:r>
                        <w:t xml:space="preserve">Figure </w:t>
                      </w:r>
                      <w:r w:rsidR="00DA2240">
                        <w:fldChar w:fldCharType="begin"/>
                      </w:r>
                      <w:r w:rsidR="00DA2240">
                        <w:instrText xml:space="preserve"> STYLEREF 1 \s </w:instrText>
                      </w:r>
                      <w:r w:rsidR="00DA2240">
                        <w:fldChar w:fldCharType="separate"/>
                      </w:r>
                      <w:r w:rsidR="00DA2240">
                        <w:rPr>
                          <w:noProof/>
                        </w:rPr>
                        <w:t>3</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4</w:t>
                      </w:r>
                      <w:r w:rsidR="00DA2240">
                        <w:fldChar w:fldCharType="end"/>
                      </w:r>
                      <w:bookmarkEnd w:id="108"/>
                      <w:r>
                        <w:t xml:space="preserve"> </w:t>
                      </w:r>
                      <w:r w:rsidRPr="00D02867">
                        <w:tab/>
                      </w:r>
                      <w:r w:rsidRPr="00681AFC">
                        <w:rPr>
                          <w:i/>
                          <w:iCs/>
                        </w:rPr>
                        <w:t xml:space="preserve">Segment Size and drop </w:t>
                      </w:r>
                      <w:bookmarkEnd w:id="109"/>
                      <w:r w:rsidR="00D34ACF" w:rsidRPr="00681AFC">
                        <w:rPr>
                          <w:i/>
                          <w:iCs/>
                        </w:rPr>
                        <w:t>ratio.</w:t>
                      </w:r>
                      <w:bookmarkEnd w:id="110"/>
                    </w:p>
                  </w:txbxContent>
                </v:textbox>
                <w10:wrap anchorx="margin"/>
              </v:shape>
            </w:pict>
          </mc:Fallback>
        </mc:AlternateContent>
      </w:r>
    </w:p>
    <w:p w14:paraId="1A91E4AC" w14:textId="77777777" w:rsidR="008739C4" w:rsidRDefault="008739C4" w:rsidP="009B0E2E">
      <w:pPr>
        <w:pStyle w:val="Tekstpods"/>
        <w:ind w:firstLine="0"/>
      </w:pPr>
    </w:p>
    <w:p w14:paraId="28836F81" w14:textId="0691D6B6" w:rsidR="008739C4" w:rsidRDefault="008739C4" w:rsidP="008739C4">
      <w:r>
        <w:t>The relationship between segment size and drop ratio is closely intertwined with the interaction between congestion control algorithms and network conditions. Larger segment sizes, synonymous with higher data volume within each packet, can amplify the likelihood of packet drops during network congestion events. The drop ratio, although generally below 1%, serves as an indicator of network congestion, highlighting the percentage of packets that were discarded to alleviate traffic pressure.</w:t>
      </w:r>
    </w:p>
    <w:p w14:paraId="5DD63E75" w14:textId="46A9D005" w:rsidR="008739C4" w:rsidRDefault="008739C4" w:rsidP="008739C4">
      <w:r>
        <w:t>Surprisingly, a higher drop ratio corresponds to higher throughput and goodput, indicative of a more efficient transmission despite the apparent congestion. This can be attributed to the fact that despite the increased drop ratio and congestion, larger segment sizes enable the more efficient transmission of the remaining packets, leading to enhanced overall throughput and goodput. The optimization of packet size seems to play a critical role here, ensuring that the transmission remains efficient even in the face of network congestion.</w:t>
      </w:r>
    </w:p>
    <w:p w14:paraId="5CDCC7A3" w14:textId="77777777" w:rsidR="00356A6A" w:rsidRDefault="00356A6A" w:rsidP="008739C4"/>
    <w:p w14:paraId="60B79CA5" w14:textId="77777777" w:rsidR="00356A6A" w:rsidRDefault="00356A6A" w:rsidP="008739C4"/>
    <w:p w14:paraId="1A9A9F8B" w14:textId="77777777" w:rsidR="0026078F" w:rsidRDefault="005F37E3" w:rsidP="0026078F">
      <w:pPr>
        <w:pStyle w:val="Tekstpods"/>
        <w:numPr>
          <w:ilvl w:val="0"/>
          <w:numId w:val="16"/>
        </w:numPr>
      </w:pPr>
      <w:r w:rsidRPr="0026078F">
        <w:rPr>
          <w:b/>
          <w:bCs/>
        </w:rPr>
        <w:lastRenderedPageBreak/>
        <w:t>Algorithm Differences</w:t>
      </w:r>
      <w:r>
        <w:t xml:space="preserve">: </w:t>
      </w:r>
    </w:p>
    <w:p w14:paraId="3EBC6F7C" w14:textId="3C0573AB" w:rsidR="00F50E28" w:rsidRDefault="005F37E3" w:rsidP="00E9585A">
      <w:pPr>
        <w:pStyle w:val="Tekstpods"/>
      </w:pPr>
      <w:r>
        <w:t xml:space="preserve">The slight difference in drop ratios between TCP Cubic and TCP New Reno may be attributed to variations in how these congestion control algorithms respond to network congestion and how they estimate available bandwidth. TCP Cubic tends to be more aggressive in probing for available bandwidth, which may lead to slightly higher drop ratios in </w:t>
      </w:r>
      <w:r w:rsidR="00447D84">
        <w:t>this scenario</w:t>
      </w:r>
      <w:r w:rsidR="004765F0">
        <w:t xml:space="preserve"> </w:t>
      </w:r>
      <w:r w:rsidR="004765F0">
        <w:fldChar w:fldCharType="begin"/>
      </w:r>
      <w:r w:rsidR="004765F0">
        <w:instrText xml:space="preserve"> REF _Ref146626717 \h </w:instrText>
      </w:r>
      <w:r w:rsidR="004765F0">
        <w:fldChar w:fldCharType="separate"/>
      </w:r>
      <w:r w:rsidR="0066556C">
        <w:t xml:space="preserve">Figure </w:t>
      </w:r>
      <w:r w:rsidR="0066556C">
        <w:rPr>
          <w:noProof/>
        </w:rPr>
        <w:t>3</w:t>
      </w:r>
      <w:r w:rsidR="0066556C">
        <w:t>.</w:t>
      </w:r>
      <w:r w:rsidR="0066556C">
        <w:rPr>
          <w:noProof/>
        </w:rPr>
        <w:t>4</w:t>
      </w:r>
      <w:r w:rsidR="004765F0">
        <w:fldChar w:fldCharType="end"/>
      </w:r>
      <w:r w:rsidR="004765F0">
        <w:t>.</w:t>
      </w:r>
    </w:p>
    <w:p w14:paraId="2CBB0FF2" w14:textId="0E616D4D" w:rsidR="00034A37" w:rsidRDefault="003A3917" w:rsidP="00CB034A">
      <w:pPr>
        <w:pStyle w:val="Heading3"/>
      </w:pPr>
      <w:bookmarkStart w:id="111" w:name="_Toc147747571"/>
      <w:r>
        <w:t>segment size vs fairness</w:t>
      </w:r>
      <w:bookmarkEnd w:id="111"/>
    </w:p>
    <w:p w14:paraId="12E9FE78" w14:textId="49AB991D" w:rsidR="0091596F" w:rsidRPr="0059509F" w:rsidRDefault="00A8774E" w:rsidP="0059509F">
      <w:pPr>
        <w:pStyle w:val="Tekstpods"/>
      </w:pPr>
      <w:r w:rsidRPr="00A8774E">
        <w:t>As we delve further into the intricate dynamics of network performance, the exploration shifts to the relationship between segment size and fairness. In this section, we investigate how different segment sizes influence the fairness between multiple flows or connections within the network. By analyzing the fairness metrics across varying segment dimensions, we aim to uncover insights into the equitable distribution of network resources and the potential impact of segment size on this fundamental aspect of network behavior.</w:t>
      </w:r>
    </w:p>
    <w:p w14:paraId="4D215FD1" w14:textId="77777777" w:rsidR="0091596F" w:rsidRDefault="0091596F" w:rsidP="00FD4CE4">
      <w:pPr>
        <w:overflowPunct/>
        <w:autoSpaceDE/>
        <w:autoSpaceDN/>
        <w:adjustRightInd/>
        <w:spacing w:after="0" w:line="240" w:lineRule="auto"/>
        <w:ind w:firstLine="0"/>
        <w:textAlignment w:val="auto"/>
        <w:rPr>
          <w:rFonts w:ascii="Calibri" w:hAnsi="Calibri" w:cs="Calibri"/>
          <w:color w:val="000000"/>
          <w:sz w:val="22"/>
          <w:szCs w:val="22"/>
          <w:lang w:eastAsia="en-US"/>
        </w:rPr>
      </w:pPr>
    </w:p>
    <w:tbl>
      <w:tblPr>
        <w:tblStyle w:val="TableGrid"/>
        <w:tblpPr w:leftFromText="187" w:rightFromText="187" w:vertAnchor="text" w:horzAnchor="page" w:tblpX="3224" w:tblpY="390"/>
        <w:tblOverlap w:val="never"/>
        <w:tblW w:w="6272" w:type="dxa"/>
        <w:tblLook w:val="04A0" w:firstRow="1" w:lastRow="0" w:firstColumn="1" w:lastColumn="0" w:noHBand="0" w:noVBand="1"/>
      </w:tblPr>
      <w:tblGrid>
        <w:gridCol w:w="2024"/>
        <w:gridCol w:w="2124"/>
        <w:gridCol w:w="2124"/>
      </w:tblGrid>
      <w:tr w:rsidR="00821EC9" w:rsidRPr="00B03173" w14:paraId="07E446A2" w14:textId="77777777" w:rsidTr="00821EC9">
        <w:trPr>
          <w:trHeight w:val="350"/>
        </w:trPr>
        <w:tc>
          <w:tcPr>
            <w:tcW w:w="2024" w:type="dxa"/>
            <w:noWrap/>
            <w:hideMark/>
          </w:tcPr>
          <w:p w14:paraId="2BBB5A27" w14:textId="77777777" w:rsidR="00821EC9" w:rsidRPr="00B03173" w:rsidRDefault="00821EC9" w:rsidP="00821EC9">
            <w:pPr>
              <w:overflowPunct/>
              <w:autoSpaceDE/>
              <w:autoSpaceDN/>
              <w:adjustRightInd/>
              <w:spacing w:after="0" w:line="240" w:lineRule="auto"/>
              <w:ind w:firstLine="0"/>
              <w:jc w:val="center"/>
              <w:textAlignment w:val="auto"/>
              <w:rPr>
                <w:rFonts w:ascii="Calibri" w:hAnsi="Calibri" w:cs="Calibri"/>
                <w:color w:val="000000"/>
                <w:sz w:val="22"/>
                <w:szCs w:val="22"/>
                <w:lang w:eastAsia="en-US"/>
              </w:rPr>
            </w:pPr>
            <w:r w:rsidRPr="00B03173">
              <w:rPr>
                <w:rFonts w:ascii="Calibri" w:hAnsi="Calibri" w:cs="Calibri"/>
                <w:color w:val="000000"/>
                <w:sz w:val="22"/>
                <w:szCs w:val="22"/>
                <w:lang w:eastAsia="en-US"/>
              </w:rPr>
              <w:t>SEGMENT SIZE</w:t>
            </w:r>
          </w:p>
        </w:tc>
        <w:tc>
          <w:tcPr>
            <w:tcW w:w="2124" w:type="dxa"/>
            <w:noWrap/>
            <w:hideMark/>
          </w:tcPr>
          <w:p w14:paraId="4D7E6282" w14:textId="5251B0F1" w:rsidR="00821EC9" w:rsidRPr="00B03173" w:rsidRDefault="00821EC9" w:rsidP="00821EC9">
            <w:pPr>
              <w:overflowPunct/>
              <w:autoSpaceDE/>
              <w:autoSpaceDN/>
              <w:adjustRightInd/>
              <w:spacing w:after="0" w:line="240" w:lineRule="auto"/>
              <w:ind w:firstLine="0"/>
              <w:jc w:val="center"/>
              <w:textAlignment w:val="auto"/>
              <w:rPr>
                <w:rFonts w:ascii="Calibri" w:hAnsi="Calibri" w:cs="Calibri"/>
                <w:color w:val="000000"/>
                <w:sz w:val="22"/>
                <w:szCs w:val="22"/>
                <w:lang w:eastAsia="en-US"/>
              </w:rPr>
            </w:pPr>
            <w:r w:rsidRPr="00B03173">
              <w:rPr>
                <w:rFonts w:ascii="Calibri" w:hAnsi="Calibri" w:cs="Calibri"/>
                <w:color w:val="000000"/>
                <w:sz w:val="22"/>
                <w:szCs w:val="22"/>
                <w:lang w:eastAsia="en-US"/>
              </w:rPr>
              <w:t>TCP C</w:t>
            </w:r>
            <w:r w:rsidR="00D370C0">
              <w:rPr>
                <w:rFonts w:ascii="Calibri" w:hAnsi="Calibri" w:cs="Calibri"/>
                <w:color w:val="000000"/>
                <w:sz w:val="22"/>
                <w:szCs w:val="22"/>
                <w:lang w:eastAsia="en-US"/>
              </w:rPr>
              <w:t>ubic</w:t>
            </w:r>
          </w:p>
        </w:tc>
        <w:tc>
          <w:tcPr>
            <w:tcW w:w="2124" w:type="dxa"/>
            <w:noWrap/>
            <w:hideMark/>
          </w:tcPr>
          <w:p w14:paraId="0495F4FD" w14:textId="2F05ADE3" w:rsidR="00821EC9" w:rsidRPr="00B03173" w:rsidRDefault="00D370C0" w:rsidP="00821EC9">
            <w:pPr>
              <w:overflowPunct/>
              <w:autoSpaceDE/>
              <w:autoSpaceDN/>
              <w:adjustRightInd/>
              <w:spacing w:after="0" w:line="240" w:lineRule="auto"/>
              <w:ind w:firstLine="0"/>
              <w:jc w:val="center"/>
              <w:textAlignment w:val="auto"/>
              <w:rPr>
                <w:rFonts w:ascii="Calibri" w:hAnsi="Calibri" w:cs="Calibri"/>
                <w:color w:val="000000"/>
                <w:sz w:val="22"/>
                <w:szCs w:val="22"/>
                <w:lang w:eastAsia="en-US"/>
              </w:rPr>
            </w:pPr>
            <w:r>
              <w:t>TCP New Reno</w:t>
            </w:r>
          </w:p>
        </w:tc>
      </w:tr>
      <w:tr w:rsidR="00821EC9" w:rsidRPr="00B03173" w14:paraId="5DD76980" w14:textId="77777777" w:rsidTr="00821EC9">
        <w:trPr>
          <w:trHeight w:val="350"/>
        </w:trPr>
        <w:tc>
          <w:tcPr>
            <w:tcW w:w="2024" w:type="dxa"/>
            <w:noWrap/>
            <w:hideMark/>
          </w:tcPr>
          <w:p w14:paraId="5B767B95" w14:textId="77777777" w:rsidR="00821EC9" w:rsidRPr="00B03173" w:rsidRDefault="00821EC9" w:rsidP="00821EC9">
            <w:pPr>
              <w:overflowPunct/>
              <w:autoSpaceDE/>
              <w:autoSpaceDN/>
              <w:adjustRightInd/>
              <w:spacing w:after="0" w:line="240" w:lineRule="auto"/>
              <w:ind w:firstLine="0"/>
              <w:jc w:val="center"/>
              <w:textAlignment w:val="auto"/>
              <w:rPr>
                <w:rFonts w:ascii="Calibri" w:hAnsi="Calibri" w:cs="Calibri"/>
                <w:color w:val="000000"/>
                <w:sz w:val="22"/>
                <w:szCs w:val="22"/>
                <w:lang w:eastAsia="en-US"/>
              </w:rPr>
            </w:pPr>
            <w:r w:rsidRPr="00B03173">
              <w:rPr>
                <w:rFonts w:ascii="Calibri" w:hAnsi="Calibri" w:cs="Calibri"/>
                <w:color w:val="000000"/>
                <w:sz w:val="22"/>
                <w:szCs w:val="22"/>
                <w:lang w:eastAsia="en-US"/>
              </w:rPr>
              <w:t>50</w:t>
            </w:r>
          </w:p>
        </w:tc>
        <w:tc>
          <w:tcPr>
            <w:tcW w:w="2124" w:type="dxa"/>
            <w:noWrap/>
            <w:hideMark/>
          </w:tcPr>
          <w:p w14:paraId="6B6FEEF3" w14:textId="28218A74" w:rsidR="00821EC9" w:rsidRPr="00B03173" w:rsidRDefault="00821EC9" w:rsidP="00821EC9">
            <w:pPr>
              <w:overflowPunct/>
              <w:autoSpaceDE/>
              <w:autoSpaceDN/>
              <w:adjustRightInd/>
              <w:spacing w:after="0" w:line="240" w:lineRule="auto"/>
              <w:ind w:firstLine="0"/>
              <w:jc w:val="center"/>
              <w:textAlignment w:val="auto"/>
              <w:rPr>
                <w:rFonts w:ascii="Calibri" w:hAnsi="Calibri" w:cs="Calibri"/>
                <w:color w:val="0070C0"/>
                <w:sz w:val="22"/>
                <w:szCs w:val="22"/>
                <w:lang w:eastAsia="en-US"/>
              </w:rPr>
            </w:pPr>
            <w:r w:rsidRPr="00B03173">
              <w:rPr>
                <w:rFonts w:ascii="Calibri" w:hAnsi="Calibri" w:cs="Calibri"/>
                <w:color w:val="0070C0"/>
                <w:sz w:val="22"/>
                <w:szCs w:val="22"/>
                <w:lang w:eastAsia="en-US"/>
              </w:rPr>
              <w:t>0.98</w:t>
            </w:r>
          </w:p>
        </w:tc>
        <w:tc>
          <w:tcPr>
            <w:tcW w:w="2124" w:type="dxa"/>
            <w:noWrap/>
            <w:hideMark/>
          </w:tcPr>
          <w:p w14:paraId="402EC8BA" w14:textId="0D2E23E7" w:rsidR="00821EC9" w:rsidRPr="00B03173" w:rsidRDefault="00821EC9" w:rsidP="00821EC9">
            <w:pPr>
              <w:overflowPunct/>
              <w:autoSpaceDE/>
              <w:autoSpaceDN/>
              <w:adjustRightInd/>
              <w:spacing w:after="0" w:line="240" w:lineRule="auto"/>
              <w:ind w:firstLine="0"/>
              <w:jc w:val="center"/>
              <w:textAlignment w:val="auto"/>
              <w:rPr>
                <w:rFonts w:ascii="Calibri" w:hAnsi="Calibri" w:cs="Calibri"/>
                <w:color w:val="0070C0"/>
                <w:sz w:val="22"/>
                <w:szCs w:val="22"/>
                <w:lang w:eastAsia="en-US"/>
              </w:rPr>
            </w:pPr>
            <w:r w:rsidRPr="00B03173">
              <w:rPr>
                <w:rFonts w:ascii="Calibri" w:hAnsi="Calibri" w:cs="Calibri"/>
                <w:color w:val="0070C0"/>
                <w:sz w:val="22"/>
                <w:szCs w:val="22"/>
                <w:lang w:eastAsia="en-US"/>
              </w:rPr>
              <w:t>0.97</w:t>
            </w:r>
          </w:p>
        </w:tc>
      </w:tr>
      <w:tr w:rsidR="00821EC9" w:rsidRPr="00B03173" w14:paraId="6AD6F045" w14:textId="77777777" w:rsidTr="00821EC9">
        <w:trPr>
          <w:trHeight w:val="350"/>
        </w:trPr>
        <w:tc>
          <w:tcPr>
            <w:tcW w:w="2024" w:type="dxa"/>
            <w:noWrap/>
            <w:hideMark/>
          </w:tcPr>
          <w:p w14:paraId="2BF73CDA" w14:textId="77777777" w:rsidR="00821EC9" w:rsidRPr="00B03173" w:rsidRDefault="00821EC9" w:rsidP="00821EC9">
            <w:pPr>
              <w:overflowPunct/>
              <w:autoSpaceDE/>
              <w:autoSpaceDN/>
              <w:adjustRightInd/>
              <w:spacing w:after="0" w:line="240" w:lineRule="auto"/>
              <w:ind w:firstLine="0"/>
              <w:jc w:val="center"/>
              <w:textAlignment w:val="auto"/>
              <w:rPr>
                <w:rFonts w:ascii="Calibri" w:hAnsi="Calibri" w:cs="Calibri"/>
                <w:color w:val="000000"/>
                <w:sz w:val="22"/>
                <w:szCs w:val="22"/>
                <w:lang w:eastAsia="en-US"/>
              </w:rPr>
            </w:pPr>
            <w:r w:rsidRPr="00B03173">
              <w:rPr>
                <w:rFonts w:ascii="Calibri" w:hAnsi="Calibri" w:cs="Calibri"/>
                <w:color w:val="000000"/>
                <w:sz w:val="22"/>
                <w:szCs w:val="22"/>
                <w:lang w:eastAsia="en-US"/>
              </w:rPr>
              <w:t>100</w:t>
            </w:r>
          </w:p>
        </w:tc>
        <w:tc>
          <w:tcPr>
            <w:tcW w:w="2124" w:type="dxa"/>
            <w:noWrap/>
            <w:hideMark/>
          </w:tcPr>
          <w:p w14:paraId="46E63982" w14:textId="78B1FFA6" w:rsidR="00821EC9" w:rsidRPr="00B03173" w:rsidRDefault="00821EC9" w:rsidP="00821EC9">
            <w:pPr>
              <w:overflowPunct/>
              <w:autoSpaceDE/>
              <w:autoSpaceDN/>
              <w:adjustRightInd/>
              <w:spacing w:after="0" w:line="240" w:lineRule="auto"/>
              <w:ind w:firstLine="0"/>
              <w:jc w:val="center"/>
              <w:textAlignment w:val="auto"/>
              <w:rPr>
                <w:rFonts w:ascii="Calibri" w:hAnsi="Calibri" w:cs="Calibri"/>
                <w:color w:val="0070C0"/>
                <w:sz w:val="22"/>
                <w:szCs w:val="22"/>
                <w:lang w:eastAsia="en-US"/>
              </w:rPr>
            </w:pPr>
            <w:r w:rsidRPr="00B03173">
              <w:rPr>
                <w:rFonts w:ascii="Calibri" w:hAnsi="Calibri" w:cs="Calibri"/>
                <w:color w:val="0070C0"/>
                <w:sz w:val="22"/>
                <w:szCs w:val="22"/>
                <w:lang w:eastAsia="en-US"/>
              </w:rPr>
              <w:t>0.97</w:t>
            </w:r>
          </w:p>
        </w:tc>
        <w:tc>
          <w:tcPr>
            <w:tcW w:w="2124" w:type="dxa"/>
            <w:noWrap/>
            <w:hideMark/>
          </w:tcPr>
          <w:p w14:paraId="0939008E" w14:textId="1612FDC1" w:rsidR="00821EC9" w:rsidRPr="00B03173" w:rsidRDefault="00821EC9" w:rsidP="00821EC9">
            <w:pPr>
              <w:overflowPunct/>
              <w:autoSpaceDE/>
              <w:autoSpaceDN/>
              <w:adjustRightInd/>
              <w:spacing w:after="0" w:line="240" w:lineRule="auto"/>
              <w:ind w:firstLine="0"/>
              <w:jc w:val="center"/>
              <w:textAlignment w:val="auto"/>
              <w:rPr>
                <w:rFonts w:ascii="Calibri" w:hAnsi="Calibri" w:cs="Calibri"/>
                <w:color w:val="0070C0"/>
                <w:sz w:val="22"/>
                <w:szCs w:val="22"/>
                <w:lang w:eastAsia="en-US"/>
              </w:rPr>
            </w:pPr>
            <w:r w:rsidRPr="00B03173">
              <w:rPr>
                <w:rFonts w:ascii="Calibri" w:hAnsi="Calibri" w:cs="Calibri"/>
                <w:color w:val="0070C0"/>
                <w:sz w:val="22"/>
                <w:szCs w:val="22"/>
                <w:lang w:eastAsia="en-US"/>
              </w:rPr>
              <w:t>0.97</w:t>
            </w:r>
          </w:p>
        </w:tc>
      </w:tr>
      <w:tr w:rsidR="00821EC9" w:rsidRPr="00B03173" w14:paraId="64EE6568" w14:textId="77777777" w:rsidTr="00821EC9">
        <w:trPr>
          <w:trHeight w:val="350"/>
        </w:trPr>
        <w:tc>
          <w:tcPr>
            <w:tcW w:w="2024" w:type="dxa"/>
            <w:noWrap/>
            <w:hideMark/>
          </w:tcPr>
          <w:p w14:paraId="52CC791B" w14:textId="77777777" w:rsidR="00821EC9" w:rsidRPr="00B03173" w:rsidRDefault="00821EC9" w:rsidP="00821EC9">
            <w:pPr>
              <w:overflowPunct/>
              <w:autoSpaceDE/>
              <w:autoSpaceDN/>
              <w:adjustRightInd/>
              <w:spacing w:after="0" w:line="240" w:lineRule="auto"/>
              <w:ind w:firstLine="0"/>
              <w:jc w:val="center"/>
              <w:textAlignment w:val="auto"/>
              <w:rPr>
                <w:rFonts w:ascii="Calibri" w:hAnsi="Calibri" w:cs="Calibri"/>
                <w:color w:val="000000"/>
                <w:sz w:val="22"/>
                <w:szCs w:val="22"/>
                <w:lang w:eastAsia="en-US"/>
              </w:rPr>
            </w:pPr>
            <w:r w:rsidRPr="00B03173">
              <w:rPr>
                <w:rFonts w:ascii="Calibri" w:hAnsi="Calibri" w:cs="Calibri"/>
                <w:color w:val="000000"/>
                <w:sz w:val="22"/>
                <w:szCs w:val="22"/>
                <w:lang w:eastAsia="en-US"/>
              </w:rPr>
              <w:t>500</w:t>
            </w:r>
          </w:p>
        </w:tc>
        <w:tc>
          <w:tcPr>
            <w:tcW w:w="2124" w:type="dxa"/>
            <w:noWrap/>
            <w:hideMark/>
          </w:tcPr>
          <w:p w14:paraId="094EEC56" w14:textId="7B1D55A0" w:rsidR="00821EC9" w:rsidRPr="00B03173" w:rsidRDefault="00821EC9" w:rsidP="00821EC9">
            <w:pPr>
              <w:overflowPunct/>
              <w:autoSpaceDE/>
              <w:autoSpaceDN/>
              <w:adjustRightInd/>
              <w:spacing w:after="0" w:line="240" w:lineRule="auto"/>
              <w:ind w:firstLine="0"/>
              <w:jc w:val="center"/>
              <w:textAlignment w:val="auto"/>
              <w:rPr>
                <w:rFonts w:ascii="Calibri" w:hAnsi="Calibri" w:cs="Calibri"/>
                <w:color w:val="0070C0"/>
                <w:sz w:val="22"/>
                <w:szCs w:val="22"/>
                <w:lang w:eastAsia="en-US"/>
              </w:rPr>
            </w:pPr>
            <w:r w:rsidRPr="00B03173">
              <w:rPr>
                <w:rFonts w:ascii="Calibri" w:hAnsi="Calibri" w:cs="Calibri"/>
                <w:color w:val="0070C0"/>
                <w:sz w:val="22"/>
                <w:szCs w:val="22"/>
                <w:lang w:eastAsia="en-US"/>
              </w:rPr>
              <w:t>0.98</w:t>
            </w:r>
          </w:p>
        </w:tc>
        <w:tc>
          <w:tcPr>
            <w:tcW w:w="2124" w:type="dxa"/>
            <w:noWrap/>
            <w:hideMark/>
          </w:tcPr>
          <w:p w14:paraId="33CD4575" w14:textId="42375B09" w:rsidR="00821EC9" w:rsidRPr="00B03173" w:rsidRDefault="00821EC9" w:rsidP="00821EC9">
            <w:pPr>
              <w:overflowPunct/>
              <w:autoSpaceDE/>
              <w:autoSpaceDN/>
              <w:adjustRightInd/>
              <w:spacing w:after="0" w:line="240" w:lineRule="auto"/>
              <w:ind w:firstLine="0"/>
              <w:jc w:val="center"/>
              <w:textAlignment w:val="auto"/>
              <w:rPr>
                <w:rFonts w:ascii="Calibri" w:hAnsi="Calibri" w:cs="Calibri"/>
                <w:color w:val="0070C0"/>
                <w:sz w:val="22"/>
                <w:szCs w:val="22"/>
                <w:lang w:eastAsia="en-US"/>
              </w:rPr>
            </w:pPr>
            <w:r w:rsidRPr="00B03173">
              <w:rPr>
                <w:rFonts w:ascii="Calibri" w:hAnsi="Calibri" w:cs="Calibri"/>
                <w:color w:val="0070C0"/>
                <w:sz w:val="22"/>
                <w:szCs w:val="22"/>
                <w:lang w:eastAsia="en-US"/>
              </w:rPr>
              <w:t>0.95</w:t>
            </w:r>
          </w:p>
        </w:tc>
      </w:tr>
      <w:tr w:rsidR="00821EC9" w:rsidRPr="00B03173" w14:paraId="7D8C66E8" w14:textId="77777777" w:rsidTr="00821EC9">
        <w:trPr>
          <w:trHeight w:val="350"/>
        </w:trPr>
        <w:tc>
          <w:tcPr>
            <w:tcW w:w="2024" w:type="dxa"/>
            <w:noWrap/>
            <w:hideMark/>
          </w:tcPr>
          <w:p w14:paraId="28B520B2" w14:textId="77777777" w:rsidR="00821EC9" w:rsidRPr="00B03173" w:rsidRDefault="00821EC9" w:rsidP="00821EC9">
            <w:pPr>
              <w:overflowPunct/>
              <w:autoSpaceDE/>
              <w:autoSpaceDN/>
              <w:adjustRightInd/>
              <w:spacing w:after="0" w:line="240" w:lineRule="auto"/>
              <w:ind w:firstLine="0"/>
              <w:jc w:val="center"/>
              <w:textAlignment w:val="auto"/>
              <w:rPr>
                <w:rFonts w:ascii="Calibri" w:hAnsi="Calibri" w:cs="Calibri"/>
                <w:color w:val="000000"/>
                <w:sz w:val="22"/>
                <w:szCs w:val="22"/>
                <w:lang w:eastAsia="en-US"/>
              </w:rPr>
            </w:pPr>
            <w:r w:rsidRPr="00B03173">
              <w:rPr>
                <w:rFonts w:ascii="Calibri" w:hAnsi="Calibri" w:cs="Calibri"/>
                <w:color w:val="000000"/>
                <w:sz w:val="22"/>
                <w:szCs w:val="22"/>
                <w:lang w:eastAsia="en-US"/>
              </w:rPr>
              <w:t>1000</w:t>
            </w:r>
          </w:p>
        </w:tc>
        <w:tc>
          <w:tcPr>
            <w:tcW w:w="2124" w:type="dxa"/>
            <w:noWrap/>
            <w:hideMark/>
          </w:tcPr>
          <w:p w14:paraId="47B4254E" w14:textId="39FE778D" w:rsidR="00821EC9" w:rsidRPr="00B03173" w:rsidRDefault="00821EC9" w:rsidP="00821EC9">
            <w:pPr>
              <w:overflowPunct/>
              <w:autoSpaceDE/>
              <w:autoSpaceDN/>
              <w:adjustRightInd/>
              <w:spacing w:after="0" w:line="240" w:lineRule="auto"/>
              <w:ind w:firstLine="0"/>
              <w:jc w:val="center"/>
              <w:textAlignment w:val="auto"/>
              <w:rPr>
                <w:rFonts w:ascii="Calibri" w:hAnsi="Calibri" w:cs="Calibri"/>
                <w:color w:val="0070C0"/>
                <w:sz w:val="22"/>
                <w:szCs w:val="22"/>
                <w:lang w:eastAsia="en-US"/>
              </w:rPr>
            </w:pPr>
            <w:r w:rsidRPr="00B03173">
              <w:rPr>
                <w:rFonts w:ascii="Calibri" w:hAnsi="Calibri" w:cs="Calibri"/>
                <w:color w:val="0070C0"/>
                <w:sz w:val="22"/>
                <w:szCs w:val="22"/>
                <w:lang w:eastAsia="en-US"/>
              </w:rPr>
              <w:t>0.97</w:t>
            </w:r>
          </w:p>
        </w:tc>
        <w:tc>
          <w:tcPr>
            <w:tcW w:w="2124" w:type="dxa"/>
            <w:noWrap/>
            <w:hideMark/>
          </w:tcPr>
          <w:p w14:paraId="6507F69A" w14:textId="0507E14E" w:rsidR="00821EC9" w:rsidRPr="00B03173" w:rsidRDefault="00821EC9" w:rsidP="00821EC9">
            <w:pPr>
              <w:overflowPunct/>
              <w:autoSpaceDE/>
              <w:autoSpaceDN/>
              <w:adjustRightInd/>
              <w:spacing w:after="0" w:line="240" w:lineRule="auto"/>
              <w:ind w:firstLine="0"/>
              <w:jc w:val="center"/>
              <w:textAlignment w:val="auto"/>
              <w:rPr>
                <w:rFonts w:ascii="Calibri" w:hAnsi="Calibri" w:cs="Calibri"/>
                <w:color w:val="0070C0"/>
                <w:sz w:val="22"/>
                <w:szCs w:val="22"/>
                <w:lang w:eastAsia="en-US"/>
              </w:rPr>
            </w:pPr>
            <w:r w:rsidRPr="00B03173">
              <w:rPr>
                <w:rFonts w:ascii="Calibri" w:hAnsi="Calibri" w:cs="Calibri"/>
                <w:color w:val="0070C0"/>
                <w:sz w:val="22"/>
                <w:szCs w:val="22"/>
                <w:lang w:eastAsia="en-US"/>
              </w:rPr>
              <w:t>0.98</w:t>
            </w:r>
          </w:p>
        </w:tc>
      </w:tr>
      <w:tr w:rsidR="00821EC9" w:rsidRPr="00B03173" w14:paraId="276C9860" w14:textId="77777777" w:rsidTr="00821EC9">
        <w:trPr>
          <w:trHeight w:val="350"/>
        </w:trPr>
        <w:tc>
          <w:tcPr>
            <w:tcW w:w="2024" w:type="dxa"/>
            <w:noWrap/>
            <w:hideMark/>
          </w:tcPr>
          <w:p w14:paraId="0E54C0E1" w14:textId="77777777" w:rsidR="00821EC9" w:rsidRPr="00B03173" w:rsidRDefault="00821EC9" w:rsidP="00821EC9">
            <w:pPr>
              <w:overflowPunct/>
              <w:autoSpaceDE/>
              <w:autoSpaceDN/>
              <w:adjustRightInd/>
              <w:spacing w:after="0" w:line="240" w:lineRule="auto"/>
              <w:ind w:firstLine="0"/>
              <w:jc w:val="center"/>
              <w:textAlignment w:val="auto"/>
              <w:rPr>
                <w:rFonts w:ascii="Calibri" w:hAnsi="Calibri" w:cs="Calibri"/>
                <w:color w:val="000000"/>
                <w:sz w:val="22"/>
                <w:szCs w:val="22"/>
                <w:lang w:eastAsia="en-US"/>
              </w:rPr>
            </w:pPr>
            <w:r w:rsidRPr="00B03173">
              <w:rPr>
                <w:rFonts w:ascii="Calibri" w:hAnsi="Calibri" w:cs="Calibri"/>
                <w:color w:val="000000"/>
                <w:sz w:val="22"/>
                <w:szCs w:val="22"/>
                <w:lang w:eastAsia="en-US"/>
              </w:rPr>
              <w:t>1440</w:t>
            </w:r>
          </w:p>
        </w:tc>
        <w:tc>
          <w:tcPr>
            <w:tcW w:w="2124" w:type="dxa"/>
            <w:noWrap/>
            <w:hideMark/>
          </w:tcPr>
          <w:p w14:paraId="64782F1C" w14:textId="2546B48F" w:rsidR="00821EC9" w:rsidRPr="00B03173" w:rsidRDefault="00821EC9" w:rsidP="00821EC9">
            <w:pPr>
              <w:overflowPunct/>
              <w:autoSpaceDE/>
              <w:autoSpaceDN/>
              <w:adjustRightInd/>
              <w:spacing w:after="0" w:line="240" w:lineRule="auto"/>
              <w:ind w:firstLine="0"/>
              <w:jc w:val="center"/>
              <w:textAlignment w:val="auto"/>
              <w:rPr>
                <w:rFonts w:ascii="Calibri" w:hAnsi="Calibri" w:cs="Calibri"/>
                <w:color w:val="0070C0"/>
                <w:sz w:val="22"/>
                <w:szCs w:val="22"/>
                <w:lang w:eastAsia="en-US"/>
              </w:rPr>
            </w:pPr>
            <w:r w:rsidRPr="00B03173">
              <w:rPr>
                <w:rFonts w:ascii="Calibri" w:hAnsi="Calibri" w:cs="Calibri"/>
                <w:color w:val="0070C0"/>
                <w:sz w:val="22"/>
                <w:szCs w:val="22"/>
                <w:lang w:eastAsia="en-US"/>
              </w:rPr>
              <w:t>0.96</w:t>
            </w:r>
          </w:p>
        </w:tc>
        <w:tc>
          <w:tcPr>
            <w:tcW w:w="2124" w:type="dxa"/>
            <w:noWrap/>
            <w:hideMark/>
          </w:tcPr>
          <w:p w14:paraId="71B427ED" w14:textId="06D61A45" w:rsidR="00821EC9" w:rsidRPr="00B03173" w:rsidRDefault="00821EC9" w:rsidP="00821EC9">
            <w:pPr>
              <w:overflowPunct/>
              <w:autoSpaceDE/>
              <w:autoSpaceDN/>
              <w:adjustRightInd/>
              <w:spacing w:after="0" w:line="240" w:lineRule="auto"/>
              <w:ind w:firstLine="0"/>
              <w:jc w:val="center"/>
              <w:textAlignment w:val="auto"/>
              <w:rPr>
                <w:rFonts w:ascii="Calibri" w:hAnsi="Calibri" w:cs="Calibri"/>
                <w:color w:val="0070C0"/>
                <w:sz w:val="22"/>
                <w:szCs w:val="22"/>
                <w:lang w:eastAsia="en-US"/>
              </w:rPr>
            </w:pPr>
            <w:r w:rsidRPr="00B03173">
              <w:rPr>
                <w:rFonts w:ascii="Calibri" w:hAnsi="Calibri" w:cs="Calibri"/>
                <w:color w:val="0070C0"/>
                <w:sz w:val="22"/>
                <w:szCs w:val="22"/>
                <w:lang w:eastAsia="en-US"/>
              </w:rPr>
              <w:t>0.94</w:t>
            </w:r>
          </w:p>
        </w:tc>
      </w:tr>
    </w:tbl>
    <w:p w14:paraId="27051FC9" w14:textId="560BD1C4" w:rsidR="00B03173" w:rsidRDefault="00E9585A" w:rsidP="00B03173">
      <w:pPr>
        <w:pStyle w:val="Caption"/>
        <w:keepNext/>
        <w:jc w:val="center"/>
      </w:pPr>
      <w:r>
        <w:t xml:space="preserve"> </w:t>
      </w:r>
      <w:bookmarkStart w:id="112" w:name="_Toc149167947"/>
      <w:r w:rsidR="00B03173">
        <w:t xml:space="preserve">Table </w:t>
      </w:r>
      <w:r w:rsidR="00E740B6">
        <w:fldChar w:fldCharType="begin"/>
      </w:r>
      <w:r w:rsidR="00E740B6">
        <w:instrText xml:space="preserve"> STYLEREF 1 \s </w:instrText>
      </w:r>
      <w:r w:rsidR="00E740B6">
        <w:fldChar w:fldCharType="separate"/>
      </w:r>
      <w:r w:rsidR="0066556C">
        <w:rPr>
          <w:noProof/>
        </w:rPr>
        <w:t>3</w:t>
      </w:r>
      <w:r w:rsidR="00E740B6">
        <w:fldChar w:fldCharType="end"/>
      </w:r>
      <w:r w:rsidR="00E740B6">
        <w:t>.</w:t>
      </w:r>
      <w:r w:rsidR="00E740B6">
        <w:fldChar w:fldCharType="begin"/>
      </w:r>
      <w:r w:rsidR="00E740B6">
        <w:instrText xml:space="preserve"> SEQ Table \* ARABIC \s 1 </w:instrText>
      </w:r>
      <w:r w:rsidR="00E740B6">
        <w:fldChar w:fldCharType="separate"/>
      </w:r>
      <w:r w:rsidR="0066556C">
        <w:rPr>
          <w:noProof/>
        </w:rPr>
        <w:t>4</w:t>
      </w:r>
      <w:r w:rsidR="00E740B6">
        <w:fldChar w:fldCharType="end"/>
      </w:r>
      <w:r w:rsidR="00B03173">
        <w:t xml:space="preserve"> </w:t>
      </w:r>
      <w:r w:rsidR="00B03173" w:rsidRPr="00B03173">
        <w:rPr>
          <w:i/>
          <w:iCs/>
        </w:rPr>
        <w:t>segment size</w:t>
      </w:r>
      <w:r w:rsidR="00E15F1F">
        <w:rPr>
          <w:i/>
          <w:iCs/>
        </w:rPr>
        <w:t>[B]</w:t>
      </w:r>
      <w:r w:rsidR="00B03173" w:rsidRPr="00B03173">
        <w:rPr>
          <w:i/>
          <w:iCs/>
        </w:rPr>
        <w:t xml:space="preserve"> vs fairness</w:t>
      </w:r>
      <w:bookmarkEnd w:id="112"/>
    </w:p>
    <w:p w14:paraId="591056D3" w14:textId="77777777" w:rsidR="008C00AF" w:rsidRDefault="008C00AF">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p>
    <w:p w14:paraId="40035C6C" w14:textId="77777777" w:rsidR="008C00AF" w:rsidRDefault="008C00AF">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p>
    <w:p w14:paraId="2530AF33" w14:textId="77777777" w:rsidR="008C00AF" w:rsidRDefault="008C00AF">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p>
    <w:p w14:paraId="2BE7974C" w14:textId="77777777" w:rsidR="008C00AF" w:rsidRDefault="008C00AF">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p>
    <w:p w14:paraId="23B5FA37" w14:textId="77777777" w:rsidR="008C00AF" w:rsidRDefault="008C00AF">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p>
    <w:p w14:paraId="7BAA7ADB" w14:textId="77777777" w:rsidR="008C00AF" w:rsidRDefault="008C00AF">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p>
    <w:p w14:paraId="42030A1F" w14:textId="77777777" w:rsidR="008C00AF" w:rsidRDefault="008C00AF">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p>
    <w:p w14:paraId="138902EB" w14:textId="77777777" w:rsidR="008C00AF" w:rsidRDefault="008C00AF">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p>
    <w:p w14:paraId="1765DC14" w14:textId="77777777" w:rsidR="008C00AF" w:rsidRDefault="008C00AF">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p>
    <w:p w14:paraId="7D1E74A1" w14:textId="77777777" w:rsidR="008C00AF" w:rsidRDefault="008C00AF">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p>
    <w:p w14:paraId="7DABF840" w14:textId="2D34CB4F" w:rsidR="008C00AF" w:rsidRPr="008C00AF" w:rsidRDefault="008C00AF" w:rsidP="008C00AF">
      <w:pPr>
        <w:rPr>
          <w:lang w:eastAsia="en-US"/>
        </w:rPr>
      </w:pPr>
      <w:r w:rsidRPr="008C00AF">
        <w:rPr>
          <w:lang w:eastAsia="en-US"/>
        </w:rPr>
        <w:t>Varied Fairness with Changing Segment Size: The data demonstrates that fairness, as measured between TCP Cubic and TCP New Reno congestion control algorithms, varies with different segment sizes.</w:t>
      </w:r>
    </w:p>
    <w:p w14:paraId="77BDDCBE" w14:textId="4AD3F8DC" w:rsidR="008C00AF" w:rsidRPr="008C00AF" w:rsidRDefault="008C00AF" w:rsidP="008C00AF">
      <w:pPr>
        <w:rPr>
          <w:lang w:eastAsia="en-US"/>
        </w:rPr>
      </w:pPr>
      <w:r w:rsidRPr="008C00AF">
        <w:rPr>
          <w:lang w:eastAsia="en-US"/>
        </w:rPr>
        <w:t>For instance, with a segment size of 50 bytes, TCP Cubic exhibits a fairness index of approximately 0.988, while TCP New Reno has a fairness index of about 0.972.</w:t>
      </w:r>
    </w:p>
    <w:p w14:paraId="73D3DCD0" w14:textId="3AAE3D9C" w:rsidR="008C00AF" w:rsidRPr="008C00AF" w:rsidRDefault="008C00AF" w:rsidP="008C00AF">
      <w:pPr>
        <w:rPr>
          <w:lang w:eastAsia="en-US"/>
        </w:rPr>
      </w:pPr>
      <w:r w:rsidRPr="008C00AF">
        <w:rPr>
          <w:lang w:eastAsia="en-US"/>
        </w:rPr>
        <w:t>As the segment size changes, the fairness indices also change, indicating different levels of fairness between the two algorithms.</w:t>
      </w:r>
      <w:r w:rsidR="003F5A87">
        <w:rPr>
          <w:lang w:eastAsia="en-US"/>
        </w:rPr>
        <w:t xml:space="preserve"> </w:t>
      </w:r>
    </w:p>
    <w:p w14:paraId="11D38997" w14:textId="77777777" w:rsidR="007D0EBE" w:rsidRDefault="008C00AF" w:rsidP="008C00AF">
      <w:pPr>
        <w:rPr>
          <w:lang w:eastAsia="en-US"/>
        </w:rPr>
      </w:pPr>
      <w:r w:rsidRPr="008C00AF">
        <w:rPr>
          <w:lang w:eastAsia="en-US"/>
        </w:rPr>
        <w:t>Segment Size Impact on Fairness: There is no consistent trend regarding how changes in segment size affect fairness. In some cases, increasing the segment size leads to higher fairness (e.g., from 50 to 1000 bytes), while in other cases, it results in lower fairness (e.g., from 1000 to 1440 bytes).</w:t>
      </w:r>
    </w:p>
    <w:p w14:paraId="21F4C39B" w14:textId="741A2BA7" w:rsidR="000F1B35" w:rsidRDefault="000F1B35" w:rsidP="008C00AF">
      <w:pPr>
        <w:rPr>
          <w:lang w:eastAsia="en-US"/>
        </w:rPr>
      </w:pPr>
      <w:r>
        <w:rPr>
          <w:noProof/>
        </w:rPr>
        <w:lastRenderedPageBreak/>
        <w:drawing>
          <wp:inline distT="0" distB="0" distL="0" distR="0" wp14:anchorId="3CECDA20" wp14:editId="2ABD3E50">
            <wp:extent cx="4572000" cy="2365349"/>
            <wp:effectExtent l="0" t="0" r="0" b="16510"/>
            <wp:docPr id="2029133717" name="Chart 1">
              <a:extLst xmlns:a="http://schemas.openxmlformats.org/drawingml/2006/main">
                <a:ext uri="{FF2B5EF4-FFF2-40B4-BE49-F238E27FC236}">
                  <a16:creationId xmlns:a16="http://schemas.microsoft.com/office/drawing/2014/main" id="{2E235446-570A-1D37-17C3-A19BB60170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96163F9" w14:textId="6D6CF199" w:rsidR="000F1B35" w:rsidRDefault="009B274C" w:rsidP="008C00AF">
      <w:pPr>
        <w:rPr>
          <w:lang w:eastAsia="en-US"/>
        </w:rPr>
      </w:pPr>
      <w:r>
        <w:rPr>
          <w:noProof/>
        </w:rPr>
        <mc:AlternateContent>
          <mc:Choice Requires="wps">
            <w:drawing>
              <wp:anchor distT="0" distB="0" distL="114300" distR="114300" simplePos="0" relativeHeight="251681792" behindDoc="0" locked="0" layoutInCell="1" allowOverlap="1" wp14:anchorId="325B0B2B" wp14:editId="55685144">
                <wp:simplePos x="0" y="0"/>
                <wp:positionH relativeFrom="margin">
                  <wp:posOffset>164827</wp:posOffset>
                </wp:positionH>
                <wp:positionV relativeFrom="paragraph">
                  <wp:posOffset>5261</wp:posOffset>
                </wp:positionV>
                <wp:extent cx="4572000" cy="635"/>
                <wp:effectExtent l="0" t="0" r="0" b="635"/>
                <wp:wrapNone/>
                <wp:docPr id="506583467"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2388860" w14:textId="2598B180" w:rsidR="00CA118C" w:rsidRPr="007E02AD" w:rsidRDefault="00CA118C" w:rsidP="00CA118C">
                            <w:pPr>
                              <w:pStyle w:val="Caption"/>
                              <w:jc w:val="center"/>
                              <w:rPr>
                                <w:noProof/>
                              </w:rPr>
                            </w:pPr>
                            <w:bookmarkStart w:id="113" w:name="_Toc149172424"/>
                            <w:r>
                              <w:t xml:space="preserve">Figure </w:t>
                            </w:r>
                            <w:r w:rsidR="00DA2240">
                              <w:fldChar w:fldCharType="begin"/>
                            </w:r>
                            <w:r w:rsidR="00DA2240">
                              <w:instrText xml:space="preserve"> STYLEREF 1 \s </w:instrText>
                            </w:r>
                            <w:r w:rsidR="00DA2240">
                              <w:fldChar w:fldCharType="separate"/>
                            </w:r>
                            <w:r w:rsidR="00DA2240">
                              <w:rPr>
                                <w:noProof/>
                              </w:rPr>
                              <w:t>3</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5</w:t>
                            </w:r>
                            <w:r w:rsidR="00DA2240">
                              <w:fldChar w:fldCharType="end"/>
                            </w:r>
                            <w:r>
                              <w:t xml:space="preserve"> </w:t>
                            </w:r>
                            <w:r w:rsidRPr="00CA118C">
                              <w:rPr>
                                <w:i/>
                                <w:iCs/>
                              </w:rPr>
                              <w:t>segment size vs fairness</w:t>
                            </w:r>
                            <w:bookmarkEnd w:id="1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5B0B2B" id="_x0000_s1037" type="#_x0000_t202" style="position:absolute;left:0;text-align:left;margin-left:13pt;margin-top:.4pt;width:5in;height:.05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" stroked="f">
                <v:textbox style="mso-fit-shape-to-text:t" inset="0,0,0,0">
                  <w:txbxContent>
                    <w:p w14:paraId="42388860" w14:textId="2598B180" w:rsidR="00CA118C" w:rsidRPr="007E02AD" w:rsidRDefault="00CA118C" w:rsidP="00CA118C">
                      <w:pPr>
                        <w:pStyle w:val="Caption"/>
                        <w:jc w:val="center"/>
                        <w:rPr>
                          <w:noProof/>
                        </w:rPr>
                      </w:pPr>
                      <w:bookmarkStart w:id="114" w:name="_Toc149172424"/>
                      <w:r>
                        <w:t xml:space="preserve">Figure </w:t>
                      </w:r>
                      <w:r w:rsidR="00DA2240">
                        <w:fldChar w:fldCharType="begin"/>
                      </w:r>
                      <w:r w:rsidR="00DA2240">
                        <w:instrText xml:space="preserve"> STYLEREF 1 \s </w:instrText>
                      </w:r>
                      <w:r w:rsidR="00DA2240">
                        <w:fldChar w:fldCharType="separate"/>
                      </w:r>
                      <w:r w:rsidR="00DA2240">
                        <w:rPr>
                          <w:noProof/>
                        </w:rPr>
                        <w:t>3</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5</w:t>
                      </w:r>
                      <w:r w:rsidR="00DA2240">
                        <w:fldChar w:fldCharType="end"/>
                      </w:r>
                      <w:r>
                        <w:t xml:space="preserve"> </w:t>
                      </w:r>
                      <w:r w:rsidRPr="00CA118C">
                        <w:rPr>
                          <w:i/>
                          <w:iCs/>
                        </w:rPr>
                        <w:t>segment size vs fairness</w:t>
                      </w:r>
                      <w:bookmarkEnd w:id="114"/>
                    </w:p>
                  </w:txbxContent>
                </v:textbox>
                <w10:wrap anchorx="margin"/>
              </v:shape>
            </w:pict>
          </mc:Fallback>
        </mc:AlternateContent>
      </w:r>
    </w:p>
    <w:p w14:paraId="079AE908" w14:textId="77777777" w:rsidR="000F1B35" w:rsidRDefault="000F1B35" w:rsidP="009B274C">
      <w:pPr>
        <w:ind w:firstLine="0"/>
        <w:rPr>
          <w:lang w:eastAsia="en-US"/>
        </w:rPr>
      </w:pPr>
    </w:p>
    <w:p w14:paraId="77E5DB12" w14:textId="4F1F06A4" w:rsidR="009D3C01" w:rsidRDefault="009D3C01" w:rsidP="009D3C01">
      <w:pPr>
        <w:rPr>
          <w:lang w:eastAsia="en-US"/>
        </w:rPr>
      </w:pPr>
      <w:r>
        <w:rPr>
          <w:lang w:eastAsia="en-US"/>
        </w:rPr>
        <w:t>Fairness in network communications refers to how equitably network resources are allocated among competing connections or flows. A fairness index of 1.0 indicates perfect fairness, where all flows receive an equal share of the available bandwidth.</w:t>
      </w:r>
    </w:p>
    <w:p w14:paraId="31233E9D" w14:textId="690AFD3F" w:rsidR="0009646F" w:rsidRDefault="0009646F" w:rsidP="0009646F">
      <w:pPr>
        <w:rPr>
          <w:lang w:eastAsia="en-US"/>
        </w:rPr>
      </w:pPr>
      <w:r>
        <w:rPr>
          <w:lang w:eastAsia="en-US"/>
        </w:rPr>
        <w:t>Upon comprehensive examination of the influence of segment size on network performance, it becomes apparent that larger segment sizes consistently improve both throughput and goodput in various experiments. This improvement is attributed to the reduction of packet header overhead and the efficient use of available bandwidth by transmitting more data per packet. However, this advantage is counterbalanced by higher drop ratios during congestion, particularly for longer packets that are more susceptible to being discarded.</w:t>
      </w:r>
    </w:p>
    <w:p w14:paraId="5004FC73" w14:textId="2F699F25" w:rsidR="00FD4CE4" w:rsidRPr="00E9585A" w:rsidRDefault="0009646F" w:rsidP="0009646F">
      <w:pPr>
        <w:rPr>
          <w:lang w:eastAsia="en-US"/>
        </w:rPr>
      </w:pPr>
      <w:r>
        <w:rPr>
          <w:lang w:eastAsia="en-US"/>
        </w:rPr>
        <w:t>Furthermore, while segment size impacts the fairness between competing flows, no definitive trend emerges from the current analysis. Understanding the relationship between segment size and fairness would require additional simulations, particularly with varying numbers of flows, to draw more conclusive insights. The consistent trends across TCP Cubic and TCP New Reno congestion control algorithms underscore the critical role of segment size in shaping overall network performance, surpassing the influence of the specific congestion control mechanism employed. Selecting an optimal segment size that aligns with specific network requirements and balances efficiency, latency, and fairness remains crucial in network design and management</w:t>
      </w:r>
      <w:r w:rsidR="004F49BE">
        <w:rPr>
          <w:lang w:eastAsia="en-US"/>
        </w:rPr>
        <w:t>.</w:t>
      </w:r>
      <w:r w:rsidR="00F50E28">
        <w:rPr>
          <w:lang w:eastAsia="en-US"/>
        </w:rPr>
        <w:br w:type="page"/>
      </w:r>
    </w:p>
    <w:p w14:paraId="0839DFC1" w14:textId="58A521EB" w:rsidR="003A090F" w:rsidRDefault="003A090F" w:rsidP="003A090F">
      <w:pPr>
        <w:pStyle w:val="Heading2"/>
      </w:pPr>
      <w:bookmarkStart w:id="115" w:name="_Toc147747572"/>
      <w:r>
        <w:lastRenderedPageBreak/>
        <w:t>Initial Congestion Window experiment</w:t>
      </w:r>
      <w:bookmarkEnd w:id="115"/>
      <w:r>
        <w:t xml:space="preserve"> </w:t>
      </w:r>
    </w:p>
    <w:p w14:paraId="77BD40FD" w14:textId="058CF1E8" w:rsidR="00063F5E" w:rsidRDefault="0078340F" w:rsidP="00063F5E">
      <w:pPr>
        <w:pStyle w:val="Tekstpods"/>
      </w:pPr>
      <w:r w:rsidRPr="0078340F">
        <w:t>Continuing our investigation, we now delve into an experiment that examines the implications of different initial congestion window (cwnd) values on various network parameters, encompassing the time of transmitted packets for each flow, and the associated Drop Ratio. In this experiment, we will be utilizing three network flows. By considering initial cwnd settings of 1, 3, 10, 20, and 50, we endeavor to uncover the intricate relationships between these diverse starting points and their effects on network performance metrics.</w:t>
      </w:r>
    </w:p>
    <w:p w14:paraId="3B262D18" w14:textId="10E9822D" w:rsidR="00407DA1" w:rsidRPr="00407DA1" w:rsidRDefault="00407DA1" w:rsidP="00B03A0F">
      <w:pPr>
        <w:pStyle w:val="Heading3"/>
      </w:pPr>
      <w:bookmarkStart w:id="116" w:name="_Toc147747573"/>
      <w:r>
        <w:t xml:space="preserve">Initial congestion window </w:t>
      </w:r>
      <w:r w:rsidR="00406F86">
        <w:t xml:space="preserve">vs time </w:t>
      </w:r>
      <w:r w:rsidR="00F756DB">
        <w:t xml:space="preserve">transmitted of </w:t>
      </w:r>
      <w:bookmarkEnd w:id="116"/>
      <w:r w:rsidR="00447D84">
        <w:t>packet.</w:t>
      </w:r>
    </w:p>
    <w:p w14:paraId="4473095C" w14:textId="33685E47" w:rsidR="000B7238" w:rsidRDefault="008E5099" w:rsidP="00B1278D">
      <w:r>
        <w:t>F</w:t>
      </w:r>
      <w:r w:rsidRPr="008E5099">
        <w:t>or various flows and two TCP congestion control algorithms, TCP Cubic and TCP New Reno, under different Initial Congestion Window (ICWND) settings. The file size used for these experiments is 50 MB</w:t>
      </w:r>
      <w:r w:rsidR="00EB23C7">
        <w:t>, data rate is 10MB and delay</w:t>
      </w:r>
      <w:r w:rsidR="00C427C1">
        <w:t xml:space="preserve"> 2ms. </w:t>
      </w:r>
      <w:r w:rsidRPr="008E5099">
        <w:t xml:space="preserve">Let's break down the results for each ICWND </w:t>
      </w:r>
      <w:r w:rsidR="00447D84" w:rsidRPr="008E5099">
        <w:t>setting</w:t>
      </w:r>
      <w:r w:rsidR="00447D84">
        <w:t xml:space="preserve"> with</w:t>
      </w:r>
      <w:r w:rsidR="00A66322">
        <w:t xml:space="preserve"> </w:t>
      </w:r>
      <w:r w:rsidR="00F13950">
        <w:t>file size 50MB</w:t>
      </w:r>
      <w:r w:rsidRPr="008E5099">
        <w:t>:</w:t>
      </w:r>
    </w:p>
    <w:p w14:paraId="64D08370" w14:textId="77777777" w:rsidR="00B654C9" w:rsidRDefault="00B654C9" w:rsidP="00B654C9">
      <w:pPr>
        <w:pStyle w:val="Tekstpods"/>
      </w:pPr>
    </w:p>
    <w:p w14:paraId="0A996C50" w14:textId="1C5960DC" w:rsidR="00B1278D" w:rsidRPr="008D3C20" w:rsidRDefault="000611C9" w:rsidP="008D3C20">
      <w:pPr>
        <w:pStyle w:val="Tekstpods"/>
        <w:numPr>
          <w:ilvl w:val="0"/>
          <w:numId w:val="16"/>
        </w:numPr>
        <w:rPr>
          <w:b/>
          <w:bCs/>
        </w:rPr>
      </w:pPr>
      <w:r w:rsidRPr="008D3C20">
        <w:rPr>
          <w:b/>
          <w:bCs/>
        </w:rPr>
        <w:t>I</w:t>
      </w:r>
      <w:r w:rsidR="008717E5" w:rsidRPr="008D3C20">
        <w:rPr>
          <w:b/>
          <w:bCs/>
        </w:rPr>
        <w:t>nitial Congestion Window</w:t>
      </w:r>
      <w:r w:rsidR="005422C2">
        <w:rPr>
          <w:b/>
          <w:bCs/>
        </w:rPr>
        <w:t xml:space="preserve"> (ICWND)</w:t>
      </w:r>
      <w:r w:rsidRPr="008D3C20">
        <w:rPr>
          <w:b/>
          <w:bCs/>
        </w:rPr>
        <w:t xml:space="preserve"> 1:</w:t>
      </w:r>
    </w:p>
    <w:p w14:paraId="03EC08A9" w14:textId="03B8E588" w:rsidR="002A4A58" w:rsidRDefault="002A4A58" w:rsidP="002A4A58">
      <w:pPr>
        <w:pStyle w:val="Caption"/>
        <w:keepNext/>
        <w:jc w:val="center"/>
      </w:pPr>
      <w:bookmarkStart w:id="117" w:name="_Toc149167948"/>
      <w:r>
        <w:t xml:space="preserve">Table </w:t>
      </w:r>
      <w:r w:rsidR="00E740B6">
        <w:fldChar w:fldCharType="begin"/>
      </w:r>
      <w:r w:rsidR="00E740B6">
        <w:instrText xml:space="preserve"> STYLEREF 1 \s </w:instrText>
      </w:r>
      <w:r w:rsidR="00E740B6">
        <w:fldChar w:fldCharType="separate"/>
      </w:r>
      <w:r w:rsidR="0066556C">
        <w:rPr>
          <w:noProof/>
        </w:rPr>
        <w:t>3</w:t>
      </w:r>
      <w:r w:rsidR="00E740B6">
        <w:fldChar w:fldCharType="end"/>
      </w:r>
      <w:r w:rsidR="00E740B6">
        <w:t>.</w:t>
      </w:r>
      <w:r w:rsidR="00E740B6">
        <w:fldChar w:fldCharType="begin"/>
      </w:r>
      <w:r w:rsidR="00E740B6">
        <w:instrText xml:space="preserve"> SEQ Table \* ARABIC \s 1 </w:instrText>
      </w:r>
      <w:r w:rsidR="00E740B6">
        <w:fldChar w:fldCharType="separate"/>
      </w:r>
      <w:r w:rsidR="0066556C">
        <w:rPr>
          <w:noProof/>
        </w:rPr>
        <w:t>5</w:t>
      </w:r>
      <w:r w:rsidR="00E740B6">
        <w:fldChar w:fldCharType="end"/>
      </w:r>
      <w:r>
        <w:t xml:space="preserve"> </w:t>
      </w:r>
      <w:r w:rsidRPr="002A4A58">
        <w:rPr>
          <w:i/>
          <w:iCs/>
        </w:rPr>
        <w:t>ICWND 1</w:t>
      </w:r>
      <w:bookmarkEnd w:id="117"/>
    </w:p>
    <w:tbl>
      <w:tblPr>
        <w:tblStyle w:val="TableGrid"/>
        <w:tblpPr w:leftFromText="187" w:rightFromText="187" w:vertAnchor="text" w:horzAnchor="margin" w:tblpXSpec="center" w:tblpY="159"/>
        <w:tblOverlap w:val="never"/>
        <w:tblW w:w="7216" w:type="dxa"/>
        <w:tblLook w:val="04A0" w:firstRow="1" w:lastRow="0" w:firstColumn="1" w:lastColumn="0" w:noHBand="0" w:noVBand="1"/>
      </w:tblPr>
      <w:tblGrid>
        <w:gridCol w:w="2316"/>
        <w:gridCol w:w="2316"/>
        <w:gridCol w:w="2584"/>
      </w:tblGrid>
      <w:tr w:rsidR="002A4A58" w:rsidRPr="002A4A58" w14:paraId="4FB5073A" w14:textId="77777777" w:rsidTr="008F594F">
        <w:trPr>
          <w:trHeight w:val="353"/>
        </w:trPr>
        <w:tc>
          <w:tcPr>
            <w:tcW w:w="2316" w:type="dxa"/>
            <w:noWrap/>
            <w:hideMark/>
          </w:tcPr>
          <w:p w14:paraId="581C8725" w14:textId="77777777" w:rsidR="002A4A58" w:rsidRPr="002A4A58" w:rsidRDefault="002A4A58" w:rsidP="008F594F">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2A4A58">
              <w:rPr>
                <w:rFonts w:ascii="Calibri" w:hAnsi="Calibri" w:cs="Calibri"/>
                <w:color w:val="000000"/>
                <w:sz w:val="22"/>
                <w:szCs w:val="22"/>
                <w:lang w:eastAsia="en-US"/>
              </w:rPr>
              <w:t>FLOW ID</w:t>
            </w:r>
          </w:p>
        </w:tc>
        <w:tc>
          <w:tcPr>
            <w:tcW w:w="2316" w:type="dxa"/>
            <w:noWrap/>
            <w:hideMark/>
          </w:tcPr>
          <w:p w14:paraId="597984F6" w14:textId="77777777" w:rsidR="002A4A58" w:rsidRPr="002A4A58" w:rsidRDefault="002A4A58" w:rsidP="008F594F">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2A4A58">
              <w:rPr>
                <w:rFonts w:ascii="Calibri" w:hAnsi="Calibri" w:cs="Calibri"/>
                <w:color w:val="000000"/>
                <w:sz w:val="22"/>
                <w:szCs w:val="22"/>
                <w:lang w:eastAsia="en-US"/>
              </w:rPr>
              <w:t>CUBIC</w:t>
            </w:r>
          </w:p>
        </w:tc>
        <w:tc>
          <w:tcPr>
            <w:tcW w:w="2584" w:type="dxa"/>
            <w:noWrap/>
            <w:hideMark/>
          </w:tcPr>
          <w:p w14:paraId="25EEA823" w14:textId="77777777" w:rsidR="002A4A58" w:rsidRPr="002A4A58" w:rsidRDefault="002A4A58" w:rsidP="008F594F">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2A4A58">
              <w:rPr>
                <w:rFonts w:ascii="Calibri" w:hAnsi="Calibri" w:cs="Calibri"/>
                <w:color w:val="000000"/>
                <w:sz w:val="22"/>
                <w:szCs w:val="22"/>
                <w:lang w:eastAsia="en-US"/>
              </w:rPr>
              <w:t>NEW RENO</w:t>
            </w:r>
          </w:p>
        </w:tc>
      </w:tr>
      <w:tr w:rsidR="002A4A58" w:rsidRPr="002A4A58" w14:paraId="7BB389C6" w14:textId="77777777" w:rsidTr="008F594F">
        <w:trPr>
          <w:trHeight w:val="353"/>
        </w:trPr>
        <w:tc>
          <w:tcPr>
            <w:tcW w:w="2316" w:type="dxa"/>
            <w:noWrap/>
            <w:hideMark/>
          </w:tcPr>
          <w:p w14:paraId="6EE324F8" w14:textId="77777777" w:rsidR="002A4A58" w:rsidRPr="002A4A58" w:rsidRDefault="002A4A58" w:rsidP="008F594F">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2A4A58">
              <w:rPr>
                <w:rFonts w:ascii="Calibri" w:hAnsi="Calibri" w:cs="Calibri"/>
                <w:color w:val="000000"/>
                <w:sz w:val="22"/>
                <w:szCs w:val="22"/>
                <w:lang w:eastAsia="en-US"/>
              </w:rPr>
              <w:t>1</w:t>
            </w:r>
          </w:p>
        </w:tc>
        <w:tc>
          <w:tcPr>
            <w:tcW w:w="2316" w:type="dxa"/>
            <w:noWrap/>
            <w:hideMark/>
          </w:tcPr>
          <w:p w14:paraId="1B0E2353" w14:textId="77777777" w:rsidR="002A4A58" w:rsidRPr="002A4A58" w:rsidRDefault="002A4A58" w:rsidP="008F594F">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2A4A58">
              <w:rPr>
                <w:rFonts w:ascii="Calibri" w:hAnsi="Calibri" w:cs="Calibri"/>
                <w:color w:val="000000"/>
                <w:sz w:val="22"/>
                <w:szCs w:val="22"/>
                <w:lang w:eastAsia="en-US"/>
              </w:rPr>
              <w:t>8639</w:t>
            </w:r>
          </w:p>
        </w:tc>
        <w:tc>
          <w:tcPr>
            <w:tcW w:w="2584" w:type="dxa"/>
            <w:noWrap/>
            <w:hideMark/>
          </w:tcPr>
          <w:p w14:paraId="086DE9EB" w14:textId="77777777" w:rsidR="002A4A58" w:rsidRPr="002A4A58" w:rsidRDefault="002A4A58" w:rsidP="008F594F">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2A4A58">
              <w:rPr>
                <w:rFonts w:ascii="Calibri" w:hAnsi="Calibri" w:cs="Calibri"/>
                <w:color w:val="000000"/>
                <w:sz w:val="22"/>
                <w:szCs w:val="22"/>
                <w:lang w:eastAsia="en-US"/>
              </w:rPr>
              <w:t>8602</w:t>
            </w:r>
          </w:p>
        </w:tc>
      </w:tr>
      <w:tr w:rsidR="002A4A58" w:rsidRPr="002A4A58" w14:paraId="71CF52DB" w14:textId="77777777" w:rsidTr="008F594F">
        <w:trPr>
          <w:trHeight w:val="353"/>
        </w:trPr>
        <w:tc>
          <w:tcPr>
            <w:tcW w:w="2316" w:type="dxa"/>
            <w:noWrap/>
            <w:hideMark/>
          </w:tcPr>
          <w:p w14:paraId="31B973FB" w14:textId="77777777" w:rsidR="002A4A58" w:rsidRPr="002A4A58" w:rsidRDefault="002A4A58" w:rsidP="008F594F">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2A4A58">
              <w:rPr>
                <w:rFonts w:ascii="Calibri" w:hAnsi="Calibri" w:cs="Calibri"/>
                <w:color w:val="000000"/>
                <w:sz w:val="22"/>
                <w:szCs w:val="22"/>
                <w:lang w:eastAsia="en-US"/>
              </w:rPr>
              <w:t>2</w:t>
            </w:r>
          </w:p>
        </w:tc>
        <w:tc>
          <w:tcPr>
            <w:tcW w:w="2316" w:type="dxa"/>
            <w:noWrap/>
            <w:hideMark/>
          </w:tcPr>
          <w:p w14:paraId="32A3322F" w14:textId="77777777" w:rsidR="002A4A58" w:rsidRPr="002A4A58" w:rsidRDefault="002A4A58" w:rsidP="008F594F">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2A4A58">
              <w:rPr>
                <w:rFonts w:ascii="Calibri" w:hAnsi="Calibri" w:cs="Calibri"/>
                <w:color w:val="000000"/>
                <w:sz w:val="22"/>
                <w:szCs w:val="22"/>
                <w:lang w:eastAsia="en-US"/>
              </w:rPr>
              <w:t>8637</w:t>
            </w:r>
          </w:p>
        </w:tc>
        <w:tc>
          <w:tcPr>
            <w:tcW w:w="2584" w:type="dxa"/>
            <w:noWrap/>
            <w:hideMark/>
          </w:tcPr>
          <w:p w14:paraId="39C91249" w14:textId="77777777" w:rsidR="002A4A58" w:rsidRPr="002A4A58" w:rsidRDefault="002A4A58" w:rsidP="008F594F">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2A4A58">
              <w:rPr>
                <w:rFonts w:ascii="Calibri" w:hAnsi="Calibri" w:cs="Calibri"/>
                <w:color w:val="000000"/>
                <w:sz w:val="22"/>
                <w:szCs w:val="22"/>
                <w:lang w:eastAsia="en-US"/>
              </w:rPr>
              <w:t>8591</w:t>
            </w:r>
          </w:p>
        </w:tc>
      </w:tr>
      <w:tr w:rsidR="002A4A58" w:rsidRPr="002A4A58" w14:paraId="27053236" w14:textId="77777777" w:rsidTr="008F594F">
        <w:trPr>
          <w:trHeight w:val="353"/>
        </w:trPr>
        <w:tc>
          <w:tcPr>
            <w:tcW w:w="2316" w:type="dxa"/>
            <w:noWrap/>
            <w:hideMark/>
          </w:tcPr>
          <w:p w14:paraId="39AAA1AE" w14:textId="77777777" w:rsidR="002A4A58" w:rsidRPr="002A4A58" w:rsidRDefault="002A4A58" w:rsidP="008F594F">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2A4A58">
              <w:rPr>
                <w:rFonts w:ascii="Calibri" w:hAnsi="Calibri" w:cs="Calibri"/>
                <w:color w:val="000000"/>
                <w:sz w:val="22"/>
                <w:szCs w:val="22"/>
                <w:lang w:eastAsia="en-US"/>
              </w:rPr>
              <w:t>3</w:t>
            </w:r>
          </w:p>
        </w:tc>
        <w:tc>
          <w:tcPr>
            <w:tcW w:w="2316" w:type="dxa"/>
            <w:noWrap/>
            <w:hideMark/>
          </w:tcPr>
          <w:p w14:paraId="62096F71" w14:textId="77777777" w:rsidR="002A4A58" w:rsidRPr="002A4A58" w:rsidRDefault="002A4A58" w:rsidP="008F594F">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2A4A58">
              <w:rPr>
                <w:rFonts w:ascii="Calibri" w:hAnsi="Calibri" w:cs="Calibri"/>
                <w:color w:val="000000"/>
                <w:sz w:val="22"/>
                <w:szCs w:val="22"/>
                <w:lang w:eastAsia="en-US"/>
              </w:rPr>
              <w:t>8637</w:t>
            </w:r>
          </w:p>
        </w:tc>
        <w:tc>
          <w:tcPr>
            <w:tcW w:w="2584" w:type="dxa"/>
            <w:noWrap/>
            <w:hideMark/>
          </w:tcPr>
          <w:p w14:paraId="1F053D16" w14:textId="77777777" w:rsidR="002A4A58" w:rsidRPr="002A4A58" w:rsidRDefault="002A4A58" w:rsidP="008F594F">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2A4A58">
              <w:rPr>
                <w:rFonts w:ascii="Calibri" w:hAnsi="Calibri" w:cs="Calibri"/>
                <w:color w:val="000000"/>
                <w:sz w:val="22"/>
                <w:szCs w:val="22"/>
                <w:lang w:eastAsia="en-US"/>
              </w:rPr>
              <w:t>8591</w:t>
            </w:r>
          </w:p>
        </w:tc>
      </w:tr>
    </w:tbl>
    <w:p w14:paraId="7BA39951" w14:textId="258C767C" w:rsidR="00B1278D" w:rsidRDefault="00B1278D" w:rsidP="001C0A05">
      <w:pPr>
        <w:pStyle w:val="Tekstpods"/>
        <w:ind w:firstLine="0"/>
      </w:pPr>
    </w:p>
    <w:p w14:paraId="213CBA66" w14:textId="77777777" w:rsidR="008F594F" w:rsidRDefault="008F594F" w:rsidP="008D3C20"/>
    <w:p w14:paraId="4FCAC80B" w14:textId="77777777" w:rsidR="008F594F" w:rsidRDefault="008F594F" w:rsidP="008D3C20"/>
    <w:p w14:paraId="2AE7C5E1" w14:textId="77777777" w:rsidR="008F594F" w:rsidRDefault="008F594F" w:rsidP="008D3C20"/>
    <w:p w14:paraId="7743D442" w14:textId="67ACC26B" w:rsidR="002A4A58" w:rsidRDefault="0048347F" w:rsidP="008D3C20">
      <w:r>
        <w:t xml:space="preserve">TCP </w:t>
      </w:r>
      <w:r w:rsidRPr="006D4841">
        <w:t>C</w:t>
      </w:r>
      <w:r>
        <w:t>ubic</w:t>
      </w:r>
      <w:r w:rsidR="00D45578">
        <w:t xml:space="preserve">: </w:t>
      </w:r>
      <w:r>
        <w:t>w</w:t>
      </w:r>
      <w:r w:rsidR="00D45578">
        <w:t>ith an ICWND of 1, the initial congestion window is very conservative, allowing only a minimal number of packets to be sent initially. Consequently, all three flows experience relatively high delays in packet transmission. Flow 1 takes 8,639 milliseconds, Flow 2 takes 8,637 milliseconds, and Flow 3 takes 8,637 milliseconds.</w:t>
      </w:r>
    </w:p>
    <w:p w14:paraId="73916858" w14:textId="74B30ACD" w:rsidR="004C6F0F" w:rsidRDefault="0048347F" w:rsidP="00D45578">
      <w:r>
        <w:t xml:space="preserve">TCP </w:t>
      </w:r>
      <w:r w:rsidR="00D45578">
        <w:t xml:space="preserve">New Reno: </w:t>
      </w:r>
      <w:r>
        <w:t>s</w:t>
      </w:r>
      <w:r w:rsidR="00D45578">
        <w:t>imilarly, in the New Reno algorithm with ICWND = 1, delays remain relatively high for all flows. Flow 1 takes 8,602 milliseconds, Flow 2 takes 8,591 milliseconds, and Flow 3 takes 8,591 milliseconds.</w:t>
      </w:r>
      <w:r w:rsidR="00BE6C59" w:rsidRPr="00BE6C59">
        <w:t xml:space="preserve"> resulting in relatively high delays for all flows in both the </w:t>
      </w:r>
      <w:r>
        <w:t xml:space="preserve">TCP </w:t>
      </w:r>
      <w:r w:rsidRPr="006D4841">
        <w:t>C</w:t>
      </w:r>
      <w:r>
        <w:t>ubic</w:t>
      </w:r>
      <w:r w:rsidR="00BE6C59" w:rsidRPr="00BE6C59">
        <w:t xml:space="preserve"> and </w:t>
      </w:r>
      <w:r>
        <w:t xml:space="preserve">TCP </w:t>
      </w:r>
      <w:r w:rsidR="00BE6C59" w:rsidRPr="00BE6C59">
        <w:t>New Reno algorithms.</w:t>
      </w:r>
    </w:p>
    <w:p w14:paraId="646181E2" w14:textId="77777777" w:rsidR="004C6F0F" w:rsidRDefault="004C6F0F">
      <w:pPr>
        <w:overflowPunct/>
        <w:autoSpaceDE/>
        <w:autoSpaceDN/>
        <w:adjustRightInd/>
        <w:spacing w:after="0" w:line="240" w:lineRule="auto"/>
        <w:ind w:firstLine="0"/>
        <w:jc w:val="left"/>
        <w:textAlignment w:val="auto"/>
      </w:pPr>
      <w:r>
        <w:br w:type="page"/>
      </w:r>
    </w:p>
    <w:p w14:paraId="4A69EDA0" w14:textId="77777777" w:rsidR="00B1278D" w:rsidRDefault="00B1278D" w:rsidP="00D45578"/>
    <w:p w14:paraId="5DF79437" w14:textId="3304148E" w:rsidR="0033148A" w:rsidRDefault="00142209" w:rsidP="00D45578">
      <w:r>
        <w:rPr>
          <w:noProof/>
        </w:rPr>
        <w:drawing>
          <wp:anchor distT="0" distB="0" distL="114300" distR="114300" simplePos="0" relativeHeight="251638784" behindDoc="0" locked="0" layoutInCell="1" allowOverlap="1" wp14:anchorId="4279BB86" wp14:editId="50A32315">
            <wp:simplePos x="0" y="0"/>
            <wp:positionH relativeFrom="column">
              <wp:posOffset>817245</wp:posOffset>
            </wp:positionH>
            <wp:positionV relativeFrom="paragraph">
              <wp:posOffset>6985</wp:posOffset>
            </wp:positionV>
            <wp:extent cx="4172857" cy="1763486"/>
            <wp:effectExtent l="0" t="0" r="18415" b="8255"/>
            <wp:wrapNone/>
            <wp:docPr id="1316228116" name="Chart 1">
              <a:extLst xmlns:a="http://schemas.openxmlformats.org/drawingml/2006/main">
                <a:ext uri="{FF2B5EF4-FFF2-40B4-BE49-F238E27FC236}">
                  <a16:creationId xmlns:a16="http://schemas.microsoft.com/office/drawing/2014/main" id="{0F8C200C-9297-D0A7-AA25-162A464DB5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page">
              <wp14:pctWidth>0</wp14:pctWidth>
            </wp14:sizeRelH>
            <wp14:sizeRelV relativeFrom="page">
              <wp14:pctHeight>0</wp14:pctHeight>
            </wp14:sizeRelV>
          </wp:anchor>
        </w:drawing>
      </w:r>
    </w:p>
    <w:p w14:paraId="172C74C0" w14:textId="17E3C43A" w:rsidR="0033148A" w:rsidRDefault="0033148A" w:rsidP="00D45578"/>
    <w:p w14:paraId="1FCBE360" w14:textId="57D425D7" w:rsidR="00142209" w:rsidRDefault="00142209" w:rsidP="00D45578"/>
    <w:p w14:paraId="54DE7BFC" w14:textId="6B797553" w:rsidR="00142209" w:rsidRDefault="00142209" w:rsidP="00D45578"/>
    <w:p w14:paraId="2B639FF2" w14:textId="51A07E3E" w:rsidR="00142209" w:rsidRDefault="00142209" w:rsidP="00D45578"/>
    <w:p w14:paraId="0124493E" w14:textId="16CBFBE5" w:rsidR="00142209" w:rsidRDefault="00142209" w:rsidP="00D45578"/>
    <w:p w14:paraId="5C99233D" w14:textId="117EB54E" w:rsidR="00142209" w:rsidRDefault="00A7334A" w:rsidP="00D45578">
      <w:r>
        <w:rPr>
          <w:noProof/>
        </w:rPr>
        <mc:AlternateContent>
          <mc:Choice Requires="wps">
            <w:drawing>
              <wp:anchor distT="0" distB="0" distL="114300" distR="114300" simplePos="0" relativeHeight="251663360" behindDoc="0" locked="0" layoutInCell="1" allowOverlap="1" wp14:anchorId="3DCC6288" wp14:editId="7FDDF37F">
                <wp:simplePos x="0" y="0"/>
                <wp:positionH relativeFrom="page">
                  <wp:posOffset>1745162</wp:posOffset>
                </wp:positionH>
                <wp:positionV relativeFrom="paragraph">
                  <wp:posOffset>31932</wp:posOffset>
                </wp:positionV>
                <wp:extent cx="3752850" cy="635"/>
                <wp:effectExtent l="0" t="0" r="0" b="635"/>
                <wp:wrapNone/>
                <wp:docPr id="1975942363" name="Text Box 1"/>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71E3A4CA" w14:textId="40CD58DC" w:rsidR="00C05727" w:rsidRPr="001E3DE3" w:rsidRDefault="00C05727" w:rsidP="00C05727">
                            <w:pPr>
                              <w:pStyle w:val="Caption"/>
                              <w:jc w:val="center"/>
                              <w:rPr>
                                <w:noProof/>
                              </w:rPr>
                            </w:pPr>
                            <w:bookmarkStart w:id="118" w:name="_Toc149172425"/>
                            <w:r>
                              <w:t xml:space="preserve">Figure </w:t>
                            </w:r>
                            <w:r w:rsidR="00DA2240">
                              <w:fldChar w:fldCharType="begin"/>
                            </w:r>
                            <w:r w:rsidR="00DA2240">
                              <w:instrText xml:space="preserve"> STYLEREF 1 \s </w:instrText>
                            </w:r>
                            <w:r w:rsidR="00DA2240">
                              <w:fldChar w:fldCharType="separate"/>
                            </w:r>
                            <w:r w:rsidR="00DA2240">
                              <w:rPr>
                                <w:noProof/>
                              </w:rPr>
                              <w:t>3</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6</w:t>
                            </w:r>
                            <w:r w:rsidR="00DA2240">
                              <w:fldChar w:fldCharType="end"/>
                            </w:r>
                            <w:r w:rsidRPr="00C05727">
                              <w:rPr>
                                <w:i/>
                                <w:iCs/>
                              </w:rPr>
                              <w:t xml:space="preserve"> </w:t>
                            </w:r>
                            <w:r>
                              <w:rPr>
                                <w:i/>
                                <w:iCs/>
                              </w:rPr>
                              <w:t>I</w:t>
                            </w:r>
                            <w:r w:rsidRPr="00C05727">
                              <w:rPr>
                                <w:i/>
                                <w:iCs/>
                              </w:rPr>
                              <w:t>cwnd1</w:t>
                            </w:r>
                            <w:bookmarkEnd w:id="1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CC6288" id="_x0000_s1038" type="#_x0000_t202" style="position:absolute;left:0;text-align:left;margin-left:137.4pt;margin-top:2.5pt;width:295.5pt;height:.05pt;z-index:2516633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" stroked="f">
                <v:textbox style="mso-fit-shape-to-text:t" inset="0,0,0,0">
                  <w:txbxContent>
                    <w:p w14:paraId="71E3A4CA" w14:textId="40CD58DC" w:rsidR="00C05727" w:rsidRPr="001E3DE3" w:rsidRDefault="00C05727" w:rsidP="00C05727">
                      <w:pPr>
                        <w:pStyle w:val="Caption"/>
                        <w:jc w:val="center"/>
                        <w:rPr>
                          <w:noProof/>
                        </w:rPr>
                      </w:pPr>
                      <w:bookmarkStart w:id="119" w:name="_Toc149172425"/>
                      <w:r>
                        <w:t xml:space="preserve">Figure </w:t>
                      </w:r>
                      <w:r w:rsidR="00DA2240">
                        <w:fldChar w:fldCharType="begin"/>
                      </w:r>
                      <w:r w:rsidR="00DA2240">
                        <w:instrText xml:space="preserve"> STYLEREF 1 \s </w:instrText>
                      </w:r>
                      <w:r w:rsidR="00DA2240">
                        <w:fldChar w:fldCharType="separate"/>
                      </w:r>
                      <w:r w:rsidR="00DA2240">
                        <w:rPr>
                          <w:noProof/>
                        </w:rPr>
                        <w:t>3</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6</w:t>
                      </w:r>
                      <w:r w:rsidR="00DA2240">
                        <w:fldChar w:fldCharType="end"/>
                      </w:r>
                      <w:r w:rsidRPr="00C05727">
                        <w:rPr>
                          <w:i/>
                          <w:iCs/>
                        </w:rPr>
                        <w:t xml:space="preserve"> </w:t>
                      </w:r>
                      <w:r>
                        <w:rPr>
                          <w:i/>
                          <w:iCs/>
                        </w:rPr>
                        <w:t>I</w:t>
                      </w:r>
                      <w:r w:rsidRPr="00C05727">
                        <w:rPr>
                          <w:i/>
                          <w:iCs/>
                        </w:rPr>
                        <w:t>cwnd1</w:t>
                      </w:r>
                      <w:bookmarkEnd w:id="119"/>
                    </w:p>
                  </w:txbxContent>
                </v:textbox>
                <w10:wrap anchorx="page"/>
              </v:shape>
            </w:pict>
          </mc:Fallback>
        </mc:AlternateContent>
      </w:r>
    </w:p>
    <w:p w14:paraId="1138E75B" w14:textId="0A71DAF6" w:rsidR="00BE7E9E" w:rsidRDefault="00BE7E9E" w:rsidP="00BE7E9E">
      <w:pPr>
        <w:overflowPunct/>
        <w:autoSpaceDE/>
        <w:autoSpaceDN/>
        <w:adjustRightInd/>
        <w:spacing w:after="0" w:line="240" w:lineRule="auto"/>
        <w:ind w:firstLine="0"/>
        <w:jc w:val="left"/>
        <w:textAlignment w:val="auto"/>
      </w:pPr>
    </w:p>
    <w:p w14:paraId="3C8CA381" w14:textId="75F3DBF5" w:rsidR="00BE7E9E" w:rsidRDefault="00BE7E9E" w:rsidP="00BE7E9E">
      <w:pPr>
        <w:overflowPunct/>
        <w:autoSpaceDE/>
        <w:autoSpaceDN/>
        <w:adjustRightInd/>
        <w:spacing w:after="0" w:line="240" w:lineRule="auto"/>
        <w:ind w:firstLine="0"/>
        <w:jc w:val="left"/>
        <w:textAlignment w:val="auto"/>
      </w:pPr>
    </w:p>
    <w:p w14:paraId="505E0C97" w14:textId="5BB15FF2" w:rsidR="000611C9" w:rsidRPr="000B6187" w:rsidRDefault="004C6F0F" w:rsidP="000B6187">
      <w:pPr>
        <w:pStyle w:val="ListParagraph"/>
        <w:numPr>
          <w:ilvl w:val="0"/>
          <w:numId w:val="16"/>
        </w:numPr>
        <w:overflowPunct/>
        <w:autoSpaceDE/>
        <w:autoSpaceDN/>
        <w:adjustRightInd/>
        <w:spacing w:after="0" w:line="240" w:lineRule="auto"/>
        <w:jc w:val="left"/>
        <w:textAlignment w:val="auto"/>
        <w:rPr>
          <w:b/>
          <w:bCs/>
        </w:rPr>
      </w:pPr>
      <w:r w:rsidRPr="008D3C20">
        <w:rPr>
          <w:b/>
          <w:bCs/>
        </w:rPr>
        <w:t>Initial Congestion Window</w:t>
      </w:r>
      <w:r w:rsidR="005422C2">
        <w:rPr>
          <w:b/>
          <w:bCs/>
        </w:rPr>
        <w:t xml:space="preserve"> (ICWND)</w:t>
      </w:r>
      <w:r w:rsidR="000611C9" w:rsidRPr="000B6187">
        <w:rPr>
          <w:b/>
          <w:bCs/>
        </w:rPr>
        <w:t xml:space="preserve"> 3:</w:t>
      </w:r>
    </w:p>
    <w:p w14:paraId="4D12FC55" w14:textId="15B00401" w:rsidR="00B1278D" w:rsidRDefault="00B1278D" w:rsidP="00641DF2">
      <w:pPr>
        <w:pStyle w:val="Tekstpods"/>
        <w:ind w:firstLine="0"/>
      </w:pPr>
    </w:p>
    <w:p w14:paraId="3702FD1F" w14:textId="2BBA6550" w:rsidR="00641DF2" w:rsidRDefault="00641DF2" w:rsidP="00641DF2">
      <w:pPr>
        <w:pStyle w:val="Caption"/>
        <w:keepNext/>
        <w:jc w:val="center"/>
      </w:pPr>
      <w:bookmarkStart w:id="120" w:name="_Toc149167949"/>
      <w:r>
        <w:t xml:space="preserve">Table </w:t>
      </w:r>
      <w:r w:rsidR="00E740B6">
        <w:fldChar w:fldCharType="begin"/>
      </w:r>
      <w:r w:rsidR="00E740B6">
        <w:instrText xml:space="preserve"> STYLEREF 1 \s </w:instrText>
      </w:r>
      <w:r w:rsidR="00E740B6">
        <w:fldChar w:fldCharType="separate"/>
      </w:r>
      <w:r w:rsidR="0066556C">
        <w:rPr>
          <w:noProof/>
        </w:rPr>
        <w:t>3</w:t>
      </w:r>
      <w:r w:rsidR="00E740B6">
        <w:fldChar w:fldCharType="end"/>
      </w:r>
      <w:r w:rsidR="00E740B6">
        <w:t>.</w:t>
      </w:r>
      <w:r w:rsidR="00E740B6">
        <w:fldChar w:fldCharType="begin"/>
      </w:r>
      <w:r w:rsidR="00E740B6">
        <w:instrText xml:space="preserve"> SEQ Table \* ARABIC \s 1 </w:instrText>
      </w:r>
      <w:r w:rsidR="00E740B6">
        <w:fldChar w:fldCharType="separate"/>
      </w:r>
      <w:r w:rsidR="0066556C">
        <w:rPr>
          <w:noProof/>
        </w:rPr>
        <w:t>6</w:t>
      </w:r>
      <w:r w:rsidR="00E740B6">
        <w:fldChar w:fldCharType="end"/>
      </w:r>
      <w:r>
        <w:t xml:space="preserve"> </w:t>
      </w:r>
      <w:r w:rsidRPr="00ED5706">
        <w:tab/>
      </w:r>
      <w:r w:rsidRPr="00641DF2">
        <w:rPr>
          <w:i/>
          <w:iCs/>
        </w:rPr>
        <w:t>ICWND 3</w:t>
      </w:r>
      <w:bookmarkEnd w:id="120"/>
    </w:p>
    <w:tbl>
      <w:tblPr>
        <w:tblStyle w:val="TableGrid"/>
        <w:tblpPr w:leftFromText="187" w:rightFromText="187" w:vertAnchor="text" w:horzAnchor="margin" w:tblpXSpec="center" w:tblpY="1"/>
        <w:tblW w:w="6296" w:type="dxa"/>
        <w:tblLook w:val="04A0" w:firstRow="1" w:lastRow="0" w:firstColumn="1" w:lastColumn="0" w:noHBand="0" w:noVBand="1"/>
      </w:tblPr>
      <w:tblGrid>
        <w:gridCol w:w="2021"/>
        <w:gridCol w:w="2021"/>
        <w:gridCol w:w="2254"/>
      </w:tblGrid>
      <w:tr w:rsidR="004C6F0F" w:rsidRPr="00641DF2" w14:paraId="349AD055" w14:textId="77777777" w:rsidTr="008F594F">
        <w:trPr>
          <w:trHeight w:val="350"/>
        </w:trPr>
        <w:tc>
          <w:tcPr>
            <w:tcW w:w="2021" w:type="dxa"/>
            <w:noWrap/>
            <w:hideMark/>
          </w:tcPr>
          <w:p w14:paraId="263D8A02" w14:textId="77777777" w:rsidR="004C6F0F" w:rsidRPr="00641DF2" w:rsidRDefault="004C6F0F" w:rsidP="008F594F">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641DF2">
              <w:rPr>
                <w:rFonts w:ascii="Calibri" w:hAnsi="Calibri" w:cs="Calibri"/>
                <w:color w:val="000000"/>
                <w:sz w:val="22"/>
                <w:szCs w:val="22"/>
                <w:lang w:eastAsia="en-US"/>
              </w:rPr>
              <w:t>FLOW ID</w:t>
            </w:r>
          </w:p>
        </w:tc>
        <w:tc>
          <w:tcPr>
            <w:tcW w:w="2021" w:type="dxa"/>
            <w:noWrap/>
            <w:hideMark/>
          </w:tcPr>
          <w:p w14:paraId="21E429FF" w14:textId="77777777" w:rsidR="004C6F0F" w:rsidRPr="00641DF2" w:rsidRDefault="004C6F0F" w:rsidP="008F594F">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641DF2">
              <w:rPr>
                <w:rFonts w:ascii="Calibri" w:hAnsi="Calibri" w:cs="Calibri"/>
                <w:color w:val="000000"/>
                <w:sz w:val="22"/>
                <w:szCs w:val="22"/>
                <w:lang w:eastAsia="en-US"/>
              </w:rPr>
              <w:t xml:space="preserve">CUBIC </w:t>
            </w:r>
          </w:p>
        </w:tc>
        <w:tc>
          <w:tcPr>
            <w:tcW w:w="2254" w:type="dxa"/>
            <w:noWrap/>
            <w:hideMark/>
          </w:tcPr>
          <w:p w14:paraId="492BE91D" w14:textId="77777777" w:rsidR="004C6F0F" w:rsidRPr="00641DF2" w:rsidRDefault="004C6F0F" w:rsidP="008F594F">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641DF2">
              <w:rPr>
                <w:rFonts w:ascii="Calibri" w:hAnsi="Calibri" w:cs="Calibri"/>
                <w:color w:val="000000"/>
                <w:sz w:val="22"/>
                <w:szCs w:val="22"/>
                <w:lang w:eastAsia="en-US"/>
              </w:rPr>
              <w:t xml:space="preserve">NEW RENO </w:t>
            </w:r>
          </w:p>
        </w:tc>
      </w:tr>
      <w:tr w:rsidR="004C6F0F" w:rsidRPr="00641DF2" w14:paraId="0C56AF64" w14:textId="77777777" w:rsidTr="008F594F">
        <w:trPr>
          <w:trHeight w:val="227"/>
        </w:trPr>
        <w:tc>
          <w:tcPr>
            <w:tcW w:w="2021" w:type="dxa"/>
            <w:noWrap/>
            <w:hideMark/>
          </w:tcPr>
          <w:p w14:paraId="32371BB4" w14:textId="77777777" w:rsidR="004C6F0F" w:rsidRPr="00641DF2" w:rsidRDefault="004C6F0F" w:rsidP="008F594F">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641DF2">
              <w:rPr>
                <w:rFonts w:ascii="Calibri" w:hAnsi="Calibri" w:cs="Calibri"/>
                <w:color w:val="000000"/>
                <w:sz w:val="22"/>
                <w:szCs w:val="22"/>
                <w:lang w:eastAsia="en-US"/>
              </w:rPr>
              <w:t>1</w:t>
            </w:r>
          </w:p>
        </w:tc>
        <w:tc>
          <w:tcPr>
            <w:tcW w:w="2021" w:type="dxa"/>
            <w:noWrap/>
            <w:hideMark/>
          </w:tcPr>
          <w:p w14:paraId="072EA588" w14:textId="77777777" w:rsidR="004C6F0F" w:rsidRPr="00641DF2" w:rsidRDefault="004C6F0F" w:rsidP="008F594F">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641DF2">
              <w:rPr>
                <w:rFonts w:ascii="Calibri" w:hAnsi="Calibri" w:cs="Calibri"/>
                <w:color w:val="000000"/>
                <w:sz w:val="22"/>
                <w:szCs w:val="22"/>
                <w:lang w:eastAsia="en-US"/>
              </w:rPr>
              <w:t>8618</w:t>
            </w:r>
          </w:p>
        </w:tc>
        <w:tc>
          <w:tcPr>
            <w:tcW w:w="2254" w:type="dxa"/>
            <w:noWrap/>
            <w:hideMark/>
          </w:tcPr>
          <w:p w14:paraId="2390FD6B" w14:textId="77777777" w:rsidR="004C6F0F" w:rsidRPr="00641DF2" w:rsidRDefault="004C6F0F" w:rsidP="008F594F">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641DF2">
              <w:rPr>
                <w:rFonts w:ascii="Calibri" w:hAnsi="Calibri" w:cs="Calibri"/>
                <w:color w:val="000000"/>
                <w:sz w:val="22"/>
                <w:szCs w:val="22"/>
                <w:lang w:eastAsia="en-US"/>
              </w:rPr>
              <w:t>8581</w:t>
            </w:r>
          </w:p>
        </w:tc>
      </w:tr>
      <w:tr w:rsidR="004C6F0F" w:rsidRPr="00641DF2" w14:paraId="376BB6AD" w14:textId="77777777" w:rsidTr="008F594F">
        <w:trPr>
          <w:trHeight w:val="200"/>
        </w:trPr>
        <w:tc>
          <w:tcPr>
            <w:tcW w:w="2021" w:type="dxa"/>
            <w:noWrap/>
            <w:hideMark/>
          </w:tcPr>
          <w:p w14:paraId="749347AC" w14:textId="77777777" w:rsidR="004C6F0F" w:rsidRPr="00641DF2" w:rsidRDefault="004C6F0F" w:rsidP="008F594F">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641DF2">
              <w:rPr>
                <w:rFonts w:ascii="Calibri" w:hAnsi="Calibri" w:cs="Calibri"/>
                <w:color w:val="000000"/>
                <w:sz w:val="22"/>
                <w:szCs w:val="22"/>
                <w:lang w:eastAsia="en-US"/>
              </w:rPr>
              <w:t>2</w:t>
            </w:r>
          </w:p>
        </w:tc>
        <w:tc>
          <w:tcPr>
            <w:tcW w:w="2021" w:type="dxa"/>
            <w:noWrap/>
            <w:hideMark/>
          </w:tcPr>
          <w:p w14:paraId="5131821A" w14:textId="77777777" w:rsidR="004C6F0F" w:rsidRPr="00641DF2" w:rsidRDefault="004C6F0F" w:rsidP="008F594F">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641DF2">
              <w:rPr>
                <w:rFonts w:ascii="Calibri" w:hAnsi="Calibri" w:cs="Calibri"/>
                <w:color w:val="000000"/>
                <w:sz w:val="22"/>
                <w:szCs w:val="22"/>
                <w:lang w:eastAsia="en-US"/>
              </w:rPr>
              <w:t>8617</w:t>
            </w:r>
          </w:p>
        </w:tc>
        <w:tc>
          <w:tcPr>
            <w:tcW w:w="2254" w:type="dxa"/>
            <w:noWrap/>
            <w:hideMark/>
          </w:tcPr>
          <w:p w14:paraId="7358F995" w14:textId="77777777" w:rsidR="004C6F0F" w:rsidRPr="00641DF2" w:rsidRDefault="004C6F0F" w:rsidP="008F594F">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641DF2">
              <w:rPr>
                <w:rFonts w:ascii="Calibri" w:hAnsi="Calibri" w:cs="Calibri"/>
                <w:color w:val="000000"/>
                <w:sz w:val="22"/>
                <w:szCs w:val="22"/>
                <w:lang w:eastAsia="en-US"/>
              </w:rPr>
              <w:t>8570</w:t>
            </w:r>
          </w:p>
        </w:tc>
      </w:tr>
      <w:tr w:rsidR="004C6F0F" w:rsidRPr="00641DF2" w14:paraId="1E9C059F" w14:textId="77777777" w:rsidTr="008F594F">
        <w:trPr>
          <w:trHeight w:val="173"/>
        </w:trPr>
        <w:tc>
          <w:tcPr>
            <w:tcW w:w="2021" w:type="dxa"/>
            <w:noWrap/>
            <w:hideMark/>
          </w:tcPr>
          <w:p w14:paraId="3A4BD3E7" w14:textId="77777777" w:rsidR="004C6F0F" w:rsidRPr="00641DF2" w:rsidRDefault="004C6F0F" w:rsidP="008F594F">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641DF2">
              <w:rPr>
                <w:rFonts w:ascii="Calibri" w:hAnsi="Calibri" w:cs="Calibri"/>
                <w:color w:val="000000"/>
                <w:sz w:val="22"/>
                <w:szCs w:val="22"/>
                <w:lang w:eastAsia="en-US"/>
              </w:rPr>
              <w:t>3</w:t>
            </w:r>
          </w:p>
        </w:tc>
        <w:tc>
          <w:tcPr>
            <w:tcW w:w="2021" w:type="dxa"/>
            <w:noWrap/>
            <w:hideMark/>
          </w:tcPr>
          <w:p w14:paraId="0A0D2295" w14:textId="77777777" w:rsidR="004C6F0F" w:rsidRPr="00641DF2" w:rsidRDefault="004C6F0F" w:rsidP="008F594F">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641DF2">
              <w:rPr>
                <w:rFonts w:ascii="Calibri" w:hAnsi="Calibri" w:cs="Calibri"/>
                <w:color w:val="000000"/>
                <w:sz w:val="22"/>
                <w:szCs w:val="22"/>
                <w:lang w:eastAsia="en-US"/>
              </w:rPr>
              <w:t>8617</w:t>
            </w:r>
          </w:p>
        </w:tc>
        <w:tc>
          <w:tcPr>
            <w:tcW w:w="2254" w:type="dxa"/>
            <w:noWrap/>
            <w:hideMark/>
          </w:tcPr>
          <w:p w14:paraId="34F4638E" w14:textId="77777777" w:rsidR="004C6F0F" w:rsidRPr="00641DF2" w:rsidRDefault="004C6F0F" w:rsidP="008F594F">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641DF2">
              <w:rPr>
                <w:rFonts w:ascii="Calibri" w:hAnsi="Calibri" w:cs="Calibri"/>
                <w:color w:val="000000"/>
                <w:sz w:val="22"/>
                <w:szCs w:val="22"/>
                <w:lang w:eastAsia="en-US"/>
              </w:rPr>
              <w:t>8570</w:t>
            </w:r>
          </w:p>
        </w:tc>
      </w:tr>
    </w:tbl>
    <w:p w14:paraId="28423B9B" w14:textId="6A138DB4" w:rsidR="00B1278D" w:rsidRDefault="00B1278D" w:rsidP="000611C9">
      <w:pPr>
        <w:pStyle w:val="Tekstpods"/>
      </w:pPr>
    </w:p>
    <w:p w14:paraId="55CF7BD7" w14:textId="1F7175CC" w:rsidR="00B1278D" w:rsidRDefault="00B1278D" w:rsidP="000611C9">
      <w:pPr>
        <w:pStyle w:val="Tekstpods"/>
      </w:pPr>
    </w:p>
    <w:p w14:paraId="3E420DC3" w14:textId="79AE9E11" w:rsidR="00B1278D" w:rsidRDefault="00B1278D" w:rsidP="005422C2">
      <w:pPr>
        <w:pStyle w:val="Tekstpods"/>
        <w:ind w:firstLine="0"/>
      </w:pPr>
    </w:p>
    <w:p w14:paraId="58289C0D" w14:textId="59E68F2B" w:rsidR="001C0A05" w:rsidRDefault="00AF5296" w:rsidP="00322040">
      <w:pPr>
        <w:pStyle w:val="Tekstpods"/>
      </w:pPr>
      <w:r>
        <w:t xml:space="preserve">TCP </w:t>
      </w:r>
      <w:r w:rsidRPr="006D4841">
        <w:t>C</w:t>
      </w:r>
      <w:r>
        <w:t>ubic</w:t>
      </w:r>
      <w:r w:rsidR="0086521F">
        <w:t xml:space="preserve">: </w:t>
      </w:r>
      <w:r>
        <w:t>i</w:t>
      </w:r>
      <w:r w:rsidR="0086521F">
        <w:t>ncreasing ICWND to 3 allows for a larger initial congestion window, which results in reduced delays compared to ICWND = 1. In the Cubic algorithm, Flow 1 takes 8,618 milliseconds, Flow 2 takes 8,617 milliseconds, and Flow 3 takes 8,617 milliseconds.</w:t>
      </w:r>
    </w:p>
    <w:p w14:paraId="1916C8A2" w14:textId="18C2A806" w:rsidR="0086521F" w:rsidRDefault="00AF5296" w:rsidP="0086521F">
      <w:pPr>
        <w:pStyle w:val="Tekstpods"/>
        <w:rPr>
          <w:noProof/>
        </w:rPr>
      </w:pPr>
      <w:r>
        <w:t xml:space="preserve">TCP </w:t>
      </w:r>
      <w:r w:rsidR="0086521F">
        <w:t xml:space="preserve">New Reno: </w:t>
      </w:r>
      <w:r>
        <w:t>s</w:t>
      </w:r>
      <w:r w:rsidR="0086521F">
        <w:t>imilarly, in the New Reno algorithm with ICWND = 3, delays are reduced compared to ICWND = 1. Flow 1 takes 8,581 milliseconds, Flow 2 takes 8,570 milliseconds, and Flow 3 takes 8,570 milliseconds.</w:t>
      </w:r>
    </w:p>
    <w:p w14:paraId="33E40305" w14:textId="03D9FDC9" w:rsidR="0086521F" w:rsidRDefault="00641DF2" w:rsidP="0086521F">
      <w:pPr>
        <w:pStyle w:val="Tekstpods"/>
        <w:rPr>
          <w:noProof/>
        </w:rPr>
      </w:pPr>
      <w:r>
        <w:rPr>
          <w:noProof/>
        </w:rPr>
        <w:drawing>
          <wp:anchor distT="0" distB="0" distL="114300" distR="114300" simplePos="0" relativeHeight="251640832" behindDoc="0" locked="0" layoutInCell="1" allowOverlap="1" wp14:anchorId="3BE1C582" wp14:editId="43B845E0">
            <wp:simplePos x="0" y="0"/>
            <wp:positionH relativeFrom="page">
              <wp:posOffset>1923143</wp:posOffset>
            </wp:positionH>
            <wp:positionV relativeFrom="paragraph">
              <wp:posOffset>7893</wp:posOffset>
            </wp:positionV>
            <wp:extent cx="4013200" cy="1727200"/>
            <wp:effectExtent l="0" t="0" r="6350" b="6350"/>
            <wp:wrapNone/>
            <wp:docPr id="1748687081" name="Chart 1">
              <a:extLst xmlns:a="http://schemas.openxmlformats.org/drawingml/2006/main">
                <a:ext uri="{FF2B5EF4-FFF2-40B4-BE49-F238E27FC236}">
                  <a16:creationId xmlns:a16="http://schemas.microsoft.com/office/drawing/2014/main" id="{B8B1EFAC-DFA5-4309-278A-0D6D3D5E82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page">
              <wp14:pctWidth>0</wp14:pctWidth>
            </wp14:sizeRelH>
            <wp14:sizeRelV relativeFrom="page">
              <wp14:pctHeight>0</wp14:pctHeight>
            </wp14:sizeRelV>
          </wp:anchor>
        </w:drawing>
      </w:r>
    </w:p>
    <w:p w14:paraId="526E2E57" w14:textId="133F5DCA" w:rsidR="00E71162" w:rsidRDefault="00E71162" w:rsidP="001C0A05">
      <w:pPr>
        <w:overflowPunct/>
        <w:autoSpaceDE/>
        <w:autoSpaceDN/>
        <w:adjustRightInd/>
        <w:spacing w:after="0" w:line="240" w:lineRule="auto"/>
        <w:ind w:firstLine="0"/>
        <w:jc w:val="left"/>
        <w:textAlignment w:val="auto"/>
      </w:pPr>
    </w:p>
    <w:p w14:paraId="2C50D754" w14:textId="77777777" w:rsidR="00E71162" w:rsidRDefault="00E71162" w:rsidP="001C0A05">
      <w:pPr>
        <w:overflowPunct/>
        <w:autoSpaceDE/>
        <w:autoSpaceDN/>
        <w:adjustRightInd/>
        <w:spacing w:after="0" w:line="240" w:lineRule="auto"/>
        <w:ind w:firstLine="0"/>
        <w:jc w:val="left"/>
        <w:textAlignment w:val="auto"/>
      </w:pPr>
    </w:p>
    <w:p w14:paraId="1C825B5D" w14:textId="77777777" w:rsidR="00E71162" w:rsidRDefault="00E71162" w:rsidP="001C0A05">
      <w:pPr>
        <w:overflowPunct/>
        <w:autoSpaceDE/>
        <w:autoSpaceDN/>
        <w:adjustRightInd/>
        <w:spacing w:after="0" w:line="240" w:lineRule="auto"/>
        <w:ind w:firstLine="0"/>
        <w:jc w:val="left"/>
        <w:textAlignment w:val="auto"/>
      </w:pPr>
    </w:p>
    <w:p w14:paraId="6E5E9069" w14:textId="77777777" w:rsidR="00E71162" w:rsidRDefault="00E71162" w:rsidP="001C0A05">
      <w:pPr>
        <w:overflowPunct/>
        <w:autoSpaceDE/>
        <w:autoSpaceDN/>
        <w:adjustRightInd/>
        <w:spacing w:after="0" w:line="240" w:lineRule="auto"/>
        <w:ind w:firstLine="0"/>
        <w:jc w:val="left"/>
        <w:textAlignment w:val="auto"/>
      </w:pPr>
    </w:p>
    <w:p w14:paraId="214960C6" w14:textId="77777777" w:rsidR="00E71162" w:rsidRDefault="00E71162" w:rsidP="001C0A05">
      <w:pPr>
        <w:overflowPunct/>
        <w:autoSpaceDE/>
        <w:autoSpaceDN/>
        <w:adjustRightInd/>
        <w:spacing w:after="0" w:line="240" w:lineRule="auto"/>
        <w:ind w:firstLine="0"/>
        <w:jc w:val="left"/>
        <w:textAlignment w:val="auto"/>
      </w:pPr>
    </w:p>
    <w:p w14:paraId="33D4D669" w14:textId="77777777" w:rsidR="00E71162" w:rsidRDefault="00E71162" w:rsidP="001C0A05">
      <w:pPr>
        <w:overflowPunct/>
        <w:autoSpaceDE/>
        <w:autoSpaceDN/>
        <w:adjustRightInd/>
        <w:spacing w:after="0" w:line="240" w:lineRule="auto"/>
        <w:ind w:firstLine="0"/>
        <w:jc w:val="left"/>
        <w:textAlignment w:val="auto"/>
      </w:pPr>
    </w:p>
    <w:p w14:paraId="2CFE4810" w14:textId="5913DEF3" w:rsidR="00E71162" w:rsidRDefault="00E71162" w:rsidP="001C0A05">
      <w:pPr>
        <w:overflowPunct/>
        <w:autoSpaceDE/>
        <w:autoSpaceDN/>
        <w:adjustRightInd/>
        <w:spacing w:after="0" w:line="240" w:lineRule="auto"/>
        <w:ind w:firstLine="0"/>
        <w:jc w:val="left"/>
        <w:textAlignment w:val="auto"/>
      </w:pPr>
    </w:p>
    <w:p w14:paraId="766B8AC8" w14:textId="691716D9" w:rsidR="00E71162" w:rsidRDefault="00E71162" w:rsidP="001C0A05">
      <w:pPr>
        <w:overflowPunct/>
        <w:autoSpaceDE/>
        <w:autoSpaceDN/>
        <w:adjustRightInd/>
        <w:spacing w:after="0" w:line="240" w:lineRule="auto"/>
        <w:ind w:firstLine="0"/>
        <w:jc w:val="left"/>
        <w:textAlignment w:val="auto"/>
      </w:pPr>
    </w:p>
    <w:p w14:paraId="2E7E2C05" w14:textId="41B70725" w:rsidR="00E71162" w:rsidRDefault="008F594F" w:rsidP="001C0A05">
      <w:pPr>
        <w:overflowPunct/>
        <w:autoSpaceDE/>
        <w:autoSpaceDN/>
        <w:adjustRightInd/>
        <w:spacing w:after="0" w:line="240" w:lineRule="auto"/>
        <w:ind w:firstLine="0"/>
        <w:jc w:val="left"/>
        <w:textAlignment w:val="auto"/>
      </w:pPr>
      <w:r>
        <w:rPr>
          <w:noProof/>
        </w:rPr>
        <mc:AlternateContent>
          <mc:Choice Requires="wps">
            <w:drawing>
              <wp:anchor distT="0" distB="0" distL="114300" distR="114300" simplePos="0" relativeHeight="251665408" behindDoc="0" locked="0" layoutInCell="1" allowOverlap="1" wp14:anchorId="685892F0" wp14:editId="2599E74B">
                <wp:simplePos x="0" y="0"/>
                <wp:positionH relativeFrom="margin">
                  <wp:align>center</wp:align>
                </wp:positionH>
                <wp:positionV relativeFrom="paragraph">
                  <wp:posOffset>66766</wp:posOffset>
                </wp:positionV>
                <wp:extent cx="3714750" cy="635"/>
                <wp:effectExtent l="0" t="0" r="0" b="635"/>
                <wp:wrapNone/>
                <wp:docPr id="1036840482" name="Text Box 1"/>
                <wp:cNvGraphicFramePr/>
                <a:graphic xmlns:a="http://schemas.openxmlformats.org/drawingml/2006/main">
                  <a:graphicData uri="http://schemas.microsoft.com/office/word/2010/wordprocessingShape">
                    <wps:wsp>
                      <wps:cNvSpPr txBox="1"/>
                      <wps:spPr>
                        <a:xfrm>
                          <a:off x="0" y="0"/>
                          <a:ext cx="3714750" cy="635"/>
                        </a:xfrm>
                        <a:prstGeom prst="rect">
                          <a:avLst/>
                        </a:prstGeom>
                        <a:solidFill>
                          <a:prstClr val="white"/>
                        </a:solidFill>
                        <a:ln>
                          <a:noFill/>
                        </a:ln>
                      </wps:spPr>
                      <wps:txbx>
                        <w:txbxContent>
                          <w:p w14:paraId="26B8534A" w14:textId="3FAD31DA" w:rsidR="00C05727" w:rsidRPr="00370192" w:rsidRDefault="00C05727" w:rsidP="00C05727">
                            <w:pPr>
                              <w:pStyle w:val="Caption"/>
                              <w:jc w:val="center"/>
                              <w:rPr>
                                <w:noProof/>
                              </w:rPr>
                            </w:pPr>
                            <w:bookmarkStart w:id="121" w:name="_Toc149172426"/>
                            <w:r>
                              <w:t xml:space="preserve">Figure </w:t>
                            </w:r>
                            <w:r w:rsidR="00DA2240">
                              <w:fldChar w:fldCharType="begin"/>
                            </w:r>
                            <w:r w:rsidR="00DA2240">
                              <w:instrText xml:space="preserve"> STYLEREF 1 \s </w:instrText>
                            </w:r>
                            <w:r w:rsidR="00DA2240">
                              <w:fldChar w:fldCharType="separate"/>
                            </w:r>
                            <w:r w:rsidR="00DA2240">
                              <w:rPr>
                                <w:noProof/>
                              </w:rPr>
                              <w:t>3</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7</w:t>
                            </w:r>
                            <w:r w:rsidR="00DA2240">
                              <w:fldChar w:fldCharType="end"/>
                            </w:r>
                            <w:r>
                              <w:t xml:space="preserve"> </w:t>
                            </w:r>
                            <w:proofErr w:type="spellStart"/>
                            <w:r w:rsidRPr="00C05727">
                              <w:rPr>
                                <w:i/>
                                <w:iCs/>
                              </w:rPr>
                              <w:t>Icwnd</w:t>
                            </w:r>
                            <w:proofErr w:type="spellEnd"/>
                            <w:r w:rsidRPr="00C05727">
                              <w:rPr>
                                <w:i/>
                                <w:iCs/>
                              </w:rPr>
                              <w:t xml:space="preserve"> 3</w:t>
                            </w:r>
                            <w:bookmarkEnd w:id="1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5892F0" id="_x0000_s1039" type="#_x0000_t202" style="position:absolute;margin-left:0;margin-top:5.25pt;width:292.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" stroked="f">
                <v:textbox style="mso-fit-shape-to-text:t" inset="0,0,0,0">
                  <w:txbxContent>
                    <w:p w14:paraId="26B8534A" w14:textId="3FAD31DA" w:rsidR="00C05727" w:rsidRPr="00370192" w:rsidRDefault="00C05727" w:rsidP="00C05727">
                      <w:pPr>
                        <w:pStyle w:val="Caption"/>
                        <w:jc w:val="center"/>
                        <w:rPr>
                          <w:noProof/>
                        </w:rPr>
                      </w:pPr>
                      <w:bookmarkStart w:id="122" w:name="_Toc149172426"/>
                      <w:r>
                        <w:t xml:space="preserve">Figure </w:t>
                      </w:r>
                      <w:r w:rsidR="00DA2240">
                        <w:fldChar w:fldCharType="begin"/>
                      </w:r>
                      <w:r w:rsidR="00DA2240">
                        <w:instrText xml:space="preserve"> STYLEREF 1 \s </w:instrText>
                      </w:r>
                      <w:r w:rsidR="00DA2240">
                        <w:fldChar w:fldCharType="separate"/>
                      </w:r>
                      <w:r w:rsidR="00DA2240">
                        <w:rPr>
                          <w:noProof/>
                        </w:rPr>
                        <w:t>3</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7</w:t>
                      </w:r>
                      <w:r w:rsidR="00DA2240">
                        <w:fldChar w:fldCharType="end"/>
                      </w:r>
                      <w:r>
                        <w:t xml:space="preserve"> </w:t>
                      </w:r>
                      <w:proofErr w:type="spellStart"/>
                      <w:r w:rsidRPr="00C05727">
                        <w:rPr>
                          <w:i/>
                          <w:iCs/>
                        </w:rPr>
                        <w:t>Icwnd</w:t>
                      </w:r>
                      <w:proofErr w:type="spellEnd"/>
                      <w:r w:rsidRPr="00C05727">
                        <w:rPr>
                          <w:i/>
                          <w:iCs/>
                        </w:rPr>
                        <w:t xml:space="preserve"> 3</w:t>
                      </w:r>
                      <w:bookmarkEnd w:id="122"/>
                    </w:p>
                  </w:txbxContent>
                </v:textbox>
                <w10:wrap anchorx="margin"/>
              </v:shape>
            </w:pict>
          </mc:Fallback>
        </mc:AlternateContent>
      </w:r>
    </w:p>
    <w:p w14:paraId="6D39D825" w14:textId="02BA5762" w:rsidR="00E71162" w:rsidRDefault="00E71162" w:rsidP="001C0A05">
      <w:pPr>
        <w:overflowPunct/>
        <w:autoSpaceDE/>
        <w:autoSpaceDN/>
        <w:adjustRightInd/>
        <w:spacing w:after="0" w:line="240" w:lineRule="auto"/>
        <w:ind w:firstLine="0"/>
        <w:jc w:val="left"/>
        <w:textAlignment w:val="auto"/>
      </w:pPr>
    </w:p>
    <w:p w14:paraId="4C53318F" w14:textId="6EEFC605" w:rsidR="00E71162" w:rsidRDefault="00E71162" w:rsidP="001C0A05">
      <w:pPr>
        <w:overflowPunct/>
        <w:autoSpaceDE/>
        <w:autoSpaceDN/>
        <w:adjustRightInd/>
        <w:spacing w:after="0" w:line="240" w:lineRule="auto"/>
        <w:ind w:firstLine="0"/>
        <w:jc w:val="left"/>
        <w:textAlignment w:val="auto"/>
      </w:pPr>
    </w:p>
    <w:p w14:paraId="19D977BD" w14:textId="77777777" w:rsidR="00A7334A" w:rsidRDefault="00A7334A" w:rsidP="001C0A05">
      <w:pPr>
        <w:overflowPunct/>
        <w:autoSpaceDE/>
        <w:autoSpaceDN/>
        <w:adjustRightInd/>
        <w:spacing w:after="0" w:line="240" w:lineRule="auto"/>
        <w:ind w:firstLine="0"/>
        <w:jc w:val="left"/>
        <w:textAlignment w:val="auto"/>
      </w:pPr>
    </w:p>
    <w:p w14:paraId="748D7C37" w14:textId="35B039A2" w:rsidR="00E71162" w:rsidRDefault="00E71162" w:rsidP="001C0A05">
      <w:pPr>
        <w:overflowPunct/>
        <w:autoSpaceDE/>
        <w:autoSpaceDN/>
        <w:adjustRightInd/>
        <w:spacing w:after="0" w:line="240" w:lineRule="auto"/>
        <w:ind w:firstLine="0"/>
        <w:jc w:val="left"/>
        <w:textAlignment w:val="auto"/>
      </w:pPr>
    </w:p>
    <w:p w14:paraId="445D7DC2" w14:textId="41001F3E" w:rsidR="000611C9" w:rsidRPr="001C0A05" w:rsidRDefault="00322040" w:rsidP="00E71162">
      <w:pPr>
        <w:pStyle w:val="ListParagraph"/>
        <w:numPr>
          <w:ilvl w:val="0"/>
          <w:numId w:val="16"/>
        </w:numPr>
        <w:overflowPunct/>
        <w:autoSpaceDE/>
        <w:autoSpaceDN/>
        <w:adjustRightInd/>
        <w:spacing w:after="0" w:line="240" w:lineRule="auto"/>
        <w:jc w:val="left"/>
        <w:textAlignment w:val="auto"/>
      </w:pPr>
      <w:r w:rsidRPr="008D3C20">
        <w:rPr>
          <w:b/>
          <w:bCs/>
        </w:rPr>
        <w:lastRenderedPageBreak/>
        <w:t>Initial Congestion Window</w:t>
      </w:r>
      <w:r>
        <w:rPr>
          <w:b/>
          <w:bCs/>
        </w:rPr>
        <w:t xml:space="preserve"> (ICWND)</w:t>
      </w:r>
      <w:r w:rsidRPr="000B6187">
        <w:rPr>
          <w:b/>
          <w:bCs/>
        </w:rPr>
        <w:t xml:space="preserve"> </w:t>
      </w:r>
      <w:r w:rsidR="000611C9" w:rsidRPr="00E71162">
        <w:rPr>
          <w:b/>
          <w:bCs/>
        </w:rPr>
        <w:t>10:</w:t>
      </w:r>
    </w:p>
    <w:p w14:paraId="1F86ABDC" w14:textId="77777777" w:rsidR="008F594F" w:rsidRDefault="008F594F" w:rsidP="00E71162">
      <w:pPr>
        <w:pStyle w:val="Tekstpods"/>
        <w:ind w:firstLine="0"/>
      </w:pPr>
    </w:p>
    <w:p w14:paraId="7746D5A8" w14:textId="30255E5F" w:rsidR="00E20DDB" w:rsidRDefault="00E20DDB" w:rsidP="00E20DDB">
      <w:pPr>
        <w:pStyle w:val="Caption"/>
        <w:keepNext/>
        <w:jc w:val="center"/>
      </w:pPr>
      <w:bookmarkStart w:id="123" w:name="_Toc149167950"/>
      <w:r>
        <w:t xml:space="preserve">Table </w:t>
      </w:r>
      <w:r w:rsidR="00E740B6">
        <w:fldChar w:fldCharType="begin"/>
      </w:r>
      <w:r w:rsidR="00E740B6">
        <w:instrText xml:space="preserve"> STYLEREF 1 \s </w:instrText>
      </w:r>
      <w:r w:rsidR="00E740B6">
        <w:fldChar w:fldCharType="separate"/>
      </w:r>
      <w:r w:rsidR="0066556C">
        <w:rPr>
          <w:noProof/>
        </w:rPr>
        <w:t>3</w:t>
      </w:r>
      <w:r w:rsidR="00E740B6">
        <w:fldChar w:fldCharType="end"/>
      </w:r>
      <w:r w:rsidR="00E740B6">
        <w:t>.</w:t>
      </w:r>
      <w:r w:rsidR="00E740B6">
        <w:fldChar w:fldCharType="begin"/>
      </w:r>
      <w:r w:rsidR="00E740B6">
        <w:instrText xml:space="preserve"> SEQ Table \* ARABIC \s 1 </w:instrText>
      </w:r>
      <w:r w:rsidR="00E740B6">
        <w:fldChar w:fldCharType="separate"/>
      </w:r>
      <w:r w:rsidR="0066556C">
        <w:rPr>
          <w:noProof/>
        </w:rPr>
        <w:t>7</w:t>
      </w:r>
      <w:r w:rsidR="00E740B6">
        <w:fldChar w:fldCharType="end"/>
      </w:r>
      <w:r>
        <w:t xml:space="preserve"> </w:t>
      </w:r>
      <w:r w:rsidRPr="00E20DDB">
        <w:rPr>
          <w:i/>
          <w:iCs/>
        </w:rPr>
        <w:t>ICWND 10</w:t>
      </w:r>
      <w:bookmarkEnd w:id="123"/>
    </w:p>
    <w:tbl>
      <w:tblPr>
        <w:tblStyle w:val="TableGrid"/>
        <w:tblpPr w:leftFromText="187" w:rightFromText="187" w:vertAnchor="text" w:horzAnchor="margin" w:tblpXSpec="center" w:tblpY="1"/>
        <w:tblW w:w="6274" w:type="dxa"/>
        <w:tblLook w:val="04A0" w:firstRow="1" w:lastRow="0" w:firstColumn="1" w:lastColumn="0" w:noHBand="0" w:noVBand="1"/>
      </w:tblPr>
      <w:tblGrid>
        <w:gridCol w:w="2084"/>
        <w:gridCol w:w="1502"/>
        <w:gridCol w:w="2688"/>
      </w:tblGrid>
      <w:tr w:rsidR="00322040" w:rsidRPr="004B3756" w14:paraId="71994218" w14:textId="77777777" w:rsidTr="008F594F">
        <w:trPr>
          <w:trHeight w:val="375"/>
        </w:trPr>
        <w:tc>
          <w:tcPr>
            <w:tcW w:w="2084" w:type="dxa"/>
            <w:noWrap/>
            <w:hideMark/>
          </w:tcPr>
          <w:p w14:paraId="49422245" w14:textId="77777777" w:rsidR="00322040" w:rsidRPr="004B3756" w:rsidRDefault="00322040" w:rsidP="008F594F">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4B3756">
              <w:rPr>
                <w:rFonts w:ascii="Calibri" w:hAnsi="Calibri" w:cs="Calibri"/>
                <w:color w:val="000000"/>
                <w:sz w:val="22"/>
                <w:szCs w:val="22"/>
                <w:lang w:eastAsia="en-US"/>
              </w:rPr>
              <w:t>FLOW ID</w:t>
            </w:r>
          </w:p>
        </w:tc>
        <w:tc>
          <w:tcPr>
            <w:tcW w:w="1502" w:type="dxa"/>
            <w:noWrap/>
            <w:hideMark/>
          </w:tcPr>
          <w:p w14:paraId="09299267" w14:textId="77777777" w:rsidR="00322040" w:rsidRPr="004B3756" w:rsidRDefault="00322040" w:rsidP="008F594F">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4B3756">
              <w:rPr>
                <w:rFonts w:ascii="Calibri" w:hAnsi="Calibri" w:cs="Calibri"/>
                <w:color w:val="000000"/>
                <w:sz w:val="22"/>
                <w:szCs w:val="22"/>
                <w:lang w:eastAsia="en-US"/>
              </w:rPr>
              <w:t xml:space="preserve">CUBIC </w:t>
            </w:r>
          </w:p>
        </w:tc>
        <w:tc>
          <w:tcPr>
            <w:tcW w:w="2688" w:type="dxa"/>
            <w:noWrap/>
            <w:hideMark/>
          </w:tcPr>
          <w:p w14:paraId="1AE22B06" w14:textId="77777777" w:rsidR="00322040" w:rsidRPr="004B3756" w:rsidRDefault="00322040" w:rsidP="008F594F">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4B3756">
              <w:rPr>
                <w:rFonts w:ascii="Calibri" w:hAnsi="Calibri" w:cs="Calibri"/>
                <w:color w:val="000000"/>
                <w:sz w:val="22"/>
                <w:szCs w:val="22"/>
                <w:lang w:eastAsia="en-US"/>
              </w:rPr>
              <w:t xml:space="preserve">NEW RENO </w:t>
            </w:r>
          </w:p>
        </w:tc>
      </w:tr>
      <w:tr w:rsidR="00322040" w:rsidRPr="004B3756" w14:paraId="7061287F" w14:textId="77777777" w:rsidTr="008F594F">
        <w:trPr>
          <w:trHeight w:val="219"/>
        </w:trPr>
        <w:tc>
          <w:tcPr>
            <w:tcW w:w="2084" w:type="dxa"/>
            <w:noWrap/>
            <w:hideMark/>
          </w:tcPr>
          <w:p w14:paraId="1F898669" w14:textId="77777777" w:rsidR="00322040" w:rsidRPr="004B3756" w:rsidRDefault="00322040" w:rsidP="008F594F">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4B3756">
              <w:rPr>
                <w:rFonts w:ascii="Calibri" w:hAnsi="Calibri" w:cs="Calibri"/>
                <w:color w:val="000000"/>
                <w:sz w:val="22"/>
                <w:szCs w:val="22"/>
                <w:lang w:eastAsia="en-US"/>
              </w:rPr>
              <w:t>1</w:t>
            </w:r>
          </w:p>
        </w:tc>
        <w:tc>
          <w:tcPr>
            <w:tcW w:w="1502" w:type="dxa"/>
            <w:noWrap/>
            <w:hideMark/>
          </w:tcPr>
          <w:p w14:paraId="79F62F00" w14:textId="77777777" w:rsidR="00322040" w:rsidRPr="004B3756" w:rsidRDefault="00322040" w:rsidP="008F594F">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4B3756">
              <w:rPr>
                <w:rFonts w:ascii="Calibri" w:hAnsi="Calibri" w:cs="Calibri"/>
                <w:color w:val="000000"/>
                <w:sz w:val="22"/>
                <w:szCs w:val="22"/>
                <w:lang w:eastAsia="en-US"/>
              </w:rPr>
              <w:t>8598</w:t>
            </w:r>
          </w:p>
        </w:tc>
        <w:tc>
          <w:tcPr>
            <w:tcW w:w="2688" w:type="dxa"/>
            <w:noWrap/>
            <w:hideMark/>
          </w:tcPr>
          <w:p w14:paraId="7476106D" w14:textId="77777777" w:rsidR="00322040" w:rsidRPr="004B3756" w:rsidRDefault="00322040" w:rsidP="008F594F">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4B3756">
              <w:rPr>
                <w:rFonts w:ascii="Calibri" w:hAnsi="Calibri" w:cs="Calibri"/>
                <w:color w:val="000000"/>
                <w:sz w:val="22"/>
                <w:szCs w:val="22"/>
                <w:lang w:eastAsia="en-US"/>
              </w:rPr>
              <w:t>8561</w:t>
            </w:r>
          </w:p>
        </w:tc>
      </w:tr>
      <w:tr w:rsidR="00322040" w:rsidRPr="004B3756" w14:paraId="2E2AA971" w14:textId="77777777" w:rsidTr="008F594F">
        <w:trPr>
          <w:trHeight w:val="349"/>
        </w:trPr>
        <w:tc>
          <w:tcPr>
            <w:tcW w:w="2084" w:type="dxa"/>
            <w:noWrap/>
            <w:hideMark/>
          </w:tcPr>
          <w:p w14:paraId="5A5B7690" w14:textId="77777777" w:rsidR="00322040" w:rsidRPr="004B3756" w:rsidRDefault="00322040" w:rsidP="008F594F">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4B3756">
              <w:rPr>
                <w:rFonts w:ascii="Calibri" w:hAnsi="Calibri" w:cs="Calibri"/>
                <w:color w:val="000000"/>
                <w:sz w:val="22"/>
                <w:szCs w:val="22"/>
                <w:lang w:eastAsia="en-US"/>
              </w:rPr>
              <w:t>2</w:t>
            </w:r>
          </w:p>
        </w:tc>
        <w:tc>
          <w:tcPr>
            <w:tcW w:w="1502" w:type="dxa"/>
            <w:noWrap/>
            <w:hideMark/>
          </w:tcPr>
          <w:p w14:paraId="01E057D8" w14:textId="77777777" w:rsidR="00322040" w:rsidRPr="004B3756" w:rsidRDefault="00322040" w:rsidP="008F594F">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4B3756">
              <w:rPr>
                <w:rFonts w:ascii="Calibri" w:hAnsi="Calibri" w:cs="Calibri"/>
                <w:color w:val="000000"/>
                <w:sz w:val="22"/>
                <w:szCs w:val="22"/>
                <w:lang w:eastAsia="en-US"/>
              </w:rPr>
              <w:t>8596</w:t>
            </w:r>
          </w:p>
        </w:tc>
        <w:tc>
          <w:tcPr>
            <w:tcW w:w="2688" w:type="dxa"/>
            <w:noWrap/>
            <w:hideMark/>
          </w:tcPr>
          <w:p w14:paraId="1696B1AB" w14:textId="77777777" w:rsidR="00322040" w:rsidRPr="004B3756" w:rsidRDefault="00322040" w:rsidP="008F594F">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4B3756">
              <w:rPr>
                <w:rFonts w:ascii="Calibri" w:hAnsi="Calibri" w:cs="Calibri"/>
                <w:color w:val="000000"/>
                <w:sz w:val="22"/>
                <w:szCs w:val="22"/>
                <w:lang w:eastAsia="en-US"/>
              </w:rPr>
              <w:t>8550</w:t>
            </w:r>
          </w:p>
        </w:tc>
      </w:tr>
      <w:tr w:rsidR="00322040" w:rsidRPr="004B3756" w14:paraId="32066E66" w14:textId="77777777" w:rsidTr="008F594F">
        <w:trPr>
          <w:trHeight w:val="101"/>
        </w:trPr>
        <w:tc>
          <w:tcPr>
            <w:tcW w:w="2084" w:type="dxa"/>
            <w:noWrap/>
            <w:hideMark/>
          </w:tcPr>
          <w:p w14:paraId="35B326FF" w14:textId="77777777" w:rsidR="00322040" w:rsidRPr="004B3756" w:rsidRDefault="00322040" w:rsidP="008F594F">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4B3756">
              <w:rPr>
                <w:rFonts w:ascii="Calibri" w:hAnsi="Calibri" w:cs="Calibri"/>
                <w:color w:val="000000"/>
                <w:sz w:val="22"/>
                <w:szCs w:val="22"/>
                <w:lang w:eastAsia="en-US"/>
              </w:rPr>
              <w:t>3</w:t>
            </w:r>
          </w:p>
        </w:tc>
        <w:tc>
          <w:tcPr>
            <w:tcW w:w="1502" w:type="dxa"/>
            <w:noWrap/>
            <w:hideMark/>
          </w:tcPr>
          <w:p w14:paraId="34EBE166" w14:textId="77777777" w:rsidR="00322040" w:rsidRPr="004B3756" w:rsidRDefault="00322040" w:rsidP="008F594F">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4B3756">
              <w:rPr>
                <w:rFonts w:ascii="Calibri" w:hAnsi="Calibri" w:cs="Calibri"/>
                <w:color w:val="000000"/>
                <w:sz w:val="22"/>
                <w:szCs w:val="22"/>
                <w:lang w:eastAsia="en-US"/>
              </w:rPr>
              <w:t>8590</w:t>
            </w:r>
          </w:p>
        </w:tc>
        <w:tc>
          <w:tcPr>
            <w:tcW w:w="2688" w:type="dxa"/>
            <w:noWrap/>
            <w:hideMark/>
          </w:tcPr>
          <w:p w14:paraId="5832DAF3" w14:textId="77777777" w:rsidR="00322040" w:rsidRPr="004B3756" w:rsidRDefault="00322040" w:rsidP="008F594F">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4B3756">
              <w:rPr>
                <w:rFonts w:ascii="Calibri" w:hAnsi="Calibri" w:cs="Calibri"/>
                <w:color w:val="000000"/>
                <w:sz w:val="22"/>
                <w:szCs w:val="22"/>
                <w:lang w:eastAsia="en-US"/>
              </w:rPr>
              <w:t>8550</w:t>
            </w:r>
          </w:p>
        </w:tc>
      </w:tr>
    </w:tbl>
    <w:p w14:paraId="7BDE3ED4" w14:textId="2FE409BA" w:rsidR="00B1278D" w:rsidRDefault="00B1278D" w:rsidP="000611C9">
      <w:pPr>
        <w:pStyle w:val="Tekstpods"/>
      </w:pPr>
    </w:p>
    <w:p w14:paraId="3534E807" w14:textId="20996F2B" w:rsidR="00B1278D" w:rsidRDefault="00B1278D" w:rsidP="000611C9">
      <w:pPr>
        <w:pStyle w:val="Tekstpods"/>
      </w:pPr>
    </w:p>
    <w:p w14:paraId="6BD965E3" w14:textId="46036CF9" w:rsidR="00B1278D" w:rsidRDefault="00B1278D" w:rsidP="000611C9">
      <w:pPr>
        <w:pStyle w:val="Tekstpods"/>
      </w:pPr>
    </w:p>
    <w:p w14:paraId="5707E5CA" w14:textId="09D54FFB" w:rsidR="00B1278D" w:rsidRDefault="00B1278D" w:rsidP="00641DF2">
      <w:pPr>
        <w:pStyle w:val="Tekstpods"/>
        <w:ind w:firstLine="0"/>
      </w:pPr>
    </w:p>
    <w:p w14:paraId="1644E02F" w14:textId="5FE7501A" w:rsidR="00E71162" w:rsidRDefault="00AF5296" w:rsidP="00DB1EF3">
      <w:pPr>
        <w:pStyle w:val="Tekstpods"/>
      </w:pPr>
      <w:r>
        <w:t xml:space="preserve">TCP </w:t>
      </w:r>
      <w:r w:rsidR="00343940">
        <w:t xml:space="preserve">Cubic: </w:t>
      </w:r>
      <w:r>
        <w:t>f</w:t>
      </w:r>
      <w:r w:rsidR="00343940">
        <w:t>urther increasing ICWND to 10 allows for more aggressive initial transmissions, resulting in shorter delays for all flows. In the Cubic algorithm, Flow 1 takes 8,598 milliseconds, Flow 2 takes 8,596 milliseconds, and Flow 3 takes 8,590 milliseconds.</w:t>
      </w:r>
    </w:p>
    <w:p w14:paraId="20A9745E" w14:textId="6AC1B7A5" w:rsidR="00B1278D" w:rsidRDefault="00AF5296" w:rsidP="00343940">
      <w:pPr>
        <w:pStyle w:val="Tekstpods"/>
      </w:pPr>
      <w:r>
        <w:t xml:space="preserve">TCP </w:t>
      </w:r>
      <w:r w:rsidR="00343940">
        <w:t xml:space="preserve">New Reno: </w:t>
      </w:r>
      <w:r>
        <w:t>i</w:t>
      </w:r>
      <w:r w:rsidR="00343940">
        <w:t>n the New Reno algorithm with ICWND = 10, similar reductions in delays are observed. Flow 1 takes 8,561 milliseconds, Flow 2 takes 8,550 milliseconds, and Flow 3 takes 8,550 milliseconds.</w:t>
      </w:r>
    </w:p>
    <w:p w14:paraId="3CF89F48" w14:textId="77777777" w:rsidR="00527885" w:rsidRDefault="00527885" w:rsidP="00343940">
      <w:pPr>
        <w:pStyle w:val="Tekstpods"/>
      </w:pPr>
    </w:p>
    <w:p w14:paraId="4BFBC4F5" w14:textId="41FAEAD9" w:rsidR="00EE4925" w:rsidRDefault="001C1047" w:rsidP="00343940">
      <w:pPr>
        <w:pStyle w:val="Tekstpods"/>
      </w:pPr>
      <w:r>
        <w:rPr>
          <w:noProof/>
        </w:rPr>
        <mc:AlternateContent>
          <mc:Choice Requires="wps">
            <w:drawing>
              <wp:anchor distT="0" distB="0" distL="114300" distR="114300" simplePos="0" relativeHeight="251667456" behindDoc="0" locked="0" layoutInCell="1" allowOverlap="1" wp14:anchorId="4A424D48" wp14:editId="4453487F">
                <wp:simplePos x="0" y="0"/>
                <wp:positionH relativeFrom="column">
                  <wp:posOffset>976812</wp:posOffset>
                </wp:positionH>
                <wp:positionV relativeFrom="paragraph">
                  <wp:posOffset>2064475</wp:posOffset>
                </wp:positionV>
                <wp:extent cx="3695700" cy="635"/>
                <wp:effectExtent l="0" t="0" r="0" b="0"/>
                <wp:wrapNone/>
                <wp:docPr id="925326994" name="Text Box 1"/>
                <wp:cNvGraphicFramePr/>
                <a:graphic xmlns:a="http://schemas.openxmlformats.org/drawingml/2006/main">
                  <a:graphicData uri="http://schemas.microsoft.com/office/word/2010/wordprocessingShape">
                    <wps:wsp>
                      <wps:cNvSpPr txBox="1"/>
                      <wps:spPr>
                        <a:xfrm>
                          <a:off x="0" y="0"/>
                          <a:ext cx="3695700" cy="635"/>
                        </a:xfrm>
                        <a:prstGeom prst="rect">
                          <a:avLst/>
                        </a:prstGeom>
                        <a:solidFill>
                          <a:prstClr val="white"/>
                        </a:solidFill>
                        <a:ln>
                          <a:noFill/>
                        </a:ln>
                      </wps:spPr>
                      <wps:txbx>
                        <w:txbxContent>
                          <w:p w14:paraId="1ACEB1BE" w14:textId="0CB41CA1" w:rsidR="00C05727" w:rsidRPr="00416EA8" w:rsidRDefault="00C05727" w:rsidP="00C05727">
                            <w:pPr>
                              <w:pStyle w:val="Caption"/>
                              <w:jc w:val="center"/>
                              <w:rPr>
                                <w:noProof/>
                              </w:rPr>
                            </w:pPr>
                            <w:bookmarkStart w:id="124" w:name="_Toc149172427"/>
                            <w:r>
                              <w:t xml:space="preserve">Figure </w:t>
                            </w:r>
                            <w:r w:rsidR="00DA2240">
                              <w:fldChar w:fldCharType="begin"/>
                            </w:r>
                            <w:r w:rsidR="00DA2240">
                              <w:instrText xml:space="preserve"> STYLEREF 1 \s </w:instrText>
                            </w:r>
                            <w:r w:rsidR="00DA2240">
                              <w:fldChar w:fldCharType="separate"/>
                            </w:r>
                            <w:r w:rsidR="00DA2240">
                              <w:rPr>
                                <w:noProof/>
                              </w:rPr>
                              <w:t>3</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8</w:t>
                            </w:r>
                            <w:r w:rsidR="00DA2240">
                              <w:fldChar w:fldCharType="end"/>
                            </w:r>
                            <w:r>
                              <w:t xml:space="preserve"> </w:t>
                            </w:r>
                            <w:proofErr w:type="spellStart"/>
                            <w:r w:rsidRPr="00C05727">
                              <w:rPr>
                                <w:i/>
                                <w:iCs/>
                              </w:rPr>
                              <w:t>Icwnd</w:t>
                            </w:r>
                            <w:proofErr w:type="spellEnd"/>
                            <w:r w:rsidRPr="00C05727">
                              <w:rPr>
                                <w:i/>
                                <w:iCs/>
                              </w:rPr>
                              <w:t xml:space="preserve"> 10</w:t>
                            </w:r>
                            <w:bookmarkEnd w:id="1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24D48" id="_x0000_s1040" type="#_x0000_t202" style="position:absolute;left:0;text-align:left;margin-left:76.9pt;margin-top:162.55pt;width:29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" stroked="f">
                <v:textbox style="mso-fit-shape-to-text:t" inset="0,0,0,0">
                  <w:txbxContent>
                    <w:p w14:paraId="1ACEB1BE" w14:textId="0CB41CA1" w:rsidR="00C05727" w:rsidRPr="00416EA8" w:rsidRDefault="00C05727" w:rsidP="00C05727">
                      <w:pPr>
                        <w:pStyle w:val="Caption"/>
                        <w:jc w:val="center"/>
                        <w:rPr>
                          <w:noProof/>
                        </w:rPr>
                      </w:pPr>
                      <w:bookmarkStart w:id="125" w:name="_Toc149172427"/>
                      <w:r>
                        <w:t xml:space="preserve">Figure </w:t>
                      </w:r>
                      <w:r w:rsidR="00DA2240">
                        <w:fldChar w:fldCharType="begin"/>
                      </w:r>
                      <w:r w:rsidR="00DA2240">
                        <w:instrText xml:space="preserve"> STYLEREF 1 \s </w:instrText>
                      </w:r>
                      <w:r w:rsidR="00DA2240">
                        <w:fldChar w:fldCharType="separate"/>
                      </w:r>
                      <w:r w:rsidR="00DA2240">
                        <w:rPr>
                          <w:noProof/>
                        </w:rPr>
                        <w:t>3</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8</w:t>
                      </w:r>
                      <w:r w:rsidR="00DA2240">
                        <w:fldChar w:fldCharType="end"/>
                      </w:r>
                      <w:r>
                        <w:t xml:space="preserve"> </w:t>
                      </w:r>
                      <w:proofErr w:type="spellStart"/>
                      <w:r w:rsidRPr="00C05727">
                        <w:rPr>
                          <w:i/>
                          <w:iCs/>
                        </w:rPr>
                        <w:t>Icwnd</w:t>
                      </w:r>
                      <w:proofErr w:type="spellEnd"/>
                      <w:r w:rsidRPr="00C05727">
                        <w:rPr>
                          <w:i/>
                          <w:iCs/>
                        </w:rPr>
                        <w:t xml:space="preserve"> 10</w:t>
                      </w:r>
                      <w:bookmarkEnd w:id="125"/>
                    </w:p>
                  </w:txbxContent>
                </v:textbox>
              </v:shape>
            </w:pict>
          </mc:Fallback>
        </mc:AlternateContent>
      </w:r>
      <w:r w:rsidR="00EE4925" w:rsidRPr="000B6187">
        <w:rPr>
          <w:b/>
          <w:bCs/>
          <w:noProof/>
        </w:rPr>
        <w:drawing>
          <wp:anchor distT="0" distB="0" distL="114300" distR="114300" simplePos="0" relativeHeight="251642880" behindDoc="0" locked="0" layoutInCell="1" allowOverlap="1" wp14:anchorId="25652826" wp14:editId="5F02906B">
            <wp:simplePos x="0" y="0"/>
            <wp:positionH relativeFrom="page">
              <wp:posOffset>1785257</wp:posOffset>
            </wp:positionH>
            <wp:positionV relativeFrom="paragraph">
              <wp:posOffset>40186</wp:posOffset>
            </wp:positionV>
            <wp:extent cx="4383314" cy="1905000"/>
            <wp:effectExtent l="0" t="0" r="17780" b="0"/>
            <wp:wrapTopAndBottom/>
            <wp:docPr id="888344780" name="Chart 1">
              <a:extLst xmlns:a="http://schemas.openxmlformats.org/drawingml/2006/main">
                <a:ext uri="{FF2B5EF4-FFF2-40B4-BE49-F238E27FC236}">
                  <a16:creationId xmlns:a16="http://schemas.microsoft.com/office/drawing/2014/main" id="{647FDA64-43A6-5EAE-D348-2E8D3F9739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H relativeFrom="page">
              <wp14:pctWidth>0</wp14:pctWidth>
            </wp14:sizeRelH>
            <wp14:sizeRelV relativeFrom="page">
              <wp14:pctHeight>0</wp14:pctHeight>
            </wp14:sizeRelV>
          </wp:anchor>
        </w:drawing>
      </w:r>
    </w:p>
    <w:p w14:paraId="1B3A4C4A" w14:textId="19A65087" w:rsidR="00EE4925" w:rsidRDefault="00EE4925" w:rsidP="00343940">
      <w:pPr>
        <w:pStyle w:val="Tekstpods"/>
      </w:pPr>
    </w:p>
    <w:p w14:paraId="1DF5170C" w14:textId="77777777" w:rsidR="00EE4925" w:rsidRDefault="00EE4925" w:rsidP="00343940">
      <w:pPr>
        <w:pStyle w:val="Tekstpods"/>
      </w:pPr>
    </w:p>
    <w:p w14:paraId="391959DE" w14:textId="6AE5B9DB" w:rsidR="00EE4925" w:rsidRDefault="00EE4925" w:rsidP="00343940">
      <w:pPr>
        <w:pStyle w:val="Tekstpods"/>
      </w:pPr>
    </w:p>
    <w:p w14:paraId="468E6CF8" w14:textId="5261E2F2" w:rsidR="00EE4925" w:rsidRDefault="00EE4925" w:rsidP="00343940">
      <w:pPr>
        <w:pStyle w:val="Tekstpods"/>
      </w:pPr>
    </w:p>
    <w:p w14:paraId="08D26033" w14:textId="1C12DDAF" w:rsidR="00EE4925" w:rsidRDefault="00EE4925" w:rsidP="00343940">
      <w:pPr>
        <w:pStyle w:val="Tekstpods"/>
      </w:pPr>
    </w:p>
    <w:p w14:paraId="5EF5DF02" w14:textId="0F015A89" w:rsidR="00EE4925" w:rsidRDefault="00EE4925" w:rsidP="00E71162">
      <w:pPr>
        <w:pStyle w:val="Tekstpods"/>
      </w:pPr>
    </w:p>
    <w:p w14:paraId="591407A6" w14:textId="77777777" w:rsidR="00EE4925" w:rsidRDefault="00EE4925" w:rsidP="00343940">
      <w:pPr>
        <w:pStyle w:val="Tekstpods"/>
      </w:pPr>
    </w:p>
    <w:p w14:paraId="6E916A23" w14:textId="77777777" w:rsidR="007A46C6" w:rsidRPr="000B6187" w:rsidRDefault="007A46C6" w:rsidP="007D4D60">
      <w:pPr>
        <w:pStyle w:val="Tekstpods"/>
        <w:ind w:firstLine="0"/>
        <w:rPr>
          <w:b/>
          <w:bCs/>
        </w:rPr>
      </w:pPr>
    </w:p>
    <w:p w14:paraId="1C5F0E82" w14:textId="2D065B29" w:rsidR="000611C9" w:rsidRPr="000B6187" w:rsidRDefault="00AD7245" w:rsidP="000B6187">
      <w:pPr>
        <w:pStyle w:val="Tekstpods"/>
        <w:numPr>
          <w:ilvl w:val="0"/>
          <w:numId w:val="16"/>
        </w:numPr>
        <w:rPr>
          <w:b/>
          <w:bCs/>
        </w:rPr>
      </w:pPr>
      <w:r w:rsidRPr="008D3C20">
        <w:rPr>
          <w:b/>
          <w:bCs/>
        </w:rPr>
        <w:lastRenderedPageBreak/>
        <w:t>Initial Congestion Window</w:t>
      </w:r>
      <w:r>
        <w:rPr>
          <w:b/>
          <w:bCs/>
        </w:rPr>
        <w:t xml:space="preserve"> (ICWND)</w:t>
      </w:r>
      <w:r w:rsidR="000611C9" w:rsidRPr="000B6187">
        <w:rPr>
          <w:b/>
          <w:bCs/>
        </w:rPr>
        <w:t xml:space="preserve"> 20:</w:t>
      </w:r>
    </w:p>
    <w:p w14:paraId="49A4D145" w14:textId="7E8807A6" w:rsidR="00B1278D" w:rsidRDefault="00B1278D" w:rsidP="000611C9">
      <w:pPr>
        <w:pStyle w:val="Tekstpods"/>
      </w:pPr>
    </w:p>
    <w:tbl>
      <w:tblPr>
        <w:tblStyle w:val="TableGrid"/>
        <w:tblpPr w:leftFromText="187" w:rightFromText="187" w:vertAnchor="text" w:horzAnchor="margin" w:tblpXSpec="center" w:tblpY="572"/>
        <w:tblW w:w="6100" w:type="dxa"/>
        <w:tblLook w:val="04A0" w:firstRow="1" w:lastRow="0" w:firstColumn="1" w:lastColumn="0" w:noHBand="0" w:noVBand="1"/>
      </w:tblPr>
      <w:tblGrid>
        <w:gridCol w:w="1958"/>
        <w:gridCol w:w="1958"/>
        <w:gridCol w:w="2184"/>
      </w:tblGrid>
      <w:tr w:rsidR="008E4DD6" w:rsidRPr="005319FD" w14:paraId="748C3291" w14:textId="77777777" w:rsidTr="008E4DD6">
        <w:trPr>
          <w:trHeight w:val="336"/>
        </w:trPr>
        <w:tc>
          <w:tcPr>
            <w:tcW w:w="1958" w:type="dxa"/>
            <w:noWrap/>
            <w:hideMark/>
          </w:tcPr>
          <w:p w14:paraId="238F0A23" w14:textId="77777777" w:rsidR="008E4DD6" w:rsidRPr="005319FD" w:rsidRDefault="008E4DD6" w:rsidP="008E4DD6">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5319FD">
              <w:rPr>
                <w:rFonts w:ascii="Calibri" w:hAnsi="Calibri" w:cs="Calibri"/>
                <w:color w:val="000000"/>
                <w:sz w:val="22"/>
                <w:szCs w:val="22"/>
                <w:lang w:eastAsia="en-US"/>
              </w:rPr>
              <w:t>FLOW ID</w:t>
            </w:r>
          </w:p>
        </w:tc>
        <w:tc>
          <w:tcPr>
            <w:tcW w:w="1958" w:type="dxa"/>
            <w:noWrap/>
            <w:hideMark/>
          </w:tcPr>
          <w:p w14:paraId="41849DA2" w14:textId="77777777" w:rsidR="008E4DD6" w:rsidRPr="005319FD" w:rsidRDefault="008E4DD6" w:rsidP="008E4DD6">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5319FD">
              <w:rPr>
                <w:rFonts w:ascii="Calibri" w:hAnsi="Calibri" w:cs="Calibri"/>
                <w:color w:val="000000"/>
                <w:sz w:val="22"/>
                <w:szCs w:val="22"/>
                <w:lang w:eastAsia="en-US"/>
              </w:rPr>
              <w:t xml:space="preserve">CUBIC </w:t>
            </w:r>
          </w:p>
        </w:tc>
        <w:tc>
          <w:tcPr>
            <w:tcW w:w="2184" w:type="dxa"/>
            <w:noWrap/>
            <w:hideMark/>
          </w:tcPr>
          <w:p w14:paraId="17A01D2E" w14:textId="77777777" w:rsidR="008E4DD6" w:rsidRPr="005319FD" w:rsidRDefault="008E4DD6" w:rsidP="008E4DD6">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5319FD">
              <w:rPr>
                <w:rFonts w:ascii="Calibri" w:hAnsi="Calibri" w:cs="Calibri"/>
                <w:color w:val="000000"/>
                <w:sz w:val="22"/>
                <w:szCs w:val="22"/>
                <w:lang w:eastAsia="en-US"/>
              </w:rPr>
              <w:t xml:space="preserve">NEW RENO </w:t>
            </w:r>
          </w:p>
        </w:tc>
      </w:tr>
      <w:tr w:rsidR="008E4DD6" w:rsidRPr="005319FD" w14:paraId="4465B86C" w14:textId="77777777" w:rsidTr="008E4DD6">
        <w:trPr>
          <w:trHeight w:val="336"/>
        </w:trPr>
        <w:tc>
          <w:tcPr>
            <w:tcW w:w="1958" w:type="dxa"/>
            <w:noWrap/>
            <w:hideMark/>
          </w:tcPr>
          <w:p w14:paraId="417CE21B" w14:textId="77777777" w:rsidR="008E4DD6" w:rsidRPr="005319FD" w:rsidRDefault="008E4DD6" w:rsidP="008E4DD6">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5319FD">
              <w:rPr>
                <w:rFonts w:ascii="Calibri" w:hAnsi="Calibri" w:cs="Calibri"/>
                <w:color w:val="000000"/>
                <w:sz w:val="22"/>
                <w:szCs w:val="22"/>
                <w:lang w:eastAsia="en-US"/>
              </w:rPr>
              <w:t>1</w:t>
            </w:r>
          </w:p>
        </w:tc>
        <w:tc>
          <w:tcPr>
            <w:tcW w:w="1958" w:type="dxa"/>
            <w:noWrap/>
            <w:hideMark/>
          </w:tcPr>
          <w:p w14:paraId="6EFB0258" w14:textId="77777777" w:rsidR="008E4DD6" w:rsidRPr="005319FD" w:rsidRDefault="008E4DD6" w:rsidP="008E4DD6">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5319FD">
              <w:rPr>
                <w:rFonts w:ascii="Calibri" w:hAnsi="Calibri" w:cs="Calibri"/>
                <w:color w:val="000000"/>
                <w:sz w:val="22"/>
                <w:szCs w:val="22"/>
                <w:lang w:eastAsia="en-US"/>
              </w:rPr>
              <w:t>8591</w:t>
            </w:r>
          </w:p>
        </w:tc>
        <w:tc>
          <w:tcPr>
            <w:tcW w:w="2184" w:type="dxa"/>
            <w:noWrap/>
            <w:hideMark/>
          </w:tcPr>
          <w:p w14:paraId="2E95D052" w14:textId="77777777" w:rsidR="008E4DD6" w:rsidRPr="005319FD" w:rsidRDefault="008E4DD6" w:rsidP="008E4DD6">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5319FD">
              <w:rPr>
                <w:rFonts w:ascii="Calibri" w:hAnsi="Calibri" w:cs="Calibri"/>
                <w:color w:val="000000"/>
                <w:sz w:val="22"/>
                <w:szCs w:val="22"/>
                <w:lang w:eastAsia="en-US"/>
              </w:rPr>
              <w:t>8554</w:t>
            </w:r>
          </w:p>
        </w:tc>
      </w:tr>
      <w:tr w:rsidR="008E4DD6" w:rsidRPr="005319FD" w14:paraId="677793C1" w14:textId="77777777" w:rsidTr="008E4DD6">
        <w:trPr>
          <w:trHeight w:val="336"/>
        </w:trPr>
        <w:tc>
          <w:tcPr>
            <w:tcW w:w="1958" w:type="dxa"/>
            <w:noWrap/>
            <w:hideMark/>
          </w:tcPr>
          <w:p w14:paraId="0D60F0E3" w14:textId="77777777" w:rsidR="008E4DD6" w:rsidRPr="005319FD" w:rsidRDefault="008E4DD6" w:rsidP="008E4DD6">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5319FD">
              <w:rPr>
                <w:rFonts w:ascii="Calibri" w:hAnsi="Calibri" w:cs="Calibri"/>
                <w:color w:val="000000"/>
                <w:sz w:val="22"/>
                <w:szCs w:val="22"/>
                <w:lang w:eastAsia="en-US"/>
              </w:rPr>
              <w:t>2</w:t>
            </w:r>
          </w:p>
        </w:tc>
        <w:tc>
          <w:tcPr>
            <w:tcW w:w="1958" w:type="dxa"/>
            <w:noWrap/>
            <w:hideMark/>
          </w:tcPr>
          <w:p w14:paraId="5B05EC49" w14:textId="77777777" w:rsidR="008E4DD6" w:rsidRPr="005319FD" w:rsidRDefault="008E4DD6" w:rsidP="008E4DD6">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5319FD">
              <w:rPr>
                <w:rFonts w:ascii="Calibri" w:hAnsi="Calibri" w:cs="Calibri"/>
                <w:color w:val="000000"/>
                <w:sz w:val="22"/>
                <w:szCs w:val="22"/>
                <w:lang w:eastAsia="en-US"/>
              </w:rPr>
              <w:t>8589</w:t>
            </w:r>
          </w:p>
        </w:tc>
        <w:tc>
          <w:tcPr>
            <w:tcW w:w="2184" w:type="dxa"/>
            <w:noWrap/>
            <w:hideMark/>
          </w:tcPr>
          <w:p w14:paraId="0D4692BA" w14:textId="77777777" w:rsidR="008E4DD6" w:rsidRPr="005319FD" w:rsidRDefault="008E4DD6" w:rsidP="008E4DD6">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5319FD">
              <w:rPr>
                <w:rFonts w:ascii="Calibri" w:hAnsi="Calibri" w:cs="Calibri"/>
                <w:color w:val="000000"/>
                <w:sz w:val="22"/>
                <w:szCs w:val="22"/>
                <w:lang w:eastAsia="en-US"/>
              </w:rPr>
              <w:t>8543</w:t>
            </w:r>
          </w:p>
        </w:tc>
      </w:tr>
      <w:tr w:rsidR="008E4DD6" w:rsidRPr="005319FD" w14:paraId="4AC5E79C" w14:textId="77777777" w:rsidTr="008E4DD6">
        <w:trPr>
          <w:trHeight w:val="336"/>
        </w:trPr>
        <w:tc>
          <w:tcPr>
            <w:tcW w:w="1958" w:type="dxa"/>
            <w:noWrap/>
            <w:hideMark/>
          </w:tcPr>
          <w:p w14:paraId="716C3711" w14:textId="77777777" w:rsidR="008E4DD6" w:rsidRPr="005319FD" w:rsidRDefault="008E4DD6" w:rsidP="008E4DD6">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5319FD">
              <w:rPr>
                <w:rFonts w:ascii="Calibri" w:hAnsi="Calibri" w:cs="Calibri"/>
                <w:color w:val="000000"/>
                <w:sz w:val="22"/>
                <w:szCs w:val="22"/>
                <w:lang w:eastAsia="en-US"/>
              </w:rPr>
              <w:t>3</w:t>
            </w:r>
          </w:p>
        </w:tc>
        <w:tc>
          <w:tcPr>
            <w:tcW w:w="1958" w:type="dxa"/>
            <w:noWrap/>
            <w:hideMark/>
          </w:tcPr>
          <w:p w14:paraId="5F896CDA" w14:textId="77777777" w:rsidR="008E4DD6" w:rsidRPr="005319FD" w:rsidRDefault="008E4DD6" w:rsidP="008E4DD6">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5319FD">
              <w:rPr>
                <w:rFonts w:ascii="Calibri" w:hAnsi="Calibri" w:cs="Calibri"/>
                <w:color w:val="000000"/>
                <w:sz w:val="22"/>
                <w:szCs w:val="22"/>
                <w:lang w:eastAsia="en-US"/>
              </w:rPr>
              <w:t>8589</w:t>
            </w:r>
          </w:p>
        </w:tc>
        <w:tc>
          <w:tcPr>
            <w:tcW w:w="2184" w:type="dxa"/>
            <w:noWrap/>
            <w:hideMark/>
          </w:tcPr>
          <w:p w14:paraId="3621D3C4" w14:textId="77777777" w:rsidR="008E4DD6" w:rsidRPr="005319FD" w:rsidRDefault="008E4DD6" w:rsidP="008E4DD6">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5319FD">
              <w:rPr>
                <w:rFonts w:ascii="Calibri" w:hAnsi="Calibri" w:cs="Calibri"/>
                <w:color w:val="000000"/>
                <w:sz w:val="22"/>
                <w:szCs w:val="22"/>
                <w:lang w:eastAsia="en-US"/>
              </w:rPr>
              <w:t>8543</w:t>
            </w:r>
          </w:p>
        </w:tc>
      </w:tr>
    </w:tbl>
    <w:p w14:paraId="2EB5CA84" w14:textId="6590312B" w:rsidR="005319FD" w:rsidRPr="005319FD" w:rsidRDefault="005319FD" w:rsidP="00627C5A">
      <w:pPr>
        <w:pStyle w:val="Caption"/>
        <w:keepNext/>
        <w:ind w:firstLine="346"/>
        <w:jc w:val="center"/>
        <w:rPr>
          <w:i/>
          <w:iCs/>
        </w:rPr>
      </w:pPr>
      <w:bookmarkStart w:id="126" w:name="_Toc149167951"/>
      <w:r>
        <w:t xml:space="preserve">Table </w:t>
      </w:r>
      <w:r w:rsidR="00E740B6">
        <w:fldChar w:fldCharType="begin"/>
      </w:r>
      <w:r w:rsidR="00E740B6">
        <w:instrText xml:space="preserve"> STYLEREF 1 \s </w:instrText>
      </w:r>
      <w:r w:rsidR="00E740B6">
        <w:fldChar w:fldCharType="separate"/>
      </w:r>
      <w:r w:rsidR="0066556C">
        <w:rPr>
          <w:noProof/>
        </w:rPr>
        <w:t>3</w:t>
      </w:r>
      <w:r w:rsidR="00E740B6">
        <w:fldChar w:fldCharType="end"/>
      </w:r>
      <w:r w:rsidR="00E740B6">
        <w:t>.</w:t>
      </w:r>
      <w:r w:rsidR="00E740B6">
        <w:fldChar w:fldCharType="begin"/>
      </w:r>
      <w:r w:rsidR="00E740B6">
        <w:instrText xml:space="preserve"> SEQ Table \* ARABIC \s 1 </w:instrText>
      </w:r>
      <w:r w:rsidR="00E740B6">
        <w:fldChar w:fldCharType="separate"/>
      </w:r>
      <w:r w:rsidR="0066556C">
        <w:rPr>
          <w:noProof/>
        </w:rPr>
        <w:t>8</w:t>
      </w:r>
      <w:r w:rsidR="00E740B6">
        <w:fldChar w:fldCharType="end"/>
      </w:r>
      <w:r>
        <w:t xml:space="preserve"> </w:t>
      </w:r>
      <w:r w:rsidRPr="00890786">
        <w:tab/>
      </w:r>
      <w:r w:rsidRPr="005319FD">
        <w:rPr>
          <w:i/>
          <w:iCs/>
        </w:rPr>
        <w:t>ICWND 20</w:t>
      </w:r>
      <w:bookmarkEnd w:id="126"/>
    </w:p>
    <w:p w14:paraId="36B48B3F" w14:textId="77777777" w:rsidR="00B1278D" w:rsidRDefault="00B1278D" w:rsidP="000611C9">
      <w:pPr>
        <w:pStyle w:val="Tekstpods"/>
      </w:pPr>
    </w:p>
    <w:p w14:paraId="313C88A2" w14:textId="77777777" w:rsidR="00B1278D" w:rsidRDefault="00B1278D" w:rsidP="000611C9">
      <w:pPr>
        <w:pStyle w:val="Tekstpods"/>
      </w:pPr>
    </w:p>
    <w:p w14:paraId="4501E891" w14:textId="075685BC" w:rsidR="00B1278D" w:rsidRDefault="00B1278D" w:rsidP="005319FD">
      <w:pPr>
        <w:pStyle w:val="Tekstpods"/>
        <w:ind w:firstLine="0"/>
      </w:pPr>
    </w:p>
    <w:p w14:paraId="4C24F0B8" w14:textId="77777777" w:rsidR="008F594F" w:rsidRDefault="008F594F" w:rsidP="005319FD">
      <w:pPr>
        <w:pStyle w:val="Tekstpods"/>
        <w:ind w:firstLine="0"/>
      </w:pPr>
    </w:p>
    <w:p w14:paraId="44B3F778" w14:textId="18AE50F0" w:rsidR="004578BD" w:rsidRDefault="00AF5296" w:rsidP="007A46C6">
      <w:r>
        <w:t xml:space="preserve">TCP </w:t>
      </w:r>
      <w:r w:rsidR="00333344">
        <w:t>Cubic: ICWND = 20 continues the trend of larger initial congestion windows, which further reduces delays. In the Cubic algorithm, Flow 1 takes 8,591 milliseconds, Flow 2 takes 8,589 milliseconds, and Flow 3 takes 8,589 milliseconds.</w:t>
      </w:r>
    </w:p>
    <w:p w14:paraId="6987F756" w14:textId="43371727" w:rsidR="00E86286" w:rsidRDefault="004578BD" w:rsidP="00E86286">
      <w:r>
        <w:rPr>
          <w:noProof/>
        </w:rPr>
        <mc:AlternateContent>
          <mc:Choice Requires="wps">
            <w:drawing>
              <wp:anchor distT="0" distB="0" distL="114300" distR="114300" simplePos="0" relativeHeight="251669504" behindDoc="0" locked="0" layoutInCell="1" allowOverlap="1" wp14:anchorId="03766F7F" wp14:editId="4A84C518">
                <wp:simplePos x="0" y="0"/>
                <wp:positionH relativeFrom="column">
                  <wp:posOffset>553085</wp:posOffset>
                </wp:positionH>
                <wp:positionV relativeFrom="paragraph">
                  <wp:posOffset>2705735</wp:posOffset>
                </wp:positionV>
                <wp:extent cx="3847465" cy="635"/>
                <wp:effectExtent l="0" t="0" r="0" b="0"/>
                <wp:wrapNone/>
                <wp:docPr id="234668806" name="Text Box 1"/>
                <wp:cNvGraphicFramePr/>
                <a:graphic xmlns:a="http://schemas.openxmlformats.org/drawingml/2006/main">
                  <a:graphicData uri="http://schemas.microsoft.com/office/word/2010/wordprocessingShape">
                    <wps:wsp>
                      <wps:cNvSpPr txBox="1"/>
                      <wps:spPr>
                        <a:xfrm>
                          <a:off x="0" y="0"/>
                          <a:ext cx="3847465" cy="635"/>
                        </a:xfrm>
                        <a:prstGeom prst="rect">
                          <a:avLst/>
                        </a:prstGeom>
                        <a:solidFill>
                          <a:prstClr val="white"/>
                        </a:solidFill>
                        <a:ln>
                          <a:noFill/>
                        </a:ln>
                      </wps:spPr>
                      <wps:txbx>
                        <w:txbxContent>
                          <w:p w14:paraId="20402DAE" w14:textId="50CD415F" w:rsidR="00C05727" w:rsidRPr="00D00136" w:rsidRDefault="00C05727" w:rsidP="00C05727">
                            <w:pPr>
                              <w:pStyle w:val="Caption"/>
                              <w:jc w:val="center"/>
                              <w:rPr>
                                <w:noProof/>
                              </w:rPr>
                            </w:pPr>
                            <w:bookmarkStart w:id="127" w:name="_Toc149172428"/>
                            <w:r>
                              <w:t xml:space="preserve">Figure </w:t>
                            </w:r>
                            <w:r w:rsidR="00DA2240">
                              <w:fldChar w:fldCharType="begin"/>
                            </w:r>
                            <w:r w:rsidR="00DA2240">
                              <w:instrText xml:space="preserve"> STYLEREF 1 \s </w:instrText>
                            </w:r>
                            <w:r w:rsidR="00DA2240">
                              <w:fldChar w:fldCharType="separate"/>
                            </w:r>
                            <w:r w:rsidR="00DA2240">
                              <w:rPr>
                                <w:noProof/>
                              </w:rPr>
                              <w:t>3</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9</w:t>
                            </w:r>
                            <w:r w:rsidR="00DA2240">
                              <w:fldChar w:fldCharType="end"/>
                            </w:r>
                            <w:r>
                              <w:t xml:space="preserve"> </w:t>
                            </w:r>
                            <w:proofErr w:type="spellStart"/>
                            <w:r w:rsidRPr="00C05727">
                              <w:rPr>
                                <w:i/>
                                <w:iCs/>
                              </w:rPr>
                              <w:t>Icwnd</w:t>
                            </w:r>
                            <w:proofErr w:type="spellEnd"/>
                            <w:r w:rsidRPr="00C05727">
                              <w:rPr>
                                <w:i/>
                                <w:iCs/>
                              </w:rPr>
                              <w:t xml:space="preserve"> 20</w:t>
                            </w:r>
                            <w:bookmarkEnd w:id="1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66F7F" id="_x0000_s1041" type="#_x0000_t202" style="position:absolute;left:0;text-align:left;margin-left:43.55pt;margin-top:213.05pt;width:302.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" stroked="f">
                <v:textbox style="mso-fit-shape-to-text:t" inset="0,0,0,0">
                  <w:txbxContent>
                    <w:p w14:paraId="20402DAE" w14:textId="50CD415F" w:rsidR="00C05727" w:rsidRPr="00D00136" w:rsidRDefault="00C05727" w:rsidP="00C05727">
                      <w:pPr>
                        <w:pStyle w:val="Caption"/>
                        <w:jc w:val="center"/>
                        <w:rPr>
                          <w:noProof/>
                        </w:rPr>
                      </w:pPr>
                      <w:bookmarkStart w:id="128" w:name="_Toc149172428"/>
                      <w:r>
                        <w:t xml:space="preserve">Figure </w:t>
                      </w:r>
                      <w:r w:rsidR="00DA2240">
                        <w:fldChar w:fldCharType="begin"/>
                      </w:r>
                      <w:r w:rsidR="00DA2240">
                        <w:instrText xml:space="preserve"> STYLEREF 1 \s </w:instrText>
                      </w:r>
                      <w:r w:rsidR="00DA2240">
                        <w:fldChar w:fldCharType="separate"/>
                      </w:r>
                      <w:r w:rsidR="00DA2240">
                        <w:rPr>
                          <w:noProof/>
                        </w:rPr>
                        <w:t>3</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9</w:t>
                      </w:r>
                      <w:r w:rsidR="00DA2240">
                        <w:fldChar w:fldCharType="end"/>
                      </w:r>
                      <w:r>
                        <w:t xml:space="preserve"> </w:t>
                      </w:r>
                      <w:proofErr w:type="spellStart"/>
                      <w:r w:rsidRPr="00C05727">
                        <w:rPr>
                          <w:i/>
                          <w:iCs/>
                        </w:rPr>
                        <w:t>Icwnd</w:t>
                      </w:r>
                      <w:proofErr w:type="spellEnd"/>
                      <w:r w:rsidRPr="00C05727">
                        <w:rPr>
                          <w:i/>
                          <w:iCs/>
                        </w:rPr>
                        <w:t xml:space="preserve"> 20</w:t>
                      </w:r>
                      <w:bookmarkEnd w:id="128"/>
                    </w:p>
                  </w:txbxContent>
                </v:textbox>
              </v:shape>
            </w:pict>
          </mc:Fallback>
        </mc:AlternateContent>
      </w:r>
      <w:r w:rsidR="00AF5296">
        <w:t xml:space="preserve">TCP </w:t>
      </w:r>
      <w:r w:rsidR="00333344">
        <w:t>New Reno: Similarly, in the New Reno algorithm with ICWND = 20, delays remain reduced. Flow 1 takes 8,554 milliseconds, Flow 2 takes 8,543 milliseconds, and Flow 3 takes 8,543 milliseconds.</w:t>
      </w:r>
    </w:p>
    <w:p w14:paraId="4F6D82F1" w14:textId="4BBF9E32" w:rsidR="00E86286" w:rsidRDefault="00802341" w:rsidP="00E86286">
      <w:r>
        <w:rPr>
          <w:noProof/>
        </w:rPr>
        <w:drawing>
          <wp:anchor distT="0" distB="0" distL="114300" distR="114300" simplePos="0" relativeHeight="251636736" behindDoc="0" locked="0" layoutInCell="1" allowOverlap="1" wp14:anchorId="46EB4B93" wp14:editId="6858805E">
            <wp:simplePos x="0" y="0"/>
            <wp:positionH relativeFrom="margin">
              <wp:posOffset>630827</wp:posOffset>
            </wp:positionH>
            <wp:positionV relativeFrom="paragraph">
              <wp:posOffset>27214</wp:posOffset>
            </wp:positionV>
            <wp:extent cx="4470400" cy="1814286"/>
            <wp:effectExtent l="0" t="0" r="6350" b="14605"/>
            <wp:wrapNone/>
            <wp:docPr id="1078428233" name="Chart 1">
              <a:extLst xmlns:a="http://schemas.openxmlformats.org/drawingml/2006/main">
                <a:ext uri="{FF2B5EF4-FFF2-40B4-BE49-F238E27FC236}">
                  <a16:creationId xmlns:a16="http://schemas.microsoft.com/office/drawing/2014/main" id="{865EC5F0-57B3-7F7B-BD80-F86B11A7C4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p>
    <w:p w14:paraId="7556718E" w14:textId="77777777" w:rsidR="00E86286" w:rsidRDefault="00E86286" w:rsidP="00E86286"/>
    <w:p w14:paraId="4F4C3181" w14:textId="77777777" w:rsidR="00E86286" w:rsidRDefault="00E86286" w:rsidP="00E86286"/>
    <w:p w14:paraId="505E0689" w14:textId="77777777" w:rsidR="00E86286" w:rsidRDefault="00E86286" w:rsidP="00E86286"/>
    <w:p w14:paraId="679514BB" w14:textId="77777777" w:rsidR="00E86286" w:rsidRDefault="00E86286" w:rsidP="00E86286"/>
    <w:p w14:paraId="5E5DA184" w14:textId="77777777" w:rsidR="00E86286" w:rsidRDefault="00E86286" w:rsidP="00E86286"/>
    <w:p w14:paraId="277F5E90" w14:textId="77777777" w:rsidR="00E86286" w:rsidRDefault="00E86286" w:rsidP="00E86286"/>
    <w:p w14:paraId="3CB4B75B" w14:textId="77777777" w:rsidR="00E86286" w:rsidRDefault="00E86286" w:rsidP="00E86286"/>
    <w:p w14:paraId="7D2A0745" w14:textId="77777777" w:rsidR="00E86286" w:rsidRDefault="00E86286" w:rsidP="00E86286"/>
    <w:p w14:paraId="10085FBB" w14:textId="77777777" w:rsidR="00527885" w:rsidRDefault="00527885" w:rsidP="00E86286"/>
    <w:p w14:paraId="2C46C078" w14:textId="77777777" w:rsidR="00527885" w:rsidRDefault="00527885" w:rsidP="00E86286"/>
    <w:p w14:paraId="47D9D965" w14:textId="77777777" w:rsidR="00527885" w:rsidRDefault="00527885" w:rsidP="00E86286"/>
    <w:p w14:paraId="3FE337E0" w14:textId="77777777" w:rsidR="00527885" w:rsidRDefault="00527885" w:rsidP="00E86286"/>
    <w:p w14:paraId="4F6AEDF2" w14:textId="77777777" w:rsidR="00527885" w:rsidRDefault="00527885" w:rsidP="00E86286"/>
    <w:p w14:paraId="683EB920" w14:textId="77777777" w:rsidR="00527885" w:rsidRDefault="00527885" w:rsidP="00E86286"/>
    <w:p w14:paraId="3EFF0BB6" w14:textId="77777777" w:rsidR="00527885" w:rsidRDefault="00527885" w:rsidP="00E86286"/>
    <w:p w14:paraId="63EB6C9B" w14:textId="77777777" w:rsidR="00527885" w:rsidRDefault="00527885" w:rsidP="00E86286"/>
    <w:p w14:paraId="703BBC16" w14:textId="77777777" w:rsidR="00E86286" w:rsidRDefault="00E86286" w:rsidP="00E86286"/>
    <w:p w14:paraId="6ED50360" w14:textId="2EB127DB" w:rsidR="000611C9" w:rsidRPr="001800FB" w:rsidRDefault="00AD7245" w:rsidP="00E86286">
      <w:pPr>
        <w:pStyle w:val="ListParagraph"/>
        <w:numPr>
          <w:ilvl w:val="0"/>
          <w:numId w:val="16"/>
        </w:numPr>
      </w:pPr>
      <w:r w:rsidRPr="008D3C20">
        <w:rPr>
          <w:b/>
          <w:bCs/>
        </w:rPr>
        <w:t>Initial Congestion Window</w:t>
      </w:r>
      <w:r>
        <w:rPr>
          <w:b/>
          <w:bCs/>
        </w:rPr>
        <w:t xml:space="preserve"> (ICWND)</w:t>
      </w:r>
      <w:r w:rsidR="00D70DBF" w:rsidRPr="00E86286">
        <w:rPr>
          <w:b/>
          <w:bCs/>
        </w:rPr>
        <w:t xml:space="preserve"> 50:</w:t>
      </w:r>
    </w:p>
    <w:p w14:paraId="494E0985" w14:textId="77777777" w:rsidR="001800FB" w:rsidRPr="00E86286" w:rsidRDefault="001800FB" w:rsidP="001800FB">
      <w:pPr>
        <w:pStyle w:val="ListParagraph"/>
        <w:ind w:left="1065" w:firstLine="0"/>
      </w:pPr>
    </w:p>
    <w:p w14:paraId="04FF5D2C" w14:textId="1DA1EA79" w:rsidR="00E86286" w:rsidRDefault="00E86286" w:rsidP="00E86286">
      <w:pPr>
        <w:pStyle w:val="Caption"/>
        <w:keepNext/>
        <w:jc w:val="center"/>
      </w:pPr>
      <w:bookmarkStart w:id="129" w:name="_Toc149167952"/>
      <w:r>
        <w:t xml:space="preserve">Table </w:t>
      </w:r>
      <w:r w:rsidR="00E740B6">
        <w:fldChar w:fldCharType="begin"/>
      </w:r>
      <w:r w:rsidR="00E740B6">
        <w:instrText xml:space="preserve"> STYLEREF 1 \s </w:instrText>
      </w:r>
      <w:r w:rsidR="00E740B6">
        <w:fldChar w:fldCharType="separate"/>
      </w:r>
      <w:r w:rsidR="0066556C">
        <w:rPr>
          <w:noProof/>
        </w:rPr>
        <w:t>3</w:t>
      </w:r>
      <w:r w:rsidR="00E740B6">
        <w:fldChar w:fldCharType="end"/>
      </w:r>
      <w:r w:rsidR="00E740B6">
        <w:t>.</w:t>
      </w:r>
      <w:r w:rsidR="00E740B6">
        <w:fldChar w:fldCharType="begin"/>
      </w:r>
      <w:r w:rsidR="00E740B6">
        <w:instrText xml:space="preserve"> SEQ Table \* ARABIC \s 1 </w:instrText>
      </w:r>
      <w:r w:rsidR="00E740B6">
        <w:fldChar w:fldCharType="separate"/>
      </w:r>
      <w:r w:rsidR="0066556C">
        <w:rPr>
          <w:noProof/>
        </w:rPr>
        <w:t>9</w:t>
      </w:r>
      <w:r w:rsidR="00E740B6">
        <w:fldChar w:fldCharType="end"/>
      </w:r>
      <w:r>
        <w:t xml:space="preserve"> </w:t>
      </w:r>
      <w:r w:rsidRPr="00080515">
        <w:tab/>
      </w:r>
      <w:r w:rsidRPr="00E86286">
        <w:rPr>
          <w:i/>
          <w:iCs/>
        </w:rPr>
        <w:t>ICWND 50</w:t>
      </w:r>
      <w:bookmarkEnd w:id="129"/>
    </w:p>
    <w:tbl>
      <w:tblPr>
        <w:tblStyle w:val="TableGrid"/>
        <w:tblpPr w:leftFromText="180" w:rightFromText="180" w:vertAnchor="text" w:horzAnchor="page" w:tblpX="2309" w:tblpY="96"/>
        <w:tblW w:w="6905" w:type="dxa"/>
        <w:tblLook w:val="04A0" w:firstRow="1" w:lastRow="0" w:firstColumn="1" w:lastColumn="0" w:noHBand="0" w:noVBand="1"/>
      </w:tblPr>
      <w:tblGrid>
        <w:gridCol w:w="2216"/>
        <w:gridCol w:w="2216"/>
        <w:gridCol w:w="2473"/>
      </w:tblGrid>
      <w:tr w:rsidR="005344F3" w:rsidRPr="00861AE9" w14:paraId="347C6054" w14:textId="77777777" w:rsidTr="005344F3">
        <w:trPr>
          <w:trHeight w:val="416"/>
        </w:trPr>
        <w:tc>
          <w:tcPr>
            <w:tcW w:w="2216" w:type="dxa"/>
            <w:noWrap/>
            <w:hideMark/>
          </w:tcPr>
          <w:p w14:paraId="227B055C" w14:textId="77777777" w:rsidR="00627C5A" w:rsidRPr="00861AE9" w:rsidRDefault="00627C5A" w:rsidP="00627C5A">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861AE9">
              <w:rPr>
                <w:rFonts w:ascii="Calibri" w:hAnsi="Calibri" w:cs="Calibri"/>
                <w:color w:val="000000"/>
                <w:sz w:val="22"/>
                <w:szCs w:val="22"/>
                <w:lang w:eastAsia="en-US"/>
              </w:rPr>
              <w:t>FLOW ID</w:t>
            </w:r>
          </w:p>
        </w:tc>
        <w:tc>
          <w:tcPr>
            <w:tcW w:w="2216" w:type="dxa"/>
            <w:noWrap/>
            <w:hideMark/>
          </w:tcPr>
          <w:p w14:paraId="64895FCE" w14:textId="77777777" w:rsidR="00627C5A" w:rsidRPr="00861AE9" w:rsidRDefault="00627C5A" w:rsidP="00627C5A">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861AE9">
              <w:rPr>
                <w:rFonts w:ascii="Calibri" w:hAnsi="Calibri" w:cs="Calibri"/>
                <w:color w:val="000000"/>
                <w:sz w:val="22"/>
                <w:szCs w:val="22"/>
                <w:lang w:eastAsia="en-US"/>
              </w:rPr>
              <w:t xml:space="preserve">CUBIC </w:t>
            </w:r>
          </w:p>
        </w:tc>
        <w:tc>
          <w:tcPr>
            <w:tcW w:w="2473" w:type="dxa"/>
            <w:noWrap/>
            <w:hideMark/>
          </w:tcPr>
          <w:p w14:paraId="052D4352" w14:textId="77777777" w:rsidR="00627C5A" w:rsidRPr="00861AE9" w:rsidRDefault="00627C5A" w:rsidP="00627C5A">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861AE9">
              <w:rPr>
                <w:rFonts w:ascii="Calibri" w:hAnsi="Calibri" w:cs="Calibri"/>
                <w:color w:val="000000"/>
                <w:sz w:val="22"/>
                <w:szCs w:val="22"/>
                <w:lang w:eastAsia="en-US"/>
              </w:rPr>
              <w:t xml:space="preserve">NEW </w:t>
            </w:r>
          </w:p>
        </w:tc>
      </w:tr>
      <w:tr w:rsidR="005344F3" w:rsidRPr="00861AE9" w14:paraId="3563E89F" w14:textId="77777777" w:rsidTr="005344F3">
        <w:trPr>
          <w:trHeight w:val="416"/>
        </w:trPr>
        <w:tc>
          <w:tcPr>
            <w:tcW w:w="2216" w:type="dxa"/>
            <w:noWrap/>
            <w:hideMark/>
          </w:tcPr>
          <w:p w14:paraId="2288518E" w14:textId="77777777" w:rsidR="00627C5A" w:rsidRPr="00861AE9" w:rsidRDefault="00627C5A" w:rsidP="00627C5A">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861AE9">
              <w:rPr>
                <w:rFonts w:ascii="Calibri" w:hAnsi="Calibri" w:cs="Calibri"/>
                <w:color w:val="000000"/>
                <w:sz w:val="22"/>
                <w:szCs w:val="22"/>
                <w:lang w:eastAsia="en-US"/>
              </w:rPr>
              <w:t>1</w:t>
            </w:r>
          </w:p>
        </w:tc>
        <w:tc>
          <w:tcPr>
            <w:tcW w:w="2216" w:type="dxa"/>
            <w:noWrap/>
            <w:hideMark/>
          </w:tcPr>
          <w:p w14:paraId="62AD82A9" w14:textId="77777777" w:rsidR="00627C5A" w:rsidRPr="00861AE9" w:rsidRDefault="00627C5A" w:rsidP="00627C5A">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861AE9">
              <w:rPr>
                <w:rFonts w:ascii="Calibri" w:hAnsi="Calibri" w:cs="Calibri"/>
                <w:color w:val="000000"/>
                <w:sz w:val="22"/>
                <w:szCs w:val="22"/>
                <w:lang w:eastAsia="en-US"/>
              </w:rPr>
              <w:t>8591</w:t>
            </w:r>
          </w:p>
        </w:tc>
        <w:tc>
          <w:tcPr>
            <w:tcW w:w="2473" w:type="dxa"/>
            <w:noWrap/>
            <w:hideMark/>
          </w:tcPr>
          <w:p w14:paraId="357A7193" w14:textId="77777777" w:rsidR="00627C5A" w:rsidRPr="00861AE9" w:rsidRDefault="00627C5A" w:rsidP="00627C5A">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861AE9">
              <w:rPr>
                <w:rFonts w:ascii="Calibri" w:hAnsi="Calibri" w:cs="Calibri"/>
                <w:color w:val="000000"/>
                <w:sz w:val="22"/>
                <w:szCs w:val="22"/>
                <w:lang w:eastAsia="en-US"/>
              </w:rPr>
              <w:t>8554</w:t>
            </w:r>
          </w:p>
        </w:tc>
      </w:tr>
      <w:tr w:rsidR="005344F3" w:rsidRPr="00861AE9" w14:paraId="3165A8A4" w14:textId="77777777" w:rsidTr="005344F3">
        <w:trPr>
          <w:trHeight w:val="416"/>
        </w:trPr>
        <w:tc>
          <w:tcPr>
            <w:tcW w:w="2216" w:type="dxa"/>
            <w:noWrap/>
            <w:hideMark/>
          </w:tcPr>
          <w:p w14:paraId="54DFFBE5" w14:textId="77777777" w:rsidR="00627C5A" w:rsidRPr="00861AE9" w:rsidRDefault="00627C5A" w:rsidP="00627C5A">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861AE9">
              <w:rPr>
                <w:rFonts w:ascii="Calibri" w:hAnsi="Calibri" w:cs="Calibri"/>
                <w:color w:val="000000"/>
                <w:sz w:val="22"/>
                <w:szCs w:val="22"/>
                <w:lang w:eastAsia="en-US"/>
              </w:rPr>
              <w:t>2</w:t>
            </w:r>
          </w:p>
        </w:tc>
        <w:tc>
          <w:tcPr>
            <w:tcW w:w="2216" w:type="dxa"/>
            <w:noWrap/>
            <w:hideMark/>
          </w:tcPr>
          <w:p w14:paraId="2FCF5BC1" w14:textId="77777777" w:rsidR="00627C5A" w:rsidRPr="00861AE9" w:rsidRDefault="00627C5A" w:rsidP="00627C5A">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861AE9">
              <w:rPr>
                <w:rFonts w:ascii="Calibri" w:hAnsi="Calibri" w:cs="Calibri"/>
                <w:color w:val="000000"/>
                <w:sz w:val="22"/>
                <w:szCs w:val="22"/>
                <w:lang w:eastAsia="en-US"/>
              </w:rPr>
              <w:t>8589</w:t>
            </w:r>
          </w:p>
        </w:tc>
        <w:tc>
          <w:tcPr>
            <w:tcW w:w="2473" w:type="dxa"/>
            <w:noWrap/>
            <w:hideMark/>
          </w:tcPr>
          <w:p w14:paraId="40FFD39B" w14:textId="77777777" w:rsidR="00627C5A" w:rsidRPr="00861AE9" w:rsidRDefault="00627C5A" w:rsidP="00627C5A">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861AE9">
              <w:rPr>
                <w:rFonts w:ascii="Calibri" w:hAnsi="Calibri" w:cs="Calibri"/>
                <w:color w:val="000000"/>
                <w:sz w:val="22"/>
                <w:szCs w:val="22"/>
                <w:lang w:eastAsia="en-US"/>
              </w:rPr>
              <w:t>8543</w:t>
            </w:r>
          </w:p>
        </w:tc>
      </w:tr>
      <w:tr w:rsidR="005344F3" w:rsidRPr="00861AE9" w14:paraId="053E9695" w14:textId="77777777" w:rsidTr="005344F3">
        <w:trPr>
          <w:trHeight w:val="416"/>
        </w:trPr>
        <w:tc>
          <w:tcPr>
            <w:tcW w:w="2216" w:type="dxa"/>
            <w:noWrap/>
            <w:hideMark/>
          </w:tcPr>
          <w:p w14:paraId="2403726C" w14:textId="77777777" w:rsidR="00627C5A" w:rsidRPr="00861AE9" w:rsidRDefault="00627C5A" w:rsidP="00627C5A">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861AE9">
              <w:rPr>
                <w:rFonts w:ascii="Calibri" w:hAnsi="Calibri" w:cs="Calibri"/>
                <w:color w:val="000000"/>
                <w:sz w:val="22"/>
                <w:szCs w:val="22"/>
                <w:lang w:eastAsia="en-US"/>
              </w:rPr>
              <w:t>3</w:t>
            </w:r>
          </w:p>
        </w:tc>
        <w:tc>
          <w:tcPr>
            <w:tcW w:w="2216" w:type="dxa"/>
            <w:noWrap/>
            <w:hideMark/>
          </w:tcPr>
          <w:p w14:paraId="334960B8" w14:textId="77777777" w:rsidR="00627C5A" w:rsidRPr="00861AE9" w:rsidRDefault="00627C5A" w:rsidP="00627C5A">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861AE9">
              <w:rPr>
                <w:rFonts w:ascii="Calibri" w:hAnsi="Calibri" w:cs="Calibri"/>
                <w:color w:val="000000"/>
                <w:sz w:val="22"/>
                <w:szCs w:val="22"/>
                <w:lang w:eastAsia="en-US"/>
              </w:rPr>
              <w:t>8589</w:t>
            </w:r>
          </w:p>
        </w:tc>
        <w:tc>
          <w:tcPr>
            <w:tcW w:w="2473" w:type="dxa"/>
            <w:noWrap/>
            <w:hideMark/>
          </w:tcPr>
          <w:p w14:paraId="21103143" w14:textId="77777777" w:rsidR="00627C5A" w:rsidRPr="00861AE9" w:rsidRDefault="00627C5A" w:rsidP="00627C5A">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861AE9">
              <w:rPr>
                <w:rFonts w:ascii="Calibri" w:hAnsi="Calibri" w:cs="Calibri"/>
                <w:color w:val="000000"/>
                <w:sz w:val="22"/>
                <w:szCs w:val="22"/>
                <w:lang w:eastAsia="en-US"/>
              </w:rPr>
              <w:t>8543</w:t>
            </w:r>
          </w:p>
        </w:tc>
      </w:tr>
    </w:tbl>
    <w:p w14:paraId="18F48747" w14:textId="47B91C97" w:rsidR="00B1278D" w:rsidRDefault="00B1278D" w:rsidP="000611C9">
      <w:pPr>
        <w:pStyle w:val="Tekstpods"/>
      </w:pPr>
    </w:p>
    <w:p w14:paraId="6A1FB935" w14:textId="040D1CE6" w:rsidR="00D70DBF" w:rsidRDefault="00D70DBF" w:rsidP="00E86286">
      <w:pPr>
        <w:pStyle w:val="Tekstpods"/>
        <w:ind w:firstLine="0"/>
      </w:pPr>
    </w:p>
    <w:p w14:paraId="1AA33379" w14:textId="520BE3CB" w:rsidR="00B1278D" w:rsidRDefault="00B1278D" w:rsidP="00BD35F2">
      <w:pPr>
        <w:pStyle w:val="Tekstpods"/>
        <w:ind w:firstLine="0"/>
      </w:pPr>
    </w:p>
    <w:p w14:paraId="352B2DFD" w14:textId="77777777" w:rsidR="001800FB" w:rsidRDefault="001800FB" w:rsidP="00BD35F2">
      <w:pPr>
        <w:pStyle w:val="Tekstpods"/>
        <w:ind w:firstLine="0"/>
      </w:pPr>
    </w:p>
    <w:p w14:paraId="325B7620" w14:textId="13E60E36" w:rsidR="008F6246" w:rsidRDefault="00AF5296" w:rsidP="00525741">
      <w:r>
        <w:t xml:space="preserve">TCP </w:t>
      </w:r>
      <w:r w:rsidR="008F6246">
        <w:t xml:space="preserve">Cubic: </w:t>
      </w:r>
      <w:r>
        <w:t>w</w:t>
      </w:r>
      <w:r w:rsidR="008F6246">
        <w:t>ith the largest ICWND of 50, delays remain relatively constant compared to ICWND = 20. In the Cubic algorithm, Flow 1 takes 8,591 milliseconds, Flow 2 takes 8,589 milliseconds, and Flow 3 takes 8,589 milliseconds.</w:t>
      </w:r>
    </w:p>
    <w:p w14:paraId="145585F7" w14:textId="7305DAAF" w:rsidR="00F115A1" w:rsidRDefault="00627C5A" w:rsidP="008F6246">
      <w:pPr>
        <w:pStyle w:val="Tekstpods"/>
      </w:pPr>
      <w:r>
        <w:rPr>
          <w:noProof/>
        </w:rPr>
        <w:drawing>
          <wp:inline distT="0" distB="0" distL="0" distR="0" wp14:anchorId="42A367E1" wp14:editId="3F4D2B91">
            <wp:extent cx="4818743" cy="1778000"/>
            <wp:effectExtent l="0" t="0" r="1270" b="12700"/>
            <wp:docPr id="1261929885" name="Chart 1">
              <a:extLst xmlns:a="http://schemas.openxmlformats.org/drawingml/2006/main">
                <a:ext uri="{FF2B5EF4-FFF2-40B4-BE49-F238E27FC236}">
                  <a16:creationId xmlns:a16="http://schemas.microsoft.com/office/drawing/2014/main" id="{44B4DC46-9621-40C1-8025-C2D88E3192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00F115A1">
        <w:rPr>
          <w:noProof/>
        </w:rPr>
        <mc:AlternateContent>
          <mc:Choice Requires="wps">
            <w:drawing>
              <wp:anchor distT="0" distB="0" distL="114300" distR="114300" simplePos="0" relativeHeight="251671552" behindDoc="0" locked="0" layoutInCell="1" allowOverlap="1" wp14:anchorId="2A10CF81" wp14:editId="29425AF2">
                <wp:simplePos x="0" y="0"/>
                <wp:positionH relativeFrom="page">
                  <wp:posOffset>1314722</wp:posOffset>
                </wp:positionH>
                <wp:positionV relativeFrom="paragraph">
                  <wp:posOffset>1954167</wp:posOffset>
                </wp:positionV>
                <wp:extent cx="3826510" cy="361950"/>
                <wp:effectExtent l="0" t="0" r="2540" b="0"/>
                <wp:wrapNone/>
                <wp:docPr id="221673855" name="Text Box 1"/>
                <wp:cNvGraphicFramePr/>
                <a:graphic xmlns:a="http://schemas.openxmlformats.org/drawingml/2006/main">
                  <a:graphicData uri="http://schemas.microsoft.com/office/word/2010/wordprocessingShape">
                    <wps:wsp>
                      <wps:cNvSpPr txBox="1"/>
                      <wps:spPr>
                        <a:xfrm>
                          <a:off x="0" y="0"/>
                          <a:ext cx="3826510" cy="361950"/>
                        </a:xfrm>
                        <a:prstGeom prst="rect">
                          <a:avLst/>
                        </a:prstGeom>
                        <a:solidFill>
                          <a:prstClr val="white"/>
                        </a:solidFill>
                        <a:ln>
                          <a:noFill/>
                        </a:ln>
                      </wps:spPr>
                      <wps:txbx>
                        <w:txbxContent>
                          <w:p w14:paraId="17A5C9AE" w14:textId="5FDEBF10" w:rsidR="00C05727" w:rsidRPr="00DA4E74" w:rsidRDefault="00C05727" w:rsidP="00C05727">
                            <w:pPr>
                              <w:pStyle w:val="Caption"/>
                              <w:jc w:val="center"/>
                              <w:rPr>
                                <w:noProof/>
                              </w:rPr>
                            </w:pPr>
                            <w:bookmarkStart w:id="130" w:name="_Toc149172429"/>
                            <w:r>
                              <w:t xml:space="preserve">Figure </w:t>
                            </w:r>
                            <w:r w:rsidR="00DA2240">
                              <w:fldChar w:fldCharType="begin"/>
                            </w:r>
                            <w:r w:rsidR="00DA2240">
                              <w:instrText xml:space="preserve"> STYLEREF 1 \s </w:instrText>
                            </w:r>
                            <w:r w:rsidR="00DA2240">
                              <w:fldChar w:fldCharType="separate"/>
                            </w:r>
                            <w:r w:rsidR="00DA2240">
                              <w:rPr>
                                <w:noProof/>
                              </w:rPr>
                              <w:t>3</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10</w:t>
                            </w:r>
                            <w:r w:rsidR="00DA2240">
                              <w:fldChar w:fldCharType="end"/>
                            </w:r>
                            <w:r>
                              <w:t xml:space="preserve"> </w:t>
                            </w:r>
                            <w:proofErr w:type="spellStart"/>
                            <w:r w:rsidRPr="00C05727">
                              <w:rPr>
                                <w:i/>
                                <w:iCs/>
                              </w:rPr>
                              <w:t>Icwnd</w:t>
                            </w:r>
                            <w:proofErr w:type="spellEnd"/>
                            <w:r w:rsidRPr="00C05727">
                              <w:rPr>
                                <w:i/>
                                <w:iCs/>
                              </w:rPr>
                              <w:t xml:space="preserve"> 50</w:t>
                            </w:r>
                            <w:bookmarkEnd w:id="1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0CF81" id="_x0000_s1042" type="#_x0000_t202" style="position:absolute;left:0;text-align:left;margin-left:103.5pt;margin-top:153.85pt;width:301.3pt;height:28.5pt;z-index:25167155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" stroked="f">
                <v:textbox inset="0,0,0,0">
                  <w:txbxContent>
                    <w:p w14:paraId="17A5C9AE" w14:textId="5FDEBF10" w:rsidR="00C05727" w:rsidRPr="00DA4E74" w:rsidRDefault="00C05727" w:rsidP="00C05727">
                      <w:pPr>
                        <w:pStyle w:val="Caption"/>
                        <w:jc w:val="center"/>
                        <w:rPr>
                          <w:noProof/>
                        </w:rPr>
                      </w:pPr>
                      <w:bookmarkStart w:id="131" w:name="_Toc149172429"/>
                      <w:r>
                        <w:t xml:space="preserve">Figure </w:t>
                      </w:r>
                      <w:r w:rsidR="00DA2240">
                        <w:fldChar w:fldCharType="begin"/>
                      </w:r>
                      <w:r w:rsidR="00DA2240">
                        <w:instrText xml:space="preserve"> STYLEREF 1 \s </w:instrText>
                      </w:r>
                      <w:r w:rsidR="00DA2240">
                        <w:fldChar w:fldCharType="separate"/>
                      </w:r>
                      <w:r w:rsidR="00DA2240">
                        <w:rPr>
                          <w:noProof/>
                        </w:rPr>
                        <w:t>3</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10</w:t>
                      </w:r>
                      <w:r w:rsidR="00DA2240">
                        <w:fldChar w:fldCharType="end"/>
                      </w:r>
                      <w:r>
                        <w:t xml:space="preserve"> </w:t>
                      </w:r>
                      <w:proofErr w:type="spellStart"/>
                      <w:r w:rsidRPr="00C05727">
                        <w:rPr>
                          <w:i/>
                          <w:iCs/>
                        </w:rPr>
                        <w:t>Icwnd</w:t>
                      </w:r>
                      <w:proofErr w:type="spellEnd"/>
                      <w:r w:rsidRPr="00C05727">
                        <w:rPr>
                          <w:i/>
                          <w:iCs/>
                        </w:rPr>
                        <w:t xml:space="preserve"> 50</w:t>
                      </w:r>
                      <w:bookmarkEnd w:id="131"/>
                    </w:p>
                  </w:txbxContent>
                </v:textbox>
                <w10:wrap anchorx="page"/>
              </v:shape>
            </w:pict>
          </mc:Fallback>
        </mc:AlternateContent>
      </w:r>
    </w:p>
    <w:p w14:paraId="3470963C" w14:textId="77777777" w:rsidR="00F115A1" w:rsidRDefault="00F115A1" w:rsidP="008F6246">
      <w:pPr>
        <w:pStyle w:val="Tekstpods"/>
      </w:pPr>
    </w:p>
    <w:p w14:paraId="574FF458" w14:textId="77777777" w:rsidR="00F115A1" w:rsidRDefault="00F115A1" w:rsidP="008F6246">
      <w:pPr>
        <w:pStyle w:val="Tekstpods"/>
      </w:pPr>
    </w:p>
    <w:p w14:paraId="7B227722" w14:textId="66226F7D" w:rsidR="00B1278D" w:rsidRDefault="00AF5296" w:rsidP="00525741">
      <w:r>
        <w:t xml:space="preserve">TCP </w:t>
      </w:r>
      <w:r w:rsidR="008F6246">
        <w:t xml:space="preserve">New Reno: </w:t>
      </w:r>
      <w:r>
        <w:t>i</w:t>
      </w:r>
      <w:r w:rsidR="008F6246">
        <w:t>n the New Reno algorithm with ICWND = 50, similar delays are observed. Flow 1 takes 8,554 milliseconds, Flow 2 takes 8,543 milliseconds, and Flow 3 takes 8,543 milliseconds.</w:t>
      </w:r>
    </w:p>
    <w:p w14:paraId="463207E9" w14:textId="1609E869" w:rsidR="00527885" w:rsidRDefault="00527885" w:rsidP="008F6246">
      <w:pPr>
        <w:pStyle w:val="Tekstpods"/>
      </w:pPr>
    </w:p>
    <w:p w14:paraId="3DE9282E" w14:textId="77777777" w:rsidR="00F86A37" w:rsidRDefault="00F86A37" w:rsidP="008F6246">
      <w:pPr>
        <w:pStyle w:val="Tekstpods"/>
      </w:pPr>
    </w:p>
    <w:p w14:paraId="7767D1E4" w14:textId="23D03420" w:rsidR="00F86A37" w:rsidRDefault="00F86A37" w:rsidP="008F6246">
      <w:pPr>
        <w:pStyle w:val="Tekstpods"/>
      </w:pPr>
    </w:p>
    <w:p w14:paraId="4DAB1BF3" w14:textId="3B753F8A" w:rsidR="00F86A37" w:rsidRDefault="00F86A37" w:rsidP="008F6246">
      <w:pPr>
        <w:pStyle w:val="Tekstpods"/>
      </w:pPr>
    </w:p>
    <w:p w14:paraId="404A8C94" w14:textId="06B35D49" w:rsidR="00F86A37" w:rsidRDefault="00F86A37" w:rsidP="008F6246">
      <w:pPr>
        <w:pStyle w:val="Tekstpods"/>
      </w:pPr>
    </w:p>
    <w:p w14:paraId="20F9AC6C" w14:textId="20F21A88" w:rsidR="00F86A37" w:rsidRDefault="00F86A37" w:rsidP="008F6246">
      <w:pPr>
        <w:pStyle w:val="Tekstpods"/>
      </w:pPr>
    </w:p>
    <w:p w14:paraId="4EFBE6D3" w14:textId="5B58A1F6" w:rsidR="00F86A37" w:rsidRDefault="00F86A37" w:rsidP="008F6246">
      <w:pPr>
        <w:pStyle w:val="Tekstpods"/>
      </w:pPr>
    </w:p>
    <w:p w14:paraId="2C986B55" w14:textId="50916073" w:rsidR="00F86A37" w:rsidRDefault="00F86A37" w:rsidP="008F6246">
      <w:pPr>
        <w:pStyle w:val="Tekstpods"/>
      </w:pPr>
    </w:p>
    <w:p w14:paraId="4D731086" w14:textId="77777777" w:rsidR="00F86A37" w:rsidRDefault="00F86A37" w:rsidP="008F6246">
      <w:pPr>
        <w:pStyle w:val="Tekstpods"/>
      </w:pPr>
    </w:p>
    <w:p w14:paraId="05D3C6EE" w14:textId="42992DF7" w:rsidR="00B1278D" w:rsidRDefault="00C978BF" w:rsidP="00525741">
      <w:r w:rsidRPr="00C978BF">
        <w:t>Increasing the ICWND generally leads to a reduction in packet transmission times for the Cubic and New Reno algorithms. This is because a higher ICWND allows more packets to be sent initially, which saturates the available bandwidth more quickly and reduces the time taken to transmit the data. However, beyond a certain point (around ICWND = 20), further increases in ICWND do not lead to significant reductions in delay, suggesting that other factors or network conditions may come into play.</w:t>
      </w:r>
      <w:r>
        <w:t xml:space="preserve"> </w:t>
      </w:r>
      <w:r w:rsidRPr="00C978BF">
        <w:t>However, by adding the bandwidth from 10MB to 50MB, we found that in a congested or high bandwidth network, a larger ICWND can lead to faster transmissions. In a congested or low bandwidth network, a larger ICWND can lead to more congestion and longer delays.</w:t>
      </w:r>
    </w:p>
    <w:p w14:paraId="7AA6EC14" w14:textId="77777777" w:rsidR="00C056DC" w:rsidRDefault="00C056DC" w:rsidP="0049775A">
      <w:pPr>
        <w:pStyle w:val="Tekstpods"/>
        <w:ind w:firstLine="0"/>
      </w:pPr>
    </w:p>
    <w:p w14:paraId="015C0231" w14:textId="46E77B0B" w:rsidR="004D12A9" w:rsidRPr="00277921" w:rsidRDefault="00317FD4" w:rsidP="00376240">
      <w:pPr>
        <w:pStyle w:val="Heading3"/>
      </w:pPr>
      <w:bookmarkStart w:id="132" w:name="_Toc147747574"/>
      <w:r w:rsidRPr="00277921">
        <w:t>Initi</w:t>
      </w:r>
      <w:r w:rsidR="008976DF" w:rsidRPr="00277921">
        <w:t xml:space="preserve">al congestion window with </w:t>
      </w:r>
      <w:r w:rsidR="00B97805" w:rsidRPr="00277921">
        <w:t>drop ratio</w:t>
      </w:r>
      <w:bookmarkEnd w:id="132"/>
    </w:p>
    <w:p w14:paraId="50945B9B" w14:textId="59C266DE" w:rsidR="001872D6" w:rsidRDefault="00471460" w:rsidP="002126B7">
      <w:r w:rsidRPr="00471460">
        <w:t>In this section, we will focus on the relationship between ICWND (Initial Congestion Window) and drop ratio, examining how increasing ICWND influences the drop ratio. Let's begin with ICWND set to 1:</w:t>
      </w:r>
    </w:p>
    <w:p w14:paraId="457FA36B" w14:textId="6F77F972" w:rsidR="001872D6" w:rsidRPr="00B9406A" w:rsidRDefault="008670B7" w:rsidP="001872D6">
      <w:pPr>
        <w:pStyle w:val="ListParagraph"/>
        <w:numPr>
          <w:ilvl w:val="0"/>
          <w:numId w:val="16"/>
        </w:numPr>
        <w:rPr>
          <w:b/>
          <w:bCs/>
        </w:rPr>
      </w:pPr>
      <w:r w:rsidRPr="008D3C20">
        <w:rPr>
          <w:b/>
          <w:bCs/>
        </w:rPr>
        <w:t>Initial Congestion Window</w:t>
      </w:r>
      <w:r>
        <w:rPr>
          <w:b/>
          <w:bCs/>
        </w:rPr>
        <w:t xml:space="preserve"> (ICWND)</w:t>
      </w:r>
      <w:r w:rsidR="001872D6" w:rsidRPr="00B9406A">
        <w:rPr>
          <w:b/>
          <w:bCs/>
        </w:rPr>
        <w:t xml:space="preserve"> </w:t>
      </w:r>
      <w:r w:rsidR="00447D84" w:rsidRPr="00B9406A">
        <w:rPr>
          <w:b/>
          <w:bCs/>
        </w:rPr>
        <w:t>1</w:t>
      </w:r>
      <w:r w:rsidR="00447D84">
        <w:rPr>
          <w:b/>
          <w:bCs/>
        </w:rPr>
        <w:t>:</w:t>
      </w:r>
    </w:p>
    <w:p w14:paraId="4788C374" w14:textId="77777777" w:rsidR="00B9406A" w:rsidRDefault="001872D6" w:rsidP="00471460">
      <w:r w:rsidRPr="001872D6">
        <w:t>In this section, we will focus on the relationship between ICWND (Initial Congestion Window) and drop ratio, examining how increasing ICWND influences the drop ratio. Let's begin with ICWND set to 1:</w:t>
      </w:r>
    </w:p>
    <w:tbl>
      <w:tblPr>
        <w:tblStyle w:val="TableGrid"/>
        <w:tblpPr w:leftFromText="180" w:rightFromText="180" w:vertAnchor="text" w:horzAnchor="margin" w:tblpXSpec="center" w:tblpY="552"/>
        <w:tblW w:w="6774" w:type="dxa"/>
        <w:tblLayout w:type="fixed"/>
        <w:tblLook w:val="04A0" w:firstRow="1" w:lastRow="0" w:firstColumn="1" w:lastColumn="0" w:noHBand="0" w:noVBand="1"/>
      </w:tblPr>
      <w:tblGrid>
        <w:gridCol w:w="2258"/>
        <w:gridCol w:w="2258"/>
        <w:gridCol w:w="2258"/>
      </w:tblGrid>
      <w:tr w:rsidR="00074F04" w14:paraId="6B55F33B" w14:textId="77777777" w:rsidTr="002126B7">
        <w:trPr>
          <w:trHeight w:val="88"/>
        </w:trPr>
        <w:tc>
          <w:tcPr>
            <w:tcW w:w="2258" w:type="dxa"/>
            <w:noWrap/>
            <w:hideMark/>
          </w:tcPr>
          <w:p w14:paraId="22E225C4" w14:textId="77777777" w:rsidR="00074F04" w:rsidRDefault="00074F04" w:rsidP="002126B7">
            <w:pPr>
              <w:overflowPunct/>
              <w:autoSpaceDE/>
              <w:autoSpaceDN/>
              <w:adjustRightInd/>
              <w:spacing w:after="0" w:line="240" w:lineRule="auto"/>
              <w:ind w:firstLine="0"/>
              <w:jc w:val="left"/>
              <w:textAlignment w:val="auto"/>
              <w:rPr>
                <w:rFonts w:ascii="Calibri" w:hAnsi="Calibri" w:cs="Calibri"/>
                <w:color w:val="000000"/>
                <w:sz w:val="22"/>
                <w:szCs w:val="22"/>
              </w:rPr>
            </w:pPr>
            <w:r>
              <w:rPr>
                <w:rFonts w:ascii="Calibri" w:hAnsi="Calibri" w:cs="Calibri"/>
                <w:color w:val="000000"/>
                <w:sz w:val="22"/>
                <w:szCs w:val="22"/>
              </w:rPr>
              <w:t xml:space="preserve">FLOW ID </w:t>
            </w:r>
          </w:p>
        </w:tc>
        <w:tc>
          <w:tcPr>
            <w:tcW w:w="2258" w:type="dxa"/>
            <w:noWrap/>
            <w:hideMark/>
          </w:tcPr>
          <w:p w14:paraId="58CF94FC" w14:textId="77777777" w:rsidR="00074F04" w:rsidRDefault="00074F04" w:rsidP="002126B7">
            <w:pPr>
              <w:rPr>
                <w:rFonts w:ascii="Calibri" w:hAnsi="Calibri" w:cs="Calibri"/>
                <w:color w:val="000000"/>
                <w:sz w:val="22"/>
                <w:szCs w:val="22"/>
              </w:rPr>
            </w:pPr>
            <w:r>
              <w:rPr>
                <w:rFonts w:ascii="Calibri" w:hAnsi="Calibri" w:cs="Calibri"/>
                <w:color w:val="000000"/>
                <w:sz w:val="22"/>
                <w:szCs w:val="22"/>
              </w:rPr>
              <w:t xml:space="preserve">CUBIC </w:t>
            </w:r>
          </w:p>
        </w:tc>
        <w:tc>
          <w:tcPr>
            <w:tcW w:w="2258" w:type="dxa"/>
            <w:noWrap/>
            <w:hideMark/>
          </w:tcPr>
          <w:p w14:paraId="2E937E03" w14:textId="77777777" w:rsidR="00074F04" w:rsidRDefault="00074F04" w:rsidP="002126B7">
            <w:pPr>
              <w:rPr>
                <w:rFonts w:ascii="Calibri" w:hAnsi="Calibri" w:cs="Calibri"/>
                <w:color w:val="000000"/>
                <w:sz w:val="22"/>
                <w:szCs w:val="22"/>
              </w:rPr>
            </w:pPr>
            <w:r>
              <w:rPr>
                <w:rFonts w:ascii="Calibri" w:hAnsi="Calibri" w:cs="Calibri"/>
                <w:color w:val="000000"/>
                <w:sz w:val="22"/>
                <w:szCs w:val="22"/>
              </w:rPr>
              <w:t>NEW RENO</w:t>
            </w:r>
          </w:p>
        </w:tc>
      </w:tr>
      <w:tr w:rsidR="00074F04" w14:paraId="027A11D0" w14:textId="77777777" w:rsidTr="002126B7">
        <w:trPr>
          <w:trHeight w:val="88"/>
        </w:trPr>
        <w:tc>
          <w:tcPr>
            <w:tcW w:w="2258" w:type="dxa"/>
            <w:noWrap/>
            <w:hideMark/>
          </w:tcPr>
          <w:p w14:paraId="5B611CD6" w14:textId="77777777" w:rsidR="00074F04" w:rsidRDefault="00074F04" w:rsidP="002126B7">
            <w:pPr>
              <w:jc w:val="right"/>
              <w:rPr>
                <w:rFonts w:ascii="Calibri" w:hAnsi="Calibri" w:cs="Calibri"/>
                <w:color w:val="000000"/>
                <w:sz w:val="22"/>
                <w:szCs w:val="22"/>
              </w:rPr>
            </w:pPr>
            <w:r>
              <w:rPr>
                <w:rFonts w:ascii="Calibri" w:hAnsi="Calibri" w:cs="Calibri"/>
                <w:color w:val="000000"/>
                <w:sz w:val="22"/>
                <w:szCs w:val="22"/>
              </w:rPr>
              <w:t>1</w:t>
            </w:r>
          </w:p>
        </w:tc>
        <w:tc>
          <w:tcPr>
            <w:tcW w:w="2258" w:type="dxa"/>
            <w:noWrap/>
            <w:hideMark/>
          </w:tcPr>
          <w:p w14:paraId="379C2811" w14:textId="77777777" w:rsidR="00074F04" w:rsidRDefault="00074F04" w:rsidP="002126B7">
            <w:pPr>
              <w:jc w:val="right"/>
              <w:rPr>
                <w:rFonts w:ascii="Calibri" w:hAnsi="Calibri" w:cs="Calibri"/>
                <w:color w:val="4472C4"/>
                <w:sz w:val="22"/>
                <w:szCs w:val="22"/>
              </w:rPr>
            </w:pPr>
            <w:r>
              <w:rPr>
                <w:rFonts w:ascii="Calibri" w:hAnsi="Calibri" w:cs="Calibri"/>
                <w:color w:val="4472C4"/>
                <w:sz w:val="22"/>
                <w:szCs w:val="22"/>
              </w:rPr>
              <w:t>0%</w:t>
            </w:r>
          </w:p>
        </w:tc>
        <w:tc>
          <w:tcPr>
            <w:tcW w:w="2258" w:type="dxa"/>
            <w:noWrap/>
            <w:hideMark/>
          </w:tcPr>
          <w:p w14:paraId="7CB9E458" w14:textId="77777777" w:rsidR="00074F04" w:rsidRDefault="00074F04" w:rsidP="002126B7">
            <w:pPr>
              <w:jc w:val="right"/>
              <w:rPr>
                <w:rFonts w:ascii="Calibri" w:hAnsi="Calibri" w:cs="Calibri"/>
                <w:color w:val="4472C4"/>
                <w:sz w:val="22"/>
                <w:szCs w:val="22"/>
              </w:rPr>
            </w:pPr>
            <w:r>
              <w:rPr>
                <w:rFonts w:ascii="Calibri" w:hAnsi="Calibri" w:cs="Calibri"/>
                <w:color w:val="4472C4"/>
                <w:sz w:val="22"/>
                <w:szCs w:val="22"/>
              </w:rPr>
              <w:t>0%</w:t>
            </w:r>
          </w:p>
        </w:tc>
      </w:tr>
      <w:tr w:rsidR="00074F04" w14:paraId="36375047" w14:textId="77777777" w:rsidTr="002126B7">
        <w:trPr>
          <w:trHeight w:val="88"/>
        </w:trPr>
        <w:tc>
          <w:tcPr>
            <w:tcW w:w="2258" w:type="dxa"/>
            <w:noWrap/>
            <w:hideMark/>
          </w:tcPr>
          <w:p w14:paraId="200A0632" w14:textId="77777777" w:rsidR="00074F04" w:rsidRDefault="00074F04" w:rsidP="002126B7">
            <w:pPr>
              <w:jc w:val="right"/>
              <w:rPr>
                <w:rFonts w:ascii="Calibri" w:hAnsi="Calibri" w:cs="Calibri"/>
                <w:color w:val="000000"/>
                <w:sz w:val="22"/>
                <w:szCs w:val="22"/>
              </w:rPr>
            </w:pPr>
            <w:r>
              <w:rPr>
                <w:rFonts w:ascii="Calibri" w:hAnsi="Calibri" w:cs="Calibri"/>
                <w:color w:val="000000"/>
                <w:sz w:val="22"/>
                <w:szCs w:val="22"/>
              </w:rPr>
              <w:t>2</w:t>
            </w:r>
          </w:p>
        </w:tc>
        <w:tc>
          <w:tcPr>
            <w:tcW w:w="2258" w:type="dxa"/>
            <w:noWrap/>
            <w:hideMark/>
          </w:tcPr>
          <w:p w14:paraId="3B9C7765" w14:textId="77777777" w:rsidR="00074F04" w:rsidRDefault="00074F04" w:rsidP="002126B7">
            <w:pPr>
              <w:jc w:val="right"/>
              <w:rPr>
                <w:rFonts w:ascii="Calibri" w:hAnsi="Calibri" w:cs="Calibri"/>
                <w:color w:val="4472C4"/>
                <w:sz w:val="22"/>
                <w:szCs w:val="22"/>
              </w:rPr>
            </w:pPr>
            <w:r>
              <w:rPr>
                <w:rFonts w:ascii="Calibri" w:hAnsi="Calibri" w:cs="Calibri"/>
                <w:color w:val="4472C4"/>
                <w:sz w:val="22"/>
                <w:szCs w:val="22"/>
              </w:rPr>
              <w:t>0.36%</w:t>
            </w:r>
          </w:p>
        </w:tc>
        <w:tc>
          <w:tcPr>
            <w:tcW w:w="2258" w:type="dxa"/>
            <w:noWrap/>
            <w:hideMark/>
          </w:tcPr>
          <w:p w14:paraId="7C9D3641" w14:textId="77777777" w:rsidR="00074F04" w:rsidRDefault="00074F04" w:rsidP="002126B7">
            <w:pPr>
              <w:jc w:val="right"/>
              <w:rPr>
                <w:rFonts w:ascii="Calibri" w:hAnsi="Calibri" w:cs="Calibri"/>
                <w:color w:val="4472C4"/>
                <w:sz w:val="22"/>
                <w:szCs w:val="22"/>
              </w:rPr>
            </w:pPr>
            <w:r>
              <w:rPr>
                <w:rFonts w:ascii="Calibri" w:hAnsi="Calibri" w:cs="Calibri"/>
                <w:color w:val="4472C4"/>
                <w:sz w:val="22"/>
                <w:szCs w:val="22"/>
              </w:rPr>
              <w:t>0.19%</w:t>
            </w:r>
          </w:p>
        </w:tc>
      </w:tr>
      <w:tr w:rsidR="00074F04" w14:paraId="2AA233B3" w14:textId="77777777" w:rsidTr="002126B7">
        <w:trPr>
          <w:trHeight w:val="88"/>
        </w:trPr>
        <w:tc>
          <w:tcPr>
            <w:tcW w:w="2258" w:type="dxa"/>
            <w:noWrap/>
            <w:hideMark/>
          </w:tcPr>
          <w:p w14:paraId="030F8698" w14:textId="77777777" w:rsidR="00074F04" w:rsidRDefault="00074F04" w:rsidP="002126B7">
            <w:pPr>
              <w:jc w:val="right"/>
              <w:rPr>
                <w:rFonts w:ascii="Calibri" w:hAnsi="Calibri" w:cs="Calibri"/>
                <w:color w:val="000000"/>
                <w:sz w:val="22"/>
                <w:szCs w:val="22"/>
              </w:rPr>
            </w:pPr>
            <w:r>
              <w:rPr>
                <w:rFonts w:ascii="Calibri" w:hAnsi="Calibri" w:cs="Calibri"/>
                <w:color w:val="000000"/>
                <w:sz w:val="22"/>
                <w:szCs w:val="22"/>
              </w:rPr>
              <w:t>3</w:t>
            </w:r>
          </w:p>
        </w:tc>
        <w:tc>
          <w:tcPr>
            <w:tcW w:w="2258" w:type="dxa"/>
            <w:noWrap/>
            <w:hideMark/>
          </w:tcPr>
          <w:p w14:paraId="05AB1DAF" w14:textId="77777777" w:rsidR="00074F04" w:rsidRDefault="00074F04" w:rsidP="002126B7">
            <w:pPr>
              <w:jc w:val="right"/>
              <w:rPr>
                <w:rFonts w:ascii="Calibri" w:hAnsi="Calibri" w:cs="Calibri"/>
                <w:color w:val="4472C4"/>
                <w:sz w:val="22"/>
                <w:szCs w:val="22"/>
              </w:rPr>
            </w:pPr>
            <w:r>
              <w:rPr>
                <w:rFonts w:ascii="Calibri" w:hAnsi="Calibri" w:cs="Calibri"/>
                <w:color w:val="4472C4"/>
                <w:sz w:val="22"/>
                <w:szCs w:val="22"/>
              </w:rPr>
              <w:t>0.71%</w:t>
            </w:r>
          </w:p>
        </w:tc>
        <w:tc>
          <w:tcPr>
            <w:tcW w:w="2258" w:type="dxa"/>
            <w:noWrap/>
            <w:hideMark/>
          </w:tcPr>
          <w:p w14:paraId="109E795A" w14:textId="77777777" w:rsidR="00074F04" w:rsidRDefault="00074F04" w:rsidP="002126B7">
            <w:pPr>
              <w:jc w:val="right"/>
              <w:rPr>
                <w:rFonts w:ascii="Calibri" w:hAnsi="Calibri" w:cs="Calibri"/>
                <w:color w:val="4472C4"/>
                <w:sz w:val="22"/>
                <w:szCs w:val="22"/>
              </w:rPr>
            </w:pPr>
            <w:r>
              <w:rPr>
                <w:rFonts w:ascii="Calibri" w:hAnsi="Calibri" w:cs="Calibri"/>
                <w:color w:val="4472C4"/>
                <w:sz w:val="22"/>
                <w:szCs w:val="22"/>
              </w:rPr>
              <w:t>1.29%</w:t>
            </w:r>
          </w:p>
        </w:tc>
      </w:tr>
    </w:tbl>
    <w:p w14:paraId="216ECE61" w14:textId="5668036A" w:rsidR="009A5D79" w:rsidRPr="009A5D79" w:rsidRDefault="009A5D79" w:rsidP="009A5D79">
      <w:pPr>
        <w:pStyle w:val="Caption"/>
        <w:keepNext/>
        <w:jc w:val="center"/>
        <w:rPr>
          <w:i/>
          <w:iCs/>
        </w:rPr>
      </w:pPr>
      <w:bookmarkStart w:id="133" w:name="_Toc149167953"/>
      <w:r w:rsidRPr="009A5D79">
        <w:t xml:space="preserve">Table </w:t>
      </w:r>
      <w:r w:rsidR="00E740B6">
        <w:fldChar w:fldCharType="begin"/>
      </w:r>
      <w:r w:rsidR="00E740B6">
        <w:instrText xml:space="preserve"> STYLEREF 1 \s </w:instrText>
      </w:r>
      <w:r w:rsidR="00E740B6">
        <w:fldChar w:fldCharType="separate"/>
      </w:r>
      <w:r w:rsidR="0066556C">
        <w:rPr>
          <w:noProof/>
        </w:rPr>
        <w:t>3</w:t>
      </w:r>
      <w:r w:rsidR="00E740B6">
        <w:fldChar w:fldCharType="end"/>
      </w:r>
      <w:r w:rsidR="00E740B6">
        <w:t>.</w:t>
      </w:r>
      <w:r w:rsidR="00E740B6">
        <w:fldChar w:fldCharType="begin"/>
      </w:r>
      <w:r w:rsidR="00E740B6">
        <w:instrText xml:space="preserve"> SEQ Table \* ARABIC \s 1 </w:instrText>
      </w:r>
      <w:r w:rsidR="00E740B6">
        <w:fldChar w:fldCharType="separate"/>
      </w:r>
      <w:r w:rsidR="0066556C">
        <w:rPr>
          <w:noProof/>
        </w:rPr>
        <w:t>10</w:t>
      </w:r>
      <w:r w:rsidR="00E740B6">
        <w:fldChar w:fldCharType="end"/>
      </w:r>
      <w:r w:rsidRPr="009A5D79">
        <w:t xml:space="preserve"> </w:t>
      </w:r>
      <w:r w:rsidRPr="009A5D79">
        <w:rPr>
          <w:i/>
          <w:iCs/>
        </w:rPr>
        <w:t xml:space="preserve">Icwnd 1 vs drop </w:t>
      </w:r>
      <w:r w:rsidR="00736A11" w:rsidRPr="009A5D79">
        <w:rPr>
          <w:i/>
          <w:iCs/>
        </w:rPr>
        <w:t>ratio.</w:t>
      </w:r>
      <w:bookmarkEnd w:id="133"/>
    </w:p>
    <w:p w14:paraId="55C12C7C" w14:textId="77777777" w:rsidR="00B514FD" w:rsidRDefault="00500484" w:rsidP="00471460">
      <w:r>
        <w:t xml:space="preserve"> </w:t>
      </w:r>
    </w:p>
    <w:p w14:paraId="65FE592B" w14:textId="77777777" w:rsidR="00B514FD" w:rsidRDefault="00B514FD" w:rsidP="00471460"/>
    <w:p w14:paraId="3301BBDC" w14:textId="77777777" w:rsidR="00B514FD" w:rsidRDefault="00B514FD" w:rsidP="00330A5F">
      <w:pPr>
        <w:ind w:firstLine="0"/>
      </w:pPr>
    </w:p>
    <w:p w14:paraId="790FD6E1" w14:textId="77777777" w:rsidR="00330A5F" w:rsidRDefault="00330A5F" w:rsidP="0045666E"/>
    <w:p w14:paraId="03ACFEF2" w14:textId="77777777" w:rsidR="00376240" w:rsidRDefault="00376240" w:rsidP="002126B7">
      <w:pPr>
        <w:ind w:firstLine="0"/>
      </w:pPr>
    </w:p>
    <w:p w14:paraId="69707944" w14:textId="2FD7C4FE" w:rsidR="0045666E" w:rsidRDefault="0045666E" w:rsidP="0045666E">
      <w:r>
        <w:t>With ICWND (Initial Congestion Window) set to 1, both TCP Cubic and TCP New Reno start with a very conservative initial window size.</w:t>
      </w:r>
    </w:p>
    <w:p w14:paraId="1AE90910" w14:textId="77777777" w:rsidR="0045666E" w:rsidRDefault="0045666E" w:rsidP="0045666E">
      <w:r>
        <w:t>TCP Cubic: Successfully maintains a 0% drop ratio for all three flows. Even with the smallest ICWND, it exhibits effective congestion control without any packet losses.</w:t>
      </w:r>
    </w:p>
    <w:p w14:paraId="7FCA90D9" w14:textId="77777777" w:rsidR="002D219D" w:rsidRDefault="0045666E" w:rsidP="00295829">
      <w:r>
        <w:lastRenderedPageBreak/>
        <w:t>TCP New Reno: Also performs well, achieving a 0% drop ratio for Flows 1 and 2. For Flow 3, there is a minimal increase in the drop ratio to 1.29%, but it remains relatively low.</w:t>
      </w:r>
    </w:p>
    <w:p w14:paraId="63731CE3" w14:textId="780D4D93" w:rsidR="00DA7760" w:rsidRDefault="00A10A0C" w:rsidP="00F35A5F">
      <w:pPr>
        <w:ind w:firstLine="0"/>
      </w:pPr>
      <w:r>
        <w:rPr>
          <w:noProof/>
        </w:rPr>
        <mc:AlternateContent>
          <mc:Choice Requires="wps">
            <w:drawing>
              <wp:anchor distT="0" distB="0" distL="114300" distR="114300" simplePos="0" relativeHeight="251673600" behindDoc="0" locked="0" layoutInCell="1" allowOverlap="1" wp14:anchorId="7327E47B" wp14:editId="16529E6A">
                <wp:simplePos x="0" y="0"/>
                <wp:positionH relativeFrom="margin">
                  <wp:posOffset>420007</wp:posOffset>
                </wp:positionH>
                <wp:positionV relativeFrom="paragraph">
                  <wp:posOffset>1961697</wp:posOffset>
                </wp:positionV>
                <wp:extent cx="4514850" cy="635"/>
                <wp:effectExtent l="0" t="0" r="0" b="635"/>
                <wp:wrapNone/>
                <wp:docPr id="60611749" name="Text Box 1"/>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14:paraId="42F1E0AC" w14:textId="178B3D69" w:rsidR="00525130" w:rsidRPr="0065375A" w:rsidRDefault="00525130" w:rsidP="00525130">
                            <w:pPr>
                              <w:pStyle w:val="Caption"/>
                              <w:jc w:val="center"/>
                              <w:rPr>
                                <w:noProof/>
                                <w:lang w:val="fr-FR"/>
                              </w:rPr>
                            </w:pPr>
                            <w:bookmarkStart w:id="134" w:name="_Toc149172430"/>
                            <w:r w:rsidRPr="0065375A">
                              <w:rPr>
                                <w:lang w:val="fr-FR"/>
                              </w:rPr>
                              <w:t xml:space="preserve">Figure </w:t>
                            </w:r>
                            <w:r w:rsidR="00DA2240">
                              <w:rPr>
                                <w:lang w:val="fr-FR"/>
                              </w:rPr>
                              <w:fldChar w:fldCharType="begin"/>
                            </w:r>
                            <w:r w:rsidR="00DA2240">
                              <w:rPr>
                                <w:lang w:val="fr-FR"/>
                              </w:rPr>
                              <w:instrText xml:space="preserve"> STYLEREF 1 \s </w:instrText>
                            </w:r>
                            <w:r w:rsidR="00DA2240">
                              <w:rPr>
                                <w:lang w:val="fr-FR"/>
                              </w:rPr>
                              <w:fldChar w:fldCharType="separate"/>
                            </w:r>
                            <w:r w:rsidR="00DA2240">
                              <w:rPr>
                                <w:noProof/>
                                <w:lang w:val="fr-FR"/>
                              </w:rPr>
                              <w:t>3</w:t>
                            </w:r>
                            <w:r w:rsidR="00DA2240">
                              <w:rPr>
                                <w:lang w:val="fr-FR"/>
                              </w:rPr>
                              <w:fldChar w:fldCharType="end"/>
                            </w:r>
                            <w:r w:rsidR="00DA2240">
                              <w:rPr>
                                <w:lang w:val="fr-FR"/>
                              </w:rPr>
                              <w:t>.</w:t>
                            </w:r>
                            <w:r w:rsidR="00DA2240">
                              <w:rPr>
                                <w:lang w:val="fr-FR"/>
                              </w:rPr>
                              <w:fldChar w:fldCharType="begin"/>
                            </w:r>
                            <w:r w:rsidR="00DA2240">
                              <w:rPr>
                                <w:lang w:val="fr-FR"/>
                              </w:rPr>
                              <w:instrText xml:space="preserve"> SEQ Figure \* ARABIC \s 1 </w:instrText>
                            </w:r>
                            <w:r w:rsidR="00DA2240">
                              <w:rPr>
                                <w:lang w:val="fr-FR"/>
                              </w:rPr>
                              <w:fldChar w:fldCharType="separate"/>
                            </w:r>
                            <w:r w:rsidR="00DA2240">
                              <w:rPr>
                                <w:noProof/>
                                <w:lang w:val="fr-FR"/>
                              </w:rPr>
                              <w:t>11</w:t>
                            </w:r>
                            <w:r w:rsidR="00DA2240">
                              <w:rPr>
                                <w:lang w:val="fr-FR"/>
                              </w:rPr>
                              <w:fldChar w:fldCharType="end"/>
                            </w:r>
                            <w:r w:rsidRPr="0065375A">
                              <w:rPr>
                                <w:lang w:val="fr-FR"/>
                              </w:rPr>
                              <w:t xml:space="preserve"> </w:t>
                            </w:r>
                            <w:proofErr w:type="spellStart"/>
                            <w:r w:rsidRPr="0065375A">
                              <w:rPr>
                                <w:i/>
                                <w:iCs/>
                                <w:lang w:val="fr-FR"/>
                              </w:rPr>
                              <w:t>Icwnd</w:t>
                            </w:r>
                            <w:proofErr w:type="spellEnd"/>
                            <w:r w:rsidRPr="0065375A">
                              <w:rPr>
                                <w:i/>
                                <w:iCs/>
                                <w:lang w:val="fr-FR"/>
                              </w:rPr>
                              <w:t xml:space="preserve"> 1 vs drop </w:t>
                            </w:r>
                            <w:r w:rsidR="00A64E05" w:rsidRPr="0065375A">
                              <w:rPr>
                                <w:i/>
                                <w:iCs/>
                                <w:lang w:val="fr-FR"/>
                              </w:rPr>
                              <w:t>ratio.</w:t>
                            </w:r>
                            <w:bookmarkEnd w:id="1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27E47B" id="_x0000_s1043" type="#_x0000_t202" style="position:absolute;left:0;text-align:left;margin-left:33.05pt;margin-top:154.45pt;width:355.5pt;height:.05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" stroked="f">
                <v:textbox style="mso-fit-shape-to-text:t" inset="0,0,0,0">
                  <w:txbxContent>
                    <w:p w14:paraId="42F1E0AC" w14:textId="178B3D69" w:rsidR="00525130" w:rsidRPr="0065375A" w:rsidRDefault="00525130" w:rsidP="00525130">
                      <w:pPr>
                        <w:pStyle w:val="Caption"/>
                        <w:jc w:val="center"/>
                        <w:rPr>
                          <w:noProof/>
                          <w:lang w:val="fr-FR"/>
                        </w:rPr>
                      </w:pPr>
                      <w:bookmarkStart w:id="135" w:name="_Toc149172430"/>
                      <w:r w:rsidRPr="0065375A">
                        <w:rPr>
                          <w:lang w:val="fr-FR"/>
                        </w:rPr>
                        <w:t xml:space="preserve">Figure </w:t>
                      </w:r>
                      <w:r w:rsidR="00DA2240">
                        <w:rPr>
                          <w:lang w:val="fr-FR"/>
                        </w:rPr>
                        <w:fldChar w:fldCharType="begin"/>
                      </w:r>
                      <w:r w:rsidR="00DA2240">
                        <w:rPr>
                          <w:lang w:val="fr-FR"/>
                        </w:rPr>
                        <w:instrText xml:space="preserve"> STYLEREF 1 \s </w:instrText>
                      </w:r>
                      <w:r w:rsidR="00DA2240">
                        <w:rPr>
                          <w:lang w:val="fr-FR"/>
                        </w:rPr>
                        <w:fldChar w:fldCharType="separate"/>
                      </w:r>
                      <w:r w:rsidR="00DA2240">
                        <w:rPr>
                          <w:noProof/>
                          <w:lang w:val="fr-FR"/>
                        </w:rPr>
                        <w:t>3</w:t>
                      </w:r>
                      <w:r w:rsidR="00DA2240">
                        <w:rPr>
                          <w:lang w:val="fr-FR"/>
                        </w:rPr>
                        <w:fldChar w:fldCharType="end"/>
                      </w:r>
                      <w:r w:rsidR="00DA2240">
                        <w:rPr>
                          <w:lang w:val="fr-FR"/>
                        </w:rPr>
                        <w:t>.</w:t>
                      </w:r>
                      <w:r w:rsidR="00DA2240">
                        <w:rPr>
                          <w:lang w:val="fr-FR"/>
                        </w:rPr>
                        <w:fldChar w:fldCharType="begin"/>
                      </w:r>
                      <w:r w:rsidR="00DA2240">
                        <w:rPr>
                          <w:lang w:val="fr-FR"/>
                        </w:rPr>
                        <w:instrText xml:space="preserve"> SEQ Figure \* ARABIC \s 1 </w:instrText>
                      </w:r>
                      <w:r w:rsidR="00DA2240">
                        <w:rPr>
                          <w:lang w:val="fr-FR"/>
                        </w:rPr>
                        <w:fldChar w:fldCharType="separate"/>
                      </w:r>
                      <w:r w:rsidR="00DA2240">
                        <w:rPr>
                          <w:noProof/>
                          <w:lang w:val="fr-FR"/>
                        </w:rPr>
                        <w:t>11</w:t>
                      </w:r>
                      <w:r w:rsidR="00DA2240">
                        <w:rPr>
                          <w:lang w:val="fr-FR"/>
                        </w:rPr>
                        <w:fldChar w:fldCharType="end"/>
                      </w:r>
                      <w:r w:rsidRPr="0065375A">
                        <w:rPr>
                          <w:lang w:val="fr-FR"/>
                        </w:rPr>
                        <w:t xml:space="preserve"> </w:t>
                      </w:r>
                      <w:proofErr w:type="spellStart"/>
                      <w:r w:rsidRPr="0065375A">
                        <w:rPr>
                          <w:i/>
                          <w:iCs/>
                          <w:lang w:val="fr-FR"/>
                        </w:rPr>
                        <w:t>Icwnd</w:t>
                      </w:r>
                      <w:proofErr w:type="spellEnd"/>
                      <w:r w:rsidRPr="0065375A">
                        <w:rPr>
                          <w:i/>
                          <w:iCs/>
                          <w:lang w:val="fr-FR"/>
                        </w:rPr>
                        <w:t xml:space="preserve"> 1 vs drop </w:t>
                      </w:r>
                      <w:r w:rsidR="00A64E05" w:rsidRPr="0065375A">
                        <w:rPr>
                          <w:i/>
                          <w:iCs/>
                          <w:lang w:val="fr-FR"/>
                        </w:rPr>
                        <w:t>ratio.</w:t>
                      </w:r>
                      <w:bookmarkEnd w:id="135"/>
                    </w:p>
                  </w:txbxContent>
                </v:textbox>
                <w10:wrap anchorx="margin"/>
              </v:shape>
            </w:pict>
          </mc:Fallback>
        </mc:AlternateContent>
      </w:r>
      <w:r w:rsidR="00DA7760">
        <w:rPr>
          <w:noProof/>
        </w:rPr>
        <w:drawing>
          <wp:inline distT="0" distB="0" distL="0" distR="0" wp14:anchorId="017A9CCD" wp14:editId="70243C04">
            <wp:extent cx="5072743" cy="1836057"/>
            <wp:effectExtent l="0" t="0" r="13970" b="12065"/>
            <wp:docPr id="358087137" name="Chart 1">
              <a:extLst xmlns:a="http://schemas.openxmlformats.org/drawingml/2006/main">
                <a:ext uri="{FF2B5EF4-FFF2-40B4-BE49-F238E27FC236}">
                  <a16:creationId xmlns:a16="http://schemas.microsoft.com/office/drawing/2014/main" id="{8C2F1CF3-3F2D-BB57-BEE6-E9EDA27F64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2A00BDF7" w14:textId="04FE1BCA" w:rsidR="00DA7760" w:rsidRDefault="00DA7760" w:rsidP="00F35A5F">
      <w:pPr>
        <w:ind w:firstLine="0"/>
        <w:rPr>
          <w:b/>
          <w:bCs/>
        </w:rPr>
      </w:pPr>
    </w:p>
    <w:p w14:paraId="68B048CD" w14:textId="38A609AA" w:rsidR="00DA7760" w:rsidRDefault="00DA7760" w:rsidP="00F35A5F">
      <w:pPr>
        <w:ind w:firstLine="0"/>
        <w:rPr>
          <w:b/>
          <w:bCs/>
        </w:rPr>
      </w:pPr>
    </w:p>
    <w:p w14:paraId="5ABBC8A2" w14:textId="53B2C0F6" w:rsidR="003F0B22" w:rsidRPr="00C81EF4" w:rsidRDefault="008670B7" w:rsidP="00C81EF4">
      <w:pPr>
        <w:pStyle w:val="ListParagraph"/>
        <w:numPr>
          <w:ilvl w:val="0"/>
          <w:numId w:val="16"/>
        </w:numPr>
        <w:rPr>
          <w:b/>
          <w:bCs/>
        </w:rPr>
      </w:pPr>
      <w:r w:rsidRPr="00C81EF4">
        <w:rPr>
          <w:b/>
          <w:bCs/>
        </w:rPr>
        <w:t>Initial Congestion Window (ICWND)</w:t>
      </w:r>
      <w:r w:rsidR="003F0B22" w:rsidRPr="00C81EF4">
        <w:rPr>
          <w:b/>
          <w:bCs/>
        </w:rPr>
        <w:t xml:space="preserve"> 3:</w:t>
      </w:r>
    </w:p>
    <w:p w14:paraId="4AD58FA1" w14:textId="70002C97" w:rsidR="00865472" w:rsidRDefault="00865472" w:rsidP="00865472">
      <w:pPr>
        <w:rPr>
          <w:b/>
          <w:bCs/>
        </w:rPr>
      </w:pPr>
    </w:p>
    <w:p w14:paraId="3014FDFD" w14:textId="17067FB8" w:rsidR="00E074F3" w:rsidRPr="00E074F3" w:rsidRDefault="00E074F3" w:rsidP="005344F3">
      <w:pPr>
        <w:pStyle w:val="Caption"/>
        <w:keepNext/>
        <w:ind w:left="708" w:firstLine="357"/>
        <w:jc w:val="center"/>
        <w:rPr>
          <w:i/>
          <w:iCs/>
        </w:rPr>
      </w:pPr>
      <w:bookmarkStart w:id="136" w:name="_Toc149167954"/>
      <w:r>
        <w:t xml:space="preserve">Table </w:t>
      </w:r>
      <w:r w:rsidR="00E740B6">
        <w:fldChar w:fldCharType="begin"/>
      </w:r>
      <w:r w:rsidR="00E740B6">
        <w:instrText xml:space="preserve"> STYLEREF 1 \s </w:instrText>
      </w:r>
      <w:r w:rsidR="00E740B6">
        <w:fldChar w:fldCharType="separate"/>
      </w:r>
      <w:r w:rsidR="0066556C">
        <w:rPr>
          <w:noProof/>
        </w:rPr>
        <w:t>3</w:t>
      </w:r>
      <w:r w:rsidR="00E740B6">
        <w:fldChar w:fldCharType="end"/>
      </w:r>
      <w:r w:rsidR="00E740B6">
        <w:t>.</w:t>
      </w:r>
      <w:r w:rsidR="00E740B6">
        <w:fldChar w:fldCharType="begin"/>
      </w:r>
      <w:r w:rsidR="00E740B6">
        <w:instrText xml:space="preserve"> SEQ Table \* ARABIC \s 1 </w:instrText>
      </w:r>
      <w:r w:rsidR="00E740B6">
        <w:fldChar w:fldCharType="separate"/>
      </w:r>
      <w:r w:rsidR="0066556C">
        <w:rPr>
          <w:noProof/>
        </w:rPr>
        <w:t>11</w:t>
      </w:r>
      <w:r w:rsidR="00E740B6">
        <w:fldChar w:fldCharType="end"/>
      </w:r>
      <w:r>
        <w:t xml:space="preserve"> </w:t>
      </w:r>
      <w:r w:rsidRPr="00E074F3">
        <w:rPr>
          <w:i/>
          <w:iCs/>
        </w:rPr>
        <w:t>ICWND 3 VS DROP RATIO</w:t>
      </w:r>
      <w:bookmarkEnd w:id="136"/>
    </w:p>
    <w:tbl>
      <w:tblPr>
        <w:tblStyle w:val="TableGrid"/>
        <w:tblW w:w="7373" w:type="dxa"/>
        <w:tblInd w:w="419" w:type="dxa"/>
        <w:tblLook w:val="04A0" w:firstRow="1" w:lastRow="0" w:firstColumn="1" w:lastColumn="0" w:noHBand="0" w:noVBand="1"/>
      </w:tblPr>
      <w:tblGrid>
        <w:gridCol w:w="2366"/>
        <w:gridCol w:w="2366"/>
        <w:gridCol w:w="2641"/>
      </w:tblGrid>
      <w:tr w:rsidR="00E074F3" w:rsidRPr="00E074F3" w14:paraId="0D47BDD0" w14:textId="77777777" w:rsidTr="005344F3">
        <w:trPr>
          <w:trHeight w:val="396"/>
        </w:trPr>
        <w:tc>
          <w:tcPr>
            <w:tcW w:w="2366" w:type="dxa"/>
            <w:noWrap/>
            <w:hideMark/>
          </w:tcPr>
          <w:p w14:paraId="19C64F6B" w14:textId="1ACCA1B0" w:rsidR="00E074F3" w:rsidRPr="00E074F3" w:rsidRDefault="00E074F3" w:rsidP="00E074F3">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E074F3">
              <w:rPr>
                <w:rFonts w:ascii="Calibri" w:hAnsi="Calibri" w:cs="Calibri"/>
                <w:color w:val="000000"/>
                <w:sz w:val="22"/>
                <w:szCs w:val="22"/>
                <w:lang w:eastAsia="en-US"/>
              </w:rPr>
              <w:t xml:space="preserve">FLOW ID </w:t>
            </w:r>
          </w:p>
        </w:tc>
        <w:tc>
          <w:tcPr>
            <w:tcW w:w="2366" w:type="dxa"/>
            <w:noWrap/>
            <w:hideMark/>
          </w:tcPr>
          <w:p w14:paraId="67E1848D" w14:textId="77777777" w:rsidR="00E074F3" w:rsidRPr="00E074F3" w:rsidRDefault="00E074F3" w:rsidP="00E074F3">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E074F3">
              <w:rPr>
                <w:rFonts w:ascii="Calibri" w:hAnsi="Calibri" w:cs="Calibri"/>
                <w:color w:val="000000"/>
                <w:sz w:val="22"/>
                <w:szCs w:val="22"/>
                <w:lang w:eastAsia="en-US"/>
              </w:rPr>
              <w:t>CUBIC</w:t>
            </w:r>
          </w:p>
        </w:tc>
        <w:tc>
          <w:tcPr>
            <w:tcW w:w="2641" w:type="dxa"/>
            <w:noWrap/>
            <w:hideMark/>
          </w:tcPr>
          <w:p w14:paraId="51A6F667" w14:textId="3FF647C4" w:rsidR="00E074F3" w:rsidRPr="00E074F3" w:rsidRDefault="00E074F3" w:rsidP="00E074F3">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E074F3">
              <w:rPr>
                <w:rFonts w:ascii="Calibri" w:hAnsi="Calibri" w:cs="Calibri"/>
                <w:color w:val="000000"/>
                <w:sz w:val="22"/>
                <w:szCs w:val="22"/>
                <w:lang w:eastAsia="en-US"/>
              </w:rPr>
              <w:t xml:space="preserve">NEW RENO </w:t>
            </w:r>
          </w:p>
        </w:tc>
      </w:tr>
      <w:tr w:rsidR="00E074F3" w:rsidRPr="00E074F3" w14:paraId="507CA3A6" w14:textId="77777777" w:rsidTr="005344F3">
        <w:trPr>
          <w:trHeight w:val="396"/>
        </w:trPr>
        <w:tc>
          <w:tcPr>
            <w:tcW w:w="2366" w:type="dxa"/>
            <w:noWrap/>
            <w:hideMark/>
          </w:tcPr>
          <w:p w14:paraId="144999B9" w14:textId="77777777" w:rsidR="00E074F3" w:rsidRPr="00E074F3" w:rsidRDefault="00E074F3" w:rsidP="00E074F3">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E074F3">
              <w:rPr>
                <w:rFonts w:ascii="Calibri" w:hAnsi="Calibri" w:cs="Calibri"/>
                <w:color w:val="000000"/>
                <w:sz w:val="22"/>
                <w:szCs w:val="22"/>
                <w:lang w:eastAsia="en-US"/>
              </w:rPr>
              <w:t>1</w:t>
            </w:r>
          </w:p>
        </w:tc>
        <w:tc>
          <w:tcPr>
            <w:tcW w:w="2366" w:type="dxa"/>
            <w:noWrap/>
            <w:hideMark/>
          </w:tcPr>
          <w:p w14:paraId="669B1AC8" w14:textId="77777777" w:rsidR="00E074F3" w:rsidRPr="00E074F3" w:rsidRDefault="00E074F3" w:rsidP="00E074F3">
            <w:pPr>
              <w:overflowPunct/>
              <w:autoSpaceDE/>
              <w:autoSpaceDN/>
              <w:adjustRightInd/>
              <w:spacing w:after="0" w:line="240" w:lineRule="auto"/>
              <w:ind w:firstLine="0"/>
              <w:jc w:val="right"/>
              <w:textAlignment w:val="auto"/>
              <w:rPr>
                <w:rFonts w:ascii="Calibri" w:hAnsi="Calibri" w:cs="Calibri"/>
                <w:color w:val="4472C4"/>
                <w:sz w:val="22"/>
                <w:szCs w:val="22"/>
                <w:lang w:eastAsia="en-US"/>
              </w:rPr>
            </w:pPr>
            <w:r w:rsidRPr="00E074F3">
              <w:rPr>
                <w:rFonts w:ascii="Calibri" w:hAnsi="Calibri" w:cs="Calibri"/>
                <w:color w:val="4472C4"/>
                <w:sz w:val="22"/>
                <w:szCs w:val="22"/>
                <w:lang w:eastAsia="en-US"/>
              </w:rPr>
              <w:t>0%</w:t>
            </w:r>
          </w:p>
        </w:tc>
        <w:tc>
          <w:tcPr>
            <w:tcW w:w="2641" w:type="dxa"/>
            <w:noWrap/>
            <w:hideMark/>
          </w:tcPr>
          <w:p w14:paraId="675F5CEB" w14:textId="77777777" w:rsidR="00E074F3" w:rsidRPr="00E074F3" w:rsidRDefault="00E074F3" w:rsidP="00E074F3">
            <w:pPr>
              <w:overflowPunct/>
              <w:autoSpaceDE/>
              <w:autoSpaceDN/>
              <w:adjustRightInd/>
              <w:spacing w:after="0" w:line="240" w:lineRule="auto"/>
              <w:ind w:firstLine="0"/>
              <w:jc w:val="right"/>
              <w:textAlignment w:val="auto"/>
              <w:rPr>
                <w:rFonts w:ascii="Calibri" w:hAnsi="Calibri" w:cs="Calibri"/>
                <w:color w:val="4472C4"/>
                <w:sz w:val="22"/>
                <w:szCs w:val="22"/>
                <w:lang w:eastAsia="en-US"/>
              </w:rPr>
            </w:pPr>
            <w:r w:rsidRPr="00E074F3">
              <w:rPr>
                <w:rFonts w:ascii="Calibri" w:hAnsi="Calibri" w:cs="Calibri"/>
                <w:color w:val="4472C4"/>
                <w:sz w:val="22"/>
                <w:szCs w:val="22"/>
                <w:lang w:eastAsia="en-US"/>
              </w:rPr>
              <w:t>0%</w:t>
            </w:r>
          </w:p>
        </w:tc>
      </w:tr>
      <w:tr w:rsidR="00E074F3" w:rsidRPr="00E074F3" w14:paraId="0666D615" w14:textId="77777777" w:rsidTr="005344F3">
        <w:trPr>
          <w:trHeight w:val="396"/>
        </w:trPr>
        <w:tc>
          <w:tcPr>
            <w:tcW w:w="2366" w:type="dxa"/>
            <w:noWrap/>
            <w:hideMark/>
          </w:tcPr>
          <w:p w14:paraId="589EEFF2" w14:textId="77777777" w:rsidR="00E074F3" w:rsidRPr="00E074F3" w:rsidRDefault="00E074F3" w:rsidP="00E074F3">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E074F3">
              <w:rPr>
                <w:rFonts w:ascii="Calibri" w:hAnsi="Calibri" w:cs="Calibri"/>
                <w:color w:val="000000"/>
                <w:sz w:val="22"/>
                <w:szCs w:val="22"/>
                <w:lang w:eastAsia="en-US"/>
              </w:rPr>
              <w:t>2</w:t>
            </w:r>
          </w:p>
        </w:tc>
        <w:tc>
          <w:tcPr>
            <w:tcW w:w="2366" w:type="dxa"/>
            <w:noWrap/>
            <w:hideMark/>
          </w:tcPr>
          <w:p w14:paraId="6467EC2E" w14:textId="77777777" w:rsidR="00E074F3" w:rsidRPr="00E074F3" w:rsidRDefault="00E074F3" w:rsidP="00E074F3">
            <w:pPr>
              <w:overflowPunct/>
              <w:autoSpaceDE/>
              <w:autoSpaceDN/>
              <w:adjustRightInd/>
              <w:spacing w:after="0" w:line="240" w:lineRule="auto"/>
              <w:ind w:firstLine="0"/>
              <w:jc w:val="right"/>
              <w:textAlignment w:val="auto"/>
              <w:rPr>
                <w:rFonts w:ascii="Calibri" w:hAnsi="Calibri" w:cs="Calibri"/>
                <w:color w:val="4472C4"/>
                <w:sz w:val="22"/>
                <w:szCs w:val="22"/>
                <w:lang w:eastAsia="en-US"/>
              </w:rPr>
            </w:pPr>
            <w:r w:rsidRPr="00E074F3">
              <w:rPr>
                <w:rFonts w:ascii="Calibri" w:hAnsi="Calibri" w:cs="Calibri"/>
                <w:color w:val="4472C4"/>
                <w:sz w:val="22"/>
                <w:szCs w:val="22"/>
                <w:lang w:eastAsia="en-US"/>
              </w:rPr>
              <w:t>0.36%</w:t>
            </w:r>
          </w:p>
        </w:tc>
        <w:tc>
          <w:tcPr>
            <w:tcW w:w="2641" w:type="dxa"/>
            <w:noWrap/>
            <w:hideMark/>
          </w:tcPr>
          <w:p w14:paraId="01DC95AE" w14:textId="631D0A24" w:rsidR="00E074F3" w:rsidRPr="00E074F3" w:rsidRDefault="00E074F3" w:rsidP="00E074F3">
            <w:pPr>
              <w:overflowPunct/>
              <w:autoSpaceDE/>
              <w:autoSpaceDN/>
              <w:adjustRightInd/>
              <w:spacing w:after="0" w:line="240" w:lineRule="auto"/>
              <w:ind w:firstLine="0"/>
              <w:jc w:val="right"/>
              <w:textAlignment w:val="auto"/>
              <w:rPr>
                <w:rFonts w:ascii="Calibri" w:hAnsi="Calibri" w:cs="Calibri"/>
                <w:color w:val="4472C4"/>
                <w:sz w:val="22"/>
                <w:szCs w:val="22"/>
                <w:lang w:eastAsia="en-US"/>
              </w:rPr>
            </w:pPr>
            <w:r w:rsidRPr="00E074F3">
              <w:rPr>
                <w:rFonts w:ascii="Calibri" w:hAnsi="Calibri" w:cs="Calibri"/>
                <w:color w:val="4472C4"/>
                <w:sz w:val="22"/>
                <w:szCs w:val="22"/>
                <w:lang w:eastAsia="en-US"/>
              </w:rPr>
              <w:t>0.19%</w:t>
            </w:r>
          </w:p>
        </w:tc>
      </w:tr>
      <w:tr w:rsidR="00E074F3" w:rsidRPr="00E074F3" w14:paraId="2A921CE4" w14:textId="77777777" w:rsidTr="005344F3">
        <w:trPr>
          <w:trHeight w:val="396"/>
        </w:trPr>
        <w:tc>
          <w:tcPr>
            <w:tcW w:w="2366" w:type="dxa"/>
            <w:noWrap/>
            <w:hideMark/>
          </w:tcPr>
          <w:p w14:paraId="322F9B01" w14:textId="77777777" w:rsidR="00E074F3" w:rsidRPr="00E074F3" w:rsidRDefault="00E074F3" w:rsidP="00E074F3">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E074F3">
              <w:rPr>
                <w:rFonts w:ascii="Calibri" w:hAnsi="Calibri" w:cs="Calibri"/>
                <w:color w:val="000000"/>
                <w:sz w:val="22"/>
                <w:szCs w:val="22"/>
                <w:lang w:eastAsia="en-US"/>
              </w:rPr>
              <w:t>3</w:t>
            </w:r>
          </w:p>
        </w:tc>
        <w:tc>
          <w:tcPr>
            <w:tcW w:w="2366" w:type="dxa"/>
            <w:noWrap/>
            <w:hideMark/>
          </w:tcPr>
          <w:p w14:paraId="675A48BF" w14:textId="77777777" w:rsidR="00E074F3" w:rsidRPr="00E074F3" w:rsidRDefault="00E074F3" w:rsidP="00E074F3">
            <w:pPr>
              <w:overflowPunct/>
              <w:autoSpaceDE/>
              <w:autoSpaceDN/>
              <w:adjustRightInd/>
              <w:spacing w:after="0" w:line="240" w:lineRule="auto"/>
              <w:ind w:firstLine="0"/>
              <w:jc w:val="right"/>
              <w:textAlignment w:val="auto"/>
              <w:rPr>
                <w:rFonts w:ascii="Calibri" w:hAnsi="Calibri" w:cs="Calibri"/>
                <w:color w:val="4472C4"/>
                <w:sz w:val="22"/>
                <w:szCs w:val="22"/>
                <w:lang w:eastAsia="en-US"/>
              </w:rPr>
            </w:pPr>
            <w:r w:rsidRPr="00E074F3">
              <w:rPr>
                <w:rFonts w:ascii="Calibri" w:hAnsi="Calibri" w:cs="Calibri"/>
                <w:color w:val="4472C4"/>
                <w:sz w:val="22"/>
                <w:szCs w:val="22"/>
                <w:lang w:eastAsia="en-US"/>
              </w:rPr>
              <w:t>0.71%</w:t>
            </w:r>
          </w:p>
        </w:tc>
        <w:tc>
          <w:tcPr>
            <w:tcW w:w="2641" w:type="dxa"/>
            <w:noWrap/>
            <w:hideMark/>
          </w:tcPr>
          <w:p w14:paraId="0DA5BEB7" w14:textId="62E68448" w:rsidR="00E074F3" w:rsidRPr="00E074F3" w:rsidRDefault="00E074F3" w:rsidP="00E074F3">
            <w:pPr>
              <w:overflowPunct/>
              <w:autoSpaceDE/>
              <w:autoSpaceDN/>
              <w:adjustRightInd/>
              <w:spacing w:after="0" w:line="240" w:lineRule="auto"/>
              <w:ind w:firstLine="0"/>
              <w:jc w:val="right"/>
              <w:textAlignment w:val="auto"/>
              <w:rPr>
                <w:rFonts w:ascii="Calibri" w:hAnsi="Calibri" w:cs="Calibri"/>
                <w:color w:val="4472C4"/>
                <w:sz w:val="22"/>
                <w:szCs w:val="22"/>
                <w:lang w:eastAsia="en-US"/>
              </w:rPr>
            </w:pPr>
            <w:r w:rsidRPr="00E074F3">
              <w:rPr>
                <w:rFonts w:ascii="Calibri" w:hAnsi="Calibri" w:cs="Calibri"/>
                <w:color w:val="4472C4"/>
                <w:sz w:val="22"/>
                <w:szCs w:val="22"/>
                <w:lang w:eastAsia="en-US"/>
              </w:rPr>
              <w:t>1.34%</w:t>
            </w:r>
          </w:p>
        </w:tc>
      </w:tr>
    </w:tbl>
    <w:p w14:paraId="20625C50" w14:textId="4948B662" w:rsidR="00865472" w:rsidRPr="00865472" w:rsidRDefault="00865472" w:rsidP="00E074F3">
      <w:pPr>
        <w:ind w:firstLine="0"/>
        <w:rPr>
          <w:b/>
          <w:bCs/>
        </w:rPr>
      </w:pPr>
    </w:p>
    <w:p w14:paraId="710CE682" w14:textId="6D46129C" w:rsidR="003F0B22" w:rsidRDefault="003F0B22" w:rsidP="003F0B22">
      <w:r>
        <w:t>As ICWND is increased to 3, flows have a slightly larger initial window to begin with.</w:t>
      </w:r>
    </w:p>
    <w:p w14:paraId="16F40C81" w14:textId="4D229DEE" w:rsidR="003F0B22" w:rsidRDefault="003F0B22" w:rsidP="003F0B22">
      <w:r>
        <w:t>TCP Cubic: Maintains a 0% drop ratio for all flows, demonstrating its ability to adapt to the increased ICWND effectively.</w:t>
      </w:r>
    </w:p>
    <w:p w14:paraId="41C27A24" w14:textId="00830CA5" w:rsidR="00E074F3" w:rsidRDefault="003F0B22" w:rsidP="003F0B22">
      <w:r>
        <w:t xml:space="preserve">TCP New Reno: Remains strong with a 0% drop ratio for Flows 1 and 2. For Flow 3, there is a slight increase in the drop ratio to 1.34%, which is still relatively low. </w:t>
      </w:r>
    </w:p>
    <w:p w14:paraId="78A22D8E" w14:textId="77777777" w:rsidR="00552CD1" w:rsidRDefault="00552CD1" w:rsidP="003F0B22"/>
    <w:p w14:paraId="103ED396" w14:textId="77777777" w:rsidR="00552CD1" w:rsidRDefault="00552CD1" w:rsidP="003F0B22"/>
    <w:p w14:paraId="3E9FB854" w14:textId="77777777" w:rsidR="00552CD1" w:rsidRDefault="00552CD1" w:rsidP="003F0B22"/>
    <w:p w14:paraId="197C6E1F" w14:textId="77777777" w:rsidR="00552CD1" w:rsidRDefault="00552CD1" w:rsidP="003F0B22"/>
    <w:p w14:paraId="6177DCAA" w14:textId="39524A4D" w:rsidR="00E074F3" w:rsidRDefault="0018579D" w:rsidP="003F0B22">
      <w:r>
        <w:rPr>
          <w:noProof/>
        </w:rPr>
        <w:lastRenderedPageBreak/>
        <mc:AlternateContent>
          <mc:Choice Requires="wps">
            <w:drawing>
              <wp:anchor distT="0" distB="0" distL="114300" distR="114300" simplePos="0" relativeHeight="251661312" behindDoc="0" locked="0" layoutInCell="1" allowOverlap="1" wp14:anchorId="24F92DC3" wp14:editId="469E5A60">
                <wp:simplePos x="0" y="0"/>
                <wp:positionH relativeFrom="column">
                  <wp:posOffset>816520</wp:posOffset>
                </wp:positionH>
                <wp:positionV relativeFrom="paragraph">
                  <wp:posOffset>1913346</wp:posOffset>
                </wp:positionV>
                <wp:extent cx="3448050" cy="635"/>
                <wp:effectExtent l="0" t="0" r="0" b="0"/>
                <wp:wrapNone/>
                <wp:docPr id="1280064282" name="Text Box 1"/>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wps:spPr>
                      <wps:txbx>
                        <w:txbxContent>
                          <w:p w14:paraId="756958EA" w14:textId="15A5E909" w:rsidR="0018579D" w:rsidRPr="0065375A" w:rsidRDefault="0018579D" w:rsidP="00276026">
                            <w:pPr>
                              <w:pStyle w:val="Caption"/>
                              <w:jc w:val="center"/>
                              <w:rPr>
                                <w:noProof/>
                                <w:lang w:val="fr-FR"/>
                              </w:rPr>
                            </w:pPr>
                            <w:bookmarkStart w:id="137" w:name="_Toc149172431"/>
                            <w:r w:rsidRPr="0065375A">
                              <w:rPr>
                                <w:lang w:val="fr-FR"/>
                              </w:rPr>
                              <w:t xml:space="preserve">Figure </w:t>
                            </w:r>
                            <w:r w:rsidR="00DA2240">
                              <w:rPr>
                                <w:lang w:val="fr-FR"/>
                              </w:rPr>
                              <w:fldChar w:fldCharType="begin"/>
                            </w:r>
                            <w:r w:rsidR="00DA2240">
                              <w:rPr>
                                <w:lang w:val="fr-FR"/>
                              </w:rPr>
                              <w:instrText xml:space="preserve"> STYLEREF 1 \s </w:instrText>
                            </w:r>
                            <w:r w:rsidR="00DA2240">
                              <w:rPr>
                                <w:lang w:val="fr-FR"/>
                              </w:rPr>
                              <w:fldChar w:fldCharType="separate"/>
                            </w:r>
                            <w:r w:rsidR="00DA2240">
                              <w:rPr>
                                <w:noProof/>
                                <w:lang w:val="fr-FR"/>
                              </w:rPr>
                              <w:t>3</w:t>
                            </w:r>
                            <w:r w:rsidR="00DA2240">
                              <w:rPr>
                                <w:lang w:val="fr-FR"/>
                              </w:rPr>
                              <w:fldChar w:fldCharType="end"/>
                            </w:r>
                            <w:r w:rsidR="00DA2240">
                              <w:rPr>
                                <w:lang w:val="fr-FR"/>
                              </w:rPr>
                              <w:t>.</w:t>
                            </w:r>
                            <w:r w:rsidR="00DA2240">
                              <w:rPr>
                                <w:lang w:val="fr-FR"/>
                              </w:rPr>
                              <w:fldChar w:fldCharType="begin"/>
                            </w:r>
                            <w:r w:rsidR="00DA2240">
                              <w:rPr>
                                <w:lang w:val="fr-FR"/>
                              </w:rPr>
                              <w:instrText xml:space="preserve"> SEQ Figure \* ARABIC \s 1 </w:instrText>
                            </w:r>
                            <w:r w:rsidR="00DA2240">
                              <w:rPr>
                                <w:lang w:val="fr-FR"/>
                              </w:rPr>
                              <w:fldChar w:fldCharType="separate"/>
                            </w:r>
                            <w:r w:rsidR="00DA2240">
                              <w:rPr>
                                <w:noProof/>
                                <w:lang w:val="fr-FR"/>
                              </w:rPr>
                              <w:t>12</w:t>
                            </w:r>
                            <w:r w:rsidR="00DA2240">
                              <w:rPr>
                                <w:lang w:val="fr-FR"/>
                              </w:rPr>
                              <w:fldChar w:fldCharType="end"/>
                            </w:r>
                            <w:r w:rsidRPr="0065375A">
                              <w:rPr>
                                <w:lang w:val="fr-FR"/>
                              </w:rPr>
                              <w:t xml:space="preserve"> </w:t>
                            </w:r>
                            <w:proofErr w:type="spellStart"/>
                            <w:r w:rsidRPr="0065375A">
                              <w:rPr>
                                <w:i/>
                                <w:iCs/>
                                <w:lang w:val="fr-FR"/>
                              </w:rPr>
                              <w:t>Icwnd</w:t>
                            </w:r>
                            <w:proofErr w:type="spellEnd"/>
                            <w:r w:rsidRPr="0065375A">
                              <w:rPr>
                                <w:i/>
                                <w:iCs/>
                                <w:lang w:val="fr-FR"/>
                              </w:rPr>
                              <w:t xml:space="preserve"> 1 vs drop </w:t>
                            </w:r>
                            <w:r w:rsidR="00A64E05" w:rsidRPr="0065375A">
                              <w:rPr>
                                <w:i/>
                                <w:iCs/>
                                <w:lang w:val="fr-FR"/>
                              </w:rPr>
                              <w:t>ratio.</w:t>
                            </w:r>
                            <w:bookmarkEnd w:id="1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F92DC3" id="_x0000_s1044" type="#_x0000_t202" style="position:absolute;left:0;text-align:left;margin-left:64.3pt;margin-top:150.65pt;width:27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" stroked="f">
                <v:textbox style="mso-fit-shape-to-text:t" inset="0,0,0,0">
                  <w:txbxContent>
                    <w:p w14:paraId="756958EA" w14:textId="15A5E909" w:rsidR="0018579D" w:rsidRPr="0065375A" w:rsidRDefault="0018579D" w:rsidP="00276026">
                      <w:pPr>
                        <w:pStyle w:val="Caption"/>
                        <w:jc w:val="center"/>
                        <w:rPr>
                          <w:noProof/>
                          <w:lang w:val="fr-FR"/>
                        </w:rPr>
                      </w:pPr>
                      <w:bookmarkStart w:id="138" w:name="_Toc149172431"/>
                      <w:r w:rsidRPr="0065375A">
                        <w:rPr>
                          <w:lang w:val="fr-FR"/>
                        </w:rPr>
                        <w:t xml:space="preserve">Figure </w:t>
                      </w:r>
                      <w:r w:rsidR="00DA2240">
                        <w:rPr>
                          <w:lang w:val="fr-FR"/>
                        </w:rPr>
                        <w:fldChar w:fldCharType="begin"/>
                      </w:r>
                      <w:r w:rsidR="00DA2240">
                        <w:rPr>
                          <w:lang w:val="fr-FR"/>
                        </w:rPr>
                        <w:instrText xml:space="preserve"> STYLEREF 1 \s </w:instrText>
                      </w:r>
                      <w:r w:rsidR="00DA2240">
                        <w:rPr>
                          <w:lang w:val="fr-FR"/>
                        </w:rPr>
                        <w:fldChar w:fldCharType="separate"/>
                      </w:r>
                      <w:r w:rsidR="00DA2240">
                        <w:rPr>
                          <w:noProof/>
                          <w:lang w:val="fr-FR"/>
                        </w:rPr>
                        <w:t>3</w:t>
                      </w:r>
                      <w:r w:rsidR="00DA2240">
                        <w:rPr>
                          <w:lang w:val="fr-FR"/>
                        </w:rPr>
                        <w:fldChar w:fldCharType="end"/>
                      </w:r>
                      <w:r w:rsidR="00DA2240">
                        <w:rPr>
                          <w:lang w:val="fr-FR"/>
                        </w:rPr>
                        <w:t>.</w:t>
                      </w:r>
                      <w:r w:rsidR="00DA2240">
                        <w:rPr>
                          <w:lang w:val="fr-FR"/>
                        </w:rPr>
                        <w:fldChar w:fldCharType="begin"/>
                      </w:r>
                      <w:r w:rsidR="00DA2240">
                        <w:rPr>
                          <w:lang w:val="fr-FR"/>
                        </w:rPr>
                        <w:instrText xml:space="preserve"> SEQ Figure \* ARABIC \s 1 </w:instrText>
                      </w:r>
                      <w:r w:rsidR="00DA2240">
                        <w:rPr>
                          <w:lang w:val="fr-FR"/>
                        </w:rPr>
                        <w:fldChar w:fldCharType="separate"/>
                      </w:r>
                      <w:r w:rsidR="00DA2240">
                        <w:rPr>
                          <w:noProof/>
                          <w:lang w:val="fr-FR"/>
                        </w:rPr>
                        <w:t>12</w:t>
                      </w:r>
                      <w:r w:rsidR="00DA2240">
                        <w:rPr>
                          <w:lang w:val="fr-FR"/>
                        </w:rPr>
                        <w:fldChar w:fldCharType="end"/>
                      </w:r>
                      <w:r w:rsidRPr="0065375A">
                        <w:rPr>
                          <w:lang w:val="fr-FR"/>
                        </w:rPr>
                        <w:t xml:space="preserve"> </w:t>
                      </w:r>
                      <w:proofErr w:type="spellStart"/>
                      <w:r w:rsidRPr="0065375A">
                        <w:rPr>
                          <w:i/>
                          <w:iCs/>
                          <w:lang w:val="fr-FR"/>
                        </w:rPr>
                        <w:t>Icwnd</w:t>
                      </w:r>
                      <w:proofErr w:type="spellEnd"/>
                      <w:r w:rsidRPr="0065375A">
                        <w:rPr>
                          <w:i/>
                          <w:iCs/>
                          <w:lang w:val="fr-FR"/>
                        </w:rPr>
                        <w:t xml:space="preserve"> 1 vs drop </w:t>
                      </w:r>
                      <w:r w:rsidR="00A64E05" w:rsidRPr="0065375A">
                        <w:rPr>
                          <w:i/>
                          <w:iCs/>
                          <w:lang w:val="fr-FR"/>
                        </w:rPr>
                        <w:t>ratio.</w:t>
                      </w:r>
                      <w:bookmarkEnd w:id="138"/>
                    </w:p>
                  </w:txbxContent>
                </v:textbox>
              </v:shape>
            </w:pict>
          </mc:Fallback>
        </mc:AlternateContent>
      </w:r>
      <w:r w:rsidR="00D21F68">
        <w:rPr>
          <w:noProof/>
        </w:rPr>
        <w:drawing>
          <wp:inline distT="0" distB="0" distL="0" distR="0" wp14:anchorId="1A166BAC" wp14:editId="014132E2">
            <wp:extent cx="5029200" cy="1864995"/>
            <wp:effectExtent l="0" t="0" r="0" b="1905"/>
            <wp:docPr id="833748563" name="Chart 1">
              <a:extLst xmlns:a="http://schemas.openxmlformats.org/drawingml/2006/main">
                <a:ext uri="{FF2B5EF4-FFF2-40B4-BE49-F238E27FC236}">
                  <a16:creationId xmlns:a16="http://schemas.microsoft.com/office/drawing/2014/main" id="{40EB1329-5EB9-ED2B-790C-68687D6A2E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E3A8B4F" w14:textId="77777777" w:rsidR="000F3A02" w:rsidRDefault="000F3A02" w:rsidP="000F3A02">
      <w:pPr>
        <w:ind w:firstLine="0"/>
      </w:pPr>
    </w:p>
    <w:p w14:paraId="61EFB85C" w14:textId="5CC7209A" w:rsidR="00C86982" w:rsidRPr="000F3A02" w:rsidRDefault="008670B7" w:rsidP="000F3A02">
      <w:pPr>
        <w:pStyle w:val="ListParagraph"/>
        <w:numPr>
          <w:ilvl w:val="0"/>
          <w:numId w:val="16"/>
        </w:numPr>
      </w:pPr>
      <w:r w:rsidRPr="000F3A02">
        <w:rPr>
          <w:b/>
          <w:bCs/>
        </w:rPr>
        <w:t>Initial Congestion Window (ICWND)</w:t>
      </w:r>
      <w:r w:rsidR="00C86982" w:rsidRPr="000F3A02">
        <w:rPr>
          <w:b/>
          <w:bCs/>
        </w:rPr>
        <w:t xml:space="preserve"> 10:</w:t>
      </w:r>
    </w:p>
    <w:p w14:paraId="430BB7A9" w14:textId="7C861838" w:rsidR="004B33BF" w:rsidRDefault="004B33BF" w:rsidP="00276026">
      <w:pPr>
        <w:pStyle w:val="Caption"/>
        <w:keepNext/>
        <w:jc w:val="center"/>
      </w:pPr>
      <w:bookmarkStart w:id="139" w:name="_Toc149167955"/>
      <w:r>
        <w:t xml:space="preserve">Table </w:t>
      </w:r>
      <w:r w:rsidR="00E740B6">
        <w:fldChar w:fldCharType="begin"/>
      </w:r>
      <w:r w:rsidR="00E740B6">
        <w:instrText xml:space="preserve"> STYLEREF 1 \s </w:instrText>
      </w:r>
      <w:r w:rsidR="00E740B6">
        <w:fldChar w:fldCharType="separate"/>
      </w:r>
      <w:r w:rsidR="0066556C">
        <w:rPr>
          <w:noProof/>
        </w:rPr>
        <w:t>3</w:t>
      </w:r>
      <w:r w:rsidR="00E740B6">
        <w:fldChar w:fldCharType="end"/>
      </w:r>
      <w:r w:rsidR="00E740B6">
        <w:t>.</w:t>
      </w:r>
      <w:r w:rsidR="00E740B6">
        <w:fldChar w:fldCharType="begin"/>
      </w:r>
      <w:r w:rsidR="00E740B6">
        <w:instrText xml:space="preserve"> SEQ Table \* ARABIC \s 1 </w:instrText>
      </w:r>
      <w:r w:rsidR="00E740B6">
        <w:fldChar w:fldCharType="separate"/>
      </w:r>
      <w:r w:rsidR="0066556C">
        <w:rPr>
          <w:noProof/>
        </w:rPr>
        <w:t>12</w:t>
      </w:r>
      <w:r w:rsidR="00E740B6">
        <w:fldChar w:fldCharType="end"/>
      </w:r>
      <w:r>
        <w:t xml:space="preserve"> </w:t>
      </w:r>
      <w:r w:rsidRPr="00911C3D">
        <w:rPr>
          <w:i/>
          <w:iCs/>
        </w:rPr>
        <w:t>ICWND 10 VS DROP RATIO</w:t>
      </w:r>
      <w:bookmarkEnd w:id="139"/>
    </w:p>
    <w:tbl>
      <w:tblPr>
        <w:tblStyle w:val="TableGrid"/>
        <w:tblpPr w:leftFromText="180" w:rightFromText="180" w:vertAnchor="page" w:horzAnchor="margin" w:tblpY="6687"/>
        <w:tblW w:w="8232" w:type="dxa"/>
        <w:tblLook w:val="04A0" w:firstRow="1" w:lastRow="0" w:firstColumn="1" w:lastColumn="0" w:noHBand="0" w:noVBand="1"/>
      </w:tblPr>
      <w:tblGrid>
        <w:gridCol w:w="2642"/>
        <w:gridCol w:w="2642"/>
        <w:gridCol w:w="2948"/>
      </w:tblGrid>
      <w:tr w:rsidR="00D3053C" w:rsidRPr="00911C3D" w14:paraId="1849010C" w14:textId="77777777" w:rsidTr="00276026">
        <w:trPr>
          <w:trHeight w:val="488"/>
        </w:trPr>
        <w:tc>
          <w:tcPr>
            <w:tcW w:w="2642" w:type="dxa"/>
            <w:noWrap/>
            <w:hideMark/>
          </w:tcPr>
          <w:p w14:paraId="61F37357" w14:textId="77777777" w:rsidR="00D3053C" w:rsidRPr="00911C3D" w:rsidRDefault="00D3053C" w:rsidP="00A10A0C">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911C3D">
              <w:rPr>
                <w:rFonts w:ascii="Calibri" w:hAnsi="Calibri" w:cs="Calibri"/>
                <w:color w:val="000000"/>
                <w:sz w:val="22"/>
                <w:szCs w:val="22"/>
                <w:lang w:eastAsia="en-US"/>
              </w:rPr>
              <w:t xml:space="preserve">FLOW ID </w:t>
            </w:r>
          </w:p>
        </w:tc>
        <w:tc>
          <w:tcPr>
            <w:tcW w:w="2642" w:type="dxa"/>
            <w:noWrap/>
            <w:hideMark/>
          </w:tcPr>
          <w:p w14:paraId="539CB396" w14:textId="77777777" w:rsidR="00D3053C" w:rsidRPr="00911C3D" w:rsidRDefault="00D3053C" w:rsidP="00A10A0C">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911C3D">
              <w:rPr>
                <w:rFonts w:ascii="Calibri" w:hAnsi="Calibri" w:cs="Calibri"/>
                <w:color w:val="000000"/>
                <w:sz w:val="22"/>
                <w:szCs w:val="22"/>
                <w:lang w:eastAsia="en-US"/>
              </w:rPr>
              <w:t>CUBIC</w:t>
            </w:r>
          </w:p>
        </w:tc>
        <w:tc>
          <w:tcPr>
            <w:tcW w:w="2948" w:type="dxa"/>
            <w:noWrap/>
            <w:hideMark/>
          </w:tcPr>
          <w:p w14:paraId="3DA2594F" w14:textId="77777777" w:rsidR="00D3053C" w:rsidRPr="00911C3D" w:rsidRDefault="00D3053C" w:rsidP="00A10A0C">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911C3D">
              <w:rPr>
                <w:rFonts w:ascii="Calibri" w:hAnsi="Calibri" w:cs="Calibri"/>
                <w:color w:val="000000"/>
                <w:sz w:val="22"/>
                <w:szCs w:val="22"/>
                <w:lang w:eastAsia="en-US"/>
              </w:rPr>
              <w:t>NEW RENO</w:t>
            </w:r>
          </w:p>
        </w:tc>
      </w:tr>
      <w:tr w:rsidR="00D3053C" w:rsidRPr="00911C3D" w14:paraId="2DB9E039" w14:textId="77777777" w:rsidTr="00276026">
        <w:trPr>
          <w:trHeight w:val="488"/>
        </w:trPr>
        <w:tc>
          <w:tcPr>
            <w:tcW w:w="2642" w:type="dxa"/>
            <w:noWrap/>
            <w:hideMark/>
          </w:tcPr>
          <w:p w14:paraId="43B9D890" w14:textId="77777777" w:rsidR="00D3053C" w:rsidRPr="00911C3D" w:rsidRDefault="00D3053C" w:rsidP="00A10A0C">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911C3D">
              <w:rPr>
                <w:rFonts w:ascii="Calibri" w:hAnsi="Calibri" w:cs="Calibri"/>
                <w:color w:val="000000"/>
                <w:sz w:val="22"/>
                <w:szCs w:val="22"/>
                <w:lang w:eastAsia="en-US"/>
              </w:rPr>
              <w:t>1</w:t>
            </w:r>
          </w:p>
        </w:tc>
        <w:tc>
          <w:tcPr>
            <w:tcW w:w="2642" w:type="dxa"/>
            <w:noWrap/>
            <w:hideMark/>
          </w:tcPr>
          <w:p w14:paraId="4BB5F6C9" w14:textId="77777777" w:rsidR="00D3053C" w:rsidRPr="00911C3D" w:rsidRDefault="00D3053C" w:rsidP="00A10A0C">
            <w:pPr>
              <w:overflowPunct/>
              <w:autoSpaceDE/>
              <w:autoSpaceDN/>
              <w:adjustRightInd/>
              <w:spacing w:after="0" w:line="240" w:lineRule="auto"/>
              <w:ind w:firstLine="0"/>
              <w:jc w:val="right"/>
              <w:textAlignment w:val="auto"/>
              <w:rPr>
                <w:rFonts w:ascii="Calibri" w:hAnsi="Calibri" w:cs="Calibri"/>
                <w:color w:val="4472C4"/>
                <w:sz w:val="22"/>
                <w:szCs w:val="22"/>
                <w:lang w:eastAsia="en-US"/>
              </w:rPr>
            </w:pPr>
            <w:r w:rsidRPr="00911C3D">
              <w:rPr>
                <w:rFonts w:ascii="Calibri" w:hAnsi="Calibri" w:cs="Calibri"/>
                <w:color w:val="4472C4"/>
                <w:sz w:val="22"/>
                <w:szCs w:val="22"/>
                <w:lang w:eastAsia="en-US"/>
              </w:rPr>
              <w:t>0%</w:t>
            </w:r>
          </w:p>
        </w:tc>
        <w:tc>
          <w:tcPr>
            <w:tcW w:w="2948" w:type="dxa"/>
            <w:noWrap/>
            <w:hideMark/>
          </w:tcPr>
          <w:p w14:paraId="1EC95B22" w14:textId="77777777" w:rsidR="00D3053C" w:rsidRPr="00911C3D" w:rsidRDefault="00D3053C" w:rsidP="00A10A0C">
            <w:pPr>
              <w:overflowPunct/>
              <w:autoSpaceDE/>
              <w:autoSpaceDN/>
              <w:adjustRightInd/>
              <w:spacing w:after="0" w:line="240" w:lineRule="auto"/>
              <w:ind w:firstLine="0"/>
              <w:jc w:val="right"/>
              <w:textAlignment w:val="auto"/>
              <w:rPr>
                <w:rFonts w:ascii="Calibri" w:hAnsi="Calibri" w:cs="Calibri"/>
                <w:color w:val="4472C4"/>
                <w:sz w:val="22"/>
                <w:szCs w:val="22"/>
                <w:lang w:eastAsia="en-US"/>
              </w:rPr>
            </w:pPr>
            <w:r w:rsidRPr="00911C3D">
              <w:rPr>
                <w:rFonts w:ascii="Calibri" w:hAnsi="Calibri" w:cs="Calibri"/>
                <w:color w:val="4472C4"/>
                <w:sz w:val="22"/>
                <w:szCs w:val="22"/>
                <w:lang w:eastAsia="en-US"/>
              </w:rPr>
              <w:t>0%</w:t>
            </w:r>
          </w:p>
        </w:tc>
      </w:tr>
      <w:tr w:rsidR="00D3053C" w:rsidRPr="00911C3D" w14:paraId="3DD7D458" w14:textId="77777777" w:rsidTr="00276026">
        <w:trPr>
          <w:trHeight w:val="488"/>
        </w:trPr>
        <w:tc>
          <w:tcPr>
            <w:tcW w:w="2642" w:type="dxa"/>
            <w:noWrap/>
            <w:hideMark/>
          </w:tcPr>
          <w:p w14:paraId="4EDBBF60" w14:textId="77777777" w:rsidR="00D3053C" w:rsidRPr="00911C3D" w:rsidRDefault="00D3053C" w:rsidP="00A10A0C">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911C3D">
              <w:rPr>
                <w:rFonts w:ascii="Calibri" w:hAnsi="Calibri" w:cs="Calibri"/>
                <w:color w:val="000000"/>
                <w:sz w:val="22"/>
                <w:szCs w:val="22"/>
                <w:lang w:eastAsia="en-US"/>
              </w:rPr>
              <w:t>2</w:t>
            </w:r>
          </w:p>
        </w:tc>
        <w:tc>
          <w:tcPr>
            <w:tcW w:w="2642" w:type="dxa"/>
            <w:noWrap/>
            <w:hideMark/>
          </w:tcPr>
          <w:p w14:paraId="5F49A974" w14:textId="77777777" w:rsidR="00D3053C" w:rsidRPr="00911C3D" w:rsidRDefault="00D3053C" w:rsidP="00A10A0C">
            <w:pPr>
              <w:overflowPunct/>
              <w:autoSpaceDE/>
              <w:autoSpaceDN/>
              <w:adjustRightInd/>
              <w:spacing w:after="0" w:line="240" w:lineRule="auto"/>
              <w:ind w:firstLine="0"/>
              <w:jc w:val="right"/>
              <w:textAlignment w:val="auto"/>
              <w:rPr>
                <w:rFonts w:ascii="Calibri" w:hAnsi="Calibri" w:cs="Calibri"/>
                <w:color w:val="4472C4"/>
                <w:sz w:val="22"/>
                <w:szCs w:val="22"/>
                <w:lang w:eastAsia="en-US"/>
              </w:rPr>
            </w:pPr>
            <w:r w:rsidRPr="00911C3D">
              <w:rPr>
                <w:rFonts w:ascii="Calibri" w:hAnsi="Calibri" w:cs="Calibri"/>
                <w:color w:val="4472C4"/>
                <w:sz w:val="22"/>
                <w:szCs w:val="22"/>
                <w:lang w:eastAsia="en-US"/>
              </w:rPr>
              <w:t>0.36%</w:t>
            </w:r>
          </w:p>
        </w:tc>
        <w:tc>
          <w:tcPr>
            <w:tcW w:w="2948" w:type="dxa"/>
            <w:noWrap/>
            <w:hideMark/>
          </w:tcPr>
          <w:p w14:paraId="27F6B057" w14:textId="77777777" w:rsidR="00D3053C" w:rsidRPr="00911C3D" w:rsidRDefault="00D3053C" w:rsidP="00A10A0C">
            <w:pPr>
              <w:overflowPunct/>
              <w:autoSpaceDE/>
              <w:autoSpaceDN/>
              <w:adjustRightInd/>
              <w:spacing w:after="0" w:line="240" w:lineRule="auto"/>
              <w:ind w:firstLine="0"/>
              <w:jc w:val="right"/>
              <w:textAlignment w:val="auto"/>
              <w:rPr>
                <w:rFonts w:ascii="Calibri" w:hAnsi="Calibri" w:cs="Calibri"/>
                <w:color w:val="4472C4"/>
                <w:sz w:val="22"/>
                <w:szCs w:val="22"/>
                <w:lang w:eastAsia="en-US"/>
              </w:rPr>
            </w:pPr>
            <w:r w:rsidRPr="00911C3D">
              <w:rPr>
                <w:rFonts w:ascii="Calibri" w:hAnsi="Calibri" w:cs="Calibri"/>
                <w:color w:val="4472C4"/>
                <w:sz w:val="22"/>
                <w:szCs w:val="22"/>
                <w:lang w:eastAsia="en-US"/>
              </w:rPr>
              <w:t>0.19%</w:t>
            </w:r>
          </w:p>
        </w:tc>
      </w:tr>
      <w:tr w:rsidR="00D3053C" w:rsidRPr="00911C3D" w14:paraId="1A64E533" w14:textId="77777777" w:rsidTr="00276026">
        <w:trPr>
          <w:trHeight w:val="488"/>
        </w:trPr>
        <w:tc>
          <w:tcPr>
            <w:tcW w:w="2642" w:type="dxa"/>
            <w:noWrap/>
            <w:hideMark/>
          </w:tcPr>
          <w:p w14:paraId="1BFA0C89" w14:textId="77777777" w:rsidR="00D3053C" w:rsidRPr="00911C3D" w:rsidRDefault="00D3053C" w:rsidP="00A10A0C">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911C3D">
              <w:rPr>
                <w:rFonts w:ascii="Calibri" w:hAnsi="Calibri" w:cs="Calibri"/>
                <w:color w:val="000000"/>
                <w:sz w:val="22"/>
                <w:szCs w:val="22"/>
                <w:lang w:eastAsia="en-US"/>
              </w:rPr>
              <w:t>3</w:t>
            </w:r>
          </w:p>
        </w:tc>
        <w:tc>
          <w:tcPr>
            <w:tcW w:w="2642" w:type="dxa"/>
            <w:noWrap/>
            <w:hideMark/>
          </w:tcPr>
          <w:p w14:paraId="62BFB211" w14:textId="77777777" w:rsidR="00D3053C" w:rsidRPr="00911C3D" w:rsidRDefault="00D3053C" w:rsidP="00A10A0C">
            <w:pPr>
              <w:overflowPunct/>
              <w:autoSpaceDE/>
              <w:autoSpaceDN/>
              <w:adjustRightInd/>
              <w:spacing w:after="0" w:line="240" w:lineRule="auto"/>
              <w:ind w:firstLine="0"/>
              <w:jc w:val="right"/>
              <w:textAlignment w:val="auto"/>
              <w:rPr>
                <w:rFonts w:ascii="Calibri" w:hAnsi="Calibri" w:cs="Calibri"/>
                <w:color w:val="4472C4"/>
                <w:sz w:val="22"/>
                <w:szCs w:val="22"/>
                <w:lang w:eastAsia="en-US"/>
              </w:rPr>
            </w:pPr>
            <w:r w:rsidRPr="00911C3D">
              <w:rPr>
                <w:rFonts w:ascii="Calibri" w:hAnsi="Calibri" w:cs="Calibri"/>
                <w:color w:val="4472C4"/>
                <w:sz w:val="22"/>
                <w:szCs w:val="22"/>
                <w:lang w:eastAsia="en-US"/>
              </w:rPr>
              <w:t>0.71%</w:t>
            </w:r>
          </w:p>
        </w:tc>
        <w:tc>
          <w:tcPr>
            <w:tcW w:w="2948" w:type="dxa"/>
            <w:noWrap/>
            <w:hideMark/>
          </w:tcPr>
          <w:p w14:paraId="6F1F2F42" w14:textId="77777777" w:rsidR="00D3053C" w:rsidRPr="00911C3D" w:rsidRDefault="00D3053C" w:rsidP="00A10A0C">
            <w:pPr>
              <w:keepNext/>
              <w:overflowPunct/>
              <w:autoSpaceDE/>
              <w:autoSpaceDN/>
              <w:adjustRightInd/>
              <w:spacing w:after="0" w:line="240" w:lineRule="auto"/>
              <w:ind w:firstLine="0"/>
              <w:jc w:val="right"/>
              <w:textAlignment w:val="auto"/>
              <w:rPr>
                <w:rFonts w:ascii="Calibri" w:hAnsi="Calibri" w:cs="Calibri"/>
                <w:color w:val="4472C4"/>
                <w:sz w:val="22"/>
                <w:szCs w:val="22"/>
                <w:lang w:eastAsia="en-US"/>
              </w:rPr>
            </w:pPr>
            <w:r w:rsidRPr="00911C3D">
              <w:rPr>
                <w:rFonts w:ascii="Calibri" w:hAnsi="Calibri" w:cs="Calibri"/>
                <w:color w:val="4472C4"/>
                <w:sz w:val="22"/>
                <w:szCs w:val="22"/>
                <w:lang w:eastAsia="en-US"/>
              </w:rPr>
              <w:t>1.31%</w:t>
            </w:r>
          </w:p>
        </w:tc>
      </w:tr>
    </w:tbl>
    <w:p w14:paraId="44807F62" w14:textId="77777777" w:rsidR="00C86982" w:rsidRDefault="00C86982" w:rsidP="00C86982"/>
    <w:p w14:paraId="56DA2CD6" w14:textId="77777777" w:rsidR="00C86982" w:rsidRDefault="00C86982" w:rsidP="00C86982"/>
    <w:p w14:paraId="3EBA1E4F" w14:textId="77777777" w:rsidR="00C86982" w:rsidRDefault="00C86982" w:rsidP="00C86982"/>
    <w:p w14:paraId="255BF682" w14:textId="77777777" w:rsidR="00C86982" w:rsidRDefault="00C86982" w:rsidP="00C86982"/>
    <w:p w14:paraId="03672592" w14:textId="77777777" w:rsidR="00C86982" w:rsidRDefault="00C86982" w:rsidP="00C86982"/>
    <w:p w14:paraId="10A3A3E7" w14:textId="77777777" w:rsidR="00C86982" w:rsidRDefault="00C86982" w:rsidP="00C86982">
      <w:r>
        <w:t>ICWND is further increased to 10, providing a more generous initial window size.</w:t>
      </w:r>
    </w:p>
    <w:p w14:paraId="70D38B77" w14:textId="77777777" w:rsidR="00C86982" w:rsidRDefault="00C86982" w:rsidP="00C86982">
      <w:r>
        <w:t>TCP Cubic: Continues to excel with a 0% drop ratio for all flows, even with the larger ICWND.</w:t>
      </w:r>
    </w:p>
    <w:p w14:paraId="11312CEA" w14:textId="5C9B0F58" w:rsidR="00616BB9" w:rsidRDefault="00534C73" w:rsidP="00C86982">
      <w:r>
        <w:rPr>
          <w:noProof/>
        </w:rPr>
        <w:drawing>
          <wp:anchor distT="0" distB="0" distL="114300" distR="114300" simplePos="0" relativeHeight="251675648" behindDoc="0" locked="0" layoutInCell="1" allowOverlap="1" wp14:anchorId="1D9F827D" wp14:editId="1E95A0C0">
            <wp:simplePos x="0" y="0"/>
            <wp:positionH relativeFrom="margin">
              <wp:align>left</wp:align>
            </wp:positionH>
            <wp:positionV relativeFrom="paragraph">
              <wp:posOffset>507546</wp:posOffset>
            </wp:positionV>
            <wp:extent cx="5268685" cy="1807028"/>
            <wp:effectExtent l="0" t="0" r="8255" b="3175"/>
            <wp:wrapNone/>
            <wp:docPr id="1883860780" name="Chart 1">
              <a:extLst xmlns:a="http://schemas.openxmlformats.org/drawingml/2006/main">
                <a:ext uri="{FF2B5EF4-FFF2-40B4-BE49-F238E27FC236}">
                  <a16:creationId xmlns:a16="http://schemas.microsoft.com/office/drawing/2014/main" id="{50797936-D5EA-B0AE-AAC6-4674D671B2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page">
              <wp14:pctWidth>0</wp14:pctWidth>
            </wp14:sizeRelH>
            <wp14:sizeRelV relativeFrom="page">
              <wp14:pctHeight>0</wp14:pctHeight>
            </wp14:sizeRelV>
          </wp:anchor>
        </w:drawing>
      </w:r>
      <w:r w:rsidR="00C86982">
        <w:t>TCP New Reno: Maintains a 0% drop ratio for Flows 1 and 2. For Flow 3, the drop ratio increases slightly to 1.31%, which remains relatively low.</w:t>
      </w:r>
    </w:p>
    <w:p w14:paraId="46F62E3A" w14:textId="76B6483C" w:rsidR="00616BB9" w:rsidRDefault="00616BB9" w:rsidP="003F0B22"/>
    <w:p w14:paraId="6B1B7AB5" w14:textId="77777777" w:rsidR="00616BB9" w:rsidRDefault="00616BB9" w:rsidP="003F0B22"/>
    <w:p w14:paraId="59F17CB7" w14:textId="77777777" w:rsidR="00D21F68" w:rsidRDefault="00D21F68" w:rsidP="003F0B22"/>
    <w:p w14:paraId="603035D9" w14:textId="77777777" w:rsidR="00D21F68" w:rsidRDefault="00D21F68" w:rsidP="003F0B22"/>
    <w:p w14:paraId="5822B6B6" w14:textId="77777777" w:rsidR="004B33BF" w:rsidRDefault="004B33BF" w:rsidP="003F0B22"/>
    <w:p w14:paraId="0CE65BB2" w14:textId="77777777" w:rsidR="004B33BF" w:rsidRDefault="004B33BF" w:rsidP="003F0B22"/>
    <w:p w14:paraId="57B16AA8" w14:textId="1C29E98F" w:rsidR="004B33BF" w:rsidRDefault="00276026" w:rsidP="003F0B22">
      <w:r>
        <w:rPr>
          <w:noProof/>
        </w:rPr>
        <mc:AlternateContent>
          <mc:Choice Requires="wps">
            <w:drawing>
              <wp:anchor distT="0" distB="0" distL="114300" distR="114300" simplePos="0" relativeHeight="251679744" behindDoc="0" locked="0" layoutInCell="1" allowOverlap="1" wp14:anchorId="781D852A" wp14:editId="4F789353">
                <wp:simplePos x="0" y="0"/>
                <wp:positionH relativeFrom="margin">
                  <wp:posOffset>312057</wp:posOffset>
                </wp:positionH>
                <wp:positionV relativeFrom="paragraph">
                  <wp:posOffset>6350</wp:posOffset>
                </wp:positionV>
                <wp:extent cx="4514850" cy="635"/>
                <wp:effectExtent l="0" t="0" r="0" b="635"/>
                <wp:wrapNone/>
                <wp:docPr id="1849733844" name="Text Box 1"/>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14:paraId="398F3E29" w14:textId="1EDA8109" w:rsidR="004B33BF" w:rsidRPr="0020156E" w:rsidRDefault="004B33BF" w:rsidP="004B33BF">
                            <w:pPr>
                              <w:pStyle w:val="Caption"/>
                              <w:jc w:val="center"/>
                              <w:rPr>
                                <w:noProof/>
                              </w:rPr>
                            </w:pPr>
                            <w:bookmarkStart w:id="140" w:name="_Toc149172432"/>
                            <w:r>
                              <w:t xml:space="preserve">Figure </w:t>
                            </w:r>
                            <w:r w:rsidR="00DA2240">
                              <w:fldChar w:fldCharType="begin"/>
                            </w:r>
                            <w:r w:rsidR="00DA2240">
                              <w:instrText xml:space="preserve"> STYLEREF 1 \s </w:instrText>
                            </w:r>
                            <w:r w:rsidR="00DA2240">
                              <w:fldChar w:fldCharType="separate"/>
                            </w:r>
                            <w:r w:rsidR="00DA2240">
                              <w:rPr>
                                <w:noProof/>
                              </w:rPr>
                              <w:t>3</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13</w:t>
                            </w:r>
                            <w:r w:rsidR="00DA2240">
                              <w:fldChar w:fldCharType="end"/>
                            </w:r>
                            <w:r>
                              <w:t xml:space="preserve"> </w:t>
                            </w:r>
                            <w:r w:rsidRPr="00A706B9">
                              <w:t xml:space="preserve"> </w:t>
                            </w:r>
                            <w:r w:rsidRPr="004B33BF">
                              <w:rPr>
                                <w:i/>
                                <w:iCs/>
                              </w:rPr>
                              <w:t>ICWND 10 VS DROP RATIO</w:t>
                            </w:r>
                            <w:bookmarkEnd w:id="1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1D852A" id="_x0000_s1045" type="#_x0000_t202" style="position:absolute;left:0;text-align:left;margin-left:24.55pt;margin-top:.5pt;width:355.5pt;height:.05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" stroked="f">
                <v:textbox style="mso-fit-shape-to-text:t" inset="0,0,0,0">
                  <w:txbxContent>
                    <w:p w14:paraId="398F3E29" w14:textId="1EDA8109" w:rsidR="004B33BF" w:rsidRPr="0020156E" w:rsidRDefault="004B33BF" w:rsidP="004B33BF">
                      <w:pPr>
                        <w:pStyle w:val="Caption"/>
                        <w:jc w:val="center"/>
                        <w:rPr>
                          <w:noProof/>
                        </w:rPr>
                      </w:pPr>
                      <w:bookmarkStart w:id="141" w:name="_Toc149172432"/>
                      <w:r>
                        <w:t xml:space="preserve">Figure </w:t>
                      </w:r>
                      <w:r w:rsidR="00DA2240">
                        <w:fldChar w:fldCharType="begin"/>
                      </w:r>
                      <w:r w:rsidR="00DA2240">
                        <w:instrText xml:space="preserve"> STYLEREF 1 \s </w:instrText>
                      </w:r>
                      <w:r w:rsidR="00DA2240">
                        <w:fldChar w:fldCharType="separate"/>
                      </w:r>
                      <w:r w:rsidR="00DA2240">
                        <w:rPr>
                          <w:noProof/>
                        </w:rPr>
                        <w:t>3</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13</w:t>
                      </w:r>
                      <w:r w:rsidR="00DA2240">
                        <w:fldChar w:fldCharType="end"/>
                      </w:r>
                      <w:r>
                        <w:t xml:space="preserve"> </w:t>
                      </w:r>
                      <w:r w:rsidRPr="00A706B9">
                        <w:t xml:space="preserve"> </w:t>
                      </w:r>
                      <w:r w:rsidRPr="004B33BF">
                        <w:rPr>
                          <w:i/>
                          <w:iCs/>
                        </w:rPr>
                        <w:t>ICWND 10 VS DROP RATIO</w:t>
                      </w:r>
                      <w:bookmarkEnd w:id="141"/>
                    </w:p>
                  </w:txbxContent>
                </v:textbox>
                <w10:wrap anchorx="margin"/>
              </v:shape>
            </w:pict>
          </mc:Fallback>
        </mc:AlternateContent>
      </w:r>
    </w:p>
    <w:p w14:paraId="31B75BF0" w14:textId="7A68A90A" w:rsidR="004B33BF" w:rsidRDefault="004B33BF" w:rsidP="003F0B22"/>
    <w:p w14:paraId="595CF4A2" w14:textId="77777777" w:rsidR="004B33BF" w:rsidRDefault="004B33BF" w:rsidP="009E1D6F">
      <w:pPr>
        <w:ind w:firstLine="0"/>
      </w:pPr>
    </w:p>
    <w:p w14:paraId="3761DC1A" w14:textId="3B2FFE10" w:rsidR="00EF2D83" w:rsidRPr="00EF2D83" w:rsidRDefault="008670B7" w:rsidP="00EF2D83">
      <w:pPr>
        <w:pStyle w:val="ListParagraph"/>
        <w:numPr>
          <w:ilvl w:val="0"/>
          <w:numId w:val="16"/>
        </w:numPr>
        <w:rPr>
          <w:b/>
          <w:bCs/>
        </w:rPr>
      </w:pPr>
      <w:r w:rsidRPr="008D3C20">
        <w:rPr>
          <w:b/>
          <w:bCs/>
        </w:rPr>
        <w:lastRenderedPageBreak/>
        <w:t>Initial Congestion Window</w:t>
      </w:r>
      <w:r>
        <w:rPr>
          <w:b/>
          <w:bCs/>
        </w:rPr>
        <w:t xml:space="preserve"> (ICWND)</w:t>
      </w:r>
      <w:r w:rsidR="00EF2D83" w:rsidRPr="00EF2D83">
        <w:rPr>
          <w:b/>
          <w:bCs/>
        </w:rPr>
        <w:t>20:</w:t>
      </w:r>
    </w:p>
    <w:p w14:paraId="730467BD" w14:textId="45E0501A" w:rsidR="00141A32" w:rsidRDefault="00141A32" w:rsidP="00141A32">
      <w:pPr>
        <w:pStyle w:val="Caption"/>
        <w:keepNext/>
        <w:jc w:val="center"/>
      </w:pPr>
      <w:bookmarkStart w:id="142" w:name="_Toc149167956"/>
      <w:r>
        <w:t xml:space="preserve">Table </w:t>
      </w:r>
      <w:r w:rsidR="00E740B6">
        <w:fldChar w:fldCharType="begin"/>
      </w:r>
      <w:r w:rsidR="00E740B6">
        <w:instrText xml:space="preserve"> STYLEREF 1 \s </w:instrText>
      </w:r>
      <w:r w:rsidR="00E740B6">
        <w:fldChar w:fldCharType="separate"/>
      </w:r>
      <w:r w:rsidR="0066556C">
        <w:rPr>
          <w:noProof/>
        </w:rPr>
        <w:t>3</w:t>
      </w:r>
      <w:r w:rsidR="00E740B6">
        <w:fldChar w:fldCharType="end"/>
      </w:r>
      <w:r w:rsidR="00E740B6">
        <w:t>.</w:t>
      </w:r>
      <w:r w:rsidR="00E740B6">
        <w:fldChar w:fldCharType="begin"/>
      </w:r>
      <w:r w:rsidR="00E740B6">
        <w:instrText xml:space="preserve"> SEQ Table \* ARABIC \s 1 </w:instrText>
      </w:r>
      <w:r w:rsidR="00E740B6">
        <w:fldChar w:fldCharType="separate"/>
      </w:r>
      <w:r w:rsidR="0066556C">
        <w:rPr>
          <w:noProof/>
        </w:rPr>
        <w:t>13</w:t>
      </w:r>
      <w:r w:rsidR="00E740B6">
        <w:fldChar w:fldCharType="end"/>
      </w:r>
      <w:r>
        <w:t xml:space="preserve"> </w:t>
      </w:r>
      <w:r w:rsidRPr="00141A32">
        <w:rPr>
          <w:i/>
          <w:iCs/>
        </w:rPr>
        <w:t>ICWND 20 VS DROP RATIO</w:t>
      </w:r>
      <w:bookmarkEnd w:id="142"/>
    </w:p>
    <w:tbl>
      <w:tblPr>
        <w:tblStyle w:val="TableGrid"/>
        <w:tblW w:w="5953" w:type="dxa"/>
        <w:jc w:val="center"/>
        <w:tblLook w:val="04A0" w:firstRow="1" w:lastRow="0" w:firstColumn="1" w:lastColumn="0" w:noHBand="0" w:noVBand="1"/>
      </w:tblPr>
      <w:tblGrid>
        <w:gridCol w:w="1911"/>
        <w:gridCol w:w="1911"/>
        <w:gridCol w:w="2131"/>
      </w:tblGrid>
      <w:tr w:rsidR="009E1D6F" w:rsidRPr="00141A32" w14:paraId="67E4A245" w14:textId="77777777" w:rsidTr="00BC7D36">
        <w:trPr>
          <w:trHeight w:val="315"/>
          <w:jc w:val="center"/>
        </w:trPr>
        <w:tc>
          <w:tcPr>
            <w:tcW w:w="1911" w:type="dxa"/>
            <w:noWrap/>
            <w:hideMark/>
          </w:tcPr>
          <w:p w14:paraId="58DECB1D" w14:textId="77777777" w:rsidR="009E1D6F" w:rsidRPr="00141A32" w:rsidRDefault="009E1D6F" w:rsidP="00BC7D36">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141A32">
              <w:rPr>
                <w:rFonts w:ascii="Calibri" w:hAnsi="Calibri" w:cs="Calibri"/>
                <w:color w:val="000000"/>
                <w:sz w:val="22"/>
                <w:szCs w:val="22"/>
                <w:lang w:eastAsia="en-US"/>
              </w:rPr>
              <w:t xml:space="preserve">FLOW ID </w:t>
            </w:r>
          </w:p>
        </w:tc>
        <w:tc>
          <w:tcPr>
            <w:tcW w:w="1911" w:type="dxa"/>
            <w:noWrap/>
            <w:hideMark/>
          </w:tcPr>
          <w:p w14:paraId="7622F0C6" w14:textId="77777777" w:rsidR="009E1D6F" w:rsidRPr="00141A32" w:rsidRDefault="009E1D6F" w:rsidP="00BC7D36">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141A32">
              <w:rPr>
                <w:rFonts w:ascii="Calibri" w:hAnsi="Calibri" w:cs="Calibri"/>
                <w:color w:val="000000"/>
                <w:sz w:val="22"/>
                <w:szCs w:val="22"/>
                <w:lang w:eastAsia="en-US"/>
              </w:rPr>
              <w:t xml:space="preserve">CUBIC </w:t>
            </w:r>
          </w:p>
        </w:tc>
        <w:tc>
          <w:tcPr>
            <w:tcW w:w="2131" w:type="dxa"/>
            <w:noWrap/>
            <w:hideMark/>
          </w:tcPr>
          <w:p w14:paraId="357BC295" w14:textId="77777777" w:rsidR="009E1D6F" w:rsidRPr="00141A32" w:rsidRDefault="009E1D6F" w:rsidP="00BC7D36">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141A32">
              <w:rPr>
                <w:rFonts w:ascii="Calibri" w:hAnsi="Calibri" w:cs="Calibri"/>
                <w:color w:val="000000"/>
                <w:sz w:val="22"/>
                <w:szCs w:val="22"/>
                <w:lang w:eastAsia="en-US"/>
              </w:rPr>
              <w:t>NEW RENO</w:t>
            </w:r>
          </w:p>
        </w:tc>
      </w:tr>
      <w:tr w:rsidR="009E1D6F" w:rsidRPr="00141A32" w14:paraId="34D64820" w14:textId="77777777" w:rsidTr="00BC7D36">
        <w:trPr>
          <w:trHeight w:val="315"/>
          <w:jc w:val="center"/>
        </w:trPr>
        <w:tc>
          <w:tcPr>
            <w:tcW w:w="1911" w:type="dxa"/>
            <w:noWrap/>
            <w:hideMark/>
          </w:tcPr>
          <w:p w14:paraId="49323098" w14:textId="77777777" w:rsidR="009E1D6F" w:rsidRPr="00141A32" w:rsidRDefault="009E1D6F" w:rsidP="00BC7D36">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141A32">
              <w:rPr>
                <w:rFonts w:ascii="Calibri" w:hAnsi="Calibri" w:cs="Calibri"/>
                <w:color w:val="000000"/>
                <w:sz w:val="22"/>
                <w:szCs w:val="22"/>
                <w:lang w:eastAsia="en-US"/>
              </w:rPr>
              <w:t>1</w:t>
            </w:r>
          </w:p>
        </w:tc>
        <w:tc>
          <w:tcPr>
            <w:tcW w:w="1911" w:type="dxa"/>
            <w:noWrap/>
            <w:hideMark/>
          </w:tcPr>
          <w:p w14:paraId="257F16E7" w14:textId="77777777" w:rsidR="009E1D6F" w:rsidRPr="00141A32" w:rsidRDefault="009E1D6F" w:rsidP="00BC7D36">
            <w:pPr>
              <w:overflowPunct/>
              <w:autoSpaceDE/>
              <w:autoSpaceDN/>
              <w:adjustRightInd/>
              <w:spacing w:after="0" w:line="240" w:lineRule="auto"/>
              <w:ind w:firstLine="0"/>
              <w:jc w:val="right"/>
              <w:textAlignment w:val="auto"/>
              <w:rPr>
                <w:rFonts w:ascii="Calibri" w:hAnsi="Calibri" w:cs="Calibri"/>
                <w:color w:val="4472C4"/>
                <w:sz w:val="22"/>
                <w:szCs w:val="22"/>
                <w:lang w:eastAsia="en-US"/>
              </w:rPr>
            </w:pPr>
            <w:r w:rsidRPr="00141A32">
              <w:rPr>
                <w:rFonts w:ascii="Calibri" w:hAnsi="Calibri" w:cs="Calibri"/>
                <w:color w:val="4472C4"/>
                <w:sz w:val="22"/>
                <w:szCs w:val="22"/>
                <w:lang w:eastAsia="en-US"/>
              </w:rPr>
              <w:t>0%</w:t>
            </w:r>
          </w:p>
        </w:tc>
        <w:tc>
          <w:tcPr>
            <w:tcW w:w="2131" w:type="dxa"/>
            <w:noWrap/>
            <w:hideMark/>
          </w:tcPr>
          <w:p w14:paraId="179E7409" w14:textId="77777777" w:rsidR="009E1D6F" w:rsidRPr="00141A32" w:rsidRDefault="009E1D6F" w:rsidP="00BC7D36">
            <w:pPr>
              <w:overflowPunct/>
              <w:autoSpaceDE/>
              <w:autoSpaceDN/>
              <w:adjustRightInd/>
              <w:spacing w:after="0" w:line="240" w:lineRule="auto"/>
              <w:ind w:firstLine="0"/>
              <w:jc w:val="right"/>
              <w:textAlignment w:val="auto"/>
              <w:rPr>
                <w:rFonts w:ascii="Calibri" w:hAnsi="Calibri" w:cs="Calibri"/>
                <w:color w:val="4472C4"/>
                <w:sz w:val="22"/>
                <w:szCs w:val="22"/>
                <w:lang w:eastAsia="en-US"/>
              </w:rPr>
            </w:pPr>
            <w:r w:rsidRPr="00141A32">
              <w:rPr>
                <w:rFonts w:ascii="Calibri" w:hAnsi="Calibri" w:cs="Calibri"/>
                <w:color w:val="4472C4"/>
                <w:sz w:val="22"/>
                <w:szCs w:val="22"/>
                <w:lang w:eastAsia="en-US"/>
              </w:rPr>
              <w:t>0%</w:t>
            </w:r>
          </w:p>
        </w:tc>
      </w:tr>
      <w:tr w:rsidR="009E1D6F" w:rsidRPr="00141A32" w14:paraId="64356EC2" w14:textId="77777777" w:rsidTr="00BC7D36">
        <w:trPr>
          <w:trHeight w:val="315"/>
          <w:jc w:val="center"/>
        </w:trPr>
        <w:tc>
          <w:tcPr>
            <w:tcW w:w="1911" w:type="dxa"/>
            <w:noWrap/>
            <w:hideMark/>
          </w:tcPr>
          <w:p w14:paraId="1B99B8B6" w14:textId="77777777" w:rsidR="009E1D6F" w:rsidRPr="00141A32" w:rsidRDefault="009E1D6F" w:rsidP="00BC7D36">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141A32">
              <w:rPr>
                <w:rFonts w:ascii="Calibri" w:hAnsi="Calibri" w:cs="Calibri"/>
                <w:color w:val="000000"/>
                <w:sz w:val="22"/>
                <w:szCs w:val="22"/>
                <w:lang w:eastAsia="en-US"/>
              </w:rPr>
              <w:t>2</w:t>
            </w:r>
          </w:p>
        </w:tc>
        <w:tc>
          <w:tcPr>
            <w:tcW w:w="1911" w:type="dxa"/>
            <w:noWrap/>
            <w:hideMark/>
          </w:tcPr>
          <w:p w14:paraId="734FE3B9" w14:textId="77777777" w:rsidR="009E1D6F" w:rsidRPr="00141A32" w:rsidRDefault="009E1D6F" w:rsidP="00BC7D36">
            <w:pPr>
              <w:overflowPunct/>
              <w:autoSpaceDE/>
              <w:autoSpaceDN/>
              <w:adjustRightInd/>
              <w:spacing w:after="0" w:line="240" w:lineRule="auto"/>
              <w:ind w:firstLine="0"/>
              <w:jc w:val="right"/>
              <w:textAlignment w:val="auto"/>
              <w:rPr>
                <w:rFonts w:ascii="Calibri" w:hAnsi="Calibri" w:cs="Calibri"/>
                <w:color w:val="4472C4"/>
                <w:sz w:val="22"/>
                <w:szCs w:val="22"/>
                <w:lang w:eastAsia="en-US"/>
              </w:rPr>
            </w:pPr>
            <w:r w:rsidRPr="00141A32">
              <w:rPr>
                <w:rFonts w:ascii="Calibri" w:hAnsi="Calibri" w:cs="Calibri"/>
                <w:color w:val="4472C4"/>
                <w:sz w:val="22"/>
                <w:szCs w:val="22"/>
                <w:lang w:eastAsia="en-US"/>
              </w:rPr>
              <w:t>0.36%</w:t>
            </w:r>
          </w:p>
        </w:tc>
        <w:tc>
          <w:tcPr>
            <w:tcW w:w="2131" w:type="dxa"/>
            <w:noWrap/>
            <w:hideMark/>
          </w:tcPr>
          <w:p w14:paraId="5AE02698" w14:textId="77777777" w:rsidR="009E1D6F" w:rsidRPr="00141A32" w:rsidRDefault="009E1D6F" w:rsidP="00BC7D36">
            <w:pPr>
              <w:overflowPunct/>
              <w:autoSpaceDE/>
              <w:autoSpaceDN/>
              <w:adjustRightInd/>
              <w:spacing w:after="0" w:line="240" w:lineRule="auto"/>
              <w:ind w:firstLine="0"/>
              <w:jc w:val="right"/>
              <w:textAlignment w:val="auto"/>
              <w:rPr>
                <w:rFonts w:ascii="Calibri" w:hAnsi="Calibri" w:cs="Calibri"/>
                <w:color w:val="4472C4"/>
                <w:sz w:val="22"/>
                <w:szCs w:val="22"/>
                <w:lang w:eastAsia="en-US"/>
              </w:rPr>
            </w:pPr>
            <w:r w:rsidRPr="00141A32">
              <w:rPr>
                <w:rFonts w:ascii="Calibri" w:hAnsi="Calibri" w:cs="Calibri"/>
                <w:color w:val="4472C4"/>
                <w:sz w:val="22"/>
                <w:szCs w:val="22"/>
                <w:lang w:eastAsia="en-US"/>
              </w:rPr>
              <w:t>0.19%</w:t>
            </w:r>
          </w:p>
        </w:tc>
      </w:tr>
      <w:tr w:rsidR="009E1D6F" w:rsidRPr="00141A32" w14:paraId="26828557" w14:textId="77777777" w:rsidTr="00BC7D36">
        <w:trPr>
          <w:trHeight w:val="315"/>
          <w:jc w:val="center"/>
        </w:trPr>
        <w:tc>
          <w:tcPr>
            <w:tcW w:w="1911" w:type="dxa"/>
            <w:noWrap/>
            <w:hideMark/>
          </w:tcPr>
          <w:p w14:paraId="70E6E4A3" w14:textId="77777777" w:rsidR="009E1D6F" w:rsidRPr="00141A32" w:rsidRDefault="009E1D6F" w:rsidP="00BC7D36">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141A32">
              <w:rPr>
                <w:rFonts w:ascii="Calibri" w:hAnsi="Calibri" w:cs="Calibri"/>
                <w:color w:val="000000"/>
                <w:sz w:val="22"/>
                <w:szCs w:val="22"/>
                <w:lang w:eastAsia="en-US"/>
              </w:rPr>
              <w:t>3</w:t>
            </w:r>
          </w:p>
        </w:tc>
        <w:tc>
          <w:tcPr>
            <w:tcW w:w="1911" w:type="dxa"/>
            <w:noWrap/>
            <w:hideMark/>
          </w:tcPr>
          <w:p w14:paraId="64DE2B16" w14:textId="77777777" w:rsidR="009E1D6F" w:rsidRPr="00141A32" w:rsidRDefault="009E1D6F" w:rsidP="00BC7D36">
            <w:pPr>
              <w:overflowPunct/>
              <w:autoSpaceDE/>
              <w:autoSpaceDN/>
              <w:adjustRightInd/>
              <w:spacing w:after="0" w:line="240" w:lineRule="auto"/>
              <w:ind w:firstLine="0"/>
              <w:jc w:val="right"/>
              <w:textAlignment w:val="auto"/>
              <w:rPr>
                <w:rFonts w:ascii="Calibri" w:hAnsi="Calibri" w:cs="Calibri"/>
                <w:color w:val="4472C4"/>
                <w:sz w:val="22"/>
                <w:szCs w:val="22"/>
                <w:lang w:eastAsia="en-US"/>
              </w:rPr>
            </w:pPr>
            <w:r w:rsidRPr="00141A32">
              <w:rPr>
                <w:rFonts w:ascii="Calibri" w:hAnsi="Calibri" w:cs="Calibri"/>
                <w:color w:val="4472C4"/>
                <w:sz w:val="22"/>
                <w:szCs w:val="22"/>
                <w:lang w:eastAsia="en-US"/>
              </w:rPr>
              <w:t>0.71%</w:t>
            </w:r>
          </w:p>
        </w:tc>
        <w:tc>
          <w:tcPr>
            <w:tcW w:w="2131" w:type="dxa"/>
            <w:noWrap/>
            <w:hideMark/>
          </w:tcPr>
          <w:p w14:paraId="3A27DE28" w14:textId="77777777" w:rsidR="009E1D6F" w:rsidRPr="00141A32" w:rsidRDefault="009E1D6F" w:rsidP="00BC7D36">
            <w:pPr>
              <w:overflowPunct/>
              <w:autoSpaceDE/>
              <w:autoSpaceDN/>
              <w:adjustRightInd/>
              <w:spacing w:after="0" w:line="240" w:lineRule="auto"/>
              <w:ind w:firstLine="0"/>
              <w:jc w:val="right"/>
              <w:textAlignment w:val="auto"/>
              <w:rPr>
                <w:rFonts w:ascii="Calibri" w:hAnsi="Calibri" w:cs="Calibri"/>
                <w:color w:val="4472C4"/>
                <w:sz w:val="22"/>
                <w:szCs w:val="22"/>
                <w:lang w:eastAsia="en-US"/>
              </w:rPr>
            </w:pPr>
            <w:r w:rsidRPr="00141A32">
              <w:rPr>
                <w:rFonts w:ascii="Calibri" w:hAnsi="Calibri" w:cs="Calibri"/>
                <w:color w:val="4472C4"/>
                <w:sz w:val="22"/>
                <w:szCs w:val="22"/>
                <w:lang w:eastAsia="en-US"/>
              </w:rPr>
              <w:t>1.32%</w:t>
            </w:r>
          </w:p>
        </w:tc>
      </w:tr>
    </w:tbl>
    <w:p w14:paraId="39CBF64E" w14:textId="77777777" w:rsidR="00EF2D83" w:rsidRDefault="00EF2D83" w:rsidP="00141A32">
      <w:pPr>
        <w:ind w:firstLine="0"/>
      </w:pPr>
    </w:p>
    <w:p w14:paraId="4D417040" w14:textId="77777777" w:rsidR="00EF2D83" w:rsidRDefault="00EF2D83" w:rsidP="00EF2D83">
      <w:r>
        <w:t>ICWND is set to 20, offering a larger initial window.</w:t>
      </w:r>
    </w:p>
    <w:p w14:paraId="627C1DDE" w14:textId="77777777" w:rsidR="00EF2D83" w:rsidRDefault="00EF2D83" w:rsidP="00EF2D83">
      <w:r>
        <w:t>TCP Cubic: Still achieves a 0% drop ratio for all flows, showcasing its ability to handle larger ICWND values effectively.</w:t>
      </w:r>
    </w:p>
    <w:p w14:paraId="210C54A5" w14:textId="4E92A696" w:rsidR="004B33BF" w:rsidRDefault="00EF2D83" w:rsidP="00EF2D83">
      <w:r>
        <w:t>TCP New Reno: Remains strong with a 0% drop ratio for Flows 1 and 2. For Flow 3, the drop ratio increases slightly to 1.32%, which is still relatively low.</w:t>
      </w:r>
    </w:p>
    <w:p w14:paraId="562280EA" w14:textId="77777777" w:rsidR="004B33BF" w:rsidRDefault="004B33BF" w:rsidP="003F0B22"/>
    <w:p w14:paraId="52E91FDB" w14:textId="77777777" w:rsidR="001734D8" w:rsidRDefault="001734D8" w:rsidP="001734D8">
      <w:pPr>
        <w:keepNext/>
      </w:pPr>
      <w:r>
        <w:rPr>
          <w:noProof/>
        </w:rPr>
        <w:drawing>
          <wp:inline distT="0" distB="0" distL="0" distR="0" wp14:anchorId="00C468A0" wp14:editId="369D972D">
            <wp:extent cx="4733925" cy="2076450"/>
            <wp:effectExtent l="0" t="0" r="9525" b="0"/>
            <wp:docPr id="1995205213" name="Chart 1">
              <a:extLst xmlns:a="http://schemas.openxmlformats.org/drawingml/2006/main">
                <a:ext uri="{FF2B5EF4-FFF2-40B4-BE49-F238E27FC236}">
                  <a16:creationId xmlns:a16="http://schemas.microsoft.com/office/drawing/2014/main" id="{1DE3A95E-6C92-C259-7824-7C03DBF8C1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51456EB6" w14:textId="27029EEC" w:rsidR="00141A32" w:rsidRPr="00BE5BE0" w:rsidRDefault="001734D8" w:rsidP="001734D8">
      <w:pPr>
        <w:pStyle w:val="Caption"/>
        <w:jc w:val="center"/>
        <w:rPr>
          <w:i/>
          <w:iCs/>
          <w:lang w:val="fr-FR"/>
        </w:rPr>
      </w:pPr>
      <w:bookmarkStart w:id="143" w:name="_Toc149172433"/>
      <w:r w:rsidRPr="00BE5BE0">
        <w:rPr>
          <w:lang w:val="fr-FR"/>
        </w:rPr>
        <w:t xml:space="preserve">Figure </w:t>
      </w:r>
      <w:r w:rsidR="00DA2240">
        <w:rPr>
          <w:lang w:val="fr-FR"/>
        </w:rPr>
        <w:fldChar w:fldCharType="begin"/>
      </w:r>
      <w:r w:rsidR="00DA2240">
        <w:rPr>
          <w:lang w:val="fr-FR"/>
        </w:rPr>
        <w:instrText xml:space="preserve"> STYLEREF 1 \s </w:instrText>
      </w:r>
      <w:r w:rsidR="00DA2240">
        <w:rPr>
          <w:lang w:val="fr-FR"/>
        </w:rPr>
        <w:fldChar w:fldCharType="separate"/>
      </w:r>
      <w:r w:rsidR="00DA2240">
        <w:rPr>
          <w:noProof/>
          <w:lang w:val="fr-FR"/>
        </w:rPr>
        <w:t>3</w:t>
      </w:r>
      <w:r w:rsidR="00DA2240">
        <w:rPr>
          <w:lang w:val="fr-FR"/>
        </w:rPr>
        <w:fldChar w:fldCharType="end"/>
      </w:r>
      <w:r w:rsidR="00DA2240">
        <w:rPr>
          <w:lang w:val="fr-FR"/>
        </w:rPr>
        <w:t>.</w:t>
      </w:r>
      <w:r w:rsidR="00DA2240">
        <w:rPr>
          <w:lang w:val="fr-FR"/>
        </w:rPr>
        <w:fldChar w:fldCharType="begin"/>
      </w:r>
      <w:r w:rsidR="00DA2240">
        <w:rPr>
          <w:lang w:val="fr-FR"/>
        </w:rPr>
        <w:instrText xml:space="preserve"> SEQ Figure \* ARABIC \s 1 </w:instrText>
      </w:r>
      <w:r w:rsidR="00DA2240">
        <w:rPr>
          <w:lang w:val="fr-FR"/>
        </w:rPr>
        <w:fldChar w:fldCharType="separate"/>
      </w:r>
      <w:r w:rsidR="00DA2240">
        <w:rPr>
          <w:noProof/>
          <w:lang w:val="fr-FR"/>
        </w:rPr>
        <w:t>14</w:t>
      </w:r>
      <w:r w:rsidR="00DA2240">
        <w:rPr>
          <w:lang w:val="fr-FR"/>
        </w:rPr>
        <w:fldChar w:fldCharType="end"/>
      </w:r>
      <w:r w:rsidRPr="00BE5BE0">
        <w:rPr>
          <w:lang w:val="fr-FR"/>
        </w:rPr>
        <w:t xml:space="preserve"> </w:t>
      </w:r>
      <w:r w:rsidRPr="00BE5BE0">
        <w:rPr>
          <w:i/>
          <w:iCs/>
          <w:lang w:val="fr-FR"/>
        </w:rPr>
        <w:t>ICWND 20 VS DROP RATIO</w:t>
      </w:r>
      <w:bookmarkEnd w:id="143"/>
    </w:p>
    <w:p w14:paraId="148AA1FA" w14:textId="77777777" w:rsidR="00141A32" w:rsidRPr="00BE5BE0" w:rsidRDefault="00141A32" w:rsidP="003F0B22">
      <w:pPr>
        <w:rPr>
          <w:lang w:val="fr-FR"/>
        </w:rPr>
      </w:pPr>
    </w:p>
    <w:p w14:paraId="3B95C14D" w14:textId="77777777" w:rsidR="00141A32" w:rsidRPr="00BE5BE0" w:rsidRDefault="00141A32" w:rsidP="003F0B22">
      <w:pPr>
        <w:rPr>
          <w:lang w:val="fr-FR"/>
        </w:rPr>
      </w:pPr>
    </w:p>
    <w:p w14:paraId="0080682F" w14:textId="77777777" w:rsidR="00141A32" w:rsidRPr="00BE5BE0" w:rsidRDefault="00141A32" w:rsidP="003F0B22">
      <w:pPr>
        <w:rPr>
          <w:lang w:val="fr-FR"/>
        </w:rPr>
      </w:pPr>
    </w:p>
    <w:p w14:paraId="17A6B9DC" w14:textId="77777777" w:rsidR="00141A32" w:rsidRPr="00BE5BE0" w:rsidRDefault="00141A32" w:rsidP="003F0B22">
      <w:pPr>
        <w:rPr>
          <w:lang w:val="fr-FR"/>
        </w:rPr>
      </w:pPr>
    </w:p>
    <w:p w14:paraId="73071BE4" w14:textId="77777777" w:rsidR="00622BA6" w:rsidRPr="00BE5BE0" w:rsidRDefault="00622BA6" w:rsidP="003F0B22">
      <w:pPr>
        <w:rPr>
          <w:lang w:val="fr-FR"/>
        </w:rPr>
      </w:pPr>
    </w:p>
    <w:p w14:paraId="3E10D19F" w14:textId="77777777" w:rsidR="00622BA6" w:rsidRPr="00BE5BE0" w:rsidRDefault="00622BA6" w:rsidP="003F0B22">
      <w:pPr>
        <w:rPr>
          <w:lang w:val="fr-FR"/>
        </w:rPr>
      </w:pPr>
    </w:p>
    <w:p w14:paraId="7A7B3C15" w14:textId="77777777" w:rsidR="00622BA6" w:rsidRPr="00BE5BE0" w:rsidRDefault="00622BA6" w:rsidP="003F0B22">
      <w:pPr>
        <w:rPr>
          <w:lang w:val="fr-FR"/>
        </w:rPr>
      </w:pPr>
    </w:p>
    <w:p w14:paraId="41343781" w14:textId="77777777" w:rsidR="00622BA6" w:rsidRDefault="00622BA6" w:rsidP="003F0B22">
      <w:pPr>
        <w:rPr>
          <w:lang w:val="fr-FR"/>
        </w:rPr>
      </w:pPr>
    </w:p>
    <w:p w14:paraId="3BD8A3B9" w14:textId="77777777" w:rsidR="009901C9" w:rsidRPr="00BE5BE0" w:rsidRDefault="009901C9" w:rsidP="003F0B22">
      <w:pPr>
        <w:rPr>
          <w:lang w:val="fr-FR"/>
        </w:rPr>
      </w:pPr>
    </w:p>
    <w:p w14:paraId="42101F7F" w14:textId="1D1E5F41" w:rsidR="00622BA6" w:rsidRPr="00622BA6" w:rsidRDefault="008670B7" w:rsidP="00622BA6">
      <w:pPr>
        <w:pStyle w:val="ListParagraph"/>
        <w:numPr>
          <w:ilvl w:val="0"/>
          <w:numId w:val="16"/>
        </w:numPr>
        <w:rPr>
          <w:b/>
          <w:bCs/>
        </w:rPr>
      </w:pPr>
      <w:r w:rsidRPr="008D3C20">
        <w:rPr>
          <w:b/>
          <w:bCs/>
        </w:rPr>
        <w:lastRenderedPageBreak/>
        <w:t>Initial Congestion Window</w:t>
      </w:r>
      <w:r>
        <w:rPr>
          <w:b/>
          <w:bCs/>
        </w:rPr>
        <w:t xml:space="preserve"> (ICWND)</w:t>
      </w:r>
      <w:r w:rsidR="00622BA6" w:rsidRPr="00622BA6">
        <w:rPr>
          <w:b/>
          <w:bCs/>
        </w:rPr>
        <w:t xml:space="preserve"> 50:</w:t>
      </w:r>
    </w:p>
    <w:p w14:paraId="7F951264" w14:textId="77777777" w:rsidR="00622BA6" w:rsidRDefault="00622BA6" w:rsidP="00622BA6"/>
    <w:p w14:paraId="192B62C1" w14:textId="4112E412" w:rsidR="00E740B6" w:rsidRDefault="00E740B6" w:rsidP="00E740B6">
      <w:pPr>
        <w:pStyle w:val="Caption"/>
        <w:keepNext/>
        <w:jc w:val="center"/>
      </w:pPr>
      <w:bookmarkStart w:id="144" w:name="_Toc149167957"/>
      <w:r>
        <w:t xml:space="preserve">Table </w:t>
      </w:r>
      <w:r>
        <w:fldChar w:fldCharType="begin"/>
      </w:r>
      <w:r>
        <w:instrText xml:space="preserve"> STYLEREF 1 \s </w:instrText>
      </w:r>
      <w:r>
        <w:fldChar w:fldCharType="separate"/>
      </w:r>
      <w:r w:rsidR="0066556C">
        <w:rPr>
          <w:noProof/>
        </w:rPr>
        <w:t>3</w:t>
      </w:r>
      <w:r>
        <w:fldChar w:fldCharType="end"/>
      </w:r>
      <w:r>
        <w:t>.</w:t>
      </w:r>
      <w:r>
        <w:fldChar w:fldCharType="begin"/>
      </w:r>
      <w:r>
        <w:instrText xml:space="preserve"> SEQ Table \* ARABIC \s 1 </w:instrText>
      </w:r>
      <w:r>
        <w:fldChar w:fldCharType="separate"/>
      </w:r>
      <w:r w:rsidR="0066556C">
        <w:rPr>
          <w:noProof/>
        </w:rPr>
        <w:t>14</w:t>
      </w:r>
      <w:r>
        <w:fldChar w:fldCharType="end"/>
      </w:r>
      <w:r>
        <w:t xml:space="preserve"> </w:t>
      </w:r>
      <w:r w:rsidRPr="00E740B6">
        <w:rPr>
          <w:i/>
          <w:iCs/>
        </w:rPr>
        <w:t>ICWND 50 VS DROP RATIO</w:t>
      </w:r>
      <w:bookmarkEnd w:id="144"/>
    </w:p>
    <w:tbl>
      <w:tblPr>
        <w:tblStyle w:val="TableGrid"/>
        <w:tblpPr w:leftFromText="187" w:rightFromText="187" w:vertAnchor="text" w:horzAnchor="margin" w:tblpXSpec="center" w:tblpY="1"/>
        <w:tblOverlap w:val="never"/>
        <w:tblW w:w="5308" w:type="dxa"/>
        <w:tblLook w:val="04A0" w:firstRow="1" w:lastRow="0" w:firstColumn="1" w:lastColumn="0" w:noHBand="0" w:noVBand="1"/>
      </w:tblPr>
      <w:tblGrid>
        <w:gridCol w:w="1704"/>
        <w:gridCol w:w="1704"/>
        <w:gridCol w:w="1900"/>
      </w:tblGrid>
      <w:tr w:rsidR="009E1D6F" w:rsidRPr="00E740B6" w14:paraId="2244DBF9" w14:textId="77777777" w:rsidTr="00D96BD7">
        <w:trPr>
          <w:trHeight w:val="296"/>
        </w:trPr>
        <w:tc>
          <w:tcPr>
            <w:tcW w:w="1704" w:type="dxa"/>
            <w:noWrap/>
            <w:hideMark/>
          </w:tcPr>
          <w:p w14:paraId="1157E815" w14:textId="77777777" w:rsidR="009E1D6F" w:rsidRPr="00E740B6" w:rsidRDefault="009E1D6F" w:rsidP="00D96BD7">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E740B6">
              <w:rPr>
                <w:rFonts w:ascii="Calibri" w:hAnsi="Calibri" w:cs="Calibri"/>
                <w:color w:val="000000"/>
                <w:sz w:val="22"/>
                <w:szCs w:val="22"/>
                <w:lang w:eastAsia="en-US"/>
              </w:rPr>
              <w:t xml:space="preserve">FLOW ID </w:t>
            </w:r>
          </w:p>
        </w:tc>
        <w:tc>
          <w:tcPr>
            <w:tcW w:w="1704" w:type="dxa"/>
            <w:noWrap/>
            <w:hideMark/>
          </w:tcPr>
          <w:p w14:paraId="746F1FE7" w14:textId="77777777" w:rsidR="009E1D6F" w:rsidRPr="00E740B6" w:rsidRDefault="009E1D6F" w:rsidP="00D96BD7">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E740B6">
              <w:rPr>
                <w:rFonts w:ascii="Calibri" w:hAnsi="Calibri" w:cs="Calibri"/>
                <w:color w:val="000000"/>
                <w:sz w:val="22"/>
                <w:szCs w:val="22"/>
                <w:lang w:eastAsia="en-US"/>
              </w:rPr>
              <w:t>CUBIC</w:t>
            </w:r>
          </w:p>
        </w:tc>
        <w:tc>
          <w:tcPr>
            <w:tcW w:w="1900" w:type="dxa"/>
            <w:noWrap/>
            <w:hideMark/>
          </w:tcPr>
          <w:p w14:paraId="6627DC8C" w14:textId="77777777" w:rsidR="009E1D6F" w:rsidRPr="00E740B6" w:rsidRDefault="009E1D6F" w:rsidP="00D96BD7">
            <w:pPr>
              <w:overflowPunct/>
              <w:autoSpaceDE/>
              <w:autoSpaceDN/>
              <w:adjustRightInd/>
              <w:spacing w:after="0" w:line="240" w:lineRule="auto"/>
              <w:ind w:firstLine="0"/>
              <w:jc w:val="left"/>
              <w:textAlignment w:val="auto"/>
              <w:rPr>
                <w:rFonts w:ascii="Calibri" w:hAnsi="Calibri" w:cs="Calibri"/>
                <w:color w:val="000000"/>
                <w:sz w:val="22"/>
                <w:szCs w:val="22"/>
                <w:lang w:eastAsia="en-US"/>
              </w:rPr>
            </w:pPr>
            <w:r w:rsidRPr="00E740B6">
              <w:rPr>
                <w:rFonts w:ascii="Calibri" w:hAnsi="Calibri" w:cs="Calibri"/>
                <w:color w:val="000000"/>
                <w:sz w:val="22"/>
                <w:szCs w:val="22"/>
                <w:lang w:eastAsia="en-US"/>
              </w:rPr>
              <w:t>NEW RENO</w:t>
            </w:r>
          </w:p>
        </w:tc>
      </w:tr>
      <w:tr w:rsidR="009E1D6F" w:rsidRPr="00E740B6" w14:paraId="688FE026" w14:textId="77777777" w:rsidTr="00D96BD7">
        <w:trPr>
          <w:trHeight w:val="296"/>
        </w:trPr>
        <w:tc>
          <w:tcPr>
            <w:tcW w:w="1704" w:type="dxa"/>
            <w:noWrap/>
            <w:hideMark/>
          </w:tcPr>
          <w:p w14:paraId="46B7B5A0" w14:textId="77777777" w:rsidR="009E1D6F" w:rsidRPr="00E740B6" w:rsidRDefault="009E1D6F" w:rsidP="00D96BD7">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E740B6">
              <w:rPr>
                <w:rFonts w:ascii="Calibri" w:hAnsi="Calibri" w:cs="Calibri"/>
                <w:color w:val="000000"/>
                <w:sz w:val="22"/>
                <w:szCs w:val="22"/>
                <w:lang w:eastAsia="en-US"/>
              </w:rPr>
              <w:t>1</w:t>
            </w:r>
          </w:p>
        </w:tc>
        <w:tc>
          <w:tcPr>
            <w:tcW w:w="1704" w:type="dxa"/>
            <w:noWrap/>
            <w:hideMark/>
          </w:tcPr>
          <w:p w14:paraId="10BF909F" w14:textId="77777777" w:rsidR="009E1D6F" w:rsidRPr="00E740B6" w:rsidRDefault="009E1D6F" w:rsidP="00D96BD7">
            <w:pPr>
              <w:overflowPunct/>
              <w:autoSpaceDE/>
              <w:autoSpaceDN/>
              <w:adjustRightInd/>
              <w:spacing w:after="0" w:line="240" w:lineRule="auto"/>
              <w:ind w:firstLine="0"/>
              <w:jc w:val="right"/>
              <w:textAlignment w:val="auto"/>
              <w:rPr>
                <w:rFonts w:ascii="Calibri" w:hAnsi="Calibri" w:cs="Calibri"/>
                <w:color w:val="4472C4"/>
                <w:sz w:val="22"/>
                <w:szCs w:val="22"/>
                <w:lang w:eastAsia="en-US"/>
              </w:rPr>
            </w:pPr>
            <w:r w:rsidRPr="00E740B6">
              <w:rPr>
                <w:rFonts w:ascii="Calibri" w:hAnsi="Calibri" w:cs="Calibri"/>
                <w:color w:val="4472C4"/>
                <w:sz w:val="22"/>
                <w:szCs w:val="22"/>
                <w:lang w:eastAsia="en-US"/>
              </w:rPr>
              <w:t>0%</w:t>
            </w:r>
          </w:p>
        </w:tc>
        <w:tc>
          <w:tcPr>
            <w:tcW w:w="1900" w:type="dxa"/>
            <w:noWrap/>
            <w:hideMark/>
          </w:tcPr>
          <w:p w14:paraId="201BE0E8" w14:textId="77777777" w:rsidR="009E1D6F" w:rsidRPr="00E740B6" w:rsidRDefault="009E1D6F" w:rsidP="00D96BD7">
            <w:pPr>
              <w:overflowPunct/>
              <w:autoSpaceDE/>
              <w:autoSpaceDN/>
              <w:adjustRightInd/>
              <w:spacing w:after="0" w:line="240" w:lineRule="auto"/>
              <w:ind w:firstLine="0"/>
              <w:jc w:val="right"/>
              <w:textAlignment w:val="auto"/>
              <w:rPr>
                <w:rFonts w:ascii="Calibri" w:hAnsi="Calibri" w:cs="Calibri"/>
                <w:color w:val="4472C4"/>
                <w:sz w:val="22"/>
                <w:szCs w:val="22"/>
                <w:lang w:eastAsia="en-US"/>
              </w:rPr>
            </w:pPr>
            <w:r w:rsidRPr="00E740B6">
              <w:rPr>
                <w:rFonts w:ascii="Calibri" w:hAnsi="Calibri" w:cs="Calibri"/>
                <w:color w:val="4472C4"/>
                <w:sz w:val="22"/>
                <w:szCs w:val="22"/>
                <w:lang w:eastAsia="en-US"/>
              </w:rPr>
              <w:t>0%</w:t>
            </w:r>
          </w:p>
        </w:tc>
      </w:tr>
      <w:tr w:rsidR="009E1D6F" w:rsidRPr="00E740B6" w14:paraId="4D339B47" w14:textId="77777777" w:rsidTr="00D96BD7">
        <w:trPr>
          <w:trHeight w:val="296"/>
        </w:trPr>
        <w:tc>
          <w:tcPr>
            <w:tcW w:w="1704" w:type="dxa"/>
            <w:noWrap/>
            <w:hideMark/>
          </w:tcPr>
          <w:p w14:paraId="7296F0A9" w14:textId="77777777" w:rsidR="009E1D6F" w:rsidRPr="00E740B6" w:rsidRDefault="009E1D6F" w:rsidP="00D96BD7">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E740B6">
              <w:rPr>
                <w:rFonts w:ascii="Calibri" w:hAnsi="Calibri" w:cs="Calibri"/>
                <w:color w:val="000000"/>
                <w:sz w:val="22"/>
                <w:szCs w:val="22"/>
                <w:lang w:eastAsia="en-US"/>
              </w:rPr>
              <w:t>2</w:t>
            </w:r>
          </w:p>
        </w:tc>
        <w:tc>
          <w:tcPr>
            <w:tcW w:w="1704" w:type="dxa"/>
            <w:noWrap/>
            <w:hideMark/>
          </w:tcPr>
          <w:p w14:paraId="239B81F3" w14:textId="77777777" w:rsidR="009E1D6F" w:rsidRPr="00E740B6" w:rsidRDefault="009E1D6F" w:rsidP="00D96BD7">
            <w:pPr>
              <w:overflowPunct/>
              <w:autoSpaceDE/>
              <w:autoSpaceDN/>
              <w:adjustRightInd/>
              <w:spacing w:after="0" w:line="240" w:lineRule="auto"/>
              <w:ind w:firstLine="0"/>
              <w:jc w:val="right"/>
              <w:textAlignment w:val="auto"/>
              <w:rPr>
                <w:rFonts w:ascii="Calibri" w:hAnsi="Calibri" w:cs="Calibri"/>
                <w:color w:val="4472C4"/>
                <w:sz w:val="22"/>
                <w:szCs w:val="22"/>
                <w:lang w:eastAsia="en-US"/>
              </w:rPr>
            </w:pPr>
            <w:r w:rsidRPr="00E740B6">
              <w:rPr>
                <w:rFonts w:ascii="Calibri" w:hAnsi="Calibri" w:cs="Calibri"/>
                <w:color w:val="4472C4"/>
                <w:sz w:val="22"/>
                <w:szCs w:val="22"/>
                <w:lang w:eastAsia="en-US"/>
              </w:rPr>
              <w:t>0.36%</w:t>
            </w:r>
          </w:p>
        </w:tc>
        <w:tc>
          <w:tcPr>
            <w:tcW w:w="1900" w:type="dxa"/>
            <w:noWrap/>
            <w:hideMark/>
          </w:tcPr>
          <w:p w14:paraId="1FD5192D" w14:textId="77777777" w:rsidR="009E1D6F" w:rsidRPr="00E740B6" w:rsidRDefault="009E1D6F" w:rsidP="00D96BD7">
            <w:pPr>
              <w:overflowPunct/>
              <w:autoSpaceDE/>
              <w:autoSpaceDN/>
              <w:adjustRightInd/>
              <w:spacing w:after="0" w:line="240" w:lineRule="auto"/>
              <w:ind w:firstLine="0"/>
              <w:jc w:val="right"/>
              <w:textAlignment w:val="auto"/>
              <w:rPr>
                <w:rFonts w:ascii="Calibri" w:hAnsi="Calibri" w:cs="Calibri"/>
                <w:color w:val="4472C4"/>
                <w:sz w:val="22"/>
                <w:szCs w:val="22"/>
                <w:lang w:eastAsia="en-US"/>
              </w:rPr>
            </w:pPr>
            <w:r w:rsidRPr="00E740B6">
              <w:rPr>
                <w:rFonts w:ascii="Calibri" w:hAnsi="Calibri" w:cs="Calibri"/>
                <w:color w:val="4472C4"/>
                <w:sz w:val="22"/>
                <w:szCs w:val="22"/>
                <w:lang w:eastAsia="en-US"/>
              </w:rPr>
              <w:t>0.19%</w:t>
            </w:r>
          </w:p>
        </w:tc>
      </w:tr>
      <w:tr w:rsidR="009E1D6F" w:rsidRPr="00E740B6" w14:paraId="0009F1B3" w14:textId="77777777" w:rsidTr="00D96BD7">
        <w:trPr>
          <w:trHeight w:val="296"/>
        </w:trPr>
        <w:tc>
          <w:tcPr>
            <w:tcW w:w="1704" w:type="dxa"/>
            <w:noWrap/>
            <w:hideMark/>
          </w:tcPr>
          <w:p w14:paraId="4FD8DB05" w14:textId="77777777" w:rsidR="009E1D6F" w:rsidRPr="00E740B6" w:rsidRDefault="009E1D6F" w:rsidP="00D96BD7">
            <w:pPr>
              <w:overflowPunct/>
              <w:autoSpaceDE/>
              <w:autoSpaceDN/>
              <w:adjustRightInd/>
              <w:spacing w:after="0" w:line="240" w:lineRule="auto"/>
              <w:ind w:firstLine="0"/>
              <w:jc w:val="right"/>
              <w:textAlignment w:val="auto"/>
              <w:rPr>
                <w:rFonts w:ascii="Calibri" w:hAnsi="Calibri" w:cs="Calibri"/>
                <w:color w:val="000000"/>
                <w:sz w:val="22"/>
                <w:szCs w:val="22"/>
                <w:lang w:eastAsia="en-US"/>
              </w:rPr>
            </w:pPr>
            <w:r w:rsidRPr="00E740B6">
              <w:rPr>
                <w:rFonts w:ascii="Calibri" w:hAnsi="Calibri" w:cs="Calibri"/>
                <w:color w:val="000000"/>
                <w:sz w:val="22"/>
                <w:szCs w:val="22"/>
                <w:lang w:eastAsia="en-US"/>
              </w:rPr>
              <w:t>3</w:t>
            </w:r>
          </w:p>
        </w:tc>
        <w:tc>
          <w:tcPr>
            <w:tcW w:w="1704" w:type="dxa"/>
            <w:noWrap/>
            <w:hideMark/>
          </w:tcPr>
          <w:p w14:paraId="4D571BB1" w14:textId="77777777" w:rsidR="009E1D6F" w:rsidRPr="00E740B6" w:rsidRDefault="009E1D6F" w:rsidP="00D96BD7">
            <w:pPr>
              <w:overflowPunct/>
              <w:autoSpaceDE/>
              <w:autoSpaceDN/>
              <w:adjustRightInd/>
              <w:spacing w:after="0" w:line="240" w:lineRule="auto"/>
              <w:ind w:firstLine="0"/>
              <w:jc w:val="right"/>
              <w:textAlignment w:val="auto"/>
              <w:rPr>
                <w:rFonts w:ascii="Calibri" w:hAnsi="Calibri" w:cs="Calibri"/>
                <w:color w:val="4472C4"/>
                <w:sz w:val="22"/>
                <w:szCs w:val="22"/>
                <w:lang w:eastAsia="en-US"/>
              </w:rPr>
            </w:pPr>
            <w:r w:rsidRPr="00E740B6">
              <w:rPr>
                <w:rFonts w:ascii="Calibri" w:hAnsi="Calibri" w:cs="Calibri"/>
                <w:color w:val="4472C4"/>
                <w:sz w:val="22"/>
                <w:szCs w:val="22"/>
                <w:lang w:eastAsia="en-US"/>
              </w:rPr>
              <w:t>0.71%</w:t>
            </w:r>
          </w:p>
        </w:tc>
        <w:tc>
          <w:tcPr>
            <w:tcW w:w="1900" w:type="dxa"/>
            <w:noWrap/>
            <w:hideMark/>
          </w:tcPr>
          <w:p w14:paraId="21CE3D14" w14:textId="77777777" w:rsidR="009E1D6F" w:rsidRPr="00E740B6" w:rsidRDefault="009E1D6F" w:rsidP="00D96BD7">
            <w:pPr>
              <w:overflowPunct/>
              <w:autoSpaceDE/>
              <w:autoSpaceDN/>
              <w:adjustRightInd/>
              <w:spacing w:after="0" w:line="240" w:lineRule="auto"/>
              <w:ind w:firstLine="0"/>
              <w:jc w:val="right"/>
              <w:textAlignment w:val="auto"/>
              <w:rPr>
                <w:rFonts w:ascii="Calibri" w:hAnsi="Calibri" w:cs="Calibri"/>
                <w:color w:val="4472C4"/>
                <w:sz w:val="22"/>
                <w:szCs w:val="22"/>
                <w:lang w:eastAsia="en-US"/>
              </w:rPr>
            </w:pPr>
            <w:r w:rsidRPr="00E740B6">
              <w:rPr>
                <w:rFonts w:ascii="Calibri" w:hAnsi="Calibri" w:cs="Calibri"/>
                <w:color w:val="4472C4"/>
                <w:sz w:val="22"/>
                <w:szCs w:val="22"/>
                <w:lang w:eastAsia="en-US"/>
              </w:rPr>
              <w:t>1.30%</w:t>
            </w:r>
          </w:p>
        </w:tc>
      </w:tr>
    </w:tbl>
    <w:p w14:paraId="75DE3A8D" w14:textId="77777777" w:rsidR="00622BA6" w:rsidRDefault="00622BA6" w:rsidP="00622BA6"/>
    <w:p w14:paraId="69FBAB3D" w14:textId="77777777" w:rsidR="00622BA6" w:rsidRDefault="00622BA6" w:rsidP="00622BA6"/>
    <w:p w14:paraId="75A499E8" w14:textId="77777777" w:rsidR="00622BA6" w:rsidRDefault="00622BA6" w:rsidP="00E740B6">
      <w:pPr>
        <w:ind w:firstLine="0"/>
      </w:pPr>
    </w:p>
    <w:p w14:paraId="4EF8F7F6" w14:textId="77777777" w:rsidR="00D96BD7" w:rsidRDefault="00D96BD7" w:rsidP="00E740B6">
      <w:pPr>
        <w:ind w:firstLine="0"/>
      </w:pPr>
    </w:p>
    <w:p w14:paraId="2AE93C42" w14:textId="601B66CD" w:rsidR="00622BA6" w:rsidRDefault="00622BA6" w:rsidP="00276026">
      <w:r>
        <w:t>With ICWND set to 50, flows start with a significantly larger initial window.</w:t>
      </w:r>
      <w:r w:rsidR="00E62C00">
        <w:t xml:space="preserve"> </w:t>
      </w:r>
      <w:r>
        <w:t xml:space="preserve">TCP Cubic </w:t>
      </w:r>
      <w:r w:rsidR="00D60D41">
        <w:t>c</w:t>
      </w:r>
      <w:r>
        <w:t>ontinues to maintain a 0% drop ratio for all flows, even with the larger ICWND</w:t>
      </w:r>
      <w:r w:rsidR="00D60D41">
        <w:t xml:space="preserve"> and the </w:t>
      </w:r>
      <w:r>
        <w:t>TCP New Reno</w:t>
      </w:r>
      <w:r w:rsidR="00D60D41">
        <w:t xml:space="preserve"> r</w:t>
      </w:r>
      <w:r>
        <w:t>emains effective with a 0% drop ratio for Flows 1 and 2. For Flow 3, the drop ratio increases slightly to 1.30%, which is still relatively low.</w:t>
      </w:r>
    </w:p>
    <w:p w14:paraId="7996A7C2" w14:textId="617DC6E6" w:rsidR="00E740B6" w:rsidRDefault="00276026" w:rsidP="00622BA6">
      <w:r>
        <w:rPr>
          <w:noProof/>
        </w:rPr>
        <w:drawing>
          <wp:anchor distT="0" distB="0" distL="114300" distR="114300" simplePos="0" relativeHeight="251683840" behindDoc="0" locked="0" layoutInCell="1" allowOverlap="1" wp14:anchorId="3EE21B6A" wp14:editId="22187BD7">
            <wp:simplePos x="0" y="0"/>
            <wp:positionH relativeFrom="margin">
              <wp:posOffset>282485</wp:posOffset>
            </wp:positionH>
            <wp:positionV relativeFrom="paragraph">
              <wp:posOffset>15059</wp:posOffset>
            </wp:positionV>
            <wp:extent cx="4963886" cy="1690914"/>
            <wp:effectExtent l="0" t="0" r="8255" b="5080"/>
            <wp:wrapNone/>
            <wp:docPr id="1892801986" name="Chart 1">
              <a:extLst xmlns:a="http://schemas.openxmlformats.org/drawingml/2006/main">
                <a:ext uri="{FF2B5EF4-FFF2-40B4-BE49-F238E27FC236}">
                  <a16:creationId xmlns:a16="http://schemas.microsoft.com/office/drawing/2014/main" id="{A8651712-5F6F-6007-6DF5-659B1D06C5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page">
              <wp14:pctWidth>0</wp14:pctWidth>
            </wp14:sizeRelH>
            <wp14:sizeRelV relativeFrom="page">
              <wp14:pctHeight>0</wp14:pctHeight>
            </wp14:sizeRelV>
          </wp:anchor>
        </w:drawing>
      </w:r>
    </w:p>
    <w:p w14:paraId="001FFFDD" w14:textId="77777777" w:rsidR="00E740B6" w:rsidRDefault="00E740B6" w:rsidP="00622BA6"/>
    <w:p w14:paraId="40C153D1" w14:textId="77777777" w:rsidR="00E740B6" w:rsidRDefault="00E740B6" w:rsidP="00622BA6"/>
    <w:p w14:paraId="2087B14D" w14:textId="77777777" w:rsidR="00E740B6" w:rsidRDefault="00E740B6" w:rsidP="00622BA6"/>
    <w:p w14:paraId="56646A97" w14:textId="77777777" w:rsidR="00E740B6" w:rsidRDefault="00E740B6" w:rsidP="00622BA6"/>
    <w:p w14:paraId="4A6511A2" w14:textId="77777777" w:rsidR="00E740B6" w:rsidRDefault="00E740B6" w:rsidP="00622BA6"/>
    <w:p w14:paraId="76A53C51" w14:textId="239D8B6A" w:rsidR="00BE5BE0" w:rsidRDefault="00276026" w:rsidP="00276026">
      <w:r>
        <w:rPr>
          <w:noProof/>
        </w:rPr>
        <mc:AlternateContent>
          <mc:Choice Requires="wps">
            <w:drawing>
              <wp:anchor distT="0" distB="0" distL="114300" distR="114300" simplePos="0" relativeHeight="251685888" behindDoc="0" locked="0" layoutInCell="1" allowOverlap="1" wp14:anchorId="5C09F7A8" wp14:editId="2250A6B1">
                <wp:simplePos x="0" y="0"/>
                <wp:positionH relativeFrom="margin">
                  <wp:align>center</wp:align>
                </wp:positionH>
                <wp:positionV relativeFrom="paragraph">
                  <wp:posOffset>32022</wp:posOffset>
                </wp:positionV>
                <wp:extent cx="5000625" cy="635"/>
                <wp:effectExtent l="0" t="0" r="9525" b="635"/>
                <wp:wrapNone/>
                <wp:docPr id="1140164661" name="Text Box 1"/>
                <wp:cNvGraphicFramePr/>
                <a:graphic xmlns:a="http://schemas.openxmlformats.org/drawingml/2006/main">
                  <a:graphicData uri="http://schemas.microsoft.com/office/word/2010/wordprocessingShape">
                    <wps:wsp>
                      <wps:cNvSpPr txBox="1"/>
                      <wps:spPr>
                        <a:xfrm>
                          <a:off x="0" y="0"/>
                          <a:ext cx="5000625" cy="635"/>
                        </a:xfrm>
                        <a:prstGeom prst="rect">
                          <a:avLst/>
                        </a:prstGeom>
                        <a:solidFill>
                          <a:prstClr val="white"/>
                        </a:solidFill>
                        <a:ln>
                          <a:noFill/>
                        </a:ln>
                      </wps:spPr>
                      <wps:txbx>
                        <w:txbxContent>
                          <w:p w14:paraId="55463AAF" w14:textId="00AF342F" w:rsidR="00BE5BE0" w:rsidRPr="007F0D73" w:rsidRDefault="00BE5BE0" w:rsidP="00BE5BE0">
                            <w:pPr>
                              <w:pStyle w:val="Caption"/>
                              <w:jc w:val="center"/>
                              <w:rPr>
                                <w:noProof/>
                              </w:rPr>
                            </w:pPr>
                            <w:bookmarkStart w:id="145" w:name="_Toc149172434"/>
                            <w:r>
                              <w:t xml:space="preserve">Figure </w:t>
                            </w:r>
                            <w:r w:rsidR="00DA2240">
                              <w:fldChar w:fldCharType="begin"/>
                            </w:r>
                            <w:r w:rsidR="00DA2240">
                              <w:instrText xml:space="preserve"> STYLEREF 1 \s </w:instrText>
                            </w:r>
                            <w:r w:rsidR="00DA2240">
                              <w:fldChar w:fldCharType="separate"/>
                            </w:r>
                            <w:r w:rsidR="00DA2240">
                              <w:rPr>
                                <w:noProof/>
                              </w:rPr>
                              <w:t>3</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15</w:t>
                            </w:r>
                            <w:r w:rsidR="00DA2240">
                              <w:fldChar w:fldCharType="end"/>
                            </w:r>
                            <w:r>
                              <w:t xml:space="preserve"> </w:t>
                            </w:r>
                            <w:r w:rsidRPr="00BE5BE0">
                              <w:rPr>
                                <w:i/>
                                <w:iCs/>
                              </w:rPr>
                              <w:t>ICWND 50 VS DROP RATIO</w:t>
                            </w:r>
                            <w:bookmarkEnd w:id="1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09F7A8" id="_x0000_s1046" type="#_x0000_t202" style="position:absolute;left:0;text-align:left;margin-left:0;margin-top:2.5pt;width:393.75pt;height:.05pt;z-index:251685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" stroked="f">
                <v:textbox style="mso-fit-shape-to-text:t" inset="0,0,0,0">
                  <w:txbxContent>
                    <w:p w14:paraId="55463AAF" w14:textId="00AF342F" w:rsidR="00BE5BE0" w:rsidRPr="007F0D73" w:rsidRDefault="00BE5BE0" w:rsidP="00BE5BE0">
                      <w:pPr>
                        <w:pStyle w:val="Caption"/>
                        <w:jc w:val="center"/>
                        <w:rPr>
                          <w:noProof/>
                        </w:rPr>
                      </w:pPr>
                      <w:bookmarkStart w:id="146" w:name="_Toc149172434"/>
                      <w:r>
                        <w:t xml:space="preserve">Figure </w:t>
                      </w:r>
                      <w:r w:rsidR="00DA2240">
                        <w:fldChar w:fldCharType="begin"/>
                      </w:r>
                      <w:r w:rsidR="00DA2240">
                        <w:instrText xml:space="preserve"> STYLEREF 1 \s </w:instrText>
                      </w:r>
                      <w:r w:rsidR="00DA2240">
                        <w:fldChar w:fldCharType="separate"/>
                      </w:r>
                      <w:r w:rsidR="00DA2240">
                        <w:rPr>
                          <w:noProof/>
                        </w:rPr>
                        <w:t>3</w:t>
                      </w:r>
                      <w:r w:rsidR="00DA2240">
                        <w:fldChar w:fldCharType="end"/>
                      </w:r>
                      <w:r w:rsidR="00DA2240">
                        <w:t>.</w:t>
                      </w:r>
                      <w:r w:rsidR="00DA2240">
                        <w:fldChar w:fldCharType="begin"/>
                      </w:r>
                      <w:r w:rsidR="00DA2240">
                        <w:instrText xml:space="preserve"> SEQ Figure \* ARABIC \s 1 </w:instrText>
                      </w:r>
                      <w:r w:rsidR="00DA2240">
                        <w:fldChar w:fldCharType="separate"/>
                      </w:r>
                      <w:r w:rsidR="00DA2240">
                        <w:rPr>
                          <w:noProof/>
                        </w:rPr>
                        <w:t>15</w:t>
                      </w:r>
                      <w:r w:rsidR="00DA2240">
                        <w:fldChar w:fldCharType="end"/>
                      </w:r>
                      <w:r>
                        <w:t xml:space="preserve"> </w:t>
                      </w:r>
                      <w:r w:rsidRPr="00BE5BE0">
                        <w:rPr>
                          <w:i/>
                          <w:iCs/>
                        </w:rPr>
                        <w:t>ICWND 50 VS DROP RATIO</w:t>
                      </w:r>
                      <w:bookmarkEnd w:id="146"/>
                    </w:p>
                  </w:txbxContent>
                </v:textbox>
                <w10:wrap anchorx="margin"/>
              </v:shape>
            </w:pict>
          </mc:Fallback>
        </mc:AlternateContent>
      </w:r>
    </w:p>
    <w:p w14:paraId="15617DC1" w14:textId="77777777" w:rsidR="00BE5BE0" w:rsidRDefault="00BE5BE0" w:rsidP="00622BA6"/>
    <w:p w14:paraId="30734F34" w14:textId="1A2DEE28" w:rsidR="001B746A" w:rsidRDefault="00736A11" w:rsidP="00622BA6">
      <w:r w:rsidRPr="00594EEC">
        <w:t>The</w:t>
      </w:r>
      <w:r w:rsidR="00594EEC" w:rsidRPr="00594EEC">
        <w:t xml:space="preserve"> data demonstrates that both TCP Cubic and TCP New Reno exhibit robust congestion control capabilities across a range of ICWND values. Even with larger initial congestion window sizes, both algorithms effectively manage congestion and keep the drop ratios at relatively low levels, showcasing their adaptability and reliability in various network conditions.</w:t>
      </w:r>
      <w:r w:rsidR="001B746A">
        <w:br/>
      </w:r>
      <w:r w:rsidR="001B746A">
        <w:br/>
      </w:r>
    </w:p>
    <w:p w14:paraId="5007241F" w14:textId="77777777" w:rsidR="001B746A" w:rsidRDefault="001B746A">
      <w:pPr>
        <w:overflowPunct/>
        <w:autoSpaceDE/>
        <w:autoSpaceDN/>
        <w:adjustRightInd/>
        <w:spacing w:after="0" w:line="240" w:lineRule="auto"/>
        <w:ind w:firstLine="0"/>
        <w:jc w:val="left"/>
        <w:textAlignment w:val="auto"/>
      </w:pPr>
      <w:r>
        <w:br w:type="page"/>
      </w:r>
    </w:p>
    <w:p w14:paraId="544B5922" w14:textId="7180773B" w:rsidR="00BE5BE0" w:rsidRDefault="0052279B" w:rsidP="0052279B">
      <w:pPr>
        <w:pStyle w:val="Heading2"/>
      </w:pPr>
      <w:bookmarkStart w:id="147" w:name="_Toc147747575"/>
      <w:r>
        <w:lastRenderedPageBreak/>
        <w:t>Limitations of works</w:t>
      </w:r>
      <w:bookmarkEnd w:id="147"/>
      <w:r>
        <w:t xml:space="preserve"> </w:t>
      </w:r>
    </w:p>
    <w:p w14:paraId="3AC6EA29" w14:textId="50D721CC" w:rsidR="0052279B" w:rsidRDefault="0052279B" w:rsidP="0052279B">
      <w:pPr>
        <w:pStyle w:val="Tekstpods"/>
      </w:pPr>
      <w:r>
        <w:t>The limitations of this study are crucial to consider when interpreting its findings. Firstly, the choice of a simplified network topology involving only 8 devices, including 6 nodes and 2 routers, may not adequately capture the intricacies of larger and more diverse real-world networks with numerous devices, various network elements, and intricate configurations.</w:t>
      </w:r>
    </w:p>
    <w:p w14:paraId="5785570F" w14:textId="2AA77D93" w:rsidR="0052279B" w:rsidRDefault="0052279B" w:rsidP="0052279B">
      <w:pPr>
        <w:pStyle w:val="Tekstpods"/>
      </w:pPr>
      <w:r>
        <w:t>Secondly, the reliance on fixed network parameters, such as a constant data rate, a 2ms delay, and a maximum queue size of 200 packets, may not accurately represent the dynamic and variable conditions typically encountered in real-world networks. Network conditions can vary widely due to factors like traffic load, link congestion, and network congestion.</w:t>
      </w:r>
    </w:p>
    <w:p w14:paraId="3E3957F0" w14:textId="22D02F1C" w:rsidR="0052279B" w:rsidRDefault="0052279B" w:rsidP="0052279B">
      <w:pPr>
        <w:pStyle w:val="Tekstpods"/>
      </w:pPr>
      <w:r>
        <w:t>Thirdly, the study primarily focuses on two specific TCP variants, CUBIC and NEW RENO, which are only a subset of the available TCP congestion control algorithms. The exclusion of other variants limits the generalizability of the study's findings, as different TCP algorithms may interact differently with the studied parameters.</w:t>
      </w:r>
    </w:p>
    <w:p w14:paraId="50D9FF34" w14:textId="6046593B" w:rsidR="0052279B" w:rsidRDefault="0052279B" w:rsidP="0052279B">
      <w:pPr>
        <w:pStyle w:val="Tekstpods"/>
      </w:pPr>
      <w:r>
        <w:t xml:space="preserve">Additionally, the use of static segment sizes in the experiments may not fully account for the dynamic nature of segment size adjustments in real-world TCP implementations. Real networks often adapt segment sizes based on changing network conditions to optimize </w:t>
      </w:r>
      <w:r w:rsidR="00736A11">
        <w:t>performance.</w:t>
      </w:r>
    </w:p>
    <w:p w14:paraId="2DC335BF" w14:textId="44959DD8" w:rsidR="0052279B" w:rsidRDefault="0052279B" w:rsidP="0052279B">
      <w:pPr>
        <w:pStyle w:val="Tekstpods"/>
      </w:pPr>
      <w:r>
        <w:t>Furthermore, the experiments predominantly concentrate on a single bottleneck link, overlooking the potential complexities introduced by multiple bottlenecks in more intricate network topologies. In reality, networks can have multiple points of congestion, each with its characteristics and interactions with TCP parameters.</w:t>
      </w:r>
    </w:p>
    <w:p w14:paraId="64B02A41" w14:textId="34F1B5E2" w:rsidR="0052279B" w:rsidRPr="0052279B" w:rsidRDefault="0052279B" w:rsidP="0052279B">
      <w:pPr>
        <w:pStyle w:val="Tekstpods"/>
      </w:pPr>
      <w:r>
        <w:t>Lastly, the results are based on simulations conducted in the NS3 simulator, which involves simplifications and assumptions about network behavior. While simulations are valuable for controlled experiments, these assumptions may not perfectly mirror the intricate and dynamic nature of real-world networks.</w:t>
      </w:r>
    </w:p>
    <w:p w14:paraId="08D8553F" w14:textId="4BFE0A3D" w:rsidR="00141A32" w:rsidRDefault="00844518" w:rsidP="00844518">
      <w:pPr>
        <w:overflowPunct/>
        <w:autoSpaceDE/>
        <w:autoSpaceDN/>
        <w:adjustRightInd/>
        <w:spacing w:after="0" w:line="240" w:lineRule="auto"/>
        <w:ind w:firstLine="0"/>
        <w:jc w:val="left"/>
        <w:textAlignment w:val="auto"/>
      </w:pPr>
      <w:r>
        <w:br w:type="page"/>
      </w:r>
    </w:p>
    <w:p w14:paraId="0CF141ED" w14:textId="07735057" w:rsidR="005B7D91" w:rsidRDefault="005B7D91" w:rsidP="005B7D91">
      <w:pPr>
        <w:pStyle w:val="Heading2"/>
      </w:pPr>
      <w:bookmarkStart w:id="148" w:name="_Toc147747576"/>
      <w:r>
        <w:lastRenderedPageBreak/>
        <w:t>Conclusion of chapter</w:t>
      </w:r>
      <w:bookmarkEnd w:id="148"/>
    </w:p>
    <w:p w14:paraId="62A7670A" w14:textId="4FED00F3" w:rsidR="00554338" w:rsidRDefault="00554338" w:rsidP="00554338">
      <w:pPr>
        <w:tabs>
          <w:tab w:val="left" w:pos="1045"/>
        </w:tabs>
      </w:pPr>
      <w:r>
        <w:t>In this chapter, we explored the impact of two critical TCP parameters, segment size and Initial Congestion Window (ICWND), on the performance of TCP Cubic and TCP New Reno.</w:t>
      </w:r>
    </w:p>
    <w:p w14:paraId="78564CFC" w14:textId="4BAF53CB" w:rsidR="00554338" w:rsidRDefault="00554338" w:rsidP="00554338">
      <w:pPr>
        <w:tabs>
          <w:tab w:val="left" w:pos="1045"/>
        </w:tabs>
      </w:pPr>
      <w:r w:rsidRPr="00554338">
        <w:rPr>
          <w:b/>
          <w:bCs/>
        </w:rPr>
        <w:t>Segment Size</w:t>
      </w:r>
      <w:r>
        <w:t xml:space="preserve">: </w:t>
      </w:r>
      <w:r w:rsidR="0042597A">
        <w:t>o</w:t>
      </w:r>
      <w:r>
        <w:t>ur experiments revealed that segment size significantly influences performance metrics. Larger segment sizes tended to increase throughput but also resulted in a slight uptick in packet drop ratios. Both TCP Cubic and TCP New Reno consistently exhibited high fairness across varying segment sizes, underscoring their ability to ensure equitable resource allocation in diverse network conditions.</w:t>
      </w:r>
    </w:p>
    <w:p w14:paraId="59C5FAD0" w14:textId="1DC1A617" w:rsidR="00E511E1" w:rsidRDefault="00554338" w:rsidP="00554338">
      <w:pPr>
        <w:tabs>
          <w:tab w:val="left" w:pos="1045"/>
        </w:tabs>
      </w:pPr>
      <w:r w:rsidRPr="00554338">
        <w:rPr>
          <w:b/>
          <w:bCs/>
        </w:rPr>
        <w:t>ICWND:</w:t>
      </w:r>
      <w:r>
        <w:t xml:space="preserve"> </w:t>
      </w:r>
      <w:r w:rsidR="00ED317B" w:rsidRPr="00ED317B">
        <w:t>increasing the ICWND parameter enables faster initial data transmission without significantly increasing the risk of congestion-related packet drops. This is particularly beneficial for applications that prioritize low latency and require rapid data transfer for a seamless user experience. By adjusting ICWND strategically, network performance can be optimized to meet the specific needs of different applications.</w:t>
      </w:r>
    </w:p>
    <w:p w14:paraId="2F2618BB" w14:textId="77777777" w:rsidR="00E511E1" w:rsidRDefault="00E511E1" w:rsidP="00BD40ED">
      <w:pPr>
        <w:tabs>
          <w:tab w:val="left" w:pos="1045"/>
        </w:tabs>
      </w:pPr>
    </w:p>
    <w:p w14:paraId="5AFF06D4" w14:textId="77777777" w:rsidR="00E511E1" w:rsidRDefault="00E511E1" w:rsidP="00BD40ED">
      <w:pPr>
        <w:tabs>
          <w:tab w:val="left" w:pos="1045"/>
        </w:tabs>
      </w:pPr>
    </w:p>
    <w:p w14:paraId="6D72CE4C" w14:textId="77777777" w:rsidR="003B5954" w:rsidRDefault="003F5798" w:rsidP="003F5798">
      <w:pPr>
        <w:overflowPunct/>
        <w:autoSpaceDE/>
        <w:autoSpaceDN/>
        <w:adjustRightInd/>
        <w:spacing w:after="0" w:line="240" w:lineRule="auto"/>
        <w:ind w:firstLine="0"/>
        <w:jc w:val="left"/>
        <w:textAlignment w:val="auto"/>
        <w:sectPr w:rsidR="003B5954" w:rsidSect="00EE76CB">
          <w:headerReference w:type="even" r:id="rId46"/>
          <w:headerReference w:type="default" r:id="rId47"/>
          <w:footnotePr>
            <w:numRestart w:val="eachPage"/>
          </w:footnotePr>
          <w:pgSz w:w="11907" w:h="16840" w:code="9"/>
          <w:pgMar w:top="1418" w:right="1418" w:bottom="1418" w:left="1701" w:header="709" w:footer="765" w:gutter="0"/>
          <w:cols w:space="708"/>
          <w:docGrid w:linePitch="326"/>
        </w:sectPr>
      </w:pPr>
      <w:r>
        <w:br w:type="page"/>
      </w:r>
    </w:p>
    <w:p w14:paraId="420204F2" w14:textId="41540B00" w:rsidR="009D0D99" w:rsidRDefault="00A62AAA" w:rsidP="0052325B">
      <w:pPr>
        <w:pStyle w:val="Heading1"/>
      </w:pPr>
      <w:bookmarkStart w:id="149" w:name="_Toc147747577"/>
      <w:r>
        <w:lastRenderedPageBreak/>
        <w:t>Summary</w:t>
      </w:r>
      <w:bookmarkEnd w:id="149"/>
      <w:r>
        <w:t xml:space="preserve"> </w:t>
      </w:r>
    </w:p>
    <w:p w14:paraId="3617CECA" w14:textId="50AEBA02" w:rsidR="001E7AFC" w:rsidRDefault="001E7AFC" w:rsidP="001E7AFC">
      <w:pPr>
        <w:pStyle w:val="Tekstpods"/>
      </w:pPr>
      <w:r>
        <w:t>This research delves into the intricate relationship between selected TCP (Transmission Control Protocol) parameters, namely segment size and initial congestion window (ICWND), and their profound influence on transmission performance. Conducted using the NS3 simulator within a dumbbell topology involving 8 network devices comprising 6 nodes and 2 routers, the study explores these parameters' impact comprehensively.</w:t>
      </w:r>
    </w:p>
    <w:p w14:paraId="1C1814CA" w14:textId="6FD0793C" w:rsidR="001E7AFC" w:rsidRDefault="001E7AFC" w:rsidP="001E7AFC">
      <w:pPr>
        <w:pStyle w:val="Tekstpods"/>
      </w:pPr>
      <w:r>
        <w:t>In the realm of segment size, the research embarks on a series of meticulous experiments, varying segment sizes from 50 to 1440 bytes. These experiments scrutinize metrics such as average throughput, goodput, packet drop ratios, and fairness, serving as vital indicators of network performance for two TCP variants: CUBIC and NEW RENO. The findings emphasize that larger segment sizes can significantly boost data transfer rates, yet this advantage comes at the cost of increased susceptibility to packet drops due to network congestion. Hence, the choice of segment size should be a judicious one, carefully tailored to align with specific application requirements and network capacity.</w:t>
      </w:r>
    </w:p>
    <w:p w14:paraId="1EC0D904" w14:textId="2CB7925D" w:rsidR="001E7AFC" w:rsidRDefault="001E7AFC" w:rsidP="001E7AFC">
      <w:pPr>
        <w:pStyle w:val="Tekstpods"/>
      </w:pPr>
      <w:r>
        <w:t>Furthermore, the research extends its exploration to the ICWND parameter, varying its values from 1 to 50 in dedicated experiments. The results reveal that higher ICWND values facilitate faster data transmission without disproportionately elevating packet drop rates, making ICWND a strategic tool for optimizing data transfer speed, particularly in applications prioritizing low latency.</w:t>
      </w:r>
    </w:p>
    <w:p w14:paraId="50B501D1" w14:textId="2540321F" w:rsidR="00DA0C8C" w:rsidRDefault="001E7AFC" w:rsidP="001E7AFC">
      <w:pPr>
        <w:pStyle w:val="Tekstpods"/>
        <w:sectPr w:rsidR="00DA0C8C" w:rsidSect="00EE76CB">
          <w:headerReference w:type="even" r:id="rId48"/>
          <w:footnotePr>
            <w:numRestart w:val="eachPage"/>
          </w:footnotePr>
          <w:pgSz w:w="11907" w:h="16840" w:code="9"/>
          <w:pgMar w:top="1418" w:right="1418" w:bottom="1418" w:left="1701" w:header="709" w:footer="765" w:gutter="0"/>
          <w:cols w:space="708"/>
          <w:docGrid w:linePitch="326"/>
        </w:sectPr>
      </w:pPr>
      <w:r>
        <w:t>In addition to these conclusions, the research identifies intriguing avenues for future exploration. These include the investigation of dynamic segment size adaptation mechanisms, a broader examination of TCP variants, an exploration of the impact of segment size and ICWND in the context of Multipath TCP (MPTCP), the integration of machine learning techniques to craft adaptive algorithms for parameter selection, and the essential transition from simulations to real-world testing for practical validation and network efficiency enhancements. Overall, this research not only sheds light on the significance of parameter configurations in network efficiency but also serves as a foundation for further developments in network optimization and adaptability</w:t>
      </w:r>
      <w:r w:rsidR="003145AA">
        <w:t>.</w:t>
      </w:r>
    </w:p>
    <w:sdt>
      <w:sdtPr>
        <w:rPr>
          <w:b w:val="0"/>
          <w:kern w:val="0"/>
          <w:sz w:val="24"/>
          <w:szCs w:val="20"/>
        </w:rPr>
        <w:id w:val="1172218861"/>
        <w:docPartObj>
          <w:docPartGallery w:val="Bibliographies"/>
          <w:docPartUnique/>
        </w:docPartObj>
      </w:sdtPr>
      <w:sdtEndPr/>
      <w:sdtContent>
        <w:p w14:paraId="1C512DA6" w14:textId="326334DA" w:rsidR="00954001" w:rsidRDefault="00954001" w:rsidP="003A1195">
          <w:pPr>
            <w:pStyle w:val="Heading1"/>
          </w:pPr>
          <w:r>
            <w:t>Bibliography</w:t>
          </w:r>
        </w:p>
        <w:sdt>
          <w:sdtPr>
            <w:id w:val="111145805"/>
            <w:bibliography/>
          </w:sdtPr>
          <w:sdtEndPr/>
          <w:sdtContent>
            <w:p w14:paraId="1618FA58" w14:textId="77777777" w:rsidR="000A5430" w:rsidRPr="000A5430" w:rsidRDefault="000A5430" w:rsidP="003A1195">
              <w:pPr>
                <w:ind w:firstLine="0"/>
                <w:rPr>
                  <w:lang w:val="fr-FR"/>
                </w:rPr>
              </w:pPr>
              <w:r>
                <w:t xml:space="preserve">[1] </w:t>
              </w:r>
              <w:r>
                <w:tab/>
                <w:t xml:space="preserve">R. 793, "TRANSMISSION CONTROL PROTOCOL," September 1981. [Online]. </w:t>
              </w:r>
              <w:proofErr w:type="spellStart"/>
              <w:r w:rsidRPr="000A5430">
                <w:rPr>
                  <w:lang w:val="fr-FR"/>
                </w:rPr>
                <w:t>Available</w:t>
              </w:r>
              <w:proofErr w:type="spellEnd"/>
              <w:r w:rsidRPr="000A5430">
                <w:rPr>
                  <w:lang w:val="fr-FR"/>
                </w:rPr>
                <w:t>: https://datatracker.ietf.org/doc/html/rfc793.</w:t>
              </w:r>
            </w:p>
            <w:p w14:paraId="5748CE65" w14:textId="77777777" w:rsidR="000A5430" w:rsidRDefault="000A5430" w:rsidP="003A1195">
              <w:pPr>
                <w:ind w:firstLine="0"/>
              </w:pPr>
              <w:r w:rsidRPr="000A5430">
                <w:rPr>
                  <w:lang w:val="fr-FR"/>
                </w:rPr>
                <w:t xml:space="preserve">[2] </w:t>
              </w:r>
              <w:r w:rsidRPr="000A5430">
                <w:rPr>
                  <w:lang w:val="fr-FR"/>
                </w:rPr>
                <w:tab/>
                <w:t xml:space="preserve">J. F. &amp;. </w:t>
              </w:r>
              <w:r>
                <w:t xml:space="preserve">R. Kurose, "top-down approach," in Computer networking, 2017. </w:t>
              </w:r>
            </w:p>
            <w:p w14:paraId="1F22E886" w14:textId="77777777" w:rsidR="000A5430" w:rsidRDefault="000A5430" w:rsidP="003A1195">
              <w:pPr>
                <w:ind w:firstLine="0"/>
              </w:pPr>
              <w:r>
                <w:t xml:space="preserve">[3] </w:t>
              </w:r>
              <w:r>
                <w:tab/>
                <w:t xml:space="preserve">M. P. V. &amp;. S. Allman, TCP congestion control, IETF, 1999. </w:t>
              </w:r>
            </w:p>
            <w:p w14:paraId="193F2729" w14:textId="77777777" w:rsidR="000A5430" w:rsidRDefault="000A5430" w:rsidP="003A1195">
              <w:pPr>
                <w:ind w:firstLine="0"/>
              </w:pPr>
              <w:r>
                <w:t xml:space="preserve">[4] </w:t>
              </w:r>
              <w:r>
                <w:tab/>
                <w:t>R. 793, "TRANSMISSION CONTROL PROTOCOL," September 1981. [Online]. Available: https://datatracker.ietf.org/doc/html/rfc793.</w:t>
              </w:r>
            </w:p>
            <w:p w14:paraId="26CE1880" w14:textId="77777777" w:rsidR="000A5430" w:rsidRDefault="000A5430" w:rsidP="003A1195">
              <w:pPr>
                <w:ind w:firstLine="0"/>
              </w:pPr>
              <w:r>
                <w:t xml:space="preserve">[5] </w:t>
              </w:r>
              <w:r>
                <w:tab/>
              </w:r>
              <w:proofErr w:type="spellStart"/>
              <w:r>
                <w:t>Chris.m.chavez</w:t>
              </w:r>
              <w:proofErr w:type="spellEnd"/>
              <w:r>
                <w:t>, "</w:t>
              </w:r>
              <w:proofErr w:type="spellStart"/>
              <w:r>
                <w:t>NetworkLessons</w:t>
              </w:r>
              <w:proofErr w:type="spellEnd"/>
              <w:r>
                <w:t>," 2013-2023. [Online]. Available: https://networklessons.com/cisco/ccie-routing-switching-written/tcp-window-size-scaling.</w:t>
              </w:r>
            </w:p>
            <w:p w14:paraId="4B8EC0B7" w14:textId="77777777" w:rsidR="000A5430" w:rsidRDefault="000A5430" w:rsidP="003A1195">
              <w:pPr>
                <w:ind w:firstLine="0"/>
              </w:pPr>
              <w:r>
                <w:t xml:space="preserve">[6] </w:t>
              </w:r>
              <w:r>
                <w:tab/>
                <w:t xml:space="preserve">N. K. </w:t>
              </w:r>
              <w:proofErr w:type="spellStart"/>
              <w:r>
                <w:t>Nainar</w:t>
              </w:r>
              <w:proofErr w:type="spellEnd"/>
              <w:r>
                <w:t xml:space="preserve">, Network Analysis using Wireshark, 2. C. Edition, Ed., </w:t>
              </w:r>
              <w:proofErr w:type="spellStart"/>
              <w:r>
                <w:t>packt</w:t>
              </w:r>
              <w:proofErr w:type="spellEnd"/>
              <w:r>
                <w:t xml:space="preserve"> publishing , 2020. </w:t>
              </w:r>
            </w:p>
            <w:p w14:paraId="3E83FAA2" w14:textId="77777777" w:rsidR="000A5430" w:rsidRDefault="000A5430" w:rsidP="003A1195">
              <w:pPr>
                <w:ind w:firstLine="0"/>
              </w:pPr>
              <w:r>
                <w:t xml:space="preserve">[7] </w:t>
              </w:r>
              <w:r>
                <w:tab/>
                <w:t>K. Academy, "Transmission Control Protocol (TCP)," Khan Academy, 2023. [Online]. Available: https://pl.khanacademy.org/computing/ap-computer-science-principles/the-internet/x2d2f703b37b450a3:transporting-packets/a/transmission-control-protocol--tcp.</w:t>
              </w:r>
            </w:p>
            <w:p w14:paraId="6832DDA2" w14:textId="77777777" w:rsidR="000A5430" w:rsidRDefault="000A5430" w:rsidP="003A1195">
              <w:pPr>
                <w:ind w:firstLine="0"/>
              </w:pPr>
              <w:r>
                <w:t xml:space="preserve">[8] </w:t>
              </w:r>
              <w:r>
                <w:tab/>
                <w:t>"IONOS," DIGITAL GUIDE, 03 02 2020. [Online]. Available: https://www.ionos.com/digitalguide/server/know-how/introduction-to-tcp/.</w:t>
              </w:r>
            </w:p>
            <w:p w14:paraId="026D8651" w14:textId="77777777" w:rsidR="000A5430" w:rsidRDefault="000A5430" w:rsidP="003A1195">
              <w:pPr>
                <w:ind w:firstLine="0"/>
              </w:pPr>
              <w:r>
                <w:t xml:space="preserve">[9] </w:t>
              </w:r>
              <w:r>
                <w:tab/>
                <w:t xml:space="preserve">Mansi, "TCP Congestion Control," pp. 1-3, 12 </w:t>
              </w:r>
              <w:proofErr w:type="spellStart"/>
              <w:r>
                <w:t>september</w:t>
              </w:r>
              <w:proofErr w:type="spellEnd"/>
              <w:r>
                <w:t xml:space="preserve"> 2022. </w:t>
              </w:r>
            </w:p>
            <w:p w14:paraId="3EC68B92" w14:textId="77777777" w:rsidR="000A5430" w:rsidRDefault="000A5430" w:rsidP="003A1195">
              <w:pPr>
                <w:ind w:firstLine="0"/>
              </w:pPr>
              <w:r>
                <w:t xml:space="preserve">[10] </w:t>
              </w:r>
              <w:r>
                <w:tab/>
                <w:t xml:space="preserve">Satish Kumar, "TCP Tahoe and TCP Reno," Ed Tech company, 11 </w:t>
              </w:r>
              <w:proofErr w:type="spellStart"/>
              <w:r>
                <w:t>july</w:t>
              </w:r>
              <w:proofErr w:type="spellEnd"/>
              <w:r>
                <w:t xml:space="preserve"> 2023. [Online]. Available: https://www.tutorialspoint.com/tcp-tahoe-and-tcp-reno.</w:t>
              </w:r>
            </w:p>
            <w:p w14:paraId="61E53815" w14:textId="77777777" w:rsidR="000A5430" w:rsidRDefault="000A5430" w:rsidP="003A1195">
              <w:pPr>
                <w:ind w:firstLine="0"/>
              </w:pPr>
              <w:r>
                <w:t xml:space="preserve">[11] </w:t>
              </w:r>
              <w:r>
                <w:tab/>
                <w:t xml:space="preserve">V. Jacobson, "Congestion Avoidance and Control," Computer Communication Review, Vols. vol. 18, no., no. ACM SIGCOMM, pp. 4, pp. 314-329, 1988. </w:t>
              </w:r>
            </w:p>
            <w:p w14:paraId="31A55885" w14:textId="77777777" w:rsidR="000A5430" w:rsidRDefault="000A5430" w:rsidP="003A1195">
              <w:pPr>
                <w:ind w:firstLine="0"/>
              </w:pPr>
              <w:r>
                <w:t xml:space="preserve">[12] </w:t>
              </w:r>
              <w:r>
                <w:tab/>
                <w:t xml:space="preserve">Jacobson, "Modification TCP </w:t>
              </w:r>
              <w:proofErr w:type="spellStart"/>
              <w:r>
                <w:t>Congstion</w:t>
              </w:r>
              <w:proofErr w:type="spellEnd"/>
              <w:r>
                <w:t xml:space="preserve"> Control and </w:t>
              </w:r>
              <w:proofErr w:type="spellStart"/>
              <w:r>
                <w:t>Avoidanc</w:t>
              </w:r>
              <w:proofErr w:type="spellEnd"/>
              <w:r>
                <w:t xml:space="preserve"> Algorithms," Technical, vol. V, p. 30, 1990. </w:t>
              </w:r>
            </w:p>
            <w:p w14:paraId="2F41A675" w14:textId="77777777" w:rsidR="000A5430" w:rsidRDefault="000A5430" w:rsidP="003A1195">
              <w:pPr>
                <w:ind w:firstLine="0"/>
              </w:pPr>
              <w:r>
                <w:t xml:space="preserve">[13] </w:t>
              </w:r>
              <w:r>
                <w:tab/>
                <w:t xml:space="preserve">A.-H. E-.Altman, "Analysis of TCP Reno and TCP Vegas". </w:t>
              </w:r>
            </w:p>
            <w:p w14:paraId="049B9C91" w14:textId="77777777" w:rsidR="000A5430" w:rsidRDefault="000A5430" w:rsidP="003A1195">
              <w:pPr>
                <w:ind w:firstLine="0"/>
              </w:pPr>
              <w:r>
                <w:t xml:space="preserve">[14] </w:t>
              </w:r>
              <w:r>
                <w:tab/>
                <w:t xml:space="preserve">S. H. </w:t>
              </w:r>
              <w:proofErr w:type="spellStart"/>
              <w:r>
                <w:t>Lisong</w:t>
              </w:r>
              <w:proofErr w:type="spellEnd"/>
              <w:r>
                <w:t xml:space="preserve"> Xu, "CUBIC: A New TCP-Friendly High-Speed TCP Variant," Raleigh, NC 27695.</w:t>
              </w:r>
            </w:p>
            <w:p w14:paraId="60D213C8" w14:textId="77777777" w:rsidR="000A5430" w:rsidRDefault="000A5430" w:rsidP="003A1195">
              <w:pPr>
                <w:ind w:firstLine="0"/>
              </w:pPr>
              <w:r>
                <w:lastRenderedPageBreak/>
                <w:t xml:space="preserve">[15] </w:t>
              </w:r>
              <w:r>
                <w:tab/>
                <w:t xml:space="preserve">D. S. Ullah, "Modeling TCP </w:t>
              </w:r>
              <w:proofErr w:type="spellStart"/>
              <w:r>
                <w:t>NewReno</w:t>
              </w:r>
              <w:proofErr w:type="spellEnd"/>
              <w:r>
                <w:t xml:space="preserve"> Slow Start and Congestion-Avoidance using Simulation Approach," January , vol. 11 , pp. 118-119, 2011. </w:t>
              </w:r>
            </w:p>
            <w:p w14:paraId="764DC6D4" w14:textId="77777777" w:rsidR="000A5430" w:rsidRDefault="000A5430" w:rsidP="003A1195">
              <w:pPr>
                <w:ind w:firstLine="0"/>
              </w:pPr>
              <w:r>
                <w:t xml:space="preserve">[16] </w:t>
              </w:r>
              <w:r>
                <w:tab/>
                <w:t xml:space="preserve">H. S. C. S. I. &amp;. K. K. Kim, "ACM SIGOPS Operating Systems Review," A New TCP-Friendly High-Speed TCP Variant, vol. 42, no. 5, 2008. </w:t>
              </w:r>
            </w:p>
            <w:p w14:paraId="20D1B7CA" w14:textId="77777777" w:rsidR="000A5430" w:rsidRDefault="000A5430" w:rsidP="003A1195">
              <w:pPr>
                <w:ind w:firstLine="0"/>
              </w:pPr>
              <w:r>
                <w:t xml:space="preserve">[17] </w:t>
              </w:r>
              <w:r>
                <w:tab/>
                <w:t xml:space="preserve">S. R. I. &amp;. X. L. Ha, "ACM SIGOPS Operating Systems Review," new TCP-friendly high-speed TCP variant, pp. 42(5), 64-74., 2008. </w:t>
              </w:r>
            </w:p>
            <w:p w14:paraId="28849521" w14:textId="77777777" w:rsidR="000A5430" w:rsidRDefault="000A5430" w:rsidP="003A1195">
              <w:pPr>
                <w:ind w:firstLine="0"/>
              </w:pPr>
              <w:r>
                <w:t xml:space="preserve">[18] </w:t>
              </w:r>
              <w:r>
                <w:tab/>
                <w:t xml:space="preserve">A. Toonk, "TCP BBR - Exploring TCP congestion control," 2020. </w:t>
              </w:r>
            </w:p>
            <w:p w14:paraId="0159D72D" w14:textId="77777777" w:rsidR="000A5430" w:rsidRDefault="000A5430" w:rsidP="003A1195">
              <w:pPr>
                <w:ind w:firstLine="0"/>
              </w:pPr>
              <w:r>
                <w:t xml:space="preserve">[19] </w:t>
              </w:r>
              <w:r>
                <w:tab/>
                <w:t xml:space="preserve">G. </w:t>
              </w:r>
              <w:proofErr w:type="spellStart"/>
              <w:r>
                <w:t>Yangyang</w:t>
              </w:r>
              <w:proofErr w:type="spellEnd"/>
              <w:r>
                <w:t>, 30 09 2021. [Online]. Available: https://info.support.huawei.com/info-finder/encyclopedia/en/MTU.html.</w:t>
              </w:r>
            </w:p>
            <w:p w14:paraId="0EDDFF18" w14:textId="6EA0980F" w:rsidR="000A5430" w:rsidRDefault="000A5430" w:rsidP="003A1195">
              <w:pPr>
                <w:ind w:firstLine="0"/>
              </w:pPr>
              <w:r>
                <w:t xml:space="preserve">[20] </w:t>
              </w:r>
              <w:r>
                <w:tab/>
                <w:t xml:space="preserve">j. Wang, "Network and Computer </w:t>
              </w:r>
              <w:proofErr w:type="spellStart"/>
              <w:r>
                <w:t>Aplications</w:t>
              </w:r>
              <w:proofErr w:type="spellEnd"/>
              <w:r>
                <w:t>," vol. 53, pp. 103-114, 2015.</w:t>
              </w:r>
            </w:p>
            <w:p w14:paraId="7150F0AD" w14:textId="7CD831CC" w:rsidR="00954001" w:rsidRDefault="00DE4FE6" w:rsidP="003A1195"/>
          </w:sdtContent>
        </w:sdt>
      </w:sdtContent>
    </w:sdt>
    <w:p w14:paraId="4E4F76E0" w14:textId="422B9072" w:rsidR="00D67446" w:rsidRDefault="00D67446" w:rsidP="003A1195"/>
    <w:p w14:paraId="56446AFE" w14:textId="56091F45" w:rsidR="00B977C6" w:rsidRDefault="00B977C6" w:rsidP="003A1195"/>
    <w:p w14:paraId="4CF1F36E" w14:textId="77777777" w:rsidR="009D7409" w:rsidRPr="009D7409" w:rsidRDefault="009D7409" w:rsidP="009D7409">
      <w:pPr>
        <w:tabs>
          <w:tab w:val="left" w:pos="1158"/>
        </w:tabs>
        <w:sectPr w:rsidR="009D7409" w:rsidRPr="009D7409" w:rsidSect="00EE76CB">
          <w:headerReference w:type="even" r:id="rId49"/>
          <w:footnotePr>
            <w:numRestart w:val="eachPage"/>
          </w:footnotePr>
          <w:pgSz w:w="11907" w:h="16840" w:code="9"/>
          <w:pgMar w:top="1418" w:right="1418" w:bottom="1418" w:left="1701" w:header="709" w:footer="765" w:gutter="0"/>
          <w:cols w:space="708"/>
          <w:docGrid w:linePitch="326"/>
        </w:sectPr>
      </w:pPr>
    </w:p>
    <w:p w14:paraId="626578F6" w14:textId="77777777" w:rsidR="0059537D" w:rsidRDefault="0059537D" w:rsidP="0052325B">
      <w:pPr>
        <w:pStyle w:val="Heading1"/>
      </w:pPr>
      <w:bookmarkStart w:id="150" w:name="_Toc147747579"/>
      <w:bookmarkStart w:id="151" w:name="_Toc71801804"/>
      <w:r>
        <w:lastRenderedPageBreak/>
        <w:t>Technical documentation</w:t>
      </w:r>
      <w:bookmarkEnd w:id="150"/>
      <w:r>
        <w:t xml:space="preserve"> </w:t>
      </w:r>
    </w:p>
    <w:p w14:paraId="69DE6E39" w14:textId="77777777" w:rsidR="00AB1C79" w:rsidRDefault="0059537D" w:rsidP="0052325B">
      <w:pPr>
        <w:sectPr w:rsidR="00AB1C79" w:rsidSect="00EE76CB">
          <w:headerReference w:type="even" r:id="rId50"/>
          <w:footnotePr>
            <w:numRestart w:val="eachPage"/>
          </w:footnotePr>
          <w:pgSz w:w="11907" w:h="16840" w:code="9"/>
          <w:pgMar w:top="1418" w:right="1418" w:bottom="1418" w:left="1701" w:header="709" w:footer="765" w:gutter="0"/>
          <w:cols w:space="708"/>
          <w:docGrid w:linePitch="326"/>
        </w:sectPr>
      </w:pPr>
      <w:r>
        <w:br w:type="page"/>
      </w:r>
    </w:p>
    <w:p w14:paraId="15378063" w14:textId="77777777" w:rsidR="007907B7" w:rsidRPr="00F33F30" w:rsidRDefault="0059537D" w:rsidP="0052325B">
      <w:pPr>
        <w:pStyle w:val="Heading1"/>
      </w:pPr>
      <w:bookmarkStart w:id="152" w:name="_Toc147747580"/>
      <w:r>
        <w:lastRenderedPageBreak/>
        <w:t>List</w:t>
      </w:r>
      <w:r w:rsidR="008324B2">
        <w:t xml:space="preserve"> of abbreviations</w:t>
      </w:r>
      <w:bookmarkEnd w:id="151"/>
      <w:r w:rsidRPr="0059537D">
        <w:t xml:space="preserve"> </w:t>
      </w:r>
      <w:r>
        <w:t>and symbols</w:t>
      </w:r>
      <w:bookmarkEnd w:id="152"/>
    </w:p>
    <w:p w14:paraId="02BC6857" w14:textId="58AFFB10" w:rsidR="008D21A5" w:rsidRDefault="007D7071" w:rsidP="0052325B">
      <w:pPr>
        <w:ind w:firstLine="0"/>
      </w:pPr>
      <w:r w:rsidRPr="007D7071">
        <w:rPr>
          <w:i/>
          <w:iCs/>
        </w:rPr>
        <w:t>CW</w:t>
      </w:r>
      <w:r w:rsidR="000C1E10">
        <w:rPr>
          <w:i/>
          <w:iCs/>
        </w:rPr>
        <w:t>N</w:t>
      </w:r>
      <w:r w:rsidRPr="007D7071">
        <w:rPr>
          <w:i/>
          <w:iCs/>
        </w:rPr>
        <w:t>D</w:t>
      </w:r>
      <w:r>
        <w:t xml:space="preserve"> Congestion Window</w:t>
      </w:r>
    </w:p>
    <w:p w14:paraId="40C8B15E" w14:textId="697B5805" w:rsidR="007D7071" w:rsidRDefault="007D7071" w:rsidP="0052325B">
      <w:pPr>
        <w:ind w:firstLine="0"/>
      </w:pPr>
      <w:r>
        <w:t xml:space="preserve">ICWD Initial Congestion Window </w:t>
      </w:r>
    </w:p>
    <w:p w14:paraId="007F6A78" w14:textId="53A0C0E3" w:rsidR="007D7071" w:rsidRDefault="00875CB7" w:rsidP="0052325B">
      <w:pPr>
        <w:ind w:firstLine="0"/>
      </w:pPr>
      <w:r w:rsidRPr="00245111">
        <w:rPr>
          <w:i/>
          <w:iCs/>
        </w:rPr>
        <w:t>RTT</w:t>
      </w:r>
      <w:r>
        <w:t xml:space="preserve"> Round</w:t>
      </w:r>
      <w:r w:rsidR="00086E69">
        <w:t>-Trip Time</w:t>
      </w:r>
    </w:p>
    <w:p w14:paraId="09ECA6C6" w14:textId="514E8E3B" w:rsidR="00086E69" w:rsidRDefault="002B08C9" w:rsidP="0052325B">
      <w:pPr>
        <w:ind w:firstLine="0"/>
      </w:pPr>
      <w:r w:rsidRPr="00245111">
        <w:rPr>
          <w:i/>
          <w:iCs/>
        </w:rPr>
        <w:t>TCP</w:t>
      </w:r>
      <w:r>
        <w:t xml:space="preserve"> Transmission </w:t>
      </w:r>
      <w:r w:rsidR="00B705F9">
        <w:t>Control Protocol</w:t>
      </w:r>
    </w:p>
    <w:p w14:paraId="727A11D2" w14:textId="0ECAA58B" w:rsidR="00B705F9" w:rsidRDefault="00B705F9" w:rsidP="0052325B">
      <w:pPr>
        <w:ind w:firstLine="0"/>
      </w:pPr>
      <w:r w:rsidRPr="00245111">
        <w:rPr>
          <w:i/>
          <w:iCs/>
        </w:rPr>
        <w:t>IP</w:t>
      </w:r>
      <w:r>
        <w:t xml:space="preserve"> Internet Protocol </w:t>
      </w:r>
    </w:p>
    <w:p w14:paraId="46A11FBF" w14:textId="1750F143" w:rsidR="00B705F9" w:rsidRDefault="000F4E91" w:rsidP="0052325B">
      <w:pPr>
        <w:ind w:firstLine="0"/>
      </w:pPr>
      <w:r w:rsidRPr="00245111">
        <w:rPr>
          <w:i/>
          <w:iCs/>
        </w:rPr>
        <w:t>UDP</w:t>
      </w:r>
      <w:r>
        <w:t xml:space="preserve"> user Datagram Protocol</w:t>
      </w:r>
    </w:p>
    <w:p w14:paraId="3369D4EA" w14:textId="4538CE72" w:rsidR="000F4E91" w:rsidRDefault="000F4E91" w:rsidP="0052325B">
      <w:pPr>
        <w:ind w:firstLine="0"/>
      </w:pPr>
      <w:r w:rsidRPr="00245111">
        <w:rPr>
          <w:i/>
          <w:iCs/>
        </w:rPr>
        <w:t>Seg</w:t>
      </w:r>
      <w:r>
        <w:t xml:space="preserve"> Seg</w:t>
      </w:r>
      <w:r w:rsidR="00134B9D">
        <w:t xml:space="preserve">ment </w:t>
      </w:r>
    </w:p>
    <w:p w14:paraId="641A0986" w14:textId="22421F50" w:rsidR="00134B9D" w:rsidRDefault="00134B9D" w:rsidP="0052325B">
      <w:pPr>
        <w:ind w:firstLine="0"/>
      </w:pPr>
      <w:r w:rsidRPr="00245111">
        <w:rPr>
          <w:i/>
          <w:iCs/>
        </w:rPr>
        <w:t>NS3</w:t>
      </w:r>
      <w:r>
        <w:t xml:space="preserve"> </w:t>
      </w:r>
      <w:r w:rsidR="007F1623">
        <w:t>Network simulator 3</w:t>
      </w:r>
    </w:p>
    <w:p w14:paraId="7676B63F" w14:textId="05EBE1BE" w:rsidR="007F1623" w:rsidRDefault="007F1623" w:rsidP="0052325B">
      <w:pPr>
        <w:ind w:firstLine="0"/>
      </w:pPr>
      <w:r w:rsidRPr="00245111">
        <w:rPr>
          <w:i/>
          <w:iCs/>
        </w:rPr>
        <w:t>SACK</w:t>
      </w:r>
      <w:r>
        <w:t xml:space="preserve"> </w:t>
      </w:r>
      <w:r w:rsidR="00D37BA2">
        <w:t>selective</w:t>
      </w:r>
      <w:r w:rsidR="001D03DE">
        <w:t xml:space="preserve"> Acknowledgment </w:t>
      </w:r>
    </w:p>
    <w:p w14:paraId="32C86DC0" w14:textId="77777777" w:rsidR="001D03DE" w:rsidRDefault="001D03DE" w:rsidP="0052325B">
      <w:pPr>
        <w:ind w:firstLine="0"/>
      </w:pPr>
      <w:r w:rsidRPr="00245111">
        <w:rPr>
          <w:i/>
          <w:iCs/>
        </w:rPr>
        <w:t>ACK</w:t>
      </w:r>
      <w:r>
        <w:t xml:space="preserve"> Acknowledgment </w:t>
      </w:r>
    </w:p>
    <w:p w14:paraId="40D39AD3" w14:textId="7DBDF39E" w:rsidR="001D03DE" w:rsidRDefault="003E4B9D" w:rsidP="0052325B">
      <w:pPr>
        <w:ind w:firstLine="0"/>
      </w:pPr>
      <w:r w:rsidRPr="00245111">
        <w:rPr>
          <w:i/>
          <w:iCs/>
        </w:rPr>
        <w:t>RTO</w:t>
      </w:r>
      <w:r>
        <w:t xml:space="preserve"> Transmission Timeout</w:t>
      </w:r>
    </w:p>
    <w:p w14:paraId="2C5C2D85" w14:textId="57CCF1B9" w:rsidR="003E4B9D" w:rsidRDefault="003E4B9D" w:rsidP="0052325B">
      <w:pPr>
        <w:ind w:firstLine="0"/>
      </w:pPr>
      <w:r w:rsidRPr="00245111">
        <w:rPr>
          <w:i/>
          <w:iCs/>
        </w:rPr>
        <w:t>MRTO</w:t>
      </w:r>
      <w:r>
        <w:t xml:space="preserve"> Maximum Transmission Timeout</w:t>
      </w:r>
    </w:p>
    <w:p w14:paraId="0F4B51CE" w14:textId="517BEF3B" w:rsidR="003E4B9D" w:rsidRDefault="005865BB" w:rsidP="0052325B">
      <w:pPr>
        <w:ind w:firstLine="0"/>
      </w:pPr>
      <w:r w:rsidRPr="00245111">
        <w:rPr>
          <w:i/>
          <w:iCs/>
        </w:rPr>
        <w:t>MSS</w:t>
      </w:r>
      <w:r>
        <w:t xml:space="preserve"> Maximum </w:t>
      </w:r>
      <w:r w:rsidR="00605480">
        <w:t xml:space="preserve">Segment Size </w:t>
      </w:r>
    </w:p>
    <w:p w14:paraId="42F9F921" w14:textId="77777777" w:rsidR="00605480" w:rsidRDefault="005865BB" w:rsidP="0052325B">
      <w:pPr>
        <w:ind w:firstLine="0"/>
      </w:pPr>
      <w:r w:rsidRPr="00245111">
        <w:rPr>
          <w:i/>
          <w:iCs/>
        </w:rPr>
        <w:t>MTU</w:t>
      </w:r>
      <w:r>
        <w:t xml:space="preserve"> Maximum </w:t>
      </w:r>
      <w:r w:rsidR="00605480">
        <w:t xml:space="preserve">Tansmission Unit </w:t>
      </w:r>
    </w:p>
    <w:p w14:paraId="2ED383FF" w14:textId="4CFDA510" w:rsidR="005A5360" w:rsidRDefault="005A5360" w:rsidP="0052325B">
      <w:pPr>
        <w:ind w:firstLine="0"/>
      </w:pPr>
      <w:r w:rsidRPr="00CF0DB9">
        <w:rPr>
          <w:i/>
          <w:iCs/>
        </w:rPr>
        <w:t>Wmax</w:t>
      </w:r>
      <w:r>
        <w:t xml:space="preserve">: </w:t>
      </w:r>
      <w:r w:rsidR="00EB1BE7">
        <w:t>window Maximum</w:t>
      </w:r>
    </w:p>
    <w:p w14:paraId="02BF9B55" w14:textId="77777777" w:rsidR="004F2788" w:rsidRDefault="00BF33FD" w:rsidP="004F2788">
      <w:pPr>
        <w:ind w:firstLine="0"/>
      </w:pPr>
      <w:r w:rsidRPr="00CF0DB9">
        <w:rPr>
          <w:i/>
          <w:iCs/>
        </w:rPr>
        <w:t>MPTCP</w:t>
      </w:r>
      <w:r>
        <w:t xml:space="preserve"> </w:t>
      </w:r>
      <w:r w:rsidR="004F2788" w:rsidRPr="004F2788">
        <w:t>Multipath</w:t>
      </w:r>
      <w:r w:rsidR="004F2788">
        <w:t xml:space="preserve"> Transmission Control Protocol</w:t>
      </w:r>
    </w:p>
    <w:p w14:paraId="66410647" w14:textId="3FDEA5A4" w:rsidR="00B71F84" w:rsidRDefault="00CF0DB9" w:rsidP="004F2788">
      <w:pPr>
        <w:ind w:firstLine="0"/>
      </w:pPr>
      <w:proofErr w:type="spellStart"/>
      <w:r w:rsidRPr="00CF0DB9">
        <w:rPr>
          <w:i/>
          <w:iCs/>
          <w:lang w:eastAsia="en-US"/>
        </w:rPr>
        <w:t>R</w:t>
      </w:r>
      <w:r w:rsidR="00B71F84" w:rsidRPr="00CF0DB9">
        <w:rPr>
          <w:i/>
          <w:iCs/>
          <w:lang w:eastAsia="en-US"/>
        </w:rPr>
        <w:t>wnd</w:t>
      </w:r>
      <w:proofErr w:type="spellEnd"/>
      <w:r>
        <w:rPr>
          <w:lang w:eastAsia="en-US"/>
        </w:rPr>
        <w:t xml:space="preserve"> </w:t>
      </w:r>
      <w:r w:rsidRPr="00840456">
        <w:rPr>
          <w:lang w:eastAsia="en-US"/>
        </w:rPr>
        <w:t>The receive window</w:t>
      </w:r>
    </w:p>
    <w:p w14:paraId="2EE39532" w14:textId="0BB6B7F1" w:rsidR="00BF33FD" w:rsidRDefault="00BF33FD" w:rsidP="0052325B">
      <w:pPr>
        <w:ind w:firstLine="0"/>
      </w:pPr>
    </w:p>
    <w:p w14:paraId="421EA8D7" w14:textId="0AD744BA" w:rsidR="005865BB" w:rsidRPr="00F33F30" w:rsidRDefault="005865BB" w:rsidP="0052325B">
      <w:pPr>
        <w:ind w:firstLine="0"/>
      </w:pPr>
    </w:p>
    <w:p w14:paraId="10FB945F" w14:textId="77777777" w:rsidR="00AB1C79" w:rsidRDefault="007907B7" w:rsidP="0052325B">
      <w:pPr>
        <w:sectPr w:rsidR="00AB1C79" w:rsidSect="00EE76CB">
          <w:footnotePr>
            <w:numRestart w:val="eachPage"/>
          </w:footnotePr>
          <w:pgSz w:w="11907" w:h="16840" w:code="9"/>
          <w:pgMar w:top="1418" w:right="1418" w:bottom="1418" w:left="1701" w:header="709" w:footer="765" w:gutter="0"/>
          <w:cols w:space="708"/>
          <w:docGrid w:linePitch="326"/>
        </w:sectPr>
      </w:pPr>
      <w:r w:rsidRPr="00F33F30">
        <w:br w:type="page"/>
      </w:r>
    </w:p>
    <w:p w14:paraId="1E77ADEC" w14:textId="77777777" w:rsidR="00B97622" w:rsidRPr="00F33F30" w:rsidRDefault="00356755" w:rsidP="0052325B">
      <w:pPr>
        <w:pStyle w:val="Heading1"/>
      </w:pPr>
      <w:bookmarkStart w:id="153" w:name="_Toc147747581"/>
      <w:r w:rsidRPr="00356755">
        <w:lastRenderedPageBreak/>
        <w:t>List of additional files in electronic submission</w:t>
      </w:r>
      <w:bookmarkEnd w:id="153"/>
    </w:p>
    <w:p w14:paraId="7058040F" w14:textId="77777777" w:rsidR="00356755" w:rsidRPr="00F33F30" w:rsidRDefault="00356755" w:rsidP="0052325B">
      <w:pPr>
        <w:pStyle w:val="Tekstpods"/>
      </w:pPr>
      <w:r>
        <w:t>Additional files upload to the system include</w:t>
      </w:r>
      <w:r w:rsidRPr="00F33F30">
        <w:t>:</w:t>
      </w:r>
    </w:p>
    <w:p w14:paraId="7BA09EAB" w14:textId="1A61F27F" w:rsidR="00356755" w:rsidRDefault="0011292A" w:rsidP="0052325B">
      <w:pPr>
        <w:pStyle w:val="Tekstpods"/>
        <w:numPr>
          <w:ilvl w:val="0"/>
          <w:numId w:val="2"/>
        </w:numPr>
        <w:rPr>
          <w:lang w:val="fr-FR"/>
        </w:rPr>
      </w:pPr>
      <w:r w:rsidRPr="007A2EC2">
        <w:rPr>
          <w:lang w:val="fr-FR"/>
        </w:rPr>
        <w:t>Source</w:t>
      </w:r>
      <w:r w:rsidR="00356755" w:rsidRPr="007A2EC2">
        <w:rPr>
          <w:lang w:val="fr-FR"/>
        </w:rPr>
        <w:t xml:space="preserve"> codes</w:t>
      </w:r>
      <w:r w:rsidR="00934677" w:rsidRPr="007A2EC2">
        <w:rPr>
          <w:lang w:val="fr-FR"/>
        </w:rPr>
        <w:t xml:space="preserve"> : </w:t>
      </w:r>
      <w:r w:rsidR="007A2EC2" w:rsidRPr="007A2EC2">
        <w:rPr>
          <w:lang w:val="fr-FR"/>
        </w:rPr>
        <w:t>TCP-Validation i</w:t>
      </w:r>
      <w:r w:rsidR="007A2EC2">
        <w:rPr>
          <w:lang w:val="fr-FR"/>
        </w:rPr>
        <w:t>n NS3</w:t>
      </w:r>
    </w:p>
    <w:p w14:paraId="7112102C" w14:textId="639F482E" w:rsidR="008C461A" w:rsidRPr="007A2EC2" w:rsidRDefault="0011292A" w:rsidP="0052325B">
      <w:pPr>
        <w:pStyle w:val="Tekstpods"/>
        <w:numPr>
          <w:ilvl w:val="0"/>
          <w:numId w:val="2"/>
        </w:numPr>
        <w:rPr>
          <w:lang w:val="fr-FR"/>
        </w:rPr>
      </w:pPr>
      <w:r>
        <w:rPr>
          <w:lang w:val="fr-FR"/>
        </w:rPr>
        <w:t>Excel</w:t>
      </w:r>
      <w:r w:rsidR="008C461A">
        <w:rPr>
          <w:lang w:val="fr-FR"/>
        </w:rPr>
        <w:t xml:space="preserve"> file for </w:t>
      </w:r>
      <w:r>
        <w:rPr>
          <w:lang w:val="fr-FR"/>
        </w:rPr>
        <w:t>expriment</w:t>
      </w:r>
      <w:r w:rsidR="008C461A">
        <w:rPr>
          <w:lang w:val="fr-FR"/>
        </w:rPr>
        <w:t xml:space="preserve"> </w:t>
      </w:r>
    </w:p>
    <w:p w14:paraId="58D655D0" w14:textId="77777777" w:rsidR="00AB1C79" w:rsidRDefault="00B97622" w:rsidP="0052325B">
      <w:pPr>
        <w:pStyle w:val="Tekstpods"/>
        <w:sectPr w:rsidR="00AB1C79" w:rsidSect="00EE76CB">
          <w:footnotePr>
            <w:numRestart w:val="eachPage"/>
          </w:footnotePr>
          <w:pgSz w:w="11907" w:h="16840" w:code="9"/>
          <w:pgMar w:top="1418" w:right="1418" w:bottom="1418" w:left="1701" w:header="709" w:footer="765" w:gutter="0"/>
          <w:cols w:space="708"/>
          <w:docGrid w:linePitch="326"/>
        </w:sectPr>
      </w:pPr>
      <w:r w:rsidRPr="00356755">
        <w:br w:type="page"/>
      </w:r>
    </w:p>
    <w:p w14:paraId="31A6E461" w14:textId="77777777" w:rsidR="00721100" w:rsidRPr="00F33F30" w:rsidRDefault="00356755" w:rsidP="0052325B">
      <w:pPr>
        <w:pStyle w:val="Heading1"/>
      </w:pPr>
      <w:bookmarkStart w:id="154" w:name="_Toc147747582"/>
      <w:r>
        <w:lastRenderedPageBreak/>
        <w:t xml:space="preserve">List of </w:t>
      </w:r>
      <w:r w:rsidR="008324B2">
        <w:t>Figure</w:t>
      </w:r>
      <w:r>
        <w:t>s</w:t>
      </w:r>
      <w:bookmarkEnd w:id="154"/>
    </w:p>
    <w:p w14:paraId="435D14BE" w14:textId="0C367F51" w:rsidR="00C32C99" w:rsidRDefault="00306BF7">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r>
        <w:fldChar w:fldCharType="begin"/>
      </w:r>
      <w:r>
        <w:instrText xml:space="preserve"> TOC \h \z \c "Figure" </w:instrText>
      </w:r>
      <w:r>
        <w:fldChar w:fldCharType="separate"/>
      </w:r>
      <w:hyperlink r:id="rId51" w:anchor="_Toc149172405" w:history="1">
        <w:r w:rsidR="00C32C99" w:rsidRPr="008E7295">
          <w:rPr>
            <w:rStyle w:val="Hyperlink"/>
            <w:noProof/>
          </w:rPr>
          <w:t xml:space="preserve">Figure 2.1 </w:t>
        </w:r>
        <w:r w:rsidR="00C32C99" w:rsidRPr="008E7295">
          <w:rPr>
            <w:rStyle w:val="Hyperlink"/>
            <w:i/>
            <w:iCs/>
            <w:noProof/>
          </w:rPr>
          <w:t xml:space="preserve">Structure of the TCP Header </w:t>
        </w:r>
        <w:r w:rsidR="00C32C99" w:rsidRPr="008E7295">
          <w:rPr>
            <w:rStyle w:val="Hyperlink"/>
            <w:noProof/>
          </w:rPr>
          <w:t>[1]</w:t>
        </w:r>
        <w:r w:rsidR="00C32C99">
          <w:rPr>
            <w:noProof/>
            <w:webHidden/>
          </w:rPr>
          <w:tab/>
        </w:r>
        <w:r w:rsidR="00C32C99">
          <w:rPr>
            <w:noProof/>
            <w:webHidden/>
          </w:rPr>
          <w:fldChar w:fldCharType="begin"/>
        </w:r>
        <w:r w:rsidR="00C32C99">
          <w:rPr>
            <w:noProof/>
            <w:webHidden/>
          </w:rPr>
          <w:instrText xml:space="preserve"> PAGEREF _Toc149172405 \h </w:instrText>
        </w:r>
        <w:r w:rsidR="00C32C99">
          <w:rPr>
            <w:noProof/>
            <w:webHidden/>
          </w:rPr>
        </w:r>
        <w:r w:rsidR="00C32C99">
          <w:rPr>
            <w:noProof/>
            <w:webHidden/>
          </w:rPr>
          <w:fldChar w:fldCharType="separate"/>
        </w:r>
        <w:r w:rsidR="00C32C99">
          <w:rPr>
            <w:noProof/>
            <w:webHidden/>
          </w:rPr>
          <w:t>4</w:t>
        </w:r>
        <w:r w:rsidR="00C32C99">
          <w:rPr>
            <w:noProof/>
            <w:webHidden/>
          </w:rPr>
          <w:fldChar w:fldCharType="end"/>
        </w:r>
      </w:hyperlink>
    </w:p>
    <w:p w14:paraId="64F1845A" w14:textId="23744DC3" w:rsidR="00C32C99"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r:id="rId52" w:anchor="_Toc149172406" w:history="1">
        <w:r w:rsidR="00C32C99" w:rsidRPr="008E7295">
          <w:rPr>
            <w:rStyle w:val="Hyperlink"/>
            <w:noProof/>
          </w:rPr>
          <w:t xml:space="preserve">Figure 2.2 </w:t>
        </w:r>
        <w:r w:rsidR="00C32C99" w:rsidRPr="008E7295">
          <w:rPr>
            <w:rStyle w:val="Hyperlink"/>
            <w:i/>
            <w:iCs/>
            <w:noProof/>
          </w:rPr>
          <w:t>Sliding Window</w:t>
        </w:r>
        <w:r w:rsidR="00C32C99" w:rsidRPr="008E7295">
          <w:rPr>
            <w:rStyle w:val="Hyperlink"/>
            <w:noProof/>
          </w:rPr>
          <w:t xml:space="preserve">Figure 2.3 </w:t>
        </w:r>
        <w:r w:rsidR="00C32C99" w:rsidRPr="008E7295">
          <w:rPr>
            <w:rStyle w:val="Hyperlink"/>
            <w:i/>
            <w:iCs/>
            <w:noProof/>
          </w:rPr>
          <w:t xml:space="preserve">Structure of the TCP Header </w:t>
        </w:r>
        <w:r w:rsidR="00C32C99" w:rsidRPr="008E7295">
          <w:rPr>
            <w:rStyle w:val="Hyperlink"/>
            <w:noProof/>
          </w:rPr>
          <w:t>[1]</w:t>
        </w:r>
        <w:r w:rsidR="00C32C99">
          <w:rPr>
            <w:noProof/>
            <w:webHidden/>
          </w:rPr>
          <w:tab/>
        </w:r>
        <w:r w:rsidR="00C32C99">
          <w:rPr>
            <w:noProof/>
            <w:webHidden/>
          </w:rPr>
          <w:fldChar w:fldCharType="begin"/>
        </w:r>
        <w:r w:rsidR="00C32C99">
          <w:rPr>
            <w:noProof/>
            <w:webHidden/>
          </w:rPr>
          <w:instrText xml:space="preserve"> PAGEREF _Toc149172406 \h </w:instrText>
        </w:r>
        <w:r w:rsidR="00C32C99">
          <w:rPr>
            <w:noProof/>
            <w:webHidden/>
          </w:rPr>
        </w:r>
        <w:r w:rsidR="00C32C99">
          <w:rPr>
            <w:noProof/>
            <w:webHidden/>
          </w:rPr>
          <w:fldChar w:fldCharType="separate"/>
        </w:r>
        <w:r w:rsidR="00C32C99">
          <w:rPr>
            <w:noProof/>
            <w:webHidden/>
          </w:rPr>
          <w:t>4</w:t>
        </w:r>
        <w:r w:rsidR="00C32C99">
          <w:rPr>
            <w:noProof/>
            <w:webHidden/>
          </w:rPr>
          <w:fldChar w:fldCharType="end"/>
        </w:r>
      </w:hyperlink>
    </w:p>
    <w:p w14:paraId="206F6DE7" w14:textId="4D9C6796" w:rsidR="00C32C99"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w:anchor="_Toc149172407" w:history="1">
        <w:r w:rsidR="00C32C99" w:rsidRPr="008E7295">
          <w:rPr>
            <w:rStyle w:val="Hyperlink"/>
            <w:noProof/>
          </w:rPr>
          <w:t xml:space="preserve">Figure 2.4 </w:t>
        </w:r>
        <w:r w:rsidR="00C32C99" w:rsidRPr="008E7295">
          <w:rPr>
            <w:rStyle w:val="Hyperlink"/>
            <w:i/>
            <w:iCs/>
            <w:noProof/>
          </w:rPr>
          <w:t>Sliding Window</w:t>
        </w:r>
        <w:r w:rsidR="00C32C99">
          <w:rPr>
            <w:noProof/>
            <w:webHidden/>
          </w:rPr>
          <w:tab/>
        </w:r>
        <w:r w:rsidR="00C32C99">
          <w:rPr>
            <w:noProof/>
            <w:webHidden/>
          </w:rPr>
          <w:fldChar w:fldCharType="begin"/>
        </w:r>
        <w:r w:rsidR="00C32C99">
          <w:rPr>
            <w:noProof/>
            <w:webHidden/>
          </w:rPr>
          <w:instrText xml:space="preserve"> PAGEREF _Toc149172407 \h </w:instrText>
        </w:r>
        <w:r w:rsidR="00C32C99">
          <w:rPr>
            <w:noProof/>
            <w:webHidden/>
          </w:rPr>
        </w:r>
        <w:r w:rsidR="00C32C99">
          <w:rPr>
            <w:noProof/>
            <w:webHidden/>
          </w:rPr>
          <w:fldChar w:fldCharType="separate"/>
        </w:r>
        <w:r w:rsidR="00C32C99">
          <w:rPr>
            <w:noProof/>
            <w:webHidden/>
          </w:rPr>
          <w:t>5</w:t>
        </w:r>
        <w:r w:rsidR="00C32C99">
          <w:rPr>
            <w:noProof/>
            <w:webHidden/>
          </w:rPr>
          <w:fldChar w:fldCharType="end"/>
        </w:r>
      </w:hyperlink>
    </w:p>
    <w:p w14:paraId="6DD7FE66" w14:textId="589EE04F" w:rsidR="00C32C99"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r:id="rId53" w:anchor="_Toc149172408" w:history="1">
        <w:r w:rsidR="00C32C99" w:rsidRPr="008E7295">
          <w:rPr>
            <w:rStyle w:val="Hyperlink"/>
            <w:noProof/>
          </w:rPr>
          <w:t xml:space="preserve">Figure 2.5 </w:t>
        </w:r>
        <w:r w:rsidR="00C32C99" w:rsidRPr="008E7295">
          <w:rPr>
            <w:rStyle w:val="Hyperlink"/>
            <w:i/>
            <w:iCs/>
            <w:noProof/>
          </w:rPr>
          <w:t>segment 1</w:t>
        </w:r>
        <w:r w:rsidR="00C32C99">
          <w:rPr>
            <w:noProof/>
            <w:webHidden/>
          </w:rPr>
          <w:tab/>
        </w:r>
        <w:r w:rsidR="00C32C99">
          <w:rPr>
            <w:noProof/>
            <w:webHidden/>
          </w:rPr>
          <w:fldChar w:fldCharType="begin"/>
        </w:r>
        <w:r w:rsidR="00C32C99">
          <w:rPr>
            <w:noProof/>
            <w:webHidden/>
          </w:rPr>
          <w:instrText xml:space="preserve"> PAGEREF _Toc149172408 \h </w:instrText>
        </w:r>
        <w:r w:rsidR="00C32C99">
          <w:rPr>
            <w:noProof/>
            <w:webHidden/>
          </w:rPr>
        </w:r>
        <w:r w:rsidR="00C32C99">
          <w:rPr>
            <w:noProof/>
            <w:webHidden/>
          </w:rPr>
          <w:fldChar w:fldCharType="separate"/>
        </w:r>
        <w:r w:rsidR="00C32C99">
          <w:rPr>
            <w:noProof/>
            <w:webHidden/>
          </w:rPr>
          <w:t>6</w:t>
        </w:r>
        <w:r w:rsidR="00C32C99">
          <w:rPr>
            <w:noProof/>
            <w:webHidden/>
          </w:rPr>
          <w:fldChar w:fldCharType="end"/>
        </w:r>
      </w:hyperlink>
    </w:p>
    <w:p w14:paraId="124773D6" w14:textId="42844529" w:rsidR="00C32C99"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r:id="rId54" w:anchor="_Toc149172409" w:history="1">
        <w:r w:rsidR="00C32C99" w:rsidRPr="008E7295">
          <w:rPr>
            <w:rStyle w:val="Hyperlink"/>
            <w:noProof/>
          </w:rPr>
          <w:t xml:space="preserve">Figure 2.6 </w:t>
        </w:r>
        <w:r w:rsidR="00C32C99" w:rsidRPr="008E7295">
          <w:rPr>
            <w:rStyle w:val="Hyperlink"/>
            <w:i/>
            <w:iCs/>
            <w:noProof/>
          </w:rPr>
          <w:t>Segment 2</w:t>
        </w:r>
        <w:r w:rsidR="00C32C99" w:rsidRPr="008E7295">
          <w:rPr>
            <w:rStyle w:val="Hyperlink"/>
            <w:noProof/>
          </w:rPr>
          <w:t xml:space="preserve">Figure 2.7 </w:t>
        </w:r>
        <w:r w:rsidR="00C32C99" w:rsidRPr="008E7295">
          <w:rPr>
            <w:rStyle w:val="Hyperlink"/>
            <w:i/>
            <w:iCs/>
            <w:noProof/>
          </w:rPr>
          <w:t>segment 1</w:t>
        </w:r>
        <w:r w:rsidR="00C32C99">
          <w:rPr>
            <w:noProof/>
            <w:webHidden/>
          </w:rPr>
          <w:tab/>
        </w:r>
        <w:r w:rsidR="00C32C99">
          <w:rPr>
            <w:noProof/>
            <w:webHidden/>
          </w:rPr>
          <w:fldChar w:fldCharType="begin"/>
        </w:r>
        <w:r w:rsidR="00C32C99">
          <w:rPr>
            <w:noProof/>
            <w:webHidden/>
          </w:rPr>
          <w:instrText xml:space="preserve"> PAGEREF _Toc149172409 \h </w:instrText>
        </w:r>
        <w:r w:rsidR="00C32C99">
          <w:rPr>
            <w:noProof/>
            <w:webHidden/>
          </w:rPr>
        </w:r>
        <w:r w:rsidR="00C32C99">
          <w:rPr>
            <w:noProof/>
            <w:webHidden/>
          </w:rPr>
          <w:fldChar w:fldCharType="separate"/>
        </w:r>
        <w:r w:rsidR="00C32C99">
          <w:rPr>
            <w:noProof/>
            <w:webHidden/>
          </w:rPr>
          <w:t>6</w:t>
        </w:r>
        <w:r w:rsidR="00C32C99">
          <w:rPr>
            <w:noProof/>
            <w:webHidden/>
          </w:rPr>
          <w:fldChar w:fldCharType="end"/>
        </w:r>
      </w:hyperlink>
    </w:p>
    <w:p w14:paraId="5A33980E" w14:textId="435FBA3D" w:rsidR="00C32C99"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r:id="rId55" w:anchor="_Toc149172410" w:history="1">
        <w:r w:rsidR="00C32C99" w:rsidRPr="008E7295">
          <w:rPr>
            <w:rStyle w:val="Hyperlink"/>
            <w:noProof/>
          </w:rPr>
          <w:t xml:space="preserve">Figure 2.8 </w:t>
        </w:r>
        <w:r w:rsidR="00C32C99" w:rsidRPr="008E7295">
          <w:rPr>
            <w:rStyle w:val="Hyperlink"/>
            <w:i/>
            <w:iCs/>
            <w:noProof/>
          </w:rPr>
          <w:t>Segment 2</w:t>
        </w:r>
        <w:r w:rsidR="00C32C99">
          <w:rPr>
            <w:noProof/>
            <w:webHidden/>
          </w:rPr>
          <w:tab/>
        </w:r>
        <w:r w:rsidR="00C32C99">
          <w:rPr>
            <w:noProof/>
            <w:webHidden/>
          </w:rPr>
          <w:fldChar w:fldCharType="begin"/>
        </w:r>
        <w:r w:rsidR="00C32C99">
          <w:rPr>
            <w:noProof/>
            <w:webHidden/>
          </w:rPr>
          <w:instrText xml:space="preserve"> PAGEREF _Toc149172410 \h </w:instrText>
        </w:r>
        <w:r w:rsidR="00C32C99">
          <w:rPr>
            <w:noProof/>
            <w:webHidden/>
          </w:rPr>
        </w:r>
        <w:r w:rsidR="00C32C99">
          <w:rPr>
            <w:noProof/>
            <w:webHidden/>
          </w:rPr>
          <w:fldChar w:fldCharType="separate"/>
        </w:r>
        <w:r w:rsidR="00C32C99">
          <w:rPr>
            <w:noProof/>
            <w:webHidden/>
          </w:rPr>
          <w:t>6</w:t>
        </w:r>
        <w:r w:rsidR="00C32C99">
          <w:rPr>
            <w:noProof/>
            <w:webHidden/>
          </w:rPr>
          <w:fldChar w:fldCharType="end"/>
        </w:r>
      </w:hyperlink>
    </w:p>
    <w:p w14:paraId="085D3D96" w14:textId="2F5B0FCD" w:rsidR="00C32C99"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r:id="rId56" w:anchor="_Toc149172411" w:history="1">
        <w:r w:rsidR="00C32C99" w:rsidRPr="008E7295">
          <w:rPr>
            <w:rStyle w:val="Hyperlink"/>
            <w:noProof/>
          </w:rPr>
          <w:t>Figure 2.9</w:t>
        </w:r>
        <w:r w:rsidR="00C32C99" w:rsidRPr="008E7295">
          <w:rPr>
            <w:rStyle w:val="Hyperlink"/>
            <w:i/>
            <w:iCs/>
            <w:noProof/>
          </w:rPr>
          <w:t xml:space="preserve"> segment4</w:t>
        </w:r>
        <w:r w:rsidR="00C32C99" w:rsidRPr="008E7295">
          <w:rPr>
            <w:rStyle w:val="Hyperlink"/>
            <w:noProof/>
          </w:rPr>
          <w:t xml:space="preserve">Figure 2.10 </w:t>
        </w:r>
        <w:r w:rsidR="00C32C99" w:rsidRPr="008E7295">
          <w:rPr>
            <w:rStyle w:val="Hyperlink"/>
            <w:i/>
            <w:iCs/>
            <w:noProof/>
          </w:rPr>
          <w:t>Segment 2</w:t>
        </w:r>
        <w:r w:rsidR="00C32C99" w:rsidRPr="008E7295">
          <w:rPr>
            <w:rStyle w:val="Hyperlink"/>
            <w:noProof/>
          </w:rPr>
          <w:t xml:space="preserve">Figure 2.11 </w:t>
        </w:r>
        <w:r w:rsidR="00C32C99" w:rsidRPr="008E7295">
          <w:rPr>
            <w:rStyle w:val="Hyperlink"/>
            <w:i/>
            <w:iCs/>
            <w:noProof/>
          </w:rPr>
          <w:t>segment 1</w:t>
        </w:r>
        <w:r w:rsidR="00C32C99">
          <w:rPr>
            <w:noProof/>
            <w:webHidden/>
          </w:rPr>
          <w:tab/>
        </w:r>
        <w:r w:rsidR="00C32C99">
          <w:rPr>
            <w:noProof/>
            <w:webHidden/>
          </w:rPr>
          <w:fldChar w:fldCharType="begin"/>
        </w:r>
        <w:r w:rsidR="00C32C99">
          <w:rPr>
            <w:noProof/>
            <w:webHidden/>
          </w:rPr>
          <w:instrText xml:space="preserve"> PAGEREF _Toc149172411 \h </w:instrText>
        </w:r>
        <w:r w:rsidR="00C32C99">
          <w:rPr>
            <w:noProof/>
            <w:webHidden/>
          </w:rPr>
        </w:r>
        <w:r w:rsidR="00C32C99">
          <w:rPr>
            <w:noProof/>
            <w:webHidden/>
          </w:rPr>
          <w:fldChar w:fldCharType="separate"/>
        </w:r>
        <w:r w:rsidR="00C32C99">
          <w:rPr>
            <w:noProof/>
            <w:webHidden/>
          </w:rPr>
          <w:t>6</w:t>
        </w:r>
        <w:r w:rsidR="00C32C99">
          <w:rPr>
            <w:noProof/>
            <w:webHidden/>
          </w:rPr>
          <w:fldChar w:fldCharType="end"/>
        </w:r>
      </w:hyperlink>
    </w:p>
    <w:p w14:paraId="7C105790" w14:textId="002F220A" w:rsidR="00C32C99"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r:id="rId57" w:anchor="_Toc149172412" w:history="1">
        <w:r w:rsidR="00C32C99" w:rsidRPr="008E7295">
          <w:rPr>
            <w:rStyle w:val="Hyperlink"/>
            <w:noProof/>
          </w:rPr>
          <w:t xml:space="preserve">Figure 2.12 </w:t>
        </w:r>
        <w:r w:rsidR="00C32C99" w:rsidRPr="008E7295">
          <w:rPr>
            <w:rStyle w:val="Hyperlink"/>
            <w:i/>
            <w:iCs/>
            <w:noProof/>
          </w:rPr>
          <w:t>Segment 2</w:t>
        </w:r>
        <w:r w:rsidR="00C32C99" w:rsidRPr="008E7295">
          <w:rPr>
            <w:rStyle w:val="Hyperlink"/>
            <w:noProof/>
          </w:rPr>
          <w:t xml:space="preserve">Figure 2.13 </w:t>
        </w:r>
        <w:r w:rsidR="00C32C99" w:rsidRPr="008E7295">
          <w:rPr>
            <w:rStyle w:val="Hyperlink"/>
            <w:i/>
            <w:iCs/>
            <w:noProof/>
          </w:rPr>
          <w:t>segment 1</w:t>
        </w:r>
        <w:r w:rsidR="00C32C99">
          <w:rPr>
            <w:noProof/>
            <w:webHidden/>
          </w:rPr>
          <w:tab/>
        </w:r>
        <w:r w:rsidR="00C32C99">
          <w:rPr>
            <w:noProof/>
            <w:webHidden/>
          </w:rPr>
          <w:fldChar w:fldCharType="begin"/>
        </w:r>
        <w:r w:rsidR="00C32C99">
          <w:rPr>
            <w:noProof/>
            <w:webHidden/>
          </w:rPr>
          <w:instrText xml:space="preserve"> PAGEREF _Toc149172412 \h </w:instrText>
        </w:r>
        <w:r w:rsidR="00C32C99">
          <w:rPr>
            <w:noProof/>
            <w:webHidden/>
          </w:rPr>
        </w:r>
        <w:r w:rsidR="00C32C99">
          <w:rPr>
            <w:noProof/>
            <w:webHidden/>
          </w:rPr>
          <w:fldChar w:fldCharType="separate"/>
        </w:r>
        <w:r w:rsidR="00C32C99">
          <w:rPr>
            <w:noProof/>
            <w:webHidden/>
          </w:rPr>
          <w:t>6</w:t>
        </w:r>
        <w:r w:rsidR="00C32C99">
          <w:rPr>
            <w:noProof/>
            <w:webHidden/>
          </w:rPr>
          <w:fldChar w:fldCharType="end"/>
        </w:r>
      </w:hyperlink>
    </w:p>
    <w:p w14:paraId="19FC38BC" w14:textId="55C548E4" w:rsidR="00C32C99"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w:anchor="_Toc149172413" w:history="1">
        <w:r w:rsidR="00C32C99" w:rsidRPr="008E7295">
          <w:rPr>
            <w:rStyle w:val="Hyperlink"/>
            <w:noProof/>
          </w:rPr>
          <w:t xml:space="preserve">Figure 2.14 </w:t>
        </w:r>
        <w:r w:rsidR="00C32C99" w:rsidRPr="008E7295">
          <w:rPr>
            <w:rStyle w:val="Hyperlink"/>
            <w:i/>
            <w:iCs/>
            <w:noProof/>
          </w:rPr>
          <w:t>Segment 2</w:t>
        </w:r>
        <w:r w:rsidR="00C32C99">
          <w:rPr>
            <w:noProof/>
            <w:webHidden/>
          </w:rPr>
          <w:tab/>
        </w:r>
        <w:r w:rsidR="00C32C99">
          <w:rPr>
            <w:noProof/>
            <w:webHidden/>
          </w:rPr>
          <w:fldChar w:fldCharType="begin"/>
        </w:r>
        <w:r w:rsidR="00C32C99">
          <w:rPr>
            <w:noProof/>
            <w:webHidden/>
          </w:rPr>
          <w:instrText xml:space="preserve"> PAGEREF _Toc149172413 \h </w:instrText>
        </w:r>
        <w:r w:rsidR="00C32C99">
          <w:rPr>
            <w:noProof/>
            <w:webHidden/>
          </w:rPr>
        </w:r>
        <w:r w:rsidR="00C32C99">
          <w:rPr>
            <w:noProof/>
            <w:webHidden/>
          </w:rPr>
          <w:fldChar w:fldCharType="separate"/>
        </w:r>
        <w:r w:rsidR="00C32C99">
          <w:rPr>
            <w:noProof/>
            <w:webHidden/>
          </w:rPr>
          <w:t>6</w:t>
        </w:r>
        <w:r w:rsidR="00C32C99">
          <w:rPr>
            <w:noProof/>
            <w:webHidden/>
          </w:rPr>
          <w:fldChar w:fldCharType="end"/>
        </w:r>
      </w:hyperlink>
    </w:p>
    <w:p w14:paraId="7C193CDD" w14:textId="64BD2220" w:rsidR="00C32C99"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r:id="rId58" w:anchor="_Toc149172414" w:history="1">
        <w:r w:rsidR="00C32C99" w:rsidRPr="008E7295">
          <w:rPr>
            <w:rStyle w:val="Hyperlink"/>
            <w:noProof/>
          </w:rPr>
          <w:t>Figure 2.15</w:t>
        </w:r>
        <w:r w:rsidR="00C32C99" w:rsidRPr="008E7295">
          <w:rPr>
            <w:rStyle w:val="Hyperlink"/>
            <w:i/>
            <w:iCs/>
            <w:noProof/>
          </w:rPr>
          <w:t xml:space="preserve"> segment4</w:t>
        </w:r>
        <w:r w:rsidR="00C32C99">
          <w:rPr>
            <w:noProof/>
            <w:webHidden/>
          </w:rPr>
          <w:tab/>
        </w:r>
        <w:r w:rsidR="00C32C99">
          <w:rPr>
            <w:noProof/>
            <w:webHidden/>
          </w:rPr>
          <w:fldChar w:fldCharType="begin"/>
        </w:r>
        <w:r w:rsidR="00C32C99">
          <w:rPr>
            <w:noProof/>
            <w:webHidden/>
          </w:rPr>
          <w:instrText xml:space="preserve"> PAGEREF _Toc149172414 \h </w:instrText>
        </w:r>
        <w:r w:rsidR="00C32C99">
          <w:rPr>
            <w:noProof/>
            <w:webHidden/>
          </w:rPr>
        </w:r>
        <w:r w:rsidR="00C32C99">
          <w:rPr>
            <w:noProof/>
            <w:webHidden/>
          </w:rPr>
          <w:fldChar w:fldCharType="separate"/>
        </w:r>
        <w:r w:rsidR="00C32C99">
          <w:rPr>
            <w:noProof/>
            <w:webHidden/>
          </w:rPr>
          <w:t>7</w:t>
        </w:r>
        <w:r w:rsidR="00C32C99">
          <w:rPr>
            <w:noProof/>
            <w:webHidden/>
          </w:rPr>
          <w:fldChar w:fldCharType="end"/>
        </w:r>
      </w:hyperlink>
    </w:p>
    <w:p w14:paraId="6F40EFCE" w14:textId="68EDAD62" w:rsidR="00C32C99"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r:id="rId59" w:anchor="_Toc149172415" w:history="1">
        <w:r w:rsidR="00C32C99" w:rsidRPr="008E7295">
          <w:rPr>
            <w:rStyle w:val="Hyperlink"/>
            <w:noProof/>
          </w:rPr>
          <w:t xml:space="preserve">Figure 2.16 </w:t>
        </w:r>
        <w:r w:rsidR="00C32C99" w:rsidRPr="008E7295">
          <w:rPr>
            <w:rStyle w:val="Hyperlink"/>
            <w:i/>
            <w:iCs/>
            <w:noProof/>
          </w:rPr>
          <w:t xml:space="preserve">Receive Window </w:t>
        </w:r>
        <w:r w:rsidR="00C32C99" w:rsidRPr="008E7295">
          <w:rPr>
            <w:rStyle w:val="Hyperlink"/>
            <w:noProof/>
          </w:rPr>
          <w:t>[6]</w:t>
        </w:r>
        <w:r w:rsidR="00C32C99">
          <w:rPr>
            <w:noProof/>
            <w:webHidden/>
          </w:rPr>
          <w:tab/>
        </w:r>
        <w:r w:rsidR="00C32C99">
          <w:rPr>
            <w:noProof/>
            <w:webHidden/>
          </w:rPr>
          <w:fldChar w:fldCharType="begin"/>
        </w:r>
        <w:r w:rsidR="00C32C99">
          <w:rPr>
            <w:noProof/>
            <w:webHidden/>
          </w:rPr>
          <w:instrText xml:space="preserve"> PAGEREF _Toc149172415 \h </w:instrText>
        </w:r>
        <w:r w:rsidR="00C32C99">
          <w:rPr>
            <w:noProof/>
            <w:webHidden/>
          </w:rPr>
        </w:r>
        <w:r w:rsidR="00C32C99">
          <w:rPr>
            <w:noProof/>
            <w:webHidden/>
          </w:rPr>
          <w:fldChar w:fldCharType="separate"/>
        </w:r>
        <w:r w:rsidR="00C32C99">
          <w:rPr>
            <w:noProof/>
            <w:webHidden/>
          </w:rPr>
          <w:t>8</w:t>
        </w:r>
        <w:r w:rsidR="00C32C99">
          <w:rPr>
            <w:noProof/>
            <w:webHidden/>
          </w:rPr>
          <w:fldChar w:fldCharType="end"/>
        </w:r>
      </w:hyperlink>
    </w:p>
    <w:p w14:paraId="293CA60D" w14:textId="600B129A" w:rsidR="00C32C99"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r:id="rId60" w:anchor="_Toc149172416" w:history="1">
        <w:r w:rsidR="00C32C99" w:rsidRPr="008E7295">
          <w:rPr>
            <w:rStyle w:val="Hyperlink"/>
            <w:noProof/>
          </w:rPr>
          <w:t xml:space="preserve">Figure2.17 </w:t>
        </w:r>
        <w:r w:rsidR="00C32C99" w:rsidRPr="008E7295">
          <w:rPr>
            <w:rStyle w:val="Hyperlink"/>
            <w:i/>
            <w:iCs/>
            <w:noProof/>
          </w:rPr>
          <w:t>TCP Connection Establishment (Three-way handshake)</w:t>
        </w:r>
        <w:r w:rsidR="00C32C99">
          <w:rPr>
            <w:noProof/>
            <w:webHidden/>
          </w:rPr>
          <w:tab/>
        </w:r>
        <w:r w:rsidR="00C32C99">
          <w:rPr>
            <w:noProof/>
            <w:webHidden/>
          </w:rPr>
          <w:fldChar w:fldCharType="begin"/>
        </w:r>
        <w:r w:rsidR="00C32C99">
          <w:rPr>
            <w:noProof/>
            <w:webHidden/>
          </w:rPr>
          <w:instrText xml:space="preserve"> PAGEREF _Toc149172416 \h </w:instrText>
        </w:r>
        <w:r w:rsidR="00C32C99">
          <w:rPr>
            <w:noProof/>
            <w:webHidden/>
          </w:rPr>
        </w:r>
        <w:r w:rsidR="00C32C99">
          <w:rPr>
            <w:noProof/>
            <w:webHidden/>
          </w:rPr>
          <w:fldChar w:fldCharType="separate"/>
        </w:r>
        <w:r w:rsidR="00C32C99">
          <w:rPr>
            <w:noProof/>
            <w:webHidden/>
          </w:rPr>
          <w:t>10</w:t>
        </w:r>
        <w:r w:rsidR="00C32C99">
          <w:rPr>
            <w:noProof/>
            <w:webHidden/>
          </w:rPr>
          <w:fldChar w:fldCharType="end"/>
        </w:r>
      </w:hyperlink>
    </w:p>
    <w:p w14:paraId="16BB1013" w14:textId="519D746A" w:rsidR="00C32C99"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r:id="rId61" w:anchor="_Toc149172417" w:history="1">
        <w:r w:rsidR="00C32C99" w:rsidRPr="008E7295">
          <w:rPr>
            <w:rStyle w:val="Hyperlink"/>
            <w:noProof/>
          </w:rPr>
          <w:t xml:space="preserve">Figure 2.28 </w:t>
        </w:r>
        <w:r w:rsidR="00C32C99" w:rsidRPr="008E7295">
          <w:rPr>
            <w:rStyle w:val="Hyperlink"/>
            <w:i/>
            <w:iCs/>
            <w:noProof/>
          </w:rPr>
          <w:t>TCP Connection termination (TCP Teardown</w:t>
        </w:r>
        <w:r w:rsidR="00C32C99" w:rsidRPr="008E7295">
          <w:rPr>
            <w:rStyle w:val="Hyperlink"/>
            <w:noProof/>
          </w:rPr>
          <w:t>)</w:t>
        </w:r>
        <w:r w:rsidR="00C32C99">
          <w:rPr>
            <w:noProof/>
            <w:webHidden/>
          </w:rPr>
          <w:tab/>
        </w:r>
        <w:r w:rsidR="00C32C99">
          <w:rPr>
            <w:noProof/>
            <w:webHidden/>
          </w:rPr>
          <w:fldChar w:fldCharType="begin"/>
        </w:r>
        <w:r w:rsidR="00C32C99">
          <w:rPr>
            <w:noProof/>
            <w:webHidden/>
          </w:rPr>
          <w:instrText xml:space="preserve"> PAGEREF _Toc149172417 \h </w:instrText>
        </w:r>
        <w:r w:rsidR="00C32C99">
          <w:rPr>
            <w:noProof/>
            <w:webHidden/>
          </w:rPr>
        </w:r>
        <w:r w:rsidR="00C32C99">
          <w:rPr>
            <w:noProof/>
            <w:webHidden/>
          </w:rPr>
          <w:fldChar w:fldCharType="separate"/>
        </w:r>
        <w:r w:rsidR="00C32C99">
          <w:rPr>
            <w:noProof/>
            <w:webHidden/>
          </w:rPr>
          <w:t>11</w:t>
        </w:r>
        <w:r w:rsidR="00C32C99">
          <w:rPr>
            <w:noProof/>
            <w:webHidden/>
          </w:rPr>
          <w:fldChar w:fldCharType="end"/>
        </w:r>
      </w:hyperlink>
    </w:p>
    <w:p w14:paraId="21646A18" w14:textId="03EC020E" w:rsidR="00C32C99"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r:id="rId62" w:anchor="_Toc149172418" w:history="1">
        <w:r w:rsidR="00C32C99" w:rsidRPr="008E7295">
          <w:rPr>
            <w:rStyle w:val="Hyperlink"/>
            <w:noProof/>
          </w:rPr>
          <w:t xml:space="preserve">Figure 2.35 </w:t>
        </w:r>
        <w:r w:rsidR="00C32C99" w:rsidRPr="008E7295">
          <w:rPr>
            <w:rStyle w:val="Hyperlink"/>
            <w:i/>
            <w:iCs/>
            <w:noProof/>
          </w:rPr>
          <w:t xml:space="preserve">TCP Congestion Control </w:t>
        </w:r>
        <w:r w:rsidR="00C32C99" w:rsidRPr="008E7295">
          <w:rPr>
            <w:rStyle w:val="Hyperlink"/>
            <w:noProof/>
          </w:rPr>
          <w:t>[9]</w:t>
        </w:r>
        <w:r w:rsidR="00C32C99">
          <w:rPr>
            <w:noProof/>
            <w:webHidden/>
          </w:rPr>
          <w:tab/>
        </w:r>
        <w:r w:rsidR="00C32C99">
          <w:rPr>
            <w:noProof/>
            <w:webHidden/>
          </w:rPr>
          <w:fldChar w:fldCharType="begin"/>
        </w:r>
        <w:r w:rsidR="00C32C99">
          <w:rPr>
            <w:noProof/>
            <w:webHidden/>
          </w:rPr>
          <w:instrText xml:space="preserve"> PAGEREF _Toc149172418 \h </w:instrText>
        </w:r>
        <w:r w:rsidR="00C32C99">
          <w:rPr>
            <w:noProof/>
            <w:webHidden/>
          </w:rPr>
        </w:r>
        <w:r w:rsidR="00C32C99">
          <w:rPr>
            <w:noProof/>
            <w:webHidden/>
          </w:rPr>
          <w:fldChar w:fldCharType="separate"/>
        </w:r>
        <w:r w:rsidR="00C32C99">
          <w:rPr>
            <w:noProof/>
            <w:webHidden/>
          </w:rPr>
          <w:t>11</w:t>
        </w:r>
        <w:r w:rsidR="00C32C99">
          <w:rPr>
            <w:noProof/>
            <w:webHidden/>
          </w:rPr>
          <w:fldChar w:fldCharType="end"/>
        </w:r>
      </w:hyperlink>
    </w:p>
    <w:p w14:paraId="2446CF3F" w14:textId="23E11D8F" w:rsidR="00C32C99"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w:anchor="_Toc149172419" w:history="1">
        <w:r w:rsidR="00C32C99" w:rsidRPr="008E7295">
          <w:rPr>
            <w:rStyle w:val="Hyperlink"/>
            <w:noProof/>
          </w:rPr>
          <w:t xml:space="preserve">Figure 2.36 </w:t>
        </w:r>
        <w:r w:rsidR="00C32C99" w:rsidRPr="008E7295">
          <w:rPr>
            <w:rStyle w:val="Hyperlink"/>
            <w:i/>
            <w:iCs/>
            <w:noProof/>
          </w:rPr>
          <w:t xml:space="preserve">MTU vs MSS </w:t>
        </w:r>
        <w:r w:rsidR="00C32C99" w:rsidRPr="008E7295">
          <w:rPr>
            <w:rStyle w:val="Hyperlink"/>
            <w:noProof/>
          </w:rPr>
          <w:t>[19]</w:t>
        </w:r>
        <w:r w:rsidR="00C32C99">
          <w:rPr>
            <w:noProof/>
            <w:webHidden/>
          </w:rPr>
          <w:tab/>
        </w:r>
        <w:r w:rsidR="00C32C99">
          <w:rPr>
            <w:noProof/>
            <w:webHidden/>
          </w:rPr>
          <w:fldChar w:fldCharType="begin"/>
        </w:r>
        <w:r w:rsidR="00C32C99">
          <w:rPr>
            <w:noProof/>
            <w:webHidden/>
          </w:rPr>
          <w:instrText xml:space="preserve"> PAGEREF _Toc149172419 \h </w:instrText>
        </w:r>
        <w:r w:rsidR="00C32C99">
          <w:rPr>
            <w:noProof/>
            <w:webHidden/>
          </w:rPr>
        </w:r>
        <w:r w:rsidR="00C32C99">
          <w:rPr>
            <w:noProof/>
            <w:webHidden/>
          </w:rPr>
          <w:fldChar w:fldCharType="separate"/>
        </w:r>
        <w:r w:rsidR="00C32C99">
          <w:rPr>
            <w:noProof/>
            <w:webHidden/>
          </w:rPr>
          <w:t>23</w:t>
        </w:r>
        <w:r w:rsidR="00C32C99">
          <w:rPr>
            <w:noProof/>
            <w:webHidden/>
          </w:rPr>
          <w:fldChar w:fldCharType="end"/>
        </w:r>
      </w:hyperlink>
    </w:p>
    <w:p w14:paraId="4B896406" w14:textId="7FA20D5A" w:rsidR="00C32C99"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r:id="rId63" w:anchor="_Toc149172420" w:history="1">
        <w:r w:rsidR="00C32C99" w:rsidRPr="008E7295">
          <w:rPr>
            <w:rStyle w:val="Hyperlink"/>
            <w:noProof/>
          </w:rPr>
          <w:t xml:space="preserve">Figure 3.1 </w:t>
        </w:r>
        <w:r w:rsidR="00C32C99" w:rsidRPr="008E7295">
          <w:rPr>
            <w:rStyle w:val="Hyperlink"/>
            <w:i/>
            <w:iCs/>
            <w:noProof/>
          </w:rPr>
          <w:t>Design the Network Topology</w:t>
        </w:r>
        <w:r w:rsidR="00C32C99">
          <w:rPr>
            <w:noProof/>
            <w:webHidden/>
          </w:rPr>
          <w:tab/>
        </w:r>
        <w:r w:rsidR="00C32C99">
          <w:rPr>
            <w:noProof/>
            <w:webHidden/>
          </w:rPr>
          <w:fldChar w:fldCharType="begin"/>
        </w:r>
        <w:r w:rsidR="00C32C99">
          <w:rPr>
            <w:noProof/>
            <w:webHidden/>
          </w:rPr>
          <w:instrText xml:space="preserve"> PAGEREF _Toc149172420 \h </w:instrText>
        </w:r>
        <w:r w:rsidR="00C32C99">
          <w:rPr>
            <w:noProof/>
            <w:webHidden/>
          </w:rPr>
        </w:r>
        <w:r w:rsidR="00C32C99">
          <w:rPr>
            <w:noProof/>
            <w:webHidden/>
          </w:rPr>
          <w:fldChar w:fldCharType="separate"/>
        </w:r>
        <w:r w:rsidR="00C32C99">
          <w:rPr>
            <w:noProof/>
            <w:webHidden/>
          </w:rPr>
          <w:t>31</w:t>
        </w:r>
        <w:r w:rsidR="00C32C99">
          <w:rPr>
            <w:noProof/>
            <w:webHidden/>
          </w:rPr>
          <w:fldChar w:fldCharType="end"/>
        </w:r>
      </w:hyperlink>
    </w:p>
    <w:p w14:paraId="70CF2699" w14:textId="51237824" w:rsidR="00C32C99"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r:id="rId64" w:anchor="_Toc149172421" w:history="1">
        <w:r w:rsidR="00C32C99" w:rsidRPr="008E7295">
          <w:rPr>
            <w:rStyle w:val="Hyperlink"/>
            <w:noProof/>
          </w:rPr>
          <w:t xml:space="preserve">Figure 3.2 </w:t>
        </w:r>
        <w:r w:rsidR="00C32C99" w:rsidRPr="008E7295">
          <w:rPr>
            <w:rStyle w:val="Hyperlink"/>
            <w:i/>
            <w:iCs/>
            <w:noProof/>
          </w:rPr>
          <w:t>Throughput vs segment size</w:t>
        </w:r>
        <w:r w:rsidR="00C32C99">
          <w:rPr>
            <w:noProof/>
            <w:webHidden/>
          </w:rPr>
          <w:tab/>
        </w:r>
        <w:r w:rsidR="00C32C99">
          <w:rPr>
            <w:noProof/>
            <w:webHidden/>
          </w:rPr>
          <w:fldChar w:fldCharType="begin"/>
        </w:r>
        <w:r w:rsidR="00C32C99">
          <w:rPr>
            <w:noProof/>
            <w:webHidden/>
          </w:rPr>
          <w:instrText xml:space="preserve"> PAGEREF _Toc149172421 \h </w:instrText>
        </w:r>
        <w:r w:rsidR="00C32C99">
          <w:rPr>
            <w:noProof/>
            <w:webHidden/>
          </w:rPr>
        </w:r>
        <w:r w:rsidR="00C32C99">
          <w:rPr>
            <w:noProof/>
            <w:webHidden/>
          </w:rPr>
          <w:fldChar w:fldCharType="separate"/>
        </w:r>
        <w:r w:rsidR="00C32C99">
          <w:rPr>
            <w:noProof/>
            <w:webHidden/>
          </w:rPr>
          <w:t>35</w:t>
        </w:r>
        <w:r w:rsidR="00C32C99">
          <w:rPr>
            <w:noProof/>
            <w:webHidden/>
          </w:rPr>
          <w:fldChar w:fldCharType="end"/>
        </w:r>
      </w:hyperlink>
    </w:p>
    <w:p w14:paraId="5608B56A" w14:textId="3202C7B5" w:rsidR="00C32C99"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r:id="rId65" w:anchor="_Toc149172422" w:history="1">
        <w:r w:rsidR="00C32C99" w:rsidRPr="008E7295">
          <w:rPr>
            <w:rStyle w:val="Hyperlink"/>
            <w:noProof/>
          </w:rPr>
          <w:t xml:space="preserve">Figure 3.3 </w:t>
        </w:r>
        <w:r w:rsidR="00C32C99" w:rsidRPr="008E7295">
          <w:rPr>
            <w:rStyle w:val="Hyperlink"/>
            <w:i/>
            <w:iCs/>
            <w:noProof/>
          </w:rPr>
          <w:t>Segment Size vs. Goodput</w:t>
        </w:r>
        <w:r w:rsidR="00C32C99">
          <w:rPr>
            <w:noProof/>
            <w:webHidden/>
          </w:rPr>
          <w:tab/>
        </w:r>
        <w:r w:rsidR="00C32C99">
          <w:rPr>
            <w:noProof/>
            <w:webHidden/>
          </w:rPr>
          <w:fldChar w:fldCharType="begin"/>
        </w:r>
        <w:r w:rsidR="00C32C99">
          <w:rPr>
            <w:noProof/>
            <w:webHidden/>
          </w:rPr>
          <w:instrText xml:space="preserve"> PAGEREF _Toc149172422 \h </w:instrText>
        </w:r>
        <w:r w:rsidR="00C32C99">
          <w:rPr>
            <w:noProof/>
            <w:webHidden/>
          </w:rPr>
        </w:r>
        <w:r w:rsidR="00C32C99">
          <w:rPr>
            <w:noProof/>
            <w:webHidden/>
          </w:rPr>
          <w:fldChar w:fldCharType="separate"/>
        </w:r>
        <w:r w:rsidR="00C32C99">
          <w:rPr>
            <w:noProof/>
            <w:webHidden/>
          </w:rPr>
          <w:t>37</w:t>
        </w:r>
        <w:r w:rsidR="00C32C99">
          <w:rPr>
            <w:noProof/>
            <w:webHidden/>
          </w:rPr>
          <w:fldChar w:fldCharType="end"/>
        </w:r>
      </w:hyperlink>
    </w:p>
    <w:p w14:paraId="27248AD6" w14:textId="3603E6FB" w:rsidR="00C32C99" w:rsidRDefault="00DE4FE6">
      <w:pPr>
        <w:pStyle w:val="TableofFigures"/>
        <w:tabs>
          <w:tab w:val="left" w:pos="1760"/>
          <w:tab w:val="right" w:leader="dot" w:pos="8778"/>
        </w:tabs>
        <w:rPr>
          <w:rFonts w:asciiTheme="minorHAnsi" w:eastAsiaTheme="minorEastAsia" w:hAnsiTheme="minorHAnsi" w:cstheme="minorBidi"/>
          <w:noProof/>
          <w:kern w:val="2"/>
          <w:sz w:val="22"/>
          <w:szCs w:val="22"/>
          <w:lang w:eastAsia="en-US"/>
          <w14:ligatures w14:val="standardContextual"/>
        </w:rPr>
      </w:pPr>
      <w:hyperlink r:id="rId66" w:anchor="_Toc149172423" w:history="1">
        <w:r w:rsidR="00C32C99" w:rsidRPr="008E7295">
          <w:rPr>
            <w:rStyle w:val="Hyperlink"/>
            <w:noProof/>
          </w:rPr>
          <w:t xml:space="preserve">Figure 3.4 </w:t>
        </w:r>
        <w:r w:rsidR="00C32C99">
          <w:rPr>
            <w:rFonts w:asciiTheme="minorHAnsi" w:eastAsiaTheme="minorEastAsia" w:hAnsiTheme="minorHAnsi" w:cstheme="minorBidi"/>
            <w:noProof/>
            <w:kern w:val="2"/>
            <w:sz w:val="22"/>
            <w:szCs w:val="22"/>
            <w:lang w:eastAsia="en-US"/>
            <w14:ligatures w14:val="standardContextual"/>
          </w:rPr>
          <w:tab/>
        </w:r>
        <w:r w:rsidR="00C32C99" w:rsidRPr="008E7295">
          <w:rPr>
            <w:rStyle w:val="Hyperlink"/>
            <w:i/>
            <w:iCs/>
            <w:noProof/>
          </w:rPr>
          <w:t>Segment Size and drop ratio.</w:t>
        </w:r>
        <w:r w:rsidR="00C32C99">
          <w:rPr>
            <w:noProof/>
            <w:webHidden/>
          </w:rPr>
          <w:tab/>
        </w:r>
        <w:r w:rsidR="00C32C99">
          <w:rPr>
            <w:noProof/>
            <w:webHidden/>
          </w:rPr>
          <w:fldChar w:fldCharType="begin"/>
        </w:r>
        <w:r w:rsidR="00C32C99">
          <w:rPr>
            <w:noProof/>
            <w:webHidden/>
          </w:rPr>
          <w:instrText xml:space="preserve"> PAGEREF _Toc149172423 \h </w:instrText>
        </w:r>
        <w:r w:rsidR="00C32C99">
          <w:rPr>
            <w:noProof/>
            <w:webHidden/>
          </w:rPr>
        </w:r>
        <w:r w:rsidR="00C32C99">
          <w:rPr>
            <w:noProof/>
            <w:webHidden/>
          </w:rPr>
          <w:fldChar w:fldCharType="separate"/>
        </w:r>
        <w:r w:rsidR="00C32C99">
          <w:rPr>
            <w:noProof/>
            <w:webHidden/>
          </w:rPr>
          <w:t>39</w:t>
        </w:r>
        <w:r w:rsidR="00C32C99">
          <w:rPr>
            <w:noProof/>
            <w:webHidden/>
          </w:rPr>
          <w:fldChar w:fldCharType="end"/>
        </w:r>
      </w:hyperlink>
    </w:p>
    <w:p w14:paraId="3FEEF9BA" w14:textId="5FCFC9F4" w:rsidR="00C32C99"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r:id="rId67" w:anchor="_Toc149172424" w:history="1">
        <w:r w:rsidR="00C32C99" w:rsidRPr="008E7295">
          <w:rPr>
            <w:rStyle w:val="Hyperlink"/>
            <w:noProof/>
          </w:rPr>
          <w:t xml:space="preserve">Figure 3.5 </w:t>
        </w:r>
        <w:r w:rsidR="00C32C99" w:rsidRPr="008E7295">
          <w:rPr>
            <w:rStyle w:val="Hyperlink"/>
            <w:i/>
            <w:iCs/>
            <w:noProof/>
          </w:rPr>
          <w:t>segment size vs fairness</w:t>
        </w:r>
        <w:r w:rsidR="00C32C99">
          <w:rPr>
            <w:noProof/>
            <w:webHidden/>
          </w:rPr>
          <w:tab/>
        </w:r>
        <w:r w:rsidR="00C32C99">
          <w:rPr>
            <w:noProof/>
            <w:webHidden/>
          </w:rPr>
          <w:fldChar w:fldCharType="begin"/>
        </w:r>
        <w:r w:rsidR="00C32C99">
          <w:rPr>
            <w:noProof/>
            <w:webHidden/>
          </w:rPr>
          <w:instrText xml:space="preserve"> PAGEREF _Toc149172424 \h </w:instrText>
        </w:r>
        <w:r w:rsidR="00C32C99">
          <w:rPr>
            <w:noProof/>
            <w:webHidden/>
          </w:rPr>
        </w:r>
        <w:r w:rsidR="00C32C99">
          <w:rPr>
            <w:noProof/>
            <w:webHidden/>
          </w:rPr>
          <w:fldChar w:fldCharType="separate"/>
        </w:r>
        <w:r w:rsidR="00C32C99">
          <w:rPr>
            <w:noProof/>
            <w:webHidden/>
          </w:rPr>
          <w:t>41</w:t>
        </w:r>
        <w:r w:rsidR="00C32C99">
          <w:rPr>
            <w:noProof/>
            <w:webHidden/>
          </w:rPr>
          <w:fldChar w:fldCharType="end"/>
        </w:r>
      </w:hyperlink>
    </w:p>
    <w:p w14:paraId="4DEF2112" w14:textId="30DBFFBA" w:rsidR="00C32C99"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r:id="rId68" w:anchor="_Toc149172425" w:history="1">
        <w:r w:rsidR="00C32C99" w:rsidRPr="008E7295">
          <w:rPr>
            <w:rStyle w:val="Hyperlink"/>
            <w:noProof/>
          </w:rPr>
          <w:t>Figure 3.6</w:t>
        </w:r>
        <w:r w:rsidR="00C32C99" w:rsidRPr="008E7295">
          <w:rPr>
            <w:rStyle w:val="Hyperlink"/>
            <w:i/>
            <w:iCs/>
            <w:noProof/>
          </w:rPr>
          <w:t xml:space="preserve"> Icwnd1</w:t>
        </w:r>
        <w:r w:rsidR="00C32C99">
          <w:rPr>
            <w:noProof/>
            <w:webHidden/>
          </w:rPr>
          <w:tab/>
        </w:r>
        <w:r w:rsidR="00C32C99">
          <w:rPr>
            <w:noProof/>
            <w:webHidden/>
          </w:rPr>
          <w:fldChar w:fldCharType="begin"/>
        </w:r>
        <w:r w:rsidR="00C32C99">
          <w:rPr>
            <w:noProof/>
            <w:webHidden/>
          </w:rPr>
          <w:instrText xml:space="preserve"> PAGEREF _Toc149172425 \h </w:instrText>
        </w:r>
        <w:r w:rsidR="00C32C99">
          <w:rPr>
            <w:noProof/>
            <w:webHidden/>
          </w:rPr>
        </w:r>
        <w:r w:rsidR="00C32C99">
          <w:rPr>
            <w:noProof/>
            <w:webHidden/>
          </w:rPr>
          <w:fldChar w:fldCharType="separate"/>
        </w:r>
        <w:r w:rsidR="00C32C99">
          <w:rPr>
            <w:noProof/>
            <w:webHidden/>
          </w:rPr>
          <w:t>43</w:t>
        </w:r>
        <w:r w:rsidR="00C32C99">
          <w:rPr>
            <w:noProof/>
            <w:webHidden/>
          </w:rPr>
          <w:fldChar w:fldCharType="end"/>
        </w:r>
      </w:hyperlink>
    </w:p>
    <w:p w14:paraId="69D49AD6" w14:textId="0BFBC17B" w:rsidR="00C32C99"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r:id="rId69" w:anchor="_Toc149172426" w:history="1">
        <w:r w:rsidR="00C32C99" w:rsidRPr="008E7295">
          <w:rPr>
            <w:rStyle w:val="Hyperlink"/>
            <w:noProof/>
          </w:rPr>
          <w:t xml:space="preserve">Figure 3.7 </w:t>
        </w:r>
        <w:r w:rsidR="00C32C99" w:rsidRPr="008E7295">
          <w:rPr>
            <w:rStyle w:val="Hyperlink"/>
            <w:i/>
            <w:iCs/>
            <w:noProof/>
          </w:rPr>
          <w:t>Icwnd 3</w:t>
        </w:r>
        <w:r w:rsidR="00C32C99">
          <w:rPr>
            <w:noProof/>
            <w:webHidden/>
          </w:rPr>
          <w:tab/>
        </w:r>
        <w:r w:rsidR="00C32C99">
          <w:rPr>
            <w:noProof/>
            <w:webHidden/>
          </w:rPr>
          <w:fldChar w:fldCharType="begin"/>
        </w:r>
        <w:r w:rsidR="00C32C99">
          <w:rPr>
            <w:noProof/>
            <w:webHidden/>
          </w:rPr>
          <w:instrText xml:space="preserve"> PAGEREF _Toc149172426 \h </w:instrText>
        </w:r>
        <w:r w:rsidR="00C32C99">
          <w:rPr>
            <w:noProof/>
            <w:webHidden/>
          </w:rPr>
        </w:r>
        <w:r w:rsidR="00C32C99">
          <w:rPr>
            <w:noProof/>
            <w:webHidden/>
          </w:rPr>
          <w:fldChar w:fldCharType="separate"/>
        </w:r>
        <w:r w:rsidR="00C32C99">
          <w:rPr>
            <w:noProof/>
            <w:webHidden/>
          </w:rPr>
          <w:t>43</w:t>
        </w:r>
        <w:r w:rsidR="00C32C99">
          <w:rPr>
            <w:noProof/>
            <w:webHidden/>
          </w:rPr>
          <w:fldChar w:fldCharType="end"/>
        </w:r>
      </w:hyperlink>
    </w:p>
    <w:p w14:paraId="1C44E1C8" w14:textId="7638A434" w:rsidR="00C32C99"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r:id="rId70" w:anchor="_Toc149172427" w:history="1">
        <w:r w:rsidR="00C32C99" w:rsidRPr="008E7295">
          <w:rPr>
            <w:rStyle w:val="Hyperlink"/>
            <w:noProof/>
          </w:rPr>
          <w:t xml:space="preserve">Figure 3.8 </w:t>
        </w:r>
        <w:r w:rsidR="00C32C99" w:rsidRPr="008E7295">
          <w:rPr>
            <w:rStyle w:val="Hyperlink"/>
            <w:i/>
            <w:iCs/>
            <w:noProof/>
          </w:rPr>
          <w:t>Icwnd 10</w:t>
        </w:r>
        <w:r w:rsidR="00C32C99">
          <w:rPr>
            <w:noProof/>
            <w:webHidden/>
          </w:rPr>
          <w:tab/>
        </w:r>
        <w:r w:rsidR="00C32C99">
          <w:rPr>
            <w:noProof/>
            <w:webHidden/>
          </w:rPr>
          <w:fldChar w:fldCharType="begin"/>
        </w:r>
        <w:r w:rsidR="00C32C99">
          <w:rPr>
            <w:noProof/>
            <w:webHidden/>
          </w:rPr>
          <w:instrText xml:space="preserve"> PAGEREF _Toc149172427 \h </w:instrText>
        </w:r>
        <w:r w:rsidR="00C32C99">
          <w:rPr>
            <w:noProof/>
            <w:webHidden/>
          </w:rPr>
        </w:r>
        <w:r w:rsidR="00C32C99">
          <w:rPr>
            <w:noProof/>
            <w:webHidden/>
          </w:rPr>
          <w:fldChar w:fldCharType="separate"/>
        </w:r>
        <w:r w:rsidR="00C32C99">
          <w:rPr>
            <w:noProof/>
            <w:webHidden/>
          </w:rPr>
          <w:t>44</w:t>
        </w:r>
        <w:r w:rsidR="00C32C99">
          <w:rPr>
            <w:noProof/>
            <w:webHidden/>
          </w:rPr>
          <w:fldChar w:fldCharType="end"/>
        </w:r>
      </w:hyperlink>
    </w:p>
    <w:p w14:paraId="19966790" w14:textId="3CF07224" w:rsidR="00C32C99"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r:id="rId71" w:anchor="_Toc149172428" w:history="1">
        <w:r w:rsidR="00C32C99" w:rsidRPr="008E7295">
          <w:rPr>
            <w:rStyle w:val="Hyperlink"/>
            <w:noProof/>
          </w:rPr>
          <w:t xml:space="preserve">Figure 3.9 </w:t>
        </w:r>
        <w:r w:rsidR="00C32C99" w:rsidRPr="008E7295">
          <w:rPr>
            <w:rStyle w:val="Hyperlink"/>
            <w:i/>
            <w:iCs/>
            <w:noProof/>
          </w:rPr>
          <w:t>Icwnd 20</w:t>
        </w:r>
        <w:r w:rsidR="00C32C99">
          <w:rPr>
            <w:noProof/>
            <w:webHidden/>
          </w:rPr>
          <w:tab/>
        </w:r>
        <w:r w:rsidR="00C32C99">
          <w:rPr>
            <w:noProof/>
            <w:webHidden/>
          </w:rPr>
          <w:fldChar w:fldCharType="begin"/>
        </w:r>
        <w:r w:rsidR="00C32C99">
          <w:rPr>
            <w:noProof/>
            <w:webHidden/>
          </w:rPr>
          <w:instrText xml:space="preserve"> PAGEREF _Toc149172428 \h </w:instrText>
        </w:r>
        <w:r w:rsidR="00C32C99">
          <w:rPr>
            <w:noProof/>
            <w:webHidden/>
          </w:rPr>
        </w:r>
        <w:r w:rsidR="00C32C99">
          <w:rPr>
            <w:noProof/>
            <w:webHidden/>
          </w:rPr>
          <w:fldChar w:fldCharType="separate"/>
        </w:r>
        <w:r w:rsidR="00C32C99">
          <w:rPr>
            <w:noProof/>
            <w:webHidden/>
          </w:rPr>
          <w:t>45</w:t>
        </w:r>
        <w:r w:rsidR="00C32C99">
          <w:rPr>
            <w:noProof/>
            <w:webHidden/>
          </w:rPr>
          <w:fldChar w:fldCharType="end"/>
        </w:r>
      </w:hyperlink>
    </w:p>
    <w:p w14:paraId="3A0FB1BD" w14:textId="69C64A5A" w:rsidR="00C32C99"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r:id="rId72" w:anchor="_Toc149172429" w:history="1">
        <w:r w:rsidR="00C32C99" w:rsidRPr="008E7295">
          <w:rPr>
            <w:rStyle w:val="Hyperlink"/>
            <w:noProof/>
          </w:rPr>
          <w:t xml:space="preserve">Figure 3.10 </w:t>
        </w:r>
        <w:r w:rsidR="00C32C99" w:rsidRPr="008E7295">
          <w:rPr>
            <w:rStyle w:val="Hyperlink"/>
            <w:i/>
            <w:iCs/>
            <w:noProof/>
          </w:rPr>
          <w:t>Icwnd 50</w:t>
        </w:r>
        <w:r w:rsidR="00C32C99">
          <w:rPr>
            <w:noProof/>
            <w:webHidden/>
          </w:rPr>
          <w:tab/>
        </w:r>
        <w:r w:rsidR="00C32C99">
          <w:rPr>
            <w:noProof/>
            <w:webHidden/>
          </w:rPr>
          <w:fldChar w:fldCharType="begin"/>
        </w:r>
        <w:r w:rsidR="00C32C99">
          <w:rPr>
            <w:noProof/>
            <w:webHidden/>
          </w:rPr>
          <w:instrText xml:space="preserve"> PAGEREF _Toc149172429 \h </w:instrText>
        </w:r>
        <w:r w:rsidR="00C32C99">
          <w:rPr>
            <w:noProof/>
            <w:webHidden/>
          </w:rPr>
        </w:r>
        <w:r w:rsidR="00C32C99">
          <w:rPr>
            <w:noProof/>
            <w:webHidden/>
          </w:rPr>
          <w:fldChar w:fldCharType="separate"/>
        </w:r>
        <w:r w:rsidR="00C32C99">
          <w:rPr>
            <w:noProof/>
            <w:webHidden/>
          </w:rPr>
          <w:t>46</w:t>
        </w:r>
        <w:r w:rsidR="00C32C99">
          <w:rPr>
            <w:noProof/>
            <w:webHidden/>
          </w:rPr>
          <w:fldChar w:fldCharType="end"/>
        </w:r>
      </w:hyperlink>
    </w:p>
    <w:p w14:paraId="072282DE" w14:textId="42127ACF" w:rsidR="00C32C99"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r:id="rId73" w:anchor="_Toc149172430" w:history="1">
        <w:r w:rsidR="00C32C99" w:rsidRPr="008E7295">
          <w:rPr>
            <w:rStyle w:val="Hyperlink"/>
            <w:noProof/>
            <w:lang w:val="fr-FR"/>
          </w:rPr>
          <w:t xml:space="preserve">Figure 3.11 </w:t>
        </w:r>
        <w:r w:rsidR="00C32C99" w:rsidRPr="008E7295">
          <w:rPr>
            <w:rStyle w:val="Hyperlink"/>
            <w:i/>
            <w:iCs/>
            <w:noProof/>
            <w:lang w:val="fr-FR"/>
          </w:rPr>
          <w:t>Icwnd 1 vs drop ratio.</w:t>
        </w:r>
        <w:r w:rsidR="00C32C99">
          <w:rPr>
            <w:noProof/>
            <w:webHidden/>
          </w:rPr>
          <w:tab/>
        </w:r>
        <w:r w:rsidR="00C32C99">
          <w:rPr>
            <w:noProof/>
            <w:webHidden/>
          </w:rPr>
          <w:fldChar w:fldCharType="begin"/>
        </w:r>
        <w:r w:rsidR="00C32C99">
          <w:rPr>
            <w:noProof/>
            <w:webHidden/>
          </w:rPr>
          <w:instrText xml:space="preserve"> PAGEREF _Toc149172430 \h </w:instrText>
        </w:r>
        <w:r w:rsidR="00C32C99">
          <w:rPr>
            <w:noProof/>
            <w:webHidden/>
          </w:rPr>
        </w:r>
        <w:r w:rsidR="00C32C99">
          <w:rPr>
            <w:noProof/>
            <w:webHidden/>
          </w:rPr>
          <w:fldChar w:fldCharType="separate"/>
        </w:r>
        <w:r w:rsidR="00C32C99">
          <w:rPr>
            <w:noProof/>
            <w:webHidden/>
          </w:rPr>
          <w:t>48</w:t>
        </w:r>
        <w:r w:rsidR="00C32C99">
          <w:rPr>
            <w:noProof/>
            <w:webHidden/>
          </w:rPr>
          <w:fldChar w:fldCharType="end"/>
        </w:r>
      </w:hyperlink>
    </w:p>
    <w:p w14:paraId="52034501" w14:textId="09997AC7" w:rsidR="00C32C99"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r:id="rId74" w:anchor="_Toc149172431" w:history="1">
        <w:r w:rsidR="00C32C99" w:rsidRPr="008E7295">
          <w:rPr>
            <w:rStyle w:val="Hyperlink"/>
            <w:noProof/>
            <w:lang w:val="fr-FR"/>
          </w:rPr>
          <w:t xml:space="preserve">Figure 3.12 </w:t>
        </w:r>
        <w:r w:rsidR="00C32C99" w:rsidRPr="008E7295">
          <w:rPr>
            <w:rStyle w:val="Hyperlink"/>
            <w:i/>
            <w:iCs/>
            <w:noProof/>
            <w:lang w:val="fr-FR"/>
          </w:rPr>
          <w:t>Icwnd 1 vs drop ratio.</w:t>
        </w:r>
        <w:r w:rsidR="00C32C99">
          <w:rPr>
            <w:noProof/>
            <w:webHidden/>
          </w:rPr>
          <w:tab/>
        </w:r>
        <w:r w:rsidR="00C32C99">
          <w:rPr>
            <w:noProof/>
            <w:webHidden/>
          </w:rPr>
          <w:fldChar w:fldCharType="begin"/>
        </w:r>
        <w:r w:rsidR="00C32C99">
          <w:rPr>
            <w:noProof/>
            <w:webHidden/>
          </w:rPr>
          <w:instrText xml:space="preserve"> PAGEREF _Toc149172431 \h </w:instrText>
        </w:r>
        <w:r w:rsidR="00C32C99">
          <w:rPr>
            <w:noProof/>
            <w:webHidden/>
          </w:rPr>
        </w:r>
        <w:r w:rsidR="00C32C99">
          <w:rPr>
            <w:noProof/>
            <w:webHidden/>
          </w:rPr>
          <w:fldChar w:fldCharType="separate"/>
        </w:r>
        <w:r w:rsidR="00C32C99">
          <w:rPr>
            <w:noProof/>
            <w:webHidden/>
          </w:rPr>
          <w:t>49</w:t>
        </w:r>
        <w:r w:rsidR="00C32C99">
          <w:rPr>
            <w:noProof/>
            <w:webHidden/>
          </w:rPr>
          <w:fldChar w:fldCharType="end"/>
        </w:r>
      </w:hyperlink>
    </w:p>
    <w:p w14:paraId="627B26B4" w14:textId="54744322" w:rsidR="00C32C99"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r:id="rId75" w:anchor="_Toc149172432" w:history="1">
        <w:r w:rsidR="00C32C99" w:rsidRPr="008E7295">
          <w:rPr>
            <w:rStyle w:val="Hyperlink"/>
            <w:noProof/>
          </w:rPr>
          <w:t xml:space="preserve">Figure 3.13  </w:t>
        </w:r>
        <w:r w:rsidR="00C32C99" w:rsidRPr="008E7295">
          <w:rPr>
            <w:rStyle w:val="Hyperlink"/>
            <w:i/>
            <w:iCs/>
            <w:noProof/>
          </w:rPr>
          <w:t>ICWND 10 VS DROP RATIO</w:t>
        </w:r>
        <w:r w:rsidR="00C32C99">
          <w:rPr>
            <w:noProof/>
            <w:webHidden/>
          </w:rPr>
          <w:tab/>
        </w:r>
        <w:r w:rsidR="00C32C99">
          <w:rPr>
            <w:noProof/>
            <w:webHidden/>
          </w:rPr>
          <w:fldChar w:fldCharType="begin"/>
        </w:r>
        <w:r w:rsidR="00C32C99">
          <w:rPr>
            <w:noProof/>
            <w:webHidden/>
          </w:rPr>
          <w:instrText xml:space="preserve"> PAGEREF _Toc149172432 \h </w:instrText>
        </w:r>
        <w:r w:rsidR="00C32C99">
          <w:rPr>
            <w:noProof/>
            <w:webHidden/>
          </w:rPr>
        </w:r>
        <w:r w:rsidR="00C32C99">
          <w:rPr>
            <w:noProof/>
            <w:webHidden/>
          </w:rPr>
          <w:fldChar w:fldCharType="separate"/>
        </w:r>
        <w:r w:rsidR="00C32C99">
          <w:rPr>
            <w:noProof/>
            <w:webHidden/>
          </w:rPr>
          <w:t>49</w:t>
        </w:r>
        <w:r w:rsidR="00C32C99">
          <w:rPr>
            <w:noProof/>
            <w:webHidden/>
          </w:rPr>
          <w:fldChar w:fldCharType="end"/>
        </w:r>
      </w:hyperlink>
    </w:p>
    <w:p w14:paraId="2988C473" w14:textId="72F8C07C" w:rsidR="00C32C99"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w:anchor="_Toc149172433" w:history="1">
        <w:r w:rsidR="00C32C99" w:rsidRPr="008E7295">
          <w:rPr>
            <w:rStyle w:val="Hyperlink"/>
            <w:noProof/>
            <w:lang w:val="fr-FR"/>
          </w:rPr>
          <w:t xml:space="preserve">Figure 3.14 </w:t>
        </w:r>
        <w:r w:rsidR="00C32C99" w:rsidRPr="008E7295">
          <w:rPr>
            <w:rStyle w:val="Hyperlink"/>
            <w:i/>
            <w:iCs/>
            <w:noProof/>
            <w:lang w:val="fr-FR"/>
          </w:rPr>
          <w:t>ICWND 20 VS DROP RATIO</w:t>
        </w:r>
        <w:r w:rsidR="00C32C99">
          <w:rPr>
            <w:noProof/>
            <w:webHidden/>
          </w:rPr>
          <w:tab/>
        </w:r>
        <w:r w:rsidR="00C32C99">
          <w:rPr>
            <w:noProof/>
            <w:webHidden/>
          </w:rPr>
          <w:fldChar w:fldCharType="begin"/>
        </w:r>
        <w:r w:rsidR="00C32C99">
          <w:rPr>
            <w:noProof/>
            <w:webHidden/>
          </w:rPr>
          <w:instrText xml:space="preserve"> PAGEREF _Toc149172433 \h </w:instrText>
        </w:r>
        <w:r w:rsidR="00C32C99">
          <w:rPr>
            <w:noProof/>
            <w:webHidden/>
          </w:rPr>
        </w:r>
        <w:r w:rsidR="00C32C99">
          <w:rPr>
            <w:noProof/>
            <w:webHidden/>
          </w:rPr>
          <w:fldChar w:fldCharType="separate"/>
        </w:r>
        <w:r w:rsidR="00C32C99">
          <w:rPr>
            <w:noProof/>
            <w:webHidden/>
          </w:rPr>
          <w:t>50</w:t>
        </w:r>
        <w:r w:rsidR="00C32C99">
          <w:rPr>
            <w:noProof/>
            <w:webHidden/>
          </w:rPr>
          <w:fldChar w:fldCharType="end"/>
        </w:r>
      </w:hyperlink>
    </w:p>
    <w:p w14:paraId="7EE52952" w14:textId="49B7DE3E" w:rsidR="00C32C99"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r:id="rId76" w:anchor="_Toc149172434" w:history="1">
        <w:r w:rsidR="00C32C99" w:rsidRPr="008E7295">
          <w:rPr>
            <w:rStyle w:val="Hyperlink"/>
            <w:noProof/>
          </w:rPr>
          <w:t xml:space="preserve">Figure 3.15 </w:t>
        </w:r>
        <w:r w:rsidR="00C32C99" w:rsidRPr="008E7295">
          <w:rPr>
            <w:rStyle w:val="Hyperlink"/>
            <w:i/>
            <w:iCs/>
            <w:noProof/>
          </w:rPr>
          <w:t>ICWND 50 VS DROP RATIO</w:t>
        </w:r>
        <w:r w:rsidR="00C32C99">
          <w:rPr>
            <w:noProof/>
            <w:webHidden/>
          </w:rPr>
          <w:tab/>
        </w:r>
        <w:r w:rsidR="00C32C99">
          <w:rPr>
            <w:noProof/>
            <w:webHidden/>
          </w:rPr>
          <w:fldChar w:fldCharType="begin"/>
        </w:r>
        <w:r w:rsidR="00C32C99">
          <w:rPr>
            <w:noProof/>
            <w:webHidden/>
          </w:rPr>
          <w:instrText xml:space="preserve"> PAGEREF _Toc149172434 \h </w:instrText>
        </w:r>
        <w:r w:rsidR="00C32C99">
          <w:rPr>
            <w:noProof/>
            <w:webHidden/>
          </w:rPr>
        </w:r>
        <w:r w:rsidR="00C32C99">
          <w:rPr>
            <w:noProof/>
            <w:webHidden/>
          </w:rPr>
          <w:fldChar w:fldCharType="separate"/>
        </w:r>
        <w:r w:rsidR="00C32C99">
          <w:rPr>
            <w:noProof/>
            <w:webHidden/>
          </w:rPr>
          <w:t>51</w:t>
        </w:r>
        <w:r w:rsidR="00C32C99">
          <w:rPr>
            <w:noProof/>
            <w:webHidden/>
          </w:rPr>
          <w:fldChar w:fldCharType="end"/>
        </w:r>
      </w:hyperlink>
    </w:p>
    <w:p w14:paraId="6A943294" w14:textId="386F1BCF" w:rsidR="004148FD" w:rsidRPr="00F33F30" w:rsidRDefault="00306BF7" w:rsidP="0052325B">
      <w:r>
        <w:fldChar w:fldCharType="end"/>
      </w:r>
      <w:r w:rsidR="004148FD" w:rsidRPr="00F33F30">
        <w:br w:type="page"/>
      </w:r>
    </w:p>
    <w:p w14:paraId="526553B2" w14:textId="77777777" w:rsidR="00AB1C79" w:rsidRDefault="00AB1C79" w:rsidP="0052325B">
      <w:pPr>
        <w:pStyle w:val="Heading1"/>
        <w:sectPr w:rsidR="00AB1C79" w:rsidSect="00EE76CB">
          <w:footnotePr>
            <w:numRestart w:val="eachPage"/>
          </w:footnotePr>
          <w:pgSz w:w="11907" w:h="16840" w:code="9"/>
          <w:pgMar w:top="1418" w:right="1418" w:bottom="1418" w:left="1701" w:header="709" w:footer="765" w:gutter="0"/>
          <w:cols w:space="708"/>
          <w:docGrid w:linePitch="326"/>
        </w:sectPr>
      </w:pPr>
    </w:p>
    <w:p w14:paraId="1448BE24" w14:textId="77777777" w:rsidR="00721100" w:rsidRPr="00F33F30" w:rsidRDefault="00356755" w:rsidP="0052325B">
      <w:pPr>
        <w:pStyle w:val="Heading1"/>
      </w:pPr>
      <w:bookmarkStart w:id="155" w:name="_Toc147747583"/>
      <w:r>
        <w:lastRenderedPageBreak/>
        <w:t xml:space="preserve">List of </w:t>
      </w:r>
      <w:r w:rsidR="008324B2">
        <w:t>Table</w:t>
      </w:r>
      <w:r>
        <w:t>s</w:t>
      </w:r>
      <w:bookmarkEnd w:id="155"/>
    </w:p>
    <w:p w14:paraId="6B19D013" w14:textId="5279086F" w:rsidR="003A1195" w:rsidRDefault="00306BF7">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r>
        <w:fldChar w:fldCharType="begin"/>
      </w:r>
      <w:r>
        <w:instrText xml:space="preserve"> TOC \h \z \c "Table" </w:instrText>
      </w:r>
      <w:r>
        <w:fldChar w:fldCharType="separate"/>
      </w:r>
      <w:hyperlink w:anchor="_Toc149167943" w:history="1">
        <w:r w:rsidR="003A1195" w:rsidRPr="00A67EA7">
          <w:rPr>
            <w:rStyle w:val="Hyperlink"/>
            <w:noProof/>
          </w:rPr>
          <w:t xml:space="preserve">Table 2.1 </w:t>
        </w:r>
        <w:r w:rsidR="003A1195" w:rsidRPr="00A67EA7">
          <w:rPr>
            <w:rStyle w:val="Hyperlink"/>
            <w:i/>
            <w:iCs/>
            <w:noProof/>
          </w:rPr>
          <w:t>Classification of TCP Protocols</w:t>
        </w:r>
        <w:r w:rsidR="003A1195">
          <w:rPr>
            <w:noProof/>
            <w:webHidden/>
          </w:rPr>
          <w:tab/>
        </w:r>
        <w:r w:rsidR="003A1195">
          <w:rPr>
            <w:noProof/>
            <w:webHidden/>
          </w:rPr>
          <w:fldChar w:fldCharType="begin"/>
        </w:r>
        <w:r w:rsidR="003A1195">
          <w:rPr>
            <w:noProof/>
            <w:webHidden/>
          </w:rPr>
          <w:instrText xml:space="preserve"> PAGEREF _Toc149167943 \h </w:instrText>
        </w:r>
        <w:r w:rsidR="003A1195">
          <w:rPr>
            <w:noProof/>
            <w:webHidden/>
          </w:rPr>
        </w:r>
        <w:r w:rsidR="003A1195">
          <w:rPr>
            <w:noProof/>
            <w:webHidden/>
          </w:rPr>
          <w:fldChar w:fldCharType="separate"/>
        </w:r>
        <w:r w:rsidR="003A1195">
          <w:rPr>
            <w:noProof/>
            <w:webHidden/>
          </w:rPr>
          <w:t>25</w:t>
        </w:r>
        <w:r w:rsidR="003A1195">
          <w:rPr>
            <w:noProof/>
            <w:webHidden/>
          </w:rPr>
          <w:fldChar w:fldCharType="end"/>
        </w:r>
      </w:hyperlink>
    </w:p>
    <w:p w14:paraId="58506761" w14:textId="7EBB96B7" w:rsidR="003A1195"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w:anchor="_Toc149167944" w:history="1">
        <w:r w:rsidR="003A1195" w:rsidRPr="00A67EA7">
          <w:rPr>
            <w:rStyle w:val="Hyperlink"/>
            <w:noProof/>
          </w:rPr>
          <w:t>Table 3.1 Influence of Segment Size[B] on Throughput[Mbps]</w:t>
        </w:r>
        <w:r w:rsidR="003A1195">
          <w:rPr>
            <w:noProof/>
            <w:webHidden/>
          </w:rPr>
          <w:tab/>
        </w:r>
        <w:r w:rsidR="003A1195">
          <w:rPr>
            <w:noProof/>
            <w:webHidden/>
          </w:rPr>
          <w:fldChar w:fldCharType="begin"/>
        </w:r>
        <w:r w:rsidR="003A1195">
          <w:rPr>
            <w:noProof/>
            <w:webHidden/>
          </w:rPr>
          <w:instrText xml:space="preserve"> PAGEREF _Toc149167944 \h </w:instrText>
        </w:r>
        <w:r w:rsidR="003A1195">
          <w:rPr>
            <w:noProof/>
            <w:webHidden/>
          </w:rPr>
        </w:r>
        <w:r w:rsidR="003A1195">
          <w:rPr>
            <w:noProof/>
            <w:webHidden/>
          </w:rPr>
          <w:fldChar w:fldCharType="separate"/>
        </w:r>
        <w:r w:rsidR="003A1195">
          <w:rPr>
            <w:noProof/>
            <w:webHidden/>
          </w:rPr>
          <w:t>35</w:t>
        </w:r>
        <w:r w:rsidR="003A1195">
          <w:rPr>
            <w:noProof/>
            <w:webHidden/>
          </w:rPr>
          <w:fldChar w:fldCharType="end"/>
        </w:r>
      </w:hyperlink>
    </w:p>
    <w:p w14:paraId="1F9AE575" w14:textId="379F2476" w:rsidR="003A1195"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w:anchor="_Toc149167945" w:history="1">
        <w:r w:rsidR="003A1195" w:rsidRPr="00A67EA7">
          <w:rPr>
            <w:rStyle w:val="Hyperlink"/>
            <w:noProof/>
          </w:rPr>
          <w:t>Table 3.2</w:t>
        </w:r>
        <w:r w:rsidR="003A1195" w:rsidRPr="00A67EA7">
          <w:rPr>
            <w:rStyle w:val="Hyperlink"/>
            <w:i/>
            <w:iCs/>
            <w:noProof/>
          </w:rPr>
          <w:t xml:space="preserve"> Segment Size[B] vs. Goodput[Mbps]</w:t>
        </w:r>
        <w:r w:rsidR="003A1195">
          <w:rPr>
            <w:noProof/>
            <w:webHidden/>
          </w:rPr>
          <w:tab/>
        </w:r>
        <w:r w:rsidR="003A1195">
          <w:rPr>
            <w:noProof/>
            <w:webHidden/>
          </w:rPr>
          <w:fldChar w:fldCharType="begin"/>
        </w:r>
        <w:r w:rsidR="003A1195">
          <w:rPr>
            <w:noProof/>
            <w:webHidden/>
          </w:rPr>
          <w:instrText xml:space="preserve"> PAGEREF _Toc149167945 \h </w:instrText>
        </w:r>
        <w:r w:rsidR="003A1195">
          <w:rPr>
            <w:noProof/>
            <w:webHidden/>
          </w:rPr>
        </w:r>
        <w:r w:rsidR="003A1195">
          <w:rPr>
            <w:noProof/>
            <w:webHidden/>
          </w:rPr>
          <w:fldChar w:fldCharType="separate"/>
        </w:r>
        <w:r w:rsidR="003A1195">
          <w:rPr>
            <w:noProof/>
            <w:webHidden/>
          </w:rPr>
          <w:t>36</w:t>
        </w:r>
        <w:r w:rsidR="003A1195">
          <w:rPr>
            <w:noProof/>
            <w:webHidden/>
          </w:rPr>
          <w:fldChar w:fldCharType="end"/>
        </w:r>
      </w:hyperlink>
    </w:p>
    <w:p w14:paraId="14617E97" w14:textId="483A711B" w:rsidR="003A1195"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w:anchor="_Toc149167946" w:history="1">
        <w:r w:rsidR="003A1195" w:rsidRPr="00A67EA7">
          <w:rPr>
            <w:rStyle w:val="Hyperlink"/>
            <w:noProof/>
          </w:rPr>
          <w:t xml:space="preserve">Table 3.3 </w:t>
        </w:r>
        <w:r w:rsidR="003A1195" w:rsidRPr="00A67EA7">
          <w:rPr>
            <w:rStyle w:val="Hyperlink"/>
            <w:i/>
            <w:iCs/>
            <w:noProof/>
          </w:rPr>
          <w:t>Segment Size[B] vs Drop Ratio[%]</w:t>
        </w:r>
        <w:r w:rsidR="003A1195">
          <w:rPr>
            <w:noProof/>
            <w:webHidden/>
          </w:rPr>
          <w:tab/>
        </w:r>
        <w:r w:rsidR="003A1195">
          <w:rPr>
            <w:noProof/>
            <w:webHidden/>
          </w:rPr>
          <w:fldChar w:fldCharType="begin"/>
        </w:r>
        <w:r w:rsidR="003A1195">
          <w:rPr>
            <w:noProof/>
            <w:webHidden/>
          </w:rPr>
          <w:instrText xml:space="preserve"> PAGEREF _Toc149167946 \h </w:instrText>
        </w:r>
        <w:r w:rsidR="003A1195">
          <w:rPr>
            <w:noProof/>
            <w:webHidden/>
          </w:rPr>
        </w:r>
        <w:r w:rsidR="003A1195">
          <w:rPr>
            <w:noProof/>
            <w:webHidden/>
          </w:rPr>
          <w:fldChar w:fldCharType="separate"/>
        </w:r>
        <w:r w:rsidR="003A1195">
          <w:rPr>
            <w:noProof/>
            <w:webHidden/>
          </w:rPr>
          <w:t>38</w:t>
        </w:r>
        <w:r w:rsidR="003A1195">
          <w:rPr>
            <w:noProof/>
            <w:webHidden/>
          </w:rPr>
          <w:fldChar w:fldCharType="end"/>
        </w:r>
      </w:hyperlink>
    </w:p>
    <w:p w14:paraId="7B422C76" w14:textId="2B3C5786" w:rsidR="003A1195"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w:anchor="_Toc149167947" w:history="1">
        <w:r w:rsidR="003A1195" w:rsidRPr="00A67EA7">
          <w:rPr>
            <w:rStyle w:val="Hyperlink"/>
            <w:noProof/>
          </w:rPr>
          <w:t xml:space="preserve">Table 3.4 </w:t>
        </w:r>
        <w:r w:rsidR="003A1195" w:rsidRPr="00A67EA7">
          <w:rPr>
            <w:rStyle w:val="Hyperlink"/>
            <w:i/>
            <w:iCs/>
            <w:noProof/>
          </w:rPr>
          <w:t>segment size[B] vs fairness</w:t>
        </w:r>
        <w:r w:rsidR="003A1195">
          <w:rPr>
            <w:noProof/>
            <w:webHidden/>
          </w:rPr>
          <w:tab/>
        </w:r>
        <w:r w:rsidR="003A1195">
          <w:rPr>
            <w:noProof/>
            <w:webHidden/>
          </w:rPr>
          <w:fldChar w:fldCharType="begin"/>
        </w:r>
        <w:r w:rsidR="003A1195">
          <w:rPr>
            <w:noProof/>
            <w:webHidden/>
          </w:rPr>
          <w:instrText xml:space="preserve"> PAGEREF _Toc149167947 \h </w:instrText>
        </w:r>
        <w:r w:rsidR="003A1195">
          <w:rPr>
            <w:noProof/>
            <w:webHidden/>
          </w:rPr>
        </w:r>
        <w:r w:rsidR="003A1195">
          <w:rPr>
            <w:noProof/>
            <w:webHidden/>
          </w:rPr>
          <w:fldChar w:fldCharType="separate"/>
        </w:r>
        <w:r w:rsidR="003A1195">
          <w:rPr>
            <w:noProof/>
            <w:webHidden/>
          </w:rPr>
          <w:t>40</w:t>
        </w:r>
        <w:r w:rsidR="003A1195">
          <w:rPr>
            <w:noProof/>
            <w:webHidden/>
          </w:rPr>
          <w:fldChar w:fldCharType="end"/>
        </w:r>
      </w:hyperlink>
    </w:p>
    <w:p w14:paraId="34B0A141" w14:textId="34E9671D" w:rsidR="003A1195"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w:anchor="_Toc149167948" w:history="1">
        <w:r w:rsidR="003A1195" w:rsidRPr="00A67EA7">
          <w:rPr>
            <w:rStyle w:val="Hyperlink"/>
            <w:noProof/>
          </w:rPr>
          <w:t xml:space="preserve">Table 3.5 </w:t>
        </w:r>
        <w:r w:rsidR="003A1195" w:rsidRPr="00A67EA7">
          <w:rPr>
            <w:rStyle w:val="Hyperlink"/>
            <w:i/>
            <w:iCs/>
            <w:noProof/>
          </w:rPr>
          <w:t>ICWND 1</w:t>
        </w:r>
        <w:r w:rsidR="003A1195">
          <w:rPr>
            <w:noProof/>
            <w:webHidden/>
          </w:rPr>
          <w:tab/>
        </w:r>
        <w:r w:rsidR="003A1195">
          <w:rPr>
            <w:noProof/>
            <w:webHidden/>
          </w:rPr>
          <w:fldChar w:fldCharType="begin"/>
        </w:r>
        <w:r w:rsidR="003A1195">
          <w:rPr>
            <w:noProof/>
            <w:webHidden/>
          </w:rPr>
          <w:instrText xml:space="preserve"> PAGEREF _Toc149167948 \h </w:instrText>
        </w:r>
        <w:r w:rsidR="003A1195">
          <w:rPr>
            <w:noProof/>
            <w:webHidden/>
          </w:rPr>
        </w:r>
        <w:r w:rsidR="003A1195">
          <w:rPr>
            <w:noProof/>
            <w:webHidden/>
          </w:rPr>
          <w:fldChar w:fldCharType="separate"/>
        </w:r>
        <w:r w:rsidR="003A1195">
          <w:rPr>
            <w:noProof/>
            <w:webHidden/>
          </w:rPr>
          <w:t>42</w:t>
        </w:r>
        <w:r w:rsidR="003A1195">
          <w:rPr>
            <w:noProof/>
            <w:webHidden/>
          </w:rPr>
          <w:fldChar w:fldCharType="end"/>
        </w:r>
      </w:hyperlink>
    </w:p>
    <w:p w14:paraId="77271426" w14:textId="009D6F57" w:rsidR="003A1195" w:rsidRDefault="00DE4FE6">
      <w:pPr>
        <w:pStyle w:val="TableofFigures"/>
        <w:tabs>
          <w:tab w:val="left" w:pos="1540"/>
          <w:tab w:val="right" w:leader="dot" w:pos="8778"/>
        </w:tabs>
        <w:rPr>
          <w:rFonts w:asciiTheme="minorHAnsi" w:eastAsiaTheme="minorEastAsia" w:hAnsiTheme="minorHAnsi" w:cstheme="minorBidi"/>
          <w:noProof/>
          <w:kern w:val="2"/>
          <w:sz w:val="22"/>
          <w:szCs w:val="22"/>
          <w:lang w:eastAsia="en-US"/>
          <w14:ligatures w14:val="standardContextual"/>
        </w:rPr>
      </w:pPr>
      <w:hyperlink w:anchor="_Toc149167949" w:history="1">
        <w:r w:rsidR="003A1195" w:rsidRPr="00A67EA7">
          <w:rPr>
            <w:rStyle w:val="Hyperlink"/>
            <w:noProof/>
          </w:rPr>
          <w:t xml:space="preserve">Table 3.6 </w:t>
        </w:r>
        <w:r w:rsidR="003A1195">
          <w:rPr>
            <w:rFonts w:asciiTheme="minorHAnsi" w:eastAsiaTheme="minorEastAsia" w:hAnsiTheme="minorHAnsi" w:cstheme="minorBidi"/>
            <w:noProof/>
            <w:kern w:val="2"/>
            <w:sz w:val="22"/>
            <w:szCs w:val="22"/>
            <w:lang w:eastAsia="en-US"/>
            <w14:ligatures w14:val="standardContextual"/>
          </w:rPr>
          <w:tab/>
        </w:r>
        <w:r w:rsidR="003A1195" w:rsidRPr="00A67EA7">
          <w:rPr>
            <w:rStyle w:val="Hyperlink"/>
            <w:i/>
            <w:iCs/>
            <w:noProof/>
          </w:rPr>
          <w:t>ICWND 3</w:t>
        </w:r>
        <w:r w:rsidR="003A1195">
          <w:rPr>
            <w:noProof/>
            <w:webHidden/>
          </w:rPr>
          <w:tab/>
        </w:r>
        <w:r w:rsidR="003A1195">
          <w:rPr>
            <w:noProof/>
            <w:webHidden/>
          </w:rPr>
          <w:fldChar w:fldCharType="begin"/>
        </w:r>
        <w:r w:rsidR="003A1195">
          <w:rPr>
            <w:noProof/>
            <w:webHidden/>
          </w:rPr>
          <w:instrText xml:space="preserve"> PAGEREF _Toc149167949 \h </w:instrText>
        </w:r>
        <w:r w:rsidR="003A1195">
          <w:rPr>
            <w:noProof/>
            <w:webHidden/>
          </w:rPr>
        </w:r>
        <w:r w:rsidR="003A1195">
          <w:rPr>
            <w:noProof/>
            <w:webHidden/>
          </w:rPr>
          <w:fldChar w:fldCharType="separate"/>
        </w:r>
        <w:r w:rsidR="003A1195">
          <w:rPr>
            <w:noProof/>
            <w:webHidden/>
          </w:rPr>
          <w:t>43</w:t>
        </w:r>
        <w:r w:rsidR="003A1195">
          <w:rPr>
            <w:noProof/>
            <w:webHidden/>
          </w:rPr>
          <w:fldChar w:fldCharType="end"/>
        </w:r>
      </w:hyperlink>
    </w:p>
    <w:p w14:paraId="313CF855" w14:textId="5B506747" w:rsidR="003A1195"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w:anchor="_Toc149167950" w:history="1">
        <w:r w:rsidR="003A1195" w:rsidRPr="00A67EA7">
          <w:rPr>
            <w:rStyle w:val="Hyperlink"/>
            <w:noProof/>
          </w:rPr>
          <w:t xml:space="preserve">Table 3.7 </w:t>
        </w:r>
        <w:r w:rsidR="003A1195" w:rsidRPr="00A67EA7">
          <w:rPr>
            <w:rStyle w:val="Hyperlink"/>
            <w:i/>
            <w:iCs/>
            <w:noProof/>
          </w:rPr>
          <w:t>ICWND 10</w:t>
        </w:r>
        <w:r w:rsidR="003A1195">
          <w:rPr>
            <w:noProof/>
            <w:webHidden/>
          </w:rPr>
          <w:tab/>
        </w:r>
        <w:r w:rsidR="003A1195">
          <w:rPr>
            <w:noProof/>
            <w:webHidden/>
          </w:rPr>
          <w:fldChar w:fldCharType="begin"/>
        </w:r>
        <w:r w:rsidR="003A1195">
          <w:rPr>
            <w:noProof/>
            <w:webHidden/>
          </w:rPr>
          <w:instrText xml:space="preserve"> PAGEREF _Toc149167950 \h </w:instrText>
        </w:r>
        <w:r w:rsidR="003A1195">
          <w:rPr>
            <w:noProof/>
            <w:webHidden/>
          </w:rPr>
        </w:r>
        <w:r w:rsidR="003A1195">
          <w:rPr>
            <w:noProof/>
            <w:webHidden/>
          </w:rPr>
          <w:fldChar w:fldCharType="separate"/>
        </w:r>
        <w:r w:rsidR="003A1195">
          <w:rPr>
            <w:noProof/>
            <w:webHidden/>
          </w:rPr>
          <w:t>44</w:t>
        </w:r>
        <w:r w:rsidR="003A1195">
          <w:rPr>
            <w:noProof/>
            <w:webHidden/>
          </w:rPr>
          <w:fldChar w:fldCharType="end"/>
        </w:r>
      </w:hyperlink>
    </w:p>
    <w:p w14:paraId="0B0F988B" w14:textId="7BAD4CD0" w:rsidR="003A1195" w:rsidRDefault="00DE4FE6">
      <w:pPr>
        <w:pStyle w:val="TableofFigures"/>
        <w:tabs>
          <w:tab w:val="left" w:pos="1540"/>
          <w:tab w:val="right" w:leader="dot" w:pos="8778"/>
        </w:tabs>
        <w:rPr>
          <w:rFonts w:asciiTheme="minorHAnsi" w:eastAsiaTheme="minorEastAsia" w:hAnsiTheme="minorHAnsi" w:cstheme="minorBidi"/>
          <w:noProof/>
          <w:kern w:val="2"/>
          <w:sz w:val="22"/>
          <w:szCs w:val="22"/>
          <w:lang w:eastAsia="en-US"/>
          <w14:ligatures w14:val="standardContextual"/>
        </w:rPr>
      </w:pPr>
      <w:hyperlink w:anchor="_Toc149167951" w:history="1">
        <w:r w:rsidR="003A1195" w:rsidRPr="00A67EA7">
          <w:rPr>
            <w:rStyle w:val="Hyperlink"/>
            <w:noProof/>
          </w:rPr>
          <w:t xml:space="preserve">Table 3.8 </w:t>
        </w:r>
        <w:r w:rsidR="003A1195">
          <w:rPr>
            <w:rFonts w:asciiTheme="minorHAnsi" w:eastAsiaTheme="minorEastAsia" w:hAnsiTheme="minorHAnsi" w:cstheme="minorBidi"/>
            <w:noProof/>
            <w:kern w:val="2"/>
            <w:sz w:val="22"/>
            <w:szCs w:val="22"/>
            <w:lang w:eastAsia="en-US"/>
            <w14:ligatures w14:val="standardContextual"/>
          </w:rPr>
          <w:tab/>
        </w:r>
        <w:r w:rsidR="003A1195" w:rsidRPr="00A67EA7">
          <w:rPr>
            <w:rStyle w:val="Hyperlink"/>
            <w:i/>
            <w:iCs/>
            <w:noProof/>
          </w:rPr>
          <w:t>ICWND 20</w:t>
        </w:r>
        <w:r w:rsidR="003A1195">
          <w:rPr>
            <w:noProof/>
            <w:webHidden/>
          </w:rPr>
          <w:tab/>
        </w:r>
        <w:r w:rsidR="003A1195">
          <w:rPr>
            <w:noProof/>
            <w:webHidden/>
          </w:rPr>
          <w:fldChar w:fldCharType="begin"/>
        </w:r>
        <w:r w:rsidR="003A1195">
          <w:rPr>
            <w:noProof/>
            <w:webHidden/>
          </w:rPr>
          <w:instrText xml:space="preserve"> PAGEREF _Toc149167951 \h </w:instrText>
        </w:r>
        <w:r w:rsidR="003A1195">
          <w:rPr>
            <w:noProof/>
            <w:webHidden/>
          </w:rPr>
        </w:r>
        <w:r w:rsidR="003A1195">
          <w:rPr>
            <w:noProof/>
            <w:webHidden/>
          </w:rPr>
          <w:fldChar w:fldCharType="separate"/>
        </w:r>
        <w:r w:rsidR="003A1195">
          <w:rPr>
            <w:noProof/>
            <w:webHidden/>
          </w:rPr>
          <w:t>45</w:t>
        </w:r>
        <w:r w:rsidR="003A1195">
          <w:rPr>
            <w:noProof/>
            <w:webHidden/>
          </w:rPr>
          <w:fldChar w:fldCharType="end"/>
        </w:r>
      </w:hyperlink>
    </w:p>
    <w:p w14:paraId="705BC0CB" w14:textId="016EFE45" w:rsidR="003A1195" w:rsidRDefault="00DE4FE6">
      <w:pPr>
        <w:pStyle w:val="TableofFigures"/>
        <w:tabs>
          <w:tab w:val="left" w:pos="1540"/>
          <w:tab w:val="right" w:leader="dot" w:pos="8778"/>
        </w:tabs>
        <w:rPr>
          <w:rFonts w:asciiTheme="minorHAnsi" w:eastAsiaTheme="minorEastAsia" w:hAnsiTheme="minorHAnsi" w:cstheme="minorBidi"/>
          <w:noProof/>
          <w:kern w:val="2"/>
          <w:sz w:val="22"/>
          <w:szCs w:val="22"/>
          <w:lang w:eastAsia="en-US"/>
          <w14:ligatures w14:val="standardContextual"/>
        </w:rPr>
      </w:pPr>
      <w:hyperlink w:anchor="_Toc149167952" w:history="1">
        <w:r w:rsidR="003A1195" w:rsidRPr="00A67EA7">
          <w:rPr>
            <w:rStyle w:val="Hyperlink"/>
            <w:noProof/>
          </w:rPr>
          <w:t xml:space="preserve">Table 3.9 </w:t>
        </w:r>
        <w:r w:rsidR="003A1195">
          <w:rPr>
            <w:rFonts w:asciiTheme="minorHAnsi" w:eastAsiaTheme="minorEastAsia" w:hAnsiTheme="minorHAnsi" w:cstheme="minorBidi"/>
            <w:noProof/>
            <w:kern w:val="2"/>
            <w:sz w:val="22"/>
            <w:szCs w:val="22"/>
            <w:lang w:eastAsia="en-US"/>
            <w14:ligatures w14:val="standardContextual"/>
          </w:rPr>
          <w:tab/>
        </w:r>
        <w:r w:rsidR="003A1195" w:rsidRPr="00A67EA7">
          <w:rPr>
            <w:rStyle w:val="Hyperlink"/>
            <w:i/>
            <w:iCs/>
            <w:noProof/>
          </w:rPr>
          <w:t>ICWND 50</w:t>
        </w:r>
        <w:r w:rsidR="003A1195">
          <w:rPr>
            <w:noProof/>
            <w:webHidden/>
          </w:rPr>
          <w:tab/>
        </w:r>
        <w:r w:rsidR="003A1195">
          <w:rPr>
            <w:noProof/>
            <w:webHidden/>
          </w:rPr>
          <w:fldChar w:fldCharType="begin"/>
        </w:r>
        <w:r w:rsidR="003A1195">
          <w:rPr>
            <w:noProof/>
            <w:webHidden/>
          </w:rPr>
          <w:instrText xml:space="preserve"> PAGEREF _Toc149167952 \h </w:instrText>
        </w:r>
        <w:r w:rsidR="003A1195">
          <w:rPr>
            <w:noProof/>
            <w:webHidden/>
          </w:rPr>
        </w:r>
        <w:r w:rsidR="003A1195">
          <w:rPr>
            <w:noProof/>
            <w:webHidden/>
          </w:rPr>
          <w:fldChar w:fldCharType="separate"/>
        </w:r>
        <w:r w:rsidR="003A1195">
          <w:rPr>
            <w:noProof/>
            <w:webHidden/>
          </w:rPr>
          <w:t>46</w:t>
        </w:r>
        <w:r w:rsidR="003A1195">
          <w:rPr>
            <w:noProof/>
            <w:webHidden/>
          </w:rPr>
          <w:fldChar w:fldCharType="end"/>
        </w:r>
      </w:hyperlink>
    </w:p>
    <w:p w14:paraId="0B0023B6" w14:textId="4674E699" w:rsidR="003A1195"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w:anchor="_Toc149167953" w:history="1">
        <w:r w:rsidR="003A1195" w:rsidRPr="00A67EA7">
          <w:rPr>
            <w:rStyle w:val="Hyperlink"/>
            <w:noProof/>
          </w:rPr>
          <w:t xml:space="preserve">Table 3.10 </w:t>
        </w:r>
        <w:r w:rsidR="003A1195" w:rsidRPr="00A67EA7">
          <w:rPr>
            <w:rStyle w:val="Hyperlink"/>
            <w:i/>
            <w:iCs/>
            <w:noProof/>
          </w:rPr>
          <w:t>Icwnd 1 vs drop ratio.</w:t>
        </w:r>
        <w:r w:rsidR="003A1195">
          <w:rPr>
            <w:noProof/>
            <w:webHidden/>
          </w:rPr>
          <w:tab/>
        </w:r>
        <w:r w:rsidR="003A1195">
          <w:rPr>
            <w:noProof/>
            <w:webHidden/>
          </w:rPr>
          <w:fldChar w:fldCharType="begin"/>
        </w:r>
        <w:r w:rsidR="003A1195">
          <w:rPr>
            <w:noProof/>
            <w:webHidden/>
          </w:rPr>
          <w:instrText xml:space="preserve"> PAGEREF _Toc149167953 \h </w:instrText>
        </w:r>
        <w:r w:rsidR="003A1195">
          <w:rPr>
            <w:noProof/>
            <w:webHidden/>
          </w:rPr>
        </w:r>
        <w:r w:rsidR="003A1195">
          <w:rPr>
            <w:noProof/>
            <w:webHidden/>
          </w:rPr>
          <w:fldChar w:fldCharType="separate"/>
        </w:r>
        <w:r w:rsidR="003A1195">
          <w:rPr>
            <w:noProof/>
            <w:webHidden/>
          </w:rPr>
          <w:t>47</w:t>
        </w:r>
        <w:r w:rsidR="003A1195">
          <w:rPr>
            <w:noProof/>
            <w:webHidden/>
          </w:rPr>
          <w:fldChar w:fldCharType="end"/>
        </w:r>
      </w:hyperlink>
    </w:p>
    <w:p w14:paraId="1F66A941" w14:textId="5A1A848C" w:rsidR="003A1195"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w:anchor="_Toc149167954" w:history="1">
        <w:r w:rsidR="003A1195" w:rsidRPr="00A67EA7">
          <w:rPr>
            <w:rStyle w:val="Hyperlink"/>
            <w:noProof/>
          </w:rPr>
          <w:t xml:space="preserve">Table 3.11 </w:t>
        </w:r>
        <w:r w:rsidR="003A1195" w:rsidRPr="00A67EA7">
          <w:rPr>
            <w:rStyle w:val="Hyperlink"/>
            <w:i/>
            <w:iCs/>
            <w:noProof/>
          </w:rPr>
          <w:t>ICWND 3 VS DROP RATIO</w:t>
        </w:r>
        <w:r w:rsidR="003A1195">
          <w:rPr>
            <w:noProof/>
            <w:webHidden/>
          </w:rPr>
          <w:tab/>
        </w:r>
        <w:r w:rsidR="003A1195">
          <w:rPr>
            <w:noProof/>
            <w:webHidden/>
          </w:rPr>
          <w:fldChar w:fldCharType="begin"/>
        </w:r>
        <w:r w:rsidR="003A1195">
          <w:rPr>
            <w:noProof/>
            <w:webHidden/>
          </w:rPr>
          <w:instrText xml:space="preserve"> PAGEREF _Toc149167954 \h </w:instrText>
        </w:r>
        <w:r w:rsidR="003A1195">
          <w:rPr>
            <w:noProof/>
            <w:webHidden/>
          </w:rPr>
        </w:r>
        <w:r w:rsidR="003A1195">
          <w:rPr>
            <w:noProof/>
            <w:webHidden/>
          </w:rPr>
          <w:fldChar w:fldCharType="separate"/>
        </w:r>
        <w:r w:rsidR="003A1195">
          <w:rPr>
            <w:noProof/>
            <w:webHidden/>
          </w:rPr>
          <w:t>48</w:t>
        </w:r>
        <w:r w:rsidR="003A1195">
          <w:rPr>
            <w:noProof/>
            <w:webHidden/>
          </w:rPr>
          <w:fldChar w:fldCharType="end"/>
        </w:r>
      </w:hyperlink>
    </w:p>
    <w:p w14:paraId="4077D591" w14:textId="6DB7C8F6" w:rsidR="003A1195"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w:anchor="_Toc149167955" w:history="1">
        <w:r w:rsidR="003A1195" w:rsidRPr="00A67EA7">
          <w:rPr>
            <w:rStyle w:val="Hyperlink"/>
            <w:noProof/>
          </w:rPr>
          <w:t xml:space="preserve">Table 3.12 </w:t>
        </w:r>
        <w:r w:rsidR="003A1195" w:rsidRPr="00A67EA7">
          <w:rPr>
            <w:rStyle w:val="Hyperlink"/>
            <w:i/>
            <w:iCs/>
            <w:noProof/>
          </w:rPr>
          <w:t>ICWND 10 VS DROP RATIO</w:t>
        </w:r>
        <w:r w:rsidR="003A1195">
          <w:rPr>
            <w:noProof/>
            <w:webHidden/>
          </w:rPr>
          <w:tab/>
        </w:r>
        <w:r w:rsidR="003A1195">
          <w:rPr>
            <w:noProof/>
            <w:webHidden/>
          </w:rPr>
          <w:fldChar w:fldCharType="begin"/>
        </w:r>
        <w:r w:rsidR="003A1195">
          <w:rPr>
            <w:noProof/>
            <w:webHidden/>
          </w:rPr>
          <w:instrText xml:space="preserve"> PAGEREF _Toc149167955 \h </w:instrText>
        </w:r>
        <w:r w:rsidR="003A1195">
          <w:rPr>
            <w:noProof/>
            <w:webHidden/>
          </w:rPr>
        </w:r>
        <w:r w:rsidR="003A1195">
          <w:rPr>
            <w:noProof/>
            <w:webHidden/>
          </w:rPr>
          <w:fldChar w:fldCharType="separate"/>
        </w:r>
        <w:r w:rsidR="003A1195">
          <w:rPr>
            <w:noProof/>
            <w:webHidden/>
          </w:rPr>
          <w:t>49</w:t>
        </w:r>
        <w:r w:rsidR="003A1195">
          <w:rPr>
            <w:noProof/>
            <w:webHidden/>
          </w:rPr>
          <w:fldChar w:fldCharType="end"/>
        </w:r>
      </w:hyperlink>
    </w:p>
    <w:p w14:paraId="5048E2EF" w14:textId="1477593A" w:rsidR="003A1195"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w:anchor="_Toc149167956" w:history="1">
        <w:r w:rsidR="003A1195" w:rsidRPr="00A67EA7">
          <w:rPr>
            <w:rStyle w:val="Hyperlink"/>
            <w:noProof/>
          </w:rPr>
          <w:t xml:space="preserve">Table 3.13 </w:t>
        </w:r>
        <w:r w:rsidR="003A1195" w:rsidRPr="00A67EA7">
          <w:rPr>
            <w:rStyle w:val="Hyperlink"/>
            <w:i/>
            <w:iCs/>
            <w:noProof/>
          </w:rPr>
          <w:t>ICWND 20 VS DROP RATIO</w:t>
        </w:r>
        <w:r w:rsidR="003A1195">
          <w:rPr>
            <w:noProof/>
            <w:webHidden/>
          </w:rPr>
          <w:tab/>
        </w:r>
        <w:r w:rsidR="003A1195">
          <w:rPr>
            <w:noProof/>
            <w:webHidden/>
          </w:rPr>
          <w:fldChar w:fldCharType="begin"/>
        </w:r>
        <w:r w:rsidR="003A1195">
          <w:rPr>
            <w:noProof/>
            <w:webHidden/>
          </w:rPr>
          <w:instrText xml:space="preserve"> PAGEREF _Toc149167956 \h </w:instrText>
        </w:r>
        <w:r w:rsidR="003A1195">
          <w:rPr>
            <w:noProof/>
            <w:webHidden/>
          </w:rPr>
        </w:r>
        <w:r w:rsidR="003A1195">
          <w:rPr>
            <w:noProof/>
            <w:webHidden/>
          </w:rPr>
          <w:fldChar w:fldCharType="separate"/>
        </w:r>
        <w:r w:rsidR="003A1195">
          <w:rPr>
            <w:noProof/>
            <w:webHidden/>
          </w:rPr>
          <w:t>50</w:t>
        </w:r>
        <w:r w:rsidR="003A1195">
          <w:rPr>
            <w:noProof/>
            <w:webHidden/>
          </w:rPr>
          <w:fldChar w:fldCharType="end"/>
        </w:r>
      </w:hyperlink>
    </w:p>
    <w:p w14:paraId="1736BAB3" w14:textId="3DDF157B" w:rsidR="003A1195" w:rsidRDefault="00DE4FE6">
      <w:pPr>
        <w:pStyle w:val="TableofFigures"/>
        <w:tabs>
          <w:tab w:val="right" w:leader="dot" w:pos="8778"/>
        </w:tabs>
        <w:rPr>
          <w:rFonts w:asciiTheme="minorHAnsi" w:eastAsiaTheme="minorEastAsia" w:hAnsiTheme="minorHAnsi" w:cstheme="minorBidi"/>
          <w:noProof/>
          <w:kern w:val="2"/>
          <w:sz w:val="22"/>
          <w:szCs w:val="22"/>
          <w:lang w:eastAsia="en-US"/>
          <w14:ligatures w14:val="standardContextual"/>
        </w:rPr>
      </w:pPr>
      <w:hyperlink w:anchor="_Toc149167957" w:history="1">
        <w:r w:rsidR="003A1195" w:rsidRPr="00A67EA7">
          <w:rPr>
            <w:rStyle w:val="Hyperlink"/>
            <w:noProof/>
          </w:rPr>
          <w:t xml:space="preserve">Table 3.14 </w:t>
        </w:r>
        <w:r w:rsidR="003A1195" w:rsidRPr="00A67EA7">
          <w:rPr>
            <w:rStyle w:val="Hyperlink"/>
            <w:i/>
            <w:iCs/>
            <w:noProof/>
          </w:rPr>
          <w:t>ICWND 50 VS DROP RATIO</w:t>
        </w:r>
        <w:r w:rsidR="003A1195">
          <w:rPr>
            <w:noProof/>
            <w:webHidden/>
          </w:rPr>
          <w:tab/>
        </w:r>
        <w:r w:rsidR="003A1195">
          <w:rPr>
            <w:noProof/>
            <w:webHidden/>
          </w:rPr>
          <w:fldChar w:fldCharType="begin"/>
        </w:r>
        <w:r w:rsidR="003A1195">
          <w:rPr>
            <w:noProof/>
            <w:webHidden/>
          </w:rPr>
          <w:instrText xml:space="preserve"> PAGEREF _Toc149167957 \h </w:instrText>
        </w:r>
        <w:r w:rsidR="003A1195">
          <w:rPr>
            <w:noProof/>
            <w:webHidden/>
          </w:rPr>
        </w:r>
        <w:r w:rsidR="003A1195">
          <w:rPr>
            <w:noProof/>
            <w:webHidden/>
          </w:rPr>
          <w:fldChar w:fldCharType="separate"/>
        </w:r>
        <w:r w:rsidR="003A1195">
          <w:rPr>
            <w:noProof/>
            <w:webHidden/>
          </w:rPr>
          <w:t>51</w:t>
        </w:r>
        <w:r w:rsidR="003A1195">
          <w:rPr>
            <w:noProof/>
            <w:webHidden/>
          </w:rPr>
          <w:fldChar w:fldCharType="end"/>
        </w:r>
      </w:hyperlink>
    </w:p>
    <w:p w14:paraId="45B322D3" w14:textId="29A530A2" w:rsidR="00CD04AB" w:rsidRDefault="00306BF7" w:rsidP="0052325B">
      <w:r>
        <w:fldChar w:fldCharType="end"/>
      </w:r>
    </w:p>
    <w:p w14:paraId="3925C20C" w14:textId="74ED1BC9" w:rsidR="004148FD" w:rsidRPr="00AB1C79" w:rsidRDefault="004148FD" w:rsidP="0052325B">
      <w:pPr>
        <w:overflowPunct/>
        <w:autoSpaceDE/>
        <w:autoSpaceDN/>
        <w:adjustRightInd/>
        <w:spacing w:after="0" w:line="240" w:lineRule="auto"/>
        <w:ind w:firstLine="0"/>
        <w:textAlignment w:val="auto"/>
      </w:pPr>
    </w:p>
    <w:sectPr w:rsidR="004148FD" w:rsidRPr="00AB1C79" w:rsidSect="00EE76CB">
      <w:footnotePr>
        <w:numRestart w:val="eachPage"/>
      </w:footnotePr>
      <w:pgSz w:w="11907" w:h="16840" w:code="9"/>
      <w:pgMar w:top="1418" w:right="1418" w:bottom="1418" w:left="1701" w:header="709" w:footer="765"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F6299" w14:textId="77777777" w:rsidR="005D5EEC" w:rsidRDefault="005D5EEC" w:rsidP="005334C9">
      <w:r>
        <w:separator/>
      </w:r>
    </w:p>
    <w:p w14:paraId="58466564" w14:textId="77777777" w:rsidR="005D5EEC" w:rsidRDefault="005D5EEC" w:rsidP="005334C9"/>
  </w:endnote>
  <w:endnote w:type="continuationSeparator" w:id="0">
    <w:p w14:paraId="3B2BB2E0" w14:textId="77777777" w:rsidR="005D5EEC" w:rsidRDefault="005D5EEC" w:rsidP="005334C9">
      <w:r>
        <w:continuationSeparator/>
      </w:r>
    </w:p>
    <w:p w14:paraId="167A1D76" w14:textId="77777777" w:rsidR="005D5EEC" w:rsidRDefault="005D5EEC" w:rsidP="005334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Menl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8362326"/>
      <w:docPartObj>
        <w:docPartGallery w:val="Page Numbers (Bottom of Page)"/>
        <w:docPartUnique/>
      </w:docPartObj>
    </w:sdtPr>
    <w:sdtEndPr>
      <w:rPr>
        <w:noProof/>
      </w:rPr>
    </w:sdtEndPr>
    <w:sdtContent>
      <w:p w14:paraId="60665174" w14:textId="6014D49D" w:rsidR="007E1E94" w:rsidRDefault="007E1E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5446EF" w14:textId="2B2FB603" w:rsidR="009F4433" w:rsidRDefault="009F4433" w:rsidP="00712A9C">
    <w:pPr>
      <w:pStyle w:val="Footer"/>
      <w:tabs>
        <w:tab w:val="left" w:pos="411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F59CA" w14:textId="7A7C516E" w:rsidR="00876308" w:rsidRDefault="00876308">
    <w:pPr>
      <w:pStyle w:val="Footer"/>
      <w:jc w:val="center"/>
    </w:pPr>
  </w:p>
  <w:p w14:paraId="7810711E" w14:textId="77777777" w:rsidR="004810F8" w:rsidRDefault="004810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5C86F" w14:textId="33C4F47B" w:rsidR="00B42CBD" w:rsidRDefault="00B42CBD">
    <w:pPr>
      <w:pStyle w:val="Footer"/>
      <w:jc w:val="center"/>
    </w:pPr>
  </w:p>
  <w:p w14:paraId="73173911" w14:textId="77777777" w:rsidR="00B42CBD" w:rsidRDefault="00B42C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0996652"/>
      <w:docPartObj>
        <w:docPartGallery w:val="Page Numbers (Bottom of Page)"/>
        <w:docPartUnique/>
      </w:docPartObj>
    </w:sdtPr>
    <w:sdtEndPr>
      <w:rPr>
        <w:noProof/>
      </w:rPr>
    </w:sdtEndPr>
    <w:sdtContent>
      <w:p w14:paraId="56AA4401" w14:textId="54829702" w:rsidR="001135FD" w:rsidRDefault="001135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963994" w14:textId="77777777" w:rsidR="00710D24" w:rsidRDefault="00710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60A5C" w14:textId="77777777" w:rsidR="005D5EEC" w:rsidRDefault="005D5EEC" w:rsidP="005334C9">
      <w:r>
        <w:separator/>
      </w:r>
    </w:p>
    <w:p w14:paraId="26D83A66" w14:textId="77777777" w:rsidR="005D5EEC" w:rsidRDefault="005D5EEC" w:rsidP="005334C9"/>
  </w:footnote>
  <w:footnote w:type="continuationSeparator" w:id="0">
    <w:p w14:paraId="06E06B56" w14:textId="77777777" w:rsidR="005D5EEC" w:rsidRDefault="005D5EEC" w:rsidP="005334C9">
      <w:r>
        <w:continuationSeparator/>
      </w:r>
    </w:p>
    <w:p w14:paraId="6A828081" w14:textId="77777777" w:rsidR="005D5EEC" w:rsidRDefault="005D5EEC" w:rsidP="005334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8BC72" w14:textId="77777777" w:rsidR="00710D24" w:rsidRDefault="00710D2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193F7" w14:textId="1A77F2A6" w:rsidR="00E40D7B" w:rsidRDefault="00334544" w:rsidP="00334544">
    <w:pPr>
      <w:pStyle w:val="Header"/>
      <w:jc w:val="right"/>
    </w:pPr>
    <w:r w:rsidRPr="00334544">
      <w:t>Bibliography</w:t>
    </w:r>
  </w:p>
  <w:p w14:paraId="1CA656EE" w14:textId="77777777" w:rsidR="00E40D7B" w:rsidRDefault="00E40D7B" w:rsidP="005334C9"/>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184B9" w14:textId="77777777" w:rsidR="00AB1C79" w:rsidRDefault="00AB1C79" w:rsidP="005334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37705" w14:textId="1BA1ED8E" w:rsidR="001D1DEB" w:rsidRDefault="001D1DEB" w:rsidP="001D1DEB">
    <w:pPr>
      <w:pStyle w:val="Header"/>
      <w:tabs>
        <w:tab w:val="right" w:pos="4253"/>
        <w:tab w:val="right" w:pos="8789"/>
      </w:tabs>
      <w:jc w:val="right"/>
    </w:pPr>
    <w:r>
      <w:t>Introduction</w:t>
    </w:r>
  </w:p>
  <w:p w14:paraId="1CA1247C" w14:textId="363522C4" w:rsidR="00710D24" w:rsidRPr="001D1DEB" w:rsidRDefault="00710D24" w:rsidP="001D1D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6030A" w14:textId="3961D07E" w:rsidR="00A61F08" w:rsidRDefault="00FC1EAD" w:rsidP="00BD3E80">
    <w:pPr>
      <w:jc w:val="right"/>
    </w:pPr>
    <w:r w:rsidRPr="00FC1EAD">
      <w:t>TCP and analysis of different TCP variants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89728" w14:textId="32213932" w:rsidR="00A61F08" w:rsidRDefault="00DE4FE6" w:rsidP="005334C9">
    <w:pPr>
      <w:pStyle w:val="Header"/>
    </w:pPr>
    <w:sdt>
      <w:sdtPr>
        <w:rPr>
          <w:rStyle w:val="PageNumber"/>
        </w:rPr>
        <w:alias w:val="Autor"/>
        <w:tag w:val=""/>
        <w:id w:val="-1863516787"/>
        <w:dataBinding w:prefixMappings="xmlns:ns0='http://purl.org/dc/elements/1.1/' xmlns:ns1='http://schemas.openxmlformats.org/package/2006/metadata/core-properties' " w:xpath="/ns1:coreProperties[1]/ns0:creator[1]" w:storeItemID="{6C3C8BC8-F283-45AE-878A-BAB7291924A1}"/>
        <w:text/>
      </w:sdtPr>
      <w:sdtEndPr>
        <w:rPr>
          <w:rStyle w:val="PageNumber"/>
        </w:rPr>
      </w:sdtEndPr>
      <w:sdtContent>
        <w:r w:rsidR="00142929">
          <w:rPr>
            <w:rStyle w:val="PageNumber"/>
          </w:rPr>
          <w:t>Nathan Djesse Mwamba</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D03F3" w14:textId="4A15A3E1" w:rsidR="00BC7579" w:rsidRDefault="001A356F" w:rsidP="001A356F">
    <w:pPr>
      <w:jc w:val="right"/>
    </w:pPr>
    <w:r>
      <w:t>Evaluation of TCP Parameters on Transmission Performances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5AFE5" w14:textId="77777777" w:rsidR="00802809" w:rsidRDefault="00DE4FE6" w:rsidP="005334C9">
    <w:pPr>
      <w:pStyle w:val="Header"/>
    </w:pPr>
    <w:sdt>
      <w:sdtPr>
        <w:rPr>
          <w:rStyle w:val="PageNumber"/>
        </w:rPr>
        <w:alias w:val="Autor"/>
        <w:tag w:val=""/>
        <w:id w:val="-95174223"/>
        <w:dataBinding w:prefixMappings="xmlns:ns0='http://purl.org/dc/elements/1.1/' xmlns:ns1='http://schemas.openxmlformats.org/package/2006/metadata/core-properties' " w:xpath="/ns1:coreProperties[1]/ns0:creator[1]" w:storeItemID="{6C3C8BC8-F283-45AE-878A-BAB7291924A1}"/>
        <w:text/>
      </w:sdtPr>
      <w:sdtEndPr>
        <w:rPr>
          <w:rStyle w:val="PageNumber"/>
        </w:rPr>
      </w:sdtEndPr>
      <w:sdtContent>
        <w:r w:rsidR="00802809">
          <w:rPr>
            <w:rStyle w:val="PageNumber"/>
          </w:rPr>
          <w:t>Nathan Djesse Mwamba</w:t>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C3B23" w14:textId="0987B4B0" w:rsidR="006650A5" w:rsidRPr="00D325D6" w:rsidRDefault="00D325D6" w:rsidP="00D325D6">
    <w:pPr>
      <w:pStyle w:val="Header"/>
      <w:jc w:val="right"/>
    </w:pPr>
    <w:r w:rsidRPr="00D325D6">
      <w:t>The simulation results and analysis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87DB" w14:textId="77777777" w:rsidR="004622F5" w:rsidRDefault="00DE4FE6" w:rsidP="005334C9">
    <w:pPr>
      <w:pStyle w:val="Header"/>
    </w:pPr>
    <w:sdt>
      <w:sdtPr>
        <w:rPr>
          <w:rStyle w:val="PageNumber"/>
        </w:rPr>
        <w:alias w:val="Autor"/>
        <w:tag w:val=""/>
        <w:id w:val="-1718656191"/>
        <w:dataBinding w:prefixMappings="xmlns:ns0='http://purl.org/dc/elements/1.1/' xmlns:ns1='http://schemas.openxmlformats.org/package/2006/metadata/core-properties' " w:xpath="/ns1:coreProperties[1]/ns0:creator[1]" w:storeItemID="{6C3C8BC8-F283-45AE-878A-BAB7291924A1}"/>
        <w:text/>
      </w:sdtPr>
      <w:sdtEndPr>
        <w:rPr>
          <w:rStyle w:val="PageNumber"/>
        </w:rPr>
      </w:sdtEndPr>
      <w:sdtContent>
        <w:r w:rsidR="004622F5">
          <w:rPr>
            <w:rStyle w:val="PageNumber"/>
          </w:rPr>
          <w:t>Nathan Djesse Mwamba</w:t>
        </w:r>
      </w:sdtContent>
    </w:sdt>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6C9A" w14:textId="5AFE32B2" w:rsidR="00DA0C8C" w:rsidRDefault="00DA0C8C" w:rsidP="001A356F">
    <w:pPr>
      <w:jc w:val="right"/>
    </w:pPr>
    <w:r>
      <w:t>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DC27B46"/>
    <w:lvl w:ilvl="0">
      <w:start w:val="1"/>
      <w:numFmt w:val="decimal"/>
      <w:pStyle w:val="Heading1"/>
      <w:lvlText w:val="%1."/>
      <w:legacy w:legacy="1" w:legacySpace="113" w:legacyIndent="0"/>
      <w:lvlJc w:val="left"/>
      <w:rPr>
        <w:rFonts w:cs="Times New Roman"/>
      </w:rPr>
    </w:lvl>
    <w:lvl w:ilvl="1">
      <w:start w:val="1"/>
      <w:numFmt w:val="decimal"/>
      <w:pStyle w:val="Heading2"/>
      <w:lvlText w:val="%1.%2."/>
      <w:legacy w:legacy="1" w:legacySpace="113" w:legacyIndent="0"/>
      <w:lvlJc w:val="left"/>
      <w:rPr>
        <w:rFonts w:cs="Times New Roman"/>
      </w:rPr>
    </w:lvl>
    <w:lvl w:ilvl="2">
      <w:start w:val="1"/>
      <w:numFmt w:val="decimal"/>
      <w:pStyle w:val="Heading3"/>
      <w:lvlText w:val="%1.%2.%3."/>
      <w:legacy w:legacy="1" w:legacySpace="113" w:legacyIndent="0"/>
      <w:lvlJc w:val="left"/>
      <w:rPr>
        <w:rFonts w:cs="Times New Roman"/>
      </w:rPr>
    </w:lvl>
    <w:lvl w:ilvl="3">
      <w:start w:val="1"/>
      <w:numFmt w:val="decimal"/>
      <w:pStyle w:val="Heading4"/>
      <w:lvlText w:val="%1.%2.%3.%4."/>
      <w:legacy w:legacy="1" w:legacySpace="113" w:legacyIndent="0"/>
      <w:lvlJc w:val="left"/>
      <w:rPr>
        <w:rFonts w:cs="Times New Roman"/>
      </w:rPr>
    </w:lvl>
    <w:lvl w:ilvl="4">
      <w:start w:val="1"/>
      <w:numFmt w:val="decimal"/>
      <w:pStyle w:val="Heading5"/>
      <w:lvlText w:val="%1.%2.%3.%4.%5."/>
      <w:legacy w:legacy="1" w:legacySpace="113" w:legacyIndent="0"/>
      <w:lvlJc w:val="left"/>
      <w:rPr>
        <w:rFonts w:cs="Times New Roman"/>
      </w:rPr>
    </w:lvl>
    <w:lvl w:ilvl="5">
      <w:start w:val="1"/>
      <w:numFmt w:val="decimal"/>
      <w:pStyle w:val="Heading6"/>
      <w:lvlText w:val="%1.%2.%3.%4.%5.%6."/>
      <w:legacy w:legacy="1" w:legacySpace="113" w:legacyIndent="0"/>
      <w:lvlJc w:val="left"/>
      <w:rPr>
        <w:rFonts w:cs="Times New Roman"/>
      </w:rPr>
    </w:lvl>
    <w:lvl w:ilvl="6">
      <w:start w:val="1"/>
      <w:numFmt w:val="decimal"/>
      <w:pStyle w:val="Heading7"/>
      <w:lvlText w:val="%1.%2.%3.%4.%5.%6.%7."/>
      <w:legacy w:legacy="1" w:legacySpace="113" w:legacyIndent="0"/>
      <w:lvlJc w:val="left"/>
      <w:rPr>
        <w:rFonts w:cs="Times New Roman"/>
      </w:rPr>
    </w:lvl>
    <w:lvl w:ilvl="7">
      <w:start w:val="1"/>
      <w:numFmt w:val="decimal"/>
      <w:pStyle w:val="Heading8"/>
      <w:lvlText w:val="%1.%2.%3.%4.%5.%6.%7.%8."/>
      <w:legacy w:legacy="1" w:legacySpace="113" w:legacyIndent="0"/>
      <w:lvlJc w:val="left"/>
      <w:rPr>
        <w:rFonts w:cs="Times New Roman"/>
      </w:rPr>
    </w:lvl>
    <w:lvl w:ilvl="8">
      <w:start w:val="1"/>
      <w:numFmt w:val="decimal"/>
      <w:pStyle w:val="Heading9"/>
      <w:lvlText w:val="%1.%2.%3.%4.%5.%6.%7.%8.%9."/>
      <w:legacy w:legacy="1" w:legacySpace="113" w:legacyIndent="0"/>
      <w:lvlJc w:val="left"/>
      <w:rPr>
        <w:rFonts w:cs="Times New Roman"/>
      </w:rPr>
    </w:lvl>
  </w:abstractNum>
  <w:abstractNum w:abstractNumId="1" w15:restartNumberingAfterBreak="0">
    <w:nsid w:val="0090517D"/>
    <w:multiLevelType w:val="multilevel"/>
    <w:tmpl w:val="3A80BD74"/>
    <w:lvl w:ilvl="0">
      <w:start w:val="1"/>
      <w:numFmt w:val="decimal"/>
      <w:lvlText w:val="%1."/>
      <w:legacy w:legacy="1" w:legacySpace="113" w:legacyIndent="0"/>
      <w:lvlJc w:val="left"/>
      <w:rPr>
        <w:rFonts w:cs="Times New Roman"/>
      </w:rPr>
    </w:lvl>
    <w:lvl w:ilvl="1">
      <w:start w:val="1"/>
      <w:numFmt w:val="decimal"/>
      <w:lvlText w:val="%1.%2."/>
      <w:legacy w:legacy="1" w:legacySpace="113" w:legacyIndent="0"/>
      <w:lvlJc w:val="left"/>
      <w:rPr>
        <w:rFonts w:cs="Times New Roman"/>
      </w:rPr>
    </w:lvl>
    <w:lvl w:ilvl="2">
      <w:start w:val="1"/>
      <w:numFmt w:val="bullet"/>
      <w:lvlText w:val=""/>
      <w:lvlJc w:val="left"/>
      <w:pPr>
        <w:ind w:left="360" w:hanging="360"/>
      </w:pPr>
      <w:rPr>
        <w:rFonts w:ascii="Symbol" w:hAnsi="Symbol" w:hint="default"/>
      </w:rPr>
    </w:lvl>
    <w:lvl w:ilvl="3">
      <w:start w:val="1"/>
      <w:numFmt w:val="decimal"/>
      <w:lvlText w:val="%1.%2.%3.%4."/>
      <w:legacy w:legacy="1" w:legacySpace="113" w:legacyIndent="0"/>
      <w:lvlJc w:val="left"/>
      <w:rPr>
        <w:rFonts w:cs="Times New Roman"/>
      </w:rPr>
    </w:lvl>
    <w:lvl w:ilvl="4">
      <w:start w:val="1"/>
      <w:numFmt w:val="decimal"/>
      <w:lvlText w:val="%1.%2.%3.%4.%5."/>
      <w:legacy w:legacy="1" w:legacySpace="113" w:legacyIndent="0"/>
      <w:lvlJc w:val="left"/>
      <w:rPr>
        <w:rFonts w:cs="Times New Roman"/>
      </w:rPr>
    </w:lvl>
    <w:lvl w:ilvl="5">
      <w:start w:val="1"/>
      <w:numFmt w:val="decimal"/>
      <w:lvlText w:val="%1.%2.%3.%4.%5.%6."/>
      <w:legacy w:legacy="1" w:legacySpace="113" w:legacyIndent="0"/>
      <w:lvlJc w:val="left"/>
      <w:rPr>
        <w:rFonts w:cs="Times New Roman"/>
      </w:rPr>
    </w:lvl>
    <w:lvl w:ilvl="6">
      <w:start w:val="1"/>
      <w:numFmt w:val="decimal"/>
      <w:lvlText w:val="%1.%2.%3.%4.%5.%6.%7."/>
      <w:legacy w:legacy="1" w:legacySpace="113" w:legacyIndent="0"/>
      <w:lvlJc w:val="left"/>
      <w:rPr>
        <w:rFonts w:cs="Times New Roman"/>
      </w:rPr>
    </w:lvl>
    <w:lvl w:ilvl="7">
      <w:start w:val="1"/>
      <w:numFmt w:val="decimal"/>
      <w:lvlText w:val="%1.%2.%3.%4.%5.%6.%7.%8."/>
      <w:legacy w:legacy="1" w:legacySpace="113" w:legacyIndent="0"/>
      <w:lvlJc w:val="left"/>
      <w:rPr>
        <w:rFonts w:cs="Times New Roman"/>
      </w:rPr>
    </w:lvl>
    <w:lvl w:ilvl="8">
      <w:start w:val="1"/>
      <w:numFmt w:val="decimal"/>
      <w:lvlText w:val="%1.%2.%3.%4.%5.%6.%7.%8.%9."/>
      <w:legacy w:legacy="1" w:legacySpace="113" w:legacyIndent="0"/>
      <w:lvlJc w:val="left"/>
      <w:rPr>
        <w:rFonts w:cs="Times New Roman"/>
      </w:rPr>
    </w:lvl>
  </w:abstractNum>
  <w:abstractNum w:abstractNumId="2" w15:restartNumberingAfterBreak="0">
    <w:nsid w:val="0DAE762B"/>
    <w:multiLevelType w:val="hybridMultilevel"/>
    <w:tmpl w:val="37262C74"/>
    <w:lvl w:ilvl="0" w:tplc="04090001">
      <w:start w:val="1"/>
      <w:numFmt w:val="bullet"/>
      <w:lvlText w:val=""/>
      <w:lvlJc w:val="left"/>
      <w:pPr>
        <w:ind w:left="1083" w:hanging="360"/>
      </w:pPr>
      <w:rPr>
        <w:rFonts w:ascii="Symbol" w:hAnsi="Symbol" w:hint="default"/>
      </w:rPr>
    </w:lvl>
    <w:lvl w:ilvl="1" w:tplc="04090003">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3" w15:restartNumberingAfterBreak="0">
    <w:nsid w:val="101C227E"/>
    <w:multiLevelType w:val="hybridMultilevel"/>
    <w:tmpl w:val="69AEBCDC"/>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18D6065F"/>
    <w:multiLevelType w:val="hybridMultilevel"/>
    <w:tmpl w:val="DC62546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20A939D3"/>
    <w:multiLevelType w:val="hybridMultilevel"/>
    <w:tmpl w:val="422E6E68"/>
    <w:lvl w:ilvl="0" w:tplc="04090009">
      <w:start w:val="1"/>
      <w:numFmt w:val="bullet"/>
      <w:lvlText w:val=""/>
      <w:lvlJc w:val="left"/>
      <w:pPr>
        <w:ind w:left="1785" w:hanging="360"/>
      </w:pPr>
      <w:rPr>
        <w:rFonts w:ascii="Wingdings" w:hAnsi="Wingdings"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6" w15:restartNumberingAfterBreak="0">
    <w:nsid w:val="2CDC2840"/>
    <w:multiLevelType w:val="hybridMultilevel"/>
    <w:tmpl w:val="20E0BC8C"/>
    <w:lvl w:ilvl="0" w:tplc="04090009">
      <w:start w:val="1"/>
      <w:numFmt w:val="bullet"/>
      <w:lvlText w:val=""/>
      <w:lvlJc w:val="left"/>
      <w:pPr>
        <w:ind w:left="1083" w:hanging="360"/>
      </w:pPr>
      <w:rPr>
        <w:rFonts w:ascii="Wingdings" w:hAnsi="Wingdings"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7" w15:restartNumberingAfterBreak="0">
    <w:nsid w:val="2EF117E9"/>
    <w:multiLevelType w:val="hybridMultilevel"/>
    <w:tmpl w:val="86F84528"/>
    <w:lvl w:ilvl="0" w:tplc="04090009">
      <w:start w:val="1"/>
      <w:numFmt w:val="bullet"/>
      <w:lvlText w:val=""/>
      <w:lvlJc w:val="left"/>
      <w:pPr>
        <w:ind w:left="1065" w:hanging="360"/>
      </w:pPr>
      <w:rPr>
        <w:rFonts w:ascii="Wingdings" w:hAnsi="Wingdings"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15:restartNumberingAfterBreak="0">
    <w:nsid w:val="304B56C6"/>
    <w:multiLevelType w:val="hybridMultilevel"/>
    <w:tmpl w:val="5824F816"/>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9" w15:restartNumberingAfterBreak="0">
    <w:nsid w:val="31BA7998"/>
    <w:multiLevelType w:val="multilevel"/>
    <w:tmpl w:val="A9F2359E"/>
    <w:lvl w:ilvl="0">
      <w:start w:val="1"/>
      <w:numFmt w:val="decimal"/>
      <w:lvlText w:val="%1."/>
      <w:legacy w:legacy="1" w:legacySpace="113" w:legacyIndent="0"/>
      <w:lvlJc w:val="left"/>
      <w:rPr>
        <w:rFonts w:cs="Times New Roman"/>
      </w:rPr>
    </w:lvl>
    <w:lvl w:ilvl="1">
      <w:start w:val="1"/>
      <w:numFmt w:val="decimal"/>
      <w:lvlText w:val="%1.%2."/>
      <w:legacy w:legacy="1" w:legacySpace="113" w:legacyIndent="0"/>
      <w:lvlJc w:val="left"/>
      <w:rPr>
        <w:rFonts w:cs="Times New Roman"/>
      </w:rPr>
    </w:lvl>
    <w:lvl w:ilvl="2">
      <w:start w:val="1"/>
      <w:numFmt w:val="bullet"/>
      <w:lvlText w:val=""/>
      <w:lvlJc w:val="left"/>
      <w:pPr>
        <w:ind w:left="360" w:hanging="360"/>
      </w:pPr>
      <w:rPr>
        <w:rFonts w:ascii="Symbol" w:hAnsi="Symbol" w:hint="default"/>
      </w:rPr>
    </w:lvl>
    <w:lvl w:ilvl="3">
      <w:start w:val="1"/>
      <w:numFmt w:val="decimal"/>
      <w:lvlText w:val="%1.%2.%3.%4."/>
      <w:legacy w:legacy="1" w:legacySpace="113" w:legacyIndent="0"/>
      <w:lvlJc w:val="left"/>
      <w:rPr>
        <w:rFonts w:cs="Times New Roman"/>
      </w:rPr>
    </w:lvl>
    <w:lvl w:ilvl="4">
      <w:start w:val="1"/>
      <w:numFmt w:val="decimal"/>
      <w:lvlText w:val="%1.%2.%3.%4.%5."/>
      <w:legacy w:legacy="1" w:legacySpace="113" w:legacyIndent="0"/>
      <w:lvlJc w:val="left"/>
      <w:rPr>
        <w:rFonts w:cs="Times New Roman"/>
      </w:rPr>
    </w:lvl>
    <w:lvl w:ilvl="5">
      <w:start w:val="1"/>
      <w:numFmt w:val="decimal"/>
      <w:lvlText w:val="%1.%2.%3.%4.%5.%6."/>
      <w:legacy w:legacy="1" w:legacySpace="113" w:legacyIndent="0"/>
      <w:lvlJc w:val="left"/>
      <w:rPr>
        <w:rFonts w:cs="Times New Roman"/>
      </w:rPr>
    </w:lvl>
    <w:lvl w:ilvl="6">
      <w:start w:val="1"/>
      <w:numFmt w:val="decimal"/>
      <w:lvlText w:val="%1.%2.%3.%4.%5.%6.%7."/>
      <w:legacy w:legacy="1" w:legacySpace="113" w:legacyIndent="0"/>
      <w:lvlJc w:val="left"/>
      <w:rPr>
        <w:rFonts w:cs="Times New Roman"/>
      </w:rPr>
    </w:lvl>
    <w:lvl w:ilvl="7">
      <w:start w:val="1"/>
      <w:numFmt w:val="decimal"/>
      <w:lvlText w:val="%1.%2.%3.%4.%5.%6.%7.%8."/>
      <w:legacy w:legacy="1" w:legacySpace="113" w:legacyIndent="0"/>
      <w:lvlJc w:val="left"/>
      <w:rPr>
        <w:rFonts w:cs="Times New Roman"/>
      </w:rPr>
    </w:lvl>
    <w:lvl w:ilvl="8">
      <w:start w:val="1"/>
      <w:numFmt w:val="decimal"/>
      <w:lvlText w:val="%1.%2.%3.%4.%5.%6.%7.%8.%9."/>
      <w:legacy w:legacy="1" w:legacySpace="113" w:legacyIndent="0"/>
      <w:lvlJc w:val="left"/>
      <w:rPr>
        <w:rFonts w:cs="Times New Roman"/>
      </w:rPr>
    </w:lvl>
  </w:abstractNum>
  <w:abstractNum w:abstractNumId="10" w15:restartNumberingAfterBreak="0">
    <w:nsid w:val="322458C7"/>
    <w:multiLevelType w:val="hybridMultilevel"/>
    <w:tmpl w:val="D968FEF6"/>
    <w:lvl w:ilvl="0" w:tplc="04090001">
      <w:start w:val="1"/>
      <w:numFmt w:val="bullet"/>
      <w:lvlText w:val=""/>
      <w:lvlJc w:val="left"/>
      <w:pPr>
        <w:ind w:left="1074" w:hanging="360"/>
      </w:pPr>
      <w:rPr>
        <w:rFonts w:ascii="Symbol" w:hAnsi="Symbol" w:hint="default"/>
      </w:rPr>
    </w:lvl>
    <w:lvl w:ilvl="1" w:tplc="04090003">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1" w15:restartNumberingAfterBreak="0">
    <w:nsid w:val="3C3C11FB"/>
    <w:multiLevelType w:val="hybridMultilevel"/>
    <w:tmpl w:val="FE7437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CD4EC2"/>
    <w:multiLevelType w:val="hybridMultilevel"/>
    <w:tmpl w:val="6AB05C86"/>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402749E4"/>
    <w:multiLevelType w:val="hybridMultilevel"/>
    <w:tmpl w:val="8B8880EA"/>
    <w:lvl w:ilvl="0" w:tplc="04090009">
      <w:start w:val="1"/>
      <w:numFmt w:val="bullet"/>
      <w:lvlText w:val=""/>
      <w:lvlJc w:val="left"/>
      <w:pPr>
        <w:ind w:left="1763" w:hanging="360"/>
      </w:pPr>
      <w:rPr>
        <w:rFonts w:ascii="Wingdings" w:hAnsi="Wingdings" w:hint="default"/>
      </w:rPr>
    </w:lvl>
    <w:lvl w:ilvl="1" w:tplc="04090003" w:tentative="1">
      <w:start w:val="1"/>
      <w:numFmt w:val="bullet"/>
      <w:lvlText w:val="o"/>
      <w:lvlJc w:val="left"/>
      <w:pPr>
        <w:ind w:left="2483" w:hanging="360"/>
      </w:pPr>
      <w:rPr>
        <w:rFonts w:ascii="Courier New" w:hAnsi="Courier New" w:cs="Courier New" w:hint="default"/>
      </w:rPr>
    </w:lvl>
    <w:lvl w:ilvl="2" w:tplc="04090005" w:tentative="1">
      <w:start w:val="1"/>
      <w:numFmt w:val="bullet"/>
      <w:lvlText w:val=""/>
      <w:lvlJc w:val="left"/>
      <w:pPr>
        <w:ind w:left="3203" w:hanging="360"/>
      </w:pPr>
      <w:rPr>
        <w:rFonts w:ascii="Wingdings" w:hAnsi="Wingdings" w:hint="default"/>
      </w:rPr>
    </w:lvl>
    <w:lvl w:ilvl="3" w:tplc="04090001" w:tentative="1">
      <w:start w:val="1"/>
      <w:numFmt w:val="bullet"/>
      <w:lvlText w:val=""/>
      <w:lvlJc w:val="left"/>
      <w:pPr>
        <w:ind w:left="3923" w:hanging="360"/>
      </w:pPr>
      <w:rPr>
        <w:rFonts w:ascii="Symbol" w:hAnsi="Symbol" w:hint="default"/>
      </w:rPr>
    </w:lvl>
    <w:lvl w:ilvl="4" w:tplc="04090003" w:tentative="1">
      <w:start w:val="1"/>
      <w:numFmt w:val="bullet"/>
      <w:lvlText w:val="o"/>
      <w:lvlJc w:val="left"/>
      <w:pPr>
        <w:ind w:left="4643" w:hanging="360"/>
      </w:pPr>
      <w:rPr>
        <w:rFonts w:ascii="Courier New" w:hAnsi="Courier New" w:cs="Courier New" w:hint="default"/>
      </w:rPr>
    </w:lvl>
    <w:lvl w:ilvl="5" w:tplc="04090005" w:tentative="1">
      <w:start w:val="1"/>
      <w:numFmt w:val="bullet"/>
      <w:lvlText w:val=""/>
      <w:lvlJc w:val="left"/>
      <w:pPr>
        <w:ind w:left="5363" w:hanging="360"/>
      </w:pPr>
      <w:rPr>
        <w:rFonts w:ascii="Wingdings" w:hAnsi="Wingdings" w:hint="default"/>
      </w:rPr>
    </w:lvl>
    <w:lvl w:ilvl="6" w:tplc="04090001" w:tentative="1">
      <w:start w:val="1"/>
      <w:numFmt w:val="bullet"/>
      <w:lvlText w:val=""/>
      <w:lvlJc w:val="left"/>
      <w:pPr>
        <w:ind w:left="6083" w:hanging="360"/>
      </w:pPr>
      <w:rPr>
        <w:rFonts w:ascii="Symbol" w:hAnsi="Symbol" w:hint="default"/>
      </w:rPr>
    </w:lvl>
    <w:lvl w:ilvl="7" w:tplc="04090003" w:tentative="1">
      <w:start w:val="1"/>
      <w:numFmt w:val="bullet"/>
      <w:lvlText w:val="o"/>
      <w:lvlJc w:val="left"/>
      <w:pPr>
        <w:ind w:left="6803" w:hanging="360"/>
      </w:pPr>
      <w:rPr>
        <w:rFonts w:ascii="Courier New" w:hAnsi="Courier New" w:cs="Courier New" w:hint="default"/>
      </w:rPr>
    </w:lvl>
    <w:lvl w:ilvl="8" w:tplc="04090005" w:tentative="1">
      <w:start w:val="1"/>
      <w:numFmt w:val="bullet"/>
      <w:lvlText w:val=""/>
      <w:lvlJc w:val="left"/>
      <w:pPr>
        <w:ind w:left="7523" w:hanging="360"/>
      </w:pPr>
      <w:rPr>
        <w:rFonts w:ascii="Wingdings" w:hAnsi="Wingdings" w:hint="default"/>
      </w:rPr>
    </w:lvl>
  </w:abstractNum>
  <w:abstractNum w:abstractNumId="14" w15:restartNumberingAfterBreak="0">
    <w:nsid w:val="47ED0698"/>
    <w:multiLevelType w:val="hybridMultilevel"/>
    <w:tmpl w:val="2F04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724F50"/>
    <w:multiLevelType w:val="hybridMultilevel"/>
    <w:tmpl w:val="E8D85858"/>
    <w:lvl w:ilvl="0" w:tplc="04090001">
      <w:start w:val="1"/>
      <w:numFmt w:val="bullet"/>
      <w:lvlText w:val=""/>
      <w:lvlJc w:val="left"/>
      <w:pPr>
        <w:ind w:left="2166"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16" w15:restartNumberingAfterBreak="0">
    <w:nsid w:val="5CEC1C87"/>
    <w:multiLevelType w:val="hybridMultilevel"/>
    <w:tmpl w:val="6AA84F4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7" w15:restartNumberingAfterBreak="0">
    <w:nsid w:val="654E2179"/>
    <w:multiLevelType w:val="hybridMultilevel"/>
    <w:tmpl w:val="003EB3FC"/>
    <w:lvl w:ilvl="0" w:tplc="04090009">
      <w:start w:val="1"/>
      <w:numFmt w:val="bullet"/>
      <w:lvlText w:val=""/>
      <w:lvlJc w:val="left"/>
      <w:pPr>
        <w:ind w:left="1083" w:hanging="360"/>
      </w:pPr>
      <w:rPr>
        <w:rFonts w:ascii="Wingdings" w:hAnsi="Wingdings"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8" w15:restartNumberingAfterBreak="0">
    <w:nsid w:val="655F4A59"/>
    <w:multiLevelType w:val="hybridMultilevel"/>
    <w:tmpl w:val="3FE22462"/>
    <w:lvl w:ilvl="0" w:tplc="04090001">
      <w:start w:val="1"/>
      <w:numFmt w:val="bullet"/>
      <w:lvlText w:val=""/>
      <w:lvlJc w:val="left"/>
      <w:pPr>
        <w:ind w:left="1791" w:hanging="360"/>
      </w:pPr>
      <w:rPr>
        <w:rFonts w:ascii="Symbol" w:hAnsi="Symbol" w:hint="default"/>
      </w:rPr>
    </w:lvl>
    <w:lvl w:ilvl="1" w:tplc="04090003" w:tentative="1">
      <w:start w:val="1"/>
      <w:numFmt w:val="bullet"/>
      <w:lvlText w:val="o"/>
      <w:lvlJc w:val="left"/>
      <w:pPr>
        <w:ind w:left="2511" w:hanging="360"/>
      </w:pPr>
      <w:rPr>
        <w:rFonts w:ascii="Courier New" w:hAnsi="Courier New" w:cs="Courier New" w:hint="default"/>
      </w:rPr>
    </w:lvl>
    <w:lvl w:ilvl="2" w:tplc="04090005" w:tentative="1">
      <w:start w:val="1"/>
      <w:numFmt w:val="bullet"/>
      <w:lvlText w:val=""/>
      <w:lvlJc w:val="left"/>
      <w:pPr>
        <w:ind w:left="3231" w:hanging="360"/>
      </w:pPr>
      <w:rPr>
        <w:rFonts w:ascii="Wingdings" w:hAnsi="Wingdings" w:hint="default"/>
      </w:rPr>
    </w:lvl>
    <w:lvl w:ilvl="3" w:tplc="04090001" w:tentative="1">
      <w:start w:val="1"/>
      <w:numFmt w:val="bullet"/>
      <w:lvlText w:val=""/>
      <w:lvlJc w:val="left"/>
      <w:pPr>
        <w:ind w:left="3951" w:hanging="360"/>
      </w:pPr>
      <w:rPr>
        <w:rFonts w:ascii="Symbol" w:hAnsi="Symbol" w:hint="default"/>
      </w:rPr>
    </w:lvl>
    <w:lvl w:ilvl="4" w:tplc="04090003" w:tentative="1">
      <w:start w:val="1"/>
      <w:numFmt w:val="bullet"/>
      <w:lvlText w:val="o"/>
      <w:lvlJc w:val="left"/>
      <w:pPr>
        <w:ind w:left="4671" w:hanging="360"/>
      </w:pPr>
      <w:rPr>
        <w:rFonts w:ascii="Courier New" w:hAnsi="Courier New" w:cs="Courier New" w:hint="default"/>
      </w:rPr>
    </w:lvl>
    <w:lvl w:ilvl="5" w:tplc="04090005" w:tentative="1">
      <w:start w:val="1"/>
      <w:numFmt w:val="bullet"/>
      <w:lvlText w:val=""/>
      <w:lvlJc w:val="left"/>
      <w:pPr>
        <w:ind w:left="5391" w:hanging="360"/>
      </w:pPr>
      <w:rPr>
        <w:rFonts w:ascii="Wingdings" w:hAnsi="Wingdings" w:hint="default"/>
      </w:rPr>
    </w:lvl>
    <w:lvl w:ilvl="6" w:tplc="04090001" w:tentative="1">
      <w:start w:val="1"/>
      <w:numFmt w:val="bullet"/>
      <w:lvlText w:val=""/>
      <w:lvlJc w:val="left"/>
      <w:pPr>
        <w:ind w:left="6111" w:hanging="360"/>
      </w:pPr>
      <w:rPr>
        <w:rFonts w:ascii="Symbol" w:hAnsi="Symbol" w:hint="default"/>
      </w:rPr>
    </w:lvl>
    <w:lvl w:ilvl="7" w:tplc="04090003" w:tentative="1">
      <w:start w:val="1"/>
      <w:numFmt w:val="bullet"/>
      <w:lvlText w:val="o"/>
      <w:lvlJc w:val="left"/>
      <w:pPr>
        <w:ind w:left="6831" w:hanging="360"/>
      </w:pPr>
      <w:rPr>
        <w:rFonts w:ascii="Courier New" w:hAnsi="Courier New" w:cs="Courier New" w:hint="default"/>
      </w:rPr>
    </w:lvl>
    <w:lvl w:ilvl="8" w:tplc="04090005" w:tentative="1">
      <w:start w:val="1"/>
      <w:numFmt w:val="bullet"/>
      <w:lvlText w:val=""/>
      <w:lvlJc w:val="left"/>
      <w:pPr>
        <w:ind w:left="7551" w:hanging="360"/>
      </w:pPr>
      <w:rPr>
        <w:rFonts w:ascii="Wingdings" w:hAnsi="Wingdings" w:hint="default"/>
      </w:rPr>
    </w:lvl>
  </w:abstractNum>
  <w:abstractNum w:abstractNumId="19" w15:restartNumberingAfterBreak="0">
    <w:nsid w:val="679620B1"/>
    <w:multiLevelType w:val="hybridMultilevel"/>
    <w:tmpl w:val="A058BE5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0" w15:restartNumberingAfterBreak="0">
    <w:nsid w:val="73D743B9"/>
    <w:multiLevelType w:val="hybridMultilevel"/>
    <w:tmpl w:val="27D4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2C12D2"/>
    <w:multiLevelType w:val="multilevel"/>
    <w:tmpl w:val="24065B62"/>
    <w:lvl w:ilvl="0">
      <w:start w:val="1"/>
      <w:numFmt w:val="decimal"/>
      <w:lvlText w:val="%1."/>
      <w:lvlJc w:val="left"/>
      <w:pPr>
        <w:ind w:left="360" w:hanging="360"/>
      </w:pPr>
    </w:lvl>
    <w:lvl w:ilvl="1">
      <w:start w:val="1"/>
      <w:numFmt w:val="decimal"/>
      <w:lvlText w:val="%1.%2."/>
      <w:lvlJc w:val="left"/>
      <w:pPr>
        <w:ind w:left="792" w:hanging="432"/>
      </w:pPr>
      <w:rPr>
        <w:sz w:val="40"/>
        <w:szCs w:val="40"/>
      </w:rPr>
    </w:lvl>
    <w:lvl w:ilvl="2">
      <w:start w:val="1"/>
      <w:numFmt w:val="decimal"/>
      <w:lvlText w:val="%1.%2.%3."/>
      <w:lvlJc w:val="left"/>
      <w:pPr>
        <w:ind w:left="1224" w:hanging="504"/>
      </w:pPr>
      <w:rPr>
        <w:b/>
        <w:bCs/>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4D56C44"/>
    <w:multiLevelType w:val="hybridMultilevel"/>
    <w:tmpl w:val="14E25ECC"/>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3" w15:restartNumberingAfterBreak="0">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16cid:durableId="1125582922">
    <w:abstractNumId w:val="0"/>
  </w:num>
  <w:num w:numId="2" w16cid:durableId="422183860">
    <w:abstractNumId w:val="23"/>
  </w:num>
  <w:num w:numId="3" w16cid:durableId="373777254">
    <w:abstractNumId w:val="2"/>
  </w:num>
  <w:num w:numId="4" w16cid:durableId="1806121862">
    <w:abstractNumId w:val="10"/>
  </w:num>
  <w:num w:numId="5" w16cid:durableId="2094274409">
    <w:abstractNumId w:val="13"/>
  </w:num>
  <w:num w:numId="6" w16cid:durableId="1272664651">
    <w:abstractNumId w:val="15"/>
  </w:num>
  <w:num w:numId="7" w16cid:durableId="1817452648">
    <w:abstractNumId w:val="20"/>
  </w:num>
  <w:num w:numId="8" w16cid:durableId="313337850">
    <w:abstractNumId w:val="18"/>
  </w:num>
  <w:num w:numId="9" w16cid:durableId="2087652801">
    <w:abstractNumId w:val="9"/>
  </w:num>
  <w:num w:numId="10" w16cid:durableId="1605117114">
    <w:abstractNumId w:val="1"/>
  </w:num>
  <w:num w:numId="11" w16cid:durableId="1969162427">
    <w:abstractNumId w:val="7"/>
  </w:num>
  <w:num w:numId="12" w16cid:durableId="14352691">
    <w:abstractNumId w:val="6"/>
  </w:num>
  <w:num w:numId="13" w16cid:durableId="1118712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1412779">
    <w:abstractNumId w:val="12"/>
  </w:num>
  <w:num w:numId="15" w16cid:durableId="1304844402">
    <w:abstractNumId w:val="17"/>
  </w:num>
  <w:num w:numId="16" w16cid:durableId="1195845211">
    <w:abstractNumId w:val="4"/>
  </w:num>
  <w:num w:numId="17" w16cid:durableId="637229009">
    <w:abstractNumId w:val="14"/>
  </w:num>
  <w:num w:numId="18" w16cid:durableId="106658898">
    <w:abstractNumId w:val="8"/>
  </w:num>
  <w:num w:numId="19" w16cid:durableId="935406498">
    <w:abstractNumId w:val="3"/>
  </w:num>
  <w:num w:numId="20" w16cid:durableId="731005784">
    <w:abstractNumId w:val="11"/>
  </w:num>
  <w:num w:numId="21" w16cid:durableId="1157571961">
    <w:abstractNumId w:val="16"/>
  </w:num>
  <w:num w:numId="22" w16cid:durableId="1163739547">
    <w:abstractNumId w:val="5"/>
  </w:num>
  <w:num w:numId="23" w16cid:durableId="2030446039">
    <w:abstractNumId w:val="19"/>
  </w:num>
  <w:num w:numId="24" w16cid:durableId="1150824830">
    <w:abstractNumId w:val="22"/>
  </w:num>
  <w:num w:numId="25" w16cid:durableId="151048065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defaultTabStop w:val="357"/>
  <w:hyphenationZone w:val="425"/>
  <w:characterSpacingControl w:val="doNotCompress"/>
  <w:hdrShapeDefaults>
    <o:shapedefaults v:ext="edit" spidmax="2050"/>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EC"/>
    <w:rsid w:val="00000231"/>
    <w:rsid w:val="000005BB"/>
    <w:rsid w:val="00000F65"/>
    <w:rsid w:val="00000F6B"/>
    <w:rsid w:val="0000152C"/>
    <w:rsid w:val="00002092"/>
    <w:rsid w:val="00002263"/>
    <w:rsid w:val="000024CF"/>
    <w:rsid w:val="00002778"/>
    <w:rsid w:val="00002D33"/>
    <w:rsid w:val="00002F8D"/>
    <w:rsid w:val="0000360A"/>
    <w:rsid w:val="00004920"/>
    <w:rsid w:val="00004DF4"/>
    <w:rsid w:val="0000522A"/>
    <w:rsid w:val="00005448"/>
    <w:rsid w:val="00005794"/>
    <w:rsid w:val="00006348"/>
    <w:rsid w:val="00006844"/>
    <w:rsid w:val="00006CD5"/>
    <w:rsid w:val="00007369"/>
    <w:rsid w:val="000077C5"/>
    <w:rsid w:val="00007DFF"/>
    <w:rsid w:val="00007F16"/>
    <w:rsid w:val="00010602"/>
    <w:rsid w:val="000110A3"/>
    <w:rsid w:val="00013627"/>
    <w:rsid w:val="00013DDA"/>
    <w:rsid w:val="00015CE5"/>
    <w:rsid w:val="00016101"/>
    <w:rsid w:val="00016353"/>
    <w:rsid w:val="00017A55"/>
    <w:rsid w:val="00017B89"/>
    <w:rsid w:val="0002061A"/>
    <w:rsid w:val="0002083F"/>
    <w:rsid w:val="000212B3"/>
    <w:rsid w:val="00021F41"/>
    <w:rsid w:val="000220B4"/>
    <w:rsid w:val="00022399"/>
    <w:rsid w:val="00022C5E"/>
    <w:rsid w:val="000235AE"/>
    <w:rsid w:val="00025186"/>
    <w:rsid w:val="000261A1"/>
    <w:rsid w:val="000275D1"/>
    <w:rsid w:val="00030865"/>
    <w:rsid w:val="00030DBE"/>
    <w:rsid w:val="00030E2A"/>
    <w:rsid w:val="0003160D"/>
    <w:rsid w:val="000330A9"/>
    <w:rsid w:val="000331DB"/>
    <w:rsid w:val="00033812"/>
    <w:rsid w:val="00033F46"/>
    <w:rsid w:val="000343F0"/>
    <w:rsid w:val="00034820"/>
    <w:rsid w:val="00034A37"/>
    <w:rsid w:val="00034E25"/>
    <w:rsid w:val="00035039"/>
    <w:rsid w:val="0003565C"/>
    <w:rsid w:val="00035E85"/>
    <w:rsid w:val="00036B8B"/>
    <w:rsid w:val="00036F37"/>
    <w:rsid w:val="00037F28"/>
    <w:rsid w:val="00040709"/>
    <w:rsid w:val="000407E4"/>
    <w:rsid w:val="00043272"/>
    <w:rsid w:val="0004371E"/>
    <w:rsid w:val="00043CE1"/>
    <w:rsid w:val="0004418F"/>
    <w:rsid w:val="000441B7"/>
    <w:rsid w:val="00044404"/>
    <w:rsid w:val="000445CA"/>
    <w:rsid w:val="000445E3"/>
    <w:rsid w:val="0004477B"/>
    <w:rsid w:val="00044D5E"/>
    <w:rsid w:val="000457A7"/>
    <w:rsid w:val="00045B39"/>
    <w:rsid w:val="00046134"/>
    <w:rsid w:val="000479C3"/>
    <w:rsid w:val="00051353"/>
    <w:rsid w:val="00051DB2"/>
    <w:rsid w:val="000522E3"/>
    <w:rsid w:val="0005245B"/>
    <w:rsid w:val="000528E8"/>
    <w:rsid w:val="00052A5C"/>
    <w:rsid w:val="000539C8"/>
    <w:rsid w:val="000548FE"/>
    <w:rsid w:val="00054A06"/>
    <w:rsid w:val="00055444"/>
    <w:rsid w:val="000566CB"/>
    <w:rsid w:val="00056BEF"/>
    <w:rsid w:val="000577D2"/>
    <w:rsid w:val="00057A48"/>
    <w:rsid w:val="00057C65"/>
    <w:rsid w:val="000611C9"/>
    <w:rsid w:val="00061726"/>
    <w:rsid w:val="00061CF9"/>
    <w:rsid w:val="00062376"/>
    <w:rsid w:val="00062D85"/>
    <w:rsid w:val="00063A00"/>
    <w:rsid w:val="00063F5E"/>
    <w:rsid w:val="00065C52"/>
    <w:rsid w:val="000667C6"/>
    <w:rsid w:val="00066922"/>
    <w:rsid w:val="0006793A"/>
    <w:rsid w:val="00070241"/>
    <w:rsid w:val="00070CD9"/>
    <w:rsid w:val="00070DC4"/>
    <w:rsid w:val="000721C1"/>
    <w:rsid w:val="00072409"/>
    <w:rsid w:val="00072821"/>
    <w:rsid w:val="0007365F"/>
    <w:rsid w:val="00073859"/>
    <w:rsid w:val="00073870"/>
    <w:rsid w:val="0007457B"/>
    <w:rsid w:val="00074A2A"/>
    <w:rsid w:val="00074A91"/>
    <w:rsid w:val="00074CA9"/>
    <w:rsid w:val="00074F04"/>
    <w:rsid w:val="000759E0"/>
    <w:rsid w:val="00075A36"/>
    <w:rsid w:val="00075D2D"/>
    <w:rsid w:val="00075F67"/>
    <w:rsid w:val="000760D1"/>
    <w:rsid w:val="000766B4"/>
    <w:rsid w:val="000766F9"/>
    <w:rsid w:val="00076797"/>
    <w:rsid w:val="000777E2"/>
    <w:rsid w:val="00077A61"/>
    <w:rsid w:val="000803A3"/>
    <w:rsid w:val="0008060C"/>
    <w:rsid w:val="00081686"/>
    <w:rsid w:val="00084DE0"/>
    <w:rsid w:val="0008540F"/>
    <w:rsid w:val="00085CAF"/>
    <w:rsid w:val="00085EB7"/>
    <w:rsid w:val="00086905"/>
    <w:rsid w:val="00086E69"/>
    <w:rsid w:val="00087B04"/>
    <w:rsid w:val="00091C5C"/>
    <w:rsid w:val="00091F73"/>
    <w:rsid w:val="00093188"/>
    <w:rsid w:val="00094A23"/>
    <w:rsid w:val="0009646F"/>
    <w:rsid w:val="00096495"/>
    <w:rsid w:val="00097815"/>
    <w:rsid w:val="00097E8B"/>
    <w:rsid w:val="000A01F6"/>
    <w:rsid w:val="000A1604"/>
    <w:rsid w:val="000A22BD"/>
    <w:rsid w:val="000A2861"/>
    <w:rsid w:val="000A33DC"/>
    <w:rsid w:val="000A3AF6"/>
    <w:rsid w:val="000A3D81"/>
    <w:rsid w:val="000A3F66"/>
    <w:rsid w:val="000A5430"/>
    <w:rsid w:val="000A68BE"/>
    <w:rsid w:val="000A6BCB"/>
    <w:rsid w:val="000A6DD9"/>
    <w:rsid w:val="000A7394"/>
    <w:rsid w:val="000B018F"/>
    <w:rsid w:val="000B0B42"/>
    <w:rsid w:val="000B0BB1"/>
    <w:rsid w:val="000B1357"/>
    <w:rsid w:val="000B1CED"/>
    <w:rsid w:val="000B1F54"/>
    <w:rsid w:val="000B2564"/>
    <w:rsid w:val="000B2991"/>
    <w:rsid w:val="000B3003"/>
    <w:rsid w:val="000B33BD"/>
    <w:rsid w:val="000B42E6"/>
    <w:rsid w:val="000B44C3"/>
    <w:rsid w:val="000B4DA4"/>
    <w:rsid w:val="000B59F7"/>
    <w:rsid w:val="000B5E7F"/>
    <w:rsid w:val="000B616A"/>
    <w:rsid w:val="000B6187"/>
    <w:rsid w:val="000B643A"/>
    <w:rsid w:val="000B6749"/>
    <w:rsid w:val="000B7144"/>
    <w:rsid w:val="000B7238"/>
    <w:rsid w:val="000B746B"/>
    <w:rsid w:val="000C1E10"/>
    <w:rsid w:val="000C2580"/>
    <w:rsid w:val="000C2B54"/>
    <w:rsid w:val="000C3675"/>
    <w:rsid w:val="000C4AC0"/>
    <w:rsid w:val="000C4B0E"/>
    <w:rsid w:val="000C514C"/>
    <w:rsid w:val="000C539F"/>
    <w:rsid w:val="000C5590"/>
    <w:rsid w:val="000C5ED7"/>
    <w:rsid w:val="000C6012"/>
    <w:rsid w:val="000C77AC"/>
    <w:rsid w:val="000D015A"/>
    <w:rsid w:val="000D0317"/>
    <w:rsid w:val="000D03C2"/>
    <w:rsid w:val="000D07DB"/>
    <w:rsid w:val="000D0BCF"/>
    <w:rsid w:val="000D0EFF"/>
    <w:rsid w:val="000D1A13"/>
    <w:rsid w:val="000D25EE"/>
    <w:rsid w:val="000D27DA"/>
    <w:rsid w:val="000D3519"/>
    <w:rsid w:val="000D378A"/>
    <w:rsid w:val="000D3EEC"/>
    <w:rsid w:val="000D41A4"/>
    <w:rsid w:val="000D443D"/>
    <w:rsid w:val="000D4BA3"/>
    <w:rsid w:val="000D52B9"/>
    <w:rsid w:val="000D5463"/>
    <w:rsid w:val="000D6479"/>
    <w:rsid w:val="000D67DE"/>
    <w:rsid w:val="000D71DE"/>
    <w:rsid w:val="000D7944"/>
    <w:rsid w:val="000E0443"/>
    <w:rsid w:val="000E1E81"/>
    <w:rsid w:val="000E34DE"/>
    <w:rsid w:val="000E3B64"/>
    <w:rsid w:val="000E3DE9"/>
    <w:rsid w:val="000E46FE"/>
    <w:rsid w:val="000E68BE"/>
    <w:rsid w:val="000E68F2"/>
    <w:rsid w:val="000E6E96"/>
    <w:rsid w:val="000E701A"/>
    <w:rsid w:val="000E70D9"/>
    <w:rsid w:val="000E7CB9"/>
    <w:rsid w:val="000E7CE8"/>
    <w:rsid w:val="000F0C11"/>
    <w:rsid w:val="000F10AF"/>
    <w:rsid w:val="000F1850"/>
    <w:rsid w:val="000F1B35"/>
    <w:rsid w:val="000F1FD2"/>
    <w:rsid w:val="000F246C"/>
    <w:rsid w:val="000F3558"/>
    <w:rsid w:val="000F386A"/>
    <w:rsid w:val="000F3A02"/>
    <w:rsid w:val="000F3D8C"/>
    <w:rsid w:val="000F3DD0"/>
    <w:rsid w:val="000F419E"/>
    <w:rsid w:val="000F445A"/>
    <w:rsid w:val="000F469D"/>
    <w:rsid w:val="000F4E91"/>
    <w:rsid w:val="000F5D99"/>
    <w:rsid w:val="000F5E5C"/>
    <w:rsid w:val="000F5E75"/>
    <w:rsid w:val="000F70C9"/>
    <w:rsid w:val="000F7173"/>
    <w:rsid w:val="000F72A0"/>
    <w:rsid w:val="000F7693"/>
    <w:rsid w:val="0010009F"/>
    <w:rsid w:val="001000F7"/>
    <w:rsid w:val="00100247"/>
    <w:rsid w:val="00101398"/>
    <w:rsid w:val="0010208F"/>
    <w:rsid w:val="00102135"/>
    <w:rsid w:val="00102710"/>
    <w:rsid w:val="00102A4B"/>
    <w:rsid w:val="00103196"/>
    <w:rsid w:val="0010326F"/>
    <w:rsid w:val="0010334B"/>
    <w:rsid w:val="00105166"/>
    <w:rsid w:val="0010594C"/>
    <w:rsid w:val="00106486"/>
    <w:rsid w:val="001064C1"/>
    <w:rsid w:val="001067E0"/>
    <w:rsid w:val="00107AB7"/>
    <w:rsid w:val="001110D6"/>
    <w:rsid w:val="0011124D"/>
    <w:rsid w:val="0011292A"/>
    <w:rsid w:val="00112D63"/>
    <w:rsid w:val="001135FD"/>
    <w:rsid w:val="0011372C"/>
    <w:rsid w:val="00115578"/>
    <w:rsid w:val="0011586A"/>
    <w:rsid w:val="00115F3A"/>
    <w:rsid w:val="00116B27"/>
    <w:rsid w:val="00116B50"/>
    <w:rsid w:val="00116DD7"/>
    <w:rsid w:val="00116F26"/>
    <w:rsid w:val="001173AE"/>
    <w:rsid w:val="0011785F"/>
    <w:rsid w:val="00121BD2"/>
    <w:rsid w:val="00121F7F"/>
    <w:rsid w:val="001223EF"/>
    <w:rsid w:val="00122421"/>
    <w:rsid w:val="00122926"/>
    <w:rsid w:val="001234A5"/>
    <w:rsid w:val="00123A9E"/>
    <w:rsid w:val="00123F05"/>
    <w:rsid w:val="00124241"/>
    <w:rsid w:val="00124315"/>
    <w:rsid w:val="0012464F"/>
    <w:rsid w:val="0012528F"/>
    <w:rsid w:val="00125855"/>
    <w:rsid w:val="00125AAC"/>
    <w:rsid w:val="00130708"/>
    <w:rsid w:val="001314FE"/>
    <w:rsid w:val="00131731"/>
    <w:rsid w:val="00133254"/>
    <w:rsid w:val="0013352B"/>
    <w:rsid w:val="001339C2"/>
    <w:rsid w:val="00134B9D"/>
    <w:rsid w:val="00134CD9"/>
    <w:rsid w:val="0013559B"/>
    <w:rsid w:val="00135AD7"/>
    <w:rsid w:val="00135EAB"/>
    <w:rsid w:val="00135F0C"/>
    <w:rsid w:val="001363DC"/>
    <w:rsid w:val="00136464"/>
    <w:rsid w:val="0013688C"/>
    <w:rsid w:val="00136D9E"/>
    <w:rsid w:val="0013783D"/>
    <w:rsid w:val="00137CFF"/>
    <w:rsid w:val="00140528"/>
    <w:rsid w:val="00141A32"/>
    <w:rsid w:val="00141C4F"/>
    <w:rsid w:val="00142048"/>
    <w:rsid w:val="00142209"/>
    <w:rsid w:val="00142929"/>
    <w:rsid w:val="00143580"/>
    <w:rsid w:val="00144650"/>
    <w:rsid w:val="001450A5"/>
    <w:rsid w:val="001456DE"/>
    <w:rsid w:val="00145743"/>
    <w:rsid w:val="0014694B"/>
    <w:rsid w:val="00146B4E"/>
    <w:rsid w:val="001473F1"/>
    <w:rsid w:val="00152B3A"/>
    <w:rsid w:val="00152D6F"/>
    <w:rsid w:val="001532DD"/>
    <w:rsid w:val="00153973"/>
    <w:rsid w:val="00153A99"/>
    <w:rsid w:val="001542BF"/>
    <w:rsid w:val="0015465F"/>
    <w:rsid w:val="00155EDC"/>
    <w:rsid w:val="00156301"/>
    <w:rsid w:val="00156439"/>
    <w:rsid w:val="00156D27"/>
    <w:rsid w:val="00157978"/>
    <w:rsid w:val="00162FEB"/>
    <w:rsid w:val="00163006"/>
    <w:rsid w:val="00164B78"/>
    <w:rsid w:val="0016508B"/>
    <w:rsid w:val="001651FC"/>
    <w:rsid w:val="001652B1"/>
    <w:rsid w:val="00165655"/>
    <w:rsid w:val="00165DA0"/>
    <w:rsid w:val="00166028"/>
    <w:rsid w:val="00166299"/>
    <w:rsid w:val="001677A5"/>
    <w:rsid w:val="00167D25"/>
    <w:rsid w:val="00170409"/>
    <w:rsid w:val="001706F4"/>
    <w:rsid w:val="001734D8"/>
    <w:rsid w:val="001738E0"/>
    <w:rsid w:val="00174042"/>
    <w:rsid w:val="00174855"/>
    <w:rsid w:val="00174C92"/>
    <w:rsid w:val="00174DD5"/>
    <w:rsid w:val="00174E3D"/>
    <w:rsid w:val="00174FE9"/>
    <w:rsid w:val="00175020"/>
    <w:rsid w:val="00176147"/>
    <w:rsid w:val="00177D76"/>
    <w:rsid w:val="00177E17"/>
    <w:rsid w:val="001800FB"/>
    <w:rsid w:val="0018094A"/>
    <w:rsid w:val="00180AF8"/>
    <w:rsid w:val="00181897"/>
    <w:rsid w:val="00181E60"/>
    <w:rsid w:val="00181E79"/>
    <w:rsid w:val="00182837"/>
    <w:rsid w:val="00182F7D"/>
    <w:rsid w:val="00184033"/>
    <w:rsid w:val="001840CA"/>
    <w:rsid w:val="001846EA"/>
    <w:rsid w:val="00184BD2"/>
    <w:rsid w:val="00185288"/>
    <w:rsid w:val="0018579D"/>
    <w:rsid w:val="00185A92"/>
    <w:rsid w:val="001867DA"/>
    <w:rsid w:val="00186AC9"/>
    <w:rsid w:val="001872D6"/>
    <w:rsid w:val="0018739E"/>
    <w:rsid w:val="0018783D"/>
    <w:rsid w:val="00187CA4"/>
    <w:rsid w:val="0019050D"/>
    <w:rsid w:val="001916CD"/>
    <w:rsid w:val="00191928"/>
    <w:rsid w:val="00192676"/>
    <w:rsid w:val="00192C0C"/>
    <w:rsid w:val="00192D71"/>
    <w:rsid w:val="00192F68"/>
    <w:rsid w:val="001935D4"/>
    <w:rsid w:val="00193A42"/>
    <w:rsid w:val="00194C09"/>
    <w:rsid w:val="001958E5"/>
    <w:rsid w:val="001959E8"/>
    <w:rsid w:val="00196483"/>
    <w:rsid w:val="00196839"/>
    <w:rsid w:val="00196C99"/>
    <w:rsid w:val="0019732A"/>
    <w:rsid w:val="001A01D7"/>
    <w:rsid w:val="001A14CB"/>
    <w:rsid w:val="001A17A0"/>
    <w:rsid w:val="001A2307"/>
    <w:rsid w:val="001A2AC0"/>
    <w:rsid w:val="001A356F"/>
    <w:rsid w:val="001A4082"/>
    <w:rsid w:val="001A41DA"/>
    <w:rsid w:val="001A4ADE"/>
    <w:rsid w:val="001A55FB"/>
    <w:rsid w:val="001A5E76"/>
    <w:rsid w:val="001A6747"/>
    <w:rsid w:val="001A6964"/>
    <w:rsid w:val="001A791D"/>
    <w:rsid w:val="001B0627"/>
    <w:rsid w:val="001B0A5A"/>
    <w:rsid w:val="001B0FD1"/>
    <w:rsid w:val="001B1502"/>
    <w:rsid w:val="001B245E"/>
    <w:rsid w:val="001B2550"/>
    <w:rsid w:val="001B25D2"/>
    <w:rsid w:val="001B2688"/>
    <w:rsid w:val="001B2DDA"/>
    <w:rsid w:val="001B31B8"/>
    <w:rsid w:val="001B3606"/>
    <w:rsid w:val="001B3B55"/>
    <w:rsid w:val="001B3C55"/>
    <w:rsid w:val="001B3C69"/>
    <w:rsid w:val="001B47E7"/>
    <w:rsid w:val="001B746A"/>
    <w:rsid w:val="001B74DE"/>
    <w:rsid w:val="001B7645"/>
    <w:rsid w:val="001C0048"/>
    <w:rsid w:val="001C0A05"/>
    <w:rsid w:val="001C0DF6"/>
    <w:rsid w:val="001C1047"/>
    <w:rsid w:val="001C19ED"/>
    <w:rsid w:val="001C2A5D"/>
    <w:rsid w:val="001C2E44"/>
    <w:rsid w:val="001C2F84"/>
    <w:rsid w:val="001C3F70"/>
    <w:rsid w:val="001C53FC"/>
    <w:rsid w:val="001C5B09"/>
    <w:rsid w:val="001C613A"/>
    <w:rsid w:val="001C669B"/>
    <w:rsid w:val="001C73FD"/>
    <w:rsid w:val="001C7D45"/>
    <w:rsid w:val="001D03DE"/>
    <w:rsid w:val="001D0BC8"/>
    <w:rsid w:val="001D0FDE"/>
    <w:rsid w:val="001D1239"/>
    <w:rsid w:val="001D12B5"/>
    <w:rsid w:val="001D1DEB"/>
    <w:rsid w:val="001D2B30"/>
    <w:rsid w:val="001D2F47"/>
    <w:rsid w:val="001D381A"/>
    <w:rsid w:val="001D410D"/>
    <w:rsid w:val="001D4B64"/>
    <w:rsid w:val="001D5A98"/>
    <w:rsid w:val="001D5B4C"/>
    <w:rsid w:val="001D5C76"/>
    <w:rsid w:val="001D6284"/>
    <w:rsid w:val="001D6FC2"/>
    <w:rsid w:val="001D6FC8"/>
    <w:rsid w:val="001D73F4"/>
    <w:rsid w:val="001D783B"/>
    <w:rsid w:val="001D7B27"/>
    <w:rsid w:val="001E0747"/>
    <w:rsid w:val="001E1862"/>
    <w:rsid w:val="001E2842"/>
    <w:rsid w:val="001E31A3"/>
    <w:rsid w:val="001E3A5D"/>
    <w:rsid w:val="001E4D4B"/>
    <w:rsid w:val="001E541C"/>
    <w:rsid w:val="001E596B"/>
    <w:rsid w:val="001E5B46"/>
    <w:rsid w:val="001E6A54"/>
    <w:rsid w:val="001E745B"/>
    <w:rsid w:val="001E7AFC"/>
    <w:rsid w:val="001F0049"/>
    <w:rsid w:val="001F0793"/>
    <w:rsid w:val="001F0C13"/>
    <w:rsid w:val="001F11F5"/>
    <w:rsid w:val="001F1928"/>
    <w:rsid w:val="001F21F6"/>
    <w:rsid w:val="001F2293"/>
    <w:rsid w:val="001F24F6"/>
    <w:rsid w:val="001F3F2B"/>
    <w:rsid w:val="001F3FAC"/>
    <w:rsid w:val="001F50D1"/>
    <w:rsid w:val="001F5332"/>
    <w:rsid w:val="001F533A"/>
    <w:rsid w:val="001F54C2"/>
    <w:rsid w:val="001F5A77"/>
    <w:rsid w:val="001F5C6F"/>
    <w:rsid w:val="001F665F"/>
    <w:rsid w:val="001F7529"/>
    <w:rsid w:val="001F78D2"/>
    <w:rsid w:val="001F7EF9"/>
    <w:rsid w:val="00200C1B"/>
    <w:rsid w:val="00200FB3"/>
    <w:rsid w:val="00202045"/>
    <w:rsid w:val="0020310E"/>
    <w:rsid w:val="00204937"/>
    <w:rsid w:val="002049FC"/>
    <w:rsid w:val="00204BB9"/>
    <w:rsid w:val="00205030"/>
    <w:rsid w:val="002051C3"/>
    <w:rsid w:val="0020559F"/>
    <w:rsid w:val="0020565C"/>
    <w:rsid w:val="00206139"/>
    <w:rsid w:val="002067B5"/>
    <w:rsid w:val="00206D39"/>
    <w:rsid w:val="0021065D"/>
    <w:rsid w:val="00211701"/>
    <w:rsid w:val="00211B19"/>
    <w:rsid w:val="00211E7B"/>
    <w:rsid w:val="002126B7"/>
    <w:rsid w:val="002133EE"/>
    <w:rsid w:val="00213796"/>
    <w:rsid w:val="00213B45"/>
    <w:rsid w:val="00213E84"/>
    <w:rsid w:val="0021653D"/>
    <w:rsid w:val="00216D49"/>
    <w:rsid w:val="00221428"/>
    <w:rsid w:val="0022166A"/>
    <w:rsid w:val="00221771"/>
    <w:rsid w:val="00221C1A"/>
    <w:rsid w:val="00222D00"/>
    <w:rsid w:val="002230ED"/>
    <w:rsid w:val="00223855"/>
    <w:rsid w:val="00224F1B"/>
    <w:rsid w:val="00226AEC"/>
    <w:rsid w:val="00230C79"/>
    <w:rsid w:val="00230D20"/>
    <w:rsid w:val="002310C0"/>
    <w:rsid w:val="002312A2"/>
    <w:rsid w:val="0023134A"/>
    <w:rsid w:val="00232165"/>
    <w:rsid w:val="00232180"/>
    <w:rsid w:val="00232B50"/>
    <w:rsid w:val="00232D4C"/>
    <w:rsid w:val="00232E35"/>
    <w:rsid w:val="0023323E"/>
    <w:rsid w:val="00233377"/>
    <w:rsid w:val="00234AE9"/>
    <w:rsid w:val="00235697"/>
    <w:rsid w:val="00235E19"/>
    <w:rsid w:val="002365D2"/>
    <w:rsid w:val="002374F6"/>
    <w:rsid w:val="002377FE"/>
    <w:rsid w:val="00237F61"/>
    <w:rsid w:val="00240636"/>
    <w:rsid w:val="00240AA9"/>
    <w:rsid w:val="002419DD"/>
    <w:rsid w:val="0024283A"/>
    <w:rsid w:val="00242DEB"/>
    <w:rsid w:val="002437BD"/>
    <w:rsid w:val="00243A0A"/>
    <w:rsid w:val="00244562"/>
    <w:rsid w:val="00244F7D"/>
    <w:rsid w:val="00245111"/>
    <w:rsid w:val="002453A3"/>
    <w:rsid w:val="002455F5"/>
    <w:rsid w:val="0024611A"/>
    <w:rsid w:val="00250283"/>
    <w:rsid w:val="002505AE"/>
    <w:rsid w:val="00250690"/>
    <w:rsid w:val="00251073"/>
    <w:rsid w:val="00251648"/>
    <w:rsid w:val="00252176"/>
    <w:rsid w:val="002521BD"/>
    <w:rsid w:val="00252FFE"/>
    <w:rsid w:val="002535A1"/>
    <w:rsid w:val="00254BCB"/>
    <w:rsid w:val="00255501"/>
    <w:rsid w:val="00255F24"/>
    <w:rsid w:val="0025613E"/>
    <w:rsid w:val="0025640D"/>
    <w:rsid w:val="0025641B"/>
    <w:rsid w:val="00256EFD"/>
    <w:rsid w:val="0025715C"/>
    <w:rsid w:val="002578D3"/>
    <w:rsid w:val="002578F3"/>
    <w:rsid w:val="00257B0F"/>
    <w:rsid w:val="0026078F"/>
    <w:rsid w:val="002613E7"/>
    <w:rsid w:val="002617CC"/>
    <w:rsid w:val="00262422"/>
    <w:rsid w:val="002625C1"/>
    <w:rsid w:val="00262D6D"/>
    <w:rsid w:val="00263F21"/>
    <w:rsid w:val="002645F4"/>
    <w:rsid w:val="00264A4D"/>
    <w:rsid w:val="00264AAC"/>
    <w:rsid w:val="00264D51"/>
    <w:rsid w:val="002656E1"/>
    <w:rsid w:val="00265B24"/>
    <w:rsid w:val="002661F2"/>
    <w:rsid w:val="002664EE"/>
    <w:rsid w:val="00266B26"/>
    <w:rsid w:val="0026726F"/>
    <w:rsid w:val="0027081F"/>
    <w:rsid w:val="00270851"/>
    <w:rsid w:val="00270DA0"/>
    <w:rsid w:val="00270E31"/>
    <w:rsid w:val="00272CDD"/>
    <w:rsid w:val="00274E60"/>
    <w:rsid w:val="0027530F"/>
    <w:rsid w:val="0027586A"/>
    <w:rsid w:val="00275915"/>
    <w:rsid w:val="00275A3E"/>
    <w:rsid w:val="00276026"/>
    <w:rsid w:val="00276902"/>
    <w:rsid w:val="00276EF1"/>
    <w:rsid w:val="00277921"/>
    <w:rsid w:val="00277D48"/>
    <w:rsid w:val="0028098B"/>
    <w:rsid w:val="002809DF"/>
    <w:rsid w:val="00281592"/>
    <w:rsid w:val="0028193C"/>
    <w:rsid w:val="00281B3F"/>
    <w:rsid w:val="00281DE8"/>
    <w:rsid w:val="002820FB"/>
    <w:rsid w:val="0028260B"/>
    <w:rsid w:val="00282758"/>
    <w:rsid w:val="00283DE1"/>
    <w:rsid w:val="0028413D"/>
    <w:rsid w:val="00284660"/>
    <w:rsid w:val="0028479D"/>
    <w:rsid w:val="00285A65"/>
    <w:rsid w:val="00285B48"/>
    <w:rsid w:val="00285C7B"/>
    <w:rsid w:val="00285D8C"/>
    <w:rsid w:val="00286299"/>
    <w:rsid w:val="00286D5A"/>
    <w:rsid w:val="002875B3"/>
    <w:rsid w:val="00291D28"/>
    <w:rsid w:val="0029297F"/>
    <w:rsid w:val="00292D76"/>
    <w:rsid w:val="0029300D"/>
    <w:rsid w:val="0029382A"/>
    <w:rsid w:val="0029401A"/>
    <w:rsid w:val="002943B9"/>
    <w:rsid w:val="00294D88"/>
    <w:rsid w:val="00294FF4"/>
    <w:rsid w:val="00295125"/>
    <w:rsid w:val="0029579C"/>
    <w:rsid w:val="00295829"/>
    <w:rsid w:val="00295C7E"/>
    <w:rsid w:val="00296064"/>
    <w:rsid w:val="002965CB"/>
    <w:rsid w:val="002A1D7E"/>
    <w:rsid w:val="002A2589"/>
    <w:rsid w:val="002A2B36"/>
    <w:rsid w:val="002A336A"/>
    <w:rsid w:val="002A3A7F"/>
    <w:rsid w:val="002A45C8"/>
    <w:rsid w:val="002A4A58"/>
    <w:rsid w:val="002A4DAD"/>
    <w:rsid w:val="002A6337"/>
    <w:rsid w:val="002A718E"/>
    <w:rsid w:val="002A7BAF"/>
    <w:rsid w:val="002B08C9"/>
    <w:rsid w:val="002B0A00"/>
    <w:rsid w:val="002B0D06"/>
    <w:rsid w:val="002B1A39"/>
    <w:rsid w:val="002B2B78"/>
    <w:rsid w:val="002B3793"/>
    <w:rsid w:val="002B386D"/>
    <w:rsid w:val="002B3A60"/>
    <w:rsid w:val="002B5690"/>
    <w:rsid w:val="002B69B7"/>
    <w:rsid w:val="002B6DEB"/>
    <w:rsid w:val="002B6F53"/>
    <w:rsid w:val="002B7293"/>
    <w:rsid w:val="002B759E"/>
    <w:rsid w:val="002B7CF5"/>
    <w:rsid w:val="002C038D"/>
    <w:rsid w:val="002C0DBA"/>
    <w:rsid w:val="002C11AF"/>
    <w:rsid w:val="002C23A1"/>
    <w:rsid w:val="002C2558"/>
    <w:rsid w:val="002C28AE"/>
    <w:rsid w:val="002C296E"/>
    <w:rsid w:val="002C2AD2"/>
    <w:rsid w:val="002C45EB"/>
    <w:rsid w:val="002C4775"/>
    <w:rsid w:val="002C4E08"/>
    <w:rsid w:val="002C5304"/>
    <w:rsid w:val="002C537C"/>
    <w:rsid w:val="002C61A0"/>
    <w:rsid w:val="002C70E0"/>
    <w:rsid w:val="002C78E1"/>
    <w:rsid w:val="002D0A96"/>
    <w:rsid w:val="002D0C9C"/>
    <w:rsid w:val="002D12D4"/>
    <w:rsid w:val="002D1D6B"/>
    <w:rsid w:val="002D219D"/>
    <w:rsid w:val="002D2B8D"/>
    <w:rsid w:val="002D315B"/>
    <w:rsid w:val="002D31AA"/>
    <w:rsid w:val="002D3F18"/>
    <w:rsid w:val="002D40DD"/>
    <w:rsid w:val="002D4246"/>
    <w:rsid w:val="002D4E1B"/>
    <w:rsid w:val="002D518E"/>
    <w:rsid w:val="002D52A9"/>
    <w:rsid w:val="002D5C30"/>
    <w:rsid w:val="002D67A6"/>
    <w:rsid w:val="002D67D3"/>
    <w:rsid w:val="002D691F"/>
    <w:rsid w:val="002D6F3F"/>
    <w:rsid w:val="002D7F72"/>
    <w:rsid w:val="002E0A4E"/>
    <w:rsid w:val="002E26FA"/>
    <w:rsid w:val="002E2BD3"/>
    <w:rsid w:val="002E2CB6"/>
    <w:rsid w:val="002E3615"/>
    <w:rsid w:val="002E49F6"/>
    <w:rsid w:val="002E4C02"/>
    <w:rsid w:val="002E4DEB"/>
    <w:rsid w:val="002E508D"/>
    <w:rsid w:val="002E6E86"/>
    <w:rsid w:val="002E7BE5"/>
    <w:rsid w:val="002F00D7"/>
    <w:rsid w:val="002F5BF9"/>
    <w:rsid w:val="002F6134"/>
    <w:rsid w:val="002F619D"/>
    <w:rsid w:val="002F636D"/>
    <w:rsid w:val="002F6F23"/>
    <w:rsid w:val="002F7897"/>
    <w:rsid w:val="003001CB"/>
    <w:rsid w:val="003004C3"/>
    <w:rsid w:val="00300B35"/>
    <w:rsid w:val="003022B0"/>
    <w:rsid w:val="0030260F"/>
    <w:rsid w:val="00303703"/>
    <w:rsid w:val="00303C18"/>
    <w:rsid w:val="00304B48"/>
    <w:rsid w:val="00304C6A"/>
    <w:rsid w:val="00305D2A"/>
    <w:rsid w:val="003060F0"/>
    <w:rsid w:val="0030662E"/>
    <w:rsid w:val="00306682"/>
    <w:rsid w:val="00306AB5"/>
    <w:rsid w:val="00306BF7"/>
    <w:rsid w:val="003076EC"/>
    <w:rsid w:val="00307D75"/>
    <w:rsid w:val="00310A4E"/>
    <w:rsid w:val="00310AD0"/>
    <w:rsid w:val="00310E38"/>
    <w:rsid w:val="0031282B"/>
    <w:rsid w:val="00312F26"/>
    <w:rsid w:val="0031351C"/>
    <w:rsid w:val="00313974"/>
    <w:rsid w:val="003145AA"/>
    <w:rsid w:val="00315027"/>
    <w:rsid w:val="003153ED"/>
    <w:rsid w:val="003155D3"/>
    <w:rsid w:val="00315EFF"/>
    <w:rsid w:val="003169A7"/>
    <w:rsid w:val="00317AC6"/>
    <w:rsid w:val="00317FD4"/>
    <w:rsid w:val="0032049E"/>
    <w:rsid w:val="00320589"/>
    <w:rsid w:val="00320633"/>
    <w:rsid w:val="00320CC2"/>
    <w:rsid w:val="00320FB0"/>
    <w:rsid w:val="0032183A"/>
    <w:rsid w:val="00321943"/>
    <w:rsid w:val="00321DB5"/>
    <w:rsid w:val="00321FCC"/>
    <w:rsid w:val="00322040"/>
    <w:rsid w:val="00322634"/>
    <w:rsid w:val="003243E4"/>
    <w:rsid w:val="00324D54"/>
    <w:rsid w:val="0032616A"/>
    <w:rsid w:val="003263B1"/>
    <w:rsid w:val="00326D2E"/>
    <w:rsid w:val="0032749E"/>
    <w:rsid w:val="00327DA0"/>
    <w:rsid w:val="00330A5F"/>
    <w:rsid w:val="00331178"/>
    <w:rsid w:val="0033148A"/>
    <w:rsid w:val="00331FD6"/>
    <w:rsid w:val="00333344"/>
    <w:rsid w:val="00333BA6"/>
    <w:rsid w:val="00334544"/>
    <w:rsid w:val="00334974"/>
    <w:rsid w:val="00334E38"/>
    <w:rsid w:val="00335215"/>
    <w:rsid w:val="00335445"/>
    <w:rsid w:val="003358BB"/>
    <w:rsid w:val="00336391"/>
    <w:rsid w:val="00336DE3"/>
    <w:rsid w:val="00336E1F"/>
    <w:rsid w:val="00337153"/>
    <w:rsid w:val="00337233"/>
    <w:rsid w:val="00337F93"/>
    <w:rsid w:val="003401CC"/>
    <w:rsid w:val="00340BE6"/>
    <w:rsid w:val="00341474"/>
    <w:rsid w:val="00342012"/>
    <w:rsid w:val="0034327F"/>
    <w:rsid w:val="00343940"/>
    <w:rsid w:val="00343C5E"/>
    <w:rsid w:val="00343EB3"/>
    <w:rsid w:val="00344352"/>
    <w:rsid w:val="003454B4"/>
    <w:rsid w:val="003462F5"/>
    <w:rsid w:val="003467D0"/>
    <w:rsid w:val="00347F3B"/>
    <w:rsid w:val="003519BF"/>
    <w:rsid w:val="00352279"/>
    <w:rsid w:val="00352525"/>
    <w:rsid w:val="003533B8"/>
    <w:rsid w:val="00353DFC"/>
    <w:rsid w:val="00354FF9"/>
    <w:rsid w:val="00355398"/>
    <w:rsid w:val="00355D3C"/>
    <w:rsid w:val="00356755"/>
    <w:rsid w:val="00356A6A"/>
    <w:rsid w:val="003608CB"/>
    <w:rsid w:val="00360918"/>
    <w:rsid w:val="00361061"/>
    <w:rsid w:val="003618A1"/>
    <w:rsid w:val="00363860"/>
    <w:rsid w:val="00363DB3"/>
    <w:rsid w:val="003645C1"/>
    <w:rsid w:val="00365268"/>
    <w:rsid w:val="003654F3"/>
    <w:rsid w:val="003656EC"/>
    <w:rsid w:val="003671DA"/>
    <w:rsid w:val="00367811"/>
    <w:rsid w:val="0037027E"/>
    <w:rsid w:val="00371061"/>
    <w:rsid w:val="0037224D"/>
    <w:rsid w:val="00372907"/>
    <w:rsid w:val="003729FD"/>
    <w:rsid w:val="00372C71"/>
    <w:rsid w:val="00373167"/>
    <w:rsid w:val="00373959"/>
    <w:rsid w:val="00374721"/>
    <w:rsid w:val="00374C20"/>
    <w:rsid w:val="00375D38"/>
    <w:rsid w:val="00376240"/>
    <w:rsid w:val="003763CB"/>
    <w:rsid w:val="0037691B"/>
    <w:rsid w:val="00377327"/>
    <w:rsid w:val="00377778"/>
    <w:rsid w:val="00377A13"/>
    <w:rsid w:val="00380555"/>
    <w:rsid w:val="0038166F"/>
    <w:rsid w:val="00381BFE"/>
    <w:rsid w:val="0038204F"/>
    <w:rsid w:val="0038271D"/>
    <w:rsid w:val="003828DA"/>
    <w:rsid w:val="00382C5C"/>
    <w:rsid w:val="003830E8"/>
    <w:rsid w:val="0038373C"/>
    <w:rsid w:val="003839A7"/>
    <w:rsid w:val="00383B56"/>
    <w:rsid w:val="00383D88"/>
    <w:rsid w:val="00385317"/>
    <w:rsid w:val="00385E35"/>
    <w:rsid w:val="0038652A"/>
    <w:rsid w:val="00386615"/>
    <w:rsid w:val="00386B5E"/>
    <w:rsid w:val="00386BF0"/>
    <w:rsid w:val="00387C9C"/>
    <w:rsid w:val="00390834"/>
    <w:rsid w:val="00390D16"/>
    <w:rsid w:val="00390EFB"/>
    <w:rsid w:val="00391726"/>
    <w:rsid w:val="00391A51"/>
    <w:rsid w:val="00392113"/>
    <w:rsid w:val="0039243D"/>
    <w:rsid w:val="003924FE"/>
    <w:rsid w:val="00392704"/>
    <w:rsid w:val="003928E2"/>
    <w:rsid w:val="0039325E"/>
    <w:rsid w:val="00393281"/>
    <w:rsid w:val="00394099"/>
    <w:rsid w:val="00394A69"/>
    <w:rsid w:val="00394C10"/>
    <w:rsid w:val="003951BD"/>
    <w:rsid w:val="00397DF2"/>
    <w:rsid w:val="003A0115"/>
    <w:rsid w:val="003A090F"/>
    <w:rsid w:val="003A1195"/>
    <w:rsid w:val="003A1FDB"/>
    <w:rsid w:val="003A26B7"/>
    <w:rsid w:val="003A2DDC"/>
    <w:rsid w:val="003A3917"/>
    <w:rsid w:val="003A420A"/>
    <w:rsid w:val="003A48D8"/>
    <w:rsid w:val="003A4DAC"/>
    <w:rsid w:val="003A5368"/>
    <w:rsid w:val="003A5F35"/>
    <w:rsid w:val="003A643B"/>
    <w:rsid w:val="003A6953"/>
    <w:rsid w:val="003A6AB1"/>
    <w:rsid w:val="003A78F1"/>
    <w:rsid w:val="003B0DE0"/>
    <w:rsid w:val="003B173D"/>
    <w:rsid w:val="003B1784"/>
    <w:rsid w:val="003B18E2"/>
    <w:rsid w:val="003B2052"/>
    <w:rsid w:val="003B35F7"/>
    <w:rsid w:val="003B3881"/>
    <w:rsid w:val="003B4210"/>
    <w:rsid w:val="003B472B"/>
    <w:rsid w:val="003B49C1"/>
    <w:rsid w:val="003B4D49"/>
    <w:rsid w:val="003B4EED"/>
    <w:rsid w:val="003B52BF"/>
    <w:rsid w:val="003B5954"/>
    <w:rsid w:val="003B59D3"/>
    <w:rsid w:val="003B75C5"/>
    <w:rsid w:val="003B7782"/>
    <w:rsid w:val="003C00F9"/>
    <w:rsid w:val="003C054C"/>
    <w:rsid w:val="003C1FB1"/>
    <w:rsid w:val="003C20AB"/>
    <w:rsid w:val="003C2A02"/>
    <w:rsid w:val="003C473F"/>
    <w:rsid w:val="003C5558"/>
    <w:rsid w:val="003C5A30"/>
    <w:rsid w:val="003C7A7C"/>
    <w:rsid w:val="003D0CDB"/>
    <w:rsid w:val="003D2B58"/>
    <w:rsid w:val="003D3BD5"/>
    <w:rsid w:val="003D40BE"/>
    <w:rsid w:val="003D47D5"/>
    <w:rsid w:val="003D4C3A"/>
    <w:rsid w:val="003D5351"/>
    <w:rsid w:val="003D601B"/>
    <w:rsid w:val="003E02B6"/>
    <w:rsid w:val="003E068B"/>
    <w:rsid w:val="003E0A13"/>
    <w:rsid w:val="003E0FCB"/>
    <w:rsid w:val="003E118D"/>
    <w:rsid w:val="003E158C"/>
    <w:rsid w:val="003E1AF7"/>
    <w:rsid w:val="003E25AC"/>
    <w:rsid w:val="003E37A4"/>
    <w:rsid w:val="003E4506"/>
    <w:rsid w:val="003E46A8"/>
    <w:rsid w:val="003E48DE"/>
    <w:rsid w:val="003E4B9D"/>
    <w:rsid w:val="003E52D0"/>
    <w:rsid w:val="003E55EA"/>
    <w:rsid w:val="003E56E0"/>
    <w:rsid w:val="003E64FA"/>
    <w:rsid w:val="003E69A8"/>
    <w:rsid w:val="003F0B1C"/>
    <w:rsid w:val="003F0B22"/>
    <w:rsid w:val="003F2EB0"/>
    <w:rsid w:val="003F3030"/>
    <w:rsid w:val="003F3246"/>
    <w:rsid w:val="003F3E5E"/>
    <w:rsid w:val="003F528B"/>
    <w:rsid w:val="003F54F1"/>
    <w:rsid w:val="003F5798"/>
    <w:rsid w:val="003F5A87"/>
    <w:rsid w:val="003F5DCC"/>
    <w:rsid w:val="003F6BC2"/>
    <w:rsid w:val="003F6C03"/>
    <w:rsid w:val="003F7D6B"/>
    <w:rsid w:val="00401469"/>
    <w:rsid w:val="00401FCD"/>
    <w:rsid w:val="0040280E"/>
    <w:rsid w:val="00403BFC"/>
    <w:rsid w:val="00403D61"/>
    <w:rsid w:val="004044A9"/>
    <w:rsid w:val="00404895"/>
    <w:rsid w:val="004052E7"/>
    <w:rsid w:val="00405B35"/>
    <w:rsid w:val="00406F86"/>
    <w:rsid w:val="00407094"/>
    <w:rsid w:val="004072B2"/>
    <w:rsid w:val="00407D45"/>
    <w:rsid w:val="00407DA1"/>
    <w:rsid w:val="00410AC7"/>
    <w:rsid w:val="00410F5D"/>
    <w:rsid w:val="00411491"/>
    <w:rsid w:val="00411C53"/>
    <w:rsid w:val="0041202D"/>
    <w:rsid w:val="004120C7"/>
    <w:rsid w:val="0041267F"/>
    <w:rsid w:val="00412D54"/>
    <w:rsid w:val="00413179"/>
    <w:rsid w:val="004133C5"/>
    <w:rsid w:val="004138DF"/>
    <w:rsid w:val="004141C5"/>
    <w:rsid w:val="0041438D"/>
    <w:rsid w:val="004148FD"/>
    <w:rsid w:val="00414BED"/>
    <w:rsid w:val="00415B09"/>
    <w:rsid w:val="00416587"/>
    <w:rsid w:val="00416822"/>
    <w:rsid w:val="00416960"/>
    <w:rsid w:val="00416CAC"/>
    <w:rsid w:val="004209F9"/>
    <w:rsid w:val="00422883"/>
    <w:rsid w:val="0042395B"/>
    <w:rsid w:val="00424643"/>
    <w:rsid w:val="0042597A"/>
    <w:rsid w:val="004273EA"/>
    <w:rsid w:val="00427FAE"/>
    <w:rsid w:val="00432ECB"/>
    <w:rsid w:val="0043387F"/>
    <w:rsid w:val="004342CD"/>
    <w:rsid w:val="00434CC0"/>
    <w:rsid w:val="00434FEB"/>
    <w:rsid w:val="0043620D"/>
    <w:rsid w:val="004364BD"/>
    <w:rsid w:val="004366A7"/>
    <w:rsid w:val="00436860"/>
    <w:rsid w:val="004372E8"/>
    <w:rsid w:val="004375D0"/>
    <w:rsid w:val="00437904"/>
    <w:rsid w:val="004407E8"/>
    <w:rsid w:val="00440D40"/>
    <w:rsid w:val="0044125E"/>
    <w:rsid w:val="00441B25"/>
    <w:rsid w:val="00441C22"/>
    <w:rsid w:val="004420B9"/>
    <w:rsid w:val="004432E5"/>
    <w:rsid w:val="00443ACB"/>
    <w:rsid w:val="00443D74"/>
    <w:rsid w:val="004441D5"/>
    <w:rsid w:val="004445A9"/>
    <w:rsid w:val="0044782E"/>
    <w:rsid w:val="00447D84"/>
    <w:rsid w:val="00450BAA"/>
    <w:rsid w:val="00451A1C"/>
    <w:rsid w:val="00451F94"/>
    <w:rsid w:val="00452B64"/>
    <w:rsid w:val="0045354F"/>
    <w:rsid w:val="00453C4B"/>
    <w:rsid w:val="0045463D"/>
    <w:rsid w:val="00454907"/>
    <w:rsid w:val="0045539D"/>
    <w:rsid w:val="00455967"/>
    <w:rsid w:val="0045666E"/>
    <w:rsid w:val="00456A4B"/>
    <w:rsid w:val="004578BD"/>
    <w:rsid w:val="0046044D"/>
    <w:rsid w:val="00460806"/>
    <w:rsid w:val="00460AF6"/>
    <w:rsid w:val="00460F14"/>
    <w:rsid w:val="00461581"/>
    <w:rsid w:val="00461EB9"/>
    <w:rsid w:val="004622F5"/>
    <w:rsid w:val="00462815"/>
    <w:rsid w:val="004628BA"/>
    <w:rsid w:val="004628E3"/>
    <w:rsid w:val="004636CF"/>
    <w:rsid w:val="004636E7"/>
    <w:rsid w:val="00463861"/>
    <w:rsid w:val="00464795"/>
    <w:rsid w:val="00464897"/>
    <w:rsid w:val="004648BF"/>
    <w:rsid w:val="00465285"/>
    <w:rsid w:val="00465437"/>
    <w:rsid w:val="00465F22"/>
    <w:rsid w:val="004661A8"/>
    <w:rsid w:val="00466739"/>
    <w:rsid w:val="00466C58"/>
    <w:rsid w:val="00467494"/>
    <w:rsid w:val="00467E15"/>
    <w:rsid w:val="004701A1"/>
    <w:rsid w:val="0047069D"/>
    <w:rsid w:val="00470AE5"/>
    <w:rsid w:val="0047138A"/>
    <w:rsid w:val="00471460"/>
    <w:rsid w:val="004729FF"/>
    <w:rsid w:val="00472D01"/>
    <w:rsid w:val="0047357E"/>
    <w:rsid w:val="0047365C"/>
    <w:rsid w:val="0047381D"/>
    <w:rsid w:val="00474A0F"/>
    <w:rsid w:val="004765F0"/>
    <w:rsid w:val="0047736B"/>
    <w:rsid w:val="00480901"/>
    <w:rsid w:val="00480916"/>
    <w:rsid w:val="004810F8"/>
    <w:rsid w:val="00482679"/>
    <w:rsid w:val="00482F49"/>
    <w:rsid w:val="0048347F"/>
    <w:rsid w:val="004834A8"/>
    <w:rsid w:val="00484934"/>
    <w:rsid w:val="00484B74"/>
    <w:rsid w:val="0048505C"/>
    <w:rsid w:val="00485204"/>
    <w:rsid w:val="004856CD"/>
    <w:rsid w:val="004868F9"/>
    <w:rsid w:val="00486962"/>
    <w:rsid w:val="00487DA4"/>
    <w:rsid w:val="0049086E"/>
    <w:rsid w:val="00491D8A"/>
    <w:rsid w:val="004921C9"/>
    <w:rsid w:val="00492B0B"/>
    <w:rsid w:val="0049322B"/>
    <w:rsid w:val="00495833"/>
    <w:rsid w:val="0049775A"/>
    <w:rsid w:val="00497D5F"/>
    <w:rsid w:val="004A06C5"/>
    <w:rsid w:val="004A0880"/>
    <w:rsid w:val="004A114B"/>
    <w:rsid w:val="004A12E3"/>
    <w:rsid w:val="004A1897"/>
    <w:rsid w:val="004A2DF7"/>
    <w:rsid w:val="004A3893"/>
    <w:rsid w:val="004A40BB"/>
    <w:rsid w:val="004A434C"/>
    <w:rsid w:val="004A4737"/>
    <w:rsid w:val="004A4C9F"/>
    <w:rsid w:val="004A5ED9"/>
    <w:rsid w:val="004A638D"/>
    <w:rsid w:val="004A6A75"/>
    <w:rsid w:val="004A7566"/>
    <w:rsid w:val="004A79A0"/>
    <w:rsid w:val="004A7E8A"/>
    <w:rsid w:val="004B0197"/>
    <w:rsid w:val="004B0561"/>
    <w:rsid w:val="004B2F85"/>
    <w:rsid w:val="004B33BF"/>
    <w:rsid w:val="004B33D6"/>
    <w:rsid w:val="004B33D9"/>
    <w:rsid w:val="004B3756"/>
    <w:rsid w:val="004B43AD"/>
    <w:rsid w:val="004B4769"/>
    <w:rsid w:val="004B4D4B"/>
    <w:rsid w:val="004B4D96"/>
    <w:rsid w:val="004B51D5"/>
    <w:rsid w:val="004B520D"/>
    <w:rsid w:val="004B5430"/>
    <w:rsid w:val="004B589B"/>
    <w:rsid w:val="004B638A"/>
    <w:rsid w:val="004B722A"/>
    <w:rsid w:val="004B76D1"/>
    <w:rsid w:val="004C0449"/>
    <w:rsid w:val="004C0472"/>
    <w:rsid w:val="004C14E1"/>
    <w:rsid w:val="004C2BCD"/>
    <w:rsid w:val="004C32B2"/>
    <w:rsid w:val="004C3C28"/>
    <w:rsid w:val="004C3DB8"/>
    <w:rsid w:val="004C4170"/>
    <w:rsid w:val="004C4F99"/>
    <w:rsid w:val="004C5729"/>
    <w:rsid w:val="004C5A22"/>
    <w:rsid w:val="004C69CA"/>
    <w:rsid w:val="004C6F0F"/>
    <w:rsid w:val="004D09CA"/>
    <w:rsid w:val="004D12A9"/>
    <w:rsid w:val="004D1745"/>
    <w:rsid w:val="004D28F8"/>
    <w:rsid w:val="004D2A68"/>
    <w:rsid w:val="004D2C55"/>
    <w:rsid w:val="004D2F75"/>
    <w:rsid w:val="004D35CD"/>
    <w:rsid w:val="004D36B2"/>
    <w:rsid w:val="004D4739"/>
    <w:rsid w:val="004D48BE"/>
    <w:rsid w:val="004D68D7"/>
    <w:rsid w:val="004D7040"/>
    <w:rsid w:val="004D72D8"/>
    <w:rsid w:val="004E07EF"/>
    <w:rsid w:val="004E0CFF"/>
    <w:rsid w:val="004E118F"/>
    <w:rsid w:val="004E1E36"/>
    <w:rsid w:val="004E2540"/>
    <w:rsid w:val="004E26A8"/>
    <w:rsid w:val="004E2DD0"/>
    <w:rsid w:val="004E3167"/>
    <w:rsid w:val="004E32D8"/>
    <w:rsid w:val="004E3311"/>
    <w:rsid w:val="004F0D78"/>
    <w:rsid w:val="004F1C7F"/>
    <w:rsid w:val="004F2788"/>
    <w:rsid w:val="004F478B"/>
    <w:rsid w:val="004F49BE"/>
    <w:rsid w:val="004F4AB9"/>
    <w:rsid w:val="004F5D82"/>
    <w:rsid w:val="004F6699"/>
    <w:rsid w:val="004F694C"/>
    <w:rsid w:val="004F699A"/>
    <w:rsid w:val="004F6E64"/>
    <w:rsid w:val="004F7413"/>
    <w:rsid w:val="00500484"/>
    <w:rsid w:val="00500DE2"/>
    <w:rsid w:val="00501E42"/>
    <w:rsid w:val="0050220F"/>
    <w:rsid w:val="00504240"/>
    <w:rsid w:val="0050543D"/>
    <w:rsid w:val="00505D74"/>
    <w:rsid w:val="00506710"/>
    <w:rsid w:val="00506C36"/>
    <w:rsid w:val="0050711E"/>
    <w:rsid w:val="00507153"/>
    <w:rsid w:val="005076B9"/>
    <w:rsid w:val="00510068"/>
    <w:rsid w:val="00510CD0"/>
    <w:rsid w:val="005114BD"/>
    <w:rsid w:val="005125AE"/>
    <w:rsid w:val="00513A4A"/>
    <w:rsid w:val="00513F9D"/>
    <w:rsid w:val="005143BE"/>
    <w:rsid w:val="0051452B"/>
    <w:rsid w:val="00516C31"/>
    <w:rsid w:val="00517346"/>
    <w:rsid w:val="00517A5F"/>
    <w:rsid w:val="00517DBD"/>
    <w:rsid w:val="005204D3"/>
    <w:rsid w:val="00522180"/>
    <w:rsid w:val="0052279B"/>
    <w:rsid w:val="0052318F"/>
    <w:rsid w:val="0052325B"/>
    <w:rsid w:val="00523611"/>
    <w:rsid w:val="00523EB1"/>
    <w:rsid w:val="00523F40"/>
    <w:rsid w:val="0052433D"/>
    <w:rsid w:val="00525130"/>
    <w:rsid w:val="00525600"/>
    <w:rsid w:val="00525741"/>
    <w:rsid w:val="005259C2"/>
    <w:rsid w:val="00526098"/>
    <w:rsid w:val="005262FB"/>
    <w:rsid w:val="00526837"/>
    <w:rsid w:val="00526BF2"/>
    <w:rsid w:val="00527885"/>
    <w:rsid w:val="00527C5C"/>
    <w:rsid w:val="005316EC"/>
    <w:rsid w:val="005319FD"/>
    <w:rsid w:val="00532B3B"/>
    <w:rsid w:val="005334C9"/>
    <w:rsid w:val="00533CEA"/>
    <w:rsid w:val="00533D0F"/>
    <w:rsid w:val="00533D76"/>
    <w:rsid w:val="00533F45"/>
    <w:rsid w:val="005344F3"/>
    <w:rsid w:val="00534C73"/>
    <w:rsid w:val="00534E31"/>
    <w:rsid w:val="00534E50"/>
    <w:rsid w:val="00534F4F"/>
    <w:rsid w:val="005350A8"/>
    <w:rsid w:val="00535E69"/>
    <w:rsid w:val="00536518"/>
    <w:rsid w:val="00536D64"/>
    <w:rsid w:val="0053737C"/>
    <w:rsid w:val="00540C67"/>
    <w:rsid w:val="00541418"/>
    <w:rsid w:val="00541AED"/>
    <w:rsid w:val="00541DE6"/>
    <w:rsid w:val="005422C2"/>
    <w:rsid w:val="005428F1"/>
    <w:rsid w:val="00542CBF"/>
    <w:rsid w:val="005442E6"/>
    <w:rsid w:val="00545210"/>
    <w:rsid w:val="00545398"/>
    <w:rsid w:val="005458F4"/>
    <w:rsid w:val="00545E2A"/>
    <w:rsid w:val="00545F76"/>
    <w:rsid w:val="00547427"/>
    <w:rsid w:val="00550C72"/>
    <w:rsid w:val="00550D22"/>
    <w:rsid w:val="005515AB"/>
    <w:rsid w:val="00551EF2"/>
    <w:rsid w:val="00552741"/>
    <w:rsid w:val="00552CD1"/>
    <w:rsid w:val="00554338"/>
    <w:rsid w:val="0055463D"/>
    <w:rsid w:val="00554801"/>
    <w:rsid w:val="005556B0"/>
    <w:rsid w:val="00555ECE"/>
    <w:rsid w:val="00556A12"/>
    <w:rsid w:val="005571CB"/>
    <w:rsid w:val="0055762B"/>
    <w:rsid w:val="00560037"/>
    <w:rsid w:val="00560814"/>
    <w:rsid w:val="005620CD"/>
    <w:rsid w:val="0056239F"/>
    <w:rsid w:val="00563199"/>
    <w:rsid w:val="0056346D"/>
    <w:rsid w:val="00563E65"/>
    <w:rsid w:val="00565216"/>
    <w:rsid w:val="00565D89"/>
    <w:rsid w:val="00566052"/>
    <w:rsid w:val="0056611D"/>
    <w:rsid w:val="005671B9"/>
    <w:rsid w:val="005675DC"/>
    <w:rsid w:val="005702C4"/>
    <w:rsid w:val="005703CD"/>
    <w:rsid w:val="00570832"/>
    <w:rsid w:val="0057099E"/>
    <w:rsid w:val="005718A3"/>
    <w:rsid w:val="00572157"/>
    <w:rsid w:val="00572E3A"/>
    <w:rsid w:val="0057368E"/>
    <w:rsid w:val="00573EF1"/>
    <w:rsid w:val="00573F4C"/>
    <w:rsid w:val="00574329"/>
    <w:rsid w:val="005754E5"/>
    <w:rsid w:val="00575D92"/>
    <w:rsid w:val="0057666F"/>
    <w:rsid w:val="00577AEB"/>
    <w:rsid w:val="0058041B"/>
    <w:rsid w:val="005804C2"/>
    <w:rsid w:val="00581B50"/>
    <w:rsid w:val="0058296D"/>
    <w:rsid w:val="005831FE"/>
    <w:rsid w:val="0058351C"/>
    <w:rsid w:val="005835B0"/>
    <w:rsid w:val="00583BDC"/>
    <w:rsid w:val="0058420D"/>
    <w:rsid w:val="0058441D"/>
    <w:rsid w:val="00584E84"/>
    <w:rsid w:val="00584EC8"/>
    <w:rsid w:val="00585382"/>
    <w:rsid w:val="00585C6B"/>
    <w:rsid w:val="00585F50"/>
    <w:rsid w:val="005865BB"/>
    <w:rsid w:val="00587360"/>
    <w:rsid w:val="00587843"/>
    <w:rsid w:val="00587EB1"/>
    <w:rsid w:val="005905F7"/>
    <w:rsid w:val="005914E9"/>
    <w:rsid w:val="00591EAB"/>
    <w:rsid w:val="0059312F"/>
    <w:rsid w:val="005939F7"/>
    <w:rsid w:val="00593CC1"/>
    <w:rsid w:val="0059449D"/>
    <w:rsid w:val="00594EEC"/>
    <w:rsid w:val="0059509F"/>
    <w:rsid w:val="0059537D"/>
    <w:rsid w:val="005962B7"/>
    <w:rsid w:val="00596F2B"/>
    <w:rsid w:val="005A004B"/>
    <w:rsid w:val="005A0124"/>
    <w:rsid w:val="005A01C9"/>
    <w:rsid w:val="005A0960"/>
    <w:rsid w:val="005A0A51"/>
    <w:rsid w:val="005A14EA"/>
    <w:rsid w:val="005A2747"/>
    <w:rsid w:val="005A2C69"/>
    <w:rsid w:val="005A34F9"/>
    <w:rsid w:val="005A37AA"/>
    <w:rsid w:val="005A3B96"/>
    <w:rsid w:val="005A440E"/>
    <w:rsid w:val="005A4C54"/>
    <w:rsid w:val="005A5360"/>
    <w:rsid w:val="005A6866"/>
    <w:rsid w:val="005A6A8A"/>
    <w:rsid w:val="005A77F5"/>
    <w:rsid w:val="005A7B4C"/>
    <w:rsid w:val="005B0092"/>
    <w:rsid w:val="005B04C3"/>
    <w:rsid w:val="005B0BF1"/>
    <w:rsid w:val="005B10D3"/>
    <w:rsid w:val="005B3242"/>
    <w:rsid w:val="005B5046"/>
    <w:rsid w:val="005B5A3C"/>
    <w:rsid w:val="005B6E5D"/>
    <w:rsid w:val="005B7D91"/>
    <w:rsid w:val="005B7DBF"/>
    <w:rsid w:val="005C00CD"/>
    <w:rsid w:val="005C047D"/>
    <w:rsid w:val="005C0AF3"/>
    <w:rsid w:val="005C18B8"/>
    <w:rsid w:val="005C38A9"/>
    <w:rsid w:val="005C50D3"/>
    <w:rsid w:val="005C57D8"/>
    <w:rsid w:val="005C6600"/>
    <w:rsid w:val="005C6CF5"/>
    <w:rsid w:val="005C772F"/>
    <w:rsid w:val="005C7B45"/>
    <w:rsid w:val="005D001C"/>
    <w:rsid w:val="005D05D1"/>
    <w:rsid w:val="005D1346"/>
    <w:rsid w:val="005D1616"/>
    <w:rsid w:val="005D2457"/>
    <w:rsid w:val="005D27D5"/>
    <w:rsid w:val="005D28D1"/>
    <w:rsid w:val="005D2D79"/>
    <w:rsid w:val="005D3162"/>
    <w:rsid w:val="005D36D2"/>
    <w:rsid w:val="005D3BBF"/>
    <w:rsid w:val="005D4790"/>
    <w:rsid w:val="005D5E13"/>
    <w:rsid w:val="005D5EEC"/>
    <w:rsid w:val="005D72E7"/>
    <w:rsid w:val="005D7412"/>
    <w:rsid w:val="005D7B1B"/>
    <w:rsid w:val="005D7D53"/>
    <w:rsid w:val="005E07A9"/>
    <w:rsid w:val="005E07C4"/>
    <w:rsid w:val="005E0A5D"/>
    <w:rsid w:val="005E1D4D"/>
    <w:rsid w:val="005E364E"/>
    <w:rsid w:val="005E37D2"/>
    <w:rsid w:val="005E3BBC"/>
    <w:rsid w:val="005E3D0B"/>
    <w:rsid w:val="005E5795"/>
    <w:rsid w:val="005E724B"/>
    <w:rsid w:val="005E7558"/>
    <w:rsid w:val="005F0116"/>
    <w:rsid w:val="005F1F42"/>
    <w:rsid w:val="005F3018"/>
    <w:rsid w:val="005F3094"/>
    <w:rsid w:val="005F37E3"/>
    <w:rsid w:val="005F5B26"/>
    <w:rsid w:val="005F6042"/>
    <w:rsid w:val="005F68CA"/>
    <w:rsid w:val="005F7487"/>
    <w:rsid w:val="005F753E"/>
    <w:rsid w:val="005F7A06"/>
    <w:rsid w:val="005F7F41"/>
    <w:rsid w:val="0060045F"/>
    <w:rsid w:val="0060055D"/>
    <w:rsid w:val="006019D4"/>
    <w:rsid w:val="006026CC"/>
    <w:rsid w:val="00602E69"/>
    <w:rsid w:val="006030E5"/>
    <w:rsid w:val="00603E62"/>
    <w:rsid w:val="0060468A"/>
    <w:rsid w:val="00604973"/>
    <w:rsid w:val="00604A60"/>
    <w:rsid w:val="00604C4A"/>
    <w:rsid w:val="00605480"/>
    <w:rsid w:val="0060553C"/>
    <w:rsid w:val="00605F14"/>
    <w:rsid w:val="006078A9"/>
    <w:rsid w:val="00607B47"/>
    <w:rsid w:val="0061007A"/>
    <w:rsid w:val="00610522"/>
    <w:rsid w:val="00611535"/>
    <w:rsid w:val="006119A2"/>
    <w:rsid w:val="00612889"/>
    <w:rsid w:val="00612922"/>
    <w:rsid w:val="006129B9"/>
    <w:rsid w:val="00612C18"/>
    <w:rsid w:val="00613B25"/>
    <w:rsid w:val="00614F62"/>
    <w:rsid w:val="00614FA3"/>
    <w:rsid w:val="0061565B"/>
    <w:rsid w:val="00615FC4"/>
    <w:rsid w:val="00616BB9"/>
    <w:rsid w:val="00620A49"/>
    <w:rsid w:val="0062100B"/>
    <w:rsid w:val="00621166"/>
    <w:rsid w:val="0062203B"/>
    <w:rsid w:val="00622A95"/>
    <w:rsid w:val="00622BA6"/>
    <w:rsid w:val="00622C41"/>
    <w:rsid w:val="0062359D"/>
    <w:rsid w:val="00623982"/>
    <w:rsid w:val="00623ED8"/>
    <w:rsid w:val="006258C8"/>
    <w:rsid w:val="00625F82"/>
    <w:rsid w:val="00626F21"/>
    <w:rsid w:val="00626F4B"/>
    <w:rsid w:val="00627C5A"/>
    <w:rsid w:val="00627E02"/>
    <w:rsid w:val="00630789"/>
    <w:rsid w:val="00631423"/>
    <w:rsid w:val="00631C08"/>
    <w:rsid w:val="00631C95"/>
    <w:rsid w:val="00631D06"/>
    <w:rsid w:val="00632530"/>
    <w:rsid w:val="0063349B"/>
    <w:rsid w:val="0063356C"/>
    <w:rsid w:val="006338E5"/>
    <w:rsid w:val="006344B1"/>
    <w:rsid w:val="00634F49"/>
    <w:rsid w:val="0063545D"/>
    <w:rsid w:val="00635BF7"/>
    <w:rsid w:val="0063621C"/>
    <w:rsid w:val="00637EBF"/>
    <w:rsid w:val="00637F11"/>
    <w:rsid w:val="006400F1"/>
    <w:rsid w:val="006408D7"/>
    <w:rsid w:val="0064139F"/>
    <w:rsid w:val="0064182D"/>
    <w:rsid w:val="00641DF2"/>
    <w:rsid w:val="00643462"/>
    <w:rsid w:val="0064493C"/>
    <w:rsid w:val="00645C19"/>
    <w:rsid w:val="00646254"/>
    <w:rsid w:val="00650726"/>
    <w:rsid w:val="0065079C"/>
    <w:rsid w:val="00650C09"/>
    <w:rsid w:val="00650F2A"/>
    <w:rsid w:val="00651046"/>
    <w:rsid w:val="0065120F"/>
    <w:rsid w:val="00651688"/>
    <w:rsid w:val="0065188F"/>
    <w:rsid w:val="006519F3"/>
    <w:rsid w:val="00652671"/>
    <w:rsid w:val="0065375A"/>
    <w:rsid w:val="00653BB5"/>
    <w:rsid w:val="00653EC2"/>
    <w:rsid w:val="006542F5"/>
    <w:rsid w:val="00654546"/>
    <w:rsid w:val="00654F70"/>
    <w:rsid w:val="006557C4"/>
    <w:rsid w:val="006567FF"/>
    <w:rsid w:val="00656D87"/>
    <w:rsid w:val="00657F95"/>
    <w:rsid w:val="00660ABE"/>
    <w:rsid w:val="00663561"/>
    <w:rsid w:val="00663EEA"/>
    <w:rsid w:val="00664D3A"/>
    <w:rsid w:val="00664D84"/>
    <w:rsid w:val="006650A5"/>
    <w:rsid w:val="00665210"/>
    <w:rsid w:val="0066556C"/>
    <w:rsid w:val="006657DA"/>
    <w:rsid w:val="006659AC"/>
    <w:rsid w:val="00665E86"/>
    <w:rsid w:val="00666A2A"/>
    <w:rsid w:val="006678C2"/>
    <w:rsid w:val="006679E2"/>
    <w:rsid w:val="00670F5D"/>
    <w:rsid w:val="00673450"/>
    <w:rsid w:val="006744B3"/>
    <w:rsid w:val="0067488F"/>
    <w:rsid w:val="00674954"/>
    <w:rsid w:val="00674BB1"/>
    <w:rsid w:val="00675079"/>
    <w:rsid w:val="0067614C"/>
    <w:rsid w:val="006766EF"/>
    <w:rsid w:val="00676943"/>
    <w:rsid w:val="00677C2B"/>
    <w:rsid w:val="00680806"/>
    <w:rsid w:val="00680B32"/>
    <w:rsid w:val="0068164F"/>
    <w:rsid w:val="006818F4"/>
    <w:rsid w:val="00681AFC"/>
    <w:rsid w:val="006852C1"/>
    <w:rsid w:val="00685864"/>
    <w:rsid w:val="00686B14"/>
    <w:rsid w:val="00687385"/>
    <w:rsid w:val="0068748F"/>
    <w:rsid w:val="00687543"/>
    <w:rsid w:val="00690286"/>
    <w:rsid w:val="006905F9"/>
    <w:rsid w:val="0069114C"/>
    <w:rsid w:val="006928B6"/>
    <w:rsid w:val="006971B0"/>
    <w:rsid w:val="006A1806"/>
    <w:rsid w:val="006A1BA9"/>
    <w:rsid w:val="006A1D50"/>
    <w:rsid w:val="006A218C"/>
    <w:rsid w:val="006A220A"/>
    <w:rsid w:val="006A4177"/>
    <w:rsid w:val="006A41EA"/>
    <w:rsid w:val="006A4D68"/>
    <w:rsid w:val="006A68E0"/>
    <w:rsid w:val="006A6D07"/>
    <w:rsid w:val="006A6D70"/>
    <w:rsid w:val="006A7A59"/>
    <w:rsid w:val="006A7E5C"/>
    <w:rsid w:val="006B0383"/>
    <w:rsid w:val="006B0CD1"/>
    <w:rsid w:val="006B1BC6"/>
    <w:rsid w:val="006B4D55"/>
    <w:rsid w:val="006B506B"/>
    <w:rsid w:val="006B5983"/>
    <w:rsid w:val="006B6DBA"/>
    <w:rsid w:val="006B7528"/>
    <w:rsid w:val="006C0648"/>
    <w:rsid w:val="006C0791"/>
    <w:rsid w:val="006C0FB6"/>
    <w:rsid w:val="006C57E9"/>
    <w:rsid w:val="006C595E"/>
    <w:rsid w:val="006C6A68"/>
    <w:rsid w:val="006C6C29"/>
    <w:rsid w:val="006D16DA"/>
    <w:rsid w:val="006D1921"/>
    <w:rsid w:val="006D2B7D"/>
    <w:rsid w:val="006D2DF7"/>
    <w:rsid w:val="006D3548"/>
    <w:rsid w:val="006D3B00"/>
    <w:rsid w:val="006D3E28"/>
    <w:rsid w:val="006D4323"/>
    <w:rsid w:val="006D4841"/>
    <w:rsid w:val="006D5604"/>
    <w:rsid w:val="006D5937"/>
    <w:rsid w:val="006D660E"/>
    <w:rsid w:val="006D7198"/>
    <w:rsid w:val="006D7EA0"/>
    <w:rsid w:val="006E06E9"/>
    <w:rsid w:val="006E0910"/>
    <w:rsid w:val="006E1892"/>
    <w:rsid w:val="006E2640"/>
    <w:rsid w:val="006E2D94"/>
    <w:rsid w:val="006E2E71"/>
    <w:rsid w:val="006E41FB"/>
    <w:rsid w:val="006E4930"/>
    <w:rsid w:val="006E4DC5"/>
    <w:rsid w:val="006E50A1"/>
    <w:rsid w:val="006E56E3"/>
    <w:rsid w:val="006E7560"/>
    <w:rsid w:val="006E77F3"/>
    <w:rsid w:val="006E7C40"/>
    <w:rsid w:val="006F0FCC"/>
    <w:rsid w:val="006F2CA8"/>
    <w:rsid w:val="006F30A1"/>
    <w:rsid w:val="006F33B3"/>
    <w:rsid w:val="006F34FE"/>
    <w:rsid w:val="006F3903"/>
    <w:rsid w:val="006F39EA"/>
    <w:rsid w:val="006F45E2"/>
    <w:rsid w:val="006F5DE6"/>
    <w:rsid w:val="006F62C7"/>
    <w:rsid w:val="006F63DD"/>
    <w:rsid w:val="006F7AE6"/>
    <w:rsid w:val="006F7C2C"/>
    <w:rsid w:val="00701D68"/>
    <w:rsid w:val="00702068"/>
    <w:rsid w:val="0070350D"/>
    <w:rsid w:val="007051CD"/>
    <w:rsid w:val="00705C52"/>
    <w:rsid w:val="00706315"/>
    <w:rsid w:val="00706ACF"/>
    <w:rsid w:val="00706B79"/>
    <w:rsid w:val="00706C7E"/>
    <w:rsid w:val="007107EF"/>
    <w:rsid w:val="00710D24"/>
    <w:rsid w:val="00711C3C"/>
    <w:rsid w:val="00712587"/>
    <w:rsid w:val="007125BF"/>
    <w:rsid w:val="00712A9C"/>
    <w:rsid w:val="007133AC"/>
    <w:rsid w:val="007138F0"/>
    <w:rsid w:val="00713CD7"/>
    <w:rsid w:val="00713ED9"/>
    <w:rsid w:val="00714294"/>
    <w:rsid w:val="00714D26"/>
    <w:rsid w:val="00714FA7"/>
    <w:rsid w:val="007150A2"/>
    <w:rsid w:val="00715393"/>
    <w:rsid w:val="007167AB"/>
    <w:rsid w:val="007178FA"/>
    <w:rsid w:val="00717E22"/>
    <w:rsid w:val="00721100"/>
    <w:rsid w:val="007213B3"/>
    <w:rsid w:val="007221D0"/>
    <w:rsid w:val="0072416C"/>
    <w:rsid w:val="0072432D"/>
    <w:rsid w:val="007243B6"/>
    <w:rsid w:val="0072449D"/>
    <w:rsid w:val="007248DD"/>
    <w:rsid w:val="007255DF"/>
    <w:rsid w:val="00726EA1"/>
    <w:rsid w:val="00727473"/>
    <w:rsid w:val="007300D3"/>
    <w:rsid w:val="00730924"/>
    <w:rsid w:val="0073128A"/>
    <w:rsid w:val="00731394"/>
    <w:rsid w:val="00732198"/>
    <w:rsid w:val="007326FE"/>
    <w:rsid w:val="007330C3"/>
    <w:rsid w:val="00733349"/>
    <w:rsid w:val="00734E8E"/>
    <w:rsid w:val="0073592E"/>
    <w:rsid w:val="00735BFF"/>
    <w:rsid w:val="00735C02"/>
    <w:rsid w:val="0073612E"/>
    <w:rsid w:val="00736980"/>
    <w:rsid w:val="00736A11"/>
    <w:rsid w:val="00737BF9"/>
    <w:rsid w:val="0074006F"/>
    <w:rsid w:val="007403A7"/>
    <w:rsid w:val="00740D94"/>
    <w:rsid w:val="00740F18"/>
    <w:rsid w:val="007415D9"/>
    <w:rsid w:val="00741762"/>
    <w:rsid w:val="00741ED5"/>
    <w:rsid w:val="007425D4"/>
    <w:rsid w:val="0074347A"/>
    <w:rsid w:val="00743D7C"/>
    <w:rsid w:val="007443EB"/>
    <w:rsid w:val="007444B8"/>
    <w:rsid w:val="00746084"/>
    <w:rsid w:val="007470CD"/>
    <w:rsid w:val="00747817"/>
    <w:rsid w:val="00747A63"/>
    <w:rsid w:val="00747DC4"/>
    <w:rsid w:val="00750A93"/>
    <w:rsid w:val="00751C35"/>
    <w:rsid w:val="0075271B"/>
    <w:rsid w:val="007549B2"/>
    <w:rsid w:val="00754CA6"/>
    <w:rsid w:val="007551AF"/>
    <w:rsid w:val="00755ED3"/>
    <w:rsid w:val="00756483"/>
    <w:rsid w:val="00756AB7"/>
    <w:rsid w:val="007574C2"/>
    <w:rsid w:val="007575A8"/>
    <w:rsid w:val="00757761"/>
    <w:rsid w:val="0075798B"/>
    <w:rsid w:val="00757BFB"/>
    <w:rsid w:val="0076069C"/>
    <w:rsid w:val="00760A0B"/>
    <w:rsid w:val="00760B59"/>
    <w:rsid w:val="0076102A"/>
    <w:rsid w:val="00761CD4"/>
    <w:rsid w:val="007628F4"/>
    <w:rsid w:val="00762FC2"/>
    <w:rsid w:val="007630A3"/>
    <w:rsid w:val="00763656"/>
    <w:rsid w:val="00763669"/>
    <w:rsid w:val="007639D3"/>
    <w:rsid w:val="00764CE2"/>
    <w:rsid w:val="00764DC2"/>
    <w:rsid w:val="00764EB6"/>
    <w:rsid w:val="007650F2"/>
    <w:rsid w:val="00765CAC"/>
    <w:rsid w:val="007663AA"/>
    <w:rsid w:val="00766C07"/>
    <w:rsid w:val="00767540"/>
    <w:rsid w:val="00770041"/>
    <w:rsid w:val="00770627"/>
    <w:rsid w:val="00770B23"/>
    <w:rsid w:val="00770F77"/>
    <w:rsid w:val="0077192A"/>
    <w:rsid w:val="00771981"/>
    <w:rsid w:val="00771D01"/>
    <w:rsid w:val="007724D3"/>
    <w:rsid w:val="0077488D"/>
    <w:rsid w:val="007754ED"/>
    <w:rsid w:val="00776116"/>
    <w:rsid w:val="00776BE9"/>
    <w:rsid w:val="0077788E"/>
    <w:rsid w:val="00777AEC"/>
    <w:rsid w:val="00780BC7"/>
    <w:rsid w:val="0078220B"/>
    <w:rsid w:val="0078340F"/>
    <w:rsid w:val="00783A07"/>
    <w:rsid w:val="007841D7"/>
    <w:rsid w:val="0078472C"/>
    <w:rsid w:val="00784874"/>
    <w:rsid w:val="00784B1C"/>
    <w:rsid w:val="00784C4F"/>
    <w:rsid w:val="00784EEF"/>
    <w:rsid w:val="00785266"/>
    <w:rsid w:val="00785DB7"/>
    <w:rsid w:val="00786105"/>
    <w:rsid w:val="007861CF"/>
    <w:rsid w:val="007864D1"/>
    <w:rsid w:val="00786AA5"/>
    <w:rsid w:val="00787766"/>
    <w:rsid w:val="00790285"/>
    <w:rsid w:val="00790286"/>
    <w:rsid w:val="007903DE"/>
    <w:rsid w:val="007907B7"/>
    <w:rsid w:val="00791FB9"/>
    <w:rsid w:val="00794B7E"/>
    <w:rsid w:val="0079504C"/>
    <w:rsid w:val="007951BD"/>
    <w:rsid w:val="00795597"/>
    <w:rsid w:val="00796C59"/>
    <w:rsid w:val="007973AC"/>
    <w:rsid w:val="007A02C4"/>
    <w:rsid w:val="007A0AFF"/>
    <w:rsid w:val="007A11B5"/>
    <w:rsid w:val="007A1781"/>
    <w:rsid w:val="007A202D"/>
    <w:rsid w:val="007A2441"/>
    <w:rsid w:val="007A2EC2"/>
    <w:rsid w:val="007A2F2B"/>
    <w:rsid w:val="007A3672"/>
    <w:rsid w:val="007A3CE6"/>
    <w:rsid w:val="007A45D0"/>
    <w:rsid w:val="007A46C6"/>
    <w:rsid w:val="007A4CD4"/>
    <w:rsid w:val="007A5A78"/>
    <w:rsid w:val="007A6A3E"/>
    <w:rsid w:val="007A6BEC"/>
    <w:rsid w:val="007A6C23"/>
    <w:rsid w:val="007A70D4"/>
    <w:rsid w:val="007A715C"/>
    <w:rsid w:val="007A7FDF"/>
    <w:rsid w:val="007B0075"/>
    <w:rsid w:val="007B026C"/>
    <w:rsid w:val="007B0858"/>
    <w:rsid w:val="007B08B1"/>
    <w:rsid w:val="007B0AB9"/>
    <w:rsid w:val="007B0F13"/>
    <w:rsid w:val="007B15E3"/>
    <w:rsid w:val="007B1E7D"/>
    <w:rsid w:val="007B2558"/>
    <w:rsid w:val="007B51AA"/>
    <w:rsid w:val="007B523D"/>
    <w:rsid w:val="007B5BC3"/>
    <w:rsid w:val="007B5C33"/>
    <w:rsid w:val="007B6466"/>
    <w:rsid w:val="007B6E37"/>
    <w:rsid w:val="007B7E0D"/>
    <w:rsid w:val="007B7FEA"/>
    <w:rsid w:val="007C00C2"/>
    <w:rsid w:val="007C0D16"/>
    <w:rsid w:val="007C3645"/>
    <w:rsid w:val="007C3D0C"/>
    <w:rsid w:val="007C4A25"/>
    <w:rsid w:val="007C4AB0"/>
    <w:rsid w:val="007C5657"/>
    <w:rsid w:val="007C5C9B"/>
    <w:rsid w:val="007C5CAD"/>
    <w:rsid w:val="007C5D52"/>
    <w:rsid w:val="007C64F9"/>
    <w:rsid w:val="007C76F2"/>
    <w:rsid w:val="007C7BBD"/>
    <w:rsid w:val="007D0952"/>
    <w:rsid w:val="007D0EBE"/>
    <w:rsid w:val="007D2383"/>
    <w:rsid w:val="007D2D86"/>
    <w:rsid w:val="007D32C0"/>
    <w:rsid w:val="007D4640"/>
    <w:rsid w:val="007D469D"/>
    <w:rsid w:val="007D4D60"/>
    <w:rsid w:val="007D566D"/>
    <w:rsid w:val="007D593A"/>
    <w:rsid w:val="007D5DEF"/>
    <w:rsid w:val="007D5FCB"/>
    <w:rsid w:val="007D6372"/>
    <w:rsid w:val="007D7071"/>
    <w:rsid w:val="007E0405"/>
    <w:rsid w:val="007E0CE7"/>
    <w:rsid w:val="007E1854"/>
    <w:rsid w:val="007E1E94"/>
    <w:rsid w:val="007E1EE0"/>
    <w:rsid w:val="007E2391"/>
    <w:rsid w:val="007E2864"/>
    <w:rsid w:val="007E30F1"/>
    <w:rsid w:val="007E3A5E"/>
    <w:rsid w:val="007E4428"/>
    <w:rsid w:val="007E5C64"/>
    <w:rsid w:val="007E687F"/>
    <w:rsid w:val="007E6A9C"/>
    <w:rsid w:val="007E6BDE"/>
    <w:rsid w:val="007E7626"/>
    <w:rsid w:val="007F011F"/>
    <w:rsid w:val="007F09FB"/>
    <w:rsid w:val="007F0B28"/>
    <w:rsid w:val="007F1623"/>
    <w:rsid w:val="007F17B4"/>
    <w:rsid w:val="007F1C54"/>
    <w:rsid w:val="007F2ACC"/>
    <w:rsid w:val="007F3669"/>
    <w:rsid w:val="007F4037"/>
    <w:rsid w:val="007F4333"/>
    <w:rsid w:val="007F438C"/>
    <w:rsid w:val="007F439D"/>
    <w:rsid w:val="007F451D"/>
    <w:rsid w:val="007F4DCA"/>
    <w:rsid w:val="007F5923"/>
    <w:rsid w:val="007F5FCB"/>
    <w:rsid w:val="007F64E5"/>
    <w:rsid w:val="007F7110"/>
    <w:rsid w:val="008009ED"/>
    <w:rsid w:val="00800F3C"/>
    <w:rsid w:val="00801296"/>
    <w:rsid w:val="008015AD"/>
    <w:rsid w:val="00802341"/>
    <w:rsid w:val="00802809"/>
    <w:rsid w:val="0080286C"/>
    <w:rsid w:val="00803576"/>
    <w:rsid w:val="008043C4"/>
    <w:rsid w:val="008045AA"/>
    <w:rsid w:val="00804AE4"/>
    <w:rsid w:val="00805A19"/>
    <w:rsid w:val="00807C87"/>
    <w:rsid w:val="00807CEB"/>
    <w:rsid w:val="008101FC"/>
    <w:rsid w:val="00811000"/>
    <w:rsid w:val="00811AD8"/>
    <w:rsid w:val="008123F5"/>
    <w:rsid w:val="0081362B"/>
    <w:rsid w:val="00813E14"/>
    <w:rsid w:val="00814207"/>
    <w:rsid w:val="008142CC"/>
    <w:rsid w:val="008145BF"/>
    <w:rsid w:val="00814CE1"/>
    <w:rsid w:val="00815AE8"/>
    <w:rsid w:val="00815EA2"/>
    <w:rsid w:val="008161C6"/>
    <w:rsid w:val="00816699"/>
    <w:rsid w:val="00816954"/>
    <w:rsid w:val="00816AF9"/>
    <w:rsid w:val="008175BB"/>
    <w:rsid w:val="008206FC"/>
    <w:rsid w:val="008208C2"/>
    <w:rsid w:val="00820E1A"/>
    <w:rsid w:val="00821B2B"/>
    <w:rsid w:val="00821EC9"/>
    <w:rsid w:val="00822016"/>
    <w:rsid w:val="00822E87"/>
    <w:rsid w:val="00822F7D"/>
    <w:rsid w:val="008232B3"/>
    <w:rsid w:val="00824084"/>
    <w:rsid w:val="008243B9"/>
    <w:rsid w:val="00824640"/>
    <w:rsid w:val="00825750"/>
    <w:rsid w:val="00825D5F"/>
    <w:rsid w:val="0082644E"/>
    <w:rsid w:val="00827E04"/>
    <w:rsid w:val="0083043B"/>
    <w:rsid w:val="00830DE4"/>
    <w:rsid w:val="00831D16"/>
    <w:rsid w:val="00831E51"/>
    <w:rsid w:val="008324B2"/>
    <w:rsid w:val="00832F29"/>
    <w:rsid w:val="00834740"/>
    <w:rsid w:val="00834880"/>
    <w:rsid w:val="00835098"/>
    <w:rsid w:val="0083603C"/>
    <w:rsid w:val="00840456"/>
    <w:rsid w:val="00841822"/>
    <w:rsid w:val="00841EA8"/>
    <w:rsid w:val="00843186"/>
    <w:rsid w:val="00843794"/>
    <w:rsid w:val="008442FE"/>
    <w:rsid w:val="00844518"/>
    <w:rsid w:val="0084491A"/>
    <w:rsid w:val="00844CBB"/>
    <w:rsid w:val="00845CCB"/>
    <w:rsid w:val="00846F41"/>
    <w:rsid w:val="00847506"/>
    <w:rsid w:val="008505BA"/>
    <w:rsid w:val="00850646"/>
    <w:rsid w:val="00850E78"/>
    <w:rsid w:val="00850EB5"/>
    <w:rsid w:val="008514E7"/>
    <w:rsid w:val="008517D7"/>
    <w:rsid w:val="0085181C"/>
    <w:rsid w:val="0085227D"/>
    <w:rsid w:val="00852769"/>
    <w:rsid w:val="00852CAA"/>
    <w:rsid w:val="00852CB0"/>
    <w:rsid w:val="008539BB"/>
    <w:rsid w:val="00854823"/>
    <w:rsid w:val="00856D49"/>
    <w:rsid w:val="00857632"/>
    <w:rsid w:val="00857728"/>
    <w:rsid w:val="00857AC9"/>
    <w:rsid w:val="00861694"/>
    <w:rsid w:val="00861AE9"/>
    <w:rsid w:val="00861C2A"/>
    <w:rsid w:val="00862127"/>
    <w:rsid w:val="0086279E"/>
    <w:rsid w:val="0086286D"/>
    <w:rsid w:val="00862FC7"/>
    <w:rsid w:val="008633ED"/>
    <w:rsid w:val="00864E90"/>
    <w:rsid w:val="0086521F"/>
    <w:rsid w:val="00865472"/>
    <w:rsid w:val="008655D0"/>
    <w:rsid w:val="008670B7"/>
    <w:rsid w:val="008677B1"/>
    <w:rsid w:val="00867954"/>
    <w:rsid w:val="008717E5"/>
    <w:rsid w:val="00871B68"/>
    <w:rsid w:val="00873630"/>
    <w:rsid w:val="008739C4"/>
    <w:rsid w:val="008745E4"/>
    <w:rsid w:val="00874B0C"/>
    <w:rsid w:val="00875CB7"/>
    <w:rsid w:val="00875D38"/>
    <w:rsid w:val="00875E09"/>
    <w:rsid w:val="00876308"/>
    <w:rsid w:val="00876CD6"/>
    <w:rsid w:val="008778F4"/>
    <w:rsid w:val="00877E9E"/>
    <w:rsid w:val="008808DD"/>
    <w:rsid w:val="008809B3"/>
    <w:rsid w:val="00881120"/>
    <w:rsid w:val="00881700"/>
    <w:rsid w:val="00882882"/>
    <w:rsid w:val="00882897"/>
    <w:rsid w:val="00883315"/>
    <w:rsid w:val="00883679"/>
    <w:rsid w:val="00883768"/>
    <w:rsid w:val="00884015"/>
    <w:rsid w:val="008844F5"/>
    <w:rsid w:val="00884926"/>
    <w:rsid w:val="0088531F"/>
    <w:rsid w:val="00885BED"/>
    <w:rsid w:val="00885DD0"/>
    <w:rsid w:val="008864DC"/>
    <w:rsid w:val="0088666D"/>
    <w:rsid w:val="00886946"/>
    <w:rsid w:val="008869A6"/>
    <w:rsid w:val="00886C27"/>
    <w:rsid w:val="0089049E"/>
    <w:rsid w:val="0089065D"/>
    <w:rsid w:val="00891251"/>
    <w:rsid w:val="00891D8F"/>
    <w:rsid w:val="0089297E"/>
    <w:rsid w:val="00892CAD"/>
    <w:rsid w:val="00893607"/>
    <w:rsid w:val="00893A77"/>
    <w:rsid w:val="008942B3"/>
    <w:rsid w:val="00894CFE"/>
    <w:rsid w:val="00895137"/>
    <w:rsid w:val="008956EB"/>
    <w:rsid w:val="008957C1"/>
    <w:rsid w:val="008957FA"/>
    <w:rsid w:val="00895950"/>
    <w:rsid w:val="008960C5"/>
    <w:rsid w:val="00896A49"/>
    <w:rsid w:val="008976DF"/>
    <w:rsid w:val="008976FB"/>
    <w:rsid w:val="00897714"/>
    <w:rsid w:val="008A0157"/>
    <w:rsid w:val="008A09FE"/>
    <w:rsid w:val="008A0B7A"/>
    <w:rsid w:val="008A0CE3"/>
    <w:rsid w:val="008A1239"/>
    <w:rsid w:val="008A2CF3"/>
    <w:rsid w:val="008A4152"/>
    <w:rsid w:val="008A4E11"/>
    <w:rsid w:val="008A50D5"/>
    <w:rsid w:val="008A50EE"/>
    <w:rsid w:val="008A5367"/>
    <w:rsid w:val="008A5D3B"/>
    <w:rsid w:val="008A6306"/>
    <w:rsid w:val="008A6910"/>
    <w:rsid w:val="008A6EE9"/>
    <w:rsid w:val="008A763D"/>
    <w:rsid w:val="008A7F95"/>
    <w:rsid w:val="008B1592"/>
    <w:rsid w:val="008B1D6A"/>
    <w:rsid w:val="008B33EE"/>
    <w:rsid w:val="008B4A91"/>
    <w:rsid w:val="008B7933"/>
    <w:rsid w:val="008C00AF"/>
    <w:rsid w:val="008C0237"/>
    <w:rsid w:val="008C07D5"/>
    <w:rsid w:val="008C0B18"/>
    <w:rsid w:val="008C13A7"/>
    <w:rsid w:val="008C1603"/>
    <w:rsid w:val="008C1C3F"/>
    <w:rsid w:val="008C2186"/>
    <w:rsid w:val="008C22CE"/>
    <w:rsid w:val="008C2C59"/>
    <w:rsid w:val="008C34D2"/>
    <w:rsid w:val="008C43FE"/>
    <w:rsid w:val="008C461A"/>
    <w:rsid w:val="008C51A3"/>
    <w:rsid w:val="008C5BEA"/>
    <w:rsid w:val="008C640C"/>
    <w:rsid w:val="008C6824"/>
    <w:rsid w:val="008C6E5E"/>
    <w:rsid w:val="008C6EBB"/>
    <w:rsid w:val="008C71AE"/>
    <w:rsid w:val="008C72A8"/>
    <w:rsid w:val="008C7520"/>
    <w:rsid w:val="008C7557"/>
    <w:rsid w:val="008C76C3"/>
    <w:rsid w:val="008C7CBE"/>
    <w:rsid w:val="008D0046"/>
    <w:rsid w:val="008D00FF"/>
    <w:rsid w:val="008D078E"/>
    <w:rsid w:val="008D1F45"/>
    <w:rsid w:val="008D21A5"/>
    <w:rsid w:val="008D3C20"/>
    <w:rsid w:val="008D5167"/>
    <w:rsid w:val="008D619C"/>
    <w:rsid w:val="008E0082"/>
    <w:rsid w:val="008E00F7"/>
    <w:rsid w:val="008E0261"/>
    <w:rsid w:val="008E037D"/>
    <w:rsid w:val="008E0A27"/>
    <w:rsid w:val="008E14CC"/>
    <w:rsid w:val="008E15DC"/>
    <w:rsid w:val="008E194B"/>
    <w:rsid w:val="008E1A53"/>
    <w:rsid w:val="008E2EF8"/>
    <w:rsid w:val="008E3324"/>
    <w:rsid w:val="008E35C5"/>
    <w:rsid w:val="008E4B28"/>
    <w:rsid w:val="008E4DD6"/>
    <w:rsid w:val="008E4EF2"/>
    <w:rsid w:val="008E5099"/>
    <w:rsid w:val="008E565D"/>
    <w:rsid w:val="008E6143"/>
    <w:rsid w:val="008E6BBF"/>
    <w:rsid w:val="008E7F7E"/>
    <w:rsid w:val="008F0410"/>
    <w:rsid w:val="008F0F90"/>
    <w:rsid w:val="008F1BEF"/>
    <w:rsid w:val="008F21E6"/>
    <w:rsid w:val="008F242F"/>
    <w:rsid w:val="008F2D23"/>
    <w:rsid w:val="008F3302"/>
    <w:rsid w:val="008F36EE"/>
    <w:rsid w:val="008F4FA8"/>
    <w:rsid w:val="008F5312"/>
    <w:rsid w:val="008F5652"/>
    <w:rsid w:val="008F594F"/>
    <w:rsid w:val="008F6246"/>
    <w:rsid w:val="008F6468"/>
    <w:rsid w:val="008F6539"/>
    <w:rsid w:val="008F6AE1"/>
    <w:rsid w:val="008F6B22"/>
    <w:rsid w:val="008F6B71"/>
    <w:rsid w:val="008F7431"/>
    <w:rsid w:val="00900058"/>
    <w:rsid w:val="009006F0"/>
    <w:rsid w:val="00900CB5"/>
    <w:rsid w:val="00900E12"/>
    <w:rsid w:val="00902739"/>
    <w:rsid w:val="009028D4"/>
    <w:rsid w:val="00902E05"/>
    <w:rsid w:val="00902ECC"/>
    <w:rsid w:val="0090310C"/>
    <w:rsid w:val="0090321A"/>
    <w:rsid w:val="00905A81"/>
    <w:rsid w:val="00905FA9"/>
    <w:rsid w:val="009066B0"/>
    <w:rsid w:val="00907739"/>
    <w:rsid w:val="00910464"/>
    <w:rsid w:val="00910A64"/>
    <w:rsid w:val="009110BB"/>
    <w:rsid w:val="00911122"/>
    <w:rsid w:val="00911811"/>
    <w:rsid w:val="00911C3D"/>
    <w:rsid w:val="009125BA"/>
    <w:rsid w:val="00912C42"/>
    <w:rsid w:val="009131CB"/>
    <w:rsid w:val="009138A4"/>
    <w:rsid w:val="00913FFB"/>
    <w:rsid w:val="00914F1C"/>
    <w:rsid w:val="0091596F"/>
    <w:rsid w:val="009159BF"/>
    <w:rsid w:val="00915BB1"/>
    <w:rsid w:val="00915FED"/>
    <w:rsid w:val="009161F8"/>
    <w:rsid w:val="00916256"/>
    <w:rsid w:val="009167AE"/>
    <w:rsid w:val="00916DAA"/>
    <w:rsid w:val="00917358"/>
    <w:rsid w:val="0091742C"/>
    <w:rsid w:val="009177DD"/>
    <w:rsid w:val="00917AA8"/>
    <w:rsid w:val="00920E03"/>
    <w:rsid w:val="009210FC"/>
    <w:rsid w:val="0092153F"/>
    <w:rsid w:val="009220AC"/>
    <w:rsid w:val="0092330B"/>
    <w:rsid w:val="0092472C"/>
    <w:rsid w:val="00925A51"/>
    <w:rsid w:val="0092627D"/>
    <w:rsid w:val="009262AA"/>
    <w:rsid w:val="00926469"/>
    <w:rsid w:val="00927919"/>
    <w:rsid w:val="00930BD7"/>
    <w:rsid w:val="00931082"/>
    <w:rsid w:val="00931295"/>
    <w:rsid w:val="009316F6"/>
    <w:rsid w:val="00932296"/>
    <w:rsid w:val="00933471"/>
    <w:rsid w:val="00933843"/>
    <w:rsid w:val="00933F9A"/>
    <w:rsid w:val="00934291"/>
    <w:rsid w:val="00934677"/>
    <w:rsid w:val="0093471D"/>
    <w:rsid w:val="00935D4B"/>
    <w:rsid w:val="00937986"/>
    <w:rsid w:val="009417F2"/>
    <w:rsid w:val="009418EC"/>
    <w:rsid w:val="0094207D"/>
    <w:rsid w:val="00942965"/>
    <w:rsid w:val="00942C8B"/>
    <w:rsid w:val="0094408F"/>
    <w:rsid w:val="0094421B"/>
    <w:rsid w:val="009455BA"/>
    <w:rsid w:val="00945814"/>
    <w:rsid w:val="009466BC"/>
    <w:rsid w:val="00946F43"/>
    <w:rsid w:val="00950B4B"/>
    <w:rsid w:val="00950B9C"/>
    <w:rsid w:val="009510EA"/>
    <w:rsid w:val="00951328"/>
    <w:rsid w:val="0095146C"/>
    <w:rsid w:val="00951504"/>
    <w:rsid w:val="009515A5"/>
    <w:rsid w:val="00951C1F"/>
    <w:rsid w:val="009522E6"/>
    <w:rsid w:val="00953255"/>
    <w:rsid w:val="0095338F"/>
    <w:rsid w:val="00953623"/>
    <w:rsid w:val="009536E8"/>
    <w:rsid w:val="00954001"/>
    <w:rsid w:val="00954F10"/>
    <w:rsid w:val="009556CF"/>
    <w:rsid w:val="0095670B"/>
    <w:rsid w:val="009576C8"/>
    <w:rsid w:val="0095779C"/>
    <w:rsid w:val="009604E8"/>
    <w:rsid w:val="0096098B"/>
    <w:rsid w:val="00961A9B"/>
    <w:rsid w:val="00961B3D"/>
    <w:rsid w:val="00962125"/>
    <w:rsid w:val="00962AC2"/>
    <w:rsid w:val="0096425A"/>
    <w:rsid w:val="00964566"/>
    <w:rsid w:val="00964803"/>
    <w:rsid w:val="0096515C"/>
    <w:rsid w:val="00965556"/>
    <w:rsid w:val="00965955"/>
    <w:rsid w:val="00966158"/>
    <w:rsid w:val="0096640D"/>
    <w:rsid w:val="009675D9"/>
    <w:rsid w:val="00967CB2"/>
    <w:rsid w:val="009700D3"/>
    <w:rsid w:val="009710D0"/>
    <w:rsid w:val="00971AA7"/>
    <w:rsid w:val="009726E6"/>
    <w:rsid w:val="0097303D"/>
    <w:rsid w:val="009748EA"/>
    <w:rsid w:val="00975F25"/>
    <w:rsid w:val="009762B8"/>
    <w:rsid w:val="00976722"/>
    <w:rsid w:val="00977726"/>
    <w:rsid w:val="00980770"/>
    <w:rsid w:val="00982AC2"/>
    <w:rsid w:val="00983B0B"/>
    <w:rsid w:val="0098404D"/>
    <w:rsid w:val="00984A05"/>
    <w:rsid w:val="00985857"/>
    <w:rsid w:val="00985B2F"/>
    <w:rsid w:val="00985C15"/>
    <w:rsid w:val="00986340"/>
    <w:rsid w:val="00986454"/>
    <w:rsid w:val="0098653B"/>
    <w:rsid w:val="0098782D"/>
    <w:rsid w:val="00987F44"/>
    <w:rsid w:val="00990162"/>
    <w:rsid w:val="009901C9"/>
    <w:rsid w:val="00990227"/>
    <w:rsid w:val="009904D5"/>
    <w:rsid w:val="00990508"/>
    <w:rsid w:val="00990735"/>
    <w:rsid w:val="0099298D"/>
    <w:rsid w:val="00992F05"/>
    <w:rsid w:val="00993730"/>
    <w:rsid w:val="00994488"/>
    <w:rsid w:val="0099476D"/>
    <w:rsid w:val="00995650"/>
    <w:rsid w:val="0099604A"/>
    <w:rsid w:val="0099675D"/>
    <w:rsid w:val="00996A8F"/>
    <w:rsid w:val="00996DF4"/>
    <w:rsid w:val="009A0BC7"/>
    <w:rsid w:val="009A0F96"/>
    <w:rsid w:val="009A2288"/>
    <w:rsid w:val="009A2B6C"/>
    <w:rsid w:val="009A3A21"/>
    <w:rsid w:val="009A3C27"/>
    <w:rsid w:val="009A3D1F"/>
    <w:rsid w:val="009A4A9E"/>
    <w:rsid w:val="009A4BBA"/>
    <w:rsid w:val="009A5388"/>
    <w:rsid w:val="009A5694"/>
    <w:rsid w:val="009A58F7"/>
    <w:rsid w:val="009A5D21"/>
    <w:rsid w:val="009A5D79"/>
    <w:rsid w:val="009A6223"/>
    <w:rsid w:val="009A6BAA"/>
    <w:rsid w:val="009A77BA"/>
    <w:rsid w:val="009A79E3"/>
    <w:rsid w:val="009B082A"/>
    <w:rsid w:val="009B0E2E"/>
    <w:rsid w:val="009B22DF"/>
    <w:rsid w:val="009B2548"/>
    <w:rsid w:val="009B266C"/>
    <w:rsid w:val="009B274C"/>
    <w:rsid w:val="009B2BC3"/>
    <w:rsid w:val="009B4C1D"/>
    <w:rsid w:val="009B66D3"/>
    <w:rsid w:val="009B6EDE"/>
    <w:rsid w:val="009C0066"/>
    <w:rsid w:val="009C007C"/>
    <w:rsid w:val="009C00F3"/>
    <w:rsid w:val="009C03CE"/>
    <w:rsid w:val="009C11FD"/>
    <w:rsid w:val="009C1879"/>
    <w:rsid w:val="009C1ACF"/>
    <w:rsid w:val="009C2D2A"/>
    <w:rsid w:val="009C2E3F"/>
    <w:rsid w:val="009C2EBD"/>
    <w:rsid w:val="009C3B11"/>
    <w:rsid w:val="009C3CE4"/>
    <w:rsid w:val="009C46C3"/>
    <w:rsid w:val="009C472B"/>
    <w:rsid w:val="009C519B"/>
    <w:rsid w:val="009C6D93"/>
    <w:rsid w:val="009C708F"/>
    <w:rsid w:val="009C77A2"/>
    <w:rsid w:val="009C7C1E"/>
    <w:rsid w:val="009C7FAF"/>
    <w:rsid w:val="009D0D99"/>
    <w:rsid w:val="009D1D76"/>
    <w:rsid w:val="009D22BC"/>
    <w:rsid w:val="009D25AB"/>
    <w:rsid w:val="009D2BDD"/>
    <w:rsid w:val="009D39CB"/>
    <w:rsid w:val="009D3C01"/>
    <w:rsid w:val="009D3D4D"/>
    <w:rsid w:val="009D4062"/>
    <w:rsid w:val="009D4413"/>
    <w:rsid w:val="009D47DE"/>
    <w:rsid w:val="009D58DA"/>
    <w:rsid w:val="009D7344"/>
    <w:rsid w:val="009D7409"/>
    <w:rsid w:val="009E012A"/>
    <w:rsid w:val="009E07B8"/>
    <w:rsid w:val="009E07F4"/>
    <w:rsid w:val="009E0936"/>
    <w:rsid w:val="009E1AA6"/>
    <w:rsid w:val="009E1AEB"/>
    <w:rsid w:val="009E1B2F"/>
    <w:rsid w:val="009E1D6F"/>
    <w:rsid w:val="009E1D84"/>
    <w:rsid w:val="009E339C"/>
    <w:rsid w:val="009E35FB"/>
    <w:rsid w:val="009E3ABA"/>
    <w:rsid w:val="009E3AC3"/>
    <w:rsid w:val="009E3F2C"/>
    <w:rsid w:val="009E4548"/>
    <w:rsid w:val="009E4829"/>
    <w:rsid w:val="009E4B8D"/>
    <w:rsid w:val="009E4D21"/>
    <w:rsid w:val="009E51AB"/>
    <w:rsid w:val="009E538F"/>
    <w:rsid w:val="009E5B7C"/>
    <w:rsid w:val="009E63C9"/>
    <w:rsid w:val="009E67A9"/>
    <w:rsid w:val="009E6BC1"/>
    <w:rsid w:val="009F11E0"/>
    <w:rsid w:val="009F1814"/>
    <w:rsid w:val="009F1B5E"/>
    <w:rsid w:val="009F2215"/>
    <w:rsid w:val="009F4219"/>
    <w:rsid w:val="009F4433"/>
    <w:rsid w:val="009F4EC8"/>
    <w:rsid w:val="009F5065"/>
    <w:rsid w:val="009F5619"/>
    <w:rsid w:val="009F5D71"/>
    <w:rsid w:val="009F68BD"/>
    <w:rsid w:val="009F718B"/>
    <w:rsid w:val="009F7495"/>
    <w:rsid w:val="009F78EC"/>
    <w:rsid w:val="009F7D44"/>
    <w:rsid w:val="00A00ED4"/>
    <w:rsid w:val="00A01525"/>
    <w:rsid w:val="00A01DDE"/>
    <w:rsid w:val="00A01FE8"/>
    <w:rsid w:val="00A02783"/>
    <w:rsid w:val="00A02D71"/>
    <w:rsid w:val="00A03683"/>
    <w:rsid w:val="00A04070"/>
    <w:rsid w:val="00A04148"/>
    <w:rsid w:val="00A04CCD"/>
    <w:rsid w:val="00A0593E"/>
    <w:rsid w:val="00A05CC5"/>
    <w:rsid w:val="00A05E0B"/>
    <w:rsid w:val="00A0647F"/>
    <w:rsid w:val="00A065B2"/>
    <w:rsid w:val="00A069A1"/>
    <w:rsid w:val="00A06A9A"/>
    <w:rsid w:val="00A10A0C"/>
    <w:rsid w:val="00A10D07"/>
    <w:rsid w:val="00A10D67"/>
    <w:rsid w:val="00A12BD6"/>
    <w:rsid w:val="00A13B9E"/>
    <w:rsid w:val="00A1422F"/>
    <w:rsid w:val="00A149E8"/>
    <w:rsid w:val="00A14D5F"/>
    <w:rsid w:val="00A14E95"/>
    <w:rsid w:val="00A167B2"/>
    <w:rsid w:val="00A16D67"/>
    <w:rsid w:val="00A20815"/>
    <w:rsid w:val="00A20F89"/>
    <w:rsid w:val="00A21D12"/>
    <w:rsid w:val="00A21D80"/>
    <w:rsid w:val="00A22101"/>
    <w:rsid w:val="00A223F2"/>
    <w:rsid w:val="00A2363D"/>
    <w:rsid w:val="00A23C83"/>
    <w:rsid w:val="00A244F8"/>
    <w:rsid w:val="00A25395"/>
    <w:rsid w:val="00A257AD"/>
    <w:rsid w:val="00A25EAB"/>
    <w:rsid w:val="00A26A09"/>
    <w:rsid w:val="00A26C13"/>
    <w:rsid w:val="00A26E55"/>
    <w:rsid w:val="00A300E7"/>
    <w:rsid w:val="00A3136F"/>
    <w:rsid w:val="00A314DE"/>
    <w:rsid w:val="00A31602"/>
    <w:rsid w:val="00A31619"/>
    <w:rsid w:val="00A31A99"/>
    <w:rsid w:val="00A31BF2"/>
    <w:rsid w:val="00A32F8B"/>
    <w:rsid w:val="00A3353B"/>
    <w:rsid w:val="00A33AA0"/>
    <w:rsid w:val="00A352D5"/>
    <w:rsid w:val="00A360EE"/>
    <w:rsid w:val="00A36F55"/>
    <w:rsid w:val="00A4061C"/>
    <w:rsid w:val="00A40CE8"/>
    <w:rsid w:val="00A41A8D"/>
    <w:rsid w:val="00A41B40"/>
    <w:rsid w:val="00A422AE"/>
    <w:rsid w:val="00A42E2C"/>
    <w:rsid w:val="00A42E6F"/>
    <w:rsid w:val="00A433B2"/>
    <w:rsid w:val="00A44B65"/>
    <w:rsid w:val="00A44C49"/>
    <w:rsid w:val="00A44F6A"/>
    <w:rsid w:val="00A450DA"/>
    <w:rsid w:val="00A456FB"/>
    <w:rsid w:val="00A465ED"/>
    <w:rsid w:val="00A46BBF"/>
    <w:rsid w:val="00A46F4C"/>
    <w:rsid w:val="00A47D9E"/>
    <w:rsid w:val="00A47DCB"/>
    <w:rsid w:val="00A47FBB"/>
    <w:rsid w:val="00A512B9"/>
    <w:rsid w:val="00A52153"/>
    <w:rsid w:val="00A522F7"/>
    <w:rsid w:val="00A526C7"/>
    <w:rsid w:val="00A5289E"/>
    <w:rsid w:val="00A5374A"/>
    <w:rsid w:val="00A5394A"/>
    <w:rsid w:val="00A540E2"/>
    <w:rsid w:val="00A547B9"/>
    <w:rsid w:val="00A55A1D"/>
    <w:rsid w:val="00A560F3"/>
    <w:rsid w:val="00A5663D"/>
    <w:rsid w:val="00A57457"/>
    <w:rsid w:val="00A5752E"/>
    <w:rsid w:val="00A57B58"/>
    <w:rsid w:val="00A601EC"/>
    <w:rsid w:val="00A61749"/>
    <w:rsid w:val="00A61F08"/>
    <w:rsid w:val="00A622A6"/>
    <w:rsid w:val="00A62674"/>
    <w:rsid w:val="00A62AAA"/>
    <w:rsid w:val="00A62C60"/>
    <w:rsid w:val="00A6304E"/>
    <w:rsid w:val="00A6365F"/>
    <w:rsid w:val="00A63ED4"/>
    <w:rsid w:val="00A6465C"/>
    <w:rsid w:val="00A64E05"/>
    <w:rsid w:val="00A66322"/>
    <w:rsid w:val="00A66B64"/>
    <w:rsid w:val="00A66F0E"/>
    <w:rsid w:val="00A66F3F"/>
    <w:rsid w:val="00A67913"/>
    <w:rsid w:val="00A70349"/>
    <w:rsid w:val="00A70EA3"/>
    <w:rsid w:val="00A70F92"/>
    <w:rsid w:val="00A70F97"/>
    <w:rsid w:val="00A714CC"/>
    <w:rsid w:val="00A71BA9"/>
    <w:rsid w:val="00A720BB"/>
    <w:rsid w:val="00A7334A"/>
    <w:rsid w:val="00A7365A"/>
    <w:rsid w:val="00A74E5E"/>
    <w:rsid w:val="00A74F7A"/>
    <w:rsid w:val="00A75AB4"/>
    <w:rsid w:val="00A75C83"/>
    <w:rsid w:val="00A75E88"/>
    <w:rsid w:val="00A76027"/>
    <w:rsid w:val="00A76AB9"/>
    <w:rsid w:val="00A76B5F"/>
    <w:rsid w:val="00A77026"/>
    <w:rsid w:val="00A77F28"/>
    <w:rsid w:val="00A8016A"/>
    <w:rsid w:val="00A8130E"/>
    <w:rsid w:val="00A81E09"/>
    <w:rsid w:val="00A820CA"/>
    <w:rsid w:val="00A82175"/>
    <w:rsid w:val="00A825BC"/>
    <w:rsid w:val="00A82898"/>
    <w:rsid w:val="00A83234"/>
    <w:rsid w:val="00A833CA"/>
    <w:rsid w:val="00A83658"/>
    <w:rsid w:val="00A843AC"/>
    <w:rsid w:val="00A84767"/>
    <w:rsid w:val="00A84937"/>
    <w:rsid w:val="00A85222"/>
    <w:rsid w:val="00A8537F"/>
    <w:rsid w:val="00A8559A"/>
    <w:rsid w:val="00A8610A"/>
    <w:rsid w:val="00A86920"/>
    <w:rsid w:val="00A86D69"/>
    <w:rsid w:val="00A87073"/>
    <w:rsid w:val="00A8774E"/>
    <w:rsid w:val="00A8786A"/>
    <w:rsid w:val="00A87889"/>
    <w:rsid w:val="00A90D4D"/>
    <w:rsid w:val="00A91148"/>
    <w:rsid w:val="00A91942"/>
    <w:rsid w:val="00A91AC1"/>
    <w:rsid w:val="00A91E23"/>
    <w:rsid w:val="00A93165"/>
    <w:rsid w:val="00A93531"/>
    <w:rsid w:val="00A94024"/>
    <w:rsid w:val="00A9430D"/>
    <w:rsid w:val="00A94817"/>
    <w:rsid w:val="00A965C5"/>
    <w:rsid w:val="00A96EEF"/>
    <w:rsid w:val="00A976F3"/>
    <w:rsid w:val="00A97DA7"/>
    <w:rsid w:val="00AA1A0F"/>
    <w:rsid w:val="00AA3DE9"/>
    <w:rsid w:val="00AA3F7A"/>
    <w:rsid w:val="00AA487D"/>
    <w:rsid w:val="00AA4F10"/>
    <w:rsid w:val="00AA52A9"/>
    <w:rsid w:val="00AA538F"/>
    <w:rsid w:val="00AA5BF1"/>
    <w:rsid w:val="00AA6100"/>
    <w:rsid w:val="00AA6649"/>
    <w:rsid w:val="00AB15C7"/>
    <w:rsid w:val="00AB1840"/>
    <w:rsid w:val="00AB1C79"/>
    <w:rsid w:val="00AB20D1"/>
    <w:rsid w:val="00AB2D52"/>
    <w:rsid w:val="00AB5045"/>
    <w:rsid w:val="00AB5302"/>
    <w:rsid w:val="00AB5B9F"/>
    <w:rsid w:val="00AC0226"/>
    <w:rsid w:val="00AC10F5"/>
    <w:rsid w:val="00AC11F5"/>
    <w:rsid w:val="00AC149F"/>
    <w:rsid w:val="00AC1F83"/>
    <w:rsid w:val="00AC1FD6"/>
    <w:rsid w:val="00AC2FAE"/>
    <w:rsid w:val="00AC3C42"/>
    <w:rsid w:val="00AC4F2A"/>
    <w:rsid w:val="00AC524D"/>
    <w:rsid w:val="00AC54F0"/>
    <w:rsid w:val="00AC595C"/>
    <w:rsid w:val="00AC6829"/>
    <w:rsid w:val="00AC6D5F"/>
    <w:rsid w:val="00AC6FFD"/>
    <w:rsid w:val="00AC7C12"/>
    <w:rsid w:val="00AD065B"/>
    <w:rsid w:val="00AD069A"/>
    <w:rsid w:val="00AD0AFE"/>
    <w:rsid w:val="00AD1147"/>
    <w:rsid w:val="00AD15E4"/>
    <w:rsid w:val="00AD2D7B"/>
    <w:rsid w:val="00AD2F14"/>
    <w:rsid w:val="00AD3226"/>
    <w:rsid w:val="00AD34EF"/>
    <w:rsid w:val="00AD35A3"/>
    <w:rsid w:val="00AD4EE1"/>
    <w:rsid w:val="00AD532E"/>
    <w:rsid w:val="00AD561C"/>
    <w:rsid w:val="00AD5DD2"/>
    <w:rsid w:val="00AD7245"/>
    <w:rsid w:val="00AD7544"/>
    <w:rsid w:val="00AE0091"/>
    <w:rsid w:val="00AE1A1C"/>
    <w:rsid w:val="00AE25C7"/>
    <w:rsid w:val="00AE33C8"/>
    <w:rsid w:val="00AE406E"/>
    <w:rsid w:val="00AE4230"/>
    <w:rsid w:val="00AE47F9"/>
    <w:rsid w:val="00AE52E5"/>
    <w:rsid w:val="00AE5B1F"/>
    <w:rsid w:val="00AF0015"/>
    <w:rsid w:val="00AF0525"/>
    <w:rsid w:val="00AF07A9"/>
    <w:rsid w:val="00AF08BB"/>
    <w:rsid w:val="00AF08C0"/>
    <w:rsid w:val="00AF0B06"/>
    <w:rsid w:val="00AF2179"/>
    <w:rsid w:val="00AF23F7"/>
    <w:rsid w:val="00AF3543"/>
    <w:rsid w:val="00AF3816"/>
    <w:rsid w:val="00AF3EF8"/>
    <w:rsid w:val="00AF4588"/>
    <w:rsid w:val="00AF5296"/>
    <w:rsid w:val="00AF5495"/>
    <w:rsid w:val="00AF67A4"/>
    <w:rsid w:val="00AF6CAA"/>
    <w:rsid w:val="00B00052"/>
    <w:rsid w:val="00B001CD"/>
    <w:rsid w:val="00B00CB8"/>
    <w:rsid w:val="00B00F4B"/>
    <w:rsid w:val="00B013D9"/>
    <w:rsid w:val="00B0182F"/>
    <w:rsid w:val="00B01905"/>
    <w:rsid w:val="00B019A6"/>
    <w:rsid w:val="00B02726"/>
    <w:rsid w:val="00B03173"/>
    <w:rsid w:val="00B03A0F"/>
    <w:rsid w:val="00B048FB"/>
    <w:rsid w:val="00B04908"/>
    <w:rsid w:val="00B05D44"/>
    <w:rsid w:val="00B06486"/>
    <w:rsid w:val="00B065ED"/>
    <w:rsid w:val="00B07061"/>
    <w:rsid w:val="00B0717C"/>
    <w:rsid w:val="00B101E5"/>
    <w:rsid w:val="00B1093C"/>
    <w:rsid w:val="00B10C21"/>
    <w:rsid w:val="00B1109F"/>
    <w:rsid w:val="00B1135A"/>
    <w:rsid w:val="00B1278D"/>
    <w:rsid w:val="00B12C8B"/>
    <w:rsid w:val="00B13D07"/>
    <w:rsid w:val="00B14528"/>
    <w:rsid w:val="00B16008"/>
    <w:rsid w:val="00B16B17"/>
    <w:rsid w:val="00B1774A"/>
    <w:rsid w:val="00B17F51"/>
    <w:rsid w:val="00B2035F"/>
    <w:rsid w:val="00B20411"/>
    <w:rsid w:val="00B20587"/>
    <w:rsid w:val="00B20731"/>
    <w:rsid w:val="00B2284A"/>
    <w:rsid w:val="00B22FCA"/>
    <w:rsid w:val="00B235B0"/>
    <w:rsid w:val="00B24B1C"/>
    <w:rsid w:val="00B24E03"/>
    <w:rsid w:val="00B25127"/>
    <w:rsid w:val="00B25186"/>
    <w:rsid w:val="00B2545B"/>
    <w:rsid w:val="00B25C99"/>
    <w:rsid w:val="00B25F47"/>
    <w:rsid w:val="00B27299"/>
    <w:rsid w:val="00B276D4"/>
    <w:rsid w:val="00B30004"/>
    <w:rsid w:val="00B30543"/>
    <w:rsid w:val="00B30E0B"/>
    <w:rsid w:val="00B3395C"/>
    <w:rsid w:val="00B35529"/>
    <w:rsid w:val="00B3583E"/>
    <w:rsid w:val="00B37FEB"/>
    <w:rsid w:val="00B40844"/>
    <w:rsid w:val="00B40C24"/>
    <w:rsid w:val="00B415EA"/>
    <w:rsid w:val="00B419FF"/>
    <w:rsid w:val="00B42644"/>
    <w:rsid w:val="00B42B73"/>
    <w:rsid w:val="00B42CBD"/>
    <w:rsid w:val="00B437DB"/>
    <w:rsid w:val="00B43C57"/>
    <w:rsid w:val="00B44FAB"/>
    <w:rsid w:val="00B45F72"/>
    <w:rsid w:val="00B46943"/>
    <w:rsid w:val="00B46BD5"/>
    <w:rsid w:val="00B471F4"/>
    <w:rsid w:val="00B47772"/>
    <w:rsid w:val="00B47D64"/>
    <w:rsid w:val="00B50109"/>
    <w:rsid w:val="00B514B7"/>
    <w:rsid w:val="00B514FD"/>
    <w:rsid w:val="00B526DC"/>
    <w:rsid w:val="00B52836"/>
    <w:rsid w:val="00B529B4"/>
    <w:rsid w:val="00B52C6A"/>
    <w:rsid w:val="00B530E3"/>
    <w:rsid w:val="00B5360B"/>
    <w:rsid w:val="00B53704"/>
    <w:rsid w:val="00B53D7E"/>
    <w:rsid w:val="00B53FA9"/>
    <w:rsid w:val="00B55771"/>
    <w:rsid w:val="00B6042B"/>
    <w:rsid w:val="00B60B7E"/>
    <w:rsid w:val="00B614DC"/>
    <w:rsid w:val="00B619CD"/>
    <w:rsid w:val="00B62A01"/>
    <w:rsid w:val="00B63D9C"/>
    <w:rsid w:val="00B63DE9"/>
    <w:rsid w:val="00B6404F"/>
    <w:rsid w:val="00B644BF"/>
    <w:rsid w:val="00B654C9"/>
    <w:rsid w:val="00B6630E"/>
    <w:rsid w:val="00B705DE"/>
    <w:rsid w:val="00B705F9"/>
    <w:rsid w:val="00B7068D"/>
    <w:rsid w:val="00B71134"/>
    <w:rsid w:val="00B71F84"/>
    <w:rsid w:val="00B72102"/>
    <w:rsid w:val="00B72374"/>
    <w:rsid w:val="00B72910"/>
    <w:rsid w:val="00B73555"/>
    <w:rsid w:val="00B7512D"/>
    <w:rsid w:val="00B75E2B"/>
    <w:rsid w:val="00B75F57"/>
    <w:rsid w:val="00B77581"/>
    <w:rsid w:val="00B77F6C"/>
    <w:rsid w:val="00B80348"/>
    <w:rsid w:val="00B8177F"/>
    <w:rsid w:val="00B81C7E"/>
    <w:rsid w:val="00B82307"/>
    <w:rsid w:val="00B82379"/>
    <w:rsid w:val="00B82384"/>
    <w:rsid w:val="00B82C19"/>
    <w:rsid w:val="00B82E90"/>
    <w:rsid w:val="00B831C4"/>
    <w:rsid w:val="00B83833"/>
    <w:rsid w:val="00B83EDD"/>
    <w:rsid w:val="00B842CA"/>
    <w:rsid w:val="00B84501"/>
    <w:rsid w:val="00B85B9E"/>
    <w:rsid w:val="00B85D94"/>
    <w:rsid w:val="00B85FF5"/>
    <w:rsid w:val="00B860E0"/>
    <w:rsid w:val="00B8613A"/>
    <w:rsid w:val="00B86548"/>
    <w:rsid w:val="00B86668"/>
    <w:rsid w:val="00B8693D"/>
    <w:rsid w:val="00B86B94"/>
    <w:rsid w:val="00B907EE"/>
    <w:rsid w:val="00B919DE"/>
    <w:rsid w:val="00B92147"/>
    <w:rsid w:val="00B927FF"/>
    <w:rsid w:val="00B92E9E"/>
    <w:rsid w:val="00B9314B"/>
    <w:rsid w:val="00B934CA"/>
    <w:rsid w:val="00B935A9"/>
    <w:rsid w:val="00B9406A"/>
    <w:rsid w:val="00B94231"/>
    <w:rsid w:val="00B9464D"/>
    <w:rsid w:val="00B948FC"/>
    <w:rsid w:val="00B94D57"/>
    <w:rsid w:val="00B94F6E"/>
    <w:rsid w:val="00B9551F"/>
    <w:rsid w:val="00B95615"/>
    <w:rsid w:val="00B959E0"/>
    <w:rsid w:val="00B95C21"/>
    <w:rsid w:val="00B95C3E"/>
    <w:rsid w:val="00B9603A"/>
    <w:rsid w:val="00B97087"/>
    <w:rsid w:val="00B97622"/>
    <w:rsid w:val="00B977C6"/>
    <w:rsid w:val="00B97805"/>
    <w:rsid w:val="00B97B90"/>
    <w:rsid w:val="00B97D14"/>
    <w:rsid w:val="00B97E77"/>
    <w:rsid w:val="00BA05E3"/>
    <w:rsid w:val="00BA0B40"/>
    <w:rsid w:val="00BA0BBC"/>
    <w:rsid w:val="00BA1098"/>
    <w:rsid w:val="00BA1132"/>
    <w:rsid w:val="00BA13DE"/>
    <w:rsid w:val="00BA1EA7"/>
    <w:rsid w:val="00BA296C"/>
    <w:rsid w:val="00BA3480"/>
    <w:rsid w:val="00BA4C1B"/>
    <w:rsid w:val="00BA5596"/>
    <w:rsid w:val="00BA580E"/>
    <w:rsid w:val="00BA5D29"/>
    <w:rsid w:val="00BA6E66"/>
    <w:rsid w:val="00BA7802"/>
    <w:rsid w:val="00BB06D8"/>
    <w:rsid w:val="00BB1362"/>
    <w:rsid w:val="00BB1699"/>
    <w:rsid w:val="00BB2644"/>
    <w:rsid w:val="00BB2B30"/>
    <w:rsid w:val="00BB349F"/>
    <w:rsid w:val="00BB3664"/>
    <w:rsid w:val="00BB3B04"/>
    <w:rsid w:val="00BB47CD"/>
    <w:rsid w:val="00BB4DDF"/>
    <w:rsid w:val="00BB6C72"/>
    <w:rsid w:val="00BB7127"/>
    <w:rsid w:val="00BB7676"/>
    <w:rsid w:val="00BB79B2"/>
    <w:rsid w:val="00BB7C1A"/>
    <w:rsid w:val="00BB7E2E"/>
    <w:rsid w:val="00BC09A9"/>
    <w:rsid w:val="00BC15C9"/>
    <w:rsid w:val="00BC2178"/>
    <w:rsid w:val="00BC2AF4"/>
    <w:rsid w:val="00BC2E0C"/>
    <w:rsid w:val="00BC30B7"/>
    <w:rsid w:val="00BC3589"/>
    <w:rsid w:val="00BC37C5"/>
    <w:rsid w:val="00BC4243"/>
    <w:rsid w:val="00BC4A1C"/>
    <w:rsid w:val="00BC4C7A"/>
    <w:rsid w:val="00BC4FD2"/>
    <w:rsid w:val="00BC6BA6"/>
    <w:rsid w:val="00BC6BEB"/>
    <w:rsid w:val="00BC7157"/>
    <w:rsid w:val="00BC7384"/>
    <w:rsid w:val="00BC7579"/>
    <w:rsid w:val="00BC7D36"/>
    <w:rsid w:val="00BD0316"/>
    <w:rsid w:val="00BD05E8"/>
    <w:rsid w:val="00BD0C39"/>
    <w:rsid w:val="00BD226F"/>
    <w:rsid w:val="00BD22D2"/>
    <w:rsid w:val="00BD35F2"/>
    <w:rsid w:val="00BD3D19"/>
    <w:rsid w:val="00BD3E80"/>
    <w:rsid w:val="00BD40ED"/>
    <w:rsid w:val="00BD4623"/>
    <w:rsid w:val="00BD5274"/>
    <w:rsid w:val="00BD56DB"/>
    <w:rsid w:val="00BD5A42"/>
    <w:rsid w:val="00BD5CD4"/>
    <w:rsid w:val="00BD5FE5"/>
    <w:rsid w:val="00BD659C"/>
    <w:rsid w:val="00BD7A36"/>
    <w:rsid w:val="00BE02E9"/>
    <w:rsid w:val="00BE06B7"/>
    <w:rsid w:val="00BE0A89"/>
    <w:rsid w:val="00BE0E19"/>
    <w:rsid w:val="00BE27E4"/>
    <w:rsid w:val="00BE2A15"/>
    <w:rsid w:val="00BE2DA1"/>
    <w:rsid w:val="00BE3906"/>
    <w:rsid w:val="00BE39F8"/>
    <w:rsid w:val="00BE3BD1"/>
    <w:rsid w:val="00BE42B9"/>
    <w:rsid w:val="00BE4538"/>
    <w:rsid w:val="00BE4FA7"/>
    <w:rsid w:val="00BE5BE0"/>
    <w:rsid w:val="00BE5D79"/>
    <w:rsid w:val="00BE6AD1"/>
    <w:rsid w:val="00BE6C59"/>
    <w:rsid w:val="00BE6E40"/>
    <w:rsid w:val="00BE6E9C"/>
    <w:rsid w:val="00BE722D"/>
    <w:rsid w:val="00BE75AB"/>
    <w:rsid w:val="00BE79E0"/>
    <w:rsid w:val="00BE7E9E"/>
    <w:rsid w:val="00BF0309"/>
    <w:rsid w:val="00BF0730"/>
    <w:rsid w:val="00BF1D14"/>
    <w:rsid w:val="00BF1E89"/>
    <w:rsid w:val="00BF23D4"/>
    <w:rsid w:val="00BF26ED"/>
    <w:rsid w:val="00BF2915"/>
    <w:rsid w:val="00BF2989"/>
    <w:rsid w:val="00BF2F14"/>
    <w:rsid w:val="00BF33FD"/>
    <w:rsid w:val="00BF3581"/>
    <w:rsid w:val="00BF3E84"/>
    <w:rsid w:val="00BF63E5"/>
    <w:rsid w:val="00BF7443"/>
    <w:rsid w:val="00BF7881"/>
    <w:rsid w:val="00BF7A2F"/>
    <w:rsid w:val="00C00142"/>
    <w:rsid w:val="00C0084A"/>
    <w:rsid w:val="00C00F7A"/>
    <w:rsid w:val="00C03962"/>
    <w:rsid w:val="00C04028"/>
    <w:rsid w:val="00C04670"/>
    <w:rsid w:val="00C051DA"/>
    <w:rsid w:val="00C056DC"/>
    <w:rsid w:val="00C05727"/>
    <w:rsid w:val="00C05D6D"/>
    <w:rsid w:val="00C06114"/>
    <w:rsid w:val="00C069D8"/>
    <w:rsid w:val="00C0755F"/>
    <w:rsid w:val="00C10C89"/>
    <w:rsid w:val="00C11B24"/>
    <w:rsid w:val="00C1281B"/>
    <w:rsid w:val="00C1384C"/>
    <w:rsid w:val="00C14115"/>
    <w:rsid w:val="00C145CF"/>
    <w:rsid w:val="00C15086"/>
    <w:rsid w:val="00C16CD3"/>
    <w:rsid w:val="00C17586"/>
    <w:rsid w:val="00C175B9"/>
    <w:rsid w:val="00C175F4"/>
    <w:rsid w:val="00C17E7A"/>
    <w:rsid w:val="00C20E48"/>
    <w:rsid w:val="00C21071"/>
    <w:rsid w:val="00C2264D"/>
    <w:rsid w:val="00C228EF"/>
    <w:rsid w:val="00C23E33"/>
    <w:rsid w:val="00C241EF"/>
    <w:rsid w:val="00C242FA"/>
    <w:rsid w:val="00C2672E"/>
    <w:rsid w:val="00C26815"/>
    <w:rsid w:val="00C275C8"/>
    <w:rsid w:val="00C27C1E"/>
    <w:rsid w:val="00C308F1"/>
    <w:rsid w:val="00C31D0C"/>
    <w:rsid w:val="00C31ED8"/>
    <w:rsid w:val="00C31FBF"/>
    <w:rsid w:val="00C329B3"/>
    <w:rsid w:val="00C32C99"/>
    <w:rsid w:val="00C3324F"/>
    <w:rsid w:val="00C3342A"/>
    <w:rsid w:val="00C33992"/>
    <w:rsid w:val="00C34100"/>
    <w:rsid w:val="00C3416D"/>
    <w:rsid w:val="00C34246"/>
    <w:rsid w:val="00C3465F"/>
    <w:rsid w:val="00C36F27"/>
    <w:rsid w:val="00C3719A"/>
    <w:rsid w:val="00C40679"/>
    <w:rsid w:val="00C408DA"/>
    <w:rsid w:val="00C410AE"/>
    <w:rsid w:val="00C4188C"/>
    <w:rsid w:val="00C420A6"/>
    <w:rsid w:val="00C4246E"/>
    <w:rsid w:val="00C427C1"/>
    <w:rsid w:val="00C429A5"/>
    <w:rsid w:val="00C43122"/>
    <w:rsid w:val="00C43667"/>
    <w:rsid w:val="00C437B1"/>
    <w:rsid w:val="00C4409D"/>
    <w:rsid w:val="00C44EAB"/>
    <w:rsid w:val="00C471B0"/>
    <w:rsid w:val="00C474F0"/>
    <w:rsid w:val="00C47B0C"/>
    <w:rsid w:val="00C47E5D"/>
    <w:rsid w:val="00C50264"/>
    <w:rsid w:val="00C50E3E"/>
    <w:rsid w:val="00C511A1"/>
    <w:rsid w:val="00C514AE"/>
    <w:rsid w:val="00C5174D"/>
    <w:rsid w:val="00C530CE"/>
    <w:rsid w:val="00C5359E"/>
    <w:rsid w:val="00C5381B"/>
    <w:rsid w:val="00C53EF4"/>
    <w:rsid w:val="00C53FEC"/>
    <w:rsid w:val="00C55252"/>
    <w:rsid w:val="00C55469"/>
    <w:rsid w:val="00C554A9"/>
    <w:rsid w:val="00C55683"/>
    <w:rsid w:val="00C60077"/>
    <w:rsid w:val="00C600FC"/>
    <w:rsid w:val="00C60349"/>
    <w:rsid w:val="00C60B2E"/>
    <w:rsid w:val="00C616DB"/>
    <w:rsid w:val="00C62599"/>
    <w:rsid w:val="00C62C1C"/>
    <w:rsid w:val="00C64D18"/>
    <w:rsid w:val="00C6576F"/>
    <w:rsid w:val="00C65EA6"/>
    <w:rsid w:val="00C6631B"/>
    <w:rsid w:val="00C66907"/>
    <w:rsid w:val="00C669AF"/>
    <w:rsid w:val="00C66BA2"/>
    <w:rsid w:val="00C66D9C"/>
    <w:rsid w:val="00C7034C"/>
    <w:rsid w:val="00C707E8"/>
    <w:rsid w:val="00C71357"/>
    <w:rsid w:val="00C7154A"/>
    <w:rsid w:val="00C71956"/>
    <w:rsid w:val="00C72154"/>
    <w:rsid w:val="00C743AA"/>
    <w:rsid w:val="00C758D5"/>
    <w:rsid w:val="00C75BF7"/>
    <w:rsid w:val="00C76ECB"/>
    <w:rsid w:val="00C7744F"/>
    <w:rsid w:val="00C77489"/>
    <w:rsid w:val="00C800B9"/>
    <w:rsid w:val="00C8014D"/>
    <w:rsid w:val="00C81EF4"/>
    <w:rsid w:val="00C82228"/>
    <w:rsid w:val="00C82D59"/>
    <w:rsid w:val="00C83900"/>
    <w:rsid w:val="00C83D3B"/>
    <w:rsid w:val="00C85D90"/>
    <w:rsid w:val="00C8627D"/>
    <w:rsid w:val="00C8654E"/>
    <w:rsid w:val="00C868F9"/>
    <w:rsid w:val="00C86982"/>
    <w:rsid w:val="00C86AFE"/>
    <w:rsid w:val="00C87B21"/>
    <w:rsid w:val="00C87E23"/>
    <w:rsid w:val="00C90666"/>
    <w:rsid w:val="00C906D9"/>
    <w:rsid w:val="00C91867"/>
    <w:rsid w:val="00C924AE"/>
    <w:rsid w:val="00C92638"/>
    <w:rsid w:val="00C93F01"/>
    <w:rsid w:val="00C9550B"/>
    <w:rsid w:val="00C9593B"/>
    <w:rsid w:val="00C95C30"/>
    <w:rsid w:val="00C95FC3"/>
    <w:rsid w:val="00C96F21"/>
    <w:rsid w:val="00C97282"/>
    <w:rsid w:val="00C978BF"/>
    <w:rsid w:val="00CA0EA9"/>
    <w:rsid w:val="00CA118C"/>
    <w:rsid w:val="00CA14E2"/>
    <w:rsid w:val="00CA19C5"/>
    <w:rsid w:val="00CA2F49"/>
    <w:rsid w:val="00CA3A89"/>
    <w:rsid w:val="00CA3D94"/>
    <w:rsid w:val="00CA4453"/>
    <w:rsid w:val="00CA47FD"/>
    <w:rsid w:val="00CA4F94"/>
    <w:rsid w:val="00CA5794"/>
    <w:rsid w:val="00CA5E5A"/>
    <w:rsid w:val="00CB034A"/>
    <w:rsid w:val="00CB077C"/>
    <w:rsid w:val="00CB08DA"/>
    <w:rsid w:val="00CB11BA"/>
    <w:rsid w:val="00CB1354"/>
    <w:rsid w:val="00CB16E2"/>
    <w:rsid w:val="00CB18FD"/>
    <w:rsid w:val="00CB23B7"/>
    <w:rsid w:val="00CB2768"/>
    <w:rsid w:val="00CB2A4F"/>
    <w:rsid w:val="00CB2E92"/>
    <w:rsid w:val="00CB333C"/>
    <w:rsid w:val="00CB3529"/>
    <w:rsid w:val="00CB3606"/>
    <w:rsid w:val="00CB3670"/>
    <w:rsid w:val="00CB4AAD"/>
    <w:rsid w:val="00CB4B44"/>
    <w:rsid w:val="00CB50A2"/>
    <w:rsid w:val="00CB52E9"/>
    <w:rsid w:val="00CB5D03"/>
    <w:rsid w:val="00CB64C4"/>
    <w:rsid w:val="00CB657A"/>
    <w:rsid w:val="00CB6E81"/>
    <w:rsid w:val="00CC03F6"/>
    <w:rsid w:val="00CC0502"/>
    <w:rsid w:val="00CC11C5"/>
    <w:rsid w:val="00CC1839"/>
    <w:rsid w:val="00CC2004"/>
    <w:rsid w:val="00CC2B51"/>
    <w:rsid w:val="00CC30D6"/>
    <w:rsid w:val="00CC3A07"/>
    <w:rsid w:val="00CC3D49"/>
    <w:rsid w:val="00CC441C"/>
    <w:rsid w:val="00CC5165"/>
    <w:rsid w:val="00CC545E"/>
    <w:rsid w:val="00CC5EA2"/>
    <w:rsid w:val="00CC68A6"/>
    <w:rsid w:val="00CC698C"/>
    <w:rsid w:val="00CC6B35"/>
    <w:rsid w:val="00CC7624"/>
    <w:rsid w:val="00CD0279"/>
    <w:rsid w:val="00CD04AB"/>
    <w:rsid w:val="00CD08D8"/>
    <w:rsid w:val="00CD0B49"/>
    <w:rsid w:val="00CD0D8C"/>
    <w:rsid w:val="00CD1467"/>
    <w:rsid w:val="00CD1850"/>
    <w:rsid w:val="00CD1C20"/>
    <w:rsid w:val="00CD1FE9"/>
    <w:rsid w:val="00CD2812"/>
    <w:rsid w:val="00CD4513"/>
    <w:rsid w:val="00CD49B1"/>
    <w:rsid w:val="00CD4F7A"/>
    <w:rsid w:val="00CD60CD"/>
    <w:rsid w:val="00CD7096"/>
    <w:rsid w:val="00CE07C7"/>
    <w:rsid w:val="00CE0997"/>
    <w:rsid w:val="00CE0C79"/>
    <w:rsid w:val="00CE21D3"/>
    <w:rsid w:val="00CE25A7"/>
    <w:rsid w:val="00CE31EC"/>
    <w:rsid w:val="00CE3EDE"/>
    <w:rsid w:val="00CE41C5"/>
    <w:rsid w:val="00CE4BC9"/>
    <w:rsid w:val="00CE68B7"/>
    <w:rsid w:val="00CE6FDC"/>
    <w:rsid w:val="00CE76E1"/>
    <w:rsid w:val="00CE7E65"/>
    <w:rsid w:val="00CF0DB9"/>
    <w:rsid w:val="00CF1786"/>
    <w:rsid w:val="00CF2CE2"/>
    <w:rsid w:val="00CF2E60"/>
    <w:rsid w:val="00CF50F7"/>
    <w:rsid w:val="00CF5340"/>
    <w:rsid w:val="00CF5375"/>
    <w:rsid w:val="00CF55E6"/>
    <w:rsid w:val="00CF5F34"/>
    <w:rsid w:val="00CF684A"/>
    <w:rsid w:val="00CF6A5F"/>
    <w:rsid w:val="00D00406"/>
    <w:rsid w:val="00D0053A"/>
    <w:rsid w:val="00D00CC2"/>
    <w:rsid w:val="00D012C6"/>
    <w:rsid w:val="00D015EF"/>
    <w:rsid w:val="00D0357A"/>
    <w:rsid w:val="00D03A8F"/>
    <w:rsid w:val="00D04D2D"/>
    <w:rsid w:val="00D0554D"/>
    <w:rsid w:val="00D055A4"/>
    <w:rsid w:val="00D06521"/>
    <w:rsid w:val="00D069B5"/>
    <w:rsid w:val="00D06D91"/>
    <w:rsid w:val="00D07472"/>
    <w:rsid w:val="00D07E7C"/>
    <w:rsid w:val="00D1050C"/>
    <w:rsid w:val="00D10F8E"/>
    <w:rsid w:val="00D12606"/>
    <w:rsid w:val="00D1413C"/>
    <w:rsid w:val="00D14F9E"/>
    <w:rsid w:val="00D152A6"/>
    <w:rsid w:val="00D1601E"/>
    <w:rsid w:val="00D16D24"/>
    <w:rsid w:val="00D1716A"/>
    <w:rsid w:val="00D20282"/>
    <w:rsid w:val="00D21B2D"/>
    <w:rsid w:val="00D21F68"/>
    <w:rsid w:val="00D223C6"/>
    <w:rsid w:val="00D23382"/>
    <w:rsid w:val="00D233FE"/>
    <w:rsid w:val="00D234E2"/>
    <w:rsid w:val="00D2427B"/>
    <w:rsid w:val="00D24555"/>
    <w:rsid w:val="00D246AE"/>
    <w:rsid w:val="00D2479D"/>
    <w:rsid w:val="00D24A58"/>
    <w:rsid w:val="00D2544F"/>
    <w:rsid w:val="00D25472"/>
    <w:rsid w:val="00D2600F"/>
    <w:rsid w:val="00D26EC4"/>
    <w:rsid w:val="00D26F81"/>
    <w:rsid w:val="00D3053C"/>
    <w:rsid w:val="00D325D6"/>
    <w:rsid w:val="00D336C7"/>
    <w:rsid w:val="00D33A68"/>
    <w:rsid w:val="00D33C3D"/>
    <w:rsid w:val="00D348F9"/>
    <w:rsid w:val="00D34ACF"/>
    <w:rsid w:val="00D34C20"/>
    <w:rsid w:val="00D3574E"/>
    <w:rsid w:val="00D35905"/>
    <w:rsid w:val="00D36310"/>
    <w:rsid w:val="00D370C0"/>
    <w:rsid w:val="00D37970"/>
    <w:rsid w:val="00D37BA2"/>
    <w:rsid w:val="00D40CDA"/>
    <w:rsid w:val="00D412E1"/>
    <w:rsid w:val="00D41E93"/>
    <w:rsid w:val="00D435B5"/>
    <w:rsid w:val="00D43617"/>
    <w:rsid w:val="00D44FB7"/>
    <w:rsid w:val="00D45578"/>
    <w:rsid w:val="00D4564E"/>
    <w:rsid w:val="00D4588D"/>
    <w:rsid w:val="00D46195"/>
    <w:rsid w:val="00D466BE"/>
    <w:rsid w:val="00D47399"/>
    <w:rsid w:val="00D47C8C"/>
    <w:rsid w:val="00D50B6D"/>
    <w:rsid w:val="00D50C02"/>
    <w:rsid w:val="00D51B0D"/>
    <w:rsid w:val="00D52660"/>
    <w:rsid w:val="00D52C2A"/>
    <w:rsid w:val="00D53B21"/>
    <w:rsid w:val="00D54105"/>
    <w:rsid w:val="00D54372"/>
    <w:rsid w:val="00D558C6"/>
    <w:rsid w:val="00D575FF"/>
    <w:rsid w:val="00D57F9C"/>
    <w:rsid w:val="00D6080F"/>
    <w:rsid w:val="00D60B2E"/>
    <w:rsid w:val="00D60D41"/>
    <w:rsid w:val="00D610D0"/>
    <w:rsid w:val="00D618D6"/>
    <w:rsid w:val="00D62C67"/>
    <w:rsid w:val="00D631E2"/>
    <w:rsid w:val="00D64552"/>
    <w:rsid w:val="00D65060"/>
    <w:rsid w:val="00D65093"/>
    <w:rsid w:val="00D652CB"/>
    <w:rsid w:val="00D65389"/>
    <w:rsid w:val="00D6557C"/>
    <w:rsid w:val="00D65629"/>
    <w:rsid w:val="00D662E8"/>
    <w:rsid w:val="00D667D3"/>
    <w:rsid w:val="00D66C5F"/>
    <w:rsid w:val="00D67055"/>
    <w:rsid w:val="00D67446"/>
    <w:rsid w:val="00D70150"/>
    <w:rsid w:val="00D70772"/>
    <w:rsid w:val="00D70DBF"/>
    <w:rsid w:val="00D711AB"/>
    <w:rsid w:val="00D71281"/>
    <w:rsid w:val="00D7288C"/>
    <w:rsid w:val="00D7293D"/>
    <w:rsid w:val="00D72B1A"/>
    <w:rsid w:val="00D72D75"/>
    <w:rsid w:val="00D73DF5"/>
    <w:rsid w:val="00D74286"/>
    <w:rsid w:val="00D744CC"/>
    <w:rsid w:val="00D74A32"/>
    <w:rsid w:val="00D753C3"/>
    <w:rsid w:val="00D759BA"/>
    <w:rsid w:val="00D761A8"/>
    <w:rsid w:val="00D761B5"/>
    <w:rsid w:val="00D77728"/>
    <w:rsid w:val="00D8042B"/>
    <w:rsid w:val="00D813DE"/>
    <w:rsid w:val="00D822C2"/>
    <w:rsid w:val="00D82F46"/>
    <w:rsid w:val="00D830CC"/>
    <w:rsid w:val="00D846D7"/>
    <w:rsid w:val="00D85959"/>
    <w:rsid w:val="00D859A9"/>
    <w:rsid w:val="00D85DB6"/>
    <w:rsid w:val="00D86451"/>
    <w:rsid w:val="00D86EB0"/>
    <w:rsid w:val="00D87DA3"/>
    <w:rsid w:val="00D905E2"/>
    <w:rsid w:val="00D9093C"/>
    <w:rsid w:val="00D9104B"/>
    <w:rsid w:val="00D910FD"/>
    <w:rsid w:val="00D917AD"/>
    <w:rsid w:val="00D91F5D"/>
    <w:rsid w:val="00D924F5"/>
    <w:rsid w:val="00D935E7"/>
    <w:rsid w:val="00D93869"/>
    <w:rsid w:val="00D94B8E"/>
    <w:rsid w:val="00D9507B"/>
    <w:rsid w:val="00D96BD7"/>
    <w:rsid w:val="00D97084"/>
    <w:rsid w:val="00D97850"/>
    <w:rsid w:val="00D978E4"/>
    <w:rsid w:val="00DA0AF7"/>
    <w:rsid w:val="00DA0C11"/>
    <w:rsid w:val="00DA0C8C"/>
    <w:rsid w:val="00DA0E45"/>
    <w:rsid w:val="00DA0EEC"/>
    <w:rsid w:val="00DA114E"/>
    <w:rsid w:val="00DA12D6"/>
    <w:rsid w:val="00DA2240"/>
    <w:rsid w:val="00DA2974"/>
    <w:rsid w:val="00DA3A9D"/>
    <w:rsid w:val="00DA3E15"/>
    <w:rsid w:val="00DA4810"/>
    <w:rsid w:val="00DA5832"/>
    <w:rsid w:val="00DA5B37"/>
    <w:rsid w:val="00DA68ED"/>
    <w:rsid w:val="00DA7760"/>
    <w:rsid w:val="00DA7E9E"/>
    <w:rsid w:val="00DB0BD0"/>
    <w:rsid w:val="00DB0DC6"/>
    <w:rsid w:val="00DB1BFA"/>
    <w:rsid w:val="00DB1C59"/>
    <w:rsid w:val="00DB1CDF"/>
    <w:rsid w:val="00DB1EF3"/>
    <w:rsid w:val="00DB2AB9"/>
    <w:rsid w:val="00DB2B23"/>
    <w:rsid w:val="00DB4188"/>
    <w:rsid w:val="00DB5F55"/>
    <w:rsid w:val="00DB65A6"/>
    <w:rsid w:val="00DB7206"/>
    <w:rsid w:val="00DB749F"/>
    <w:rsid w:val="00DC0035"/>
    <w:rsid w:val="00DC031B"/>
    <w:rsid w:val="00DC24E5"/>
    <w:rsid w:val="00DC276E"/>
    <w:rsid w:val="00DC3636"/>
    <w:rsid w:val="00DC3669"/>
    <w:rsid w:val="00DC448E"/>
    <w:rsid w:val="00DC4A99"/>
    <w:rsid w:val="00DC4EDF"/>
    <w:rsid w:val="00DC6323"/>
    <w:rsid w:val="00DC666F"/>
    <w:rsid w:val="00DC670F"/>
    <w:rsid w:val="00DC6711"/>
    <w:rsid w:val="00DC678B"/>
    <w:rsid w:val="00DC6F2A"/>
    <w:rsid w:val="00DC7559"/>
    <w:rsid w:val="00DC7683"/>
    <w:rsid w:val="00DC7948"/>
    <w:rsid w:val="00DD0244"/>
    <w:rsid w:val="00DD08BE"/>
    <w:rsid w:val="00DD163A"/>
    <w:rsid w:val="00DD1A70"/>
    <w:rsid w:val="00DD1B6A"/>
    <w:rsid w:val="00DD1C5A"/>
    <w:rsid w:val="00DD20D6"/>
    <w:rsid w:val="00DD23BF"/>
    <w:rsid w:val="00DD2561"/>
    <w:rsid w:val="00DD25E3"/>
    <w:rsid w:val="00DD293B"/>
    <w:rsid w:val="00DD69D8"/>
    <w:rsid w:val="00DE0961"/>
    <w:rsid w:val="00DE190E"/>
    <w:rsid w:val="00DE1D15"/>
    <w:rsid w:val="00DE2506"/>
    <w:rsid w:val="00DE3A77"/>
    <w:rsid w:val="00DE3BCF"/>
    <w:rsid w:val="00DE3E5E"/>
    <w:rsid w:val="00DE5886"/>
    <w:rsid w:val="00DE59C1"/>
    <w:rsid w:val="00DE5D32"/>
    <w:rsid w:val="00DE67E9"/>
    <w:rsid w:val="00DE6C23"/>
    <w:rsid w:val="00DE7E3A"/>
    <w:rsid w:val="00DE7F50"/>
    <w:rsid w:val="00DF0607"/>
    <w:rsid w:val="00DF1831"/>
    <w:rsid w:val="00DF1A44"/>
    <w:rsid w:val="00DF209C"/>
    <w:rsid w:val="00DF333F"/>
    <w:rsid w:val="00DF3A79"/>
    <w:rsid w:val="00DF4829"/>
    <w:rsid w:val="00DF4A4F"/>
    <w:rsid w:val="00DF666B"/>
    <w:rsid w:val="00DF67ED"/>
    <w:rsid w:val="00DF6917"/>
    <w:rsid w:val="00DF731B"/>
    <w:rsid w:val="00DF76E0"/>
    <w:rsid w:val="00DF7CA7"/>
    <w:rsid w:val="00E006F4"/>
    <w:rsid w:val="00E02019"/>
    <w:rsid w:val="00E02C66"/>
    <w:rsid w:val="00E02F84"/>
    <w:rsid w:val="00E02FF0"/>
    <w:rsid w:val="00E03154"/>
    <w:rsid w:val="00E03589"/>
    <w:rsid w:val="00E03DA7"/>
    <w:rsid w:val="00E03DE2"/>
    <w:rsid w:val="00E04089"/>
    <w:rsid w:val="00E0458A"/>
    <w:rsid w:val="00E04673"/>
    <w:rsid w:val="00E04BD9"/>
    <w:rsid w:val="00E04DE2"/>
    <w:rsid w:val="00E05797"/>
    <w:rsid w:val="00E064F7"/>
    <w:rsid w:val="00E06764"/>
    <w:rsid w:val="00E069E9"/>
    <w:rsid w:val="00E074F3"/>
    <w:rsid w:val="00E10F60"/>
    <w:rsid w:val="00E1157F"/>
    <w:rsid w:val="00E12467"/>
    <w:rsid w:val="00E130EC"/>
    <w:rsid w:val="00E13790"/>
    <w:rsid w:val="00E13C4E"/>
    <w:rsid w:val="00E13C70"/>
    <w:rsid w:val="00E13E5E"/>
    <w:rsid w:val="00E14059"/>
    <w:rsid w:val="00E14676"/>
    <w:rsid w:val="00E14FC8"/>
    <w:rsid w:val="00E159F8"/>
    <w:rsid w:val="00E15BFB"/>
    <w:rsid w:val="00E15F1F"/>
    <w:rsid w:val="00E16A0C"/>
    <w:rsid w:val="00E16E2A"/>
    <w:rsid w:val="00E170C2"/>
    <w:rsid w:val="00E178F3"/>
    <w:rsid w:val="00E202AF"/>
    <w:rsid w:val="00E2051A"/>
    <w:rsid w:val="00E20BEB"/>
    <w:rsid w:val="00E20DDB"/>
    <w:rsid w:val="00E217C3"/>
    <w:rsid w:val="00E21E69"/>
    <w:rsid w:val="00E2296F"/>
    <w:rsid w:val="00E24AE7"/>
    <w:rsid w:val="00E2597B"/>
    <w:rsid w:val="00E27CA8"/>
    <w:rsid w:val="00E3034F"/>
    <w:rsid w:val="00E31874"/>
    <w:rsid w:val="00E32E6A"/>
    <w:rsid w:val="00E3307E"/>
    <w:rsid w:val="00E33330"/>
    <w:rsid w:val="00E345DE"/>
    <w:rsid w:val="00E350CA"/>
    <w:rsid w:val="00E35AFC"/>
    <w:rsid w:val="00E35E0E"/>
    <w:rsid w:val="00E36186"/>
    <w:rsid w:val="00E3791A"/>
    <w:rsid w:val="00E4051B"/>
    <w:rsid w:val="00E40D7B"/>
    <w:rsid w:val="00E40F2A"/>
    <w:rsid w:val="00E421E2"/>
    <w:rsid w:val="00E4404F"/>
    <w:rsid w:val="00E44078"/>
    <w:rsid w:val="00E446C2"/>
    <w:rsid w:val="00E448DD"/>
    <w:rsid w:val="00E457E2"/>
    <w:rsid w:val="00E45A30"/>
    <w:rsid w:val="00E466C5"/>
    <w:rsid w:val="00E4674A"/>
    <w:rsid w:val="00E467FA"/>
    <w:rsid w:val="00E4683B"/>
    <w:rsid w:val="00E468AD"/>
    <w:rsid w:val="00E50F13"/>
    <w:rsid w:val="00E511E1"/>
    <w:rsid w:val="00E52586"/>
    <w:rsid w:val="00E525CF"/>
    <w:rsid w:val="00E530CB"/>
    <w:rsid w:val="00E53461"/>
    <w:rsid w:val="00E53ACB"/>
    <w:rsid w:val="00E569FC"/>
    <w:rsid w:val="00E56BA1"/>
    <w:rsid w:val="00E56C6F"/>
    <w:rsid w:val="00E57044"/>
    <w:rsid w:val="00E57C25"/>
    <w:rsid w:val="00E57F65"/>
    <w:rsid w:val="00E608B9"/>
    <w:rsid w:val="00E60900"/>
    <w:rsid w:val="00E616EB"/>
    <w:rsid w:val="00E62C00"/>
    <w:rsid w:val="00E63406"/>
    <w:rsid w:val="00E63F6D"/>
    <w:rsid w:val="00E64000"/>
    <w:rsid w:val="00E648C2"/>
    <w:rsid w:val="00E65327"/>
    <w:rsid w:val="00E656B7"/>
    <w:rsid w:val="00E65B1F"/>
    <w:rsid w:val="00E66481"/>
    <w:rsid w:val="00E6782C"/>
    <w:rsid w:val="00E7041E"/>
    <w:rsid w:val="00E708C8"/>
    <w:rsid w:val="00E71162"/>
    <w:rsid w:val="00E7145E"/>
    <w:rsid w:val="00E71748"/>
    <w:rsid w:val="00E71BF7"/>
    <w:rsid w:val="00E72D88"/>
    <w:rsid w:val="00E738C0"/>
    <w:rsid w:val="00E73DB5"/>
    <w:rsid w:val="00E740B6"/>
    <w:rsid w:val="00E743B5"/>
    <w:rsid w:val="00E751C1"/>
    <w:rsid w:val="00E75801"/>
    <w:rsid w:val="00E75A25"/>
    <w:rsid w:val="00E76F8C"/>
    <w:rsid w:val="00E77223"/>
    <w:rsid w:val="00E77F1A"/>
    <w:rsid w:val="00E800C7"/>
    <w:rsid w:val="00E81152"/>
    <w:rsid w:val="00E817A7"/>
    <w:rsid w:val="00E818C6"/>
    <w:rsid w:val="00E81E33"/>
    <w:rsid w:val="00E82145"/>
    <w:rsid w:val="00E82372"/>
    <w:rsid w:val="00E82E07"/>
    <w:rsid w:val="00E8320E"/>
    <w:rsid w:val="00E837B2"/>
    <w:rsid w:val="00E83A6D"/>
    <w:rsid w:val="00E83A6E"/>
    <w:rsid w:val="00E848A1"/>
    <w:rsid w:val="00E84A58"/>
    <w:rsid w:val="00E8556A"/>
    <w:rsid w:val="00E8620D"/>
    <w:rsid w:val="00E86286"/>
    <w:rsid w:val="00E86747"/>
    <w:rsid w:val="00E87087"/>
    <w:rsid w:val="00E870AB"/>
    <w:rsid w:val="00E87253"/>
    <w:rsid w:val="00E8747D"/>
    <w:rsid w:val="00E876C8"/>
    <w:rsid w:val="00E87951"/>
    <w:rsid w:val="00E87A3C"/>
    <w:rsid w:val="00E901CE"/>
    <w:rsid w:val="00E9095E"/>
    <w:rsid w:val="00E914C6"/>
    <w:rsid w:val="00E91E58"/>
    <w:rsid w:val="00E92131"/>
    <w:rsid w:val="00E929D4"/>
    <w:rsid w:val="00E943BD"/>
    <w:rsid w:val="00E94440"/>
    <w:rsid w:val="00E94867"/>
    <w:rsid w:val="00E94C8B"/>
    <w:rsid w:val="00E95199"/>
    <w:rsid w:val="00E9585A"/>
    <w:rsid w:val="00E95CBA"/>
    <w:rsid w:val="00E963C3"/>
    <w:rsid w:val="00E96A1D"/>
    <w:rsid w:val="00E96D59"/>
    <w:rsid w:val="00E96F24"/>
    <w:rsid w:val="00E97B0E"/>
    <w:rsid w:val="00EA0675"/>
    <w:rsid w:val="00EA1222"/>
    <w:rsid w:val="00EA1239"/>
    <w:rsid w:val="00EA2C08"/>
    <w:rsid w:val="00EA330E"/>
    <w:rsid w:val="00EA37E2"/>
    <w:rsid w:val="00EA3EDB"/>
    <w:rsid w:val="00EA4006"/>
    <w:rsid w:val="00EA4B97"/>
    <w:rsid w:val="00EA567A"/>
    <w:rsid w:val="00EA5C73"/>
    <w:rsid w:val="00EA5D56"/>
    <w:rsid w:val="00EA60C1"/>
    <w:rsid w:val="00EA63C4"/>
    <w:rsid w:val="00EA6439"/>
    <w:rsid w:val="00EA77FF"/>
    <w:rsid w:val="00EA7B52"/>
    <w:rsid w:val="00EB019B"/>
    <w:rsid w:val="00EB06C3"/>
    <w:rsid w:val="00EB14A2"/>
    <w:rsid w:val="00EB1601"/>
    <w:rsid w:val="00EB1BE7"/>
    <w:rsid w:val="00EB23C7"/>
    <w:rsid w:val="00EB2D8E"/>
    <w:rsid w:val="00EB3407"/>
    <w:rsid w:val="00EB4247"/>
    <w:rsid w:val="00EB4F7E"/>
    <w:rsid w:val="00EB4FD9"/>
    <w:rsid w:val="00EB5148"/>
    <w:rsid w:val="00EB58E2"/>
    <w:rsid w:val="00EB61AA"/>
    <w:rsid w:val="00EB6364"/>
    <w:rsid w:val="00EB7BEA"/>
    <w:rsid w:val="00EC0209"/>
    <w:rsid w:val="00EC2030"/>
    <w:rsid w:val="00EC2808"/>
    <w:rsid w:val="00EC3A7C"/>
    <w:rsid w:val="00EC3CF7"/>
    <w:rsid w:val="00EC462B"/>
    <w:rsid w:val="00EC4749"/>
    <w:rsid w:val="00EC5028"/>
    <w:rsid w:val="00EC5550"/>
    <w:rsid w:val="00EC56BA"/>
    <w:rsid w:val="00EC629A"/>
    <w:rsid w:val="00EC6302"/>
    <w:rsid w:val="00EC652D"/>
    <w:rsid w:val="00EC6FA8"/>
    <w:rsid w:val="00EC7112"/>
    <w:rsid w:val="00EC7B63"/>
    <w:rsid w:val="00ED0420"/>
    <w:rsid w:val="00ED19A4"/>
    <w:rsid w:val="00ED20D0"/>
    <w:rsid w:val="00ED2286"/>
    <w:rsid w:val="00ED2E4D"/>
    <w:rsid w:val="00ED317B"/>
    <w:rsid w:val="00ED334B"/>
    <w:rsid w:val="00ED3C6C"/>
    <w:rsid w:val="00ED445E"/>
    <w:rsid w:val="00ED471A"/>
    <w:rsid w:val="00ED5971"/>
    <w:rsid w:val="00ED5D2D"/>
    <w:rsid w:val="00ED5E7F"/>
    <w:rsid w:val="00ED631B"/>
    <w:rsid w:val="00ED6BBF"/>
    <w:rsid w:val="00ED746C"/>
    <w:rsid w:val="00ED7E6E"/>
    <w:rsid w:val="00EE0ABF"/>
    <w:rsid w:val="00EE0C97"/>
    <w:rsid w:val="00EE144A"/>
    <w:rsid w:val="00EE2091"/>
    <w:rsid w:val="00EE2DAD"/>
    <w:rsid w:val="00EE2E4E"/>
    <w:rsid w:val="00EE4925"/>
    <w:rsid w:val="00EE496B"/>
    <w:rsid w:val="00EE59B6"/>
    <w:rsid w:val="00EE697F"/>
    <w:rsid w:val="00EE76CB"/>
    <w:rsid w:val="00EF0726"/>
    <w:rsid w:val="00EF09F2"/>
    <w:rsid w:val="00EF0CE9"/>
    <w:rsid w:val="00EF1D8D"/>
    <w:rsid w:val="00EF2D83"/>
    <w:rsid w:val="00EF389F"/>
    <w:rsid w:val="00EF38D5"/>
    <w:rsid w:val="00EF42FE"/>
    <w:rsid w:val="00EF4847"/>
    <w:rsid w:val="00EF4983"/>
    <w:rsid w:val="00EF4B56"/>
    <w:rsid w:val="00EF6D14"/>
    <w:rsid w:val="00F002AE"/>
    <w:rsid w:val="00F019FB"/>
    <w:rsid w:val="00F02830"/>
    <w:rsid w:val="00F04595"/>
    <w:rsid w:val="00F04E80"/>
    <w:rsid w:val="00F05BD6"/>
    <w:rsid w:val="00F05E35"/>
    <w:rsid w:val="00F06278"/>
    <w:rsid w:val="00F066F3"/>
    <w:rsid w:val="00F06C4D"/>
    <w:rsid w:val="00F074F8"/>
    <w:rsid w:val="00F07FD3"/>
    <w:rsid w:val="00F10781"/>
    <w:rsid w:val="00F113EA"/>
    <w:rsid w:val="00F115A1"/>
    <w:rsid w:val="00F11B1E"/>
    <w:rsid w:val="00F1327E"/>
    <w:rsid w:val="00F13293"/>
    <w:rsid w:val="00F13752"/>
    <w:rsid w:val="00F13950"/>
    <w:rsid w:val="00F15626"/>
    <w:rsid w:val="00F15717"/>
    <w:rsid w:val="00F15E60"/>
    <w:rsid w:val="00F203D3"/>
    <w:rsid w:val="00F204A2"/>
    <w:rsid w:val="00F21CD2"/>
    <w:rsid w:val="00F22D52"/>
    <w:rsid w:val="00F22E9E"/>
    <w:rsid w:val="00F230F5"/>
    <w:rsid w:val="00F2324B"/>
    <w:rsid w:val="00F24EEB"/>
    <w:rsid w:val="00F254DA"/>
    <w:rsid w:val="00F266D8"/>
    <w:rsid w:val="00F26B97"/>
    <w:rsid w:val="00F26C1C"/>
    <w:rsid w:val="00F26D33"/>
    <w:rsid w:val="00F270F6"/>
    <w:rsid w:val="00F2726A"/>
    <w:rsid w:val="00F3071F"/>
    <w:rsid w:val="00F30E6E"/>
    <w:rsid w:val="00F31FAE"/>
    <w:rsid w:val="00F3237E"/>
    <w:rsid w:val="00F32EF5"/>
    <w:rsid w:val="00F33058"/>
    <w:rsid w:val="00F3305E"/>
    <w:rsid w:val="00F332CC"/>
    <w:rsid w:val="00F3331D"/>
    <w:rsid w:val="00F335B5"/>
    <w:rsid w:val="00F33F30"/>
    <w:rsid w:val="00F3455C"/>
    <w:rsid w:val="00F3572C"/>
    <w:rsid w:val="00F35A5F"/>
    <w:rsid w:val="00F35A8F"/>
    <w:rsid w:val="00F3648A"/>
    <w:rsid w:val="00F36532"/>
    <w:rsid w:val="00F379B8"/>
    <w:rsid w:val="00F4231F"/>
    <w:rsid w:val="00F42604"/>
    <w:rsid w:val="00F42B75"/>
    <w:rsid w:val="00F42C00"/>
    <w:rsid w:val="00F433A9"/>
    <w:rsid w:val="00F44278"/>
    <w:rsid w:val="00F44695"/>
    <w:rsid w:val="00F4532C"/>
    <w:rsid w:val="00F46C27"/>
    <w:rsid w:val="00F46D12"/>
    <w:rsid w:val="00F46E3E"/>
    <w:rsid w:val="00F47432"/>
    <w:rsid w:val="00F505D7"/>
    <w:rsid w:val="00F50E28"/>
    <w:rsid w:val="00F53145"/>
    <w:rsid w:val="00F5341E"/>
    <w:rsid w:val="00F53686"/>
    <w:rsid w:val="00F536E7"/>
    <w:rsid w:val="00F53908"/>
    <w:rsid w:val="00F53B15"/>
    <w:rsid w:val="00F53F7C"/>
    <w:rsid w:val="00F54583"/>
    <w:rsid w:val="00F55751"/>
    <w:rsid w:val="00F561A5"/>
    <w:rsid w:val="00F56B92"/>
    <w:rsid w:val="00F57046"/>
    <w:rsid w:val="00F632D5"/>
    <w:rsid w:val="00F6526E"/>
    <w:rsid w:val="00F6578B"/>
    <w:rsid w:val="00F660CA"/>
    <w:rsid w:val="00F666BD"/>
    <w:rsid w:val="00F666CE"/>
    <w:rsid w:val="00F66A34"/>
    <w:rsid w:val="00F66EE5"/>
    <w:rsid w:val="00F67F9A"/>
    <w:rsid w:val="00F7068F"/>
    <w:rsid w:val="00F715C1"/>
    <w:rsid w:val="00F73B0E"/>
    <w:rsid w:val="00F751F1"/>
    <w:rsid w:val="00F756DB"/>
    <w:rsid w:val="00F77101"/>
    <w:rsid w:val="00F77B2A"/>
    <w:rsid w:val="00F81260"/>
    <w:rsid w:val="00F81434"/>
    <w:rsid w:val="00F82005"/>
    <w:rsid w:val="00F8246E"/>
    <w:rsid w:val="00F824F1"/>
    <w:rsid w:val="00F82EEE"/>
    <w:rsid w:val="00F832F4"/>
    <w:rsid w:val="00F83495"/>
    <w:rsid w:val="00F842D0"/>
    <w:rsid w:val="00F84507"/>
    <w:rsid w:val="00F84868"/>
    <w:rsid w:val="00F84BB3"/>
    <w:rsid w:val="00F8552A"/>
    <w:rsid w:val="00F868A4"/>
    <w:rsid w:val="00F86A37"/>
    <w:rsid w:val="00F86B96"/>
    <w:rsid w:val="00F87945"/>
    <w:rsid w:val="00F90066"/>
    <w:rsid w:val="00F90515"/>
    <w:rsid w:val="00F90E68"/>
    <w:rsid w:val="00F91099"/>
    <w:rsid w:val="00F91AD1"/>
    <w:rsid w:val="00F92363"/>
    <w:rsid w:val="00F9296D"/>
    <w:rsid w:val="00F92BE1"/>
    <w:rsid w:val="00F92D2B"/>
    <w:rsid w:val="00F933E4"/>
    <w:rsid w:val="00F93A32"/>
    <w:rsid w:val="00F93ED4"/>
    <w:rsid w:val="00F94E02"/>
    <w:rsid w:val="00F951BD"/>
    <w:rsid w:val="00F95861"/>
    <w:rsid w:val="00F96275"/>
    <w:rsid w:val="00F96B58"/>
    <w:rsid w:val="00F9754B"/>
    <w:rsid w:val="00F9763D"/>
    <w:rsid w:val="00F97D63"/>
    <w:rsid w:val="00FA01DD"/>
    <w:rsid w:val="00FA0A5E"/>
    <w:rsid w:val="00FA23F6"/>
    <w:rsid w:val="00FA302B"/>
    <w:rsid w:val="00FA30C7"/>
    <w:rsid w:val="00FA32B8"/>
    <w:rsid w:val="00FA3DEC"/>
    <w:rsid w:val="00FA41D6"/>
    <w:rsid w:val="00FA4268"/>
    <w:rsid w:val="00FA43E5"/>
    <w:rsid w:val="00FA43F4"/>
    <w:rsid w:val="00FA4EFE"/>
    <w:rsid w:val="00FA569A"/>
    <w:rsid w:val="00FA591F"/>
    <w:rsid w:val="00FA5B2C"/>
    <w:rsid w:val="00FA6A37"/>
    <w:rsid w:val="00FA795D"/>
    <w:rsid w:val="00FA796C"/>
    <w:rsid w:val="00FB07F8"/>
    <w:rsid w:val="00FB10E9"/>
    <w:rsid w:val="00FB162B"/>
    <w:rsid w:val="00FB16B3"/>
    <w:rsid w:val="00FB1AC5"/>
    <w:rsid w:val="00FB2175"/>
    <w:rsid w:val="00FB25F6"/>
    <w:rsid w:val="00FB2B1D"/>
    <w:rsid w:val="00FB2FBF"/>
    <w:rsid w:val="00FB2FD1"/>
    <w:rsid w:val="00FB41C3"/>
    <w:rsid w:val="00FB75BC"/>
    <w:rsid w:val="00FB7814"/>
    <w:rsid w:val="00FC002A"/>
    <w:rsid w:val="00FC1EAD"/>
    <w:rsid w:val="00FC3C25"/>
    <w:rsid w:val="00FC4021"/>
    <w:rsid w:val="00FC4067"/>
    <w:rsid w:val="00FC4665"/>
    <w:rsid w:val="00FC6062"/>
    <w:rsid w:val="00FC66A9"/>
    <w:rsid w:val="00FC7EDE"/>
    <w:rsid w:val="00FD0115"/>
    <w:rsid w:val="00FD0252"/>
    <w:rsid w:val="00FD0A91"/>
    <w:rsid w:val="00FD0FB6"/>
    <w:rsid w:val="00FD4CE4"/>
    <w:rsid w:val="00FD5BB7"/>
    <w:rsid w:val="00FD6B4C"/>
    <w:rsid w:val="00FD6E35"/>
    <w:rsid w:val="00FD7120"/>
    <w:rsid w:val="00FD7616"/>
    <w:rsid w:val="00FD763B"/>
    <w:rsid w:val="00FE1046"/>
    <w:rsid w:val="00FE2525"/>
    <w:rsid w:val="00FE315A"/>
    <w:rsid w:val="00FE35C1"/>
    <w:rsid w:val="00FE43F0"/>
    <w:rsid w:val="00FE5F70"/>
    <w:rsid w:val="00FE6D10"/>
    <w:rsid w:val="00FE7B05"/>
    <w:rsid w:val="00FE7E36"/>
    <w:rsid w:val="00FE7F34"/>
    <w:rsid w:val="00FF00EE"/>
    <w:rsid w:val="00FF09A4"/>
    <w:rsid w:val="00FF0A9C"/>
    <w:rsid w:val="00FF1E66"/>
    <w:rsid w:val="00FF373E"/>
    <w:rsid w:val="00FF3A60"/>
    <w:rsid w:val="00FF42F7"/>
    <w:rsid w:val="00FF4653"/>
    <w:rsid w:val="00FF5273"/>
    <w:rsid w:val="00FF56C1"/>
    <w:rsid w:val="00FF6487"/>
    <w:rsid w:val="00FF6BA6"/>
    <w:rsid w:val="00FF78C2"/>
    <w:rsid w:val="00FF7DF2"/>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7C4058"/>
  <w15:docId w15:val="{E334D2EA-5723-4635-9B50-AB992AA4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989"/>
    <w:pPr>
      <w:overflowPunct w:val="0"/>
      <w:autoSpaceDE w:val="0"/>
      <w:autoSpaceDN w:val="0"/>
      <w:adjustRightInd w:val="0"/>
      <w:spacing w:after="120" w:line="312" w:lineRule="auto"/>
      <w:ind w:firstLine="345"/>
      <w:jc w:val="both"/>
      <w:textAlignment w:val="baseline"/>
    </w:pPr>
    <w:rPr>
      <w:sz w:val="24"/>
      <w:lang w:val="en-US"/>
    </w:rPr>
  </w:style>
  <w:style w:type="paragraph" w:styleId="Heading1">
    <w:name w:val="heading 1"/>
    <w:basedOn w:val="Normal"/>
    <w:next w:val="Tekstpods"/>
    <w:link w:val="Heading1Char"/>
    <w:uiPriority w:val="9"/>
    <w:qFormat/>
    <w:rsid w:val="001F24F6"/>
    <w:pPr>
      <w:keepNext/>
      <w:keepLines/>
      <w:numPr>
        <w:numId w:val="1"/>
      </w:numPr>
      <w:spacing w:before="1080" w:after="840"/>
      <w:outlineLvl w:val="0"/>
    </w:pPr>
    <w:rPr>
      <w:b/>
      <w:kern w:val="28"/>
      <w:sz w:val="48"/>
      <w:szCs w:val="48"/>
    </w:rPr>
  </w:style>
  <w:style w:type="paragraph" w:styleId="Heading2">
    <w:name w:val="heading 2"/>
    <w:basedOn w:val="Normal"/>
    <w:next w:val="Tekstpods"/>
    <w:link w:val="Heading2Char"/>
    <w:uiPriority w:val="9"/>
    <w:qFormat/>
    <w:rsid w:val="000B42E6"/>
    <w:pPr>
      <w:keepNext/>
      <w:numPr>
        <w:ilvl w:val="1"/>
        <w:numId w:val="1"/>
      </w:numPr>
      <w:spacing w:before="600" w:after="480"/>
      <w:ind w:left="828" w:hanging="465"/>
      <w:outlineLvl w:val="1"/>
    </w:pPr>
    <w:rPr>
      <w:b/>
      <w:sz w:val="40"/>
      <w:szCs w:val="40"/>
    </w:rPr>
  </w:style>
  <w:style w:type="paragraph" w:styleId="Heading3">
    <w:name w:val="heading 3"/>
    <w:basedOn w:val="Normal"/>
    <w:next w:val="Tekstpods"/>
    <w:link w:val="Heading3Char"/>
    <w:uiPriority w:val="9"/>
    <w:qFormat/>
    <w:rsid w:val="00CB333C"/>
    <w:pPr>
      <w:keepNext/>
      <w:numPr>
        <w:ilvl w:val="2"/>
        <w:numId w:val="1"/>
      </w:numPr>
      <w:spacing w:before="200" w:after="172"/>
      <w:ind w:left="1043" w:hanging="680"/>
      <w:outlineLvl w:val="2"/>
    </w:pPr>
    <w:rPr>
      <w:b/>
      <w:sz w:val="32"/>
    </w:rPr>
  </w:style>
  <w:style w:type="paragraph" w:styleId="Heading4">
    <w:name w:val="heading 4"/>
    <w:basedOn w:val="Normal"/>
    <w:next w:val="Normal"/>
    <w:link w:val="Heading4Char"/>
    <w:uiPriority w:val="9"/>
    <w:pPr>
      <w:keepNext/>
      <w:numPr>
        <w:ilvl w:val="3"/>
        <w:numId w:val="1"/>
      </w:numPr>
      <w:spacing w:before="60" w:after="80"/>
      <w:ind w:left="1214" w:hanging="851"/>
      <w:outlineLvl w:val="3"/>
    </w:pPr>
    <w:rPr>
      <w:i/>
    </w:rPr>
  </w:style>
  <w:style w:type="paragraph" w:styleId="Heading5">
    <w:name w:val="heading 5"/>
    <w:basedOn w:val="Normal"/>
    <w:next w:val="Normal"/>
    <w:link w:val="Heading5Char"/>
    <w:uiPriority w:val="9"/>
    <w:pPr>
      <w:numPr>
        <w:ilvl w:val="4"/>
        <w:numId w:val="1"/>
      </w:numPr>
      <w:spacing w:before="240" w:after="60"/>
      <w:outlineLvl w:val="4"/>
    </w:pPr>
    <w:rPr>
      <w:rFonts w:ascii="Arial" w:hAnsi="Arial"/>
      <w:sz w:val="22"/>
    </w:rPr>
  </w:style>
  <w:style w:type="paragraph" w:styleId="Heading6">
    <w:name w:val="heading 6"/>
    <w:basedOn w:val="Normal"/>
    <w:next w:val="Normal"/>
    <w:link w:val="Heading6Char"/>
    <w:uiPriority w:val="9"/>
    <w:pPr>
      <w:numPr>
        <w:ilvl w:val="5"/>
        <w:numId w:val="1"/>
      </w:numPr>
      <w:spacing w:before="240" w:after="60"/>
      <w:outlineLvl w:val="5"/>
    </w:pPr>
    <w:rPr>
      <w:i/>
      <w:sz w:val="22"/>
    </w:rPr>
  </w:style>
  <w:style w:type="paragraph" w:styleId="Heading7">
    <w:name w:val="heading 7"/>
    <w:basedOn w:val="Normal"/>
    <w:next w:val="Normal"/>
    <w:link w:val="Heading7Char"/>
    <w:uiPriority w:val="9"/>
    <w:pPr>
      <w:numPr>
        <w:ilvl w:val="6"/>
        <w:numId w:val="1"/>
      </w:numPr>
      <w:spacing w:before="240" w:after="60"/>
      <w:outlineLvl w:val="6"/>
    </w:pPr>
    <w:rPr>
      <w:rFonts w:ascii="Arial" w:hAnsi="Arial"/>
    </w:rPr>
  </w:style>
  <w:style w:type="paragraph" w:styleId="Heading8">
    <w:name w:val="heading 8"/>
    <w:basedOn w:val="Normal"/>
    <w:next w:val="Normal"/>
    <w:link w:val="Heading8Char"/>
    <w:uiPriority w:val="9"/>
    <w:pPr>
      <w:numPr>
        <w:ilvl w:val="7"/>
        <w:numId w:val="1"/>
      </w:numPr>
      <w:spacing w:before="240" w:after="60"/>
      <w:outlineLvl w:val="7"/>
    </w:pPr>
    <w:rPr>
      <w:rFonts w:ascii="Arial" w:hAnsi="Arial"/>
      <w:i/>
    </w:rPr>
  </w:style>
  <w:style w:type="paragraph" w:styleId="Heading9">
    <w:name w:val="heading 9"/>
    <w:basedOn w:val="Normal"/>
    <w:next w:val="Normal"/>
    <w:link w:val="Heading9Char"/>
    <w:uiPriority w:val="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24F6"/>
    <w:rPr>
      <w:b/>
      <w:kern w:val="28"/>
      <w:sz w:val="48"/>
      <w:szCs w:val="48"/>
      <w:lang w:val="en-US"/>
    </w:rPr>
  </w:style>
  <w:style w:type="character" w:customStyle="1" w:styleId="Heading2Char">
    <w:name w:val="Heading 2 Char"/>
    <w:link w:val="Heading2"/>
    <w:uiPriority w:val="9"/>
    <w:rsid w:val="000B42E6"/>
    <w:rPr>
      <w:b/>
      <w:sz w:val="40"/>
      <w:szCs w:val="40"/>
      <w:lang w:val="en-US"/>
    </w:rPr>
  </w:style>
  <w:style w:type="character" w:customStyle="1" w:styleId="Heading3Char">
    <w:name w:val="Heading 3 Char"/>
    <w:link w:val="Heading3"/>
    <w:uiPriority w:val="9"/>
    <w:rsid w:val="00CB333C"/>
    <w:rPr>
      <w:b/>
      <w:sz w:val="32"/>
      <w:lang w:val="en-US"/>
    </w:rPr>
  </w:style>
  <w:style w:type="character" w:customStyle="1" w:styleId="Heading4Char">
    <w:name w:val="Heading 4 Char"/>
    <w:link w:val="Heading4"/>
    <w:uiPriority w:val="9"/>
    <w:rPr>
      <w:i/>
      <w:sz w:val="24"/>
      <w:lang w:val="en-US"/>
    </w:rPr>
  </w:style>
  <w:style w:type="character" w:customStyle="1" w:styleId="Heading5Char">
    <w:name w:val="Heading 5 Char"/>
    <w:link w:val="Heading5"/>
    <w:uiPriority w:val="9"/>
    <w:rPr>
      <w:rFonts w:ascii="Arial" w:hAnsi="Arial"/>
      <w:sz w:val="22"/>
      <w:lang w:val="en-US"/>
    </w:rPr>
  </w:style>
  <w:style w:type="character" w:customStyle="1" w:styleId="Heading6Char">
    <w:name w:val="Heading 6 Char"/>
    <w:link w:val="Heading6"/>
    <w:uiPriority w:val="9"/>
    <w:rPr>
      <w:i/>
      <w:sz w:val="22"/>
      <w:lang w:val="en-US"/>
    </w:rPr>
  </w:style>
  <w:style w:type="character" w:customStyle="1" w:styleId="Heading7Char">
    <w:name w:val="Heading 7 Char"/>
    <w:link w:val="Heading7"/>
    <w:uiPriority w:val="9"/>
    <w:rPr>
      <w:rFonts w:ascii="Arial" w:hAnsi="Arial"/>
      <w:sz w:val="24"/>
      <w:lang w:val="en-US"/>
    </w:rPr>
  </w:style>
  <w:style w:type="character" w:customStyle="1" w:styleId="Heading8Char">
    <w:name w:val="Heading 8 Char"/>
    <w:link w:val="Heading8"/>
    <w:uiPriority w:val="9"/>
    <w:rPr>
      <w:rFonts w:ascii="Arial" w:hAnsi="Arial"/>
      <w:i/>
      <w:sz w:val="24"/>
      <w:lang w:val="en-US"/>
    </w:rPr>
  </w:style>
  <w:style w:type="character" w:customStyle="1" w:styleId="Heading9Char">
    <w:name w:val="Heading 9 Char"/>
    <w:link w:val="Heading9"/>
    <w:uiPriority w:val="9"/>
    <w:rPr>
      <w:rFonts w:ascii="Arial" w:hAnsi="Arial"/>
      <w:b/>
      <w:i/>
      <w:sz w:val="18"/>
      <w:lang w:val="en-US"/>
    </w:rPr>
  </w:style>
  <w:style w:type="paragraph" w:styleId="Header">
    <w:name w:val="header"/>
    <w:basedOn w:val="Normal"/>
    <w:link w:val="HeaderChar"/>
    <w:pPr>
      <w:pBdr>
        <w:bottom w:val="single" w:sz="6" w:space="1" w:color="auto"/>
      </w:pBdr>
      <w:tabs>
        <w:tab w:val="right" w:pos="9027"/>
      </w:tabs>
      <w:spacing w:after="20"/>
    </w:pPr>
  </w:style>
  <w:style w:type="character" w:customStyle="1" w:styleId="HeaderChar">
    <w:name w:val="Header Char"/>
    <w:link w:val="Header"/>
    <w:rPr>
      <w:sz w:val="24"/>
    </w:rPr>
  </w:style>
  <w:style w:type="paragraph" w:styleId="Caption">
    <w:name w:val="caption"/>
    <w:basedOn w:val="Normal"/>
    <w:next w:val="Normal"/>
    <w:uiPriority w:val="35"/>
    <w:qFormat/>
  </w:style>
  <w:style w:type="paragraph" w:styleId="FootnoteText">
    <w:name w:val="footnote text"/>
    <w:basedOn w:val="Normal"/>
    <w:link w:val="FootnoteTextChar"/>
    <w:uiPriority w:val="99"/>
    <w:semiHidden/>
    <w:pPr>
      <w:ind w:firstLine="363"/>
    </w:pPr>
    <w:rPr>
      <w:sz w:val="20"/>
    </w:rPr>
  </w:style>
  <w:style w:type="character" w:customStyle="1" w:styleId="FootnoteTextChar">
    <w:name w:val="Footnote Text Char"/>
    <w:link w:val="FootnoteText"/>
    <w:uiPriority w:val="99"/>
    <w:semiHidden/>
  </w:style>
  <w:style w:type="paragraph" w:customStyle="1" w:styleId="Podpispodrysunkiem">
    <w:name w:val="Podpis pod rysunkiem"/>
    <w:basedOn w:val="Normal"/>
    <w:rPr>
      <w:sz w:val="22"/>
    </w:rPr>
  </w:style>
  <w:style w:type="character" w:styleId="FootnoteReference">
    <w:name w:val="footnote reference"/>
    <w:uiPriority w:val="99"/>
    <w:semiHidden/>
    <w:rPr>
      <w:vertAlign w:val="superscript"/>
    </w:rPr>
  </w:style>
  <w:style w:type="character" w:styleId="PageNumber">
    <w:name w:val="page number"/>
    <w:uiPriority w:val="99"/>
    <w:semiHidden/>
    <w:rPr>
      <w:rFonts w:cs="Times New Roman"/>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Pr>
      <w:sz w:val="24"/>
    </w:rPr>
  </w:style>
  <w:style w:type="paragraph" w:styleId="DocumentMap">
    <w:name w:val="Document Map"/>
    <w:basedOn w:val="Normal"/>
    <w:link w:val="DocumentMapChar"/>
    <w:uiPriority w:val="99"/>
    <w:pPr>
      <w:shd w:val="clear" w:color="auto" w:fill="000080"/>
    </w:pPr>
    <w:rPr>
      <w:rFonts w:ascii="Tahoma" w:hAnsi="Tahoma"/>
    </w:rPr>
  </w:style>
  <w:style w:type="character" w:customStyle="1" w:styleId="DocumentMapChar">
    <w:name w:val="Document Map Char"/>
    <w:link w:val="DocumentMap"/>
    <w:uiPriority w:val="99"/>
    <w:semiHidden/>
    <w:rPr>
      <w:rFonts w:ascii="Tahoma" w:hAnsi="Tahoma" w:cs="Tahoma"/>
      <w:sz w:val="16"/>
      <w:szCs w:val="16"/>
    </w:rPr>
  </w:style>
  <w:style w:type="character" w:styleId="Hyperlink">
    <w:name w:val="Hyperlink"/>
    <w:uiPriority w:val="99"/>
    <w:rPr>
      <w:color w:val="0000FF"/>
      <w:u w:val="single"/>
    </w:rPr>
  </w:style>
  <w:style w:type="paragraph" w:customStyle="1" w:styleId="Adresy">
    <w:name w:val="Adresy"/>
    <w:basedOn w:val="Normal"/>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
    <w:next w:val="Nazwainstyt"/>
  </w:style>
  <w:style w:type="paragraph" w:customStyle="1" w:styleId="Informdata">
    <w:name w:val="Inform_data"/>
    <w:basedOn w:val="Normal"/>
    <w:next w:val="Normal"/>
    <w:pPr>
      <w:spacing w:before="113"/>
    </w:pPr>
  </w:style>
  <w:style w:type="paragraph" w:customStyle="1" w:styleId="Informrecenz">
    <w:name w:val="Inform_recenz"/>
    <w:basedOn w:val="Normal"/>
    <w:next w:val="Informdata"/>
    <w:pPr>
      <w:keepNext/>
      <w:tabs>
        <w:tab w:val="right" w:pos="9025"/>
      </w:tabs>
      <w:spacing w:before="623" w:after="284"/>
    </w:pPr>
  </w:style>
  <w:style w:type="paragraph" w:customStyle="1" w:styleId="Streszangkrotkie">
    <w:name w:val="Stresz_ang_krotkie"/>
    <w:basedOn w:val="Normal"/>
    <w:next w:val="Keywordsang"/>
    <w:pPr>
      <w:ind w:left="720" w:firstLine="357"/>
    </w:pPr>
  </w:style>
  <w:style w:type="paragraph" w:customStyle="1" w:styleId="Keywordsang">
    <w:name w:val="Keywords_ang"/>
    <w:basedOn w:val="Streszangkrotkie"/>
    <w:pPr>
      <w:spacing w:before="60"/>
    </w:pPr>
  </w:style>
  <w:style w:type="paragraph" w:customStyle="1" w:styleId="Streszplkrotkie">
    <w:name w:val="Stresz_pl_krotkie"/>
    <w:basedOn w:val="Normal"/>
    <w:next w:val="Keywordspl"/>
    <w:pPr>
      <w:ind w:left="720" w:firstLine="357"/>
    </w:pPr>
  </w:style>
  <w:style w:type="paragraph" w:customStyle="1" w:styleId="Keywordspl">
    <w:name w:val="Keywords_pl"/>
    <w:basedOn w:val="Streszplkrotkie"/>
    <w:pPr>
      <w:spacing w:before="60"/>
    </w:pPr>
  </w:style>
  <w:style w:type="paragraph" w:customStyle="1" w:styleId="Literattytul">
    <w:name w:val="Literat_tytul"/>
    <w:basedOn w:val="Normal"/>
    <w:next w:val="Normal"/>
    <w:pPr>
      <w:keepNext/>
      <w:spacing w:before="650" w:after="446"/>
    </w:pPr>
    <w:rPr>
      <w:b/>
    </w:rPr>
  </w:style>
  <w:style w:type="paragraph" w:customStyle="1" w:styleId="Literatwykaz">
    <w:name w:val="Literat_wykaz"/>
    <w:basedOn w:val="Normal"/>
    <w:pPr>
      <w:keepLines/>
      <w:tabs>
        <w:tab w:val="left" w:pos="567"/>
      </w:tabs>
      <w:ind w:left="567" w:hanging="567"/>
    </w:pPr>
    <w:rPr>
      <w:spacing w:val="-3"/>
    </w:rPr>
  </w:style>
  <w:style w:type="paragraph" w:customStyle="1" w:styleId="Nazwainstyt">
    <w:name w:val="Nazwa_instyt"/>
    <w:basedOn w:val="Normal"/>
    <w:next w:val="Tytulart"/>
    <w:pPr>
      <w:spacing w:after="68"/>
    </w:pPr>
  </w:style>
  <w:style w:type="paragraph" w:customStyle="1" w:styleId="Program">
    <w:name w:val="Program"/>
    <w:basedOn w:val="Normal"/>
    <w:pPr>
      <w:ind w:left="357"/>
    </w:pPr>
    <w:rPr>
      <w:rFonts w:ascii="Courier New" w:hAnsi="Courier New"/>
      <w:sz w:val="18"/>
    </w:rPr>
  </w:style>
  <w:style w:type="paragraph" w:customStyle="1" w:styleId="Tekstpods">
    <w:name w:val="Tekst_pods"/>
    <w:basedOn w:val="Normal"/>
    <w:rsid w:val="00CB333C"/>
    <w:pPr>
      <w:ind w:firstLine="363"/>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
    <w:next w:val="Streszplkrotkie"/>
    <w:pPr>
      <w:keepLines/>
      <w:spacing w:before="1022" w:after="727"/>
    </w:pPr>
    <w:rPr>
      <w:b/>
      <w:caps/>
      <w:sz w:val="29"/>
    </w:rPr>
  </w:style>
  <w:style w:type="paragraph" w:customStyle="1" w:styleId="Tytulartang">
    <w:name w:val="Tytul_art_ang"/>
    <w:basedOn w:val="Normal"/>
    <w:next w:val="Streszangkrotkie"/>
    <w:pPr>
      <w:spacing w:before="706" w:after="440"/>
    </w:pPr>
    <w:rPr>
      <w:caps/>
      <w:sz w:val="29"/>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
    <w:pPr>
      <w:tabs>
        <w:tab w:val="left" w:pos="360"/>
      </w:tabs>
      <w:ind w:left="357" w:hanging="357"/>
    </w:pPr>
    <w:rPr>
      <w:lang w:val="en-GB"/>
    </w:rPr>
  </w:style>
  <w:style w:type="paragraph" w:customStyle="1" w:styleId="Tekstpodsbezwciecia">
    <w:name w:val="Tekst_pods_bez_wciecia"/>
    <w:basedOn w:val="Tekstpods"/>
    <w:next w:val="Tekstpods"/>
    <w:pPr>
      <w:ind w:firstLine="0"/>
    </w:pPr>
  </w:style>
  <w:style w:type="paragraph" w:styleId="NormalWeb">
    <w:name w:val="Normal (Web)"/>
    <w:basedOn w:val="Normal"/>
    <w:uiPriority w:val="99"/>
  </w:style>
  <w:style w:type="paragraph" w:customStyle="1" w:styleId="Definicja">
    <w:name w:val="Definicja"/>
    <w:basedOn w:val="Tekstpods"/>
    <w:pPr>
      <w:spacing w:before="120"/>
    </w:pPr>
    <w:rPr>
      <w:b/>
    </w:rPr>
  </w:style>
  <w:style w:type="paragraph" w:styleId="TOCHeading">
    <w:name w:val="TOC Heading"/>
    <w:basedOn w:val="Heading1"/>
    <w:next w:val="Normal"/>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TOC1">
    <w:name w:val="toc 1"/>
    <w:basedOn w:val="Bibliography"/>
    <w:next w:val="Normal"/>
    <w:autoRedefine/>
    <w:uiPriority w:val="39"/>
    <w:unhideWhenUsed/>
    <w:qFormat/>
    <w:rsid w:val="00C93F01"/>
    <w:rPr>
      <w:noProof/>
    </w:rPr>
  </w:style>
  <w:style w:type="paragraph" w:styleId="TOC2">
    <w:name w:val="toc 2"/>
    <w:basedOn w:val="Normal"/>
    <w:next w:val="Normal"/>
    <w:autoRedefine/>
    <w:uiPriority w:val="39"/>
    <w:unhideWhenUsed/>
    <w:qFormat/>
    <w:rsid w:val="000005BB"/>
    <w:pPr>
      <w:ind w:left="240"/>
    </w:pPr>
  </w:style>
  <w:style w:type="paragraph" w:styleId="TOC3">
    <w:name w:val="toc 3"/>
    <w:basedOn w:val="Normal"/>
    <w:next w:val="Normal"/>
    <w:autoRedefine/>
    <w:uiPriority w:val="39"/>
    <w:unhideWhenUsed/>
    <w:qFormat/>
    <w:rsid w:val="000005BB"/>
    <w:pPr>
      <w:ind w:left="480"/>
    </w:pPr>
  </w:style>
  <w:style w:type="paragraph" w:styleId="BalloonText">
    <w:name w:val="Balloon Text"/>
    <w:basedOn w:val="Normal"/>
    <w:link w:val="BalloonTextChar"/>
    <w:uiPriority w:val="99"/>
    <w:semiHidden/>
    <w:unhideWhenUsed/>
    <w:rsid w:val="000005BB"/>
    <w:rPr>
      <w:rFonts w:ascii="Tahoma" w:hAnsi="Tahoma" w:cs="Tahoma"/>
      <w:sz w:val="16"/>
      <w:szCs w:val="16"/>
    </w:rPr>
  </w:style>
  <w:style w:type="character" w:customStyle="1" w:styleId="BalloonTextChar">
    <w:name w:val="Balloon Text Char"/>
    <w:link w:val="BalloonText"/>
    <w:uiPriority w:val="99"/>
    <w:semiHidden/>
    <w:rsid w:val="000005BB"/>
    <w:rPr>
      <w:rFonts w:ascii="Tahoma" w:hAnsi="Tahoma" w:cs="Tahoma"/>
      <w:sz w:val="16"/>
      <w:szCs w:val="16"/>
    </w:rPr>
  </w:style>
  <w:style w:type="paragraph" w:styleId="BodyTextIndent">
    <w:name w:val="Body Text Indent"/>
    <w:basedOn w:val="Normal"/>
    <w:link w:val="BodyTextIndentChar"/>
    <w:rsid w:val="003C473F"/>
    <w:pPr>
      <w:suppressAutoHyphens/>
      <w:overflowPunct/>
      <w:autoSpaceDE/>
      <w:autoSpaceDN/>
      <w:adjustRightInd/>
      <w:spacing w:line="360" w:lineRule="auto"/>
      <w:ind w:left="4536"/>
      <w:textAlignment w:val="auto"/>
    </w:pPr>
    <w:rPr>
      <w:szCs w:val="24"/>
      <w:lang w:eastAsia="zh-CN"/>
    </w:rPr>
  </w:style>
  <w:style w:type="character" w:customStyle="1" w:styleId="BodyTextIndentChar">
    <w:name w:val="Body Text Indent Char"/>
    <w:link w:val="BodyTextIndent"/>
    <w:rsid w:val="003C473F"/>
    <w:rPr>
      <w:sz w:val="24"/>
      <w:szCs w:val="24"/>
      <w:lang w:eastAsia="zh-CN"/>
    </w:rPr>
  </w:style>
  <w:style w:type="paragraph" w:styleId="NoSpacing">
    <w:name w:val="No Spacing"/>
    <w:link w:val="NoSpacingChar"/>
    <w:uiPriority w:val="1"/>
    <w:qFormat/>
    <w:rsid w:val="00E2051A"/>
    <w:rPr>
      <w:rFonts w:ascii="Calibri" w:hAnsi="Calibri"/>
      <w:sz w:val="22"/>
      <w:szCs w:val="22"/>
    </w:rPr>
  </w:style>
  <w:style w:type="character" w:customStyle="1" w:styleId="NoSpacingChar">
    <w:name w:val="No Spacing Char"/>
    <w:link w:val="NoSpacing"/>
    <w:uiPriority w:val="1"/>
    <w:rsid w:val="00E2051A"/>
    <w:rPr>
      <w:rFonts w:ascii="Calibri" w:hAnsi="Calibri"/>
      <w:sz w:val="22"/>
      <w:szCs w:val="22"/>
    </w:rPr>
  </w:style>
  <w:style w:type="character" w:styleId="PlaceholderText">
    <w:name w:val="Placeholder Text"/>
    <w:basedOn w:val="DefaultParagraphFont"/>
    <w:uiPriority w:val="99"/>
    <w:semiHidden/>
    <w:rsid w:val="004628E3"/>
    <w:rPr>
      <w:color w:val="808080"/>
    </w:rPr>
  </w:style>
  <w:style w:type="paragraph" w:styleId="Bibliography">
    <w:name w:val="Bibliography"/>
    <w:basedOn w:val="Normal"/>
    <w:next w:val="Normal"/>
    <w:uiPriority w:val="37"/>
    <w:unhideWhenUsed/>
    <w:rsid w:val="00D85959"/>
  </w:style>
  <w:style w:type="paragraph" w:styleId="ListParagraph">
    <w:name w:val="List Paragraph"/>
    <w:basedOn w:val="Normal"/>
    <w:uiPriority w:val="34"/>
    <w:qFormat/>
    <w:rsid w:val="002E7BE5"/>
    <w:pPr>
      <w:ind w:left="720"/>
      <w:contextualSpacing/>
    </w:pPr>
  </w:style>
  <w:style w:type="table" w:styleId="TableGrid">
    <w:name w:val="Table Grid"/>
    <w:basedOn w:val="TableNormal"/>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13559B"/>
    <w:pPr>
      <w:overflowPunct/>
      <w:autoSpaceDE/>
      <w:autoSpaceDN/>
      <w:adjustRightInd/>
      <w:spacing w:after="100" w:line="300" w:lineRule="auto"/>
      <w:ind w:left="720" w:firstLine="0"/>
      <w:textAlignment w:val="auto"/>
    </w:pPr>
    <w:rPr>
      <w:rFonts w:eastAsiaTheme="minorEastAsia" w:cstheme="minorBidi"/>
      <w:szCs w:val="21"/>
      <w:lang w:eastAsia="fr-FR"/>
    </w:rPr>
  </w:style>
  <w:style w:type="character" w:customStyle="1" w:styleId="ff4">
    <w:name w:val="ff4"/>
    <w:basedOn w:val="DefaultParagraphFont"/>
    <w:rsid w:val="009E35FB"/>
  </w:style>
  <w:style w:type="character" w:customStyle="1" w:styleId="ls2d">
    <w:name w:val="ls2d"/>
    <w:basedOn w:val="DefaultParagraphFont"/>
    <w:rsid w:val="009E35FB"/>
  </w:style>
  <w:style w:type="character" w:customStyle="1" w:styleId="ff1">
    <w:name w:val="ff1"/>
    <w:basedOn w:val="DefaultParagraphFont"/>
    <w:rsid w:val="009E35FB"/>
  </w:style>
  <w:style w:type="character" w:customStyle="1" w:styleId="ls11">
    <w:name w:val="ls11"/>
    <w:basedOn w:val="DefaultParagraphFont"/>
    <w:rsid w:val="009E35FB"/>
  </w:style>
  <w:style w:type="character" w:customStyle="1" w:styleId="ls2a">
    <w:name w:val="ls2a"/>
    <w:basedOn w:val="DefaultParagraphFont"/>
    <w:rsid w:val="009E35FB"/>
  </w:style>
  <w:style w:type="character" w:customStyle="1" w:styleId="ls3a">
    <w:name w:val="ls3a"/>
    <w:basedOn w:val="DefaultParagraphFont"/>
    <w:rsid w:val="009E35FB"/>
  </w:style>
  <w:style w:type="character" w:customStyle="1" w:styleId="ls10">
    <w:name w:val="ls10"/>
    <w:basedOn w:val="DefaultParagraphFont"/>
    <w:rsid w:val="00F92BE1"/>
  </w:style>
  <w:style w:type="character" w:customStyle="1" w:styleId="lsf">
    <w:name w:val="lsf"/>
    <w:basedOn w:val="DefaultParagraphFont"/>
    <w:rsid w:val="00F92BE1"/>
  </w:style>
  <w:style w:type="paragraph" w:styleId="TableofFigures">
    <w:name w:val="table of figures"/>
    <w:basedOn w:val="Normal"/>
    <w:next w:val="Normal"/>
    <w:uiPriority w:val="99"/>
    <w:unhideWhenUsed/>
    <w:rsid w:val="00306BF7"/>
    <w:pPr>
      <w:spacing w:after="0"/>
    </w:pPr>
  </w:style>
  <w:style w:type="table" w:styleId="PlainTable5">
    <w:name w:val="Plain Table 5"/>
    <w:basedOn w:val="TableNormal"/>
    <w:uiPriority w:val="45"/>
    <w:rsid w:val="008232B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cf01">
    <w:name w:val="cf01"/>
    <w:basedOn w:val="DefaultParagraphFont"/>
    <w:rsid w:val="005D2D79"/>
    <w:rPr>
      <w:rFonts w:ascii="Segoe UI" w:hAnsi="Segoe UI" w:cs="Segoe UI" w:hint="default"/>
      <w:sz w:val="18"/>
      <w:szCs w:val="18"/>
    </w:rPr>
  </w:style>
  <w:style w:type="paragraph" w:customStyle="1" w:styleId="xp1">
    <w:name w:val="x_p1"/>
    <w:basedOn w:val="Normal"/>
    <w:rsid w:val="00784C4F"/>
    <w:pPr>
      <w:shd w:val="clear" w:color="auto" w:fill="FFFFFF"/>
      <w:overflowPunct/>
      <w:autoSpaceDE/>
      <w:autoSpaceDN/>
      <w:adjustRightInd/>
      <w:spacing w:after="0" w:line="240" w:lineRule="auto"/>
      <w:ind w:firstLine="0"/>
      <w:jc w:val="left"/>
      <w:textAlignment w:val="auto"/>
    </w:pPr>
    <w:rPr>
      <w:rFonts w:ascii="Menlo" w:eastAsiaTheme="minorHAnsi" w:hAnsi="Menlo" w:cs="Calibri"/>
      <w:color w:val="000000"/>
      <w:sz w:val="18"/>
      <w:szCs w:val="18"/>
      <w:lang w:eastAsia="en-US"/>
    </w:rPr>
  </w:style>
  <w:style w:type="paragraph" w:customStyle="1" w:styleId="xp2">
    <w:name w:val="x_p2"/>
    <w:basedOn w:val="Normal"/>
    <w:rsid w:val="00784C4F"/>
    <w:pPr>
      <w:shd w:val="clear" w:color="auto" w:fill="FFFFFF"/>
      <w:overflowPunct/>
      <w:autoSpaceDE/>
      <w:autoSpaceDN/>
      <w:adjustRightInd/>
      <w:spacing w:after="0" w:line="240" w:lineRule="auto"/>
      <w:ind w:firstLine="0"/>
      <w:jc w:val="left"/>
      <w:textAlignment w:val="auto"/>
    </w:pPr>
    <w:rPr>
      <w:rFonts w:ascii="Menlo" w:eastAsiaTheme="minorHAnsi" w:hAnsi="Menlo" w:cs="Calibri"/>
      <w:color w:val="000000"/>
      <w:sz w:val="18"/>
      <w:szCs w:val="18"/>
      <w:lang w:eastAsia="en-US"/>
    </w:rPr>
  </w:style>
  <w:style w:type="paragraph" w:customStyle="1" w:styleId="xp3">
    <w:name w:val="x_p3"/>
    <w:basedOn w:val="Normal"/>
    <w:rsid w:val="00784C4F"/>
    <w:pPr>
      <w:shd w:val="clear" w:color="auto" w:fill="FFFFFF"/>
      <w:overflowPunct/>
      <w:autoSpaceDE/>
      <w:autoSpaceDN/>
      <w:adjustRightInd/>
      <w:spacing w:after="0" w:line="240" w:lineRule="auto"/>
      <w:ind w:firstLine="0"/>
      <w:jc w:val="left"/>
      <w:textAlignment w:val="auto"/>
    </w:pPr>
    <w:rPr>
      <w:rFonts w:ascii="Menlo" w:eastAsiaTheme="minorHAnsi" w:hAnsi="Menlo" w:cs="Calibri"/>
      <w:color w:val="5D6C79"/>
      <w:sz w:val="18"/>
      <w:szCs w:val="18"/>
      <w:lang w:eastAsia="en-US"/>
    </w:rPr>
  </w:style>
  <w:style w:type="character" w:customStyle="1" w:styleId="xs1">
    <w:name w:val="x_s1"/>
    <w:basedOn w:val="DefaultParagraphFont"/>
    <w:rsid w:val="00784C4F"/>
    <w:rPr>
      <w:color w:val="1C00CF"/>
    </w:rPr>
  </w:style>
  <w:style w:type="character" w:customStyle="1" w:styleId="xs3">
    <w:name w:val="x_s3"/>
    <w:basedOn w:val="DefaultParagraphFont"/>
    <w:rsid w:val="00784C4F"/>
    <w:rPr>
      <w:color w:val="9B2393"/>
    </w:rPr>
  </w:style>
  <w:style w:type="character" w:customStyle="1" w:styleId="xs4">
    <w:name w:val="x_s4"/>
    <w:basedOn w:val="DefaultParagraphFont"/>
    <w:rsid w:val="00784C4F"/>
    <w:rPr>
      <w:color w:val="C41A16"/>
    </w:rPr>
  </w:style>
  <w:style w:type="character" w:customStyle="1" w:styleId="xapple-converted-space">
    <w:name w:val="x_apple-converted-space"/>
    <w:basedOn w:val="DefaultParagraphFont"/>
    <w:rsid w:val="00784C4F"/>
  </w:style>
  <w:style w:type="paragraph" w:customStyle="1" w:styleId="xmsonormal">
    <w:name w:val="x_msonormal"/>
    <w:basedOn w:val="Normal"/>
    <w:rsid w:val="00CA5E5A"/>
    <w:pPr>
      <w:overflowPunct/>
      <w:autoSpaceDE/>
      <w:autoSpaceDN/>
      <w:adjustRightInd/>
      <w:spacing w:after="0" w:line="240" w:lineRule="auto"/>
      <w:ind w:firstLine="0"/>
      <w:jc w:val="left"/>
      <w:textAlignment w:val="auto"/>
    </w:pPr>
    <w:rPr>
      <w:rFonts w:ascii="Calibri" w:eastAsiaTheme="minorHAnsi" w:hAnsi="Calibri" w:cs="Calibri"/>
      <w:sz w:val="22"/>
      <w:szCs w:val="22"/>
      <w:lang w:eastAsia="en-US"/>
    </w:rPr>
  </w:style>
  <w:style w:type="paragraph" w:styleId="EndnoteText">
    <w:name w:val="endnote text"/>
    <w:basedOn w:val="Normal"/>
    <w:link w:val="EndnoteTextChar"/>
    <w:uiPriority w:val="99"/>
    <w:semiHidden/>
    <w:unhideWhenUsed/>
    <w:rsid w:val="00BE2DA1"/>
    <w:pPr>
      <w:spacing w:after="0" w:line="240" w:lineRule="auto"/>
    </w:pPr>
    <w:rPr>
      <w:sz w:val="20"/>
    </w:rPr>
  </w:style>
  <w:style w:type="character" w:customStyle="1" w:styleId="EndnoteTextChar">
    <w:name w:val="Endnote Text Char"/>
    <w:basedOn w:val="DefaultParagraphFont"/>
    <w:link w:val="EndnoteText"/>
    <w:uiPriority w:val="99"/>
    <w:semiHidden/>
    <w:rsid w:val="00BE2DA1"/>
    <w:rPr>
      <w:lang w:val="en-US"/>
    </w:rPr>
  </w:style>
  <w:style w:type="character" w:styleId="EndnoteReference">
    <w:name w:val="endnote reference"/>
    <w:basedOn w:val="DefaultParagraphFont"/>
    <w:uiPriority w:val="99"/>
    <w:semiHidden/>
    <w:unhideWhenUsed/>
    <w:rsid w:val="00BE2D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2320">
      <w:bodyDiv w:val="1"/>
      <w:marLeft w:val="0"/>
      <w:marRight w:val="0"/>
      <w:marTop w:val="0"/>
      <w:marBottom w:val="0"/>
      <w:divBdr>
        <w:top w:val="none" w:sz="0" w:space="0" w:color="auto"/>
        <w:left w:val="none" w:sz="0" w:space="0" w:color="auto"/>
        <w:bottom w:val="none" w:sz="0" w:space="0" w:color="auto"/>
        <w:right w:val="none" w:sz="0" w:space="0" w:color="auto"/>
      </w:divBdr>
    </w:div>
    <w:div w:id="14621391">
      <w:bodyDiv w:val="1"/>
      <w:marLeft w:val="0"/>
      <w:marRight w:val="0"/>
      <w:marTop w:val="0"/>
      <w:marBottom w:val="0"/>
      <w:divBdr>
        <w:top w:val="none" w:sz="0" w:space="0" w:color="auto"/>
        <w:left w:val="none" w:sz="0" w:space="0" w:color="auto"/>
        <w:bottom w:val="none" w:sz="0" w:space="0" w:color="auto"/>
        <w:right w:val="none" w:sz="0" w:space="0" w:color="auto"/>
      </w:divBdr>
    </w:div>
    <w:div w:id="15354145">
      <w:bodyDiv w:val="1"/>
      <w:marLeft w:val="0"/>
      <w:marRight w:val="0"/>
      <w:marTop w:val="0"/>
      <w:marBottom w:val="0"/>
      <w:divBdr>
        <w:top w:val="none" w:sz="0" w:space="0" w:color="auto"/>
        <w:left w:val="none" w:sz="0" w:space="0" w:color="auto"/>
        <w:bottom w:val="none" w:sz="0" w:space="0" w:color="auto"/>
        <w:right w:val="none" w:sz="0" w:space="0" w:color="auto"/>
      </w:divBdr>
    </w:div>
    <w:div w:id="15666559">
      <w:bodyDiv w:val="1"/>
      <w:marLeft w:val="0"/>
      <w:marRight w:val="0"/>
      <w:marTop w:val="0"/>
      <w:marBottom w:val="0"/>
      <w:divBdr>
        <w:top w:val="none" w:sz="0" w:space="0" w:color="auto"/>
        <w:left w:val="none" w:sz="0" w:space="0" w:color="auto"/>
        <w:bottom w:val="none" w:sz="0" w:space="0" w:color="auto"/>
        <w:right w:val="none" w:sz="0" w:space="0" w:color="auto"/>
      </w:divBdr>
    </w:div>
    <w:div w:id="20206625">
      <w:bodyDiv w:val="1"/>
      <w:marLeft w:val="0"/>
      <w:marRight w:val="0"/>
      <w:marTop w:val="0"/>
      <w:marBottom w:val="0"/>
      <w:divBdr>
        <w:top w:val="none" w:sz="0" w:space="0" w:color="auto"/>
        <w:left w:val="none" w:sz="0" w:space="0" w:color="auto"/>
        <w:bottom w:val="none" w:sz="0" w:space="0" w:color="auto"/>
        <w:right w:val="none" w:sz="0" w:space="0" w:color="auto"/>
      </w:divBdr>
    </w:div>
    <w:div w:id="21250698">
      <w:bodyDiv w:val="1"/>
      <w:marLeft w:val="0"/>
      <w:marRight w:val="0"/>
      <w:marTop w:val="0"/>
      <w:marBottom w:val="0"/>
      <w:divBdr>
        <w:top w:val="none" w:sz="0" w:space="0" w:color="auto"/>
        <w:left w:val="none" w:sz="0" w:space="0" w:color="auto"/>
        <w:bottom w:val="none" w:sz="0" w:space="0" w:color="auto"/>
        <w:right w:val="none" w:sz="0" w:space="0" w:color="auto"/>
      </w:divBdr>
    </w:div>
    <w:div w:id="21251369">
      <w:bodyDiv w:val="1"/>
      <w:marLeft w:val="0"/>
      <w:marRight w:val="0"/>
      <w:marTop w:val="0"/>
      <w:marBottom w:val="0"/>
      <w:divBdr>
        <w:top w:val="none" w:sz="0" w:space="0" w:color="auto"/>
        <w:left w:val="none" w:sz="0" w:space="0" w:color="auto"/>
        <w:bottom w:val="none" w:sz="0" w:space="0" w:color="auto"/>
        <w:right w:val="none" w:sz="0" w:space="0" w:color="auto"/>
      </w:divBdr>
    </w:div>
    <w:div w:id="26178315">
      <w:bodyDiv w:val="1"/>
      <w:marLeft w:val="0"/>
      <w:marRight w:val="0"/>
      <w:marTop w:val="0"/>
      <w:marBottom w:val="0"/>
      <w:divBdr>
        <w:top w:val="none" w:sz="0" w:space="0" w:color="auto"/>
        <w:left w:val="none" w:sz="0" w:space="0" w:color="auto"/>
        <w:bottom w:val="none" w:sz="0" w:space="0" w:color="auto"/>
        <w:right w:val="none" w:sz="0" w:space="0" w:color="auto"/>
      </w:divBdr>
    </w:div>
    <w:div w:id="26373463">
      <w:bodyDiv w:val="1"/>
      <w:marLeft w:val="0"/>
      <w:marRight w:val="0"/>
      <w:marTop w:val="0"/>
      <w:marBottom w:val="0"/>
      <w:divBdr>
        <w:top w:val="none" w:sz="0" w:space="0" w:color="auto"/>
        <w:left w:val="none" w:sz="0" w:space="0" w:color="auto"/>
        <w:bottom w:val="none" w:sz="0" w:space="0" w:color="auto"/>
        <w:right w:val="none" w:sz="0" w:space="0" w:color="auto"/>
      </w:divBdr>
    </w:div>
    <w:div w:id="27680174">
      <w:bodyDiv w:val="1"/>
      <w:marLeft w:val="0"/>
      <w:marRight w:val="0"/>
      <w:marTop w:val="0"/>
      <w:marBottom w:val="0"/>
      <w:divBdr>
        <w:top w:val="none" w:sz="0" w:space="0" w:color="auto"/>
        <w:left w:val="none" w:sz="0" w:space="0" w:color="auto"/>
        <w:bottom w:val="none" w:sz="0" w:space="0" w:color="auto"/>
        <w:right w:val="none" w:sz="0" w:space="0" w:color="auto"/>
      </w:divBdr>
    </w:div>
    <w:div w:id="27922984">
      <w:bodyDiv w:val="1"/>
      <w:marLeft w:val="0"/>
      <w:marRight w:val="0"/>
      <w:marTop w:val="0"/>
      <w:marBottom w:val="0"/>
      <w:divBdr>
        <w:top w:val="none" w:sz="0" w:space="0" w:color="auto"/>
        <w:left w:val="none" w:sz="0" w:space="0" w:color="auto"/>
        <w:bottom w:val="none" w:sz="0" w:space="0" w:color="auto"/>
        <w:right w:val="none" w:sz="0" w:space="0" w:color="auto"/>
      </w:divBdr>
    </w:div>
    <w:div w:id="30305512">
      <w:bodyDiv w:val="1"/>
      <w:marLeft w:val="0"/>
      <w:marRight w:val="0"/>
      <w:marTop w:val="0"/>
      <w:marBottom w:val="0"/>
      <w:divBdr>
        <w:top w:val="none" w:sz="0" w:space="0" w:color="auto"/>
        <w:left w:val="none" w:sz="0" w:space="0" w:color="auto"/>
        <w:bottom w:val="none" w:sz="0" w:space="0" w:color="auto"/>
        <w:right w:val="none" w:sz="0" w:space="0" w:color="auto"/>
      </w:divBdr>
    </w:div>
    <w:div w:id="35278668">
      <w:bodyDiv w:val="1"/>
      <w:marLeft w:val="0"/>
      <w:marRight w:val="0"/>
      <w:marTop w:val="0"/>
      <w:marBottom w:val="0"/>
      <w:divBdr>
        <w:top w:val="none" w:sz="0" w:space="0" w:color="auto"/>
        <w:left w:val="none" w:sz="0" w:space="0" w:color="auto"/>
        <w:bottom w:val="none" w:sz="0" w:space="0" w:color="auto"/>
        <w:right w:val="none" w:sz="0" w:space="0" w:color="auto"/>
      </w:divBdr>
    </w:div>
    <w:div w:id="41029124">
      <w:bodyDiv w:val="1"/>
      <w:marLeft w:val="0"/>
      <w:marRight w:val="0"/>
      <w:marTop w:val="0"/>
      <w:marBottom w:val="0"/>
      <w:divBdr>
        <w:top w:val="none" w:sz="0" w:space="0" w:color="auto"/>
        <w:left w:val="none" w:sz="0" w:space="0" w:color="auto"/>
        <w:bottom w:val="none" w:sz="0" w:space="0" w:color="auto"/>
        <w:right w:val="none" w:sz="0" w:space="0" w:color="auto"/>
      </w:divBdr>
    </w:div>
    <w:div w:id="41559781">
      <w:bodyDiv w:val="1"/>
      <w:marLeft w:val="0"/>
      <w:marRight w:val="0"/>
      <w:marTop w:val="0"/>
      <w:marBottom w:val="0"/>
      <w:divBdr>
        <w:top w:val="none" w:sz="0" w:space="0" w:color="auto"/>
        <w:left w:val="none" w:sz="0" w:space="0" w:color="auto"/>
        <w:bottom w:val="none" w:sz="0" w:space="0" w:color="auto"/>
        <w:right w:val="none" w:sz="0" w:space="0" w:color="auto"/>
      </w:divBdr>
    </w:div>
    <w:div w:id="52891942">
      <w:bodyDiv w:val="1"/>
      <w:marLeft w:val="0"/>
      <w:marRight w:val="0"/>
      <w:marTop w:val="0"/>
      <w:marBottom w:val="0"/>
      <w:divBdr>
        <w:top w:val="none" w:sz="0" w:space="0" w:color="auto"/>
        <w:left w:val="none" w:sz="0" w:space="0" w:color="auto"/>
        <w:bottom w:val="none" w:sz="0" w:space="0" w:color="auto"/>
        <w:right w:val="none" w:sz="0" w:space="0" w:color="auto"/>
      </w:divBdr>
    </w:div>
    <w:div w:id="55862310">
      <w:bodyDiv w:val="1"/>
      <w:marLeft w:val="0"/>
      <w:marRight w:val="0"/>
      <w:marTop w:val="0"/>
      <w:marBottom w:val="0"/>
      <w:divBdr>
        <w:top w:val="none" w:sz="0" w:space="0" w:color="auto"/>
        <w:left w:val="none" w:sz="0" w:space="0" w:color="auto"/>
        <w:bottom w:val="none" w:sz="0" w:space="0" w:color="auto"/>
        <w:right w:val="none" w:sz="0" w:space="0" w:color="auto"/>
      </w:divBdr>
    </w:div>
    <w:div w:id="60106481">
      <w:bodyDiv w:val="1"/>
      <w:marLeft w:val="0"/>
      <w:marRight w:val="0"/>
      <w:marTop w:val="0"/>
      <w:marBottom w:val="0"/>
      <w:divBdr>
        <w:top w:val="none" w:sz="0" w:space="0" w:color="auto"/>
        <w:left w:val="none" w:sz="0" w:space="0" w:color="auto"/>
        <w:bottom w:val="none" w:sz="0" w:space="0" w:color="auto"/>
        <w:right w:val="none" w:sz="0" w:space="0" w:color="auto"/>
      </w:divBdr>
    </w:div>
    <w:div w:id="65225815">
      <w:bodyDiv w:val="1"/>
      <w:marLeft w:val="0"/>
      <w:marRight w:val="0"/>
      <w:marTop w:val="0"/>
      <w:marBottom w:val="0"/>
      <w:divBdr>
        <w:top w:val="none" w:sz="0" w:space="0" w:color="auto"/>
        <w:left w:val="none" w:sz="0" w:space="0" w:color="auto"/>
        <w:bottom w:val="none" w:sz="0" w:space="0" w:color="auto"/>
        <w:right w:val="none" w:sz="0" w:space="0" w:color="auto"/>
      </w:divBdr>
    </w:div>
    <w:div w:id="65274805">
      <w:bodyDiv w:val="1"/>
      <w:marLeft w:val="0"/>
      <w:marRight w:val="0"/>
      <w:marTop w:val="0"/>
      <w:marBottom w:val="0"/>
      <w:divBdr>
        <w:top w:val="none" w:sz="0" w:space="0" w:color="auto"/>
        <w:left w:val="none" w:sz="0" w:space="0" w:color="auto"/>
        <w:bottom w:val="none" w:sz="0" w:space="0" w:color="auto"/>
        <w:right w:val="none" w:sz="0" w:space="0" w:color="auto"/>
      </w:divBdr>
    </w:div>
    <w:div w:id="65542476">
      <w:bodyDiv w:val="1"/>
      <w:marLeft w:val="0"/>
      <w:marRight w:val="0"/>
      <w:marTop w:val="0"/>
      <w:marBottom w:val="0"/>
      <w:divBdr>
        <w:top w:val="none" w:sz="0" w:space="0" w:color="auto"/>
        <w:left w:val="none" w:sz="0" w:space="0" w:color="auto"/>
        <w:bottom w:val="none" w:sz="0" w:space="0" w:color="auto"/>
        <w:right w:val="none" w:sz="0" w:space="0" w:color="auto"/>
      </w:divBdr>
    </w:div>
    <w:div w:id="67773920">
      <w:bodyDiv w:val="1"/>
      <w:marLeft w:val="0"/>
      <w:marRight w:val="0"/>
      <w:marTop w:val="0"/>
      <w:marBottom w:val="0"/>
      <w:divBdr>
        <w:top w:val="none" w:sz="0" w:space="0" w:color="auto"/>
        <w:left w:val="none" w:sz="0" w:space="0" w:color="auto"/>
        <w:bottom w:val="none" w:sz="0" w:space="0" w:color="auto"/>
        <w:right w:val="none" w:sz="0" w:space="0" w:color="auto"/>
      </w:divBdr>
    </w:div>
    <w:div w:id="68963087">
      <w:bodyDiv w:val="1"/>
      <w:marLeft w:val="0"/>
      <w:marRight w:val="0"/>
      <w:marTop w:val="0"/>
      <w:marBottom w:val="0"/>
      <w:divBdr>
        <w:top w:val="none" w:sz="0" w:space="0" w:color="auto"/>
        <w:left w:val="none" w:sz="0" w:space="0" w:color="auto"/>
        <w:bottom w:val="none" w:sz="0" w:space="0" w:color="auto"/>
        <w:right w:val="none" w:sz="0" w:space="0" w:color="auto"/>
      </w:divBdr>
    </w:div>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1466355">
      <w:bodyDiv w:val="1"/>
      <w:marLeft w:val="0"/>
      <w:marRight w:val="0"/>
      <w:marTop w:val="0"/>
      <w:marBottom w:val="0"/>
      <w:divBdr>
        <w:top w:val="none" w:sz="0" w:space="0" w:color="auto"/>
        <w:left w:val="none" w:sz="0" w:space="0" w:color="auto"/>
        <w:bottom w:val="none" w:sz="0" w:space="0" w:color="auto"/>
        <w:right w:val="none" w:sz="0" w:space="0" w:color="auto"/>
      </w:divBdr>
    </w:div>
    <w:div w:id="73279265">
      <w:bodyDiv w:val="1"/>
      <w:marLeft w:val="0"/>
      <w:marRight w:val="0"/>
      <w:marTop w:val="0"/>
      <w:marBottom w:val="0"/>
      <w:divBdr>
        <w:top w:val="none" w:sz="0" w:space="0" w:color="auto"/>
        <w:left w:val="none" w:sz="0" w:space="0" w:color="auto"/>
        <w:bottom w:val="none" w:sz="0" w:space="0" w:color="auto"/>
        <w:right w:val="none" w:sz="0" w:space="0" w:color="auto"/>
      </w:divBdr>
    </w:div>
    <w:div w:id="76022470">
      <w:bodyDiv w:val="1"/>
      <w:marLeft w:val="0"/>
      <w:marRight w:val="0"/>
      <w:marTop w:val="0"/>
      <w:marBottom w:val="0"/>
      <w:divBdr>
        <w:top w:val="none" w:sz="0" w:space="0" w:color="auto"/>
        <w:left w:val="none" w:sz="0" w:space="0" w:color="auto"/>
        <w:bottom w:val="none" w:sz="0" w:space="0" w:color="auto"/>
        <w:right w:val="none" w:sz="0" w:space="0" w:color="auto"/>
      </w:divBdr>
    </w:div>
    <w:div w:id="77949069">
      <w:bodyDiv w:val="1"/>
      <w:marLeft w:val="0"/>
      <w:marRight w:val="0"/>
      <w:marTop w:val="0"/>
      <w:marBottom w:val="0"/>
      <w:divBdr>
        <w:top w:val="none" w:sz="0" w:space="0" w:color="auto"/>
        <w:left w:val="none" w:sz="0" w:space="0" w:color="auto"/>
        <w:bottom w:val="none" w:sz="0" w:space="0" w:color="auto"/>
        <w:right w:val="none" w:sz="0" w:space="0" w:color="auto"/>
      </w:divBdr>
    </w:div>
    <w:div w:id="82385180">
      <w:bodyDiv w:val="1"/>
      <w:marLeft w:val="0"/>
      <w:marRight w:val="0"/>
      <w:marTop w:val="0"/>
      <w:marBottom w:val="0"/>
      <w:divBdr>
        <w:top w:val="none" w:sz="0" w:space="0" w:color="auto"/>
        <w:left w:val="none" w:sz="0" w:space="0" w:color="auto"/>
        <w:bottom w:val="none" w:sz="0" w:space="0" w:color="auto"/>
        <w:right w:val="none" w:sz="0" w:space="0" w:color="auto"/>
      </w:divBdr>
    </w:div>
    <w:div w:id="83041148">
      <w:bodyDiv w:val="1"/>
      <w:marLeft w:val="0"/>
      <w:marRight w:val="0"/>
      <w:marTop w:val="0"/>
      <w:marBottom w:val="0"/>
      <w:divBdr>
        <w:top w:val="none" w:sz="0" w:space="0" w:color="auto"/>
        <w:left w:val="none" w:sz="0" w:space="0" w:color="auto"/>
        <w:bottom w:val="none" w:sz="0" w:space="0" w:color="auto"/>
        <w:right w:val="none" w:sz="0" w:space="0" w:color="auto"/>
      </w:divBdr>
    </w:div>
    <w:div w:id="86657547">
      <w:bodyDiv w:val="1"/>
      <w:marLeft w:val="0"/>
      <w:marRight w:val="0"/>
      <w:marTop w:val="0"/>
      <w:marBottom w:val="0"/>
      <w:divBdr>
        <w:top w:val="none" w:sz="0" w:space="0" w:color="auto"/>
        <w:left w:val="none" w:sz="0" w:space="0" w:color="auto"/>
        <w:bottom w:val="none" w:sz="0" w:space="0" w:color="auto"/>
        <w:right w:val="none" w:sz="0" w:space="0" w:color="auto"/>
      </w:divBdr>
    </w:div>
    <w:div w:id="95101208">
      <w:bodyDiv w:val="1"/>
      <w:marLeft w:val="0"/>
      <w:marRight w:val="0"/>
      <w:marTop w:val="0"/>
      <w:marBottom w:val="0"/>
      <w:divBdr>
        <w:top w:val="none" w:sz="0" w:space="0" w:color="auto"/>
        <w:left w:val="none" w:sz="0" w:space="0" w:color="auto"/>
        <w:bottom w:val="none" w:sz="0" w:space="0" w:color="auto"/>
        <w:right w:val="none" w:sz="0" w:space="0" w:color="auto"/>
      </w:divBdr>
    </w:div>
    <w:div w:id="96485250">
      <w:bodyDiv w:val="1"/>
      <w:marLeft w:val="0"/>
      <w:marRight w:val="0"/>
      <w:marTop w:val="0"/>
      <w:marBottom w:val="0"/>
      <w:divBdr>
        <w:top w:val="none" w:sz="0" w:space="0" w:color="auto"/>
        <w:left w:val="none" w:sz="0" w:space="0" w:color="auto"/>
        <w:bottom w:val="none" w:sz="0" w:space="0" w:color="auto"/>
        <w:right w:val="none" w:sz="0" w:space="0" w:color="auto"/>
      </w:divBdr>
    </w:div>
    <w:div w:id="97146383">
      <w:bodyDiv w:val="1"/>
      <w:marLeft w:val="0"/>
      <w:marRight w:val="0"/>
      <w:marTop w:val="0"/>
      <w:marBottom w:val="0"/>
      <w:divBdr>
        <w:top w:val="none" w:sz="0" w:space="0" w:color="auto"/>
        <w:left w:val="none" w:sz="0" w:space="0" w:color="auto"/>
        <w:bottom w:val="none" w:sz="0" w:space="0" w:color="auto"/>
        <w:right w:val="none" w:sz="0" w:space="0" w:color="auto"/>
      </w:divBdr>
    </w:div>
    <w:div w:id="104934442">
      <w:bodyDiv w:val="1"/>
      <w:marLeft w:val="0"/>
      <w:marRight w:val="0"/>
      <w:marTop w:val="0"/>
      <w:marBottom w:val="0"/>
      <w:divBdr>
        <w:top w:val="none" w:sz="0" w:space="0" w:color="auto"/>
        <w:left w:val="none" w:sz="0" w:space="0" w:color="auto"/>
        <w:bottom w:val="none" w:sz="0" w:space="0" w:color="auto"/>
        <w:right w:val="none" w:sz="0" w:space="0" w:color="auto"/>
      </w:divBdr>
    </w:div>
    <w:div w:id="107815223">
      <w:bodyDiv w:val="1"/>
      <w:marLeft w:val="0"/>
      <w:marRight w:val="0"/>
      <w:marTop w:val="0"/>
      <w:marBottom w:val="0"/>
      <w:divBdr>
        <w:top w:val="none" w:sz="0" w:space="0" w:color="auto"/>
        <w:left w:val="none" w:sz="0" w:space="0" w:color="auto"/>
        <w:bottom w:val="none" w:sz="0" w:space="0" w:color="auto"/>
        <w:right w:val="none" w:sz="0" w:space="0" w:color="auto"/>
      </w:divBdr>
    </w:div>
    <w:div w:id="110443927">
      <w:bodyDiv w:val="1"/>
      <w:marLeft w:val="0"/>
      <w:marRight w:val="0"/>
      <w:marTop w:val="0"/>
      <w:marBottom w:val="0"/>
      <w:divBdr>
        <w:top w:val="none" w:sz="0" w:space="0" w:color="auto"/>
        <w:left w:val="none" w:sz="0" w:space="0" w:color="auto"/>
        <w:bottom w:val="none" w:sz="0" w:space="0" w:color="auto"/>
        <w:right w:val="none" w:sz="0" w:space="0" w:color="auto"/>
      </w:divBdr>
    </w:div>
    <w:div w:id="111437320">
      <w:bodyDiv w:val="1"/>
      <w:marLeft w:val="0"/>
      <w:marRight w:val="0"/>
      <w:marTop w:val="0"/>
      <w:marBottom w:val="0"/>
      <w:divBdr>
        <w:top w:val="none" w:sz="0" w:space="0" w:color="auto"/>
        <w:left w:val="none" w:sz="0" w:space="0" w:color="auto"/>
        <w:bottom w:val="none" w:sz="0" w:space="0" w:color="auto"/>
        <w:right w:val="none" w:sz="0" w:space="0" w:color="auto"/>
      </w:divBdr>
    </w:div>
    <w:div w:id="112990393">
      <w:bodyDiv w:val="1"/>
      <w:marLeft w:val="0"/>
      <w:marRight w:val="0"/>
      <w:marTop w:val="0"/>
      <w:marBottom w:val="0"/>
      <w:divBdr>
        <w:top w:val="none" w:sz="0" w:space="0" w:color="auto"/>
        <w:left w:val="none" w:sz="0" w:space="0" w:color="auto"/>
        <w:bottom w:val="none" w:sz="0" w:space="0" w:color="auto"/>
        <w:right w:val="none" w:sz="0" w:space="0" w:color="auto"/>
      </w:divBdr>
    </w:div>
    <w:div w:id="114300964">
      <w:bodyDiv w:val="1"/>
      <w:marLeft w:val="0"/>
      <w:marRight w:val="0"/>
      <w:marTop w:val="0"/>
      <w:marBottom w:val="0"/>
      <w:divBdr>
        <w:top w:val="none" w:sz="0" w:space="0" w:color="auto"/>
        <w:left w:val="none" w:sz="0" w:space="0" w:color="auto"/>
        <w:bottom w:val="none" w:sz="0" w:space="0" w:color="auto"/>
        <w:right w:val="none" w:sz="0" w:space="0" w:color="auto"/>
      </w:divBdr>
    </w:div>
    <w:div w:id="116921157">
      <w:bodyDiv w:val="1"/>
      <w:marLeft w:val="0"/>
      <w:marRight w:val="0"/>
      <w:marTop w:val="0"/>
      <w:marBottom w:val="0"/>
      <w:divBdr>
        <w:top w:val="none" w:sz="0" w:space="0" w:color="auto"/>
        <w:left w:val="none" w:sz="0" w:space="0" w:color="auto"/>
        <w:bottom w:val="none" w:sz="0" w:space="0" w:color="auto"/>
        <w:right w:val="none" w:sz="0" w:space="0" w:color="auto"/>
      </w:divBdr>
    </w:div>
    <w:div w:id="118837518">
      <w:bodyDiv w:val="1"/>
      <w:marLeft w:val="0"/>
      <w:marRight w:val="0"/>
      <w:marTop w:val="0"/>
      <w:marBottom w:val="0"/>
      <w:divBdr>
        <w:top w:val="none" w:sz="0" w:space="0" w:color="auto"/>
        <w:left w:val="none" w:sz="0" w:space="0" w:color="auto"/>
        <w:bottom w:val="none" w:sz="0" w:space="0" w:color="auto"/>
        <w:right w:val="none" w:sz="0" w:space="0" w:color="auto"/>
      </w:divBdr>
    </w:div>
    <w:div w:id="123475733">
      <w:bodyDiv w:val="1"/>
      <w:marLeft w:val="0"/>
      <w:marRight w:val="0"/>
      <w:marTop w:val="0"/>
      <w:marBottom w:val="0"/>
      <w:divBdr>
        <w:top w:val="none" w:sz="0" w:space="0" w:color="auto"/>
        <w:left w:val="none" w:sz="0" w:space="0" w:color="auto"/>
        <w:bottom w:val="none" w:sz="0" w:space="0" w:color="auto"/>
        <w:right w:val="none" w:sz="0" w:space="0" w:color="auto"/>
      </w:divBdr>
    </w:div>
    <w:div w:id="124080856">
      <w:bodyDiv w:val="1"/>
      <w:marLeft w:val="0"/>
      <w:marRight w:val="0"/>
      <w:marTop w:val="0"/>
      <w:marBottom w:val="0"/>
      <w:divBdr>
        <w:top w:val="none" w:sz="0" w:space="0" w:color="auto"/>
        <w:left w:val="none" w:sz="0" w:space="0" w:color="auto"/>
        <w:bottom w:val="none" w:sz="0" w:space="0" w:color="auto"/>
        <w:right w:val="none" w:sz="0" w:space="0" w:color="auto"/>
      </w:divBdr>
    </w:div>
    <w:div w:id="126093307">
      <w:bodyDiv w:val="1"/>
      <w:marLeft w:val="0"/>
      <w:marRight w:val="0"/>
      <w:marTop w:val="0"/>
      <w:marBottom w:val="0"/>
      <w:divBdr>
        <w:top w:val="none" w:sz="0" w:space="0" w:color="auto"/>
        <w:left w:val="none" w:sz="0" w:space="0" w:color="auto"/>
        <w:bottom w:val="none" w:sz="0" w:space="0" w:color="auto"/>
        <w:right w:val="none" w:sz="0" w:space="0" w:color="auto"/>
      </w:divBdr>
    </w:div>
    <w:div w:id="129251158">
      <w:bodyDiv w:val="1"/>
      <w:marLeft w:val="0"/>
      <w:marRight w:val="0"/>
      <w:marTop w:val="0"/>
      <w:marBottom w:val="0"/>
      <w:divBdr>
        <w:top w:val="none" w:sz="0" w:space="0" w:color="auto"/>
        <w:left w:val="none" w:sz="0" w:space="0" w:color="auto"/>
        <w:bottom w:val="none" w:sz="0" w:space="0" w:color="auto"/>
        <w:right w:val="none" w:sz="0" w:space="0" w:color="auto"/>
      </w:divBdr>
    </w:div>
    <w:div w:id="129709004">
      <w:bodyDiv w:val="1"/>
      <w:marLeft w:val="0"/>
      <w:marRight w:val="0"/>
      <w:marTop w:val="0"/>
      <w:marBottom w:val="0"/>
      <w:divBdr>
        <w:top w:val="none" w:sz="0" w:space="0" w:color="auto"/>
        <w:left w:val="none" w:sz="0" w:space="0" w:color="auto"/>
        <w:bottom w:val="none" w:sz="0" w:space="0" w:color="auto"/>
        <w:right w:val="none" w:sz="0" w:space="0" w:color="auto"/>
      </w:divBdr>
    </w:div>
    <w:div w:id="129977357">
      <w:bodyDiv w:val="1"/>
      <w:marLeft w:val="0"/>
      <w:marRight w:val="0"/>
      <w:marTop w:val="0"/>
      <w:marBottom w:val="0"/>
      <w:divBdr>
        <w:top w:val="none" w:sz="0" w:space="0" w:color="auto"/>
        <w:left w:val="none" w:sz="0" w:space="0" w:color="auto"/>
        <w:bottom w:val="none" w:sz="0" w:space="0" w:color="auto"/>
        <w:right w:val="none" w:sz="0" w:space="0" w:color="auto"/>
      </w:divBdr>
    </w:div>
    <w:div w:id="131211640">
      <w:bodyDiv w:val="1"/>
      <w:marLeft w:val="0"/>
      <w:marRight w:val="0"/>
      <w:marTop w:val="0"/>
      <w:marBottom w:val="0"/>
      <w:divBdr>
        <w:top w:val="none" w:sz="0" w:space="0" w:color="auto"/>
        <w:left w:val="none" w:sz="0" w:space="0" w:color="auto"/>
        <w:bottom w:val="none" w:sz="0" w:space="0" w:color="auto"/>
        <w:right w:val="none" w:sz="0" w:space="0" w:color="auto"/>
      </w:divBdr>
    </w:div>
    <w:div w:id="132794810">
      <w:bodyDiv w:val="1"/>
      <w:marLeft w:val="0"/>
      <w:marRight w:val="0"/>
      <w:marTop w:val="0"/>
      <w:marBottom w:val="0"/>
      <w:divBdr>
        <w:top w:val="none" w:sz="0" w:space="0" w:color="auto"/>
        <w:left w:val="none" w:sz="0" w:space="0" w:color="auto"/>
        <w:bottom w:val="none" w:sz="0" w:space="0" w:color="auto"/>
        <w:right w:val="none" w:sz="0" w:space="0" w:color="auto"/>
      </w:divBdr>
    </w:div>
    <w:div w:id="133911123">
      <w:bodyDiv w:val="1"/>
      <w:marLeft w:val="0"/>
      <w:marRight w:val="0"/>
      <w:marTop w:val="0"/>
      <w:marBottom w:val="0"/>
      <w:divBdr>
        <w:top w:val="none" w:sz="0" w:space="0" w:color="auto"/>
        <w:left w:val="none" w:sz="0" w:space="0" w:color="auto"/>
        <w:bottom w:val="none" w:sz="0" w:space="0" w:color="auto"/>
        <w:right w:val="none" w:sz="0" w:space="0" w:color="auto"/>
      </w:divBdr>
    </w:div>
    <w:div w:id="135268260">
      <w:bodyDiv w:val="1"/>
      <w:marLeft w:val="0"/>
      <w:marRight w:val="0"/>
      <w:marTop w:val="0"/>
      <w:marBottom w:val="0"/>
      <w:divBdr>
        <w:top w:val="none" w:sz="0" w:space="0" w:color="auto"/>
        <w:left w:val="none" w:sz="0" w:space="0" w:color="auto"/>
        <w:bottom w:val="none" w:sz="0" w:space="0" w:color="auto"/>
        <w:right w:val="none" w:sz="0" w:space="0" w:color="auto"/>
      </w:divBdr>
    </w:div>
    <w:div w:id="137381997">
      <w:bodyDiv w:val="1"/>
      <w:marLeft w:val="0"/>
      <w:marRight w:val="0"/>
      <w:marTop w:val="0"/>
      <w:marBottom w:val="0"/>
      <w:divBdr>
        <w:top w:val="none" w:sz="0" w:space="0" w:color="auto"/>
        <w:left w:val="none" w:sz="0" w:space="0" w:color="auto"/>
        <w:bottom w:val="none" w:sz="0" w:space="0" w:color="auto"/>
        <w:right w:val="none" w:sz="0" w:space="0" w:color="auto"/>
      </w:divBdr>
    </w:div>
    <w:div w:id="137696016">
      <w:bodyDiv w:val="1"/>
      <w:marLeft w:val="0"/>
      <w:marRight w:val="0"/>
      <w:marTop w:val="0"/>
      <w:marBottom w:val="0"/>
      <w:divBdr>
        <w:top w:val="none" w:sz="0" w:space="0" w:color="auto"/>
        <w:left w:val="none" w:sz="0" w:space="0" w:color="auto"/>
        <w:bottom w:val="none" w:sz="0" w:space="0" w:color="auto"/>
        <w:right w:val="none" w:sz="0" w:space="0" w:color="auto"/>
      </w:divBdr>
    </w:div>
    <w:div w:id="139732777">
      <w:bodyDiv w:val="1"/>
      <w:marLeft w:val="0"/>
      <w:marRight w:val="0"/>
      <w:marTop w:val="0"/>
      <w:marBottom w:val="0"/>
      <w:divBdr>
        <w:top w:val="none" w:sz="0" w:space="0" w:color="auto"/>
        <w:left w:val="none" w:sz="0" w:space="0" w:color="auto"/>
        <w:bottom w:val="none" w:sz="0" w:space="0" w:color="auto"/>
        <w:right w:val="none" w:sz="0" w:space="0" w:color="auto"/>
      </w:divBdr>
    </w:div>
    <w:div w:id="140586120">
      <w:bodyDiv w:val="1"/>
      <w:marLeft w:val="0"/>
      <w:marRight w:val="0"/>
      <w:marTop w:val="0"/>
      <w:marBottom w:val="0"/>
      <w:divBdr>
        <w:top w:val="none" w:sz="0" w:space="0" w:color="auto"/>
        <w:left w:val="none" w:sz="0" w:space="0" w:color="auto"/>
        <w:bottom w:val="none" w:sz="0" w:space="0" w:color="auto"/>
        <w:right w:val="none" w:sz="0" w:space="0" w:color="auto"/>
      </w:divBdr>
    </w:div>
    <w:div w:id="141197042">
      <w:bodyDiv w:val="1"/>
      <w:marLeft w:val="0"/>
      <w:marRight w:val="0"/>
      <w:marTop w:val="0"/>
      <w:marBottom w:val="0"/>
      <w:divBdr>
        <w:top w:val="none" w:sz="0" w:space="0" w:color="auto"/>
        <w:left w:val="none" w:sz="0" w:space="0" w:color="auto"/>
        <w:bottom w:val="none" w:sz="0" w:space="0" w:color="auto"/>
        <w:right w:val="none" w:sz="0" w:space="0" w:color="auto"/>
      </w:divBdr>
    </w:div>
    <w:div w:id="142934904">
      <w:bodyDiv w:val="1"/>
      <w:marLeft w:val="0"/>
      <w:marRight w:val="0"/>
      <w:marTop w:val="0"/>
      <w:marBottom w:val="0"/>
      <w:divBdr>
        <w:top w:val="none" w:sz="0" w:space="0" w:color="auto"/>
        <w:left w:val="none" w:sz="0" w:space="0" w:color="auto"/>
        <w:bottom w:val="none" w:sz="0" w:space="0" w:color="auto"/>
        <w:right w:val="none" w:sz="0" w:space="0" w:color="auto"/>
      </w:divBdr>
    </w:div>
    <w:div w:id="147017996">
      <w:bodyDiv w:val="1"/>
      <w:marLeft w:val="0"/>
      <w:marRight w:val="0"/>
      <w:marTop w:val="0"/>
      <w:marBottom w:val="0"/>
      <w:divBdr>
        <w:top w:val="none" w:sz="0" w:space="0" w:color="auto"/>
        <w:left w:val="none" w:sz="0" w:space="0" w:color="auto"/>
        <w:bottom w:val="none" w:sz="0" w:space="0" w:color="auto"/>
        <w:right w:val="none" w:sz="0" w:space="0" w:color="auto"/>
      </w:divBdr>
    </w:div>
    <w:div w:id="147404716">
      <w:bodyDiv w:val="1"/>
      <w:marLeft w:val="0"/>
      <w:marRight w:val="0"/>
      <w:marTop w:val="0"/>
      <w:marBottom w:val="0"/>
      <w:divBdr>
        <w:top w:val="none" w:sz="0" w:space="0" w:color="auto"/>
        <w:left w:val="none" w:sz="0" w:space="0" w:color="auto"/>
        <w:bottom w:val="none" w:sz="0" w:space="0" w:color="auto"/>
        <w:right w:val="none" w:sz="0" w:space="0" w:color="auto"/>
      </w:divBdr>
    </w:div>
    <w:div w:id="157112644">
      <w:bodyDiv w:val="1"/>
      <w:marLeft w:val="0"/>
      <w:marRight w:val="0"/>
      <w:marTop w:val="0"/>
      <w:marBottom w:val="0"/>
      <w:divBdr>
        <w:top w:val="none" w:sz="0" w:space="0" w:color="auto"/>
        <w:left w:val="none" w:sz="0" w:space="0" w:color="auto"/>
        <w:bottom w:val="none" w:sz="0" w:space="0" w:color="auto"/>
        <w:right w:val="none" w:sz="0" w:space="0" w:color="auto"/>
      </w:divBdr>
    </w:div>
    <w:div w:id="162471122">
      <w:bodyDiv w:val="1"/>
      <w:marLeft w:val="0"/>
      <w:marRight w:val="0"/>
      <w:marTop w:val="0"/>
      <w:marBottom w:val="0"/>
      <w:divBdr>
        <w:top w:val="none" w:sz="0" w:space="0" w:color="auto"/>
        <w:left w:val="none" w:sz="0" w:space="0" w:color="auto"/>
        <w:bottom w:val="none" w:sz="0" w:space="0" w:color="auto"/>
        <w:right w:val="none" w:sz="0" w:space="0" w:color="auto"/>
      </w:divBdr>
    </w:div>
    <w:div w:id="164829586">
      <w:bodyDiv w:val="1"/>
      <w:marLeft w:val="0"/>
      <w:marRight w:val="0"/>
      <w:marTop w:val="0"/>
      <w:marBottom w:val="0"/>
      <w:divBdr>
        <w:top w:val="none" w:sz="0" w:space="0" w:color="auto"/>
        <w:left w:val="none" w:sz="0" w:space="0" w:color="auto"/>
        <w:bottom w:val="none" w:sz="0" w:space="0" w:color="auto"/>
        <w:right w:val="none" w:sz="0" w:space="0" w:color="auto"/>
      </w:divBdr>
    </w:div>
    <w:div w:id="166868384">
      <w:bodyDiv w:val="1"/>
      <w:marLeft w:val="0"/>
      <w:marRight w:val="0"/>
      <w:marTop w:val="0"/>
      <w:marBottom w:val="0"/>
      <w:divBdr>
        <w:top w:val="none" w:sz="0" w:space="0" w:color="auto"/>
        <w:left w:val="none" w:sz="0" w:space="0" w:color="auto"/>
        <w:bottom w:val="none" w:sz="0" w:space="0" w:color="auto"/>
        <w:right w:val="none" w:sz="0" w:space="0" w:color="auto"/>
      </w:divBdr>
    </w:div>
    <w:div w:id="170416020">
      <w:bodyDiv w:val="1"/>
      <w:marLeft w:val="0"/>
      <w:marRight w:val="0"/>
      <w:marTop w:val="0"/>
      <w:marBottom w:val="0"/>
      <w:divBdr>
        <w:top w:val="none" w:sz="0" w:space="0" w:color="auto"/>
        <w:left w:val="none" w:sz="0" w:space="0" w:color="auto"/>
        <w:bottom w:val="none" w:sz="0" w:space="0" w:color="auto"/>
        <w:right w:val="none" w:sz="0" w:space="0" w:color="auto"/>
      </w:divBdr>
    </w:div>
    <w:div w:id="176042594">
      <w:bodyDiv w:val="1"/>
      <w:marLeft w:val="0"/>
      <w:marRight w:val="0"/>
      <w:marTop w:val="0"/>
      <w:marBottom w:val="0"/>
      <w:divBdr>
        <w:top w:val="none" w:sz="0" w:space="0" w:color="auto"/>
        <w:left w:val="none" w:sz="0" w:space="0" w:color="auto"/>
        <w:bottom w:val="none" w:sz="0" w:space="0" w:color="auto"/>
        <w:right w:val="none" w:sz="0" w:space="0" w:color="auto"/>
      </w:divBdr>
    </w:div>
    <w:div w:id="176358111">
      <w:bodyDiv w:val="1"/>
      <w:marLeft w:val="0"/>
      <w:marRight w:val="0"/>
      <w:marTop w:val="0"/>
      <w:marBottom w:val="0"/>
      <w:divBdr>
        <w:top w:val="none" w:sz="0" w:space="0" w:color="auto"/>
        <w:left w:val="none" w:sz="0" w:space="0" w:color="auto"/>
        <w:bottom w:val="none" w:sz="0" w:space="0" w:color="auto"/>
        <w:right w:val="none" w:sz="0" w:space="0" w:color="auto"/>
      </w:divBdr>
    </w:div>
    <w:div w:id="177234252">
      <w:bodyDiv w:val="1"/>
      <w:marLeft w:val="0"/>
      <w:marRight w:val="0"/>
      <w:marTop w:val="0"/>
      <w:marBottom w:val="0"/>
      <w:divBdr>
        <w:top w:val="none" w:sz="0" w:space="0" w:color="auto"/>
        <w:left w:val="none" w:sz="0" w:space="0" w:color="auto"/>
        <w:bottom w:val="none" w:sz="0" w:space="0" w:color="auto"/>
        <w:right w:val="none" w:sz="0" w:space="0" w:color="auto"/>
      </w:divBdr>
    </w:div>
    <w:div w:id="181632050">
      <w:bodyDiv w:val="1"/>
      <w:marLeft w:val="0"/>
      <w:marRight w:val="0"/>
      <w:marTop w:val="0"/>
      <w:marBottom w:val="0"/>
      <w:divBdr>
        <w:top w:val="none" w:sz="0" w:space="0" w:color="auto"/>
        <w:left w:val="none" w:sz="0" w:space="0" w:color="auto"/>
        <w:bottom w:val="none" w:sz="0" w:space="0" w:color="auto"/>
        <w:right w:val="none" w:sz="0" w:space="0" w:color="auto"/>
      </w:divBdr>
    </w:div>
    <w:div w:id="187183348">
      <w:bodyDiv w:val="1"/>
      <w:marLeft w:val="0"/>
      <w:marRight w:val="0"/>
      <w:marTop w:val="0"/>
      <w:marBottom w:val="0"/>
      <w:divBdr>
        <w:top w:val="none" w:sz="0" w:space="0" w:color="auto"/>
        <w:left w:val="none" w:sz="0" w:space="0" w:color="auto"/>
        <w:bottom w:val="none" w:sz="0" w:space="0" w:color="auto"/>
        <w:right w:val="none" w:sz="0" w:space="0" w:color="auto"/>
      </w:divBdr>
    </w:div>
    <w:div w:id="189145673">
      <w:bodyDiv w:val="1"/>
      <w:marLeft w:val="0"/>
      <w:marRight w:val="0"/>
      <w:marTop w:val="0"/>
      <w:marBottom w:val="0"/>
      <w:divBdr>
        <w:top w:val="none" w:sz="0" w:space="0" w:color="auto"/>
        <w:left w:val="none" w:sz="0" w:space="0" w:color="auto"/>
        <w:bottom w:val="none" w:sz="0" w:space="0" w:color="auto"/>
        <w:right w:val="none" w:sz="0" w:space="0" w:color="auto"/>
      </w:divBdr>
    </w:div>
    <w:div w:id="190342783">
      <w:bodyDiv w:val="1"/>
      <w:marLeft w:val="0"/>
      <w:marRight w:val="0"/>
      <w:marTop w:val="0"/>
      <w:marBottom w:val="0"/>
      <w:divBdr>
        <w:top w:val="none" w:sz="0" w:space="0" w:color="auto"/>
        <w:left w:val="none" w:sz="0" w:space="0" w:color="auto"/>
        <w:bottom w:val="none" w:sz="0" w:space="0" w:color="auto"/>
        <w:right w:val="none" w:sz="0" w:space="0" w:color="auto"/>
      </w:divBdr>
    </w:div>
    <w:div w:id="190728826">
      <w:bodyDiv w:val="1"/>
      <w:marLeft w:val="0"/>
      <w:marRight w:val="0"/>
      <w:marTop w:val="0"/>
      <w:marBottom w:val="0"/>
      <w:divBdr>
        <w:top w:val="none" w:sz="0" w:space="0" w:color="auto"/>
        <w:left w:val="none" w:sz="0" w:space="0" w:color="auto"/>
        <w:bottom w:val="none" w:sz="0" w:space="0" w:color="auto"/>
        <w:right w:val="none" w:sz="0" w:space="0" w:color="auto"/>
      </w:divBdr>
    </w:div>
    <w:div w:id="193538200">
      <w:bodyDiv w:val="1"/>
      <w:marLeft w:val="0"/>
      <w:marRight w:val="0"/>
      <w:marTop w:val="0"/>
      <w:marBottom w:val="0"/>
      <w:divBdr>
        <w:top w:val="none" w:sz="0" w:space="0" w:color="auto"/>
        <w:left w:val="none" w:sz="0" w:space="0" w:color="auto"/>
        <w:bottom w:val="none" w:sz="0" w:space="0" w:color="auto"/>
        <w:right w:val="none" w:sz="0" w:space="0" w:color="auto"/>
      </w:divBdr>
    </w:div>
    <w:div w:id="195654932">
      <w:bodyDiv w:val="1"/>
      <w:marLeft w:val="0"/>
      <w:marRight w:val="0"/>
      <w:marTop w:val="0"/>
      <w:marBottom w:val="0"/>
      <w:divBdr>
        <w:top w:val="none" w:sz="0" w:space="0" w:color="auto"/>
        <w:left w:val="none" w:sz="0" w:space="0" w:color="auto"/>
        <w:bottom w:val="none" w:sz="0" w:space="0" w:color="auto"/>
        <w:right w:val="none" w:sz="0" w:space="0" w:color="auto"/>
      </w:divBdr>
    </w:div>
    <w:div w:id="200702957">
      <w:bodyDiv w:val="1"/>
      <w:marLeft w:val="0"/>
      <w:marRight w:val="0"/>
      <w:marTop w:val="0"/>
      <w:marBottom w:val="0"/>
      <w:divBdr>
        <w:top w:val="none" w:sz="0" w:space="0" w:color="auto"/>
        <w:left w:val="none" w:sz="0" w:space="0" w:color="auto"/>
        <w:bottom w:val="none" w:sz="0" w:space="0" w:color="auto"/>
        <w:right w:val="none" w:sz="0" w:space="0" w:color="auto"/>
      </w:divBdr>
    </w:div>
    <w:div w:id="203251686">
      <w:bodyDiv w:val="1"/>
      <w:marLeft w:val="0"/>
      <w:marRight w:val="0"/>
      <w:marTop w:val="0"/>
      <w:marBottom w:val="0"/>
      <w:divBdr>
        <w:top w:val="none" w:sz="0" w:space="0" w:color="auto"/>
        <w:left w:val="none" w:sz="0" w:space="0" w:color="auto"/>
        <w:bottom w:val="none" w:sz="0" w:space="0" w:color="auto"/>
        <w:right w:val="none" w:sz="0" w:space="0" w:color="auto"/>
      </w:divBdr>
    </w:div>
    <w:div w:id="203754800">
      <w:bodyDiv w:val="1"/>
      <w:marLeft w:val="0"/>
      <w:marRight w:val="0"/>
      <w:marTop w:val="0"/>
      <w:marBottom w:val="0"/>
      <w:divBdr>
        <w:top w:val="none" w:sz="0" w:space="0" w:color="auto"/>
        <w:left w:val="none" w:sz="0" w:space="0" w:color="auto"/>
        <w:bottom w:val="none" w:sz="0" w:space="0" w:color="auto"/>
        <w:right w:val="none" w:sz="0" w:space="0" w:color="auto"/>
      </w:divBdr>
    </w:div>
    <w:div w:id="209927254">
      <w:bodyDiv w:val="1"/>
      <w:marLeft w:val="0"/>
      <w:marRight w:val="0"/>
      <w:marTop w:val="0"/>
      <w:marBottom w:val="0"/>
      <w:divBdr>
        <w:top w:val="none" w:sz="0" w:space="0" w:color="auto"/>
        <w:left w:val="none" w:sz="0" w:space="0" w:color="auto"/>
        <w:bottom w:val="none" w:sz="0" w:space="0" w:color="auto"/>
        <w:right w:val="none" w:sz="0" w:space="0" w:color="auto"/>
      </w:divBdr>
    </w:div>
    <w:div w:id="210002251">
      <w:bodyDiv w:val="1"/>
      <w:marLeft w:val="0"/>
      <w:marRight w:val="0"/>
      <w:marTop w:val="0"/>
      <w:marBottom w:val="0"/>
      <w:divBdr>
        <w:top w:val="none" w:sz="0" w:space="0" w:color="auto"/>
        <w:left w:val="none" w:sz="0" w:space="0" w:color="auto"/>
        <w:bottom w:val="none" w:sz="0" w:space="0" w:color="auto"/>
        <w:right w:val="none" w:sz="0" w:space="0" w:color="auto"/>
      </w:divBdr>
    </w:div>
    <w:div w:id="211816892">
      <w:bodyDiv w:val="1"/>
      <w:marLeft w:val="0"/>
      <w:marRight w:val="0"/>
      <w:marTop w:val="0"/>
      <w:marBottom w:val="0"/>
      <w:divBdr>
        <w:top w:val="none" w:sz="0" w:space="0" w:color="auto"/>
        <w:left w:val="none" w:sz="0" w:space="0" w:color="auto"/>
        <w:bottom w:val="none" w:sz="0" w:space="0" w:color="auto"/>
        <w:right w:val="none" w:sz="0" w:space="0" w:color="auto"/>
      </w:divBdr>
    </w:div>
    <w:div w:id="212664696">
      <w:bodyDiv w:val="1"/>
      <w:marLeft w:val="0"/>
      <w:marRight w:val="0"/>
      <w:marTop w:val="0"/>
      <w:marBottom w:val="0"/>
      <w:divBdr>
        <w:top w:val="none" w:sz="0" w:space="0" w:color="auto"/>
        <w:left w:val="none" w:sz="0" w:space="0" w:color="auto"/>
        <w:bottom w:val="none" w:sz="0" w:space="0" w:color="auto"/>
        <w:right w:val="none" w:sz="0" w:space="0" w:color="auto"/>
      </w:divBdr>
    </w:div>
    <w:div w:id="213541715">
      <w:bodyDiv w:val="1"/>
      <w:marLeft w:val="0"/>
      <w:marRight w:val="0"/>
      <w:marTop w:val="0"/>
      <w:marBottom w:val="0"/>
      <w:divBdr>
        <w:top w:val="none" w:sz="0" w:space="0" w:color="auto"/>
        <w:left w:val="none" w:sz="0" w:space="0" w:color="auto"/>
        <w:bottom w:val="none" w:sz="0" w:space="0" w:color="auto"/>
        <w:right w:val="none" w:sz="0" w:space="0" w:color="auto"/>
      </w:divBdr>
    </w:div>
    <w:div w:id="213587784">
      <w:bodyDiv w:val="1"/>
      <w:marLeft w:val="0"/>
      <w:marRight w:val="0"/>
      <w:marTop w:val="0"/>
      <w:marBottom w:val="0"/>
      <w:divBdr>
        <w:top w:val="none" w:sz="0" w:space="0" w:color="auto"/>
        <w:left w:val="none" w:sz="0" w:space="0" w:color="auto"/>
        <w:bottom w:val="none" w:sz="0" w:space="0" w:color="auto"/>
        <w:right w:val="none" w:sz="0" w:space="0" w:color="auto"/>
      </w:divBdr>
    </w:div>
    <w:div w:id="214200226">
      <w:bodyDiv w:val="1"/>
      <w:marLeft w:val="0"/>
      <w:marRight w:val="0"/>
      <w:marTop w:val="0"/>
      <w:marBottom w:val="0"/>
      <w:divBdr>
        <w:top w:val="none" w:sz="0" w:space="0" w:color="auto"/>
        <w:left w:val="none" w:sz="0" w:space="0" w:color="auto"/>
        <w:bottom w:val="none" w:sz="0" w:space="0" w:color="auto"/>
        <w:right w:val="none" w:sz="0" w:space="0" w:color="auto"/>
      </w:divBdr>
    </w:div>
    <w:div w:id="215313197">
      <w:bodyDiv w:val="1"/>
      <w:marLeft w:val="0"/>
      <w:marRight w:val="0"/>
      <w:marTop w:val="0"/>
      <w:marBottom w:val="0"/>
      <w:divBdr>
        <w:top w:val="none" w:sz="0" w:space="0" w:color="auto"/>
        <w:left w:val="none" w:sz="0" w:space="0" w:color="auto"/>
        <w:bottom w:val="none" w:sz="0" w:space="0" w:color="auto"/>
        <w:right w:val="none" w:sz="0" w:space="0" w:color="auto"/>
      </w:divBdr>
    </w:div>
    <w:div w:id="215509370">
      <w:bodyDiv w:val="1"/>
      <w:marLeft w:val="0"/>
      <w:marRight w:val="0"/>
      <w:marTop w:val="0"/>
      <w:marBottom w:val="0"/>
      <w:divBdr>
        <w:top w:val="none" w:sz="0" w:space="0" w:color="auto"/>
        <w:left w:val="none" w:sz="0" w:space="0" w:color="auto"/>
        <w:bottom w:val="none" w:sz="0" w:space="0" w:color="auto"/>
        <w:right w:val="none" w:sz="0" w:space="0" w:color="auto"/>
      </w:divBdr>
    </w:div>
    <w:div w:id="215826285">
      <w:bodyDiv w:val="1"/>
      <w:marLeft w:val="0"/>
      <w:marRight w:val="0"/>
      <w:marTop w:val="0"/>
      <w:marBottom w:val="0"/>
      <w:divBdr>
        <w:top w:val="none" w:sz="0" w:space="0" w:color="auto"/>
        <w:left w:val="none" w:sz="0" w:space="0" w:color="auto"/>
        <w:bottom w:val="none" w:sz="0" w:space="0" w:color="auto"/>
        <w:right w:val="none" w:sz="0" w:space="0" w:color="auto"/>
      </w:divBdr>
    </w:div>
    <w:div w:id="217058898">
      <w:bodyDiv w:val="1"/>
      <w:marLeft w:val="0"/>
      <w:marRight w:val="0"/>
      <w:marTop w:val="0"/>
      <w:marBottom w:val="0"/>
      <w:divBdr>
        <w:top w:val="none" w:sz="0" w:space="0" w:color="auto"/>
        <w:left w:val="none" w:sz="0" w:space="0" w:color="auto"/>
        <w:bottom w:val="none" w:sz="0" w:space="0" w:color="auto"/>
        <w:right w:val="none" w:sz="0" w:space="0" w:color="auto"/>
      </w:divBdr>
    </w:div>
    <w:div w:id="223681324">
      <w:bodyDiv w:val="1"/>
      <w:marLeft w:val="0"/>
      <w:marRight w:val="0"/>
      <w:marTop w:val="0"/>
      <w:marBottom w:val="0"/>
      <w:divBdr>
        <w:top w:val="none" w:sz="0" w:space="0" w:color="auto"/>
        <w:left w:val="none" w:sz="0" w:space="0" w:color="auto"/>
        <w:bottom w:val="none" w:sz="0" w:space="0" w:color="auto"/>
        <w:right w:val="none" w:sz="0" w:space="0" w:color="auto"/>
      </w:divBdr>
    </w:div>
    <w:div w:id="22407206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38372170">
      <w:bodyDiv w:val="1"/>
      <w:marLeft w:val="0"/>
      <w:marRight w:val="0"/>
      <w:marTop w:val="0"/>
      <w:marBottom w:val="0"/>
      <w:divBdr>
        <w:top w:val="none" w:sz="0" w:space="0" w:color="auto"/>
        <w:left w:val="none" w:sz="0" w:space="0" w:color="auto"/>
        <w:bottom w:val="none" w:sz="0" w:space="0" w:color="auto"/>
        <w:right w:val="none" w:sz="0" w:space="0" w:color="auto"/>
      </w:divBdr>
    </w:div>
    <w:div w:id="244388324">
      <w:bodyDiv w:val="1"/>
      <w:marLeft w:val="0"/>
      <w:marRight w:val="0"/>
      <w:marTop w:val="0"/>
      <w:marBottom w:val="0"/>
      <w:divBdr>
        <w:top w:val="none" w:sz="0" w:space="0" w:color="auto"/>
        <w:left w:val="none" w:sz="0" w:space="0" w:color="auto"/>
        <w:bottom w:val="none" w:sz="0" w:space="0" w:color="auto"/>
        <w:right w:val="none" w:sz="0" w:space="0" w:color="auto"/>
      </w:divBdr>
    </w:div>
    <w:div w:id="245263122">
      <w:bodyDiv w:val="1"/>
      <w:marLeft w:val="0"/>
      <w:marRight w:val="0"/>
      <w:marTop w:val="0"/>
      <w:marBottom w:val="0"/>
      <w:divBdr>
        <w:top w:val="none" w:sz="0" w:space="0" w:color="auto"/>
        <w:left w:val="none" w:sz="0" w:space="0" w:color="auto"/>
        <w:bottom w:val="none" w:sz="0" w:space="0" w:color="auto"/>
        <w:right w:val="none" w:sz="0" w:space="0" w:color="auto"/>
      </w:divBdr>
    </w:div>
    <w:div w:id="247812675">
      <w:bodyDiv w:val="1"/>
      <w:marLeft w:val="0"/>
      <w:marRight w:val="0"/>
      <w:marTop w:val="0"/>
      <w:marBottom w:val="0"/>
      <w:divBdr>
        <w:top w:val="none" w:sz="0" w:space="0" w:color="auto"/>
        <w:left w:val="none" w:sz="0" w:space="0" w:color="auto"/>
        <w:bottom w:val="none" w:sz="0" w:space="0" w:color="auto"/>
        <w:right w:val="none" w:sz="0" w:space="0" w:color="auto"/>
      </w:divBdr>
    </w:div>
    <w:div w:id="248271395">
      <w:bodyDiv w:val="1"/>
      <w:marLeft w:val="0"/>
      <w:marRight w:val="0"/>
      <w:marTop w:val="0"/>
      <w:marBottom w:val="0"/>
      <w:divBdr>
        <w:top w:val="none" w:sz="0" w:space="0" w:color="auto"/>
        <w:left w:val="none" w:sz="0" w:space="0" w:color="auto"/>
        <w:bottom w:val="none" w:sz="0" w:space="0" w:color="auto"/>
        <w:right w:val="none" w:sz="0" w:space="0" w:color="auto"/>
      </w:divBdr>
    </w:div>
    <w:div w:id="254635305">
      <w:bodyDiv w:val="1"/>
      <w:marLeft w:val="0"/>
      <w:marRight w:val="0"/>
      <w:marTop w:val="0"/>
      <w:marBottom w:val="0"/>
      <w:divBdr>
        <w:top w:val="none" w:sz="0" w:space="0" w:color="auto"/>
        <w:left w:val="none" w:sz="0" w:space="0" w:color="auto"/>
        <w:bottom w:val="none" w:sz="0" w:space="0" w:color="auto"/>
        <w:right w:val="none" w:sz="0" w:space="0" w:color="auto"/>
      </w:divBdr>
    </w:div>
    <w:div w:id="257056261">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61963632">
      <w:bodyDiv w:val="1"/>
      <w:marLeft w:val="0"/>
      <w:marRight w:val="0"/>
      <w:marTop w:val="0"/>
      <w:marBottom w:val="0"/>
      <w:divBdr>
        <w:top w:val="none" w:sz="0" w:space="0" w:color="auto"/>
        <w:left w:val="none" w:sz="0" w:space="0" w:color="auto"/>
        <w:bottom w:val="none" w:sz="0" w:space="0" w:color="auto"/>
        <w:right w:val="none" w:sz="0" w:space="0" w:color="auto"/>
      </w:divBdr>
    </w:div>
    <w:div w:id="270556632">
      <w:bodyDiv w:val="1"/>
      <w:marLeft w:val="0"/>
      <w:marRight w:val="0"/>
      <w:marTop w:val="0"/>
      <w:marBottom w:val="0"/>
      <w:divBdr>
        <w:top w:val="none" w:sz="0" w:space="0" w:color="auto"/>
        <w:left w:val="none" w:sz="0" w:space="0" w:color="auto"/>
        <w:bottom w:val="none" w:sz="0" w:space="0" w:color="auto"/>
        <w:right w:val="none" w:sz="0" w:space="0" w:color="auto"/>
      </w:divBdr>
    </w:div>
    <w:div w:id="272833489">
      <w:bodyDiv w:val="1"/>
      <w:marLeft w:val="0"/>
      <w:marRight w:val="0"/>
      <w:marTop w:val="0"/>
      <w:marBottom w:val="0"/>
      <w:divBdr>
        <w:top w:val="none" w:sz="0" w:space="0" w:color="auto"/>
        <w:left w:val="none" w:sz="0" w:space="0" w:color="auto"/>
        <w:bottom w:val="none" w:sz="0" w:space="0" w:color="auto"/>
        <w:right w:val="none" w:sz="0" w:space="0" w:color="auto"/>
      </w:divBdr>
    </w:div>
    <w:div w:id="273828838">
      <w:bodyDiv w:val="1"/>
      <w:marLeft w:val="0"/>
      <w:marRight w:val="0"/>
      <w:marTop w:val="0"/>
      <w:marBottom w:val="0"/>
      <w:divBdr>
        <w:top w:val="none" w:sz="0" w:space="0" w:color="auto"/>
        <w:left w:val="none" w:sz="0" w:space="0" w:color="auto"/>
        <w:bottom w:val="none" w:sz="0" w:space="0" w:color="auto"/>
        <w:right w:val="none" w:sz="0" w:space="0" w:color="auto"/>
      </w:divBdr>
    </w:div>
    <w:div w:id="274022881">
      <w:bodyDiv w:val="1"/>
      <w:marLeft w:val="0"/>
      <w:marRight w:val="0"/>
      <w:marTop w:val="0"/>
      <w:marBottom w:val="0"/>
      <w:divBdr>
        <w:top w:val="none" w:sz="0" w:space="0" w:color="auto"/>
        <w:left w:val="none" w:sz="0" w:space="0" w:color="auto"/>
        <w:bottom w:val="none" w:sz="0" w:space="0" w:color="auto"/>
        <w:right w:val="none" w:sz="0" w:space="0" w:color="auto"/>
      </w:divBdr>
    </w:div>
    <w:div w:id="274950924">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78803173">
      <w:bodyDiv w:val="1"/>
      <w:marLeft w:val="0"/>
      <w:marRight w:val="0"/>
      <w:marTop w:val="0"/>
      <w:marBottom w:val="0"/>
      <w:divBdr>
        <w:top w:val="none" w:sz="0" w:space="0" w:color="auto"/>
        <w:left w:val="none" w:sz="0" w:space="0" w:color="auto"/>
        <w:bottom w:val="none" w:sz="0" w:space="0" w:color="auto"/>
        <w:right w:val="none" w:sz="0" w:space="0" w:color="auto"/>
      </w:divBdr>
    </w:div>
    <w:div w:id="283079427">
      <w:bodyDiv w:val="1"/>
      <w:marLeft w:val="0"/>
      <w:marRight w:val="0"/>
      <w:marTop w:val="0"/>
      <w:marBottom w:val="0"/>
      <w:divBdr>
        <w:top w:val="none" w:sz="0" w:space="0" w:color="auto"/>
        <w:left w:val="none" w:sz="0" w:space="0" w:color="auto"/>
        <w:bottom w:val="none" w:sz="0" w:space="0" w:color="auto"/>
        <w:right w:val="none" w:sz="0" w:space="0" w:color="auto"/>
      </w:divBdr>
    </w:div>
    <w:div w:id="283998826">
      <w:bodyDiv w:val="1"/>
      <w:marLeft w:val="0"/>
      <w:marRight w:val="0"/>
      <w:marTop w:val="0"/>
      <w:marBottom w:val="0"/>
      <w:divBdr>
        <w:top w:val="none" w:sz="0" w:space="0" w:color="auto"/>
        <w:left w:val="none" w:sz="0" w:space="0" w:color="auto"/>
        <w:bottom w:val="none" w:sz="0" w:space="0" w:color="auto"/>
        <w:right w:val="none" w:sz="0" w:space="0" w:color="auto"/>
      </w:divBdr>
    </w:div>
    <w:div w:id="284122178">
      <w:bodyDiv w:val="1"/>
      <w:marLeft w:val="0"/>
      <w:marRight w:val="0"/>
      <w:marTop w:val="0"/>
      <w:marBottom w:val="0"/>
      <w:divBdr>
        <w:top w:val="none" w:sz="0" w:space="0" w:color="auto"/>
        <w:left w:val="none" w:sz="0" w:space="0" w:color="auto"/>
        <w:bottom w:val="none" w:sz="0" w:space="0" w:color="auto"/>
        <w:right w:val="none" w:sz="0" w:space="0" w:color="auto"/>
      </w:divBdr>
    </w:div>
    <w:div w:id="284393323">
      <w:bodyDiv w:val="1"/>
      <w:marLeft w:val="0"/>
      <w:marRight w:val="0"/>
      <w:marTop w:val="0"/>
      <w:marBottom w:val="0"/>
      <w:divBdr>
        <w:top w:val="none" w:sz="0" w:space="0" w:color="auto"/>
        <w:left w:val="none" w:sz="0" w:space="0" w:color="auto"/>
        <w:bottom w:val="none" w:sz="0" w:space="0" w:color="auto"/>
        <w:right w:val="none" w:sz="0" w:space="0" w:color="auto"/>
      </w:divBdr>
    </w:div>
    <w:div w:id="286276842">
      <w:bodyDiv w:val="1"/>
      <w:marLeft w:val="0"/>
      <w:marRight w:val="0"/>
      <w:marTop w:val="0"/>
      <w:marBottom w:val="0"/>
      <w:divBdr>
        <w:top w:val="none" w:sz="0" w:space="0" w:color="auto"/>
        <w:left w:val="none" w:sz="0" w:space="0" w:color="auto"/>
        <w:bottom w:val="none" w:sz="0" w:space="0" w:color="auto"/>
        <w:right w:val="none" w:sz="0" w:space="0" w:color="auto"/>
      </w:divBdr>
    </w:div>
    <w:div w:id="2871282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0063334">
      <w:bodyDiv w:val="1"/>
      <w:marLeft w:val="0"/>
      <w:marRight w:val="0"/>
      <w:marTop w:val="0"/>
      <w:marBottom w:val="0"/>
      <w:divBdr>
        <w:top w:val="none" w:sz="0" w:space="0" w:color="auto"/>
        <w:left w:val="none" w:sz="0" w:space="0" w:color="auto"/>
        <w:bottom w:val="none" w:sz="0" w:space="0" w:color="auto"/>
        <w:right w:val="none" w:sz="0" w:space="0" w:color="auto"/>
      </w:divBdr>
    </w:div>
    <w:div w:id="290525936">
      <w:bodyDiv w:val="1"/>
      <w:marLeft w:val="0"/>
      <w:marRight w:val="0"/>
      <w:marTop w:val="0"/>
      <w:marBottom w:val="0"/>
      <w:divBdr>
        <w:top w:val="none" w:sz="0" w:space="0" w:color="auto"/>
        <w:left w:val="none" w:sz="0" w:space="0" w:color="auto"/>
        <w:bottom w:val="none" w:sz="0" w:space="0" w:color="auto"/>
        <w:right w:val="none" w:sz="0" w:space="0" w:color="auto"/>
      </w:divBdr>
    </w:div>
    <w:div w:id="292292238">
      <w:bodyDiv w:val="1"/>
      <w:marLeft w:val="0"/>
      <w:marRight w:val="0"/>
      <w:marTop w:val="0"/>
      <w:marBottom w:val="0"/>
      <w:divBdr>
        <w:top w:val="none" w:sz="0" w:space="0" w:color="auto"/>
        <w:left w:val="none" w:sz="0" w:space="0" w:color="auto"/>
        <w:bottom w:val="none" w:sz="0" w:space="0" w:color="auto"/>
        <w:right w:val="none" w:sz="0" w:space="0" w:color="auto"/>
      </w:divBdr>
    </w:div>
    <w:div w:id="294067288">
      <w:bodyDiv w:val="1"/>
      <w:marLeft w:val="0"/>
      <w:marRight w:val="0"/>
      <w:marTop w:val="0"/>
      <w:marBottom w:val="0"/>
      <w:divBdr>
        <w:top w:val="none" w:sz="0" w:space="0" w:color="auto"/>
        <w:left w:val="none" w:sz="0" w:space="0" w:color="auto"/>
        <w:bottom w:val="none" w:sz="0" w:space="0" w:color="auto"/>
        <w:right w:val="none" w:sz="0" w:space="0" w:color="auto"/>
      </w:divBdr>
    </w:div>
    <w:div w:id="295181270">
      <w:bodyDiv w:val="1"/>
      <w:marLeft w:val="0"/>
      <w:marRight w:val="0"/>
      <w:marTop w:val="0"/>
      <w:marBottom w:val="0"/>
      <w:divBdr>
        <w:top w:val="none" w:sz="0" w:space="0" w:color="auto"/>
        <w:left w:val="none" w:sz="0" w:space="0" w:color="auto"/>
        <w:bottom w:val="none" w:sz="0" w:space="0" w:color="auto"/>
        <w:right w:val="none" w:sz="0" w:space="0" w:color="auto"/>
      </w:divBdr>
    </w:div>
    <w:div w:id="296419901">
      <w:bodyDiv w:val="1"/>
      <w:marLeft w:val="0"/>
      <w:marRight w:val="0"/>
      <w:marTop w:val="0"/>
      <w:marBottom w:val="0"/>
      <w:divBdr>
        <w:top w:val="none" w:sz="0" w:space="0" w:color="auto"/>
        <w:left w:val="none" w:sz="0" w:space="0" w:color="auto"/>
        <w:bottom w:val="none" w:sz="0" w:space="0" w:color="auto"/>
        <w:right w:val="none" w:sz="0" w:space="0" w:color="auto"/>
      </w:divBdr>
    </w:div>
    <w:div w:id="297686840">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299504859">
      <w:bodyDiv w:val="1"/>
      <w:marLeft w:val="0"/>
      <w:marRight w:val="0"/>
      <w:marTop w:val="0"/>
      <w:marBottom w:val="0"/>
      <w:divBdr>
        <w:top w:val="none" w:sz="0" w:space="0" w:color="auto"/>
        <w:left w:val="none" w:sz="0" w:space="0" w:color="auto"/>
        <w:bottom w:val="none" w:sz="0" w:space="0" w:color="auto"/>
        <w:right w:val="none" w:sz="0" w:space="0" w:color="auto"/>
      </w:divBdr>
    </w:div>
    <w:div w:id="301272394">
      <w:bodyDiv w:val="1"/>
      <w:marLeft w:val="0"/>
      <w:marRight w:val="0"/>
      <w:marTop w:val="0"/>
      <w:marBottom w:val="0"/>
      <w:divBdr>
        <w:top w:val="none" w:sz="0" w:space="0" w:color="auto"/>
        <w:left w:val="none" w:sz="0" w:space="0" w:color="auto"/>
        <w:bottom w:val="none" w:sz="0" w:space="0" w:color="auto"/>
        <w:right w:val="none" w:sz="0" w:space="0" w:color="auto"/>
      </w:divBdr>
    </w:div>
    <w:div w:id="301421671">
      <w:bodyDiv w:val="1"/>
      <w:marLeft w:val="0"/>
      <w:marRight w:val="0"/>
      <w:marTop w:val="0"/>
      <w:marBottom w:val="0"/>
      <w:divBdr>
        <w:top w:val="none" w:sz="0" w:space="0" w:color="auto"/>
        <w:left w:val="none" w:sz="0" w:space="0" w:color="auto"/>
        <w:bottom w:val="none" w:sz="0" w:space="0" w:color="auto"/>
        <w:right w:val="none" w:sz="0" w:space="0" w:color="auto"/>
      </w:divBdr>
    </w:div>
    <w:div w:id="310401781">
      <w:bodyDiv w:val="1"/>
      <w:marLeft w:val="0"/>
      <w:marRight w:val="0"/>
      <w:marTop w:val="0"/>
      <w:marBottom w:val="0"/>
      <w:divBdr>
        <w:top w:val="none" w:sz="0" w:space="0" w:color="auto"/>
        <w:left w:val="none" w:sz="0" w:space="0" w:color="auto"/>
        <w:bottom w:val="none" w:sz="0" w:space="0" w:color="auto"/>
        <w:right w:val="none" w:sz="0" w:space="0" w:color="auto"/>
      </w:divBdr>
    </w:div>
    <w:div w:id="312490279">
      <w:bodyDiv w:val="1"/>
      <w:marLeft w:val="0"/>
      <w:marRight w:val="0"/>
      <w:marTop w:val="0"/>
      <w:marBottom w:val="0"/>
      <w:divBdr>
        <w:top w:val="none" w:sz="0" w:space="0" w:color="auto"/>
        <w:left w:val="none" w:sz="0" w:space="0" w:color="auto"/>
        <w:bottom w:val="none" w:sz="0" w:space="0" w:color="auto"/>
        <w:right w:val="none" w:sz="0" w:space="0" w:color="auto"/>
      </w:divBdr>
    </w:div>
    <w:div w:id="312678423">
      <w:bodyDiv w:val="1"/>
      <w:marLeft w:val="0"/>
      <w:marRight w:val="0"/>
      <w:marTop w:val="0"/>
      <w:marBottom w:val="0"/>
      <w:divBdr>
        <w:top w:val="none" w:sz="0" w:space="0" w:color="auto"/>
        <w:left w:val="none" w:sz="0" w:space="0" w:color="auto"/>
        <w:bottom w:val="none" w:sz="0" w:space="0" w:color="auto"/>
        <w:right w:val="none" w:sz="0" w:space="0" w:color="auto"/>
      </w:divBdr>
    </w:div>
    <w:div w:id="315451528">
      <w:bodyDiv w:val="1"/>
      <w:marLeft w:val="0"/>
      <w:marRight w:val="0"/>
      <w:marTop w:val="0"/>
      <w:marBottom w:val="0"/>
      <w:divBdr>
        <w:top w:val="none" w:sz="0" w:space="0" w:color="auto"/>
        <w:left w:val="none" w:sz="0" w:space="0" w:color="auto"/>
        <w:bottom w:val="none" w:sz="0" w:space="0" w:color="auto"/>
        <w:right w:val="none" w:sz="0" w:space="0" w:color="auto"/>
      </w:divBdr>
    </w:div>
    <w:div w:id="322466070">
      <w:bodyDiv w:val="1"/>
      <w:marLeft w:val="0"/>
      <w:marRight w:val="0"/>
      <w:marTop w:val="0"/>
      <w:marBottom w:val="0"/>
      <w:divBdr>
        <w:top w:val="none" w:sz="0" w:space="0" w:color="auto"/>
        <w:left w:val="none" w:sz="0" w:space="0" w:color="auto"/>
        <w:bottom w:val="none" w:sz="0" w:space="0" w:color="auto"/>
        <w:right w:val="none" w:sz="0" w:space="0" w:color="auto"/>
      </w:divBdr>
    </w:div>
    <w:div w:id="325520070">
      <w:bodyDiv w:val="1"/>
      <w:marLeft w:val="0"/>
      <w:marRight w:val="0"/>
      <w:marTop w:val="0"/>
      <w:marBottom w:val="0"/>
      <w:divBdr>
        <w:top w:val="none" w:sz="0" w:space="0" w:color="auto"/>
        <w:left w:val="none" w:sz="0" w:space="0" w:color="auto"/>
        <w:bottom w:val="none" w:sz="0" w:space="0" w:color="auto"/>
        <w:right w:val="none" w:sz="0" w:space="0" w:color="auto"/>
      </w:divBdr>
    </w:div>
    <w:div w:id="329984720">
      <w:bodyDiv w:val="1"/>
      <w:marLeft w:val="0"/>
      <w:marRight w:val="0"/>
      <w:marTop w:val="0"/>
      <w:marBottom w:val="0"/>
      <w:divBdr>
        <w:top w:val="none" w:sz="0" w:space="0" w:color="auto"/>
        <w:left w:val="none" w:sz="0" w:space="0" w:color="auto"/>
        <w:bottom w:val="none" w:sz="0" w:space="0" w:color="auto"/>
        <w:right w:val="none" w:sz="0" w:space="0" w:color="auto"/>
      </w:divBdr>
    </w:div>
    <w:div w:id="335957382">
      <w:bodyDiv w:val="1"/>
      <w:marLeft w:val="0"/>
      <w:marRight w:val="0"/>
      <w:marTop w:val="0"/>
      <w:marBottom w:val="0"/>
      <w:divBdr>
        <w:top w:val="none" w:sz="0" w:space="0" w:color="auto"/>
        <w:left w:val="none" w:sz="0" w:space="0" w:color="auto"/>
        <w:bottom w:val="none" w:sz="0" w:space="0" w:color="auto"/>
        <w:right w:val="none" w:sz="0" w:space="0" w:color="auto"/>
      </w:divBdr>
    </w:div>
    <w:div w:id="337655630">
      <w:bodyDiv w:val="1"/>
      <w:marLeft w:val="0"/>
      <w:marRight w:val="0"/>
      <w:marTop w:val="0"/>
      <w:marBottom w:val="0"/>
      <w:divBdr>
        <w:top w:val="none" w:sz="0" w:space="0" w:color="auto"/>
        <w:left w:val="none" w:sz="0" w:space="0" w:color="auto"/>
        <w:bottom w:val="none" w:sz="0" w:space="0" w:color="auto"/>
        <w:right w:val="none" w:sz="0" w:space="0" w:color="auto"/>
      </w:divBdr>
    </w:div>
    <w:div w:id="340131858">
      <w:bodyDiv w:val="1"/>
      <w:marLeft w:val="0"/>
      <w:marRight w:val="0"/>
      <w:marTop w:val="0"/>
      <w:marBottom w:val="0"/>
      <w:divBdr>
        <w:top w:val="none" w:sz="0" w:space="0" w:color="auto"/>
        <w:left w:val="none" w:sz="0" w:space="0" w:color="auto"/>
        <w:bottom w:val="none" w:sz="0" w:space="0" w:color="auto"/>
        <w:right w:val="none" w:sz="0" w:space="0" w:color="auto"/>
      </w:divBdr>
    </w:div>
    <w:div w:id="341128473">
      <w:bodyDiv w:val="1"/>
      <w:marLeft w:val="0"/>
      <w:marRight w:val="0"/>
      <w:marTop w:val="0"/>
      <w:marBottom w:val="0"/>
      <w:divBdr>
        <w:top w:val="none" w:sz="0" w:space="0" w:color="auto"/>
        <w:left w:val="none" w:sz="0" w:space="0" w:color="auto"/>
        <w:bottom w:val="none" w:sz="0" w:space="0" w:color="auto"/>
        <w:right w:val="none" w:sz="0" w:space="0" w:color="auto"/>
      </w:divBdr>
    </w:div>
    <w:div w:id="341903502">
      <w:bodyDiv w:val="1"/>
      <w:marLeft w:val="0"/>
      <w:marRight w:val="0"/>
      <w:marTop w:val="0"/>
      <w:marBottom w:val="0"/>
      <w:divBdr>
        <w:top w:val="none" w:sz="0" w:space="0" w:color="auto"/>
        <w:left w:val="none" w:sz="0" w:space="0" w:color="auto"/>
        <w:bottom w:val="none" w:sz="0" w:space="0" w:color="auto"/>
        <w:right w:val="none" w:sz="0" w:space="0" w:color="auto"/>
      </w:divBdr>
    </w:div>
    <w:div w:id="342050992">
      <w:bodyDiv w:val="1"/>
      <w:marLeft w:val="0"/>
      <w:marRight w:val="0"/>
      <w:marTop w:val="0"/>
      <w:marBottom w:val="0"/>
      <w:divBdr>
        <w:top w:val="none" w:sz="0" w:space="0" w:color="auto"/>
        <w:left w:val="none" w:sz="0" w:space="0" w:color="auto"/>
        <w:bottom w:val="none" w:sz="0" w:space="0" w:color="auto"/>
        <w:right w:val="none" w:sz="0" w:space="0" w:color="auto"/>
      </w:divBdr>
    </w:div>
    <w:div w:id="344140006">
      <w:bodyDiv w:val="1"/>
      <w:marLeft w:val="0"/>
      <w:marRight w:val="0"/>
      <w:marTop w:val="0"/>
      <w:marBottom w:val="0"/>
      <w:divBdr>
        <w:top w:val="none" w:sz="0" w:space="0" w:color="auto"/>
        <w:left w:val="none" w:sz="0" w:space="0" w:color="auto"/>
        <w:bottom w:val="none" w:sz="0" w:space="0" w:color="auto"/>
        <w:right w:val="none" w:sz="0" w:space="0" w:color="auto"/>
      </w:divBdr>
    </w:div>
    <w:div w:id="347566414">
      <w:bodyDiv w:val="1"/>
      <w:marLeft w:val="0"/>
      <w:marRight w:val="0"/>
      <w:marTop w:val="0"/>
      <w:marBottom w:val="0"/>
      <w:divBdr>
        <w:top w:val="none" w:sz="0" w:space="0" w:color="auto"/>
        <w:left w:val="none" w:sz="0" w:space="0" w:color="auto"/>
        <w:bottom w:val="none" w:sz="0" w:space="0" w:color="auto"/>
        <w:right w:val="none" w:sz="0" w:space="0" w:color="auto"/>
      </w:divBdr>
    </w:div>
    <w:div w:id="352995135">
      <w:bodyDiv w:val="1"/>
      <w:marLeft w:val="0"/>
      <w:marRight w:val="0"/>
      <w:marTop w:val="0"/>
      <w:marBottom w:val="0"/>
      <w:divBdr>
        <w:top w:val="none" w:sz="0" w:space="0" w:color="auto"/>
        <w:left w:val="none" w:sz="0" w:space="0" w:color="auto"/>
        <w:bottom w:val="none" w:sz="0" w:space="0" w:color="auto"/>
        <w:right w:val="none" w:sz="0" w:space="0" w:color="auto"/>
      </w:divBdr>
    </w:div>
    <w:div w:id="359818654">
      <w:bodyDiv w:val="1"/>
      <w:marLeft w:val="0"/>
      <w:marRight w:val="0"/>
      <w:marTop w:val="0"/>
      <w:marBottom w:val="0"/>
      <w:divBdr>
        <w:top w:val="none" w:sz="0" w:space="0" w:color="auto"/>
        <w:left w:val="none" w:sz="0" w:space="0" w:color="auto"/>
        <w:bottom w:val="none" w:sz="0" w:space="0" w:color="auto"/>
        <w:right w:val="none" w:sz="0" w:space="0" w:color="auto"/>
      </w:divBdr>
    </w:div>
    <w:div w:id="363291921">
      <w:bodyDiv w:val="1"/>
      <w:marLeft w:val="0"/>
      <w:marRight w:val="0"/>
      <w:marTop w:val="0"/>
      <w:marBottom w:val="0"/>
      <w:divBdr>
        <w:top w:val="none" w:sz="0" w:space="0" w:color="auto"/>
        <w:left w:val="none" w:sz="0" w:space="0" w:color="auto"/>
        <w:bottom w:val="none" w:sz="0" w:space="0" w:color="auto"/>
        <w:right w:val="none" w:sz="0" w:space="0" w:color="auto"/>
      </w:divBdr>
    </w:div>
    <w:div w:id="364990565">
      <w:bodyDiv w:val="1"/>
      <w:marLeft w:val="0"/>
      <w:marRight w:val="0"/>
      <w:marTop w:val="0"/>
      <w:marBottom w:val="0"/>
      <w:divBdr>
        <w:top w:val="none" w:sz="0" w:space="0" w:color="auto"/>
        <w:left w:val="none" w:sz="0" w:space="0" w:color="auto"/>
        <w:bottom w:val="none" w:sz="0" w:space="0" w:color="auto"/>
        <w:right w:val="none" w:sz="0" w:space="0" w:color="auto"/>
      </w:divBdr>
    </w:div>
    <w:div w:id="366564459">
      <w:bodyDiv w:val="1"/>
      <w:marLeft w:val="0"/>
      <w:marRight w:val="0"/>
      <w:marTop w:val="0"/>
      <w:marBottom w:val="0"/>
      <w:divBdr>
        <w:top w:val="none" w:sz="0" w:space="0" w:color="auto"/>
        <w:left w:val="none" w:sz="0" w:space="0" w:color="auto"/>
        <w:bottom w:val="none" w:sz="0" w:space="0" w:color="auto"/>
        <w:right w:val="none" w:sz="0" w:space="0" w:color="auto"/>
      </w:divBdr>
    </w:div>
    <w:div w:id="368460676">
      <w:bodyDiv w:val="1"/>
      <w:marLeft w:val="0"/>
      <w:marRight w:val="0"/>
      <w:marTop w:val="0"/>
      <w:marBottom w:val="0"/>
      <w:divBdr>
        <w:top w:val="none" w:sz="0" w:space="0" w:color="auto"/>
        <w:left w:val="none" w:sz="0" w:space="0" w:color="auto"/>
        <w:bottom w:val="none" w:sz="0" w:space="0" w:color="auto"/>
        <w:right w:val="none" w:sz="0" w:space="0" w:color="auto"/>
      </w:divBdr>
    </w:div>
    <w:div w:id="371001449">
      <w:bodyDiv w:val="1"/>
      <w:marLeft w:val="0"/>
      <w:marRight w:val="0"/>
      <w:marTop w:val="0"/>
      <w:marBottom w:val="0"/>
      <w:divBdr>
        <w:top w:val="none" w:sz="0" w:space="0" w:color="auto"/>
        <w:left w:val="none" w:sz="0" w:space="0" w:color="auto"/>
        <w:bottom w:val="none" w:sz="0" w:space="0" w:color="auto"/>
        <w:right w:val="none" w:sz="0" w:space="0" w:color="auto"/>
      </w:divBdr>
    </w:div>
    <w:div w:id="373115029">
      <w:bodyDiv w:val="1"/>
      <w:marLeft w:val="0"/>
      <w:marRight w:val="0"/>
      <w:marTop w:val="0"/>
      <w:marBottom w:val="0"/>
      <w:divBdr>
        <w:top w:val="none" w:sz="0" w:space="0" w:color="auto"/>
        <w:left w:val="none" w:sz="0" w:space="0" w:color="auto"/>
        <w:bottom w:val="none" w:sz="0" w:space="0" w:color="auto"/>
        <w:right w:val="none" w:sz="0" w:space="0" w:color="auto"/>
      </w:divBdr>
    </w:div>
    <w:div w:id="382100525">
      <w:bodyDiv w:val="1"/>
      <w:marLeft w:val="0"/>
      <w:marRight w:val="0"/>
      <w:marTop w:val="0"/>
      <w:marBottom w:val="0"/>
      <w:divBdr>
        <w:top w:val="none" w:sz="0" w:space="0" w:color="auto"/>
        <w:left w:val="none" w:sz="0" w:space="0" w:color="auto"/>
        <w:bottom w:val="none" w:sz="0" w:space="0" w:color="auto"/>
        <w:right w:val="none" w:sz="0" w:space="0" w:color="auto"/>
      </w:divBdr>
    </w:div>
    <w:div w:id="382293262">
      <w:bodyDiv w:val="1"/>
      <w:marLeft w:val="0"/>
      <w:marRight w:val="0"/>
      <w:marTop w:val="0"/>
      <w:marBottom w:val="0"/>
      <w:divBdr>
        <w:top w:val="none" w:sz="0" w:space="0" w:color="auto"/>
        <w:left w:val="none" w:sz="0" w:space="0" w:color="auto"/>
        <w:bottom w:val="none" w:sz="0" w:space="0" w:color="auto"/>
        <w:right w:val="none" w:sz="0" w:space="0" w:color="auto"/>
      </w:divBdr>
    </w:div>
    <w:div w:id="384332615">
      <w:bodyDiv w:val="1"/>
      <w:marLeft w:val="0"/>
      <w:marRight w:val="0"/>
      <w:marTop w:val="0"/>
      <w:marBottom w:val="0"/>
      <w:divBdr>
        <w:top w:val="none" w:sz="0" w:space="0" w:color="auto"/>
        <w:left w:val="none" w:sz="0" w:space="0" w:color="auto"/>
        <w:bottom w:val="none" w:sz="0" w:space="0" w:color="auto"/>
        <w:right w:val="none" w:sz="0" w:space="0" w:color="auto"/>
      </w:divBdr>
    </w:div>
    <w:div w:id="387268401">
      <w:bodyDiv w:val="1"/>
      <w:marLeft w:val="0"/>
      <w:marRight w:val="0"/>
      <w:marTop w:val="0"/>
      <w:marBottom w:val="0"/>
      <w:divBdr>
        <w:top w:val="none" w:sz="0" w:space="0" w:color="auto"/>
        <w:left w:val="none" w:sz="0" w:space="0" w:color="auto"/>
        <w:bottom w:val="none" w:sz="0" w:space="0" w:color="auto"/>
        <w:right w:val="none" w:sz="0" w:space="0" w:color="auto"/>
      </w:divBdr>
    </w:div>
    <w:div w:id="387386754">
      <w:bodyDiv w:val="1"/>
      <w:marLeft w:val="0"/>
      <w:marRight w:val="0"/>
      <w:marTop w:val="0"/>
      <w:marBottom w:val="0"/>
      <w:divBdr>
        <w:top w:val="none" w:sz="0" w:space="0" w:color="auto"/>
        <w:left w:val="none" w:sz="0" w:space="0" w:color="auto"/>
        <w:bottom w:val="none" w:sz="0" w:space="0" w:color="auto"/>
        <w:right w:val="none" w:sz="0" w:space="0" w:color="auto"/>
      </w:divBdr>
    </w:div>
    <w:div w:id="387805864">
      <w:bodyDiv w:val="1"/>
      <w:marLeft w:val="0"/>
      <w:marRight w:val="0"/>
      <w:marTop w:val="0"/>
      <w:marBottom w:val="0"/>
      <w:divBdr>
        <w:top w:val="none" w:sz="0" w:space="0" w:color="auto"/>
        <w:left w:val="none" w:sz="0" w:space="0" w:color="auto"/>
        <w:bottom w:val="none" w:sz="0" w:space="0" w:color="auto"/>
        <w:right w:val="none" w:sz="0" w:space="0" w:color="auto"/>
      </w:divBdr>
    </w:div>
    <w:div w:id="390352363">
      <w:bodyDiv w:val="1"/>
      <w:marLeft w:val="0"/>
      <w:marRight w:val="0"/>
      <w:marTop w:val="0"/>
      <w:marBottom w:val="0"/>
      <w:divBdr>
        <w:top w:val="none" w:sz="0" w:space="0" w:color="auto"/>
        <w:left w:val="none" w:sz="0" w:space="0" w:color="auto"/>
        <w:bottom w:val="none" w:sz="0" w:space="0" w:color="auto"/>
        <w:right w:val="none" w:sz="0" w:space="0" w:color="auto"/>
      </w:divBdr>
    </w:div>
    <w:div w:id="393505707">
      <w:bodyDiv w:val="1"/>
      <w:marLeft w:val="0"/>
      <w:marRight w:val="0"/>
      <w:marTop w:val="0"/>
      <w:marBottom w:val="0"/>
      <w:divBdr>
        <w:top w:val="none" w:sz="0" w:space="0" w:color="auto"/>
        <w:left w:val="none" w:sz="0" w:space="0" w:color="auto"/>
        <w:bottom w:val="none" w:sz="0" w:space="0" w:color="auto"/>
        <w:right w:val="none" w:sz="0" w:space="0" w:color="auto"/>
      </w:divBdr>
    </w:div>
    <w:div w:id="396703955">
      <w:bodyDiv w:val="1"/>
      <w:marLeft w:val="0"/>
      <w:marRight w:val="0"/>
      <w:marTop w:val="0"/>
      <w:marBottom w:val="0"/>
      <w:divBdr>
        <w:top w:val="none" w:sz="0" w:space="0" w:color="auto"/>
        <w:left w:val="none" w:sz="0" w:space="0" w:color="auto"/>
        <w:bottom w:val="none" w:sz="0" w:space="0" w:color="auto"/>
        <w:right w:val="none" w:sz="0" w:space="0" w:color="auto"/>
      </w:divBdr>
    </w:div>
    <w:div w:id="404035265">
      <w:bodyDiv w:val="1"/>
      <w:marLeft w:val="0"/>
      <w:marRight w:val="0"/>
      <w:marTop w:val="0"/>
      <w:marBottom w:val="0"/>
      <w:divBdr>
        <w:top w:val="none" w:sz="0" w:space="0" w:color="auto"/>
        <w:left w:val="none" w:sz="0" w:space="0" w:color="auto"/>
        <w:bottom w:val="none" w:sz="0" w:space="0" w:color="auto"/>
        <w:right w:val="none" w:sz="0" w:space="0" w:color="auto"/>
      </w:divBdr>
    </w:div>
    <w:div w:id="405689911">
      <w:bodyDiv w:val="1"/>
      <w:marLeft w:val="0"/>
      <w:marRight w:val="0"/>
      <w:marTop w:val="0"/>
      <w:marBottom w:val="0"/>
      <w:divBdr>
        <w:top w:val="none" w:sz="0" w:space="0" w:color="auto"/>
        <w:left w:val="none" w:sz="0" w:space="0" w:color="auto"/>
        <w:bottom w:val="none" w:sz="0" w:space="0" w:color="auto"/>
        <w:right w:val="none" w:sz="0" w:space="0" w:color="auto"/>
      </w:divBdr>
    </w:div>
    <w:div w:id="405809446">
      <w:bodyDiv w:val="1"/>
      <w:marLeft w:val="0"/>
      <w:marRight w:val="0"/>
      <w:marTop w:val="0"/>
      <w:marBottom w:val="0"/>
      <w:divBdr>
        <w:top w:val="none" w:sz="0" w:space="0" w:color="auto"/>
        <w:left w:val="none" w:sz="0" w:space="0" w:color="auto"/>
        <w:bottom w:val="none" w:sz="0" w:space="0" w:color="auto"/>
        <w:right w:val="none" w:sz="0" w:space="0" w:color="auto"/>
      </w:divBdr>
    </w:div>
    <w:div w:id="406419119">
      <w:bodyDiv w:val="1"/>
      <w:marLeft w:val="0"/>
      <w:marRight w:val="0"/>
      <w:marTop w:val="0"/>
      <w:marBottom w:val="0"/>
      <w:divBdr>
        <w:top w:val="none" w:sz="0" w:space="0" w:color="auto"/>
        <w:left w:val="none" w:sz="0" w:space="0" w:color="auto"/>
        <w:bottom w:val="none" w:sz="0" w:space="0" w:color="auto"/>
        <w:right w:val="none" w:sz="0" w:space="0" w:color="auto"/>
      </w:divBdr>
    </w:div>
    <w:div w:id="408039131">
      <w:bodyDiv w:val="1"/>
      <w:marLeft w:val="0"/>
      <w:marRight w:val="0"/>
      <w:marTop w:val="0"/>
      <w:marBottom w:val="0"/>
      <w:divBdr>
        <w:top w:val="none" w:sz="0" w:space="0" w:color="auto"/>
        <w:left w:val="none" w:sz="0" w:space="0" w:color="auto"/>
        <w:bottom w:val="none" w:sz="0" w:space="0" w:color="auto"/>
        <w:right w:val="none" w:sz="0" w:space="0" w:color="auto"/>
      </w:divBdr>
    </w:div>
    <w:div w:id="411703688">
      <w:bodyDiv w:val="1"/>
      <w:marLeft w:val="0"/>
      <w:marRight w:val="0"/>
      <w:marTop w:val="0"/>
      <w:marBottom w:val="0"/>
      <w:divBdr>
        <w:top w:val="none" w:sz="0" w:space="0" w:color="auto"/>
        <w:left w:val="none" w:sz="0" w:space="0" w:color="auto"/>
        <w:bottom w:val="none" w:sz="0" w:space="0" w:color="auto"/>
        <w:right w:val="none" w:sz="0" w:space="0" w:color="auto"/>
      </w:divBdr>
    </w:div>
    <w:div w:id="411853022">
      <w:bodyDiv w:val="1"/>
      <w:marLeft w:val="0"/>
      <w:marRight w:val="0"/>
      <w:marTop w:val="0"/>
      <w:marBottom w:val="0"/>
      <w:divBdr>
        <w:top w:val="none" w:sz="0" w:space="0" w:color="auto"/>
        <w:left w:val="none" w:sz="0" w:space="0" w:color="auto"/>
        <w:bottom w:val="none" w:sz="0" w:space="0" w:color="auto"/>
        <w:right w:val="none" w:sz="0" w:space="0" w:color="auto"/>
      </w:divBdr>
    </w:div>
    <w:div w:id="412239786">
      <w:bodyDiv w:val="1"/>
      <w:marLeft w:val="0"/>
      <w:marRight w:val="0"/>
      <w:marTop w:val="0"/>
      <w:marBottom w:val="0"/>
      <w:divBdr>
        <w:top w:val="none" w:sz="0" w:space="0" w:color="auto"/>
        <w:left w:val="none" w:sz="0" w:space="0" w:color="auto"/>
        <w:bottom w:val="none" w:sz="0" w:space="0" w:color="auto"/>
        <w:right w:val="none" w:sz="0" w:space="0" w:color="auto"/>
      </w:divBdr>
    </w:div>
    <w:div w:id="415633218">
      <w:bodyDiv w:val="1"/>
      <w:marLeft w:val="0"/>
      <w:marRight w:val="0"/>
      <w:marTop w:val="0"/>
      <w:marBottom w:val="0"/>
      <w:divBdr>
        <w:top w:val="none" w:sz="0" w:space="0" w:color="auto"/>
        <w:left w:val="none" w:sz="0" w:space="0" w:color="auto"/>
        <w:bottom w:val="none" w:sz="0" w:space="0" w:color="auto"/>
        <w:right w:val="none" w:sz="0" w:space="0" w:color="auto"/>
      </w:divBdr>
    </w:div>
    <w:div w:id="416437394">
      <w:bodyDiv w:val="1"/>
      <w:marLeft w:val="0"/>
      <w:marRight w:val="0"/>
      <w:marTop w:val="0"/>
      <w:marBottom w:val="0"/>
      <w:divBdr>
        <w:top w:val="none" w:sz="0" w:space="0" w:color="auto"/>
        <w:left w:val="none" w:sz="0" w:space="0" w:color="auto"/>
        <w:bottom w:val="none" w:sz="0" w:space="0" w:color="auto"/>
        <w:right w:val="none" w:sz="0" w:space="0" w:color="auto"/>
      </w:divBdr>
    </w:div>
    <w:div w:id="427703733">
      <w:bodyDiv w:val="1"/>
      <w:marLeft w:val="0"/>
      <w:marRight w:val="0"/>
      <w:marTop w:val="0"/>
      <w:marBottom w:val="0"/>
      <w:divBdr>
        <w:top w:val="none" w:sz="0" w:space="0" w:color="auto"/>
        <w:left w:val="none" w:sz="0" w:space="0" w:color="auto"/>
        <w:bottom w:val="none" w:sz="0" w:space="0" w:color="auto"/>
        <w:right w:val="none" w:sz="0" w:space="0" w:color="auto"/>
      </w:divBdr>
    </w:div>
    <w:div w:id="430900308">
      <w:bodyDiv w:val="1"/>
      <w:marLeft w:val="0"/>
      <w:marRight w:val="0"/>
      <w:marTop w:val="0"/>
      <w:marBottom w:val="0"/>
      <w:divBdr>
        <w:top w:val="none" w:sz="0" w:space="0" w:color="auto"/>
        <w:left w:val="none" w:sz="0" w:space="0" w:color="auto"/>
        <w:bottom w:val="none" w:sz="0" w:space="0" w:color="auto"/>
        <w:right w:val="none" w:sz="0" w:space="0" w:color="auto"/>
      </w:divBdr>
    </w:div>
    <w:div w:id="434449876">
      <w:bodyDiv w:val="1"/>
      <w:marLeft w:val="0"/>
      <w:marRight w:val="0"/>
      <w:marTop w:val="0"/>
      <w:marBottom w:val="0"/>
      <w:divBdr>
        <w:top w:val="none" w:sz="0" w:space="0" w:color="auto"/>
        <w:left w:val="none" w:sz="0" w:space="0" w:color="auto"/>
        <w:bottom w:val="none" w:sz="0" w:space="0" w:color="auto"/>
        <w:right w:val="none" w:sz="0" w:space="0" w:color="auto"/>
      </w:divBdr>
    </w:div>
    <w:div w:id="435517822">
      <w:bodyDiv w:val="1"/>
      <w:marLeft w:val="0"/>
      <w:marRight w:val="0"/>
      <w:marTop w:val="0"/>
      <w:marBottom w:val="0"/>
      <w:divBdr>
        <w:top w:val="none" w:sz="0" w:space="0" w:color="auto"/>
        <w:left w:val="none" w:sz="0" w:space="0" w:color="auto"/>
        <w:bottom w:val="none" w:sz="0" w:space="0" w:color="auto"/>
        <w:right w:val="none" w:sz="0" w:space="0" w:color="auto"/>
      </w:divBdr>
    </w:div>
    <w:div w:id="437146312">
      <w:bodyDiv w:val="1"/>
      <w:marLeft w:val="0"/>
      <w:marRight w:val="0"/>
      <w:marTop w:val="0"/>
      <w:marBottom w:val="0"/>
      <w:divBdr>
        <w:top w:val="none" w:sz="0" w:space="0" w:color="auto"/>
        <w:left w:val="none" w:sz="0" w:space="0" w:color="auto"/>
        <w:bottom w:val="none" w:sz="0" w:space="0" w:color="auto"/>
        <w:right w:val="none" w:sz="0" w:space="0" w:color="auto"/>
      </w:divBdr>
    </w:div>
    <w:div w:id="437410249">
      <w:bodyDiv w:val="1"/>
      <w:marLeft w:val="0"/>
      <w:marRight w:val="0"/>
      <w:marTop w:val="0"/>
      <w:marBottom w:val="0"/>
      <w:divBdr>
        <w:top w:val="none" w:sz="0" w:space="0" w:color="auto"/>
        <w:left w:val="none" w:sz="0" w:space="0" w:color="auto"/>
        <w:bottom w:val="none" w:sz="0" w:space="0" w:color="auto"/>
        <w:right w:val="none" w:sz="0" w:space="0" w:color="auto"/>
      </w:divBdr>
    </w:div>
    <w:div w:id="439028653">
      <w:bodyDiv w:val="1"/>
      <w:marLeft w:val="0"/>
      <w:marRight w:val="0"/>
      <w:marTop w:val="0"/>
      <w:marBottom w:val="0"/>
      <w:divBdr>
        <w:top w:val="none" w:sz="0" w:space="0" w:color="auto"/>
        <w:left w:val="none" w:sz="0" w:space="0" w:color="auto"/>
        <w:bottom w:val="none" w:sz="0" w:space="0" w:color="auto"/>
        <w:right w:val="none" w:sz="0" w:space="0" w:color="auto"/>
      </w:divBdr>
    </w:div>
    <w:div w:id="442967873">
      <w:bodyDiv w:val="1"/>
      <w:marLeft w:val="0"/>
      <w:marRight w:val="0"/>
      <w:marTop w:val="0"/>
      <w:marBottom w:val="0"/>
      <w:divBdr>
        <w:top w:val="none" w:sz="0" w:space="0" w:color="auto"/>
        <w:left w:val="none" w:sz="0" w:space="0" w:color="auto"/>
        <w:bottom w:val="none" w:sz="0" w:space="0" w:color="auto"/>
        <w:right w:val="none" w:sz="0" w:space="0" w:color="auto"/>
      </w:divBdr>
    </w:div>
    <w:div w:id="443884914">
      <w:bodyDiv w:val="1"/>
      <w:marLeft w:val="0"/>
      <w:marRight w:val="0"/>
      <w:marTop w:val="0"/>
      <w:marBottom w:val="0"/>
      <w:divBdr>
        <w:top w:val="none" w:sz="0" w:space="0" w:color="auto"/>
        <w:left w:val="none" w:sz="0" w:space="0" w:color="auto"/>
        <w:bottom w:val="none" w:sz="0" w:space="0" w:color="auto"/>
        <w:right w:val="none" w:sz="0" w:space="0" w:color="auto"/>
      </w:divBdr>
    </w:div>
    <w:div w:id="444617340">
      <w:bodyDiv w:val="1"/>
      <w:marLeft w:val="0"/>
      <w:marRight w:val="0"/>
      <w:marTop w:val="0"/>
      <w:marBottom w:val="0"/>
      <w:divBdr>
        <w:top w:val="none" w:sz="0" w:space="0" w:color="auto"/>
        <w:left w:val="none" w:sz="0" w:space="0" w:color="auto"/>
        <w:bottom w:val="none" w:sz="0" w:space="0" w:color="auto"/>
        <w:right w:val="none" w:sz="0" w:space="0" w:color="auto"/>
      </w:divBdr>
    </w:div>
    <w:div w:id="445660062">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48167730">
      <w:bodyDiv w:val="1"/>
      <w:marLeft w:val="0"/>
      <w:marRight w:val="0"/>
      <w:marTop w:val="0"/>
      <w:marBottom w:val="0"/>
      <w:divBdr>
        <w:top w:val="none" w:sz="0" w:space="0" w:color="auto"/>
        <w:left w:val="none" w:sz="0" w:space="0" w:color="auto"/>
        <w:bottom w:val="none" w:sz="0" w:space="0" w:color="auto"/>
        <w:right w:val="none" w:sz="0" w:space="0" w:color="auto"/>
      </w:divBdr>
    </w:div>
    <w:div w:id="450056775">
      <w:bodyDiv w:val="1"/>
      <w:marLeft w:val="0"/>
      <w:marRight w:val="0"/>
      <w:marTop w:val="0"/>
      <w:marBottom w:val="0"/>
      <w:divBdr>
        <w:top w:val="none" w:sz="0" w:space="0" w:color="auto"/>
        <w:left w:val="none" w:sz="0" w:space="0" w:color="auto"/>
        <w:bottom w:val="none" w:sz="0" w:space="0" w:color="auto"/>
        <w:right w:val="none" w:sz="0" w:space="0" w:color="auto"/>
      </w:divBdr>
    </w:div>
    <w:div w:id="450517781">
      <w:bodyDiv w:val="1"/>
      <w:marLeft w:val="0"/>
      <w:marRight w:val="0"/>
      <w:marTop w:val="0"/>
      <w:marBottom w:val="0"/>
      <w:divBdr>
        <w:top w:val="none" w:sz="0" w:space="0" w:color="auto"/>
        <w:left w:val="none" w:sz="0" w:space="0" w:color="auto"/>
        <w:bottom w:val="none" w:sz="0" w:space="0" w:color="auto"/>
        <w:right w:val="none" w:sz="0" w:space="0" w:color="auto"/>
      </w:divBdr>
    </w:div>
    <w:div w:id="452948101">
      <w:bodyDiv w:val="1"/>
      <w:marLeft w:val="0"/>
      <w:marRight w:val="0"/>
      <w:marTop w:val="0"/>
      <w:marBottom w:val="0"/>
      <w:divBdr>
        <w:top w:val="none" w:sz="0" w:space="0" w:color="auto"/>
        <w:left w:val="none" w:sz="0" w:space="0" w:color="auto"/>
        <w:bottom w:val="none" w:sz="0" w:space="0" w:color="auto"/>
        <w:right w:val="none" w:sz="0" w:space="0" w:color="auto"/>
      </w:divBdr>
    </w:div>
    <w:div w:id="453715900">
      <w:bodyDiv w:val="1"/>
      <w:marLeft w:val="0"/>
      <w:marRight w:val="0"/>
      <w:marTop w:val="0"/>
      <w:marBottom w:val="0"/>
      <w:divBdr>
        <w:top w:val="none" w:sz="0" w:space="0" w:color="auto"/>
        <w:left w:val="none" w:sz="0" w:space="0" w:color="auto"/>
        <w:bottom w:val="none" w:sz="0" w:space="0" w:color="auto"/>
        <w:right w:val="none" w:sz="0" w:space="0" w:color="auto"/>
      </w:divBdr>
    </w:div>
    <w:div w:id="453838651">
      <w:bodyDiv w:val="1"/>
      <w:marLeft w:val="0"/>
      <w:marRight w:val="0"/>
      <w:marTop w:val="0"/>
      <w:marBottom w:val="0"/>
      <w:divBdr>
        <w:top w:val="none" w:sz="0" w:space="0" w:color="auto"/>
        <w:left w:val="none" w:sz="0" w:space="0" w:color="auto"/>
        <w:bottom w:val="none" w:sz="0" w:space="0" w:color="auto"/>
        <w:right w:val="none" w:sz="0" w:space="0" w:color="auto"/>
      </w:divBdr>
    </w:div>
    <w:div w:id="455028372">
      <w:bodyDiv w:val="1"/>
      <w:marLeft w:val="0"/>
      <w:marRight w:val="0"/>
      <w:marTop w:val="0"/>
      <w:marBottom w:val="0"/>
      <w:divBdr>
        <w:top w:val="none" w:sz="0" w:space="0" w:color="auto"/>
        <w:left w:val="none" w:sz="0" w:space="0" w:color="auto"/>
        <w:bottom w:val="none" w:sz="0" w:space="0" w:color="auto"/>
        <w:right w:val="none" w:sz="0" w:space="0" w:color="auto"/>
      </w:divBdr>
    </w:div>
    <w:div w:id="457188808">
      <w:bodyDiv w:val="1"/>
      <w:marLeft w:val="0"/>
      <w:marRight w:val="0"/>
      <w:marTop w:val="0"/>
      <w:marBottom w:val="0"/>
      <w:divBdr>
        <w:top w:val="none" w:sz="0" w:space="0" w:color="auto"/>
        <w:left w:val="none" w:sz="0" w:space="0" w:color="auto"/>
        <w:bottom w:val="none" w:sz="0" w:space="0" w:color="auto"/>
        <w:right w:val="none" w:sz="0" w:space="0" w:color="auto"/>
      </w:divBdr>
    </w:div>
    <w:div w:id="458886205">
      <w:bodyDiv w:val="1"/>
      <w:marLeft w:val="0"/>
      <w:marRight w:val="0"/>
      <w:marTop w:val="0"/>
      <w:marBottom w:val="0"/>
      <w:divBdr>
        <w:top w:val="none" w:sz="0" w:space="0" w:color="auto"/>
        <w:left w:val="none" w:sz="0" w:space="0" w:color="auto"/>
        <w:bottom w:val="none" w:sz="0" w:space="0" w:color="auto"/>
        <w:right w:val="none" w:sz="0" w:space="0" w:color="auto"/>
      </w:divBdr>
    </w:div>
    <w:div w:id="467207642">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76650805">
      <w:bodyDiv w:val="1"/>
      <w:marLeft w:val="0"/>
      <w:marRight w:val="0"/>
      <w:marTop w:val="0"/>
      <w:marBottom w:val="0"/>
      <w:divBdr>
        <w:top w:val="none" w:sz="0" w:space="0" w:color="auto"/>
        <w:left w:val="none" w:sz="0" w:space="0" w:color="auto"/>
        <w:bottom w:val="none" w:sz="0" w:space="0" w:color="auto"/>
        <w:right w:val="none" w:sz="0" w:space="0" w:color="auto"/>
      </w:divBdr>
    </w:div>
    <w:div w:id="480461483">
      <w:bodyDiv w:val="1"/>
      <w:marLeft w:val="0"/>
      <w:marRight w:val="0"/>
      <w:marTop w:val="0"/>
      <w:marBottom w:val="0"/>
      <w:divBdr>
        <w:top w:val="none" w:sz="0" w:space="0" w:color="auto"/>
        <w:left w:val="none" w:sz="0" w:space="0" w:color="auto"/>
        <w:bottom w:val="none" w:sz="0" w:space="0" w:color="auto"/>
        <w:right w:val="none" w:sz="0" w:space="0" w:color="auto"/>
      </w:divBdr>
    </w:div>
    <w:div w:id="483933745">
      <w:bodyDiv w:val="1"/>
      <w:marLeft w:val="0"/>
      <w:marRight w:val="0"/>
      <w:marTop w:val="0"/>
      <w:marBottom w:val="0"/>
      <w:divBdr>
        <w:top w:val="none" w:sz="0" w:space="0" w:color="auto"/>
        <w:left w:val="none" w:sz="0" w:space="0" w:color="auto"/>
        <w:bottom w:val="none" w:sz="0" w:space="0" w:color="auto"/>
        <w:right w:val="none" w:sz="0" w:space="0" w:color="auto"/>
      </w:divBdr>
    </w:div>
    <w:div w:id="485509264">
      <w:bodyDiv w:val="1"/>
      <w:marLeft w:val="0"/>
      <w:marRight w:val="0"/>
      <w:marTop w:val="0"/>
      <w:marBottom w:val="0"/>
      <w:divBdr>
        <w:top w:val="none" w:sz="0" w:space="0" w:color="auto"/>
        <w:left w:val="none" w:sz="0" w:space="0" w:color="auto"/>
        <w:bottom w:val="none" w:sz="0" w:space="0" w:color="auto"/>
        <w:right w:val="none" w:sz="0" w:space="0" w:color="auto"/>
      </w:divBdr>
    </w:div>
    <w:div w:id="486366163">
      <w:bodyDiv w:val="1"/>
      <w:marLeft w:val="0"/>
      <w:marRight w:val="0"/>
      <w:marTop w:val="0"/>
      <w:marBottom w:val="0"/>
      <w:divBdr>
        <w:top w:val="none" w:sz="0" w:space="0" w:color="auto"/>
        <w:left w:val="none" w:sz="0" w:space="0" w:color="auto"/>
        <w:bottom w:val="none" w:sz="0" w:space="0" w:color="auto"/>
        <w:right w:val="none" w:sz="0" w:space="0" w:color="auto"/>
      </w:divBdr>
    </w:div>
    <w:div w:id="486630817">
      <w:bodyDiv w:val="1"/>
      <w:marLeft w:val="0"/>
      <w:marRight w:val="0"/>
      <w:marTop w:val="0"/>
      <w:marBottom w:val="0"/>
      <w:divBdr>
        <w:top w:val="none" w:sz="0" w:space="0" w:color="auto"/>
        <w:left w:val="none" w:sz="0" w:space="0" w:color="auto"/>
        <w:bottom w:val="none" w:sz="0" w:space="0" w:color="auto"/>
        <w:right w:val="none" w:sz="0" w:space="0" w:color="auto"/>
      </w:divBdr>
    </w:div>
    <w:div w:id="486631611">
      <w:bodyDiv w:val="1"/>
      <w:marLeft w:val="0"/>
      <w:marRight w:val="0"/>
      <w:marTop w:val="0"/>
      <w:marBottom w:val="0"/>
      <w:divBdr>
        <w:top w:val="none" w:sz="0" w:space="0" w:color="auto"/>
        <w:left w:val="none" w:sz="0" w:space="0" w:color="auto"/>
        <w:bottom w:val="none" w:sz="0" w:space="0" w:color="auto"/>
        <w:right w:val="none" w:sz="0" w:space="0" w:color="auto"/>
      </w:divBdr>
    </w:div>
    <w:div w:id="486940684">
      <w:bodyDiv w:val="1"/>
      <w:marLeft w:val="0"/>
      <w:marRight w:val="0"/>
      <w:marTop w:val="0"/>
      <w:marBottom w:val="0"/>
      <w:divBdr>
        <w:top w:val="none" w:sz="0" w:space="0" w:color="auto"/>
        <w:left w:val="none" w:sz="0" w:space="0" w:color="auto"/>
        <w:bottom w:val="none" w:sz="0" w:space="0" w:color="auto"/>
        <w:right w:val="none" w:sz="0" w:space="0" w:color="auto"/>
      </w:divBdr>
    </w:div>
    <w:div w:id="491872216">
      <w:bodyDiv w:val="1"/>
      <w:marLeft w:val="0"/>
      <w:marRight w:val="0"/>
      <w:marTop w:val="0"/>
      <w:marBottom w:val="0"/>
      <w:divBdr>
        <w:top w:val="none" w:sz="0" w:space="0" w:color="auto"/>
        <w:left w:val="none" w:sz="0" w:space="0" w:color="auto"/>
        <w:bottom w:val="none" w:sz="0" w:space="0" w:color="auto"/>
        <w:right w:val="none" w:sz="0" w:space="0" w:color="auto"/>
      </w:divBdr>
    </w:div>
    <w:div w:id="496189181">
      <w:bodyDiv w:val="1"/>
      <w:marLeft w:val="0"/>
      <w:marRight w:val="0"/>
      <w:marTop w:val="0"/>
      <w:marBottom w:val="0"/>
      <w:divBdr>
        <w:top w:val="none" w:sz="0" w:space="0" w:color="auto"/>
        <w:left w:val="none" w:sz="0" w:space="0" w:color="auto"/>
        <w:bottom w:val="none" w:sz="0" w:space="0" w:color="auto"/>
        <w:right w:val="none" w:sz="0" w:space="0" w:color="auto"/>
      </w:divBdr>
    </w:div>
    <w:div w:id="499393623">
      <w:bodyDiv w:val="1"/>
      <w:marLeft w:val="0"/>
      <w:marRight w:val="0"/>
      <w:marTop w:val="0"/>
      <w:marBottom w:val="0"/>
      <w:divBdr>
        <w:top w:val="none" w:sz="0" w:space="0" w:color="auto"/>
        <w:left w:val="none" w:sz="0" w:space="0" w:color="auto"/>
        <w:bottom w:val="none" w:sz="0" w:space="0" w:color="auto"/>
        <w:right w:val="none" w:sz="0" w:space="0" w:color="auto"/>
      </w:divBdr>
    </w:div>
    <w:div w:id="500968372">
      <w:bodyDiv w:val="1"/>
      <w:marLeft w:val="0"/>
      <w:marRight w:val="0"/>
      <w:marTop w:val="0"/>
      <w:marBottom w:val="0"/>
      <w:divBdr>
        <w:top w:val="none" w:sz="0" w:space="0" w:color="auto"/>
        <w:left w:val="none" w:sz="0" w:space="0" w:color="auto"/>
        <w:bottom w:val="none" w:sz="0" w:space="0" w:color="auto"/>
        <w:right w:val="none" w:sz="0" w:space="0" w:color="auto"/>
      </w:divBdr>
    </w:div>
    <w:div w:id="507477415">
      <w:bodyDiv w:val="1"/>
      <w:marLeft w:val="0"/>
      <w:marRight w:val="0"/>
      <w:marTop w:val="0"/>
      <w:marBottom w:val="0"/>
      <w:divBdr>
        <w:top w:val="none" w:sz="0" w:space="0" w:color="auto"/>
        <w:left w:val="none" w:sz="0" w:space="0" w:color="auto"/>
        <w:bottom w:val="none" w:sz="0" w:space="0" w:color="auto"/>
        <w:right w:val="none" w:sz="0" w:space="0" w:color="auto"/>
      </w:divBdr>
    </w:div>
    <w:div w:id="507788937">
      <w:bodyDiv w:val="1"/>
      <w:marLeft w:val="0"/>
      <w:marRight w:val="0"/>
      <w:marTop w:val="0"/>
      <w:marBottom w:val="0"/>
      <w:divBdr>
        <w:top w:val="none" w:sz="0" w:space="0" w:color="auto"/>
        <w:left w:val="none" w:sz="0" w:space="0" w:color="auto"/>
        <w:bottom w:val="none" w:sz="0" w:space="0" w:color="auto"/>
        <w:right w:val="none" w:sz="0" w:space="0" w:color="auto"/>
      </w:divBdr>
    </w:div>
    <w:div w:id="518197329">
      <w:bodyDiv w:val="1"/>
      <w:marLeft w:val="0"/>
      <w:marRight w:val="0"/>
      <w:marTop w:val="0"/>
      <w:marBottom w:val="0"/>
      <w:divBdr>
        <w:top w:val="none" w:sz="0" w:space="0" w:color="auto"/>
        <w:left w:val="none" w:sz="0" w:space="0" w:color="auto"/>
        <w:bottom w:val="none" w:sz="0" w:space="0" w:color="auto"/>
        <w:right w:val="none" w:sz="0" w:space="0" w:color="auto"/>
      </w:divBdr>
    </w:div>
    <w:div w:id="518783722">
      <w:bodyDiv w:val="1"/>
      <w:marLeft w:val="0"/>
      <w:marRight w:val="0"/>
      <w:marTop w:val="0"/>
      <w:marBottom w:val="0"/>
      <w:divBdr>
        <w:top w:val="none" w:sz="0" w:space="0" w:color="auto"/>
        <w:left w:val="none" w:sz="0" w:space="0" w:color="auto"/>
        <w:bottom w:val="none" w:sz="0" w:space="0" w:color="auto"/>
        <w:right w:val="none" w:sz="0" w:space="0" w:color="auto"/>
      </w:divBdr>
    </w:div>
    <w:div w:id="519853857">
      <w:bodyDiv w:val="1"/>
      <w:marLeft w:val="0"/>
      <w:marRight w:val="0"/>
      <w:marTop w:val="0"/>
      <w:marBottom w:val="0"/>
      <w:divBdr>
        <w:top w:val="none" w:sz="0" w:space="0" w:color="auto"/>
        <w:left w:val="none" w:sz="0" w:space="0" w:color="auto"/>
        <w:bottom w:val="none" w:sz="0" w:space="0" w:color="auto"/>
        <w:right w:val="none" w:sz="0" w:space="0" w:color="auto"/>
      </w:divBdr>
    </w:div>
    <w:div w:id="523596911">
      <w:bodyDiv w:val="1"/>
      <w:marLeft w:val="0"/>
      <w:marRight w:val="0"/>
      <w:marTop w:val="0"/>
      <w:marBottom w:val="0"/>
      <w:divBdr>
        <w:top w:val="none" w:sz="0" w:space="0" w:color="auto"/>
        <w:left w:val="none" w:sz="0" w:space="0" w:color="auto"/>
        <w:bottom w:val="none" w:sz="0" w:space="0" w:color="auto"/>
        <w:right w:val="none" w:sz="0" w:space="0" w:color="auto"/>
      </w:divBdr>
    </w:div>
    <w:div w:id="527187206">
      <w:bodyDiv w:val="1"/>
      <w:marLeft w:val="0"/>
      <w:marRight w:val="0"/>
      <w:marTop w:val="0"/>
      <w:marBottom w:val="0"/>
      <w:divBdr>
        <w:top w:val="none" w:sz="0" w:space="0" w:color="auto"/>
        <w:left w:val="none" w:sz="0" w:space="0" w:color="auto"/>
        <w:bottom w:val="none" w:sz="0" w:space="0" w:color="auto"/>
        <w:right w:val="none" w:sz="0" w:space="0" w:color="auto"/>
      </w:divBdr>
    </w:div>
    <w:div w:id="527985997">
      <w:bodyDiv w:val="1"/>
      <w:marLeft w:val="0"/>
      <w:marRight w:val="0"/>
      <w:marTop w:val="0"/>
      <w:marBottom w:val="0"/>
      <w:divBdr>
        <w:top w:val="none" w:sz="0" w:space="0" w:color="auto"/>
        <w:left w:val="none" w:sz="0" w:space="0" w:color="auto"/>
        <w:bottom w:val="none" w:sz="0" w:space="0" w:color="auto"/>
        <w:right w:val="none" w:sz="0" w:space="0" w:color="auto"/>
      </w:divBdr>
    </w:div>
    <w:div w:id="532615780">
      <w:bodyDiv w:val="1"/>
      <w:marLeft w:val="0"/>
      <w:marRight w:val="0"/>
      <w:marTop w:val="0"/>
      <w:marBottom w:val="0"/>
      <w:divBdr>
        <w:top w:val="none" w:sz="0" w:space="0" w:color="auto"/>
        <w:left w:val="none" w:sz="0" w:space="0" w:color="auto"/>
        <w:bottom w:val="none" w:sz="0" w:space="0" w:color="auto"/>
        <w:right w:val="none" w:sz="0" w:space="0" w:color="auto"/>
      </w:divBdr>
    </w:div>
    <w:div w:id="533033539">
      <w:bodyDiv w:val="1"/>
      <w:marLeft w:val="0"/>
      <w:marRight w:val="0"/>
      <w:marTop w:val="0"/>
      <w:marBottom w:val="0"/>
      <w:divBdr>
        <w:top w:val="none" w:sz="0" w:space="0" w:color="auto"/>
        <w:left w:val="none" w:sz="0" w:space="0" w:color="auto"/>
        <w:bottom w:val="none" w:sz="0" w:space="0" w:color="auto"/>
        <w:right w:val="none" w:sz="0" w:space="0" w:color="auto"/>
      </w:divBdr>
    </w:div>
    <w:div w:id="539368589">
      <w:bodyDiv w:val="1"/>
      <w:marLeft w:val="0"/>
      <w:marRight w:val="0"/>
      <w:marTop w:val="0"/>
      <w:marBottom w:val="0"/>
      <w:divBdr>
        <w:top w:val="none" w:sz="0" w:space="0" w:color="auto"/>
        <w:left w:val="none" w:sz="0" w:space="0" w:color="auto"/>
        <w:bottom w:val="none" w:sz="0" w:space="0" w:color="auto"/>
        <w:right w:val="none" w:sz="0" w:space="0" w:color="auto"/>
      </w:divBdr>
    </w:div>
    <w:div w:id="540365059">
      <w:bodyDiv w:val="1"/>
      <w:marLeft w:val="0"/>
      <w:marRight w:val="0"/>
      <w:marTop w:val="0"/>
      <w:marBottom w:val="0"/>
      <w:divBdr>
        <w:top w:val="none" w:sz="0" w:space="0" w:color="auto"/>
        <w:left w:val="none" w:sz="0" w:space="0" w:color="auto"/>
        <w:bottom w:val="none" w:sz="0" w:space="0" w:color="auto"/>
        <w:right w:val="none" w:sz="0" w:space="0" w:color="auto"/>
      </w:divBdr>
    </w:div>
    <w:div w:id="541093759">
      <w:bodyDiv w:val="1"/>
      <w:marLeft w:val="0"/>
      <w:marRight w:val="0"/>
      <w:marTop w:val="0"/>
      <w:marBottom w:val="0"/>
      <w:divBdr>
        <w:top w:val="none" w:sz="0" w:space="0" w:color="auto"/>
        <w:left w:val="none" w:sz="0" w:space="0" w:color="auto"/>
        <w:bottom w:val="none" w:sz="0" w:space="0" w:color="auto"/>
        <w:right w:val="none" w:sz="0" w:space="0" w:color="auto"/>
      </w:divBdr>
    </w:div>
    <w:div w:id="541602957">
      <w:bodyDiv w:val="1"/>
      <w:marLeft w:val="0"/>
      <w:marRight w:val="0"/>
      <w:marTop w:val="0"/>
      <w:marBottom w:val="0"/>
      <w:divBdr>
        <w:top w:val="none" w:sz="0" w:space="0" w:color="auto"/>
        <w:left w:val="none" w:sz="0" w:space="0" w:color="auto"/>
        <w:bottom w:val="none" w:sz="0" w:space="0" w:color="auto"/>
        <w:right w:val="none" w:sz="0" w:space="0" w:color="auto"/>
      </w:divBdr>
    </w:div>
    <w:div w:id="543949907">
      <w:bodyDiv w:val="1"/>
      <w:marLeft w:val="0"/>
      <w:marRight w:val="0"/>
      <w:marTop w:val="0"/>
      <w:marBottom w:val="0"/>
      <w:divBdr>
        <w:top w:val="none" w:sz="0" w:space="0" w:color="auto"/>
        <w:left w:val="none" w:sz="0" w:space="0" w:color="auto"/>
        <w:bottom w:val="none" w:sz="0" w:space="0" w:color="auto"/>
        <w:right w:val="none" w:sz="0" w:space="0" w:color="auto"/>
      </w:divBdr>
    </w:div>
    <w:div w:id="548339929">
      <w:bodyDiv w:val="1"/>
      <w:marLeft w:val="0"/>
      <w:marRight w:val="0"/>
      <w:marTop w:val="0"/>
      <w:marBottom w:val="0"/>
      <w:divBdr>
        <w:top w:val="none" w:sz="0" w:space="0" w:color="auto"/>
        <w:left w:val="none" w:sz="0" w:space="0" w:color="auto"/>
        <w:bottom w:val="none" w:sz="0" w:space="0" w:color="auto"/>
        <w:right w:val="none" w:sz="0" w:space="0" w:color="auto"/>
      </w:divBdr>
    </w:div>
    <w:div w:id="551968850">
      <w:bodyDiv w:val="1"/>
      <w:marLeft w:val="0"/>
      <w:marRight w:val="0"/>
      <w:marTop w:val="0"/>
      <w:marBottom w:val="0"/>
      <w:divBdr>
        <w:top w:val="none" w:sz="0" w:space="0" w:color="auto"/>
        <w:left w:val="none" w:sz="0" w:space="0" w:color="auto"/>
        <w:bottom w:val="none" w:sz="0" w:space="0" w:color="auto"/>
        <w:right w:val="none" w:sz="0" w:space="0" w:color="auto"/>
      </w:divBdr>
    </w:div>
    <w:div w:id="552081779">
      <w:bodyDiv w:val="1"/>
      <w:marLeft w:val="0"/>
      <w:marRight w:val="0"/>
      <w:marTop w:val="0"/>
      <w:marBottom w:val="0"/>
      <w:divBdr>
        <w:top w:val="none" w:sz="0" w:space="0" w:color="auto"/>
        <w:left w:val="none" w:sz="0" w:space="0" w:color="auto"/>
        <w:bottom w:val="none" w:sz="0" w:space="0" w:color="auto"/>
        <w:right w:val="none" w:sz="0" w:space="0" w:color="auto"/>
      </w:divBdr>
    </w:div>
    <w:div w:id="553276166">
      <w:bodyDiv w:val="1"/>
      <w:marLeft w:val="0"/>
      <w:marRight w:val="0"/>
      <w:marTop w:val="0"/>
      <w:marBottom w:val="0"/>
      <w:divBdr>
        <w:top w:val="none" w:sz="0" w:space="0" w:color="auto"/>
        <w:left w:val="none" w:sz="0" w:space="0" w:color="auto"/>
        <w:bottom w:val="none" w:sz="0" w:space="0" w:color="auto"/>
        <w:right w:val="none" w:sz="0" w:space="0" w:color="auto"/>
      </w:divBdr>
    </w:div>
    <w:div w:id="564419143">
      <w:bodyDiv w:val="1"/>
      <w:marLeft w:val="0"/>
      <w:marRight w:val="0"/>
      <w:marTop w:val="0"/>
      <w:marBottom w:val="0"/>
      <w:divBdr>
        <w:top w:val="none" w:sz="0" w:space="0" w:color="auto"/>
        <w:left w:val="none" w:sz="0" w:space="0" w:color="auto"/>
        <w:bottom w:val="none" w:sz="0" w:space="0" w:color="auto"/>
        <w:right w:val="none" w:sz="0" w:space="0" w:color="auto"/>
      </w:divBdr>
    </w:div>
    <w:div w:id="569579230">
      <w:bodyDiv w:val="1"/>
      <w:marLeft w:val="0"/>
      <w:marRight w:val="0"/>
      <w:marTop w:val="0"/>
      <w:marBottom w:val="0"/>
      <w:divBdr>
        <w:top w:val="none" w:sz="0" w:space="0" w:color="auto"/>
        <w:left w:val="none" w:sz="0" w:space="0" w:color="auto"/>
        <w:bottom w:val="none" w:sz="0" w:space="0" w:color="auto"/>
        <w:right w:val="none" w:sz="0" w:space="0" w:color="auto"/>
      </w:divBdr>
    </w:div>
    <w:div w:id="570971659">
      <w:bodyDiv w:val="1"/>
      <w:marLeft w:val="0"/>
      <w:marRight w:val="0"/>
      <w:marTop w:val="0"/>
      <w:marBottom w:val="0"/>
      <w:divBdr>
        <w:top w:val="none" w:sz="0" w:space="0" w:color="auto"/>
        <w:left w:val="none" w:sz="0" w:space="0" w:color="auto"/>
        <w:bottom w:val="none" w:sz="0" w:space="0" w:color="auto"/>
        <w:right w:val="none" w:sz="0" w:space="0" w:color="auto"/>
      </w:divBdr>
    </w:div>
    <w:div w:id="574046301">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575091968">
      <w:bodyDiv w:val="1"/>
      <w:marLeft w:val="0"/>
      <w:marRight w:val="0"/>
      <w:marTop w:val="0"/>
      <w:marBottom w:val="0"/>
      <w:divBdr>
        <w:top w:val="none" w:sz="0" w:space="0" w:color="auto"/>
        <w:left w:val="none" w:sz="0" w:space="0" w:color="auto"/>
        <w:bottom w:val="none" w:sz="0" w:space="0" w:color="auto"/>
        <w:right w:val="none" w:sz="0" w:space="0" w:color="auto"/>
      </w:divBdr>
    </w:div>
    <w:div w:id="579564168">
      <w:bodyDiv w:val="1"/>
      <w:marLeft w:val="0"/>
      <w:marRight w:val="0"/>
      <w:marTop w:val="0"/>
      <w:marBottom w:val="0"/>
      <w:divBdr>
        <w:top w:val="none" w:sz="0" w:space="0" w:color="auto"/>
        <w:left w:val="none" w:sz="0" w:space="0" w:color="auto"/>
        <w:bottom w:val="none" w:sz="0" w:space="0" w:color="auto"/>
        <w:right w:val="none" w:sz="0" w:space="0" w:color="auto"/>
      </w:divBdr>
    </w:div>
    <w:div w:id="585695804">
      <w:bodyDiv w:val="1"/>
      <w:marLeft w:val="0"/>
      <w:marRight w:val="0"/>
      <w:marTop w:val="0"/>
      <w:marBottom w:val="0"/>
      <w:divBdr>
        <w:top w:val="none" w:sz="0" w:space="0" w:color="auto"/>
        <w:left w:val="none" w:sz="0" w:space="0" w:color="auto"/>
        <w:bottom w:val="none" w:sz="0" w:space="0" w:color="auto"/>
        <w:right w:val="none" w:sz="0" w:space="0" w:color="auto"/>
      </w:divBdr>
    </w:div>
    <w:div w:id="591209156">
      <w:bodyDiv w:val="1"/>
      <w:marLeft w:val="0"/>
      <w:marRight w:val="0"/>
      <w:marTop w:val="0"/>
      <w:marBottom w:val="0"/>
      <w:divBdr>
        <w:top w:val="none" w:sz="0" w:space="0" w:color="auto"/>
        <w:left w:val="none" w:sz="0" w:space="0" w:color="auto"/>
        <w:bottom w:val="none" w:sz="0" w:space="0" w:color="auto"/>
        <w:right w:val="none" w:sz="0" w:space="0" w:color="auto"/>
      </w:divBdr>
    </w:div>
    <w:div w:id="591931255">
      <w:bodyDiv w:val="1"/>
      <w:marLeft w:val="0"/>
      <w:marRight w:val="0"/>
      <w:marTop w:val="0"/>
      <w:marBottom w:val="0"/>
      <w:divBdr>
        <w:top w:val="none" w:sz="0" w:space="0" w:color="auto"/>
        <w:left w:val="none" w:sz="0" w:space="0" w:color="auto"/>
        <w:bottom w:val="none" w:sz="0" w:space="0" w:color="auto"/>
        <w:right w:val="none" w:sz="0" w:space="0" w:color="auto"/>
      </w:divBdr>
    </w:div>
    <w:div w:id="594942118">
      <w:bodyDiv w:val="1"/>
      <w:marLeft w:val="0"/>
      <w:marRight w:val="0"/>
      <w:marTop w:val="0"/>
      <w:marBottom w:val="0"/>
      <w:divBdr>
        <w:top w:val="none" w:sz="0" w:space="0" w:color="auto"/>
        <w:left w:val="none" w:sz="0" w:space="0" w:color="auto"/>
        <w:bottom w:val="none" w:sz="0" w:space="0" w:color="auto"/>
        <w:right w:val="none" w:sz="0" w:space="0" w:color="auto"/>
      </w:divBdr>
    </w:div>
    <w:div w:id="596645286">
      <w:bodyDiv w:val="1"/>
      <w:marLeft w:val="0"/>
      <w:marRight w:val="0"/>
      <w:marTop w:val="0"/>
      <w:marBottom w:val="0"/>
      <w:divBdr>
        <w:top w:val="none" w:sz="0" w:space="0" w:color="auto"/>
        <w:left w:val="none" w:sz="0" w:space="0" w:color="auto"/>
        <w:bottom w:val="none" w:sz="0" w:space="0" w:color="auto"/>
        <w:right w:val="none" w:sz="0" w:space="0" w:color="auto"/>
      </w:divBdr>
    </w:div>
    <w:div w:id="599065481">
      <w:bodyDiv w:val="1"/>
      <w:marLeft w:val="0"/>
      <w:marRight w:val="0"/>
      <w:marTop w:val="0"/>
      <w:marBottom w:val="0"/>
      <w:divBdr>
        <w:top w:val="none" w:sz="0" w:space="0" w:color="auto"/>
        <w:left w:val="none" w:sz="0" w:space="0" w:color="auto"/>
        <w:bottom w:val="none" w:sz="0" w:space="0" w:color="auto"/>
        <w:right w:val="none" w:sz="0" w:space="0" w:color="auto"/>
      </w:divBdr>
    </w:div>
    <w:div w:id="599332483">
      <w:bodyDiv w:val="1"/>
      <w:marLeft w:val="0"/>
      <w:marRight w:val="0"/>
      <w:marTop w:val="0"/>
      <w:marBottom w:val="0"/>
      <w:divBdr>
        <w:top w:val="none" w:sz="0" w:space="0" w:color="auto"/>
        <w:left w:val="none" w:sz="0" w:space="0" w:color="auto"/>
        <w:bottom w:val="none" w:sz="0" w:space="0" w:color="auto"/>
        <w:right w:val="none" w:sz="0" w:space="0" w:color="auto"/>
      </w:divBdr>
    </w:div>
    <w:div w:id="601840631">
      <w:bodyDiv w:val="1"/>
      <w:marLeft w:val="0"/>
      <w:marRight w:val="0"/>
      <w:marTop w:val="0"/>
      <w:marBottom w:val="0"/>
      <w:divBdr>
        <w:top w:val="none" w:sz="0" w:space="0" w:color="auto"/>
        <w:left w:val="none" w:sz="0" w:space="0" w:color="auto"/>
        <w:bottom w:val="none" w:sz="0" w:space="0" w:color="auto"/>
        <w:right w:val="none" w:sz="0" w:space="0" w:color="auto"/>
      </w:divBdr>
    </w:div>
    <w:div w:id="612056441">
      <w:bodyDiv w:val="1"/>
      <w:marLeft w:val="0"/>
      <w:marRight w:val="0"/>
      <w:marTop w:val="0"/>
      <w:marBottom w:val="0"/>
      <w:divBdr>
        <w:top w:val="none" w:sz="0" w:space="0" w:color="auto"/>
        <w:left w:val="none" w:sz="0" w:space="0" w:color="auto"/>
        <w:bottom w:val="none" w:sz="0" w:space="0" w:color="auto"/>
        <w:right w:val="none" w:sz="0" w:space="0" w:color="auto"/>
      </w:divBdr>
    </w:div>
    <w:div w:id="613292911">
      <w:bodyDiv w:val="1"/>
      <w:marLeft w:val="0"/>
      <w:marRight w:val="0"/>
      <w:marTop w:val="0"/>
      <w:marBottom w:val="0"/>
      <w:divBdr>
        <w:top w:val="none" w:sz="0" w:space="0" w:color="auto"/>
        <w:left w:val="none" w:sz="0" w:space="0" w:color="auto"/>
        <w:bottom w:val="none" w:sz="0" w:space="0" w:color="auto"/>
        <w:right w:val="none" w:sz="0" w:space="0" w:color="auto"/>
      </w:divBdr>
    </w:div>
    <w:div w:id="614286465">
      <w:bodyDiv w:val="1"/>
      <w:marLeft w:val="0"/>
      <w:marRight w:val="0"/>
      <w:marTop w:val="0"/>
      <w:marBottom w:val="0"/>
      <w:divBdr>
        <w:top w:val="none" w:sz="0" w:space="0" w:color="auto"/>
        <w:left w:val="none" w:sz="0" w:space="0" w:color="auto"/>
        <w:bottom w:val="none" w:sz="0" w:space="0" w:color="auto"/>
        <w:right w:val="none" w:sz="0" w:space="0" w:color="auto"/>
      </w:divBdr>
    </w:div>
    <w:div w:id="614487945">
      <w:bodyDiv w:val="1"/>
      <w:marLeft w:val="0"/>
      <w:marRight w:val="0"/>
      <w:marTop w:val="0"/>
      <w:marBottom w:val="0"/>
      <w:divBdr>
        <w:top w:val="none" w:sz="0" w:space="0" w:color="auto"/>
        <w:left w:val="none" w:sz="0" w:space="0" w:color="auto"/>
        <w:bottom w:val="none" w:sz="0" w:space="0" w:color="auto"/>
        <w:right w:val="none" w:sz="0" w:space="0" w:color="auto"/>
      </w:divBdr>
    </w:div>
    <w:div w:id="618995376">
      <w:bodyDiv w:val="1"/>
      <w:marLeft w:val="0"/>
      <w:marRight w:val="0"/>
      <w:marTop w:val="0"/>
      <w:marBottom w:val="0"/>
      <w:divBdr>
        <w:top w:val="none" w:sz="0" w:space="0" w:color="auto"/>
        <w:left w:val="none" w:sz="0" w:space="0" w:color="auto"/>
        <w:bottom w:val="none" w:sz="0" w:space="0" w:color="auto"/>
        <w:right w:val="none" w:sz="0" w:space="0" w:color="auto"/>
      </w:divBdr>
    </w:div>
    <w:div w:id="620185879">
      <w:bodyDiv w:val="1"/>
      <w:marLeft w:val="0"/>
      <w:marRight w:val="0"/>
      <w:marTop w:val="0"/>
      <w:marBottom w:val="0"/>
      <w:divBdr>
        <w:top w:val="none" w:sz="0" w:space="0" w:color="auto"/>
        <w:left w:val="none" w:sz="0" w:space="0" w:color="auto"/>
        <w:bottom w:val="none" w:sz="0" w:space="0" w:color="auto"/>
        <w:right w:val="none" w:sz="0" w:space="0" w:color="auto"/>
      </w:divBdr>
    </w:div>
    <w:div w:id="620841493">
      <w:bodyDiv w:val="1"/>
      <w:marLeft w:val="0"/>
      <w:marRight w:val="0"/>
      <w:marTop w:val="0"/>
      <w:marBottom w:val="0"/>
      <w:divBdr>
        <w:top w:val="none" w:sz="0" w:space="0" w:color="auto"/>
        <w:left w:val="none" w:sz="0" w:space="0" w:color="auto"/>
        <w:bottom w:val="none" w:sz="0" w:space="0" w:color="auto"/>
        <w:right w:val="none" w:sz="0" w:space="0" w:color="auto"/>
      </w:divBdr>
    </w:div>
    <w:div w:id="622927291">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25307411">
      <w:bodyDiv w:val="1"/>
      <w:marLeft w:val="0"/>
      <w:marRight w:val="0"/>
      <w:marTop w:val="0"/>
      <w:marBottom w:val="0"/>
      <w:divBdr>
        <w:top w:val="none" w:sz="0" w:space="0" w:color="auto"/>
        <w:left w:val="none" w:sz="0" w:space="0" w:color="auto"/>
        <w:bottom w:val="none" w:sz="0" w:space="0" w:color="auto"/>
        <w:right w:val="none" w:sz="0" w:space="0" w:color="auto"/>
      </w:divBdr>
    </w:div>
    <w:div w:id="626205756">
      <w:bodyDiv w:val="1"/>
      <w:marLeft w:val="0"/>
      <w:marRight w:val="0"/>
      <w:marTop w:val="0"/>
      <w:marBottom w:val="0"/>
      <w:divBdr>
        <w:top w:val="none" w:sz="0" w:space="0" w:color="auto"/>
        <w:left w:val="none" w:sz="0" w:space="0" w:color="auto"/>
        <w:bottom w:val="none" w:sz="0" w:space="0" w:color="auto"/>
        <w:right w:val="none" w:sz="0" w:space="0" w:color="auto"/>
      </w:divBdr>
    </w:div>
    <w:div w:id="628053786">
      <w:bodyDiv w:val="1"/>
      <w:marLeft w:val="0"/>
      <w:marRight w:val="0"/>
      <w:marTop w:val="0"/>
      <w:marBottom w:val="0"/>
      <w:divBdr>
        <w:top w:val="none" w:sz="0" w:space="0" w:color="auto"/>
        <w:left w:val="none" w:sz="0" w:space="0" w:color="auto"/>
        <w:bottom w:val="none" w:sz="0" w:space="0" w:color="auto"/>
        <w:right w:val="none" w:sz="0" w:space="0" w:color="auto"/>
      </w:divBdr>
    </w:div>
    <w:div w:id="630986789">
      <w:bodyDiv w:val="1"/>
      <w:marLeft w:val="0"/>
      <w:marRight w:val="0"/>
      <w:marTop w:val="0"/>
      <w:marBottom w:val="0"/>
      <w:divBdr>
        <w:top w:val="none" w:sz="0" w:space="0" w:color="auto"/>
        <w:left w:val="none" w:sz="0" w:space="0" w:color="auto"/>
        <w:bottom w:val="none" w:sz="0" w:space="0" w:color="auto"/>
        <w:right w:val="none" w:sz="0" w:space="0" w:color="auto"/>
      </w:divBdr>
    </w:div>
    <w:div w:id="632717158">
      <w:bodyDiv w:val="1"/>
      <w:marLeft w:val="0"/>
      <w:marRight w:val="0"/>
      <w:marTop w:val="0"/>
      <w:marBottom w:val="0"/>
      <w:divBdr>
        <w:top w:val="none" w:sz="0" w:space="0" w:color="auto"/>
        <w:left w:val="none" w:sz="0" w:space="0" w:color="auto"/>
        <w:bottom w:val="none" w:sz="0" w:space="0" w:color="auto"/>
        <w:right w:val="none" w:sz="0" w:space="0" w:color="auto"/>
      </w:divBdr>
    </w:div>
    <w:div w:id="637030153">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39460381">
      <w:bodyDiv w:val="1"/>
      <w:marLeft w:val="0"/>
      <w:marRight w:val="0"/>
      <w:marTop w:val="0"/>
      <w:marBottom w:val="0"/>
      <w:divBdr>
        <w:top w:val="none" w:sz="0" w:space="0" w:color="auto"/>
        <w:left w:val="none" w:sz="0" w:space="0" w:color="auto"/>
        <w:bottom w:val="none" w:sz="0" w:space="0" w:color="auto"/>
        <w:right w:val="none" w:sz="0" w:space="0" w:color="auto"/>
      </w:divBdr>
    </w:div>
    <w:div w:id="639529849">
      <w:bodyDiv w:val="1"/>
      <w:marLeft w:val="0"/>
      <w:marRight w:val="0"/>
      <w:marTop w:val="0"/>
      <w:marBottom w:val="0"/>
      <w:divBdr>
        <w:top w:val="none" w:sz="0" w:space="0" w:color="auto"/>
        <w:left w:val="none" w:sz="0" w:space="0" w:color="auto"/>
        <w:bottom w:val="none" w:sz="0" w:space="0" w:color="auto"/>
        <w:right w:val="none" w:sz="0" w:space="0" w:color="auto"/>
      </w:divBdr>
    </w:div>
    <w:div w:id="639531757">
      <w:bodyDiv w:val="1"/>
      <w:marLeft w:val="0"/>
      <w:marRight w:val="0"/>
      <w:marTop w:val="0"/>
      <w:marBottom w:val="0"/>
      <w:divBdr>
        <w:top w:val="none" w:sz="0" w:space="0" w:color="auto"/>
        <w:left w:val="none" w:sz="0" w:space="0" w:color="auto"/>
        <w:bottom w:val="none" w:sz="0" w:space="0" w:color="auto"/>
        <w:right w:val="none" w:sz="0" w:space="0" w:color="auto"/>
      </w:divBdr>
    </w:div>
    <w:div w:id="642539869">
      <w:bodyDiv w:val="1"/>
      <w:marLeft w:val="0"/>
      <w:marRight w:val="0"/>
      <w:marTop w:val="0"/>
      <w:marBottom w:val="0"/>
      <w:divBdr>
        <w:top w:val="none" w:sz="0" w:space="0" w:color="auto"/>
        <w:left w:val="none" w:sz="0" w:space="0" w:color="auto"/>
        <w:bottom w:val="none" w:sz="0" w:space="0" w:color="auto"/>
        <w:right w:val="none" w:sz="0" w:space="0" w:color="auto"/>
      </w:divBdr>
    </w:div>
    <w:div w:id="643318787">
      <w:bodyDiv w:val="1"/>
      <w:marLeft w:val="0"/>
      <w:marRight w:val="0"/>
      <w:marTop w:val="0"/>
      <w:marBottom w:val="0"/>
      <w:divBdr>
        <w:top w:val="none" w:sz="0" w:space="0" w:color="auto"/>
        <w:left w:val="none" w:sz="0" w:space="0" w:color="auto"/>
        <w:bottom w:val="none" w:sz="0" w:space="0" w:color="auto"/>
        <w:right w:val="none" w:sz="0" w:space="0" w:color="auto"/>
      </w:divBdr>
    </w:div>
    <w:div w:id="650595931">
      <w:bodyDiv w:val="1"/>
      <w:marLeft w:val="0"/>
      <w:marRight w:val="0"/>
      <w:marTop w:val="0"/>
      <w:marBottom w:val="0"/>
      <w:divBdr>
        <w:top w:val="none" w:sz="0" w:space="0" w:color="auto"/>
        <w:left w:val="none" w:sz="0" w:space="0" w:color="auto"/>
        <w:bottom w:val="none" w:sz="0" w:space="0" w:color="auto"/>
        <w:right w:val="none" w:sz="0" w:space="0" w:color="auto"/>
      </w:divBdr>
    </w:div>
    <w:div w:id="652374829">
      <w:bodyDiv w:val="1"/>
      <w:marLeft w:val="0"/>
      <w:marRight w:val="0"/>
      <w:marTop w:val="0"/>
      <w:marBottom w:val="0"/>
      <w:divBdr>
        <w:top w:val="none" w:sz="0" w:space="0" w:color="auto"/>
        <w:left w:val="none" w:sz="0" w:space="0" w:color="auto"/>
        <w:bottom w:val="none" w:sz="0" w:space="0" w:color="auto"/>
        <w:right w:val="none" w:sz="0" w:space="0" w:color="auto"/>
      </w:divBdr>
    </w:div>
    <w:div w:id="660737843">
      <w:bodyDiv w:val="1"/>
      <w:marLeft w:val="0"/>
      <w:marRight w:val="0"/>
      <w:marTop w:val="0"/>
      <w:marBottom w:val="0"/>
      <w:divBdr>
        <w:top w:val="none" w:sz="0" w:space="0" w:color="auto"/>
        <w:left w:val="none" w:sz="0" w:space="0" w:color="auto"/>
        <w:bottom w:val="none" w:sz="0" w:space="0" w:color="auto"/>
        <w:right w:val="none" w:sz="0" w:space="0" w:color="auto"/>
      </w:divBdr>
    </w:div>
    <w:div w:id="662853679">
      <w:bodyDiv w:val="1"/>
      <w:marLeft w:val="0"/>
      <w:marRight w:val="0"/>
      <w:marTop w:val="0"/>
      <w:marBottom w:val="0"/>
      <w:divBdr>
        <w:top w:val="none" w:sz="0" w:space="0" w:color="auto"/>
        <w:left w:val="none" w:sz="0" w:space="0" w:color="auto"/>
        <w:bottom w:val="none" w:sz="0" w:space="0" w:color="auto"/>
        <w:right w:val="none" w:sz="0" w:space="0" w:color="auto"/>
      </w:divBdr>
    </w:div>
    <w:div w:id="667250528">
      <w:bodyDiv w:val="1"/>
      <w:marLeft w:val="0"/>
      <w:marRight w:val="0"/>
      <w:marTop w:val="0"/>
      <w:marBottom w:val="0"/>
      <w:divBdr>
        <w:top w:val="none" w:sz="0" w:space="0" w:color="auto"/>
        <w:left w:val="none" w:sz="0" w:space="0" w:color="auto"/>
        <w:bottom w:val="none" w:sz="0" w:space="0" w:color="auto"/>
        <w:right w:val="none" w:sz="0" w:space="0" w:color="auto"/>
      </w:divBdr>
    </w:div>
    <w:div w:id="669605045">
      <w:bodyDiv w:val="1"/>
      <w:marLeft w:val="0"/>
      <w:marRight w:val="0"/>
      <w:marTop w:val="0"/>
      <w:marBottom w:val="0"/>
      <w:divBdr>
        <w:top w:val="none" w:sz="0" w:space="0" w:color="auto"/>
        <w:left w:val="none" w:sz="0" w:space="0" w:color="auto"/>
        <w:bottom w:val="none" w:sz="0" w:space="0" w:color="auto"/>
        <w:right w:val="none" w:sz="0" w:space="0" w:color="auto"/>
      </w:divBdr>
    </w:div>
    <w:div w:id="671951631">
      <w:bodyDiv w:val="1"/>
      <w:marLeft w:val="0"/>
      <w:marRight w:val="0"/>
      <w:marTop w:val="0"/>
      <w:marBottom w:val="0"/>
      <w:divBdr>
        <w:top w:val="none" w:sz="0" w:space="0" w:color="auto"/>
        <w:left w:val="none" w:sz="0" w:space="0" w:color="auto"/>
        <w:bottom w:val="none" w:sz="0" w:space="0" w:color="auto"/>
        <w:right w:val="none" w:sz="0" w:space="0" w:color="auto"/>
      </w:divBdr>
    </w:div>
    <w:div w:id="676033899">
      <w:bodyDiv w:val="1"/>
      <w:marLeft w:val="0"/>
      <w:marRight w:val="0"/>
      <w:marTop w:val="0"/>
      <w:marBottom w:val="0"/>
      <w:divBdr>
        <w:top w:val="none" w:sz="0" w:space="0" w:color="auto"/>
        <w:left w:val="none" w:sz="0" w:space="0" w:color="auto"/>
        <w:bottom w:val="none" w:sz="0" w:space="0" w:color="auto"/>
        <w:right w:val="none" w:sz="0" w:space="0" w:color="auto"/>
      </w:divBdr>
    </w:div>
    <w:div w:id="676886681">
      <w:bodyDiv w:val="1"/>
      <w:marLeft w:val="0"/>
      <w:marRight w:val="0"/>
      <w:marTop w:val="0"/>
      <w:marBottom w:val="0"/>
      <w:divBdr>
        <w:top w:val="none" w:sz="0" w:space="0" w:color="auto"/>
        <w:left w:val="none" w:sz="0" w:space="0" w:color="auto"/>
        <w:bottom w:val="none" w:sz="0" w:space="0" w:color="auto"/>
        <w:right w:val="none" w:sz="0" w:space="0" w:color="auto"/>
      </w:divBdr>
    </w:div>
    <w:div w:id="677852430">
      <w:bodyDiv w:val="1"/>
      <w:marLeft w:val="0"/>
      <w:marRight w:val="0"/>
      <w:marTop w:val="0"/>
      <w:marBottom w:val="0"/>
      <w:divBdr>
        <w:top w:val="none" w:sz="0" w:space="0" w:color="auto"/>
        <w:left w:val="none" w:sz="0" w:space="0" w:color="auto"/>
        <w:bottom w:val="none" w:sz="0" w:space="0" w:color="auto"/>
        <w:right w:val="none" w:sz="0" w:space="0" w:color="auto"/>
      </w:divBdr>
    </w:div>
    <w:div w:id="679085382">
      <w:bodyDiv w:val="1"/>
      <w:marLeft w:val="0"/>
      <w:marRight w:val="0"/>
      <w:marTop w:val="0"/>
      <w:marBottom w:val="0"/>
      <w:divBdr>
        <w:top w:val="none" w:sz="0" w:space="0" w:color="auto"/>
        <w:left w:val="none" w:sz="0" w:space="0" w:color="auto"/>
        <w:bottom w:val="none" w:sz="0" w:space="0" w:color="auto"/>
        <w:right w:val="none" w:sz="0" w:space="0" w:color="auto"/>
      </w:divBdr>
    </w:div>
    <w:div w:id="679158580">
      <w:bodyDiv w:val="1"/>
      <w:marLeft w:val="0"/>
      <w:marRight w:val="0"/>
      <w:marTop w:val="0"/>
      <w:marBottom w:val="0"/>
      <w:divBdr>
        <w:top w:val="none" w:sz="0" w:space="0" w:color="auto"/>
        <w:left w:val="none" w:sz="0" w:space="0" w:color="auto"/>
        <w:bottom w:val="none" w:sz="0" w:space="0" w:color="auto"/>
        <w:right w:val="none" w:sz="0" w:space="0" w:color="auto"/>
      </w:divBdr>
    </w:div>
    <w:div w:id="683016669">
      <w:bodyDiv w:val="1"/>
      <w:marLeft w:val="0"/>
      <w:marRight w:val="0"/>
      <w:marTop w:val="0"/>
      <w:marBottom w:val="0"/>
      <w:divBdr>
        <w:top w:val="none" w:sz="0" w:space="0" w:color="auto"/>
        <w:left w:val="none" w:sz="0" w:space="0" w:color="auto"/>
        <w:bottom w:val="none" w:sz="0" w:space="0" w:color="auto"/>
        <w:right w:val="none" w:sz="0" w:space="0" w:color="auto"/>
      </w:divBdr>
    </w:div>
    <w:div w:id="684866778">
      <w:bodyDiv w:val="1"/>
      <w:marLeft w:val="0"/>
      <w:marRight w:val="0"/>
      <w:marTop w:val="0"/>
      <w:marBottom w:val="0"/>
      <w:divBdr>
        <w:top w:val="none" w:sz="0" w:space="0" w:color="auto"/>
        <w:left w:val="none" w:sz="0" w:space="0" w:color="auto"/>
        <w:bottom w:val="none" w:sz="0" w:space="0" w:color="auto"/>
        <w:right w:val="none" w:sz="0" w:space="0" w:color="auto"/>
      </w:divBdr>
    </w:div>
    <w:div w:id="686296128">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697466709">
      <w:bodyDiv w:val="1"/>
      <w:marLeft w:val="0"/>
      <w:marRight w:val="0"/>
      <w:marTop w:val="0"/>
      <w:marBottom w:val="0"/>
      <w:divBdr>
        <w:top w:val="none" w:sz="0" w:space="0" w:color="auto"/>
        <w:left w:val="none" w:sz="0" w:space="0" w:color="auto"/>
        <w:bottom w:val="none" w:sz="0" w:space="0" w:color="auto"/>
        <w:right w:val="none" w:sz="0" w:space="0" w:color="auto"/>
      </w:divBdr>
    </w:div>
    <w:div w:id="698432383">
      <w:bodyDiv w:val="1"/>
      <w:marLeft w:val="0"/>
      <w:marRight w:val="0"/>
      <w:marTop w:val="0"/>
      <w:marBottom w:val="0"/>
      <w:divBdr>
        <w:top w:val="none" w:sz="0" w:space="0" w:color="auto"/>
        <w:left w:val="none" w:sz="0" w:space="0" w:color="auto"/>
        <w:bottom w:val="none" w:sz="0" w:space="0" w:color="auto"/>
        <w:right w:val="none" w:sz="0" w:space="0" w:color="auto"/>
      </w:divBdr>
    </w:div>
    <w:div w:id="699548440">
      <w:bodyDiv w:val="1"/>
      <w:marLeft w:val="0"/>
      <w:marRight w:val="0"/>
      <w:marTop w:val="0"/>
      <w:marBottom w:val="0"/>
      <w:divBdr>
        <w:top w:val="none" w:sz="0" w:space="0" w:color="auto"/>
        <w:left w:val="none" w:sz="0" w:space="0" w:color="auto"/>
        <w:bottom w:val="none" w:sz="0" w:space="0" w:color="auto"/>
        <w:right w:val="none" w:sz="0" w:space="0" w:color="auto"/>
      </w:divBdr>
    </w:div>
    <w:div w:id="701249907">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704907885">
      <w:bodyDiv w:val="1"/>
      <w:marLeft w:val="0"/>
      <w:marRight w:val="0"/>
      <w:marTop w:val="0"/>
      <w:marBottom w:val="0"/>
      <w:divBdr>
        <w:top w:val="none" w:sz="0" w:space="0" w:color="auto"/>
        <w:left w:val="none" w:sz="0" w:space="0" w:color="auto"/>
        <w:bottom w:val="none" w:sz="0" w:space="0" w:color="auto"/>
        <w:right w:val="none" w:sz="0" w:space="0" w:color="auto"/>
      </w:divBdr>
    </w:div>
    <w:div w:id="705519775">
      <w:bodyDiv w:val="1"/>
      <w:marLeft w:val="0"/>
      <w:marRight w:val="0"/>
      <w:marTop w:val="0"/>
      <w:marBottom w:val="0"/>
      <w:divBdr>
        <w:top w:val="none" w:sz="0" w:space="0" w:color="auto"/>
        <w:left w:val="none" w:sz="0" w:space="0" w:color="auto"/>
        <w:bottom w:val="none" w:sz="0" w:space="0" w:color="auto"/>
        <w:right w:val="none" w:sz="0" w:space="0" w:color="auto"/>
      </w:divBdr>
    </w:div>
    <w:div w:id="707874724">
      <w:bodyDiv w:val="1"/>
      <w:marLeft w:val="0"/>
      <w:marRight w:val="0"/>
      <w:marTop w:val="0"/>
      <w:marBottom w:val="0"/>
      <w:divBdr>
        <w:top w:val="none" w:sz="0" w:space="0" w:color="auto"/>
        <w:left w:val="none" w:sz="0" w:space="0" w:color="auto"/>
        <w:bottom w:val="none" w:sz="0" w:space="0" w:color="auto"/>
        <w:right w:val="none" w:sz="0" w:space="0" w:color="auto"/>
      </w:divBdr>
    </w:div>
    <w:div w:id="710111847">
      <w:bodyDiv w:val="1"/>
      <w:marLeft w:val="0"/>
      <w:marRight w:val="0"/>
      <w:marTop w:val="0"/>
      <w:marBottom w:val="0"/>
      <w:divBdr>
        <w:top w:val="none" w:sz="0" w:space="0" w:color="auto"/>
        <w:left w:val="none" w:sz="0" w:space="0" w:color="auto"/>
        <w:bottom w:val="none" w:sz="0" w:space="0" w:color="auto"/>
        <w:right w:val="none" w:sz="0" w:space="0" w:color="auto"/>
      </w:divBdr>
    </w:div>
    <w:div w:id="713233779">
      <w:bodyDiv w:val="1"/>
      <w:marLeft w:val="0"/>
      <w:marRight w:val="0"/>
      <w:marTop w:val="0"/>
      <w:marBottom w:val="0"/>
      <w:divBdr>
        <w:top w:val="none" w:sz="0" w:space="0" w:color="auto"/>
        <w:left w:val="none" w:sz="0" w:space="0" w:color="auto"/>
        <w:bottom w:val="none" w:sz="0" w:space="0" w:color="auto"/>
        <w:right w:val="none" w:sz="0" w:space="0" w:color="auto"/>
      </w:divBdr>
    </w:div>
    <w:div w:id="713385850">
      <w:bodyDiv w:val="1"/>
      <w:marLeft w:val="0"/>
      <w:marRight w:val="0"/>
      <w:marTop w:val="0"/>
      <w:marBottom w:val="0"/>
      <w:divBdr>
        <w:top w:val="none" w:sz="0" w:space="0" w:color="auto"/>
        <w:left w:val="none" w:sz="0" w:space="0" w:color="auto"/>
        <w:bottom w:val="none" w:sz="0" w:space="0" w:color="auto"/>
        <w:right w:val="none" w:sz="0" w:space="0" w:color="auto"/>
      </w:divBdr>
    </w:div>
    <w:div w:id="715619171">
      <w:bodyDiv w:val="1"/>
      <w:marLeft w:val="0"/>
      <w:marRight w:val="0"/>
      <w:marTop w:val="0"/>
      <w:marBottom w:val="0"/>
      <w:divBdr>
        <w:top w:val="none" w:sz="0" w:space="0" w:color="auto"/>
        <w:left w:val="none" w:sz="0" w:space="0" w:color="auto"/>
        <w:bottom w:val="none" w:sz="0" w:space="0" w:color="auto"/>
        <w:right w:val="none" w:sz="0" w:space="0" w:color="auto"/>
      </w:divBdr>
    </w:div>
    <w:div w:id="717320918">
      <w:bodyDiv w:val="1"/>
      <w:marLeft w:val="0"/>
      <w:marRight w:val="0"/>
      <w:marTop w:val="0"/>
      <w:marBottom w:val="0"/>
      <w:divBdr>
        <w:top w:val="none" w:sz="0" w:space="0" w:color="auto"/>
        <w:left w:val="none" w:sz="0" w:space="0" w:color="auto"/>
        <w:bottom w:val="none" w:sz="0" w:space="0" w:color="auto"/>
        <w:right w:val="none" w:sz="0" w:space="0" w:color="auto"/>
      </w:divBdr>
    </w:div>
    <w:div w:id="722291089">
      <w:bodyDiv w:val="1"/>
      <w:marLeft w:val="0"/>
      <w:marRight w:val="0"/>
      <w:marTop w:val="0"/>
      <w:marBottom w:val="0"/>
      <w:divBdr>
        <w:top w:val="none" w:sz="0" w:space="0" w:color="auto"/>
        <w:left w:val="none" w:sz="0" w:space="0" w:color="auto"/>
        <w:bottom w:val="none" w:sz="0" w:space="0" w:color="auto"/>
        <w:right w:val="none" w:sz="0" w:space="0" w:color="auto"/>
      </w:divBdr>
    </w:div>
    <w:div w:id="725836159">
      <w:bodyDiv w:val="1"/>
      <w:marLeft w:val="0"/>
      <w:marRight w:val="0"/>
      <w:marTop w:val="0"/>
      <w:marBottom w:val="0"/>
      <w:divBdr>
        <w:top w:val="none" w:sz="0" w:space="0" w:color="auto"/>
        <w:left w:val="none" w:sz="0" w:space="0" w:color="auto"/>
        <w:bottom w:val="none" w:sz="0" w:space="0" w:color="auto"/>
        <w:right w:val="none" w:sz="0" w:space="0" w:color="auto"/>
      </w:divBdr>
    </w:div>
    <w:div w:id="726336971">
      <w:bodyDiv w:val="1"/>
      <w:marLeft w:val="0"/>
      <w:marRight w:val="0"/>
      <w:marTop w:val="0"/>
      <w:marBottom w:val="0"/>
      <w:divBdr>
        <w:top w:val="none" w:sz="0" w:space="0" w:color="auto"/>
        <w:left w:val="none" w:sz="0" w:space="0" w:color="auto"/>
        <w:bottom w:val="none" w:sz="0" w:space="0" w:color="auto"/>
        <w:right w:val="none" w:sz="0" w:space="0" w:color="auto"/>
      </w:divBdr>
    </w:div>
    <w:div w:id="730925477">
      <w:bodyDiv w:val="1"/>
      <w:marLeft w:val="0"/>
      <w:marRight w:val="0"/>
      <w:marTop w:val="0"/>
      <w:marBottom w:val="0"/>
      <w:divBdr>
        <w:top w:val="none" w:sz="0" w:space="0" w:color="auto"/>
        <w:left w:val="none" w:sz="0" w:space="0" w:color="auto"/>
        <w:bottom w:val="none" w:sz="0" w:space="0" w:color="auto"/>
        <w:right w:val="none" w:sz="0" w:space="0" w:color="auto"/>
      </w:divBdr>
    </w:div>
    <w:div w:id="731390336">
      <w:bodyDiv w:val="1"/>
      <w:marLeft w:val="0"/>
      <w:marRight w:val="0"/>
      <w:marTop w:val="0"/>
      <w:marBottom w:val="0"/>
      <w:divBdr>
        <w:top w:val="none" w:sz="0" w:space="0" w:color="auto"/>
        <w:left w:val="none" w:sz="0" w:space="0" w:color="auto"/>
        <w:bottom w:val="none" w:sz="0" w:space="0" w:color="auto"/>
        <w:right w:val="none" w:sz="0" w:space="0" w:color="auto"/>
      </w:divBdr>
    </w:div>
    <w:div w:id="731926497">
      <w:bodyDiv w:val="1"/>
      <w:marLeft w:val="0"/>
      <w:marRight w:val="0"/>
      <w:marTop w:val="0"/>
      <w:marBottom w:val="0"/>
      <w:divBdr>
        <w:top w:val="none" w:sz="0" w:space="0" w:color="auto"/>
        <w:left w:val="none" w:sz="0" w:space="0" w:color="auto"/>
        <w:bottom w:val="none" w:sz="0" w:space="0" w:color="auto"/>
        <w:right w:val="none" w:sz="0" w:space="0" w:color="auto"/>
      </w:divBdr>
    </w:div>
    <w:div w:id="742484017">
      <w:bodyDiv w:val="1"/>
      <w:marLeft w:val="0"/>
      <w:marRight w:val="0"/>
      <w:marTop w:val="0"/>
      <w:marBottom w:val="0"/>
      <w:divBdr>
        <w:top w:val="none" w:sz="0" w:space="0" w:color="auto"/>
        <w:left w:val="none" w:sz="0" w:space="0" w:color="auto"/>
        <w:bottom w:val="none" w:sz="0" w:space="0" w:color="auto"/>
        <w:right w:val="none" w:sz="0" w:space="0" w:color="auto"/>
      </w:divBdr>
    </w:div>
    <w:div w:id="745540222">
      <w:bodyDiv w:val="1"/>
      <w:marLeft w:val="0"/>
      <w:marRight w:val="0"/>
      <w:marTop w:val="0"/>
      <w:marBottom w:val="0"/>
      <w:divBdr>
        <w:top w:val="none" w:sz="0" w:space="0" w:color="auto"/>
        <w:left w:val="none" w:sz="0" w:space="0" w:color="auto"/>
        <w:bottom w:val="none" w:sz="0" w:space="0" w:color="auto"/>
        <w:right w:val="none" w:sz="0" w:space="0" w:color="auto"/>
      </w:divBdr>
    </w:div>
    <w:div w:id="747846135">
      <w:bodyDiv w:val="1"/>
      <w:marLeft w:val="0"/>
      <w:marRight w:val="0"/>
      <w:marTop w:val="0"/>
      <w:marBottom w:val="0"/>
      <w:divBdr>
        <w:top w:val="none" w:sz="0" w:space="0" w:color="auto"/>
        <w:left w:val="none" w:sz="0" w:space="0" w:color="auto"/>
        <w:bottom w:val="none" w:sz="0" w:space="0" w:color="auto"/>
        <w:right w:val="none" w:sz="0" w:space="0" w:color="auto"/>
      </w:divBdr>
    </w:div>
    <w:div w:id="749154951">
      <w:bodyDiv w:val="1"/>
      <w:marLeft w:val="0"/>
      <w:marRight w:val="0"/>
      <w:marTop w:val="0"/>
      <w:marBottom w:val="0"/>
      <w:divBdr>
        <w:top w:val="none" w:sz="0" w:space="0" w:color="auto"/>
        <w:left w:val="none" w:sz="0" w:space="0" w:color="auto"/>
        <w:bottom w:val="none" w:sz="0" w:space="0" w:color="auto"/>
        <w:right w:val="none" w:sz="0" w:space="0" w:color="auto"/>
      </w:divBdr>
    </w:div>
    <w:div w:id="753403866">
      <w:bodyDiv w:val="1"/>
      <w:marLeft w:val="0"/>
      <w:marRight w:val="0"/>
      <w:marTop w:val="0"/>
      <w:marBottom w:val="0"/>
      <w:divBdr>
        <w:top w:val="none" w:sz="0" w:space="0" w:color="auto"/>
        <w:left w:val="none" w:sz="0" w:space="0" w:color="auto"/>
        <w:bottom w:val="none" w:sz="0" w:space="0" w:color="auto"/>
        <w:right w:val="none" w:sz="0" w:space="0" w:color="auto"/>
      </w:divBdr>
    </w:div>
    <w:div w:id="753934730">
      <w:bodyDiv w:val="1"/>
      <w:marLeft w:val="0"/>
      <w:marRight w:val="0"/>
      <w:marTop w:val="0"/>
      <w:marBottom w:val="0"/>
      <w:divBdr>
        <w:top w:val="none" w:sz="0" w:space="0" w:color="auto"/>
        <w:left w:val="none" w:sz="0" w:space="0" w:color="auto"/>
        <w:bottom w:val="none" w:sz="0" w:space="0" w:color="auto"/>
        <w:right w:val="none" w:sz="0" w:space="0" w:color="auto"/>
      </w:divBdr>
    </w:div>
    <w:div w:id="754739301">
      <w:bodyDiv w:val="1"/>
      <w:marLeft w:val="0"/>
      <w:marRight w:val="0"/>
      <w:marTop w:val="0"/>
      <w:marBottom w:val="0"/>
      <w:divBdr>
        <w:top w:val="none" w:sz="0" w:space="0" w:color="auto"/>
        <w:left w:val="none" w:sz="0" w:space="0" w:color="auto"/>
        <w:bottom w:val="none" w:sz="0" w:space="0" w:color="auto"/>
        <w:right w:val="none" w:sz="0" w:space="0" w:color="auto"/>
      </w:divBdr>
    </w:div>
    <w:div w:id="758450018">
      <w:bodyDiv w:val="1"/>
      <w:marLeft w:val="0"/>
      <w:marRight w:val="0"/>
      <w:marTop w:val="0"/>
      <w:marBottom w:val="0"/>
      <w:divBdr>
        <w:top w:val="none" w:sz="0" w:space="0" w:color="auto"/>
        <w:left w:val="none" w:sz="0" w:space="0" w:color="auto"/>
        <w:bottom w:val="none" w:sz="0" w:space="0" w:color="auto"/>
        <w:right w:val="none" w:sz="0" w:space="0" w:color="auto"/>
      </w:divBdr>
    </w:div>
    <w:div w:id="763648272">
      <w:bodyDiv w:val="1"/>
      <w:marLeft w:val="0"/>
      <w:marRight w:val="0"/>
      <w:marTop w:val="0"/>
      <w:marBottom w:val="0"/>
      <w:divBdr>
        <w:top w:val="none" w:sz="0" w:space="0" w:color="auto"/>
        <w:left w:val="none" w:sz="0" w:space="0" w:color="auto"/>
        <w:bottom w:val="none" w:sz="0" w:space="0" w:color="auto"/>
        <w:right w:val="none" w:sz="0" w:space="0" w:color="auto"/>
      </w:divBdr>
    </w:div>
    <w:div w:id="764039765">
      <w:bodyDiv w:val="1"/>
      <w:marLeft w:val="0"/>
      <w:marRight w:val="0"/>
      <w:marTop w:val="0"/>
      <w:marBottom w:val="0"/>
      <w:divBdr>
        <w:top w:val="none" w:sz="0" w:space="0" w:color="auto"/>
        <w:left w:val="none" w:sz="0" w:space="0" w:color="auto"/>
        <w:bottom w:val="none" w:sz="0" w:space="0" w:color="auto"/>
        <w:right w:val="none" w:sz="0" w:space="0" w:color="auto"/>
      </w:divBdr>
    </w:div>
    <w:div w:id="764420027">
      <w:bodyDiv w:val="1"/>
      <w:marLeft w:val="0"/>
      <w:marRight w:val="0"/>
      <w:marTop w:val="0"/>
      <w:marBottom w:val="0"/>
      <w:divBdr>
        <w:top w:val="none" w:sz="0" w:space="0" w:color="auto"/>
        <w:left w:val="none" w:sz="0" w:space="0" w:color="auto"/>
        <w:bottom w:val="none" w:sz="0" w:space="0" w:color="auto"/>
        <w:right w:val="none" w:sz="0" w:space="0" w:color="auto"/>
      </w:divBdr>
    </w:div>
    <w:div w:id="766658949">
      <w:bodyDiv w:val="1"/>
      <w:marLeft w:val="0"/>
      <w:marRight w:val="0"/>
      <w:marTop w:val="0"/>
      <w:marBottom w:val="0"/>
      <w:divBdr>
        <w:top w:val="none" w:sz="0" w:space="0" w:color="auto"/>
        <w:left w:val="none" w:sz="0" w:space="0" w:color="auto"/>
        <w:bottom w:val="none" w:sz="0" w:space="0" w:color="auto"/>
        <w:right w:val="none" w:sz="0" w:space="0" w:color="auto"/>
      </w:divBdr>
    </w:div>
    <w:div w:id="771973500">
      <w:bodyDiv w:val="1"/>
      <w:marLeft w:val="0"/>
      <w:marRight w:val="0"/>
      <w:marTop w:val="0"/>
      <w:marBottom w:val="0"/>
      <w:divBdr>
        <w:top w:val="none" w:sz="0" w:space="0" w:color="auto"/>
        <w:left w:val="none" w:sz="0" w:space="0" w:color="auto"/>
        <w:bottom w:val="none" w:sz="0" w:space="0" w:color="auto"/>
        <w:right w:val="none" w:sz="0" w:space="0" w:color="auto"/>
      </w:divBdr>
    </w:div>
    <w:div w:id="774327779">
      <w:bodyDiv w:val="1"/>
      <w:marLeft w:val="0"/>
      <w:marRight w:val="0"/>
      <w:marTop w:val="0"/>
      <w:marBottom w:val="0"/>
      <w:divBdr>
        <w:top w:val="none" w:sz="0" w:space="0" w:color="auto"/>
        <w:left w:val="none" w:sz="0" w:space="0" w:color="auto"/>
        <w:bottom w:val="none" w:sz="0" w:space="0" w:color="auto"/>
        <w:right w:val="none" w:sz="0" w:space="0" w:color="auto"/>
      </w:divBdr>
    </w:div>
    <w:div w:id="775833227">
      <w:bodyDiv w:val="1"/>
      <w:marLeft w:val="0"/>
      <w:marRight w:val="0"/>
      <w:marTop w:val="0"/>
      <w:marBottom w:val="0"/>
      <w:divBdr>
        <w:top w:val="none" w:sz="0" w:space="0" w:color="auto"/>
        <w:left w:val="none" w:sz="0" w:space="0" w:color="auto"/>
        <w:bottom w:val="none" w:sz="0" w:space="0" w:color="auto"/>
        <w:right w:val="none" w:sz="0" w:space="0" w:color="auto"/>
      </w:divBdr>
    </w:div>
    <w:div w:id="777598861">
      <w:bodyDiv w:val="1"/>
      <w:marLeft w:val="0"/>
      <w:marRight w:val="0"/>
      <w:marTop w:val="0"/>
      <w:marBottom w:val="0"/>
      <w:divBdr>
        <w:top w:val="none" w:sz="0" w:space="0" w:color="auto"/>
        <w:left w:val="none" w:sz="0" w:space="0" w:color="auto"/>
        <w:bottom w:val="none" w:sz="0" w:space="0" w:color="auto"/>
        <w:right w:val="none" w:sz="0" w:space="0" w:color="auto"/>
      </w:divBdr>
    </w:div>
    <w:div w:id="782191263">
      <w:bodyDiv w:val="1"/>
      <w:marLeft w:val="0"/>
      <w:marRight w:val="0"/>
      <w:marTop w:val="0"/>
      <w:marBottom w:val="0"/>
      <w:divBdr>
        <w:top w:val="none" w:sz="0" w:space="0" w:color="auto"/>
        <w:left w:val="none" w:sz="0" w:space="0" w:color="auto"/>
        <w:bottom w:val="none" w:sz="0" w:space="0" w:color="auto"/>
        <w:right w:val="none" w:sz="0" w:space="0" w:color="auto"/>
      </w:divBdr>
    </w:div>
    <w:div w:id="782844434">
      <w:bodyDiv w:val="1"/>
      <w:marLeft w:val="0"/>
      <w:marRight w:val="0"/>
      <w:marTop w:val="0"/>
      <w:marBottom w:val="0"/>
      <w:divBdr>
        <w:top w:val="none" w:sz="0" w:space="0" w:color="auto"/>
        <w:left w:val="none" w:sz="0" w:space="0" w:color="auto"/>
        <w:bottom w:val="none" w:sz="0" w:space="0" w:color="auto"/>
        <w:right w:val="none" w:sz="0" w:space="0" w:color="auto"/>
      </w:divBdr>
    </w:div>
    <w:div w:id="788551723">
      <w:bodyDiv w:val="1"/>
      <w:marLeft w:val="0"/>
      <w:marRight w:val="0"/>
      <w:marTop w:val="0"/>
      <w:marBottom w:val="0"/>
      <w:divBdr>
        <w:top w:val="none" w:sz="0" w:space="0" w:color="auto"/>
        <w:left w:val="none" w:sz="0" w:space="0" w:color="auto"/>
        <w:bottom w:val="none" w:sz="0" w:space="0" w:color="auto"/>
        <w:right w:val="none" w:sz="0" w:space="0" w:color="auto"/>
      </w:divBdr>
    </w:div>
    <w:div w:id="788741440">
      <w:bodyDiv w:val="1"/>
      <w:marLeft w:val="0"/>
      <w:marRight w:val="0"/>
      <w:marTop w:val="0"/>
      <w:marBottom w:val="0"/>
      <w:divBdr>
        <w:top w:val="none" w:sz="0" w:space="0" w:color="auto"/>
        <w:left w:val="none" w:sz="0" w:space="0" w:color="auto"/>
        <w:bottom w:val="none" w:sz="0" w:space="0" w:color="auto"/>
        <w:right w:val="none" w:sz="0" w:space="0" w:color="auto"/>
      </w:divBdr>
    </w:div>
    <w:div w:id="795223530">
      <w:bodyDiv w:val="1"/>
      <w:marLeft w:val="0"/>
      <w:marRight w:val="0"/>
      <w:marTop w:val="0"/>
      <w:marBottom w:val="0"/>
      <w:divBdr>
        <w:top w:val="none" w:sz="0" w:space="0" w:color="auto"/>
        <w:left w:val="none" w:sz="0" w:space="0" w:color="auto"/>
        <w:bottom w:val="none" w:sz="0" w:space="0" w:color="auto"/>
        <w:right w:val="none" w:sz="0" w:space="0" w:color="auto"/>
      </w:divBdr>
    </w:div>
    <w:div w:id="795297192">
      <w:bodyDiv w:val="1"/>
      <w:marLeft w:val="0"/>
      <w:marRight w:val="0"/>
      <w:marTop w:val="0"/>
      <w:marBottom w:val="0"/>
      <w:divBdr>
        <w:top w:val="none" w:sz="0" w:space="0" w:color="auto"/>
        <w:left w:val="none" w:sz="0" w:space="0" w:color="auto"/>
        <w:bottom w:val="none" w:sz="0" w:space="0" w:color="auto"/>
        <w:right w:val="none" w:sz="0" w:space="0" w:color="auto"/>
      </w:divBdr>
    </w:div>
    <w:div w:id="810057154">
      <w:bodyDiv w:val="1"/>
      <w:marLeft w:val="0"/>
      <w:marRight w:val="0"/>
      <w:marTop w:val="0"/>
      <w:marBottom w:val="0"/>
      <w:divBdr>
        <w:top w:val="none" w:sz="0" w:space="0" w:color="auto"/>
        <w:left w:val="none" w:sz="0" w:space="0" w:color="auto"/>
        <w:bottom w:val="none" w:sz="0" w:space="0" w:color="auto"/>
        <w:right w:val="none" w:sz="0" w:space="0" w:color="auto"/>
      </w:divBdr>
    </w:div>
    <w:div w:id="813256297">
      <w:bodyDiv w:val="1"/>
      <w:marLeft w:val="0"/>
      <w:marRight w:val="0"/>
      <w:marTop w:val="0"/>
      <w:marBottom w:val="0"/>
      <w:divBdr>
        <w:top w:val="none" w:sz="0" w:space="0" w:color="auto"/>
        <w:left w:val="none" w:sz="0" w:space="0" w:color="auto"/>
        <w:bottom w:val="none" w:sz="0" w:space="0" w:color="auto"/>
        <w:right w:val="none" w:sz="0" w:space="0" w:color="auto"/>
      </w:divBdr>
    </w:div>
    <w:div w:id="813333795">
      <w:bodyDiv w:val="1"/>
      <w:marLeft w:val="0"/>
      <w:marRight w:val="0"/>
      <w:marTop w:val="0"/>
      <w:marBottom w:val="0"/>
      <w:divBdr>
        <w:top w:val="none" w:sz="0" w:space="0" w:color="auto"/>
        <w:left w:val="none" w:sz="0" w:space="0" w:color="auto"/>
        <w:bottom w:val="none" w:sz="0" w:space="0" w:color="auto"/>
        <w:right w:val="none" w:sz="0" w:space="0" w:color="auto"/>
      </w:divBdr>
    </w:div>
    <w:div w:id="815952885">
      <w:bodyDiv w:val="1"/>
      <w:marLeft w:val="0"/>
      <w:marRight w:val="0"/>
      <w:marTop w:val="0"/>
      <w:marBottom w:val="0"/>
      <w:divBdr>
        <w:top w:val="none" w:sz="0" w:space="0" w:color="auto"/>
        <w:left w:val="none" w:sz="0" w:space="0" w:color="auto"/>
        <w:bottom w:val="none" w:sz="0" w:space="0" w:color="auto"/>
        <w:right w:val="none" w:sz="0" w:space="0" w:color="auto"/>
      </w:divBdr>
    </w:div>
    <w:div w:id="817040585">
      <w:bodyDiv w:val="1"/>
      <w:marLeft w:val="0"/>
      <w:marRight w:val="0"/>
      <w:marTop w:val="0"/>
      <w:marBottom w:val="0"/>
      <w:divBdr>
        <w:top w:val="none" w:sz="0" w:space="0" w:color="auto"/>
        <w:left w:val="none" w:sz="0" w:space="0" w:color="auto"/>
        <w:bottom w:val="none" w:sz="0" w:space="0" w:color="auto"/>
        <w:right w:val="none" w:sz="0" w:space="0" w:color="auto"/>
      </w:divBdr>
    </w:div>
    <w:div w:id="826048446">
      <w:bodyDiv w:val="1"/>
      <w:marLeft w:val="0"/>
      <w:marRight w:val="0"/>
      <w:marTop w:val="0"/>
      <w:marBottom w:val="0"/>
      <w:divBdr>
        <w:top w:val="none" w:sz="0" w:space="0" w:color="auto"/>
        <w:left w:val="none" w:sz="0" w:space="0" w:color="auto"/>
        <w:bottom w:val="none" w:sz="0" w:space="0" w:color="auto"/>
        <w:right w:val="none" w:sz="0" w:space="0" w:color="auto"/>
      </w:divBdr>
    </w:div>
    <w:div w:id="830565529">
      <w:bodyDiv w:val="1"/>
      <w:marLeft w:val="0"/>
      <w:marRight w:val="0"/>
      <w:marTop w:val="0"/>
      <w:marBottom w:val="0"/>
      <w:divBdr>
        <w:top w:val="none" w:sz="0" w:space="0" w:color="auto"/>
        <w:left w:val="none" w:sz="0" w:space="0" w:color="auto"/>
        <w:bottom w:val="none" w:sz="0" w:space="0" w:color="auto"/>
        <w:right w:val="none" w:sz="0" w:space="0" w:color="auto"/>
      </w:divBdr>
    </w:div>
    <w:div w:id="834301675">
      <w:bodyDiv w:val="1"/>
      <w:marLeft w:val="0"/>
      <w:marRight w:val="0"/>
      <w:marTop w:val="0"/>
      <w:marBottom w:val="0"/>
      <w:divBdr>
        <w:top w:val="none" w:sz="0" w:space="0" w:color="auto"/>
        <w:left w:val="none" w:sz="0" w:space="0" w:color="auto"/>
        <w:bottom w:val="none" w:sz="0" w:space="0" w:color="auto"/>
        <w:right w:val="none" w:sz="0" w:space="0" w:color="auto"/>
      </w:divBdr>
    </w:div>
    <w:div w:id="842278708">
      <w:bodyDiv w:val="1"/>
      <w:marLeft w:val="0"/>
      <w:marRight w:val="0"/>
      <w:marTop w:val="0"/>
      <w:marBottom w:val="0"/>
      <w:divBdr>
        <w:top w:val="none" w:sz="0" w:space="0" w:color="auto"/>
        <w:left w:val="none" w:sz="0" w:space="0" w:color="auto"/>
        <w:bottom w:val="none" w:sz="0" w:space="0" w:color="auto"/>
        <w:right w:val="none" w:sz="0" w:space="0" w:color="auto"/>
      </w:divBdr>
    </w:div>
    <w:div w:id="845292550">
      <w:bodyDiv w:val="1"/>
      <w:marLeft w:val="0"/>
      <w:marRight w:val="0"/>
      <w:marTop w:val="0"/>
      <w:marBottom w:val="0"/>
      <w:divBdr>
        <w:top w:val="none" w:sz="0" w:space="0" w:color="auto"/>
        <w:left w:val="none" w:sz="0" w:space="0" w:color="auto"/>
        <w:bottom w:val="none" w:sz="0" w:space="0" w:color="auto"/>
        <w:right w:val="none" w:sz="0" w:space="0" w:color="auto"/>
      </w:divBdr>
    </w:div>
    <w:div w:id="846678726">
      <w:bodyDiv w:val="1"/>
      <w:marLeft w:val="0"/>
      <w:marRight w:val="0"/>
      <w:marTop w:val="0"/>
      <w:marBottom w:val="0"/>
      <w:divBdr>
        <w:top w:val="none" w:sz="0" w:space="0" w:color="auto"/>
        <w:left w:val="none" w:sz="0" w:space="0" w:color="auto"/>
        <w:bottom w:val="none" w:sz="0" w:space="0" w:color="auto"/>
        <w:right w:val="none" w:sz="0" w:space="0" w:color="auto"/>
      </w:divBdr>
    </w:div>
    <w:div w:id="854222417">
      <w:bodyDiv w:val="1"/>
      <w:marLeft w:val="0"/>
      <w:marRight w:val="0"/>
      <w:marTop w:val="0"/>
      <w:marBottom w:val="0"/>
      <w:divBdr>
        <w:top w:val="none" w:sz="0" w:space="0" w:color="auto"/>
        <w:left w:val="none" w:sz="0" w:space="0" w:color="auto"/>
        <w:bottom w:val="none" w:sz="0" w:space="0" w:color="auto"/>
        <w:right w:val="none" w:sz="0" w:space="0" w:color="auto"/>
      </w:divBdr>
    </w:div>
    <w:div w:id="855845409">
      <w:bodyDiv w:val="1"/>
      <w:marLeft w:val="0"/>
      <w:marRight w:val="0"/>
      <w:marTop w:val="0"/>
      <w:marBottom w:val="0"/>
      <w:divBdr>
        <w:top w:val="none" w:sz="0" w:space="0" w:color="auto"/>
        <w:left w:val="none" w:sz="0" w:space="0" w:color="auto"/>
        <w:bottom w:val="none" w:sz="0" w:space="0" w:color="auto"/>
        <w:right w:val="none" w:sz="0" w:space="0" w:color="auto"/>
      </w:divBdr>
    </w:div>
    <w:div w:id="857620439">
      <w:bodyDiv w:val="1"/>
      <w:marLeft w:val="0"/>
      <w:marRight w:val="0"/>
      <w:marTop w:val="0"/>
      <w:marBottom w:val="0"/>
      <w:divBdr>
        <w:top w:val="none" w:sz="0" w:space="0" w:color="auto"/>
        <w:left w:val="none" w:sz="0" w:space="0" w:color="auto"/>
        <w:bottom w:val="none" w:sz="0" w:space="0" w:color="auto"/>
        <w:right w:val="none" w:sz="0" w:space="0" w:color="auto"/>
      </w:divBdr>
    </w:div>
    <w:div w:id="866068440">
      <w:bodyDiv w:val="1"/>
      <w:marLeft w:val="0"/>
      <w:marRight w:val="0"/>
      <w:marTop w:val="0"/>
      <w:marBottom w:val="0"/>
      <w:divBdr>
        <w:top w:val="none" w:sz="0" w:space="0" w:color="auto"/>
        <w:left w:val="none" w:sz="0" w:space="0" w:color="auto"/>
        <w:bottom w:val="none" w:sz="0" w:space="0" w:color="auto"/>
        <w:right w:val="none" w:sz="0" w:space="0" w:color="auto"/>
      </w:divBdr>
    </w:div>
    <w:div w:id="869950952">
      <w:bodyDiv w:val="1"/>
      <w:marLeft w:val="0"/>
      <w:marRight w:val="0"/>
      <w:marTop w:val="0"/>
      <w:marBottom w:val="0"/>
      <w:divBdr>
        <w:top w:val="none" w:sz="0" w:space="0" w:color="auto"/>
        <w:left w:val="none" w:sz="0" w:space="0" w:color="auto"/>
        <w:bottom w:val="none" w:sz="0" w:space="0" w:color="auto"/>
        <w:right w:val="none" w:sz="0" w:space="0" w:color="auto"/>
      </w:divBdr>
    </w:div>
    <w:div w:id="871192826">
      <w:bodyDiv w:val="1"/>
      <w:marLeft w:val="0"/>
      <w:marRight w:val="0"/>
      <w:marTop w:val="0"/>
      <w:marBottom w:val="0"/>
      <w:divBdr>
        <w:top w:val="none" w:sz="0" w:space="0" w:color="auto"/>
        <w:left w:val="none" w:sz="0" w:space="0" w:color="auto"/>
        <w:bottom w:val="none" w:sz="0" w:space="0" w:color="auto"/>
        <w:right w:val="none" w:sz="0" w:space="0" w:color="auto"/>
      </w:divBdr>
    </w:div>
    <w:div w:id="871650111">
      <w:bodyDiv w:val="1"/>
      <w:marLeft w:val="0"/>
      <w:marRight w:val="0"/>
      <w:marTop w:val="0"/>
      <w:marBottom w:val="0"/>
      <w:divBdr>
        <w:top w:val="none" w:sz="0" w:space="0" w:color="auto"/>
        <w:left w:val="none" w:sz="0" w:space="0" w:color="auto"/>
        <w:bottom w:val="none" w:sz="0" w:space="0" w:color="auto"/>
        <w:right w:val="none" w:sz="0" w:space="0" w:color="auto"/>
      </w:divBdr>
    </w:div>
    <w:div w:id="877667540">
      <w:bodyDiv w:val="1"/>
      <w:marLeft w:val="0"/>
      <w:marRight w:val="0"/>
      <w:marTop w:val="0"/>
      <w:marBottom w:val="0"/>
      <w:divBdr>
        <w:top w:val="none" w:sz="0" w:space="0" w:color="auto"/>
        <w:left w:val="none" w:sz="0" w:space="0" w:color="auto"/>
        <w:bottom w:val="none" w:sz="0" w:space="0" w:color="auto"/>
        <w:right w:val="none" w:sz="0" w:space="0" w:color="auto"/>
      </w:divBdr>
    </w:div>
    <w:div w:id="885339431">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87567216">
      <w:bodyDiv w:val="1"/>
      <w:marLeft w:val="0"/>
      <w:marRight w:val="0"/>
      <w:marTop w:val="0"/>
      <w:marBottom w:val="0"/>
      <w:divBdr>
        <w:top w:val="none" w:sz="0" w:space="0" w:color="auto"/>
        <w:left w:val="none" w:sz="0" w:space="0" w:color="auto"/>
        <w:bottom w:val="none" w:sz="0" w:space="0" w:color="auto"/>
        <w:right w:val="none" w:sz="0" w:space="0" w:color="auto"/>
      </w:divBdr>
    </w:div>
    <w:div w:id="887690122">
      <w:bodyDiv w:val="1"/>
      <w:marLeft w:val="0"/>
      <w:marRight w:val="0"/>
      <w:marTop w:val="0"/>
      <w:marBottom w:val="0"/>
      <w:divBdr>
        <w:top w:val="none" w:sz="0" w:space="0" w:color="auto"/>
        <w:left w:val="none" w:sz="0" w:space="0" w:color="auto"/>
        <w:bottom w:val="none" w:sz="0" w:space="0" w:color="auto"/>
        <w:right w:val="none" w:sz="0" w:space="0" w:color="auto"/>
      </w:divBdr>
    </w:div>
    <w:div w:id="89504222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897714832">
      <w:bodyDiv w:val="1"/>
      <w:marLeft w:val="0"/>
      <w:marRight w:val="0"/>
      <w:marTop w:val="0"/>
      <w:marBottom w:val="0"/>
      <w:divBdr>
        <w:top w:val="none" w:sz="0" w:space="0" w:color="auto"/>
        <w:left w:val="none" w:sz="0" w:space="0" w:color="auto"/>
        <w:bottom w:val="none" w:sz="0" w:space="0" w:color="auto"/>
        <w:right w:val="none" w:sz="0" w:space="0" w:color="auto"/>
      </w:divBdr>
    </w:div>
    <w:div w:id="897981802">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05064880">
      <w:bodyDiv w:val="1"/>
      <w:marLeft w:val="0"/>
      <w:marRight w:val="0"/>
      <w:marTop w:val="0"/>
      <w:marBottom w:val="0"/>
      <w:divBdr>
        <w:top w:val="none" w:sz="0" w:space="0" w:color="auto"/>
        <w:left w:val="none" w:sz="0" w:space="0" w:color="auto"/>
        <w:bottom w:val="none" w:sz="0" w:space="0" w:color="auto"/>
        <w:right w:val="none" w:sz="0" w:space="0" w:color="auto"/>
      </w:divBdr>
    </w:div>
    <w:div w:id="908463122">
      <w:bodyDiv w:val="1"/>
      <w:marLeft w:val="0"/>
      <w:marRight w:val="0"/>
      <w:marTop w:val="0"/>
      <w:marBottom w:val="0"/>
      <w:divBdr>
        <w:top w:val="none" w:sz="0" w:space="0" w:color="auto"/>
        <w:left w:val="none" w:sz="0" w:space="0" w:color="auto"/>
        <w:bottom w:val="none" w:sz="0" w:space="0" w:color="auto"/>
        <w:right w:val="none" w:sz="0" w:space="0" w:color="auto"/>
      </w:divBdr>
    </w:div>
    <w:div w:id="909001603">
      <w:bodyDiv w:val="1"/>
      <w:marLeft w:val="0"/>
      <w:marRight w:val="0"/>
      <w:marTop w:val="0"/>
      <w:marBottom w:val="0"/>
      <w:divBdr>
        <w:top w:val="none" w:sz="0" w:space="0" w:color="auto"/>
        <w:left w:val="none" w:sz="0" w:space="0" w:color="auto"/>
        <w:bottom w:val="none" w:sz="0" w:space="0" w:color="auto"/>
        <w:right w:val="none" w:sz="0" w:space="0" w:color="auto"/>
      </w:divBdr>
    </w:div>
    <w:div w:id="913977803">
      <w:bodyDiv w:val="1"/>
      <w:marLeft w:val="0"/>
      <w:marRight w:val="0"/>
      <w:marTop w:val="0"/>
      <w:marBottom w:val="0"/>
      <w:divBdr>
        <w:top w:val="none" w:sz="0" w:space="0" w:color="auto"/>
        <w:left w:val="none" w:sz="0" w:space="0" w:color="auto"/>
        <w:bottom w:val="none" w:sz="0" w:space="0" w:color="auto"/>
        <w:right w:val="none" w:sz="0" w:space="0" w:color="auto"/>
      </w:divBdr>
    </w:div>
    <w:div w:id="919217605">
      <w:bodyDiv w:val="1"/>
      <w:marLeft w:val="0"/>
      <w:marRight w:val="0"/>
      <w:marTop w:val="0"/>
      <w:marBottom w:val="0"/>
      <w:divBdr>
        <w:top w:val="none" w:sz="0" w:space="0" w:color="auto"/>
        <w:left w:val="none" w:sz="0" w:space="0" w:color="auto"/>
        <w:bottom w:val="none" w:sz="0" w:space="0" w:color="auto"/>
        <w:right w:val="none" w:sz="0" w:space="0" w:color="auto"/>
      </w:divBdr>
    </w:div>
    <w:div w:id="921571348">
      <w:bodyDiv w:val="1"/>
      <w:marLeft w:val="0"/>
      <w:marRight w:val="0"/>
      <w:marTop w:val="0"/>
      <w:marBottom w:val="0"/>
      <w:divBdr>
        <w:top w:val="none" w:sz="0" w:space="0" w:color="auto"/>
        <w:left w:val="none" w:sz="0" w:space="0" w:color="auto"/>
        <w:bottom w:val="none" w:sz="0" w:space="0" w:color="auto"/>
        <w:right w:val="none" w:sz="0" w:space="0" w:color="auto"/>
      </w:divBdr>
    </w:div>
    <w:div w:id="923034448">
      <w:bodyDiv w:val="1"/>
      <w:marLeft w:val="0"/>
      <w:marRight w:val="0"/>
      <w:marTop w:val="0"/>
      <w:marBottom w:val="0"/>
      <w:divBdr>
        <w:top w:val="none" w:sz="0" w:space="0" w:color="auto"/>
        <w:left w:val="none" w:sz="0" w:space="0" w:color="auto"/>
        <w:bottom w:val="none" w:sz="0" w:space="0" w:color="auto"/>
        <w:right w:val="none" w:sz="0" w:space="0" w:color="auto"/>
      </w:divBdr>
    </w:div>
    <w:div w:id="924529875">
      <w:bodyDiv w:val="1"/>
      <w:marLeft w:val="0"/>
      <w:marRight w:val="0"/>
      <w:marTop w:val="0"/>
      <w:marBottom w:val="0"/>
      <w:divBdr>
        <w:top w:val="none" w:sz="0" w:space="0" w:color="auto"/>
        <w:left w:val="none" w:sz="0" w:space="0" w:color="auto"/>
        <w:bottom w:val="none" w:sz="0" w:space="0" w:color="auto"/>
        <w:right w:val="none" w:sz="0" w:space="0" w:color="auto"/>
      </w:divBdr>
    </w:div>
    <w:div w:id="925379772">
      <w:bodyDiv w:val="1"/>
      <w:marLeft w:val="0"/>
      <w:marRight w:val="0"/>
      <w:marTop w:val="0"/>
      <w:marBottom w:val="0"/>
      <w:divBdr>
        <w:top w:val="none" w:sz="0" w:space="0" w:color="auto"/>
        <w:left w:val="none" w:sz="0" w:space="0" w:color="auto"/>
        <w:bottom w:val="none" w:sz="0" w:space="0" w:color="auto"/>
        <w:right w:val="none" w:sz="0" w:space="0" w:color="auto"/>
      </w:divBdr>
    </w:div>
    <w:div w:id="926111320">
      <w:bodyDiv w:val="1"/>
      <w:marLeft w:val="0"/>
      <w:marRight w:val="0"/>
      <w:marTop w:val="0"/>
      <w:marBottom w:val="0"/>
      <w:divBdr>
        <w:top w:val="none" w:sz="0" w:space="0" w:color="auto"/>
        <w:left w:val="none" w:sz="0" w:space="0" w:color="auto"/>
        <w:bottom w:val="none" w:sz="0" w:space="0" w:color="auto"/>
        <w:right w:val="none" w:sz="0" w:space="0" w:color="auto"/>
      </w:divBdr>
    </w:div>
    <w:div w:id="926957548">
      <w:bodyDiv w:val="1"/>
      <w:marLeft w:val="0"/>
      <w:marRight w:val="0"/>
      <w:marTop w:val="0"/>
      <w:marBottom w:val="0"/>
      <w:divBdr>
        <w:top w:val="none" w:sz="0" w:space="0" w:color="auto"/>
        <w:left w:val="none" w:sz="0" w:space="0" w:color="auto"/>
        <w:bottom w:val="none" w:sz="0" w:space="0" w:color="auto"/>
        <w:right w:val="none" w:sz="0" w:space="0" w:color="auto"/>
      </w:divBdr>
    </w:div>
    <w:div w:id="931084887">
      <w:bodyDiv w:val="1"/>
      <w:marLeft w:val="0"/>
      <w:marRight w:val="0"/>
      <w:marTop w:val="0"/>
      <w:marBottom w:val="0"/>
      <w:divBdr>
        <w:top w:val="none" w:sz="0" w:space="0" w:color="auto"/>
        <w:left w:val="none" w:sz="0" w:space="0" w:color="auto"/>
        <w:bottom w:val="none" w:sz="0" w:space="0" w:color="auto"/>
        <w:right w:val="none" w:sz="0" w:space="0" w:color="auto"/>
      </w:divBdr>
    </w:div>
    <w:div w:id="938676617">
      <w:bodyDiv w:val="1"/>
      <w:marLeft w:val="0"/>
      <w:marRight w:val="0"/>
      <w:marTop w:val="0"/>
      <w:marBottom w:val="0"/>
      <w:divBdr>
        <w:top w:val="none" w:sz="0" w:space="0" w:color="auto"/>
        <w:left w:val="none" w:sz="0" w:space="0" w:color="auto"/>
        <w:bottom w:val="none" w:sz="0" w:space="0" w:color="auto"/>
        <w:right w:val="none" w:sz="0" w:space="0" w:color="auto"/>
      </w:divBdr>
    </w:div>
    <w:div w:id="939289850">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44464995">
      <w:bodyDiv w:val="1"/>
      <w:marLeft w:val="0"/>
      <w:marRight w:val="0"/>
      <w:marTop w:val="0"/>
      <w:marBottom w:val="0"/>
      <w:divBdr>
        <w:top w:val="none" w:sz="0" w:space="0" w:color="auto"/>
        <w:left w:val="none" w:sz="0" w:space="0" w:color="auto"/>
        <w:bottom w:val="none" w:sz="0" w:space="0" w:color="auto"/>
        <w:right w:val="none" w:sz="0" w:space="0" w:color="auto"/>
      </w:divBdr>
    </w:div>
    <w:div w:id="948241201">
      <w:bodyDiv w:val="1"/>
      <w:marLeft w:val="0"/>
      <w:marRight w:val="0"/>
      <w:marTop w:val="0"/>
      <w:marBottom w:val="0"/>
      <w:divBdr>
        <w:top w:val="none" w:sz="0" w:space="0" w:color="auto"/>
        <w:left w:val="none" w:sz="0" w:space="0" w:color="auto"/>
        <w:bottom w:val="none" w:sz="0" w:space="0" w:color="auto"/>
        <w:right w:val="none" w:sz="0" w:space="0" w:color="auto"/>
      </w:divBdr>
    </w:div>
    <w:div w:id="958418622">
      <w:bodyDiv w:val="1"/>
      <w:marLeft w:val="0"/>
      <w:marRight w:val="0"/>
      <w:marTop w:val="0"/>
      <w:marBottom w:val="0"/>
      <w:divBdr>
        <w:top w:val="none" w:sz="0" w:space="0" w:color="auto"/>
        <w:left w:val="none" w:sz="0" w:space="0" w:color="auto"/>
        <w:bottom w:val="none" w:sz="0" w:space="0" w:color="auto"/>
        <w:right w:val="none" w:sz="0" w:space="0" w:color="auto"/>
      </w:divBdr>
    </w:div>
    <w:div w:id="959728993">
      <w:bodyDiv w:val="1"/>
      <w:marLeft w:val="0"/>
      <w:marRight w:val="0"/>
      <w:marTop w:val="0"/>
      <w:marBottom w:val="0"/>
      <w:divBdr>
        <w:top w:val="none" w:sz="0" w:space="0" w:color="auto"/>
        <w:left w:val="none" w:sz="0" w:space="0" w:color="auto"/>
        <w:bottom w:val="none" w:sz="0" w:space="0" w:color="auto"/>
        <w:right w:val="none" w:sz="0" w:space="0" w:color="auto"/>
      </w:divBdr>
    </w:div>
    <w:div w:id="960840413">
      <w:bodyDiv w:val="1"/>
      <w:marLeft w:val="0"/>
      <w:marRight w:val="0"/>
      <w:marTop w:val="0"/>
      <w:marBottom w:val="0"/>
      <w:divBdr>
        <w:top w:val="none" w:sz="0" w:space="0" w:color="auto"/>
        <w:left w:val="none" w:sz="0" w:space="0" w:color="auto"/>
        <w:bottom w:val="none" w:sz="0" w:space="0" w:color="auto"/>
        <w:right w:val="none" w:sz="0" w:space="0" w:color="auto"/>
      </w:divBdr>
    </w:div>
    <w:div w:id="962730086">
      <w:bodyDiv w:val="1"/>
      <w:marLeft w:val="0"/>
      <w:marRight w:val="0"/>
      <w:marTop w:val="0"/>
      <w:marBottom w:val="0"/>
      <w:divBdr>
        <w:top w:val="none" w:sz="0" w:space="0" w:color="auto"/>
        <w:left w:val="none" w:sz="0" w:space="0" w:color="auto"/>
        <w:bottom w:val="none" w:sz="0" w:space="0" w:color="auto"/>
        <w:right w:val="none" w:sz="0" w:space="0" w:color="auto"/>
      </w:divBdr>
    </w:div>
    <w:div w:id="963076035">
      <w:bodyDiv w:val="1"/>
      <w:marLeft w:val="0"/>
      <w:marRight w:val="0"/>
      <w:marTop w:val="0"/>
      <w:marBottom w:val="0"/>
      <w:divBdr>
        <w:top w:val="none" w:sz="0" w:space="0" w:color="auto"/>
        <w:left w:val="none" w:sz="0" w:space="0" w:color="auto"/>
        <w:bottom w:val="none" w:sz="0" w:space="0" w:color="auto"/>
        <w:right w:val="none" w:sz="0" w:space="0" w:color="auto"/>
      </w:divBdr>
    </w:div>
    <w:div w:id="966618447">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67777879">
      <w:bodyDiv w:val="1"/>
      <w:marLeft w:val="0"/>
      <w:marRight w:val="0"/>
      <w:marTop w:val="0"/>
      <w:marBottom w:val="0"/>
      <w:divBdr>
        <w:top w:val="none" w:sz="0" w:space="0" w:color="auto"/>
        <w:left w:val="none" w:sz="0" w:space="0" w:color="auto"/>
        <w:bottom w:val="none" w:sz="0" w:space="0" w:color="auto"/>
        <w:right w:val="none" w:sz="0" w:space="0" w:color="auto"/>
      </w:divBdr>
    </w:div>
    <w:div w:id="970132044">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975527109">
      <w:bodyDiv w:val="1"/>
      <w:marLeft w:val="0"/>
      <w:marRight w:val="0"/>
      <w:marTop w:val="0"/>
      <w:marBottom w:val="0"/>
      <w:divBdr>
        <w:top w:val="none" w:sz="0" w:space="0" w:color="auto"/>
        <w:left w:val="none" w:sz="0" w:space="0" w:color="auto"/>
        <w:bottom w:val="none" w:sz="0" w:space="0" w:color="auto"/>
        <w:right w:val="none" w:sz="0" w:space="0" w:color="auto"/>
      </w:divBdr>
    </w:div>
    <w:div w:id="976952980">
      <w:bodyDiv w:val="1"/>
      <w:marLeft w:val="0"/>
      <w:marRight w:val="0"/>
      <w:marTop w:val="0"/>
      <w:marBottom w:val="0"/>
      <w:divBdr>
        <w:top w:val="none" w:sz="0" w:space="0" w:color="auto"/>
        <w:left w:val="none" w:sz="0" w:space="0" w:color="auto"/>
        <w:bottom w:val="none" w:sz="0" w:space="0" w:color="auto"/>
        <w:right w:val="none" w:sz="0" w:space="0" w:color="auto"/>
      </w:divBdr>
    </w:div>
    <w:div w:id="976954121">
      <w:bodyDiv w:val="1"/>
      <w:marLeft w:val="0"/>
      <w:marRight w:val="0"/>
      <w:marTop w:val="0"/>
      <w:marBottom w:val="0"/>
      <w:divBdr>
        <w:top w:val="none" w:sz="0" w:space="0" w:color="auto"/>
        <w:left w:val="none" w:sz="0" w:space="0" w:color="auto"/>
        <w:bottom w:val="none" w:sz="0" w:space="0" w:color="auto"/>
        <w:right w:val="none" w:sz="0" w:space="0" w:color="auto"/>
      </w:divBdr>
    </w:div>
    <w:div w:id="978343469">
      <w:bodyDiv w:val="1"/>
      <w:marLeft w:val="0"/>
      <w:marRight w:val="0"/>
      <w:marTop w:val="0"/>
      <w:marBottom w:val="0"/>
      <w:divBdr>
        <w:top w:val="none" w:sz="0" w:space="0" w:color="auto"/>
        <w:left w:val="none" w:sz="0" w:space="0" w:color="auto"/>
        <w:bottom w:val="none" w:sz="0" w:space="0" w:color="auto"/>
        <w:right w:val="none" w:sz="0" w:space="0" w:color="auto"/>
      </w:divBdr>
    </w:div>
    <w:div w:id="978918040">
      <w:bodyDiv w:val="1"/>
      <w:marLeft w:val="0"/>
      <w:marRight w:val="0"/>
      <w:marTop w:val="0"/>
      <w:marBottom w:val="0"/>
      <w:divBdr>
        <w:top w:val="none" w:sz="0" w:space="0" w:color="auto"/>
        <w:left w:val="none" w:sz="0" w:space="0" w:color="auto"/>
        <w:bottom w:val="none" w:sz="0" w:space="0" w:color="auto"/>
        <w:right w:val="none" w:sz="0" w:space="0" w:color="auto"/>
      </w:divBdr>
    </w:div>
    <w:div w:id="985167698">
      <w:bodyDiv w:val="1"/>
      <w:marLeft w:val="0"/>
      <w:marRight w:val="0"/>
      <w:marTop w:val="0"/>
      <w:marBottom w:val="0"/>
      <w:divBdr>
        <w:top w:val="none" w:sz="0" w:space="0" w:color="auto"/>
        <w:left w:val="none" w:sz="0" w:space="0" w:color="auto"/>
        <w:bottom w:val="none" w:sz="0" w:space="0" w:color="auto"/>
        <w:right w:val="none" w:sz="0" w:space="0" w:color="auto"/>
      </w:divBdr>
    </w:div>
    <w:div w:id="986932269">
      <w:bodyDiv w:val="1"/>
      <w:marLeft w:val="0"/>
      <w:marRight w:val="0"/>
      <w:marTop w:val="0"/>
      <w:marBottom w:val="0"/>
      <w:divBdr>
        <w:top w:val="none" w:sz="0" w:space="0" w:color="auto"/>
        <w:left w:val="none" w:sz="0" w:space="0" w:color="auto"/>
        <w:bottom w:val="none" w:sz="0" w:space="0" w:color="auto"/>
        <w:right w:val="none" w:sz="0" w:space="0" w:color="auto"/>
      </w:divBdr>
    </w:div>
    <w:div w:id="992560311">
      <w:bodyDiv w:val="1"/>
      <w:marLeft w:val="0"/>
      <w:marRight w:val="0"/>
      <w:marTop w:val="0"/>
      <w:marBottom w:val="0"/>
      <w:divBdr>
        <w:top w:val="none" w:sz="0" w:space="0" w:color="auto"/>
        <w:left w:val="none" w:sz="0" w:space="0" w:color="auto"/>
        <w:bottom w:val="none" w:sz="0" w:space="0" w:color="auto"/>
        <w:right w:val="none" w:sz="0" w:space="0" w:color="auto"/>
      </w:divBdr>
    </w:div>
    <w:div w:id="993920427">
      <w:bodyDiv w:val="1"/>
      <w:marLeft w:val="0"/>
      <w:marRight w:val="0"/>
      <w:marTop w:val="0"/>
      <w:marBottom w:val="0"/>
      <w:divBdr>
        <w:top w:val="none" w:sz="0" w:space="0" w:color="auto"/>
        <w:left w:val="none" w:sz="0" w:space="0" w:color="auto"/>
        <w:bottom w:val="none" w:sz="0" w:space="0" w:color="auto"/>
        <w:right w:val="none" w:sz="0" w:space="0" w:color="auto"/>
      </w:divBdr>
    </w:div>
    <w:div w:id="996154339">
      <w:bodyDiv w:val="1"/>
      <w:marLeft w:val="0"/>
      <w:marRight w:val="0"/>
      <w:marTop w:val="0"/>
      <w:marBottom w:val="0"/>
      <w:divBdr>
        <w:top w:val="none" w:sz="0" w:space="0" w:color="auto"/>
        <w:left w:val="none" w:sz="0" w:space="0" w:color="auto"/>
        <w:bottom w:val="none" w:sz="0" w:space="0" w:color="auto"/>
        <w:right w:val="none" w:sz="0" w:space="0" w:color="auto"/>
      </w:divBdr>
    </w:div>
    <w:div w:id="996422030">
      <w:bodyDiv w:val="1"/>
      <w:marLeft w:val="0"/>
      <w:marRight w:val="0"/>
      <w:marTop w:val="0"/>
      <w:marBottom w:val="0"/>
      <w:divBdr>
        <w:top w:val="none" w:sz="0" w:space="0" w:color="auto"/>
        <w:left w:val="none" w:sz="0" w:space="0" w:color="auto"/>
        <w:bottom w:val="none" w:sz="0" w:space="0" w:color="auto"/>
        <w:right w:val="none" w:sz="0" w:space="0" w:color="auto"/>
      </w:divBdr>
    </w:div>
    <w:div w:id="997615658">
      <w:bodyDiv w:val="1"/>
      <w:marLeft w:val="0"/>
      <w:marRight w:val="0"/>
      <w:marTop w:val="0"/>
      <w:marBottom w:val="0"/>
      <w:divBdr>
        <w:top w:val="none" w:sz="0" w:space="0" w:color="auto"/>
        <w:left w:val="none" w:sz="0" w:space="0" w:color="auto"/>
        <w:bottom w:val="none" w:sz="0" w:space="0" w:color="auto"/>
        <w:right w:val="none" w:sz="0" w:space="0" w:color="auto"/>
      </w:divBdr>
    </w:div>
    <w:div w:id="1000885519">
      <w:bodyDiv w:val="1"/>
      <w:marLeft w:val="0"/>
      <w:marRight w:val="0"/>
      <w:marTop w:val="0"/>
      <w:marBottom w:val="0"/>
      <w:divBdr>
        <w:top w:val="none" w:sz="0" w:space="0" w:color="auto"/>
        <w:left w:val="none" w:sz="0" w:space="0" w:color="auto"/>
        <w:bottom w:val="none" w:sz="0" w:space="0" w:color="auto"/>
        <w:right w:val="none" w:sz="0" w:space="0" w:color="auto"/>
      </w:divBdr>
    </w:div>
    <w:div w:id="1004478878">
      <w:bodyDiv w:val="1"/>
      <w:marLeft w:val="0"/>
      <w:marRight w:val="0"/>
      <w:marTop w:val="0"/>
      <w:marBottom w:val="0"/>
      <w:divBdr>
        <w:top w:val="none" w:sz="0" w:space="0" w:color="auto"/>
        <w:left w:val="none" w:sz="0" w:space="0" w:color="auto"/>
        <w:bottom w:val="none" w:sz="0" w:space="0" w:color="auto"/>
        <w:right w:val="none" w:sz="0" w:space="0" w:color="auto"/>
      </w:divBdr>
    </w:div>
    <w:div w:id="1005589743">
      <w:bodyDiv w:val="1"/>
      <w:marLeft w:val="0"/>
      <w:marRight w:val="0"/>
      <w:marTop w:val="0"/>
      <w:marBottom w:val="0"/>
      <w:divBdr>
        <w:top w:val="none" w:sz="0" w:space="0" w:color="auto"/>
        <w:left w:val="none" w:sz="0" w:space="0" w:color="auto"/>
        <w:bottom w:val="none" w:sz="0" w:space="0" w:color="auto"/>
        <w:right w:val="none" w:sz="0" w:space="0" w:color="auto"/>
      </w:divBdr>
    </w:div>
    <w:div w:id="1006399328">
      <w:bodyDiv w:val="1"/>
      <w:marLeft w:val="0"/>
      <w:marRight w:val="0"/>
      <w:marTop w:val="0"/>
      <w:marBottom w:val="0"/>
      <w:divBdr>
        <w:top w:val="none" w:sz="0" w:space="0" w:color="auto"/>
        <w:left w:val="none" w:sz="0" w:space="0" w:color="auto"/>
        <w:bottom w:val="none" w:sz="0" w:space="0" w:color="auto"/>
        <w:right w:val="none" w:sz="0" w:space="0" w:color="auto"/>
      </w:divBdr>
    </w:div>
    <w:div w:id="1007170822">
      <w:bodyDiv w:val="1"/>
      <w:marLeft w:val="0"/>
      <w:marRight w:val="0"/>
      <w:marTop w:val="0"/>
      <w:marBottom w:val="0"/>
      <w:divBdr>
        <w:top w:val="none" w:sz="0" w:space="0" w:color="auto"/>
        <w:left w:val="none" w:sz="0" w:space="0" w:color="auto"/>
        <w:bottom w:val="none" w:sz="0" w:space="0" w:color="auto"/>
        <w:right w:val="none" w:sz="0" w:space="0" w:color="auto"/>
      </w:divBdr>
    </w:div>
    <w:div w:id="1007293499">
      <w:bodyDiv w:val="1"/>
      <w:marLeft w:val="0"/>
      <w:marRight w:val="0"/>
      <w:marTop w:val="0"/>
      <w:marBottom w:val="0"/>
      <w:divBdr>
        <w:top w:val="none" w:sz="0" w:space="0" w:color="auto"/>
        <w:left w:val="none" w:sz="0" w:space="0" w:color="auto"/>
        <w:bottom w:val="none" w:sz="0" w:space="0" w:color="auto"/>
        <w:right w:val="none" w:sz="0" w:space="0" w:color="auto"/>
      </w:divBdr>
    </w:div>
    <w:div w:id="1007294774">
      <w:bodyDiv w:val="1"/>
      <w:marLeft w:val="0"/>
      <w:marRight w:val="0"/>
      <w:marTop w:val="0"/>
      <w:marBottom w:val="0"/>
      <w:divBdr>
        <w:top w:val="none" w:sz="0" w:space="0" w:color="auto"/>
        <w:left w:val="none" w:sz="0" w:space="0" w:color="auto"/>
        <w:bottom w:val="none" w:sz="0" w:space="0" w:color="auto"/>
        <w:right w:val="none" w:sz="0" w:space="0" w:color="auto"/>
      </w:divBdr>
    </w:div>
    <w:div w:id="1007445895">
      <w:bodyDiv w:val="1"/>
      <w:marLeft w:val="0"/>
      <w:marRight w:val="0"/>
      <w:marTop w:val="0"/>
      <w:marBottom w:val="0"/>
      <w:divBdr>
        <w:top w:val="none" w:sz="0" w:space="0" w:color="auto"/>
        <w:left w:val="none" w:sz="0" w:space="0" w:color="auto"/>
        <w:bottom w:val="none" w:sz="0" w:space="0" w:color="auto"/>
        <w:right w:val="none" w:sz="0" w:space="0" w:color="auto"/>
      </w:divBdr>
    </w:div>
    <w:div w:id="1008095752">
      <w:bodyDiv w:val="1"/>
      <w:marLeft w:val="0"/>
      <w:marRight w:val="0"/>
      <w:marTop w:val="0"/>
      <w:marBottom w:val="0"/>
      <w:divBdr>
        <w:top w:val="none" w:sz="0" w:space="0" w:color="auto"/>
        <w:left w:val="none" w:sz="0" w:space="0" w:color="auto"/>
        <w:bottom w:val="none" w:sz="0" w:space="0" w:color="auto"/>
        <w:right w:val="none" w:sz="0" w:space="0" w:color="auto"/>
      </w:divBdr>
    </w:div>
    <w:div w:id="1011950375">
      <w:bodyDiv w:val="1"/>
      <w:marLeft w:val="0"/>
      <w:marRight w:val="0"/>
      <w:marTop w:val="0"/>
      <w:marBottom w:val="0"/>
      <w:divBdr>
        <w:top w:val="none" w:sz="0" w:space="0" w:color="auto"/>
        <w:left w:val="none" w:sz="0" w:space="0" w:color="auto"/>
        <w:bottom w:val="none" w:sz="0" w:space="0" w:color="auto"/>
        <w:right w:val="none" w:sz="0" w:space="0" w:color="auto"/>
      </w:divBdr>
    </w:div>
    <w:div w:id="1016345313">
      <w:bodyDiv w:val="1"/>
      <w:marLeft w:val="0"/>
      <w:marRight w:val="0"/>
      <w:marTop w:val="0"/>
      <w:marBottom w:val="0"/>
      <w:divBdr>
        <w:top w:val="none" w:sz="0" w:space="0" w:color="auto"/>
        <w:left w:val="none" w:sz="0" w:space="0" w:color="auto"/>
        <w:bottom w:val="none" w:sz="0" w:space="0" w:color="auto"/>
        <w:right w:val="none" w:sz="0" w:space="0" w:color="auto"/>
      </w:divBdr>
    </w:div>
    <w:div w:id="1020009182">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021053935">
      <w:bodyDiv w:val="1"/>
      <w:marLeft w:val="0"/>
      <w:marRight w:val="0"/>
      <w:marTop w:val="0"/>
      <w:marBottom w:val="0"/>
      <w:divBdr>
        <w:top w:val="none" w:sz="0" w:space="0" w:color="auto"/>
        <w:left w:val="none" w:sz="0" w:space="0" w:color="auto"/>
        <w:bottom w:val="none" w:sz="0" w:space="0" w:color="auto"/>
        <w:right w:val="none" w:sz="0" w:space="0" w:color="auto"/>
      </w:divBdr>
    </w:div>
    <w:div w:id="1021275499">
      <w:bodyDiv w:val="1"/>
      <w:marLeft w:val="0"/>
      <w:marRight w:val="0"/>
      <w:marTop w:val="0"/>
      <w:marBottom w:val="0"/>
      <w:divBdr>
        <w:top w:val="none" w:sz="0" w:space="0" w:color="auto"/>
        <w:left w:val="none" w:sz="0" w:space="0" w:color="auto"/>
        <w:bottom w:val="none" w:sz="0" w:space="0" w:color="auto"/>
        <w:right w:val="none" w:sz="0" w:space="0" w:color="auto"/>
      </w:divBdr>
    </w:div>
    <w:div w:id="1028064677">
      <w:bodyDiv w:val="1"/>
      <w:marLeft w:val="0"/>
      <w:marRight w:val="0"/>
      <w:marTop w:val="0"/>
      <w:marBottom w:val="0"/>
      <w:divBdr>
        <w:top w:val="none" w:sz="0" w:space="0" w:color="auto"/>
        <w:left w:val="none" w:sz="0" w:space="0" w:color="auto"/>
        <w:bottom w:val="none" w:sz="0" w:space="0" w:color="auto"/>
        <w:right w:val="none" w:sz="0" w:space="0" w:color="auto"/>
      </w:divBdr>
    </w:div>
    <w:div w:id="1028800625">
      <w:bodyDiv w:val="1"/>
      <w:marLeft w:val="0"/>
      <w:marRight w:val="0"/>
      <w:marTop w:val="0"/>
      <w:marBottom w:val="0"/>
      <w:divBdr>
        <w:top w:val="none" w:sz="0" w:space="0" w:color="auto"/>
        <w:left w:val="none" w:sz="0" w:space="0" w:color="auto"/>
        <w:bottom w:val="none" w:sz="0" w:space="0" w:color="auto"/>
        <w:right w:val="none" w:sz="0" w:space="0" w:color="auto"/>
      </w:divBdr>
    </w:div>
    <w:div w:id="1031565510">
      <w:bodyDiv w:val="1"/>
      <w:marLeft w:val="0"/>
      <w:marRight w:val="0"/>
      <w:marTop w:val="0"/>
      <w:marBottom w:val="0"/>
      <w:divBdr>
        <w:top w:val="none" w:sz="0" w:space="0" w:color="auto"/>
        <w:left w:val="none" w:sz="0" w:space="0" w:color="auto"/>
        <w:bottom w:val="none" w:sz="0" w:space="0" w:color="auto"/>
        <w:right w:val="none" w:sz="0" w:space="0" w:color="auto"/>
      </w:divBdr>
    </w:div>
    <w:div w:id="1038507090">
      <w:bodyDiv w:val="1"/>
      <w:marLeft w:val="0"/>
      <w:marRight w:val="0"/>
      <w:marTop w:val="0"/>
      <w:marBottom w:val="0"/>
      <w:divBdr>
        <w:top w:val="none" w:sz="0" w:space="0" w:color="auto"/>
        <w:left w:val="none" w:sz="0" w:space="0" w:color="auto"/>
        <w:bottom w:val="none" w:sz="0" w:space="0" w:color="auto"/>
        <w:right w:val="none" w:sz="0" w:space="0" w:color="auto"/>
      </w:divBdr>
    </w:div>
    <w:div w:id="1038967015">
      <w:bodyDiv w:val="1"/>
      <w:marLeft w:val="0"/>
      <w:marRight w:val="0"/>
      <w:marTop w:val="0"/>
      <w:marBottom w:val="0"/>
      <w:divBdr>
        <w:top w:val="none" w:sz="0" w:space="0" w:color="auto"/>
        <w:left w:val="none" w:sz="0" w:space="0" w:color="auto"/>
        <w:bottom w:val="none" w:sz="0" w:space="0" w:color="auto"/>
        <w:right w:val="none" w:sz="0" w:space="0" w:color="auto"/>
      </w:divBdr>
    </w:div>
    <w:div w:id="1039935465">
      <w:bodyDiv w:val="1"/>
      <w:marLeft w:val="0"/>
      <w:marRight w:val="0"/>
      <w:marTop w:val="0"/>
      <w:marBottom w:val="0"/>
      <w:divBdr>
        <w:top w:val="none" w:sz="0" w:space="0" w:color="auto"/>
        <w:left w:val="none" w:sz="0" w:space="0" w:color="auto"/>
        <w:bottom w:val="none" w:sz="0" w:space="0" w:color="auto"/>
        <w:right w:val="none" w:sz="0" w:space="0" w:color="auto"/>
      </w:divBdr>
    </w:div>
    <w:div w:id="1042900542">
      <w:bodyDiv w:val="1"/>
      <w:marLeft w:val="0"/>
      <w:marRight w:val="0"/>
      <w:marTop w:val="0"/>
      <w:marBottom w:val="0"/>
      <w:divBdr>
        <w:top w:val="none" w:sz="0" w:space="0" w:color="auto"/>
        <w:left w:val="none" w:sz="0" w:space="0" w:color="auto"/>
        <w:bottom w:val="none" w:sz="0" w:space="0" w:color="auto"/>
        <w:right w:val="none" w:sz="0" w:space="0" w:color="auto"/>
      </w:divBdr>
    </w:div>
    <w:div w:id="1043214599">
      <w:bodyDiv w:val="1"/>
      <w:marLeft w:val="0"/>
      <w:marRight w:val="0"/>
      <w:marTop w:val="0"/>
      <w:marBottom w:val="0"/>
      <w:divBdr>
        <w:top w:val="none" w:sz="0" w:space="0" w:color="auto"/>
        <w:left w:val="none" w:sz="0" w:space="0" w:color="auto"/>
        <w:bottom w:val="none" w:sz="0" w:space="0" w:color="auto"/>
        <w:right w:val="none" w:sz="0" w:space="0" w:color="auto"/>
      </w:divBdr>
    </w:div>
    <w:div w:id="1056734916">
      <w:bodyDiv w:val="1"/>
      <w:marLeft w:val="0"/>
      <w:marRight w:val="0"/>
      <w:marTop w:val="0"/>
      <w:marBottom w:val="0"/>
      <w:divBdr>
        <w:top w:val="none" w:sz="0" w:space="0" w:color="auto"/>
        <w:left w:val="none" w:sz="0" w:space="0" w:color="auto"/>
        <w:bottom w:val="none" w:sz="0" w:space="0" w:color="auto"/>
        <w:right w:val="none" w:sz="0" w:space="0" w:color="auto"/>
      </w:divBdr>
    </w:div>
    <w:div w:id="1057362419">
      <w:bodyDiv w:val="1"/>
      <w:marLeft w:val="0"/>
      <w:marRight w:val="0"/>
      <w:marTop w:val="0"/>
      <w:marBottom w:val="0"/>
      <w:divBdr>
        <w:top w:val="none" w:sz="0" w:space="0" w:color="auto"/>
        <w:left w:val="none" w:sz="0" w:space="0" w:color="auto"/>
        <w:bottom w:val="none" w:sz="0" w:space="0" w:color="auto"/>
        <w:right w:val="none" w:sz="0" w:space="0" w:color="auto"/>
      </w:divBdr>
    </w:div>
    <w:div w:id="1060708440">
      <w:bodyDiv w:val="1"/>
      <w:marLeft w:val="0"/>
      <w:marRight w:val="0"/>
      <w:marTop w:val="0"/>
      <w:marBottom w:val="0"/>
      <w:divBdr>
        <w:top w:val="none" w:sz="0" w:space="0" w:color="auto"/>
        <w:left w:val="none" w:sz="0" w:space="0" w:color="auto"/>
        <w:bottom w:val="none" w:sz="0" w:space="0" w:color="auto"/>
        <w:right w:val="none" w:sz="0" w:space="0" w:color="auto"/>
      </w:divBdr>
    </w:div>
    <w:div w:id="1062748956">
      <w:bodyDiv w:val="1"/>
      <w:marLeft w:val="0"/>
      <w:marRight w:val="0"/>
      <w:marTop w:val="0"/>
      <w:marBottom w:val="0"/>
      <w:divBdr>
        <w:top w:val="none" w:sz="0" w:space="0" w:color="auto"/>
        <w:left w:val="none" w:sz="0" w:space="0" w:color="auto"/>
        <w:bottom w:val="none" w:sz="0" w:space="0" w:color="auto"/>
        <w:right w:val="none" w:sz="0" w:space="0" w:color="auto"/>
      </w:divBdr>
    </w:div>
    <w:div w:id="1063724328">
      <w:bodyDiv w:val="1"/>
      <w:marLeft w:val="0"/>
      <w:marRight w:val="0"/>
      <w:marTop w:val="0"/>
      <w:marBottom w:val="0"/>
      <w:divBdr>
        <w:top w:val="none" w:sz="0" w:space="0" w:color="auto"/>
        <w:left w:val="none" w:sz="0" w:space="0" w:color="auto"/>
        <w:bottom w:val="none" w:sz="0" w:space="0" w:color="auto"/>
        <w:right w:val="none" w:sz="0" w:space="0" w:color="auto"/>
      </w:divBdr>
    </w:div>
    <w:div w:id="1067338882">
      <w:bodyDiv w:val="1"/>
      <w:marLeft w:val="0"/>
      <w:marRight w:val="0"/>
      <w:marTop w:val="0"/>
      <w:marBottom w:val="0"/>
      <w:divBdr>
        <w:top w:val="none" w:sz="0" w:space="0" w:color="auto"/>
        <w:left w:val="none" w:sz="0" w:space="0" w:color="auto"/>
        <w:bottom w:val="none" w:sz="0" w:space="0" w:color="auto"/>
        <w:right w:val="none" w:sz="0" w:space="0" w:color="auto"/>
      </w:divBdr>
    </w:div>
    <w:div w:id="1072461278">
      <w:bodyDiv w:val="1"/>
      <w:marLeft w:val="0"/>
      <w:marRight w:val="0"/>
      <w:marTop w:val="0"/>
      <w:marBottom w:val="0"/>
      <w:divBdr>
        <w:top w:val="none" w:sz="0" w:space="0" w:color="auto"/>
        <w:left w:val="none" w:sz="0" w:space="0" w:color="auto"/>
        <w:bottom w:val="none" w:sz="0" w:space="0" w:color="auto"/>
        <w:right w:val="none" w:sz="0" w:space="0" w:color="auto"/>
      </w:divBdr>
    </w:div>
    <w:div w:id="1073238154">
      <w:bodyDiv w:val="1"/>
      <w:marLeft w:val="0"/>
      <w:marRight w:val="0"/>
      <w:marTop w:val="0"/>
      <w:marBottom w:val="0"/>
      <w:divBdr>
        <w:top w:val="none" w:sz="0" w:space="0" w:color="auto"/>
        <w:left w:val="none" w:sz="0" w:space="0" w:color="auto"/>
        <w:bottom w:val="none" w:sz="0" w:space="0" w:color="auto"/>
        <w:right w:val="none" w:sz="0" w:space="0" w:color="auto"/>
      </w:divBdr>
    </w:div>
    <w:div w:id="1074278829">
      <w:bodyDiv w:val="1"/>
      <w:marLeft w:val="0"/>
      <w:marRight w:val="0"/>
      <w:marTop w:val="0"/>
      <w:marBottom w:val="0"/>
      <w:divBdr>
        <w:top w:val="none" w:sz="0" w:space="0" w:color="auto"/>
        <w:left w:val="none" w:sz="0" w:space="0" w:color="auto"/>
        <w:bottom w:val="none" w:sz="0" w:space="0" w:color="auto"/>
        <w:right w:val="none" w:sz="0" w:space="0" w:color="auto"/>
      </w:divBdr>
    </w:div>
    <w:div w:id="1075472981">
      <w:bodyDiv w:val="1"/>
      <w:marLeft w:val="0"/>
      <w:marRight w:val="0"/>
      <w:marTop w:val="0"/>
      <w:marBottom w:val="0"/>
      <w:divBdr>
        <w:top w:val="none" w:sz="0" w:space="0" w:color="auto"/>
        <w:left w:val="none" w:sz="0" w:space="0" w:color="auto"/>
        <w:bottom w:val="none" w:sz="0" w:space="0" w:color="auto"/>
        <w:right w:val="none" w:sz="0" w:space="0" w:color="auto"/>
      </w:divBdr>
    </w:div>
    <w:div w:id="1078599539">
      <w:bodyDiv w:val="1"/>
      <w:marLeft w:val="0"/>
      <w:marRight w:val="0"/>
      <w:marTop w:val="0"/>
      <w:marBottom w:val="0"/>
      <w:divBdr>
        <w:top w:val="none" w:sz="0" w:space="0" w:color="auto"/>
        <w:left w:val="none" w:sz="0" w:space="0" w:color="auto"/>
        <w:bottom w:val="none" w:sz="0" w:space="0" w:color="auto"/>
        <w:right w:val="none" w:sz="0" w:space="0" w:color="auto"/>
      </w:divBdr>
    </w:div>
    <w:div w:id="1079063286">
      <w:bodyDiv w:val="1"/>
      <w:marLeft w:val="0"/>
      <w:marRight w:val="0"/>
      <w:marTop w:val="0"/>
      <w:marBottom w:val="0"/>
      <w:divBdr>
        <w:top w:val="none" w:sz="0" w:space="0" w:color="auto"/>
        <w:left w:val="none" w:sz="0" w:space="0" w:color="auto"/>
        <w:bottom w:val="none" w:sz="0" w:space="0" w:color="auto"/>
        <w:right w:val="none" w:sz="0" w:space="0" w:color="auto"/>
      </w:divBdr>
    </w:div>
    <w:div w:id="1080565986">
      <w:bodyDiv w:val="1"/>
      <w:marLeft w:val="0"/>
      <w:marRight w:val="0"/>
      <w:marTop w:val="0"/>
      <w:marBottom w:val="0"/>
      <w:divBdr>
        <w:top w:val="none" w:sz="0" w:space="0" w:color="auto"/>
        <w:left w:val="none" w:sz="0" w:space="0" w:color="auto"/>
        <w:bottom w:val="none" w:sz="0" w:space="0" w:color="auto"/>
        <w:right w:val="none" w:sz="0" w:space="0" w:color="auto"/>
      </w:divBdr>
    </w:div>
    <w:div w:id="1081831472">
      <w:bodyDiv w:val="1"/>
      <w:marLeft w:val="0"/>
      <w:marRight w:val="0"/>
      <w:marTop w:val="0"/>
      <w:marBottom w:val="0"/>
      <w:divBdr>
        <w:top w:val="none" w:sz="0" w:space="0" w:color="auto"/>
        <w:left w:val="none" w:sz="0" w:space="0" w:color="auto"/>
        <w:bottom w:val="none" w:sz="0" w:space="0" w:color="auto"/>
        <w:right w:val="none" w:sz="0" w:space="0" w:color="auto"/>
      </w:divBdr>
    </w:div>
    <w:div w:id="1083068502">
      <w:bodyDiv w:val="1"/>
      <w:marLeft w:val="0"/>
      <w:marRight w:val="0"/>
      <w:marTop w:val="0"/>
      <w:marBottom w:val="0"/>
      <w:divBdr>
        <w:top w:val="none" w:sz="0" w:space="0" w:color="auto"/>
        <w:left w:val="none" w:sz="0" w:space="0" w:color="auto"/>
        <w:bottom w:val="none" w:sz="0" w:space="0" w:color="auto"/>
        <w:right w:val="none" w:sz="0" w:space="0" w:color="auto"/>
      </w:divBdr>
    </w:div>
    <w:div w:id="1084254979">
      <w:bodyDiv w:val="1"/>
      <w:marLeft w:val="0"/>
      <w:marRight w:val="0"/>
      <w:marTop w:val="0"/>
      <w:marBottom w:val="0"/>
      <w:divBdr>
        <w:top w:val="none" w:sz="0" w:space="0" w:color="auto"/>
        <w:left w:val="none" w:sz="0" w:space="0" w:color="auto"/>
        <w:bottom w:val="none" w:sz="0" w:space="0" w:color="auto"/>
        <w:right w:val="none" w:sz="0" w:space="0" w:color="auto"/>
      </w:divBdr>
    </w:div>
    <w:div w:id="1088500391">
      <w:bodyDiv w:val="1"/>
      <w:marLeft w:val="0"/>
      <w:marRight w:val="0"/>
      <w:marTop w:val="0"/>
      <w:marBottom w:val="0"/>
      <w:divBdr>
        <w:top w:val="none" w:sz="0" w:space="0" w:color="auto"/>
        <w:left w:val="none" w:sz="0" w:space="0" w:color="auto"/>
        <w:bottom w:val="none" w:sz="0" w:space="0" w:color="auto"/>
        <w:right w:val="none" w:sz="0" w:space="0" w:color="auto"/>
      </w:divBdr>
    </w:div>
    <w:div w:id="1091393230">
      <w:bodyDiv w:val="1"/>
      <w:marLeft w:val="0"/>
      <w:marRight w:val="0"/>
      <w:marTop w:val="0"/>
      <w:marBottom w:val="0"/>
      <w:divBdr>
        <w:top w:val="none" w:sz="0" w:space="0" w:color="auto"/>
        <w:left w:val="none" w:sz="0" w:space="0" w:color="auto"/>
        <w:bottom w:val="none" w:sz="0" w:space="0" w:color="auto"/>
        <w:right w:val="none" w:sz="0" w:space="0" w:color="auto"/>
      </w:divBdr>
    </w:div>
    <w:div w:id="1092243789">
      <w:bodyDiv w:val="1"/>
      <w:marLeft w:val="0"/>
      <w:marRight w:val="0"/>
      <w:marTop w:val="0"/>
      <w:marBottom w:val="0"/>
      <w:divBdr>
        <w:top w:val="none" w:sz="0" w:space="0" w:color="auto"/>
        <w:left w:val="none" w:sz="0" w:space="0" w:color="auto"/>
        <w:bottom w:val="none" w:sz="0" w:space="0" w:color="auto"/>
        <w:right w:val="none" w:sz="0" w:space="0" w:color="auto"/>
      </w:divBdr>
    </w:div>
    <w:div w:id="1093936849">
      <w:bodyDiv w:val="1"/>
      <w:marLeft w:val="0"/>
      <w:marRight w:val="0"/>
      <w:marTop w:val="0"/>
      <w:marBottom w:val="0"/>
      <w:divBdr>
        <w:top w:val="none" w:sz="0" w:space="0" w:color="auto"/>
        <w:left w:val="none" w:sz="0" w:space="0" w:color="auto"/>
        <w:bottom w:val="none" w:sz="0" w:space="0" w:color="auto"/>
        <w:right w:val="none" w:sz="0" w:space="0" w:color="auto"/>
      </w:divBdr>
    </w:div>
    <w:div w:id="1097289749">
      <w:bodyDiv w:val="1"/>
      <w:marLeft w:val="0"/>
      <w:marRight w:val="0"/>
      <w:marTop w:val="0"/>
      <w:marBottom w:val="0"/>
      <w:divBdr>
        <w:top w:val="none" w:sz="0" w:space="0" w:color="auto"/>
        <w:left w:val="none" w:sz="0" w:space="0" w:color="auto"/>
        <w:bottom w:val="none" w:sz="0" w:space="0" w:color="auto"/>
        <w:right w:val="none" w:sz="0" w:space="0" w:color="auto"/>
      </w:divBdr>
    </w:div>
    <w:div w:id="1098990523">
      <w:bodyDiv w:val="1"/>
      <w:marLeft w:val="0"/>
      <w:marRight w:val="0"/>
      <w:marTop w:val="0"/>
      <w:marBottom w:val="0"/>
      <w:divBdr>
        <w:top w:val="none" w:sz="0" w:space="0" w:color="auto"/>
        <w:left w:val="none" w:sz="0" w:space="0" w:color="auto"/>
        <w:bottom w:val="none" w:sz="0" w:space="0" w:color="auto"/>
        <w:right w:val="none" w:sz="0" w:space="0" w:color="auto"/>
      </w:divBdr>
    </w:div>
    <w:div w:id="1099759671">
      <w:bodyDiv w:val="1"/>
      <w:marLeft w:val="0"/>
      <w:marRight w:val="0"/>
      <w:marTop w:val="0"/>
      <w:marBottom w:val="0"/>
      <w:divBdr>
        <w:top w:val="none" w:sz="0" w:space="0" w:color="auto"/>
        <w:left w:val="none" w:sz="0" w:space="0" w:color="auto"/>
        <w:bottom w:val="none" w:sz="0" w:space="0" w:color="auto"/>
        <w:right w:val="none" w:sz="0" w:space="0" w:color="auto"/>
      </w:divBdr>
    </w:div>
    <w:div w:id="1100683699">
      <w:bodyDiv w:val="1"/>
      <w:marLeft w:val="0"/>
      <w:marRight w:val="0"/>
      <w:marTop w:val="0"/>
      <w:marBottom w:val="0"/>
      <w:divBdr>
        <w:top w:val="none" w:sz="0" w:space="0" w:color="auto"/>
        <w:left w:val="none" w:sz="0" w:space="0" w:color="auto"/>
        <w:bottom w:val="none" w:sz="0" w:space="0" w:color="auto"/>
        <w:right w:val="none" w:sz="0" w:space="0" w:color="auto"/>
      </w:divBdr>
    </w:div>
    <w:div w:id="1102918654">
      <w:bodyDiv w:val="1"/>
      <w:marLeft w:val="0"/>
      <w:marRight w:val="0"/>
      <w:marTop w:val="0"/>
      <w:marBottom w:val="0"/>
      <w:divBdr>
        <w:top w:val="none" w:sz="0" w:space="0" w:color="auto"/>
        <w:left w:val="none" w:sz="0" w:space="0" w:color="auto"/>
        <w:bottom w:val="none" w:sz="0" w:space="0" w:color="auto"/>
        <w:right w:val="none" w:sz="0" w:space="0" w:color="auto"/>
      </w:divBdr>
    </w:div>
    <w:div w:id="1104806513">
      <w:bodyDiv w:val="1"/>
      <w:marLeft w:val="0"/>
      <w:marRight w:val="0"/>
      <w:marTop w:val="0"/>
      <w:marBottom w:val="0"/>
      <w:divBdr>
        <w:top w:val="none" w:sz="0" w:space="0" w:color="auto"/>
        <w:left w:val="none" w:sz="0" w:space="0" w:color="auto"/>
        <w:bottom w:val="none" w:sz="0" w:space="0" w:color="auto"/>
        <w:right w:val="none" w:sz="0" w:space="0" w:color="auto"/>
      </w:divBdr>
    </w:div>
    <w:div w:id="1108307810">
      <w:bodyDiv w:val="1"/>
      <w:marLeft w:val="0"/>
      <w:marRight w:val="0"/>
      <w:marTop w:val="0"/>
      <w:marBottom w:val="0"/>
      <w:divBdr>
        <w:top w:val="none" w:sz="0" w:space="0" w:color="auto"/>
        <w:left w:val="none" w:sz="0" w:space="0" w:color="auto"/>
        <w:bottom w:val="none" w:sz="0" w:space="0" w:color="auto"/>
        <w:right w:val="none" w:sz="0" w:space="0" w:color="auto"/>
      </w:divBdr>
    </w:div>
    <w:div w:id="1109931834">
      <w:bodyDiv w:val="1"/>
      <w:marLeft w:val="0"/>
      <w:marRight w:val="0"/>
      <w:marTop w:val="0"/>
      <w:marBottom w:val="0"/>
      <w:divBdr>
        <w:top w:val="none" w:sz="0" w:space="0" w:color="auto"/>
        <w:left w:val="none" w:sz="0" w:space="0" w:color="auto"/>
        <w:bottom w:val="none" w:sz="0" w:space="0" w:color="auto"/>
        <w:right w:val="none" w:sz="0" w:space="0" w:color="auto"/>
      </w:divBdr>
    </w:div>
    <w:div w:id="1111390801">
      <w:bodyDiv w:val="1"/>
      <w:marLeft w:val="0"/>
      <w:marRight w:val="0"/>
      <w:marTop w:val="0"/>
      <w:marBottom w:val="0"/>
      <w:divBdr>
        <w:top w:val="none" w:sz="0" w:space="0" w:color="auto"/>
        <w:left w:val="none" w:sz="0" w:space="0" w:color="auto"/>
        <w:bottom w:val="none" w:sz="0" w:space="0" w:color="auto"/>
        <w:right w:val="none" w:sz="0" w:space="0" w:color="auto"/>
      </w:divBdr>
    </w:div>
    <w:div w:id="1112942324">
      <w:bodyDiv w:val="1"/>
      <w:marLeft w:val="0"/>
      <w:marRight w:val="0"/>
      <w:marTop w:val="0"/>
      <w:marBottom w:val="0"/>
      <w:divBdr>
        <w:top w:val="none" w:sz="0" w:space="0" w:color="auto"/>
        <w:left w:val="none" w:sz="0" w:space="0" w:color="auto"/>
        <w:bottom w:val="none" w:sz="0" w:space="0" w:color="auto"/>
        <w:right w:val="none" w:sz="0" w:space="0" w:color="auto"/>
      </w:divBdr>
    </w:div>
    <w:div w:id="1122960059">
      <w:bodyDiv w:val="1"/>
      <w:marLeft w:val="0"/>
      <w:marRight w:val="0"/>
      <w:marTop w:val="0"/>
      <w:marBottom w:val="0"/>
      <w:divBdr>
        <w:top w:val="none" w:sz="0" w:space="0" w:color="auto"/>
        <w:left w:val="none" w:sz="0" w:space="0" w:color="auto"/>
        <w:bottom w:val="none" w:sz="0" w:space="0" w:color="auto"/>
        <w:right w:val="none" w:sz="0" w:space="0" w:color="auto"/>
      </w:divBdr>
    </w:div>
    <w:div w:id="1125463029">
      <w:bodyDiv w:val="1"/>
      <w:marLeft w:val="0"/>
      <w:marRight w:val="0"/>
      <w:marTop w:val="0"/>
      <w:marBottom w:val="0"/>
      <w:divBdr>
        <w:top w:val="none" w:sz="0" w:space="0" w:color="auto"/>
        <w:left w:val="none" w:sz="0" w:space="0" w:color="auto"/>
        <w:bottom w:val="none" w:sz="0" w:space="0" w:color="auto"/>
        <w:right w:val="none" w:sz="0" w:space="0" w:color="auto"/>
      </w:divBdr>
    </w:div>
    <w:div w:id="1126196863">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38034255">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4184436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55100280">
      <w:bodyDiv w:val="1"/>
      <w:marLeft w:val="0"/>
      <w:marRight w:val="0"/>
      <w:marTop w:val="0"/>
      <w:marBottom w:val="0"/>
      <w:divBdr>
        <w:top w:val="none" w:sz="0" w:space="0" w:color="auto"/>
        <w:left w:val="none" w:sz="0" w:space="0" w:color="auto"/>
        <w:bottom w:val="none" w:sz="0" w:space="0" w:color="auto"/>
        <w:right w:val="none" w:sz="0" w:space="0" w:color="auto"/>
      </w:divBdr>
    </w:div>
    <w:div w:id="1158039857">
      <w:bodyDiv w:val="1"/>
      <w:marLeft w:val="0"/>
      <w:marRight w:val="0"/>
      <w:marTop w:val="0"/>
      <w:marBottom w:val="0"/>
      <w:divBdr>
        <w:top w:val="none" w:sz="0" w:space="0" w:color="auto"/>
        <w:left w:val="none" w:sz="0" w:space="0" w:color="auto"/>
        <w:bottom w:val="none" w:sz="0" w:space="0" w:color="auto"/>
        <w:right w:val="none" w:sz="0" w:space="0" w:color="auto"/>
      </w:divBdr>
    </w:div>
    <w:div w:id="1160006572">
      <w:bodyDiv w:val="1"/>
      <w:marLeft w:val="0"/>
      <w:marRight w:val="0"/>
      <w:marTop w:val="0"/>
      <w:marBottom w:val="0"/>
      <w:divBdr>
        <w:top w:val="none" w:sz="0" w:space="0" w:color="auto"/>
        <w:left w:val="none" w:sz="0" w:space="0" w:color="auto"/>
        <w:bottom w:val="none" w:sz="0" w:space="0" w:color="auto"/>
        <w:right w:val="none" w:sz="0" w:space="0" w:color="auto"/>
      </w:divBdr>
    </w:div>
    <w:div w:id="1161579246">
      <w:bodyDiv w:val="1"/>
      <w:marLeft w:val="0"/>
      <w:marRight w:val="0"/>
      <w:marTop w:val="0"/>
      <w:marBottom w:val="0"/>
      <w:divBdr>
        <w:top w:val="none" w:sz="0" w:space="0" w:color="auto"/>
        <w:left w:val="none" w:sz="0" w:space="0" w:color="auto"/>
        <w:bottom w:val="none" w:sz="0" w:space="0" w:color="auto"/>
        <w:right w:val="none" w:sz="0" w:space="0" w:color="auto"/>
      </w:divBdr>
    </w:div>
    <w:div w:id="1162113715">
      <w:bodyDiv w:val="1"/>
      <w:marLeft w:val="0"/>
      <w:marRight w:val="0"/>
      <w:marTop w:val="0"/>
      <w:marBottom w:val="0"/>
      <w:divBdr>
        <w:top w:val="none" w:sz="0" w:space="0" w:color="auto"/>
        <w:left w:val="none" w:sz="0" w:space="0" w:color="auto"/>
        <w:bottom w:val="none" w:sz="0" w:space="0" w:color="auto"/>
        <w:right w:val="none" w:sz="0" w:space="0" w:color="auto"/>
      </w:divBdr>
    </w:div>
    <w:div w:id="1164786000">
      <w:bodyDiv w:val="1"/>
      <w:marLeft w:val="0"/>
      <w:marRight w:val="0"/>
      <w:marTop w:val="0"/>
      <w:marBottom w:val="0"/>
      <w:divBdr>
        <w:top w:val="none" w:sz="0" w:space="0" w:color="auto"/>
        <w:left w:val="none" w:sz="0" w:space="0" w:color="auto"/>
        <w:bottom w:val="none" w:sz="0" w:space="0" w:color="auto"/>
        <w:right w:val="none" w:sz="0" w:space="0" w:color="auto"/>
      </w:divBdr>
    </w:div>
    <w:div w:id="1164931809">
      <w:bodyDiv w:val="1"/>
      <w:marLeft w:val="0"/>
      <w:marRight w:val="0"/>
      <w:marTop w:val="0"/>
      <w:marBottom w:val="0"/>
      <w:divBdr>
        <w:top w:val="none" w:sz="0" w:space="0" w:color="auto"/>
        <w:left w:val="none" w:sz="0" w:space="0" w:color="auto"/>
        <w:bottom w:val="none" w:sz="0" w:space="0" w:color="auto"/>
        <w:right w:val="none" w:sz="0" w:space="0" w:color="auto"/>
      </w:divBdr>
    </w:div>
    <w:div w:id="1167356787">
      <w:bodyDiv w:val="1"/>
      <w:marLeft w:val="0"/>
      <w:marRight w:val="0"/>
      <w:marTop w:val="0"/>
      <w:marBottom w:val="0"/>
      <w:divBdr>
        <w:top w:val="none" w:sz="0" w:space="0" w:color="auto"/>
        <w:left w:val="none" w:sz="0" w:space="0" w:color="auto"/>
        <w:bottom w:val="none" w:sz="0" w:space="0" w:color="auto"/>
        <w:right w:val="none" w:sz="0" w:space="0" w:color="auto"/>
      </w:divBdr>
    </w:div>
    <w:div w:id="1169980472">
      <w:bodyDiv w:val="1"/>
      <w:marLeft w:val="0"/>
      <w:marRight w:val="0"/>
      <w:marTop w:val="0"/>
      <w:marBottom w:val="0"/>
      <w:divBdr>
        <w:top w:val="none" w:sz="0" w:space="0" w:color="auto"/>
        <w:left w:val="none" w:sz="0" w:space="0" w:color="auto"/>
        <w:bottom w:val="none" w:sz="0" w:space="0" w:color="auto"/>
        <w:right w:val="none" w:sz="0" w:space="0" w:color="auto"/>
      </w:divBdr>
    </w:div>
    <w:div w:id="1171068823">
      <w:bodyDiv w:val="1"/>
      <w:marLeft w:val="0"/>
      <w:marRight w:val="0"/>
      <w:marTop w:val="0"/>
      <w:marBottom w:val="0"/>
      <w:divBdr>
        <w:top w:val="none" w:sz="0" w:space="0" w:color="auto"/>
        <w:left w:val="none" w:sz="0" w:space="0" w:color="auto"/>
        <w:bottom w:val="none" w:sz="0" w:space="0" w:color="auto"/>
        <w:right w:val="none" w:sz="0" w:space="0" w:color="auto"/>
      </w:divBdr>
    </w:div>
    <w:div w:id="1171682314">
      <w:bodyDiv w:val="1"/>
      <w:marLeft w:val="0"/>
      <w:marRight w:val="0"/>
      <w:marTop w:val="0"/>
      <w:marBottom w:val="0"/>
      <w:divBdr>
        <w:top w:val="none" w:sz="0" w:space="0" w:color="auto"/>
        <w:left w:val="none" w:sz="0" w:space="0" w:color="auto"/>
        <w:bottom w:val="none" w:sz="0" w:space="0" w:color="auto"/>
        <w:right w:val="none" w:sz="0" w:space="0" w:color="auto"/>
      </w:divBdr>
    </w:div>
    <w:div w:id="1177962009">
      <w:bodyDiv w:val="1"/>
      <w:marLeft w:val="0"/>
      <w:marRight w:val="0"/>
      <w:marTop w:val="0"/>
      <w:marBottom w:val="0"/>
      <w:divBdr>
        <w:top w:val="none" w:sz="0" w:space="0" w:color="auto"/>
        <w:left w:val="none" w:sz="0" w:space="0" w:color="auto"/>
        <w:bottom w:val="none" w:sz="0" w:space="0" w:color="auto"/>
        <w:right w:val="none" w:sz="0" w:space="0" w:color="auto"/>
      </w:divBdr>
    </w:div>
    <w:div w:id="1178349997">
      <w:bodyDiv w:val="1"/>
      <w:marLeft w:val="0"/>
      <w:marRight w:val="0"/>
      <w:marTop w:val="0"/>
      <w:marBottom w:val="0"/>
      <w:divBdr>
        <w:top w:val="none" w:sz="0" w:space="0" w:color="auto"/>
        <w:left w:val="none" w:sz="0" w:space="0" w:color="auto"/>
        <w:bottom w:val="none" w:sz="0" w:space="0" w:color="auto"/>
        <w:right w:val="none" w:sz="0" w:space="0" w:color="auto"/>
      </w:divBdr>
    </w:div>
    <w:div w:id="1179082429">
      <w:bodyDiv w:val="1"/>
      <w:marLeft w:val="0"/>
      <w:marRight w:val="0"/>
      <w:marTop w:val="0"/>
      <w:marBottom w:val="0"/>
      <w:divBdr>
        <w:top w:val="none" w:sz="0" w:space="0" w:color="auto"/>
        <w:left w:val="none" w:sz="0" w:space="0" w:color="auto"/>
        <w:bottom w:val="none" w:sz="0" w:space="0" w:color="auto"/>
        <w:right w:val="none" w:sz="0" w:space="0" w:color="auto"/>
      </w:divBdr>
    </w:div>
    <w:div w:id="1180004219">
      <w:bodyDiv w:val="1"/>
      <w:marLeft w:val="0"/>
      <w:marRight w:val="0"/>
      <w:marTop w:val="0"/>
      <w:marBottom w:val="0"/>
      <w:divBdr>
        <w:top w:val="none" w:sz="0" w:space="0" w:color="auto"/>
        <w:left w:val="none" w:sz="0" w:space="0" w:color="auto"/>
        <w:bottom w:val="none" w:sz="0" w:space="0" w:color="auto"/>
        <w:right w:val="none" w:sz="0" w:space="0" w:color="auto"/>
      </w:divBdr>
    </w:div>
    <w:div w:id="1183519249">
      <w:bodyDiv w:val="1"/>
      <w:marLeft w:val="0"/>
      <w:marRight w:val="0"/>
      <w:marTop w:val="0"/>
      <w:marBottom w:val="0"/>
      <w:divBdr>
        <w:top w:val="none" w:sz="0" w:space="0" w:color="auto"/>
        <w:left w:val="none" w:sz="0" w:space="0" w:color="auto"/>
        <w:bottom w:val="none" w:sz="0" w:space="0" w:color="auto"/>
        <w:right w:val="none" w:sz="0" w:space="0" w:color="auto"/>
      </w:divBdr>
    </w:div>
    <w:div w:id="1183595096">
      <w:bodyDiv w:val="1"/>
      <w:marLeft w:val="0"/>
      <w:marRight w:val="0"/>
      <w:marTop w:val="0"/>
      <w:marBottom w:val="0"/>
      <w:divBdr>
        <w:top w:val="none" w:sz="0" w:space="0" w:color="auto"/>
        <w:left w:val="none" w:sz="0" w:space="0" w:color="auto"/>
        <w:bottom w:val="none" w:sz="0" w:space="0" w:color="auto"/>
        <w:right w:val="none" w:sz="0" w:space="0" w:color="auto"/>
      </w:divBdr>
    </w:div>
    <w:div w:id="1184905147">
      <w:bodyDiv w:val="1"/>
      <w:marLeft w:val="0"/>
      <w:marRight w:val="0"/>
      <w:marTop w:val="0"/>
      <w:marBottom w:val="0"/>
      <w:divBdr>
        <w:top w:val="none" w:sz="0" w:space="0" w:color="auto"/>
        <w:left w:val="none" w:sz="0" w:space="0" w:color="auto"/>
        <w:bottom w:val="none" w:sz="0" w:space="0" w:color="auto"/>
        <w:right w:val="none" w:sz="0" w:space="0" w:color="auto"/>
      </w:divBdr>
    </w:div>
    <w:div w:id="1189101829">
      <w:bodyDiv w:val="1"/>
      <w:marLeft w:val="0"/>
      <w:marRight w:val="0"/>
      <w:marTop w:val="0"/>
      <w:marBottom w:val="0"/>
      <w:divBdr>
        <w:top w:val="none" w:sz="0" w:space="0" w:color="auto"/>
        <w:left w:val="none" w:sz="0" w:space="0" w:color="auto"/>
        <w:bottom w:val="none" w:sz="0" w:space="0" w:color="auto"/>
        <w:right w:val="none" w:sz="0" w:space="0" w:color="auto"/>
      </w:divBdr>
    </w:div>
    <w:div w:id="1190878901">
      <w:bodyDiv w:val="1"/>
      <w:marLeft w:val="0"/>
      <w:marRight w:val="0"/>
      <w:marTop w:val="0"/>
      <w:marBottom w:val="0"/>
      <w:divBdr>
        <w:top w:val="none" w:sz="0" w:space="0" w:color="auto"/>
        <w:left w:val="none" w:sz="0" w:space="0" w:color="auto"/>
        <w:bottom w:val="none" w:sz="0" w:space="0" w:color="auto"/>
        <w:right w:val="none" w:sz="0" w:space="0" w:color="auto"/>
      </w:divBdr>
    </w:div>
    <w:div w:id="1194922537">
      <w:bodyDiv w:val="1"/>
      <w:marLeft w:val="0"/>
      <w:marRight w:val="0"/>
      <w:marTop w:val="0"/>
      <w:marBottom w:val="0"/>
      <w:divBdr>
        <w:top w:val="none" w:sz="0" w:space="0" w:color="auto"/>
        <w:left w:val="none" w:sz="0" w:space="0" w:color="auto"/>
        <w:bottom w:val="none" w:sz="0" w:space="0" w:color="auto"/>
        <w:right w:val="none" w:sz="0" w:space="0" w:color="auto"/>
      </w:divBdr>
    </w:div>
    <w:div w:id="1200582376">
      <w:bodyDiv w:val="1"/>
      <w:marLeft w:val="0"/>
      <w:marRight w:val="0"/>
      <w:marTop w:val="0"/>
      <w:marBottom w:val="0"/>
      <w:divBdr>
        <w:top w:val="none" w:sz="0" w:space="0" w:color="auto"/>
        <w:left w:val="none" w:sz="0" w:space="0" w:color="auto"/>
        <w:bottom w:val="none" w:sz="0" w:space="0" w:color="auto"/>
        <w:right w:val="none" w:sz="0" w:space="0" w:color="auto"/>
      </w:divBdr>
    </w:div>
    <w:div w:id="1201934920">
      <w:bodyDiv w:val="1"/>
      <w:marLeft w:val="0"/>
      <w:marRight w:val="0"/>
      <w:marTop w:val="0"/>
      <w:marBottom w:val="0"/>
      <w:divBdr>
        <w:top w:val="none" w:sz="0" w:space="0" w:color="auto"/>
        <w:left w:val="none" w:sz="0" w:space="0" w:color="auto"/>
        <w:bottom w:val="none" w:sz="0" w:space="0" w:color="auto"/>
        <w:right w:val="none" w:sz="0" w:space="0" w:color="auto"/>
      </w:divBdr>
    </w:div>
    <w:div w:id="1204901546">
      <w:bodyDiv w:val="1"/>
      <w:marLeft w:val="0"/>
      <w:marRight w:val="0"/>
      <w:marTop w:val="0"/>
      <w:marBottom w:val="0"/>
      <w:divBdr>
        <w:top w:val="none" w:sz="0" w:space="0" w:color="auto"/>
        <w:left w:val="none" w:sz="0" w:space="0" w:color="auto"/>
        <w:bottom w:val="none" w:sz="0" w:space="0" w:color="auto"/>
        <w:right w:val="none" w:sz="0" w:space="0" w:color="auto"/>
      </w:divBdr>
    </w:div>
    <w:div w:id="1207989647">
      <w:bodyDiv w:val="1"/>
      <w:marLeft w:val="0"/>
      <w:marRight w:val="0"/>
      <w:marTop w:val="0"/>
      <w:marBottom w:val="0"/>
      <w:divBdr>
        <w:top w:val="none" w:sz="0" w:space="0" w:color="auto"/>
        <w:left w:val="none" w:sz="0" w:space="0" w:color="auto"/>
        <w:bottom w:val="none" w:sz="0" w:space="0" w:color="auto"/>
        <w:right w:val="none" w:sz="0" w:space="0" w:color="auto"/>
      </w:divBdr>
    </w:div>
    <w:div w:id="1208883205">
      <w:bodyDiv w:val="1"/>
      <w:marLeft w:val="0"/>
      <w:marRight w:val="0"/>
      <w:marTop w:val="0"/>
      <w:marBottom w:val="0"/>
      <w:divBdr>
        <w:top w:val="none" w:sz="0" w:space="0" w:color="auto"/>
        <w:left w:val="none" w:sz="0" w:space="0" w:color="auto"/>
        <w:bottom w:val="none" w:sz="0" w:space="0" w:color="auto"/>
        <w:right w:val="none" w:sz="0" w:space="0" w:color="auto"/>
      </w:divBdr>
      <w:divsChild>
        <w:div w:id="383676235">
          <w:marLeft w:val="0"/>
          <w:marRight w:val="0"/>
          <w:marTop w:val="0"/>
          <w:marBottom w:val="0"/>
          <w:divBdr>
            <w:top w:val="none" w:sz="0" w:space="0" w:color="auto"/>
            <w:left w:val="none" w:sz="0" w:space="0" w:color="auto"/>
            <w:bottom w:val="none" w:sz="0" w:space="0" w:color="auto"/>
            <w:right w:val="none" w:sz="0" w:space="0" w:color="auto"/>
          </w:divBdr>
          <w:divsChild>
            <w:div w:id="18825228">
              <w:marLeft w:val="0"/>
              <w:marRight w:val="0"/>
              <w:marTop w:val="0"/>
              <w:marBottom w:val="0"/>
              <w:divBdr>
                <w:top w:val="none" w:sz="0" w:space="0" w:color="auto"/>
                <w:left w:val="none" w:sz="0" w:space="0" w:color="auto"/>
                <w:bottom w:val="none" w:sz="0" w:space="0" w:color="auto"/>
                <w:right w:val="none" w:sz="0" w:space="0" w:color="auto"/>
              </w:divBdr>
            </w:div>
            <w:div w:id="340591312">
              <w:marLeft w:val="0"/>
              <w:marRight w:val="0"/>
              <w:marTop w:val="0"/>
              <w:marBottom w:val="0"/>
              <w:divBdr>
                <w:top w:val="none" w:sz="0" w:space="0" w:color="auto"/>
                <w:left w:val="none" w:sz="0" w:space="0" w:color="auto"/>
                <w:bottom w:val="none" w:sz="0" w:space="0" w:color="auto"/>
                <w:right w:val="none" w:sz="0" w:space="0" w:color="auto"/>
              </w:divBdr>
            </w:div>
            <w:div w:id="1798328112">
              <w:marLeft w:val="0"/>
              <w:marRight w:val="0"/>
              <w:marTop w:val="0"/>
              <w:marBottom w:val="0"/>
              <w:divBdr>
                <w:top w:val="none" w:sz="0" w:space="0" w:color="auto"/>
                <w:left w:val="none" w:sz="0" w:space="0" w:color="auto"/>
                <w:bottom w:val="none" w:sz="0" w:space="0" w:color="auto"/>
                <w:right w:val="none" w:sz="0" w:space="0" w:color="auto"/>
              </w:divBdr>
            </w:div>
            <w:div w:id="3717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48063">
      <w:bodyDiv w:val="1"/>
      <w:marLeft w:val="0"/>
      <w:marRight w:val="0"/>
      <w:marTop w:val="0"/>
      <w:marBottom w:val="0"/>
      <w:divBdr>
        <w:top w:val="none" w:sz="0" w:space="0" w:color="auto"/>
        <w:left w:val="none" w:sz="0" w:space="0" w:color="auto"/>
        <w:bottom w:val="none" w:sz="0" w:space="0" w:color="auto"/>
        <w:right w:val="none" w:sz="0" w:space="0" w:color="auto"/>
      </w:divBdr>
    </w:div>
    <w:div w:id="1211726211">
      <w:bodyDiv w:val="1"/>
      <w:marLeft w:val="0"/>
      <w:marRight w:val="0"/>
      <w:marTop w:val="0"/>
      <w:marBottom w:val="0"/>
      <w:divBdr>
        <w:top w:val="none" w:sz="0" w:space="0" w:color="auto"/>
        <w:left w:val="none" w:sz="0" w:space="0" w:color="auto"/>
        <w:bottom w:val="none" w:sz="0" w:space="0" w:color="auto"/>
        <w:right w:val="none" w:sz="0" w:space="0" w:color="auto"/>
      </w:divBdr>
    </w:div>
    <w:div w:id="1214464450">
      <w:bodyDiv w:val="1"/>
      <w:marLeft w:val="0"/>
      <w:marRight w:val="0"/>
      <w:marTop w:val="0"/>
      <w:marBottom w:val="0"/>
      <w:divBdr>
        <w:top w:val="none" w:sz="0" w:space="0" w:color="auto"/>
        <w:left w:val="none" w:sz="0" w:space="0" w:color="auto"/>
        <w:bottom w:val="none" w:sz="0" w:space="0" w:color="auto"/>
        <w:right w:val="none" w:sz="0" w:space="0" w:color="auto"/>
      </w:divBdr>
    </w:div>
    <w:div w:id="1220634550">
      <w:bodyDiv w:val="1"/>
      <w:marLeft w:val="0"/>
      <w:marRight w:val="0"/>
      <w:marTop w:val="0"/>
      <w:marBottom w:val="0"/>
      <w:divBdr>
        <w:top w:val="none" w:sz="0" w:space="0" w:color="auto"/>
        <w:left w:val="none" w:sz="0" w:space="0" w:color="auto"/>
        <w:bottom w:val="none" w:sz="0" w:space="0" w:color="auto"/>
        <w:right w:val="none" w:sz="0" w:space="0" w:color="auto"/>
      </w:divBdr>
    </w:div>
    <w:div w:id="1223053906">
      <w:bodyDiv w:val="1"/>
      <w:marLeft w:val="0"/>
      <w:marRight w:val="0"/>
      <w:marTop w:val="0"/>
      <w:marBottom w:val="0"/>
      <w:divBdr>
        <w:top w:val="none" w:sz="0" w:space="0" w:color="auto"/>
        <w:left w:val="none" w:sz="0" w:space="0" w:color="auto"/>
        <w:bottom w:val="none" w:sz="0" w:space="0" w:color="auto"/>
        <w:right w:val="none" w:sz="0" w:space="0" w:color="auto"/>
      </w:divBdr>
    </w:div>
    <w:div w:id="1225212906">
      <w:bodyDiv w:val="1"/>
      <w:marLeft w:val="0"/>
      <w:marRight w:val="0"/>
      <w:marTop w:val="0"/>
      <w:marBottom w:val="0"/>
      <w:divBdr>
        <w:top w:val="none" w:sz="0" w:space="0" w:color="auto"/>
        <w:left w:val="none" w:sz="0" w:space="0" w:color="auto"/>
        <w:bottom w:val="none" w:sz="0" w:space="0" w:color="auto"/>
        <w:right w:val="none" w:sz="0" w:space="0" w:color="auto"/>
      </w:divBdr>
    </w:div>
    <w:div w:id="1227493312">
      <w:bodyDiv w:val="1"/>
      <w:marLeft w:val="0"/>
      <w:marRight w:val="0"/>
      <w:marTop w:val="0"/>
      <w:marBottom w:val="0"/>
      <w:divBdr>
        <w:top w:val="none" w:sz="0" w:space="0" w:color="auto"/>
        <w:left w:val="none" w:sz="0" w:space="0" w:color="auto"/>
        <w:bottom w:val="none" w:sz="0" w:space="0" w:color="auto"/>
        <w:right w:val="none" w:sz="0" w:space="0" w:color="auto"/>
      </w:divBdr>
    </w:div>
    <w:div w:id="1227765232">
      <w:bodyDiv w:val="1"/>
      <w:marLeft w:val="0"/>
      <w:marRight w:val="0"/>
      <w:marTop w:val="0"/>
      <w:marBottom w:val="0"/>
      <w:divBdr>
        <w:top w:val="none" w:sz="0" w:space="0" w:color="auto"/>
        <w:left w:val="none" w:sz="0" w:space="0" w:color="auto"/>
        <w:bottom w:val="none" w:sz="0" w:space="0" w:color="auto"/>
        <w:right w:val="none" w:sz="0" w:space="0" w:color="auto"/>
      </w:divBdr>
    </w:div>
    <w:div w:id="1229610815">
      <w:bodyDiv w:val="1"/>
      <w:marLeft w:val="0"/>
      <w:marRight w:val="0"/>
      <w:marTop w:val="0"/>
      <w:marBottom w:val="0"/>
      <w:divBdr>
        <w:top w:val="none" w:sz="0" w:space="0" w:color="auto"/>
        <w:left w:val="none" w:sz="0" w:space="0" w:color="auto"/>
        <w:bottom w:val="none" w:sz="0" w:space="0" w:color="auto"/>
        <w:right w:val="none" w:sz="0" w:space="0" w:color="auto"/>
      </w:divBdr>
    </w:div>
    <w:div w:id="1231572381">
      <w:bodyDiv w:val="1"/>
      <w:marLeft w:val="0"/>
      <w:marRight w:val="0"/>
      <w:marTop w:val="0"/>
      <w:marBottom w:val="0"/>
      <w:divBdr>
        <w:top w:val="none" w:sz="0" w:space="0" w:color="auto"/>
        <w:left w:val="none" w:sz="0" w:space="0" w:color="auto"/>
        <w:bottom w:val="none" w:sz="0" w:space="0" w:color="auto"/>
        <w:right w:val="none" w:sz="0" w:space="0" w:color="auto"/>
      </w:divBdr>
    </w:div>
    <w:div w:id="1233002083">
      <w:bodyDiv w:val="1"/>
      <w:marLeft w:val="0"/>
      <w:marRight w:val="0"/>
      <w:marTop w:val="0"/>
      <w:marBottom w:val="0"/>
      <w:divBdr>
        <w:top w:val="none" w:sz="0" w:space="0" w:color="auto"/>
        <w:left w:val="none" w:sz="0" w:space="0" w:color="auto"/>
        <w:bottom w:val="none" w:sz="0" w:space="0" w:color="auto"/>
        <w:right w:val="none" w:sz="0" w:space="0" w:color="auto"/>
      </w:divBdr>
    </w:div>
    <w:div w:id="1239167130">
      <w:bodyDiv w:val="1"/>
      <w:marLeft w:val="0"/>
      <w:marRight w:val="0"/>
      <w:marTop w:val="0"/>
      <w:marBottom w:val="0"/>
      <w:divBdr>
        <w:top w:val="none" w:sz="0" w:space="0" w:color="auto"/>
        <w:left w:val="none" w:sz="0" w:space="0" w:color="auto"/>
        <w:bottom w:val="none" w:sz="0" w:space="0" w:color="auto"/>
        <w:right w:val="none" w:sz="0" w:space="0" w:color="auto"/>
      </w:divBdr>
    </w:div>
    <w:div w:id="1240948053">
      <w:bodyDiv w:val="1"/>
      <w:marLeft w:val="0"/>
      <w:marRight w:val="0"/>
      <w:marTop w:val="0"/>
      <w:marBottom w:val="0"/>
      <w:divBdr>
        <w:top w:val="none" w:sz="0" w:space="0" w:color="auto"/>
        <w:left w:val="none" w:sz="0" w:space="0" w:color="auto"/>
        <w:bottom w:val="none" w:sz="0" w:space="0" w:color="auto"/>
        <w:right w:val="none" w:sz="0" w:space="0" w:color="auto"/>
      </w:divBdr>
    </w:div>
    <w:div w:id="1241401114">
      <w:bodyDiv w:val="1"/>
      <w:marLeft w:val="0"/>
      <w:marRight w:val="0"/>
      <w:marTop w:val="0"/>
      <w:marBottom w:val="0"/>
      <w:divBdr>
        <w:top w:val="none" w:sz="0" w:space="0" w:color="auto"/>
        <w:left w:val="none" w:sz="0" w:space="0" w:color="auto"/>
        <w:bottom w:val="none" w:sz="0" w:space="0" w:color="auto"/>
        <w:right w:val="none" w:sz="0" w:space="0" w:color="auto"/>
      </w:divBdr>
    </w:div>
    <w:div w:id="1242834095">
      <w:bodyDiv w:val="1"/>
      <w:marLeft w:val="0"/>
      <w:marRight w:val="0"/>
      <w:marTop w:val="0"/>
      <w:marBottom w:val="0"/>
      <w:divBdr>
        <w:top w:val="none" w:sz="0" w:space="0" w:color="auto"/>
        <w:left w:val="none" w:sz="0" w:space="0" w:color="auto"/>
        <w:bottom w:val="none" w:sz="0" w:space="0" w:color="auto"/>
        <w:right w:val="none" w:sz="0" w:space="0" w:color="auto"/>
      </w:divBdr>
    </w:div>
    <w:div w:id="1246067659">
      <w:bodyDiv w:val="1"/>
      <w:marLeft w:val="0"/>
      <w:marRight w:val="0"/>
      <w:marTop w:val="0"/>
      <w:marBottom w:val="0"/>
      <w:divBdr>
        <w:top w:val="none" w:sz="0" w:space="0" w:color="auto"/>
        <w:left w:val="none" w:sz="0" w:space="0" w:color="auto"/>
        <w:bottom w:val="none" w:sz="0" w:space="0" w:color="auto"/>
        <w:right w:val="none" w:sz="0" w:space="0" w:color="auto"/>
      </w:divBdr>
    </w:div>
    <w:div w:id="1254821303">
      <w:bodyDiv w:val="1"/>
      <w:marLeft w:val="0"/>
      <w:marRight w:val="0"/>
      <w:marTop w:val="0"/>
      <w:marBottom w:val="0"/>
      <w:divBdr>
        <w:top w:val="none" w:sz="0" w:space="0" w:color="auto"/>
        <w:left w:val="none" w:sz="0" w:space="0" w:color="auto"/>
        <w:bottom w:val="none" w:sz="0" w:space="0" w:color="auto"/>
        <w:right w:val="none" w:sz="0" w:space="0" w:color="auto"/>
      </w:divBdr>
    </w:div>
    <w:div w:id="1258489836">
      <w:bodyDiv w:val="1"/>
      <w:marLeft w:val="0"/>
      <w:marRight w:val="0"/>
      <w:marTop w:val="0"/>
      <w:marBottom w:val="0"/>
      <w:divBdr>
        <w:top w:val="none" w:sz="0" w:space="0" w:color="auto"/>
        <w:left w:val="none" w:sz="0" w:space="0" w:color="auto"/>
        <w:bottom w:val="none" w:sz="0" w:space="0" w:color="auto"/>
        <w:right w:val="none" w:sz="0" w:space="0" w:color="auto"/>
      </w:divBdr>
    </w:div>
    <w:div w:id="1264267175">
      <w:bodyDiv w:val="1"/>
      <w:marLeft w:val="0"/>
      <w:marRight w:val="0"/>
      <w:marTop w:val="0"/>
      <w:marBottom w:val="0"/>
      <w:divBdr>
        <w:top w:val="none" w:sz="0" w:space="0" w:color="auto"/>
        <w:left w:val="none" w:sz="0" w:space="0" w:color="auto"/>
        <w:bottom w:val="none" w:sz="0" w:space="0" w:color="auto"/>
        <w:right w:val="none" w:sz="0" w:space="0" w:color="auto"/>
      </w:divBdr>
    </w:div>
    <w:div w:id="1265578684">
      <w:bodyDiv w:val="1"/>
      <w:marLeft w:val="0"/>
      <w:marRight w:val="0"/>
      <w:marTop w:val="0"/>
      <w:marBottom w:val="0"/>
      <w:divBdr>
        <w:top w:val="none" w:sz="0" w:space="0" w:color="auto"/>
        <w:left w:val="none" w:sz="0" w:space="0" w:color="auto"/>
        <w:bottom w:val="none" w:sz="0" w:space="0" w:color="auto"/>
        <w:right w:val="none" w:sz="0" w:space="0" w:color="auto"/>
      </w:divBdr>
    </w:div>
    <w:div w:id="1266959767">
      <w:bodyDiv w:val="1"/>
      <w:marLeft w:val="0"/>
      <w:marRight w:val="0"/>
      <w:marTop w:val="0"/>
      <w:marBottom w:val="0"/>
      <w:divBdr>
        <w:top w:val="none" w:sz="0" w:space="0" w:color="auto"/>
        <w:left w:val="none" w:sz="0" w:space="0" w:color="auto"/>
        <w:bottom w:val="none" w:sz="0" w:space="0" w:color="auto"/>
        <w:right w:val="none" w:sz="0" w:space="0" w:color="auto"/>
      </w:divBdr>
    </w:div>
    <w:div w:id="1272519659">
      <w:bodyDiv w:val="1"/>
      <w:marLeft w:val="0"/>
      <w:marRight w:val="0"/>
      <w:marTop w:val="0"/>
      <w:marBottom w:val="0"/>
      <w:divBdr>
        <w:top w:val="none" w:sz="0" w:space="0" w:color="auto"/>
        <w:left w:val="none" w:sz="0" w:space="0" w:color="auto"/>
        <w:bottom w:val="none" w:sz="0" w:space="0" w:color="auto"/>
        <w:right w:val="none" w:sz="0" w:space="0" w:color="auto"/>
      </w:divBdr>
    </w:div>
    <w:div w:id="1275477572">
      <w:bodyDiv w:val="1"/>
      <w:marLeft w:val="0"/>
      <w:marRight w:val="0"/>
      <w:marTop w:val="0"/>
      <w:marBottom w:val="0"/>
      <w:divBdr>
        <w:top w:val="none" w:sz="0" w:space="0" w:color="auto"/>
        <w:left w:val="none" w:sz="0" w:space="0" w:color="auto"/>
        <w:bottom w:val="none" w:sz="0" w:space="0" w:color="auto"/>
        <w:right w:val="none" w:sz="0" w:space="0" w:color="auto"/>
      </w:divBdr>
    </w:div>
    <w:div w:id="1275676987">
      <w:bodyDiv w:val="1"/>
      <w:marLeft w:val="0"/>
      <w:marRight w:val="0"/>
      <w:marTop w:val="0"/>
      <w:marBottom w:val="0"/>
      <w:divBdr>
        <w:top w:val="none" w:sz="0" w:space="0" w:color="auto"/>
        <w:left w:val="none" w:sz="0" w:space="0" w:color="auto"/>
        <w:bottom w:val="none" w:sz="0" w:space="0" w:color="auto"/>
        <w:right w:val="none" w:sz="0" w:space="0" w:color="auto"/>
      </w:divBdr>
    </w:div>
    <w:div w:id="1275789474">
      <w:bodyDiv w:val="1"/>
      <w:marLeft w:val="0"/>
      <w:marRight w:val="0"/>
      <w:marTop w:val="0"/>
      <w:marBottom w:val="0"/>
      <w:divBdr>
        <w:top w:val="none" w:sz="0" w:space="0" w:color="auto"/>
        <w:left w:val="none" w:sz="0" w:space="0" w:color="auto"/>
        <w:bottom w:val="none" w:sz="0" w:space="0" w:color="auto"/>
        <w:right w:val="none" w:sz="0" w:space="0" w:color="auto"/>
      </w:divBdr>
    </w:div>
    <w:div w:id="1277373275">
      <w:bodyDiv w:val="1"/>
      <w:marLeft w:val="0"/>
      <w:marRight w:val="0"/>
      <w:marTop w:val="0"/>
      <w:marBottom w:val="0"/>
      <w:divBdr>
        <w:top w:val="none" w:sz="0" w:space="0" w:color="auto"/>
        <w:left w:val="none" w:sz="0" w:space="0" w:color="auto"/>
        <w:bottom w:val="none" w:sz="0" w:space="0" w:color="auto"/>
        <w:right w:val="none" w:sz="0" w:space="0" w:color="auto"/>
      </w:divBdr>
    </w:div>
    <w:div w:id="1282804592">
      <w:bodyDiv w:val="1"/>
      <w:marLeft w:val="0"/>
      <w:marRight w:val="0"/>
      <w:marTop w:val="0"/>
      <w:marBottom w:val="0"/>
      <w:divBdr>
        <w:top w:val="none" w:sz="0" w:space="0" w:color="auto"/>
        <w:left w:val="none" w:sz="0" w:space="0" w:color="auto"/>
        <w:bottom w:val="none" w:sz="0" w:space="0" w:color="auto"/>
        <w:right w:val="none" w:sz="0" w:space="0" w:color="auto"/>
      </w:divBdr>
    </w:div>
    <w:div w:id="1289555818">
      <w:bodyDiv w:val="1"/>
      <w:marLeft w:val="0"/>
      <w:marRight w:val="0"/>
      <w:marTop w:val="0"/>
      <w:marBottom w:val="0"/>
      <w:divBdr>
        <w:top w:val="none" w:sz="0" w:space="0" w:color="auto"/>
        <w:left w:val="none" w:sz="0" w:space="0" w:color="auto"/>
        <w:bottom w:val="none" w:sz="0" w:space="0" w:color="auto"/>
        <w:right w:val="none" w:sz="0" w:space="0" w:color="auto"/>
      </w:divBdr>
    </w:div>
    <w:div w:id="1294872467">
      <w:bodyDiv w:val="1"/>
      <w:marLeft w:val="0"/>
      <w:marRight w:val="0"/>
      <w:marTop w:val="0"/>
      <w:marBottom w:val="0"/>
      <w:divBdr>
        <w:top w:val="none" w:sz="0" w:space="0" w:color="auto"/>
        <w:left w:val="none" w:sz="0" w:space="0" w:color="auto"/>
        <w:bottom w:val="none" w:sz="0" w:space="0" w:color="auto"/>
        <w:right w:val="none" w:sz="0" w:space="0" w:color="auto"/>
      </w:divBdr>
    </w:div>
    <w:div w:id="1295256783">
      <w:bodyDiv w:val="1"/>
      <w:marLeft w:val="0"/>
      <w:marRight w:val="0"/>
      <w:marTop w:val="0"/>
      <w:marBottom w:val="0"/>
      <w:divBdr>
        <w:top w:val="none" w:sz="0" w:space="0" w:color="auto"/>
        <w:left w:val="none" w:sz="0" w:space="0" w:color="auto"/>
        <w:bottom w:val="none" w:sz="0" w:space="0" w:color="auto"/>
        <w:right w:val="none" w:sz="0" w:space="0" w:color="auto"/>
      </w:divBdr>
    </w:div>
    <w:div w:id="1296444983">
      <w:bodyDiv w:val="1"/>
      <w:marLeft w:val="0"/>
      <w:marRight w:val="0"/>
      <w:marTop w:val="0"/>
      <w:marBottom w:val="0"/>
      <w:divBdr>
        <w:top w:val="none" w:sz="0" w:space="0" w:color="auto"/>
        <w:left w:val="none" w:sz="0" w:space="0" w:color="auto"/>
        <w:bottom w:val="none" w:sz="0" w:space="0" w:color="auto"/>
        <w:right w:val="none" w:sz="0" w:space="0" w:color="auto"/>
      </w:divBdr>
    </w:div>
    <w:div w:id="1307079571">
      <w:bodyDiv w:val="1"/>
      <w:marLeft w:val="0"/>
      <w:marRight w:val="0"/>
      <w:marTop w:val="0"/>
      <w:marBottom w:val="0"/>
      <w:divBdr>
        <w:top w:val="none" w:sz="0" w:space="0" w:color="auto"/>
        <w:left w:val="none" w:sz="0" w:space="0" w:color="auto"/>
        <w:bottom w:val="none" w:sz="0" w:space="0" w:color="auto"/>
        <w:right w:val="none" w:sz="0" w:space="0" w:color="auto"/>
      </w:divBdr>
    </w:div>
    <w:div w:id="1310402788">
      <w:bodyDiv w:val="1"/>
      <w:marLeft w:val="0"/>
      <w:marRight w:val="0"/>
      <w:marTop w:val="0"/>
      <w:marBottom w:val="0"/>
      <w:divBdr>
        <w:top w:val="none" w:sz="0" w:space="0" w:color="auto"/>
        <w:left w:val="none" w:sz="0" w:space="0" w:color="auto"/>
        <w:bottom w:val="none" w:sz="0" w:space="0" w:color="auto"/>
        <w:right w:val="none" w:sz="0" w:space="0" w:color="auto"/>
      </w:divBdr>
    </w:div>
    <w:div w:id="1310743171">
      <w:bodyDiv w:val="1"/>
      <w:marLeft w:val="0"/>
      <w:marRight w:val="0"/>
      <w:marTop w:val="0"/>
      <w:marBottom w:val="0"/>
      <w:divBdr>
        <w:top w:val="none" w:sz="0" w:space="0" w:color="auto"/>
        <w:left w:val="none" w:sz="0" w:space="0" w:color="auto"/>
        <w:bottom w:val="none" w:sz="0" w:space="0" w:color="auto"/>
        <w:right w:val="none" w:sz="0" w:space="0" w:color="auto"/>
      </w:divBdr>
    </w:div>
    <w:div w:id="1315523601">
      <w:bodyDiv w:val="1"/>
      <w:marLeft w:val="0"/>
      <w:marRight w:val="0"/>
      <w:marTop w:val="0"/>
      <w:marBottom w:val="0"/>
      <w:divBdr>
        <w:top w:val="none" w:sz="0" w:space="0" w:color="auto"/>
        <w:left w:val="none" w:sz="0" w:space="0" w:color="auto"/>
        <w:bottom w:val="none" w:sz="0" w:space="0" w:color="auto"/>
        <w:right w:val="none" w:sz="0" w:space="0" w:color="auto"/>
      </w:divBdr>
    </w:div>
    <w:div w:id="1317107119">
      <w:bodyDiv w:val="1"/>
      <w:marLeft w:val="0"/>
      <w:marRight w:val="0"/>
      <w:marTop w:val="0"/>
      <w:marBottom w:val="0"/>
      <w:divBdr>
        <w:top w:val="none" w:sz="0" w:space="0" w:color="auto"/>
        <w:left w:val="none" w:sz="0" w:space="0" w:color="auto"/>
        <w:bottom w:val="none" w:sz="0" w:space="0" w:color="auto"/>
        <w:right w:val="none" w:sz="0" w:space="0" w:color="auto"/>
      </w:divBdr>
    </w:div>
    <w:div w:id="1317878981">
      <w:bodyDiv w:val="1"/>
      <w:marLeft w:val="0"/>
      <w:marRight w:val="0"/>
      <w:marTop w:val="0"/>
      <w:marBottom w:val="0"/>
      <w:divBdr>
        <w:top w:val="none" w:sz="0" w:space="0" w:color="auto"/>
        <w:left w:val="none" w:sz="0" w:space="0" w:color="auto"/>
        <w:bottom w:val="none" w:sz="0" w:space="0" w:color="auto"/>
        <w:right w:val="none" w:sz="0" w:space="0" w:color="auto"/>
      </w:divBdr>
    </w:div>
    <w:div w:id="1322612025">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326322108">
      <w:bodyDiv w:val="1"/>
      <w:marLeft w:val="0"/>
      <w:marRight w:val="0"/>
      <w:marTop w:val="0"/>
      <w:marBottom w:val="0"/>
      <w:divBdr>
        <w:top w:val="none" w:sz="0" w:space="0" w:color="auto"/>
        <w:left w:val="none" w:sz="0" w:space="0" w:color="auto"/>
        <w:bottom w:val="none" w:sz="0" w:space="0" w:color="auto"/>
        <w:right w:val="none" w:sz="0" w:space="0" w:color="auto"/>
      </w:divBdr>
    </w:div>
    <w:div w:id="1331562300">
      <w:bodyDiv w:val="1"/>
      <w:marLeft w:val="0"/>
      <w:marRight w:val="0"/>
      <w:marTop w:val="0"/>
      <w:marBottom w:val="0"/>
      <w:divBdr>
        <w:top w:val="none" w:sz="0" w:space="0" w:color="auto"/>
        <w:left w:val="none" w:sz="0" w:space="0" w:color="auto"/>
        <w:bottom w:val="none" w:sz="0" w:space="0" w:color="auto"/>
        <w:right w:val="none" w:sz="0" w:space="0" w:color="auto"/>
      </w:divBdr>
    </w:div>
    <w:div w:id="1339580972">
      <w:bodyDiv w:val="1"/>
      <w:marLeft w:val="0"/>
      <w:marRight w:val="0"/>
      <w:marTop w:val="0"/>
      <w:marBottom w:val="0"/>
      <w:divBdr>
        <w:top w:val="none" w:sz="0" w:space="0" w:color="auto"/>
        <w:left w:val="none" w:sz="0" w:space="0" w:color="auto"/>
        <w:bottom w:val="none" w:sz="0" w:space="0" w:color="auto"/>
        <w:right w:val="none" w:sz="0" w:space="0" w:color="auto"/>
      </w:divBdr>
    </w:div>
    <w:div w:id="1343512100">
      <w:bodyDiv w:val="1"/>
      <w:marLeft w:val="0"/>
      <w:marRight w:val="0"/>
      <w:marTop w:val="0"/>
      <w:marBottom w:val="0"/>
      <w:divBdr>
        <w:top w:val="none" w:sz="0" w:space="0" w:color="auto"/>
        <w:left w:val="none" w:sz="0" w:space="0" w:color="auto"/>
        <w:bottom w:val="none" w:sz="0" w:space="0" w:color="auto"/>
        <w:right w:val="none" w:sz="0" w:space="0" w:color="auto"/>
      </w:divBdr>
    </w:div>
    <w:div w:id="1344671107">
      <w:bodyDiv w:val="1"/>
      <w:marLeft w:val="0"/>
      <w:marRight w:val="0"/>
      <w:marTop w:val="0"/>
      <w:marBottom w:val="0"/>
      <w:divBdr>
        <w:top w:val="none" w:sz="0" w:space="0" w:color="auto"/>
        <w:left w:val="none" w:sz="0" w:space="0" w:color="auto"/>
        <w:bottom w:val="none" w:sz="0" w:space="0" w:color="auto"/>
        <w:right w:val="none" w:sz="0" w:space="0" w:color="auto"/>
      </w:divBdr>
    </w:div>
    <w:div w:id="1346832955">
      <w:bodyDiv w:val="1"/>
      <w:marLeft w:val="0"/>
      <w:marRight w:val="0"/>
      <w:marTop w:val="0"/>
      <w:marBottom w:val="0"/>
      <w:divBdr>
        <w:top w:val="none" w:sz="0" w:space="0" w:color="auto"/>
        <w:left w:val="none" w:sz="0" w:space="0" w:color="auto"/>
        <w:bottom w:val="none" w:sz="0" w:space="0" w:color="auto"/>
        <w:right w:val="none" w:sz="0" w:space="0" w:color="auto"/>
      </w:divBdr>
    </w:div>
    <w:div w:id="1347559116">
      <w:bodyDiv w:val="1"/>
      <w:marLeft w:val="0"/>
      <w:marRight w:val="0"/>
      <w:marTop w:val="0"/>
      <w:marBottom w:val="0"/>
      <w:divBdr>
        <w:top w:val="none" w:sz="0" w:space="0" w:color="auto"/>
        <w:left w:val="none" w:sz="0" w:space="0" w:color="auto"/>
        <w:bottom w:val="none" w:sz="0" w:space="0" w:color="auto"/>
        <w:right w:val="none" w:sz="0" w:space="0" w:color="auto"/>
      </w:divBdr>
    </w:div>
    <w:div w:id="1353608858">
      <w:bodyDiv w:val="1"/>
      <w:marLeft w:val="0"/>
      <w:marRight w:val="0"/>
      <w:marTop w:val="0"/>
      <w:marBottom w:val="0"/>
      <w:divBdr>
        <w:top w:val="none" w:sz="0" w:space="0" w:color="auto"/>
        <w:left w:val="none" w:sz="0" w:space="0" w:color="auto"/>
        <w:bottom w:val="none" w:sz="0" w:space="0" w:color="auto"/>
        <w:right w:val="none" w:sz="0" w:space="0" w:color="auto"/>
      </w:divBdr>
    </w:div>
    <w:div w:id="1354571795">
      <w:bodyDiv w:val="1"/>
      <w:marLeft w:val="0"/>
      <w:marRight w:val="0"/>
      <w:marTop w:val="0"/>
      <w:marBottom w:val="0"/>
      <w:divBdr>
        <w:top w:val="none" w:sz="0" w:space="0" w:color="auto"/>
        <w:left w:val="none" w:sz="0" w:space="0" w:color="auto"/>
        <w:bottom w:val="none" w:sz="0" w:space="0" w:color="auto"/>
        <w:right w:val="none" w:sz="0" w:space="0" w:color="auto"/>
      </w:divBdr>
    </w:div>
    <w:div w:id="1355040659">
      <w:bodyDiv w:val="1"/>
      <w:marLeft w:val="0"/>
      <w:marRight w:val="0"/>
      <w:marTop w:val="0"/>
      <w:marBottom w:val="0"/>
      <w:divBdr>
        <w:top w:val="none" w:sz="0" w:space="0" w:color="auto"/>
        <w:left w:val="none" w:sz="0" w:space="0" w:color="auto"/>
        <w:bottom w:val="none" w:sz="0" w:space="0" w:color="auto"/>
        <w:right w:val="none" w:sz="0" w:space="0" w:color="auto"/>
      </w:divBdr>
    </w:div>
    <w:div w:id="1356536449">
      <w:bodyDiv w:val="1"/>
      <w:marLeft w:val="0"/>
      <w:marRight w:val="0"/>
      <w:marTop w:val="0"/>
      <w:marBottom w:val="0"/>
      <w:divBdr>
        <w:top w:val="none" w:sz="0" w:space="0" w:color="auto"/>
        <w:left w:val="none" w:sz="0" w:space="0" w:color="auto"/>
        <w:bottom w:val="none" w:sz="0" w:space="0" w:color="auto"/>
        <w:right w:val="none" w:sz="0" w:space="0" w:color="auto"/>
      </w:divBdr>
    </w:div>
    <w:div w:id="1358771142">
      <w:bodyDiv w:val="1"/>
      <w:marLeft w:val="0"/>
      <w:marRight w:val="0"/>
      <w:marTop w:val="0"/>
      <w:marBottom w:val="0"/>
      <w:divBdr>
        <w:top w:val="none" w:sz="0" w:space="0" w:color="auto"/>
        <w:left w:val="none" w:sz="0" w:space="0" w:color="auto"/>
        <w:bottom w:val="none" w:sz="0" w:space="0" w:color="auto"/>
        <w:right w:val="none" w:sz="0" w:space="0" w:color="auto"/>
      </w:divBdr>
    </w:div>
    <w:div w:id="1359507419">
      <w:bodyDiv w:val="1"/>
      <w:marLeft w:val="0"/>
      <w:marRight w:val="0"/>
      <w:marTop w:val="0"/>
      <w:marBottom w:val="0"/>
      <w:divBdr>
        <w:top w:val="none" w:sz="0" w:space="0" w:color="auto"/>
        <w:left w:val="none" w:sz="0" w:space="0" w:color="auto"/>
        <w:bottom w:val="none" w:sz="0" w:space="0" w:color="auto"/>
        <w:right w:val="none" w:sz="0" w:space="0" w:color="auto"/>
      </w:divBdr>
    </w:div>
    <w:div w:id="1362246209">
      <w:bodyDiv w:val="1"/>
      <w:marLeft w:val="0"/>
      <w:marRight w:val="0"/>
      <w:marTop w:val="0"/>
      <w:marBottom w:val="0"/>
      <w:divBdr>
        <w:top w:val="none" w:sz="0" w:space="0" w:color="auto"/>
        <w:left w:val="none" w:sz="0" w:space="0" w:color="auto"/>
        <w:bottom w:val="none" w:sz="0" w:space="0" w:color="auto"/>
        <w:right w:val="none" w:sz="0" w:space="0" w:color="auto"/>
      </w:divBdr>
    </w:div>
    <w:div w:id="1365324756">
      <w:bodyDiv w:val="1"/>
      <w:marLeft w:val="0"/>
      <w:marRight w:val="0"/>
      <w:marTop w:val="0"/>
      <w:marBottom w:val="0"/>
      <w:divBdr>
        <w:top w:val="none" w:sz="0" w:space="0" w:color="auto"/>
        <w:left w:val="none" w:sz="0" w:space="0" w:color="auto"/>
        <w:bottom w:val="none" w:sz="0" w:space="0" w:color="auto"/>
        <w:right w:val="none" w:sz="0" w:space="0" w:color="auto"/>
      </w:divBdr>
    </w:div>
    <w:div w:id="1372807587">
      <w:bodyDiv w:val="1"/>
      <w:marLeft w:val="0"/>
      <w:marRight w:val="0"/>
      <w:marTop w:val="0"/>
      <w:marBottom w:val="0"/>
      <w:divBdr>
        <w:top w:val="none" w:sz="0" w:space="0" w:color="auto"/>
        <w:left w:val="none" w:sz="0" w:space="0" w:color="auto"/>
        <w:bottom w:val="none" w:sz="0" w:space="0" w:color="auto"/>
        <w:right w:val="none" w:sz="0" w:space="0" w:color="auto"/>
      </w:divBdr>
    </w:div>
    <w:div w:id="1373309603">
      <w:bodyDiv w:val="1"/>
      <w:marLeft w:val="0"/>
      <w:marRight w:val="0"/>
      <w:marTop w:val="0"/>
      <w:marBottom w:val="0"/>
      <w:divBdr>
        <w:top w:val="none" w:sz="0" w:space="0" w:color="auto"/>
        <w:left w:val="none" w:sz="0" w:space="0" w:color="auto"/>
        <w:bottom w:val="none" w:sz="0" w:space="0" w:color="auto"/>
        <w:right w:val="none" w:sz="0" w:space="0" w:color="auto"/>
      </w:divBdr>
    </w:div>
    <w:div w:id="1375034922">
      <w:bodyDiv w:val="1"/>
      <w:marLeft w:val="0"/>
      <w:marRight w:val="0"/>
      <w:marTop w:val="0"/>
      <w:marBottom w:val="0"/>
      <w:divBdr>
        <w:top w:val="none" w:sz="0" w:space="0" w:color="auto"/>
        <w:left w:val="none" w:sz="0" w:space="0" w:color="auto"/>
        <w:bottom w:val="none" w:sz="0" w:space="0" w:color="auto"/>
        <w:right w:val="none" w:sz="0" w:space="0" w:color="auto"/>
      </w:divBdr>
    </w:div>
    <w:div w:id="1375231404">
      <w:bodyDiv w:val="1"/>
      <w:marLeft w:val="0"/>
      <w:marRight w:val="0"/>
      <w:marTop w:val="0"/>
      <w:marBottom w:val="0"/>
      <w:divBdr>
        <w:top w:val="none" w:sz="0" w:space="0" w:color="auto"/>
        <w:left w:val="none" w:sz="0" w:space="0" w:color="auto"/>
        <w:bottom w:val="none" w:sz="0" w:space="0" w:color="auto"/>
        <w:right w:val="none" w:sz="0" w:space="0" w:color="auto"/>
      </w:divBdr>
    </w:div>
    <w:div w:id="1376076671">
      <w:bodyDiv w:val="1"/>
      <w:marLeft w:val="0"/>
      <w:marRight w:val="0"/>
      <w:marTop w:val="0"/>
      <w:marBottom w:val="0"/>
      <w:divBdr>
        <w:top w:val="none" w:sz="0" w:space="0" w:color="auto"/>
        <w:left w:val="none" w:sz="0" w:space="0" w:color="auto"/>
        <w:bottom w:val="none" w:sz="0" w:space="0" w:color="auto"/>
        <w:right w:val="none" w:sz="0" w:space="0" w:color="auto"/>
      </w:divBdr>
    </w:div>
    <w:div w:id="1376855225">
      <w:bodyDiv w:val="1"/>
      <w:marLeft w:val="0"/>
      <w:marRight w:val="0"/>
      <w:marTop w:val="0"/>
      <w:marBottom w:val="0"/>
      <w:divBdr>
        <w:top w:val="none" w:sz="0" w:space="0" w:color="auto"/>
        <w:left w:val="none" w:sz="0" w:space="0" w:color="auto"/>
        <w:bottom w:val="none" w:sz="0" w:space="0" w:color="auto"/>
        <w:right w:val="none" w:sz="0" w:space="0" w:color="auto"/>
      </w:divBdr>
    </w:div>
    <w:div w:id="1378433450">
      <w:bodyDiv w:val="1"/>
      <w:marLeft w:val="0"/>
      <w:marRight w:val="0"/>
      <w:marTop w:val="0"/>
      <w:marBottom w:val="0"/>
      <w:divBdr>
        <w:top w:val="none" w:sz="0" w:space="0" w:color="auto"/>
        <w:left w:val="none" w:sz="0" w:space="0" w:color="auto"/>
        <w:bottom w:val="none" w:sz="0" w:space="0" w:color="auto"/>
        <w:right w:val="none" w:sz="0" w:space="0" w:color="auto"/>
      </w:divBdr>
    </w:div>
    <w:div w:id="1380396306">
      <w:bodyDiv w:val="1"/>
      <w:marLeft w:val="0"/>
      <w:marRight w:val="0"/>
      <w:marTop w:val="0"/>
      <w:marBottom w:val="0"/>
      <w:divBdr>
        <w:top w:val="none" w:sz="0" w:space="0" w:color="auto"/>
        <w:left w:val="none" w:sz="0" w:space="0" w:color="auto"/>
        <w:bottom w:val="none" w:sz="0" w:space="0" w:color="auto"/>
        <w:right w:val="none" w:sz="0" w:space="0" w:color="auto"/>
      </w:divBdr>
    </w:div>
    <w:div w:id="1382485758">
      <w:bodyDiv w:val="1"/>
      <w:marLeft w:val="0"/>
      <w:marRight w:val="0"/>
      <w:marTop w:val="0"/>
      <w:marBottom w:val="0"/>
      <w:divBdr>
        <w:top w:val="none" w:sz="0" w:space="0" w:color="auto"/>
        <w:left w:val="none" w:sz="0" w:space="0" w:color="auto"/>
        <w:bottom w:val="none" w:sz="0" w:space="0" w:color="auto"/>
        <w:right w:val="none" w:sz="0" w:space="0" w:color="auto"/>
      </w:divBdr>
    </w:div>
    <w:div w:id="1383167861">
      <w:bodyDiv w:val="1"/>
      <w:marLeft w:val="0"/>
      <w:marRight w:val="0"/>
      <w:marTop w:val="0"/>
      <w:marBottom w:val="0"/>
      <w:divBdr>
        <w:top w:val="none" w:sz="0" w:space="0" w:color="auto"/>
        <w:left w:val="none" w:sz="0" w:space="0" w:color="auto"/>
        <w:bottom w:val="none" w:sz="0" w:space="0" w:color="auto"/>
        <w:right w:val="none" w:sz="0" w:space="0" w:color="auto"/>
      </w:divBdr>
    </w:div>
    <w:div w:id="1384139816">
      <w:bodyDiv w:val="1"/>
      <w:marLeft w:val="0"/>
      <w:marRight w:val="0"/>
      <w:marTop w:val="0"/>
      <w:marBottom w:val="0"/>
      <w:divBdr>
        <w:top w:val="none" w:sz="0" w:space="0" w:color="auto"/>
        <w:left w:val="none" w:sz="0" w:space="0" w:color="auto"/>
        <w:bottom w:val="none" w:sz="0" w:space="0" w:color="auto"/>
        <w:right w:val="none" w:sz="0" w:space="0" w:color="auto"/>
      </w:divBdr>
    </w:div>
    <w:div w:id="1384334075">
      <w:bodyDiv w:val="1"/>
      <w:marLeft w:val="0"/>
      <w:marRight w:val="0"/>
      <w:marTop w:val="0"/>
      <w:marBottom w:val="0"/>
      <w:divBdr>
        <w:top w:val="none" w:sz="0" w:space="0" w:color="auto"/>
        <w:left w:val="none" w:sz="0" w:space="0" w:color="auto"/>
        <w:bottom w:val="none" w:sz="0" w:space="0" w:color="auto"/>
        <w:right w:val="none" w:sz="0" w:space="0" w:color="auto"/>
      </w:divBdr>
    </w:div>
    <w:div w:id="1389378571">
      <w:bodyDiv w:val="1"/>
      <w:marLeft w:val="0"/>
      <w:marRight w:val="0"/>
      <w:marTop w:val="0"/>
      <w:marBottom w:val="0"/>
      <w:divBdr>
        <w:top w:val="none" w:sz="0" w:space="0" w:color="auto"/>
        <w:left w:val="none" w:sz="0" w:space="0" w:color="auto"/>
        <w:bottom w:val="none" w:sz="0" w:space="0" w:color="auto"/>
        <w:right w:val="none" w:sz="0" w:space="0" w:color="auto"/>
      </w:divBdr>
    </w:div>
    <w:div w:id="1391726891">
      <w:bodyDiv w:val="1"/>
      <w:marLeft w:val="0"/>
      <w:marRight w:val="0"/>
      <w:marTop w:val="0"/>
      <w:marBottom w:val="0"/>
      <w:divBdr>
        <w:top w:val="none" w:sz="0" w:space="0" w:color="auto"/>
        <w:left w:val="none" w:sz="0" w:space="0" w:color="auto"/>
        <w:bottom w:val="none" w:sz="0" w:space="0" w:color="auto"/>
        <w:right w:val="none" w:sz="0" w:space="0" w:color="auto"/>
      </w:divBdr>
    </w:div>
    <w:div w:id="1391731607">
      <w:bodyDiv w:val="1"/>
      <w:marLeft w:val="0"/>
      <w:marRight w:val="0"/>
      <w:marTop w:val="0"/>
      <w:marBottom w:val="0"/>
      <w:divBdr>
        <w:top w:val="none" w:sz="0" w:space="0" w:color="auto"/>
        <w:left w:val="none" w:sz="0" w:space="0" w:color="auto"/>
        <w:bottom w:val="none" w:sz="0" w:space="0" w:color="auto"/>
        <w:right w:val="none" w:sz="0" w:space="0" w:color="auto"/>
      </w:divBdr>
    </w:div>
    <w:div w:id="1393117637">
      <w:bodyDiv w:val="1"/>
      <w:marLeft w:val="0"/>
      <w:marRight w:val="0"/>
      <w:marTop w:val="0"/>
      <w:marBottom w:val="0"/>
      <w:divBdr>
        <w:top w:val="none" w:sz="0" w:space="0" w:color="auto"/>
        <w:left w:val="none" w:sz="0" w:space="0" w:color="auto"/>
        <w:bottom w:val="none" w:sz="0" w:space="0" w:color="auto"/>
        <w:right w:val="none" w:sz="0" w:space="0" w:color="auto"/>
      </w:divBdr>
    </w:div>
    <w:div w:id="1393967711">
      <w:bodyDiv w:val="1"/>
      <w:marLeft w:val="0"/>
      <w:marRight w:val="0"/>
      <w:marTop w:val="0"/>
      <w:marBottom w:val="0"/>
      <w:divBdr>
        <w:top w:val="none" w:sz="0" w:space="0" w:color="auto"/>
        <w:left w:val="none" w:sz="0" w:space="0" w:color="auto"/>
        <w:bottom w:val="none" w:sz="0" w:space="0" w:color="auto"/>
        <w:right w:val="none" w:sz="0" w:space="0" w:color="auto"/>
      </w:divBdr>
    </w:div>
    <w:div w:id="1406953022">
      <w:bodyDiv w:val="1"/>
      <w:marLeft w:val="0"/>
      <w:marRight w:val="0"/>
      <w:marTop w:val="0"/>
      <w:marBottom w:val="0"/>
      <w:divBdr>
        <w:top w:val="none" w:sz="0" w:space="0" w:color="auto"/>
        <w:left w:val="none" w:sz="0" w:space="0" w:color="auto"/>
        <w:bottom w:val="none" w:sz="0" w:space="0" w:color="auto"/>
        <w:right w:val="none" w:sz="0" w:space="0" w:color="auto"/>
      </w:divBdr>
    </w:div>
    <w:div w:id="1414430129">
      <w:bodyDiv w:val="1"/>
      <w:marLeft w:val="0"/>
      <w:marRight w:val="0"/>
      <w:marTop w:val="0"/>
      <w:marBottom w:val="0"/>
      <w:divBdr>
        <w:top w:val="none" w:sz="0" w:space="0" w:color="auto"/>
        <w:left w:val="none" w:sz="0" w:space="0" w:color="auto"/>
        <w:bottom w:val="none" w:sz="0" w:space="0" w:color="auto"/>
        <w:right w:val="none" w:sz="0" w:space="0" w:color="auto"/>
      </w:divBdr>
    </w:div>
    <w:div w:id="1415590820">
      <w:bodyDiv w:val="1"/>
      <w:marLeft w:val="0"/>
      <w:marRight w:val="0"/>
      <w:marTop w:val="0"/>
      <w:marBottom w:val="0"/>
      <w:divBdr>
        <w:top w:val="none" w:sz="0" w:space="0" w:color="auto"/>
        <w:left w:val="none" w:sz="0" w:space="0" w:color="auto"/>
        <w:bottom w:val="none" w:sz="0" w:space="0" w:color="auto"/>
        <w:right w:val="none" w:sz="0" w:space="0" w:color="auto"/>
      </w:divBdr>
    </w:div>
    <w:div w:id="1418793570">
      <w:bodyDiv w:val="1"/>
      <w:marLeft w:val="0"/>
      <w:marRight w:val="0"/>
      <w:marTop w:val="0"/>
      <w:marBottom w:val="0"/>
      <w:divBdr>
        <w:top w:val="none" w:sz="0" w:space="0" w:color="auto"/>
        <w:left w:val="none" w:sz="0" w:space="0" w:color="auto"/>
        <w:bottom w:val="none" w:sz="0" w:space="0" w:color="auto"/>
        <w:right w:val="none" w:sz="0" w:space="0" w:color="auto"/>
      </w:divBdr>
    </w:div>
    <w:div w:id="1418821356">
      <w:bodyDiv w:val="1"/>
      <w:marLeft w:val="0"/>
      <w:marRight w:val="0"/>
      <w:marTop w:val="0"/>
      <w:marBottom w:val="0"/>
      <w:divBdr>
        <w:top w:val="none" w:sz="0" w:space="0" w:color="auto"/>
        <w:left w:val="none" w:sz="0" w:space="0" w:color="auto"/>
        <w:bottom w:val="none" w:sz="0" w:space="0" w:color="auto"/>
        <w:right w:val="none" w:sz="0" w:space="0" w:color="auto"/>
      </w:divBdr>
    </w:div>
    <w:div w:id="1422025657">
      <w:bodyDiv w:val="1"/>
      <w:marLeft w:val="0"/>
      <w:marRight w:val="0"/>
      <w:marTop w:val="0"/>
      <w:marBottom w:val="0"/>
      <w:divBdr>
        <w:top w:val="none" w:sz="0" w:space="0" w:color="auto"/>
        <w:left w:val="none" w:sz="0" w:space="0" w:color="auto"/>
        <w:bottom w:val="none" w:sz="0" w:space="0" w:color="auto"/>
        <w:right w:val="none" w:sz="0" w:space="0" w:color="auto"/>
      </w:divBdr>
    </w:div>
    <w:div w:id="1422144830">
      <w:bodyDiv w:val="1"/>
      <w:marLeft w:val="0"/>
      <w:marRight w:val="0"/>
      <w:marTop w:val="0"/>
      <w:marBottom w:val="0"/>
      <w:divBdr>
        <w:top w:val="none" w:sz="0" w:space="0" w:color="auto"/>
        <w:left w:val="none" w:sz="0" w:space="0" w:color="auto"/>
        <w:bottom w:val="none" w:sz="0" w:space="0" w:color="auto"/>
        <w:right w:val="none" w:sz="0" w:space="0" w:color="auto"/>
      </w:divBdr>
    </w:div>
    <w:div w:id="1427657173">
      <w:bodyDiv w:val="1"/>
      <w:marLeft w:val="0"/>
      <w:marRight w:val="0"/>
      <w:marTop w:val="0"/>
      <w:marBottom w:val="0"/>
      <w:divBdr>
        <w:top w:val="none" w:sz="0" w:space="0" w:color="auto"/>
        <w:left w:val="none" w:sz="0" w:space="0" w:color="auto"/>
        <w:bottom w:val="none" w:sz="0" w:space="0" w:color="auto"/>
        <w:right w:val="none" w:sz="0" w:space="0" w:color="auto"/>
      </w:divBdr>
    </w:div>
    <w:div w:id="1434742497">
      <w:bodyDiv w:val="1"/>
      <w:marLeft w:val="0"/>
      <w:marRight w:val="0"/>
      <w:marTop w:val="0"/>
      <w:marBottom w:val="0"/>
      <w:divBdr>
        <w:top w:val="none" w:sz="0" w:space="0" w:color="auto"/>
        <w:left w:val="none" w:sz="0" w:space="0" w:color="auto"/>
        <w:bottom w:val="none" w:sz="0" w:space="0" w:color="auto"/>
        <w:right w:val="none" w:sz="0" w:space="0" w:color="auto"/>
      </w:divBdr>
    </w:div>
    <w:div w:id="1444299522">
      <w:bodyDiv w:val="1"/>
      <w:marLeft w:val="0"/>
      <w:marRight w:val="0"/>
      <w:marTop w:val="0"/>
      <w:marBottom w:val="0"/>
      <w:divBdr>
        <w:top w:val="none" w:sz="0" w:space="0" w:color="auto"/>
        <w:left w:val="none" w:sz="0" w:space="0" w:color="auto"/>
        <w:bottom w:val="none" w:sz="0" w:space="0" w:color="auto"/>
        <w:right w:val="none" w:sz="0" w:space="0" w:color="auto"/>
      </w:divBdr>
    </w:div>
    <w:div w:id="1445999793">
      <w:bodyDiv w:val="1"/>
      <w:marLeft w:val="0"/>
      <w:marRight w:val="0"/>
      <w:marTop w:val="0"/>
      <w:marBottom w:val="0"/>
      <w:divBdr>
        <w:top w:val="none" w:sz="0" w:space="0" w:color="auto"/>
        <w:left w:val="none" w:sz="0" w:space="0" w:color="auto"/>
        <w:bottom w:val="none" w:sz="0" w:space="0" w:color="auto"/>
        <w:right w:val="none" w:sz="0" w:space="0" w:color="auto"/>
      </w:divBdr>
    </w:div>
    <w:div w:id="1448424001">
      <w:bodyDiv w:val="1"/>
      <w:marLeft w:val="0"/>
      <w:marRight w:val="0"/>
      <w:marTop w:val="0"/>
      <w:marBottom w:val="0"/>
      <w:divBdr>
        <w:top w:val="none" w:sz="0" w:space="0" w:color="auto"/>
        <w:left w:val="none" w:sz="0" w:space="0" w:color="auto"/>
        <w:bottom w:val="none" w:sz="0" w:space="0" w:color="auto"/>
        <w:right w:val="none" w:sz="0" w:space="0" w:color="auto"/>
      </w:divBdr>
    </w:div>
    <w:div w:id="1449860434">
      <w:bodyDiv w:val="1"/>
      <w:marLeft w:val="0"/>
      <w:marRight w:val="0"/>
      <w:marTop w:val="0"/>
      <w:marBottom w:val="0"/>
      <w:divBdr>
        <w:top w:val="none" w:sz="0" w:space="0" w:color="auto"/>
        <w:left w:val="none" w:sz="0" w:space="0" w:color="auto"/>
        <w:bottom w:val="none" w:sz="0" w:space="0" w:color="auto"/>
        <w:right w:val="none" w:sz="0" w:space="0" w:color="auto"/>
      </w:divBdr>
    </w:div>
    <w:div w:id="1451434532">
      <w:bodyDiv w:val="1"/>
      <w:marLeft w:val="0"/>
      <w:marRight w:val="0"/>
      <w:marTop w:val="0"/>
      <w:marBottom w:val="0"/>
      <w:divBdr>
        <w:top w:val="none" w:sz="0" w:space="0" w:color="auto"/>
        <w:left w:val="none" w:sz="0" w:space="0" w:color="auto"/>
        <w:bottom w:val="none" w:sz="0" w:space="0" w:color="auto"/>
        <w:right w:val="none" w:sz="0" w:space="0" w:color="auto"/>
      </w:divBdr>
    </w:div>
    <w:div w:id="1451707005">
      <w:bodyDiv w:val="1"/>
      <w:marLeft w:val="0"/>
      <w:marRight w:val="0"/>
      <w:marTop w:val="0"/>
      <w:marBottom w:val="0"/>
      <w:divBdr>
        <w:top w:val="none" w:sz="0" w:space="0" w:color="auto"/>
        <w:left w:val="none" w:sz="0" w:space="0" w:color="auto"/>
        <w:bottom w:val="none" w:sz="0" w:space="0" w:color="auto"/>
        <w:right w:val="none" w:sz="0" w:space="0" w:color="auto"/>
      </w:divBdr>
    </w:div>
    <w:div w:id="1452282874">
      <w:bodyDiv w:val="1"/>
      <w:marLeft w:val="0"/>
      <w:marRight w:val="0"/>
      <w:marTop w:val="0"/>
      <w:marBottom w:val="0"/>
      <w:divBdr>
        <w:top w:val="none" w:sz="0" w:space="0" w:color="auto"/>
        <w:left w:val="none" w:sz="0" w:space="0" w:color="auto"/>
        <w:bottom w:val="none" w:sz="0" w:space="0" w:color="auto"/>
        <w:right w:val="none" w:sz="0" w:space="0" w:color="auto"/>
      </w:divBdr>
    </w:div>
    <w:div w:id="1455296331">
      <w:bodyDiv w:val="1"/>
      <w:marLeft w:val="0"/>
      <w:marRight w:val="0"/>
      <w:marTop w:val="0"/>
      <w:marBottom w:val="0"/>
      <w:divBdr>
        <w:top w:val="none" w:sz="0" w:space="0" w:color="auto"/>
        <w:left w:val="none" w:sz="0" w:space="0" w:color="auto"/>
        <w:bottom w:val="none" w:sz="0" w:space="0" w:color="auto"/>
        <w:right w:val="none" w:sz="0" w:space="0" w:color="auto"/>
      </w:divBdr>
    </w:div>
    <w:div w:id="1466506246">
      <w:bodyDiv w:val="1"/>
      <w:marLeft w:val="0"/>
      <w:marRight w:val="0"/>
      <w:marTop w:val="0"/>
      <w:marBottom w:val="0"/>
      <w:divBdr>
        <w:top w:val="none" w:sz="0" w:space="0" w:color="auto"/>
        <w:left w:val="none" w:sz="0" w:space="0" w:color="auto"/>
        <w:bottom w:val="none" w:sz="0" w:space="0" w:color="auto"/>
        <w:right w:val="none" w:sz="0" w:space="0" w:color="auto"/>
      </w:divBdr>
    </w:div>
    <w:div w:id="1466848763">
      <w:bodyDiv w:val="1"/>
      <w:marLeft w:val="0"/>
      <w:marRight w:val="0"/>
      <w:marTop w:val="0"/>
      <w:marBottom w:val="0"/>
      <w:divBdr>
        <w:top w:val="none" w:sz="0" w:space="0" w:color="auto"/>
        <w:left w:val="none" w:sz="0" w:space="0" w:color="auto"/>
        <w:bottom w:val="none" w:sz="0" w:space="0" w:color="auto"/>
        <w:right w:val="none" w:sz="0" w:space="0" w:color="auto"/>
      </w:divBdr>
    </w:div>
    <w:div w:id="1467621834">
      <w:bodyDiv w:val="1"/>
      <w:marLeft w:val="0"/>
      <w:marRight w:val="0"/>
      <w:marTop w:val="0"/>
      <w:marBottom w:val="0"/>
      <w:divBdr>
        <w:top w:val="none" w:sz="0" w:space="0" w:color="auto"/>
        <w:left w:val="none" w:sz="0" w:space="0" w:color="auto"/>
        <w:bottom w:val="none" w:sz="0" w:space="0" w:color="auto"/>
        <w:right w:val="none" w:sz="0" w:space="0" w:color="auto"/>
      </w:divBdr>
    </w:div>
    <w:div w:id="1471938833">
      <w:bodyDiv w:val="1"/>
      <w:marLeft w:val="0"/>
      <w:marRight w:val="0"/>
      <w:marTop w:val="0"/>
      <w:marBottom w:val="0"/>
      <w:divBdr>
        <w:top w:val="none" w:sz="0" w:space="0" w:color="auto"/>
        <w:left w:val="none" w:sz="0" w:space="0" w:color="auto"/>
        <w:bottom w:val="none" w:sz="0" w:space="0" w:color="auto"/>
        <w:right w:val="none" w:sz="0" w:space="0" w:color="auto"/>
      </w:divBdr>
    </w:div>
    <w:div w:id="1472744653">
      <w:bodyDiv w:val="1"/>
      <w:marLeft w:val="0"/>
      <w:marRight w:val="0"/>
      <w:marTop w:val="0"/>
      <w:marBottom w:val="0"/>
      <w:divBdr>
        <w:top w:val="none" w:sz="0" w:space="0" w:color="auto"/>
        <w:left w:val="none" w:sz="0" w:space="0" w:color="auto"/>
        <w:bottom w:val="none" w:sz="0" w:space="0" w:color="auto"/>
        <w:right w:val="none" w:sz="0" w:space="0" w:color="auto"/>
      </w:divBdr>
    </w:div>
    <w:div w:id="1474255484">
      <w:bodyDiv w:val="1"/>
      <w:marLeft w:val="0"/>
      <w:marRight w:val="0"/>
      <w:marTop w:val="0"/>
      <w:marBottom w:val="0"/>
      <w:divBdr>
        <w:top w:val="none" w:sz="0" w:space="0" w:color="auto"/>
        <w:left w:val="none" w:sz="0" w:space="0" w:color="auto"/>
        <w:bottom w:val="none" w:sz="0" w:space="0" w:color="auto"/>
        <w:right w:val="none" w:sz="0" w:space="0" w:color="auto"/>
      </w:divBdr>
    </w:div>
    <w:div w:id="1478959091">
      <w:bodyDiv w:val="1"/>
      <w:marLeft w:val="0"/>
      <w:marRight w:val="0"/>
      <w:marTop w:val="0"/>
      <w:marBottom w:val="0"/>
      <w:divBdr>
        <w:top w:val="none" w:sz="0" w:space="0" w:color="auto"/>
        <w:left w:val="none" w:sz="0" w:space="0" w:color="auto"/>
        <w:bottom w:val="none" w:sz="0" w:space="0" w:color="auto"/>
        <w:right w:val="none" w:sz="0" w:space="0" w:color="auto"/>
      </w:divBdr>
    </w:div>
    <w:div w:id="1486438663">
      <w:bodyDiv w:val="1"/>
      <w:marLeft w:val="0"/>
      <w:marRight w:val="0"/>
      <w:marTop w:val="0"/>
      <w:marBottom w:val="0"/>
      <w:divBdr>
        <w:top w:val="none" w:sz="0" w:space="0" w:color="auto"/>
        <w:left w:val="none" w:sz="0" w:space="0" w:color="auto"/>
        <w:bottom w:val="none" w:sz="0" w:space="0" w:color="auto"/>
        <w:right w:val="none" w:sz="0" w:space="0" w:color="auto"/>
      </w:divBdr>
    </w:div>
    <w:div w:id="1487816639">
      <w:bodyDiv w:val="1"/>
      <w:marLeft w:val="0"/>
      <w:marRight w:val="0"/>
      <w:marTop w:val="0"/>
      <w:marBottom w:val="0"/>
      <w:divBdr>
        <w:top w:val="none" w:sz="0" w:space="0" w:color="auto"/>
        <w:left w:val="none" w:sz="0" w:space="0" w:color="auto"/>
        <w:bottom w:val="none" w:sz="0" w:space="0" w:color="auto"/>
        <w:right w:val="none" w:sz="0" w:space="0" w:color="auto"/>
      </w:divBdr>
    </w:div>
    <w:div w:id="1488982940">
      <w:bodyDiv w:val="1"/>
      <w:marLeft w:val="0"/>
      <w:marRight w:val="0"/>
      <w:marTop w:val="0"/>
      <w:marBottom w:val="0"/>
      <w:divBdr>
        <w:top w:val="none" w:sz="0" w:space="0" w:color="auto"/>
        <w:left w:val="none" w:sz="0" w:space="0" w:color="auto"/>
        <w:bottom w:val="none" w:sz="0" w:space="0" w:color="auto"/>
        <w:right w:val="none" w:sz="0" w:space="0" w:color="auto"/>
      </w:divBdr>
    </w:div>
    <w:div w:id="1491143352">
      <w:bodyDiv w:val="1"/>
      <w:marLeft w:val="0"/>
      <w:marRight w:val="0"/>
      <w:marTop w:val="0"/>
      <w:marBottom w:val="0"/>
      <w:divBdr>
        <w:top w:val="none" w:sz="0" w:space="0" w:color="auto"/>
        <w:left w:val="none" w:sz="0" w:space="0" w:color="auto"/>
        <w:bottom w:val="none" w:sz="0" w:space="0" w:color="auto"/>
        <w:right w:val="none" w:sz="0" w:space="0" w:color="auto"/>
      </w:divBdr>
    </w:div>
    <w:div w:id="1492602655">
      <w:bodyDiv w:val="1"/>
      <w:marLeft w:val="0"/>
      <w:marRight w:val="0"/>
      <w:marTop w:val="0"/>
      <w:marBottom w:val="0"/>
      <w:divBdr>
        <w:top w:val="none" w:sz="0" w:space="0" w:color="auto"/>
        <w:left w:val="none" w:sz="0" w:space="0" w:color="auto"/>
        <w:bottom w:val="none" w:sz="0" w:space="0" w:color="auto"/>
        <w:right w:val="none" w:sz="0" w:space="0" w:color="auto"/>
      </w:divBdr>
    </w:div>
    <w:div w:id="1501193762">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12648518">
      <w:bodyDiv w:val="1"/>
      <w:marLeft w:val="0"/>
      <w:marRight w:val="0"/>
      <w:marTop w:val="0"/>
      <w:marBottom w:val="0"/>
      <w:divBdr>
        <w:top w:val="none" w:sz="0" w:space="0" w:color="auto"/>
        <w:left w:val="none" w:sz="0" w:space="0" w:color="auto"/>
        <w:bottom w:val="none" w:sz="0" w:space="0" w:color="auto"/>
        <w:right w:val="none" w:sz="0" w:space="0" w:color="auto"/>
      </w:divBdr>
    </w:div>
    <w:div w:id="1515262529">
      <w:bodyDiv w:val="1"/>
      <w:marLeft w:val="0"/>
      <w:marRight w:val="0"/>
      <w:marTop w:val="0"/>
      <w:marBottom w:val="0"/>
      <w:divBdr>
        <w:top w:val="none" w:sz="0" w:space="0" w:color="auto"/>
        <w:left w:val="none" w:sz="0" w:space="0" w:color="auto"/>
        <w:bottom w:val="none" w:sz="0" w:space="0" w:color="auto"/>
        <w:right w:val="none" w:sz="0" w:space="0" w:color="auto"/>
      </w:divBdr>
    </w:div>
    <w:div w:id="1518232719">
      <w:bodyDiv w:val="1"/>
      <w:marLeft w:val="0"/>
      <w:marRight w:val="0"/>
      <w:marTop w:val="0"/>
      <w:marBottom w:val="0"/>
      <w:divBdr>
        <w:top w:val="none" w:sz="0" w:space="0" w:color="auto"/>
        <w:left w:val="none" w:sz="0" w:space="0" w:color="auto"/>
        <w:bottom w:val="none" w:sz="0" w:space="0" w:color="auto"/>
        <w:right w:val="none" w:sz="0" w:space="0" w:color="auto"/>
      </w:divBdr>
    </w:div>
    <w:div w:id="1521966205">
      <w:bodyDiv w:val="1"/>
      <w:marLeft w:val="0"/>
      <w:marRight w:val="0"/>
      <w:marTop w:val="0"/>
      <w:marBottom w:val="0"/>
      <w:divBdr>
        <w:top w:val="none" w:sz="0" w:space="0" w:color="auto"/>
        <w:left w:val="none" w:sz="0" w:space="0" w:color="auto"/>
        <w:bottom w:val="none" w:sz="0" w:space="0" w:color="auto"/>
        <w:right w:val="none" w:sz="0" w:space="0" w:color="auto"/>
      </w:divBdr>
    </w:div>
    <w:div w:id="1523737052">
      <w:bodyDiv w:val="1"/>
      <w:marLeft w:val="0"/>
      <w:marRight w:val="0"/>
      <w:marTop w:val="0"/>
      <w:marBottom w:val="0"/>
      <w:divBdr>
        <w:top w:val="none" w:sz="0" w:space="0" w:color="auto"/>
        <w:left w:val="none" w:sz="0" w:space="0" w:color="auto"/>
        <w:bottom w:val="none" w:sz="0" w:space="0" w:color="auto"/>
        <w:right w:val="none" w:sz="0" w:space="0" w:color="auto"/>
      </w:divBdr>
    </w:div>
    <w:div w:id="1526865105">
      <w:bodyDiv w:val="1"/>
      <w:marLeft w:val="0"/>
      <w:marRight w:val="0"/>
      <w:marTop w:val="0"/>
      <w:marBottom w:val="0"/>
      <w:divBdr>
        <w:top w:val="none" w:sz="0" w:space="0" w:color="auto"/>
        <w:left w:val="none" w:sz="0" w:space="0" w:color="auto"/>
        <w:bottom w:val="none" w:sz="0" w:space="0" w:color="auto"/>
        <w:right w:val="none" w:sz="0" w:space="0" w:color="auto"/>
      </w:divBdr>
    </w:div>
    <w:div w:id="1526938847">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7676113">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34264431">
      <w:bodyDiv w:val="1"/>
      <w:marLeft w:val="0"/>
      <w:marRight w:val="0"/>
      <w:marTop w:val="0"/>
      <w:marBottom w:val="0"/>
      <w:divBdr>
        <w:top w:val="none" w:sz="0" w:space="0" w:color="auto"/>
        <w:left w:val="none" w:sz="0" w:space="0" w:color="auto"/>
        <w:bottom w:val="none" w:sz="0" w:space="0" w:color="auto"/>
        <w:right w:val="none" w:sz="0" w:space="0" w:color="auto"/>
      </w:divBdr>
    </w:div>
    <w:div w:id="1535845164">
      <w:bodyDiv w:val="1"/>
      <w:marLeft w:val="0"/>
      <w:marRight w:val="0"/>
      <w:marTop w:val="0"/>
      <w:marBottom w:val="0"/>
      <w:divBdr>
        <w:top w:val="none" w:sz="0" w:space="0" w:color="auto"/>
        <w:left w:val="none" w:sz="0" w:space="0" w:color="auto"/>
        <w:bottom w:val="none" w:sz="0" w:space="0" w:color="auto"/>
        <w:right w:val="none" w:sz="0" w:space="0" w:color="auto"/>
      </w:divBdr>
    </w:div>
    <w:div w:id="1543638790">
      <w:bodyDiv w:val="1"/>
      <w:marLeft w:val="0"/>
      <w:marRight w:val="0"/>
      <w:marTop w:val="0"/>
      <w:marBottom w:val="0"/>
      <w:divBdr>
        <w:top w:val="none" w:sz="0" w:space="0" w:color="auto"/>
        <w:left w:val="none" w:sz="0" w:space="0" w:color="auto"/>
        <w:bottom w:val="none" w:sz="0" w:space="0" w:color="auto"/>
        <w:right w:val="none" w:sz="0" w:space="0" w:color="auto"/>
      </w:divBdr>
    </w:div>
    <w:div w:id="1546257990">
      <w:bodyDiv w:val="1"/>
      <w:marLeft w:val="0"/>
      <w:marRight w:val="0"/>
      <w:marTop w:val="0"/>
      <w:marBottom w:val="0"/>
      <w:divBdr>
        <w:top w:val="none" w:sz="0" w:space="0" w:color="auto"/>
        <w:left w:val="none" w:sz="0" w:space="0" w:color="auto"/>
        <w:bottom w:val="none" w:sz="0" w:space="0" w:color="auto"/>
        <w:right w:val="none" w:sz="0" w:space="0" w:color="auto"/>
      </w:divBdr>
    </w:div>
    <w:div w:id="1562209437">
      <w:bodyDiv w:val="1"/>
      <w:marLeft w:val="0"/>
      <w:marRight w:val="0"/>
      <w:marTop w:val="0"/>
      <w:marBottom w:val="0"/>
      <w:divBdr>
        <w:top w:val="none" w:sz="0" w:space="0" w:color="auto"/>
        <w:left w:val="none" w:sz="0" w:space="0" w:color="auto"/>
        <w:bottom w:val="none" w:sz="0" w:space="0" w:color="auto"/>
        <w:right w:val="none" w:sz="0" w:space="0" w:color="auto"/>
      </w:divBdr>
    </w:div>
    <w:div w:id="1567060002">
      <w:bodyDiv w:val="1"/>
      <w:marLeft w:val="0"/>
      <w:marRight w:val="0"/>
      <w:marTop w:val="0"/>
      <w:marBottom w:val="0"/>
      <w:divBdr>
        <w:top w:val="none" w:sz="0" w:space="0" w:color="auto"/>
        <w:left w:val="none" w:sz="0" w:space="0" w:color="auto"/>
        <w:bottom w:val="none" w:sz="0" w:space="0" w:color="auto"/>
        <w:right w:val="none" w:sz="0" w:space="0" w:color="auto"/>
      </w:divBdr>
    </w:div>
    <w:div w:id="1567643467">
      <w:bodyDiv w:val="1"/>
      <w:marLeft w:val="0"/>
      <w:marRight w:val="0"/>
      <w:marTop w:val="0"/>
      <w:marBottom w:val="0"/>
      <w:divBdr>
        <w:top w:val="none" w:sz="0" w:space="0" w:color="auto"/>
        <w:left w:val="none" w:sz="0" w:space="0" w:color="auto"/>
        <w:bottom w:val="none" w:sz="0" w:space="0" w:color="auto"/>
        <w:right w:val="none" w:sz="0" w:space="0" w:color="auto"/>
      </w:divBdr>
    </w:div>
    <w:div w:id="1569803694">
      <w:bodyDiv w:val="1"/>
      <w:marLeft w:val="0"/>
      <w:marRight w:val="0"/>
      <w:marTop w:val="0"/>
      <w:marBottom w:val="0"/>
      <w:divBdr>
        <w:top w:val="none" w:sz="0" w:space="0" w:color="auto"/>
        <w:left w:val="none" w:sz="0" w:space="0" w:color="auto"/>
        <w:bottom w:val="none" w:sz="0" w:space="0" w:color="auto"/>
        <w:right w:val="none" w:sz="0" w:space="0" w:color="auto"/>
      </w:divBdr>
    </w:div>
    <w:div w:id="1574586986">
      <w:bodyDiv w:val="1"/>
      <w:marLeft w:val="0"/>
      <w:marRight w:val="0"/>
      <w:marTop w:val="0"/>
      <w:marBottom w:val="0"/>
      <w:divBdr>
        <w:top w:val="none" w:sz="0" w:space="0" w:color="auto"/>
        <w:left w:val="none" w:sz="0" w:space="0" w:color="auto"/>
        <w:bottom w:val="none" w:sz="0" w:space="0" w:color="auto"/>
        <w:right w:val="none" w:sz="0" w:space="0" w:color="auto"/>
      </w:divBdr>
    </w:div>
    <w:div w:id="1577934433">
      <w:bodyDiv w:val="1"/>
      <w:marLeft w:val="0"/>
      <w:marRight w:val="0"/>
      <w:marTop w:val="0"/>
      <w:marBottom w:val="0"/>
      <w:divBdr>
        <w:top w:val="none" w:sz="0" w:space="0" w:color="auto"/>
        <w:left w:val="none" w:sz="0" w:space="0" w:color="auto"/>
        <w:bottom w:val="none" w:sz="0" w:space="0" w:color="auto"/>
        <w:right w:val="none" w:sz="0" w:space="0" w:color="auto"/>
      </w:divBdr>
    </w:div>
    <w:div w:id="1578054477">
      <w:bodyDiv w:val="1"/>
      <w:marLeft w:val="0"/>
      <w:marRight w:val="0"/>
      <w:marTop w:val="0"/>
      <w:marBottom w:val="0"/>
      <w:divBdr>
        <w:top w:val="none" w:sz="0" w:space="0" w:color="auto"/>
        <w:left w:val="none" w:sz="0" w:space="0" w:color="auto"/>
        <w:bottom w:val="none" w:sz="0" w:space="0" w:color="auto"/>
        <w:right w:val="none" w:sz="0" w:space="0" w:color="auto"/>
      </w:divBdr>
    </w:div>
    <w:div w:id="1579362344">
      <w:bodyDiv w:val="1"/>
      <w:marLeft w:val="0"/>
      <w:marRight w:val="0"/>
      <w:marTop w:val="0"/>
      <w:marBottom w:val="0"/>
      <w:divBdr>
        <w:top w:val="none" w:sz="0" w:space="0" w:color="auto"/>
        <w:left w:val="none" w:sz="0" w:space="0" w:color="auto"/>
        <w:bottom w:val="none" w:sz="0" w:space="0" w:color="auto"/>
        <w:right w:val="none" w:sz="0" w:space="0" w:color="auto"/>
      </w:divBdr>
    </w:div>
    <w:div w:id="1579485286">
      <w:bodyDiv w:val="1"/>
      <w:marLeft w:val="0"/>
      <w:marRight w:val="0"/>
      <w:marTop w:val="0"/>
      <w:marBottom w:val="0"/>
      <w:divBdr>
        <w:top w:val="none" w:sz="0" w:space="0" w:color="auto"/>
        <w:left w:val="none" w:sz="0" w:space="0" w:color="auto"/>
        <w:bottom w:val="none" w:sz="0" w:space="0" w:color="auto"/>
        <w:right w:val="none" w:sz="0" w:space="0" w:color="auto"/>
      </w:divBdr>
    </w:div>
    <w:div w:id="1579944482">
      <w:bodyDiv w:val="1"/>
      <w:marLeft w:val="0"/>
      <w:marRight w:val="0"/>
      <w:marTop w:val="0"/>
      <w:marBottom w:val="0"/>
      <w:divBdr>
        <w:top w:val="none" w:sz="0" w:space="0" w:color="auto"/>
        <w:left w:val="none" w:sz="0" w:space="0" w:color="auto"/>
        <w:bottom w:val="none" w:sz="0" w:space="0" w:color="auto"/>
        <w:right w:val="none" w:sz="0" w:space="0" w:color="auto"/>
      </w:divBdr>
    </w:div>
    <w:div w:id="1580401648">
      <w:bodyDiv w:val="1"/>
      <w:marLeft w:val="0"/>
      <w:marRight w:val="0"/>
      <w:marTop w:val="0"/>
      <w:marBottom w:val="0"/>
      <w:divBdr>
        <w:top w:val="none" w:sz="0" w:space="0" w:color="auto"/>
        <w:left w:val="none" w:sz="0" w:space="0" w:color="auto"/>
        <w:bottom w:val="none" w:sz="0" w:space="0" w:color="auto"/>
        <w:right w:val="none" w:sz="0" w:space="0" w:color="auto"/>
      </w:divBdr>
    </w:div>
    <w:div w:id="1582593323">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584220078">
      <w:bodyDiv w:val="1"/>
      <w:marLeft w:val="0"/>
      <w:marRight w:val="0"/>
      <w:marTop w:val="0"/>
      <w:marBottom w:val="0"/>
      <w:divBdr>
        <w:top w:val="none" w:sz="0" w:space="0" w:color="auto"/>
        <w:left w:val="none" w:sz="0" w:space="0" w:color="auto"/>
        <w:bottom w:val="none" w:sz="0" w:space="0" w:color="auto"/>
        <w:right w:val="none" w:sz="0" w:space="0" w:color="auto"/>
      </w:divBdr>
    </w:div>
    <w:div w:id="1589265545">
      <w:bodyDiv w:val="1"/>
      <w:marLeft w:val="0"/>
      <w:marRight w:val="0"/>
      <w:marTop w:val="0"/>
      <w:marBottom w:val="0"/>
      <w:divBdr>
        <w:top w:val="none" w:sz="0" w:space="0" w:color="auto"/>
        <w:left w:val="none" w:sz="0" w:space="0" w:color="auto"/>
        <w:bottom w:val="none" w:sz="0" w:space="0" w:color="auto"/>
        <w:right w:val="none" w:sz="0" w:space="0" w:color="auto"/>
      </w:divBdr>
    </w:div>
    <w:div w:id="1592079572">
      <w:bodyDiv w:val="1"/>
      <w:marLeft w:val="0"/>
      <w:marRight w:val="0"/>
      <w:marTop w:val="0"/>
      <w:marBottom w:val="0"/>
      <w:divBdr>
        <w:top w:val="none" w:sz="0" w:space="0" w:color="auto"/>
        <w:left w:val="none" w:sz="0" w:space="0" w:color="auto"/>
        <w:bottom w:val="none" w:sz="0" w:space="0" w:color="auto"/>
        <w:right w:val="none" w:sz="0" w:space="0" w:color="auto"/>
      </w:divBdr>
    </w:div>
    <w:div w:id="1594166580">
      <w:bodyDiv w:val="1"/>
      <w:marLeft w:val="0"/>
      <w:marRight w:val="0"/>
      <w:marTop w:val="0"/>
      <w:marBottom w:val="0"/>
      <w:divBdr>
        <w:top w:val="none" w:sz="0" w:space="0" w:color="auto"/>
        <w:left w:val="none" w:sz="0" w:space="0" w:color="auto"/>
        <w:bottom w:val="none" w:sz="0" w:space="0" w:color="auto"/>
        <w:right w:val="none" w:sz="0" w:space="0" w:color="auto"/>
      </w:divBdr>
    </w:div>
    <w:div w:id="1596935208">
      <w:bodyDiv w:val="1"/>
      <w:marLeft w:val="0"/>
      <w:marRight w:val="0"/>
      <w:marTop w:val="0"/>
      <w:marBottom w:val="0"/>
      <w:divBdr>
        <w:top w:val="none" w:sz="0" w:space="0" w:color="auto"/>
        <w:left w:val="none" w:sz="0" w:space="0" w:color="auto"/>
        <w:bottom w:val="none" w:sz="0" w:space="0" w:color="auto"/>
        <w:right w:val="none" w:sz="0" w:space="0" w:color="auto"/>
      </w:divBdr>
    </w:div>
    <w:div w:id="1600062942">
      <w:bodyDiv w:val="1"/>
      <w:marLeft w:val="0"/>
      <w:marRight w:val="0"/>
      <w:marTop w:val="0"/>
      <w:marBottom w:val="0"/>
      <w:divBdr>
        <w:top w:val="none" w:sz="0" w:space="0" w:color="auto"/>
        <w:left w:val="none" w:sz="0" w:space="0" w:color="auto"/>
        <w:bottom w:val="none" w:sz="0" w:space="0" w:color="auto"/>
        <w:right w:val="none" w:sz="0" w:space="0" w:color="auto"/>
      </w:divBdr>
    </w:div>
    <w:div w:id="1600285799">
      <w:bodyDiv w:val="1"/>
      <w:marLeft w:val="0"/>
      <w:marRight w:val="0"/>
      <w:marTop w:val="0"/>
      <w:marBottom w:val="0"/>
      <w:divBdr>
        <w:top w:val="none" w:sz="0" w:space="0" w:color="auto"/>
        <w:left w:val="none" w:sz="0" w:space="0" w:color="auto"/>
        <w:bottom w:val="none" w:sz="0" w:space="0" w:color="auto"/>
        <w:right w:val="none" w:sz="0" w:space="0" w:color="auto"/>
      </w:divBdr>
    </w:div>
    <w:div w:id="1602645798">
      <w:bodyDiv w:val="1"/>
      <w:marLeft w:val="0"/>
      <w:marRight w:val="0"/>
      <w:marTop w:val="0"/>
      <w:marBottom w:val="0"/>
      <w:divBdr>
        <w:top w:val="none" w:sz="0" w:space="0" w:color="auto"/>
        <w:left w:val="none" w:sz="0" w:space="0" w:color="auto"/>
        <w:bottom w:val="none" w:sz="0" w:space="0" w:color="auto"/>
        <w:right w:val="none" w:sz="0" w:space="0" w:color="auto"/>
      </w:divBdr>
    </w:div>
    <w:div w:id="1603412009">
      <w:bodyDiv w:val="1"/>
      <w:marLeft w:val="0"/>
      <w:marRight w:val="0"/>
      <w:marTop w:val="0"/>
      <w:marBottom w:val="0"/>
      <w:divBdr>
        <w:top w:val="none" w:sz="0" w:space="0" w:color="auto"/>
        <w:left w:val="none" w:sz="0" w:space="0" w:color="auto"/>
        <w:bottom w:val="none" w:sz="0" w:space="0" w:color="auto"/>
        <w:right w:val="none" w:sz="0" w:space="0" w:color="auto"/>
      </w:divBdr>
    </w:div>
    <w:div w:id="1604990756">
      <w:bodyDiv w:val="1"/>
      <w:marLeft w:val="0"/>
      <w:marRight w:val="0"/>
      <w:marTop w:val="0"/>
      <w:marBottom w:val="0"/>
      <w:divBdr>
        <w:top w:val="none" w:sz="0" w:space="0" w:color="auto"/>
        <w:left w:val="none" w:sz="0" w:space="0" w:color="auto"/>
        <w:bottom w:val="none" w:sz="0" w:space="0" w:color="auto"/>
        <w:right w:val="none" w:sz="0" w:space="0" w:color="auto"/>
      </w:divBdr>
    </w:div>
    <w:div w:id="1606032905">
      <w:bodyDiv w:val="1"/>
      <w:marLeft w:val="0"/>
      <w:marRight w:val="0"/>
      <w:marTop w:val="0"/>
      <w:marBottom w:val="0"/>
      <w:divBdr>
        <w:top w:val="none" w:sz="0" w:space="0" w:color="auto"/>
        <w:left w:val="none" w:sz="0" w:space="0" w:color="auto"/>
        <w:bottom w:val="none" w:sz="0" w:space="0" w:color="auto"/>
        <w:right w:val="none" w:sz="0" w:space="0" w:color="auto"/>
      </w:divBdr>
    </w:div>
    <w:div w:id="1606184687">
      <w:bodyDiv w:val="1"/>
      <w:marLeft w:val="0"/>
      <w:marRight w:val="0"/>
      <w:marTop w:val="0"/>
      <w:marBottom w:val="0"/>
      <w:divBdr>
        <w:top w:val="none" w:sz="0" w:space="0" w:color="auto"/>
        <w:left w:val="none" w:sz="0" w:space="0" w:color="auto"/>
        <w:bottom w:val="none" w:sz="0" w:space="0" w:color="auto"/>
        <w:right w:val="none" w:sz="0" w:space="0" w:color="auto"/>
      </w:divBdr>
    </w:div>
    <w:div w:id="1608200612">
      <w:bodyDiv w:val="1"/>
      <w:marLeft w:val="0"/>
      <w:marRight w:val="0"/>
      <w:marTop w:val="0"/>
      <w:marBottom w:val="0"/>
      <w:divBdr>
        <w:top w:val="none" w:sz="0" w:space="0" w:color="auto"/>
        <w:left w:val="none" w:sz="0" w:space="0" w:color="auto"/>
        <w:bottom w:val="none" w:sz="0" w:space="0" w:color="auto"/>
        <w:right w:val="none" w:sz="0" w:space="0" w:color="auto"/>
      </w:divBdr>
    </w:div>
    <w:div w:id="1608269549">
      <w:bodyDiv w:val="1"/>
      <w:marLeft w:val="0"/>
      <w:marRight w:val="0"/>
      <w:marTop w:val="0"/>
      <w:marBottom w:val="0"/>
      <w:divBdr>
        <w:top w:val="none" w:sz="0" w:space="0" w:color="auto"/>
        <w:left w:val="none" w:sz="0" w:space="0" w:color="auto"/>
        <w:bottom w:val="none" w:sz="0" w:space="0" w:color="auto"/>
        <w:right w:val="none" w:sz="0" w:space="0" w:color="auto"/>
      </w:divBdr>
    </w:div>
    <w:div w:id="1609120844">
      <w:bodyDiv w:val="1"/>
      <w:marLeft w:val="0"/>
      <w:marRight w:val="0"/>
      <w:marTop w:val="0"/>
      <w:marBottom w:val="0"/>
      <w:divBdr>
        <w:top w:val="none" w:sz="0" w:space="0" w:color="auto"/>
        <w:left w:val="none" w:sz="0" w:space="0" w:color="auto"/>
        <w:bottom w:val="none" w:sz="0" w:space="0" w:color="auto"/>
        <w:right w:val="none" w:sz="0" w:space="0" w:color="auto"/>
      </w:divBdr>
    </w:div>
    <w:div w:id="1611089662">
      <w:bodyDiv w:val="1"/>
      <w:marLeft w:val="0"/>
      <w:marRight w:val="0"/>
      <w:marTop w:val="0"/>
      <w:marBottom w:val="0"/>
      <w:divBdr>
        <w:top w:val="none" w:sz="0" w:space="0" w:color="auto"/>
        <w:left w:val="none" w:sz="0" w:space="0" w:color="auto"/>
        <w:bottom w:val="none" w:sz="0" w:space="0" w:color="auto"/>
        <w:right w:val="none" w:sz="0" w:space="0" w:color="auto"/>
      </w:divBdr>
    </w:div>
    <w:div w:id="1611281414">
      <w:bodyDiv w:val="1"/>
      <w:marLeft w:val="0"/>
      <w:marRight w:val="0"/>
      <w:marTop w:val="0"/>
      <w:marBottom w:val="0"/>
      <w:divBdr>
        <w:top w:val="none" w:sz="0" w:space="0" w:color="auto"/>
        <w:left w:val="none" w:sz="0" w:space="0" w:color="auto"/>
        <w:bottom w:val="none" w:sz="0" w:space="0" w:color="auto"/>
        <w:right w:val="none" w:sz="0" w:space="0" w:color="auto"/>
      </w:divBdr>
    </w:div>
    <w:div w:id="1616789604">
      <w:bodyDiv w:val="1"/>
      <w:marLeft w:val="0"/>
      <w:marRight w:val="0"/>
      <w:marTop w:val="0"/>
      <w:marBottom w:val="0"/>
      <w:divBdr>
        <w:top w:val="none" w:sz="0" w:space="0" w:color="auto"/>
        <w:left w:val="none" w:sz="0" w:space="0" w:color="auto"/>
        <w:bottom w:val="none" w:sz="0" w:space="0" w:color="auto"/>
        <w:right w:val="none" w:sz="0" w:space="0" w:color="auto"/>
      </w:divBdr>
    </w:div>
    <w:div w:id="1616984921">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25578170">
      <w:bodyDiv w:val="1"/>
      <w:marLeft w:val="0"/>
      <w:marRight w:val="0"/>
      <w:marTop w:val="0"/>
      <w:marBottom w:val="0"/>
      <w:divBdr>
        <w:top w:val="none" w:sz="0" w:space="0" w:color="auto"/>
        <w:left w:val="none" w:sz="0" w:space="0" w:color="auto"/>
        <w:bottom w:val="none" w:sz="0" w:space="0" w:color="auto"/>
        <w:right w:val="none" w:sz="0" w:space="0" w:color="auto"/>
      </w:divBdr>
    </w:div>
    <w:div w:id="1630014351">
      <w:bodyDiv w:val="1"/>
      <w:marLeft w:val="0"/>
      <w:marRight w:val="0"/>
      <w:marTop w:val="0"/>
      <w:marBottom w:val="0"/>
      <w:divBdr>
        <w:top w:val="none" w:sz="0" w:space="0" w:color="auto"/>
        <w:left w:val="none" w:sz="0" w:space="0" w:color="auto"/>
        <w:bottom w:val="none" w:sz="0" w:space="0" w:color="auto"/>
        <w:right w:val="none" w:sz="0" w:space="0" w:color="auto"/>
      </w:divBdr>
    </w:div>
    <w:div w:id="1632203989">
      <w:bodyDiv w:val="1"/>
      <w:marLeft w:val="0"/>
      <w:marRight w:val="0"/>
      <w:marTop w:val="0"/>
      <w:marBottom w:val="0"/>
      <w:divBdr>
        <w:top w:val="none" w:sz="0" w:space="0" w:color="auto"/>
        <w:left w:val="none" w:sz="0" w:space="0" w:color="auto"/>
        <w:bottom w:val="none" w:sz="0" w:space="0" w:color="auto"/>
        <w:right w:val="none" w:sz="0" w:space="0" w:color="auto"/>
      </w:divBdr>
    </w:div>
    <w:div w:id="1637489429">
      <w:bodyDiv w:val="1"/>
      <w:marLeft w:val="0"/>
      <w:marRight w:val="0"/>
      <w:marTop w:val="0"/>
      <w:marBottom w:val="0"/>
      <w:divBdr>
        <w:top w:val="none" w:sz="0" w:space="0" w:color="auto"/>
        <w:left w:val="none" w:sz="0" w:space="0" w:color="auto"/>
        <w:bottom w:val="none" w:sz="0" w:space="0" w:color="auto"/>
        <w:right w:val="none" w:sz="0" w:space="0" w:color="auto"/>
      </w:divBdr>
    </w:div>
    <w:div w:id="1642073185">
      <w:bodyDiv w:val="1"/>
      <w:marLeft w:val="0"/>
      <w:marRight w:val="0"/>
      <w:marTop w:val="0"/>
      <w:marBottom w:val="0"/>
      <w:divBdr>
        <w:top w:val="none" w:sz="0" w:space="0" w:color="auto"/>
        <w:left w:val="none" w:sz="0" w:space="0" w:color="auto"/>
        <w:bottom w:val="none" w:sz="0" w:space="0" w:color="auto"/>
        <w:right w:val="none" w:sz="0" w:space="0" w:color="auto"/>
      </w:divBdr>
    </w:div>
    <w:div w:id="1645888693">
      <w:bodyDiv w:val="1"/>
      <w:marLeft w:val="0"/>
      <w:marRight w:val="0"/>
      <w:marTop w:val="0"/>
      <w:marBottom w:val="0"/>
      <w:divBdr>
        <w:top w:val="none" w:sz="0" w:space="0" w:color="auto"/>
        <w:left w:val="none" w:sz="0" w:space="0" w:color="auto"/>
        <w:bottom w:val="none" w:sz="0" w:space="0" w:color="auto"/>
        <w:right w:val="none" w:sz="0" w:space="0" w:color="auto"/>
      </w:divBdr>
    </w:div>
    <w:div w:id="1646660478">
      <w:bodyDiv w:val="1"/>
      <w:marLeft w:val="0"/>
      <w:marRight w:val="0"/>
      <w:marTop w:val="0"/>
      <w:marBottom w:val="0"/>
      <w:divBdr>
        <w:top w:val="none" w:sz="0" w:space="0" w:color="auto"/>
        <w:left w:val="none" w:sz="0" w:space="0" w:color="auto"/>
        <w:bottom w:val="none" w:sz="0" w:space="0" w:color="auto"/>
        <w:right w:val="none" w:sz="0" w:space="0" w:color="auto"/>
      </w:divBdr>
    </w:div>
    <w:div w:id="1646818342">
      <w:bodyDiv w:val="1"/>
      <w:marLeft w:val="0"/>
      <w:marRight w:val="0"/>
      <w:marTop w:val="0"/>
      <w:marBottom w:val="0"/>
      <w:divBdr>
        <w:top w:val="none" w:sz="0" w:space="0" w:color="auto"/>
        <w:left w:val="none" w:sz="0" w:space="0" w:color="auto"/>
        <w:bottom w:val="none" w:sz="0" w:space="0" w:color="auto"/>
        <w:right w:val="none" w:sz="0" w:space="0" w:color="auto"/>
      </w:divBdr>
    </w:div>
    <w:div w:id="1647468136">
      <w:bodyDiv w:val="1"/>
      <w:marLeft w:val="0"/>
      <w:marRight w:val="0"/>
      <w:marTop w:val="0"/>
      <w:marBottom w:val="0"/>
      <w:divBdr>
        <w:top w:val="none" w:sz="0" w:space="0" w:color="auto"/>
        <w:left w:val="none" w:sz="0" w:space="0" w:color="auto"/>
        <w:bottom w:val="none" w:sz="0" w:space="0" w:color="auto"/>
        <w:right w:val="none" w:sz="0" w:space="0" w:color="auto"/>
      </w:divBdr>
    </w:div>
    <w:div w:id="1650355281">
      <w:bodyDiv w:val="1"/>
      <w:marLeft w:val="0"/>
      <w:marRight w:val="0"/>
      <w:marTop w:val="0"/>
      <w:marBottom w:val="0"/>
      <w:divBdr>
        <w:top w:val="none" w:sz="0" w:space="0" w:color="auto"/>
        <w:left w:val="none" w:sz="0" w:space="0" w:color="auto"/>
        <w:bottom w:val="none" w:sz="0" w:space="0" w:color="auto"/>
        <w:right w:val="none" w:sz="0" w:space="0" w:color="auto"/>
      </w:divBdr>
    </w:div>
    <w:div w:id="1651251465">
      <w:bodyDiv w:val="1"/>
      <w:marLeft w:val="0"/>
      <w:marRight w:val="0"/>
      <w:marTop w:val="0"/>
      <w:marBottom w:val="0"/>
      <w:divBdr>
        <w:top w:val="none" w:sz="0" w:space="0" w:color="auto"/>
        <w:left w:val="none" w:sz="0" w:space="0" w:color="auto"/>
        <w:bottom w:val="none" w:sz="0" w:space="0" w:color="auto"/>
        <w:right w:val="none" w:sz="0" w:space="0" w:color="auto"/>
      </w:divBdr>
    </w:div>
    <w:div w:id="1655256920">
      <w:bodyDiv w:val="1"/>
      <w:marLeft w:val="0"/>
      <w:marRight w:val="0"/>
      <w:marTop w:val="0"/>
      <w:marBottom w:val="0"/>
      <w:divBdr>
        <w:top w:val="none" w:sz="0" w:space="0" w:color="auto"/>
        <w:left w:val="none" w:sz="0" w:space="0" w:color="auto"/>
        <w:bottom w:val="none" w:sz="0" w:space="0" w:color="auto"/>
        <w:right w:val="none" w:sz="0" w:space="0" w:color="auto"/>
      </w:divBdr>
    </w:div>
    <w:div w:id="1658142278">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3462615">
      <w:bodyDiv w:val="1"/>
      <w:marLeft w:val="0"/>
      <w:marRight w:val="0"/>
      <w:marTop w:val="0"/>
      <w:marBottom w:val="0"/>
      <w:divBdr>
        <w:top w:val="none" w:sz="0" w:space="0" w:color="auto"/>
        <w:left w:val="none" w:sz="0" w:space="0" w:color="auto"/>
        <w:bottom w:val="none" w:sz="0" w:space="0" w:color="auto"/>
        <w:right w:val="none" w:sz="0" w:space="0" w:color="auto"/>
      </w:divBdr>
    </w:div>
    <w:div w:id="1667434127">
      <w:bodyDiv w:val="1"/>
      <w:marLeft w:val="0"/>
      <w:marRight w:val="0"/>
      <w:marTop w:val="0"/>
      <w:marBottom w:val="0"/>
      <w:divBdr>
        <w:top w:val="none" w:sz="0" w:space="0" w:color="auto"/>
        <w:left w:val="none" w:sz="0" w:space="0" w:color="auto"/>
        <w:bottom w:val="none" w:sz="0" w:space="0" w:color="auto"/>
        <w:right w:val="none" w:sz="0" w:space="0" w:color="auto"/>
      </w:divBdr>
    </w:div>
    <w:div w:id="1667830117">
      <w:bodyDiv w:val="1"/>
      <w:marLeft w:val="0"/>
      <w:marRight w:val="0"/>
      <w:marTop w:val="0"/>
      <w:marBottom w:val="0"/>
      <w:divBdr>
        <w:top w:val="none" w:sz="0" w:space="0" w:color="auto"/>
        <w:left w:val="none" w:sz="0" w:space="0" w:color="auto"/>
        <w:bottom w:val="none" w:sz="0" w:space="0" w:color="auto"/>
        <w:right w:val="none" w:sz="0" w:space="0" w:color="auto"/>
      </w:divBdr>
    </w:div>
    <w:div w:id="1668442499">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73601233">
      <w:bodyDiv w:val="1"/>
      <w:marLeft w:val="0"/>
      <w:marRight w:val="0"/>
      <w:marTop w:val="0"/>
      <w:marBottom w:val="0"/>
      <w:divBdr>
        <w:top w:val="none" w:sz="0" w:space="0" w:color="auto"/>
        <w:left w:val="none" w:sz="0" w:space="0" w:color="auto"/>
        <w:bottom w:val="none" w:sz="0" w:space="0" w:color="auto"/>
        <w:right w:val="none" w:sz="0" w:space="0" w:color="auto"/>
      </w:divBdr>
    </w:div>
    <w:div w:id="1675448669">
      <w:bodyDiv w:val="1"/>
      <w:marLeft w:val="0"/>
      <w:marRight w:val="0"/>
      <w:marTop w:val="0"/>
      <w:marBottom w:val="0"/>
      <w:divBdr>
        <w:top w:val="none" w:sz="0" w:space="0" w:color="auto"/>
        <w:left w:val="none" w:sz="0" w:space="0" w:color="auto"/>
        <w:bottom w:val="none" w:sz="0" w:space="0" w:color="auto"/>
        <w:right w:val="none" w:sz="0" w:space="0" w:color="auto"/>
      </w:divBdr>
    </w:div>
    <w:div w:id="1679193338">
      <w:bodyDiv w:val="1"/>
      <w:marLeft w:val="0"/>
      <w:marRight w:val="0"/>
      <w:marTop w:val="0"/>
      <w:marBottom w:val="0"/>
      <w:divBdr>
        <w:top w:val="none" w:sz="0" w:space="0" w:color="auto"/>
        <w:left w:val="none" w:sz="0" w:space="0" w:color="auto"/>
        <w:bottom w:val="none" w:sz="0" w:space="0" w:color="auto"/>
        <w:right w:val="none" w:sz="0" w:space="0" w:color="auto"/>
      </w:divBdr>
    </w:div>
    <w:div w:id="1679692869">
      <w:bodyDiv w:val="1"/>
      <w:marLeft w:val="0"/>
      <w:marRight w:val="0"/>
      <w:marTop w:val="0"/>
      <w:marBottom w:val="0"/>
      <w:divBdr>
        <w:top w:val="none" w:sz="0" w:space="0" w:color="auto"/>
        <w:left w:val="none" w:sz="0" w:space="0" w:color="auto"/>
        <w:bottom w:val="none" w:sz="0" w:space="0" w:color="auto"/>
        <w:right w:val="none" w:sz="0" w:space="0" w:color="auto"/>
      </w:divBdr>
    </w:div>
    <w:div w:id="1681544187">
      <w:bodyDiv w:val="1"/>
      <w:marLeft w:val="0"/>
      <w:marRight w:val="0"/>
      <w:marTop w:val="0"/>
      <w:marBottom w:val="0"/>
      <w:divBdr>
        <w:top w:val="none" w:sz="0" w:space="0" w:color="auto"/>
        <w:left w:val="none" w:sz="0" w:space="0" w:color="auto"/>
        <w:bottom w:val="none" w:sz="0" w:space="0" w:color="auto"/>
        <w:right w:val="none" w:sz="0" w:space="0" w:color="auto"/>
      </w:divBdr>
    </w:div>
    <w:div w:id="1681859055">
      <w:bodyDiv w:val="1"/>
      <w:marLeft w:val="0"/>
      <w:marRight w:val="0"/>
      <w:marTop w:val="0"/>
      <w:marBottom w:val="0"/>
      <w:divBdr>
        <w:top w:val="none" w:sz="0" w:space="0" w:color="auto"/>
        <w:left w:val="none" w:sz="0" w:space="0" w:color="auto"/>
        <w:bottom w:val="none" w:sz="0" w:space="0" w:color="auto"/>
        <w:right w:val="none" w:sz="0" w:space="0" w:color="auto"/>
      </w:divBdr>
    </w:div>
    <w:div w:id="1683706960">
      <w:bodyDiv w:val="1"/>
      <w:marLeft w:val="0"/>
      <w:marRight w:val="0"/>
      <w:marTop w:val="0"/>
      <w:marBottom w:val="0"/>
      <w:divBdr>
        <w:top w:val="none" w:sz="0" w:space="0" w:color="auto"/>
        <w:left w:val="none" w:sz="0" w:space="0" w:color="auto"/>
        <w:bottom w:val="none" w:sz="0" w:space="0" w:color="auto"/>
        <w:right w:val="none" w:sz="0" w:space="0" w:color="auto"/>
      </w:divBdr>
    </w:div>
    <w:div w:id="1684746006">
      <w:bodyDiv w:val="1"/>
      <w:marLeft w:val="0"/>
      <w:marRight w:val="0"/>
      <w:marTop w:val="0"/>
      <w:marBottom w:val="0"/>
      <w:divBdr>
        <w:top w:val="none" w:sz="0" w:space="0" w:color="auto"/>
        <w:left w:val="none" w:sz="0" w:space="0" w:color="auto"/>
        <w:bottom w:val="none" w:sz="0" w:space="0" w:color="auto"/>
        <w:right w:val="none" w:sz="0" w:space="0" w:color="auto"/>
      </w:divBdr>
    </w:div>
    <w:div w:id="1685280115">
      <w:bodyDiv w:val="1"/>
      <w:marLeft w:val="0"/>
      <w:marRight w:val="0"/>
      <w:marTop w:val="0"/>
      <w:marBottom w:val="0"/>
      <w:divBdr>
        <w:top w:val="none" w:sz="0" w:space="0" w:color="auto"/>
        <w:left w:val="none" w:sz="0" w:space="0" w:color="auto"/>
        <w:bottom w:val="none" w:sz="0" w:space="0" w:color="auto"/>
        <w:right w:val="none" w:sz="0" w:space="0" w:color="auto"/>
      </w:divBdr>
    </w:div>
    <w:div w:id="1686132992">
      <w:bodyDiv w:val="1"/>
      <w:marLeft w:val="0"/>
      <w:marRight w:val="0"/>
      <w:marTop w:val="0"/>
      <w:marBottom w:val="0"/>
      <w:divBdr>
        <w:top w:val="none" w:sz="0" w:space="0" w:color="auto"/>
        <w:left w:val="none" w:sz="0" w:space="0" w:color="auto"/>
        <w:bottom w:val="none" w:sz="0" w:space="0" w:color="auto"/>
        <w:right w:val="none" w:sz="0" w:space="0" w:color="auto"/>
      </w:divBdr>
    </w:div>
    <w:div w:id="1693604334">
      <w:bodyDiv w:val="1"/>
      <w:marLeft w:val="0"/>
      <w:marRight w:val="0"/>
      <w:marTop w:val="0"/>
      <w:marBottom w:val="0"/>
      <w:divBdr>
        <w:top w:val="none" w:sz="0" w:space="0" w:color="auto"/>
        <w:left w:val="none" w:sz="0" w:space="0" w:color="auto"/>
        <w:bottom w:val="none" w:sz="0" w:space="0" w:color="auto"/>
        <w:right w:val="none" w:sz="0" w:space="0" w:color="auto"/>
      </w:divBdr>
    </w:div>
    <w:div w:id="1695619181">
      <w:bodyDiv w:val="1"/>
      <w:marLeft w:val="0"/>
      <w:marRight w:val="0"/>
      <w:marTop w:val="0"/>
      <w:marBottom w:val="0"/>
      <w:divBdr>
        <w:top w:val="none" w:sz="0" w:space="0" w:color="auto"/>
        <w:left w:val="none" w:sz="0" w:space="0" w:color="auto"/>
        <w:bottom w:val="none" w:sz="0" w:space="0" w:color="auto"/>
        <w:right w:val="none" w:sz="0" w:space="0" w:color="auto"/>
      </w:divBdr>
    </w:div>
    <w:div w:id="1699500466">
      <w:bodyDiv w:val="1"/>
      <w:marLeft w:val="0"/>
      <w:marRight w:val="0"/>
      <w:marTop w:val="0"/>
      <w:marBottom w:val="0"/>
      <w:divBdr>
        <w:top w:val="none" w:sz="0" w:space="0" w:color="auto"/>
        <w:left w:val="none" w:sz="0" w:space="0" w:color="auto"/>
        <w:bottom w:val="none" w:sz="0" w:space="0" w:color="auto"/>
        <w:right w:val="none" w:sz="0" w:space="0" w:color="auto"/>
      </w:divBdr>
    </w:div>
    <w:div w:id="1703361460">
      <w:bodyDiv w:val="1"/>
      <w:marLeft w:val="0"/>
      <w:marRight w:val="0"/>
      <w:marTop w:val="0"/>
      <w:marBottom w:val="0"/>
      <w:divBdr>
        <w:top w:val="none" w:sz="0" w:space="0" w:color="auto"/>
        <w:left w:val="none" w:sz="0" w:space="0" w:color="auto"/>
        <w:bottom w:val="none" w:sz="0" w:space="0" w:color="auto"/>
        <w:right w:val="none" w:sz="0" w:space="0" w:color="auto"/>
      </w:divBdr>
    </w:div>
    <w:div w:id="1707756719">
      <w:bodyDiv w:val="1"/>
      <w:marLeft w:val="0"/>
      <w:marRight w:val="0"/>
      <w:marTop w:val="0"/>
      <w:marBottom w:val="0"/>
      <w:divBdr>
        <w:top w:val="none" w:sz="0" w:space="0" w:color="auto"/>
        <w:left w:val="none" w:sz="0" w:space="0" w:color="auto"/>
        <w:bottom w:val="none" w:sz="0" w:space="0" w:color="auto"/>
        <w:right w:val="none" w:sz="0" w:space="0" w:color="auto"/>
      </w:divBdr>
    </w:div>
    <w:div w:id="1709060185">
      <w:bodyDiv w:val="1"/>
      <w:marLeft w:val="0"/>
      <w:marRight w:val="0"/>
      <w:marTop w:val="0"/>
      <w:marBottom w:val="0"/>
      <w:divBdr>
        <w:top w:val="none" w:sz="0" w:space="0" w:color="auto"/>
        <w:left w:val="none" w:sz="0" w:space="0" w:color="auto"/>
        <w:bottom w:val="none" w:sz="0" w:space="0" w:color="auto"/>
        <w:right w:val="none" w:sz="0" w:space="0" w:color="auto"/>
      </w:divBdr>
    </w:div>
    <w:div w:id="1714646464">
      <w:bodyDiv w:val="1"/>
      <w:marLeft w:val="0"/>
      <w:marRight w:val="0"/>
      <w:marTop w:val="0"/>
      <w:marBottom w:val="0"/>
      <w:divBdr>
        <w:top w:val="none" w:sz="0" w:space="0" w:color="auto"/>
        <w:left w:val="none" w:sz="0" w:space="0" w:color="auto"/>
        <w:bottom w:val="none" w:sz="0" w:space="0" w:color="auto"/>
        <w:right w:val="none" w:sz="0" w:space="0" w:color="auto"/>
      </w:divBdr>
    </w:div>
    <w:div w:id="1714770658">
      <w:bodyDiv w:val="1"/>
      <w:marLeft w:val="0"/>
      <w:marRight w:val="0"/>
      <w:marTop w:val="0"/>
      <w:marBottom w:val="0"/>
      <w:divBdr>
        <w:top w:val="none" w:sz="0" w:space="0" w:color="auto"/>
        <w:left w:val="none" w:sz="0" w:space="0" w:color="auto"/>
        <w:bottom w:val="none" w:sz="0" w:space="0" w:color="auto"/>
        <w:right w:val="none" w:sz="0" w:space="0" w:color="auto"/>
      </w:divBdr>
    </w:div>
    <w:div w:id="1718890961">
      <w:bodyDiv w:val="1"/>
      <w:marLeft w:val="0"/>
      <w:marRight w:val="0"/>
      <w:marTop w:val="0"/>
      <w:marBottom w:val="0"/>
      <w:divBdr>
        <w:top w:val="none" w:sz="0" w:space="0" w:color="auto"/>
        <w:left w:val="none" w:sz="0" w:space="0" w:color="auto"/>
        <w:bottom w:val="none" w:sz="0" w:space="0" w:color="auto"/>
        <w:right w:val="none" w:sz="0" w:space="0" w:color="auto"/>
      </w:divBdr>
    </w:div>
    <w:div w:id="1719235155">
      <w:bodyDiv w:val="1"/>
      <w:marLeft w:val="0"/>
      <w:marRight w:val="0"/>
      <w:marTop w:val="0"/>
      <w:marBottom w:val="0"/>
      <w:divBdr>
        <w:top w:val="none" w:sz="0" w:space="0" w:color="auto"/>
        <w:left w:val="none" w:sz="0" w:space="0" w:color="auto"/>
        <w:bottom w:val="none" w:sz="0" w:space="0" w:color="auto"/>
        <w:right w:val="none" w:sz="0" w:space="0" w:color="auto"/>
      </w:divBdr>
    </w:div>
    <w:div w:id="1722049733">
      <w:bodyDiv w:val="1"/>
      <w:marLeft w:val="0"/>
      <w:marRight w:val="0"/>
      <w:marTop w:val="0"/>
      <w:marBottom w:val="0"/>
      <w:divBdr>
        <w:top w:val="none" w:sz="0" w:space="0" w:color="auto"/>
        <w:left w:val="none" w:sz="0" w:space="0" w:color="auto"/>
        <w:bottom w:val="none" w:sz="0" w:space="0" w:color="auto"/>
        <w:right w:val="none" w:sz="0" w:space="0" w:color="auto"/>
      </w:divBdr>
    </w:div>
    <w:div w:id="1722170339">
      <w:bodyDiv w:val="1"/>
      <w:marLeft w:val="0"/>
      <w:marRight w:val="0"/>
      <w:marTop w:val="0"/>
      <w:marBottom w:val="0"/>
      <w:divBdr>
        <w:top w:val="none" w:sz="0" w:space="0" w:color="auto"/>
        <w:left w:val="none" w:sz="0" w:space="0" w:color="auto"/>
        <w:bottom w:val="none" w:sz="0" w:space="0" w:color="auto"/>
        <w:right w:val="none" w:sz="0" w:space="0" w:color="auto"/>
      </w:divBdr>
    </w:div>
    <w:div w:id="1730222047">
      <w:bodyDiv w:val="1"/>
      <w:marLeft w:val="0"/>
      <w:marRight w:val="0"/>
      <w:marTop w:val="0"/>
      <w:marBottom w:val="0"/>
      <w:divBdr>
        <w:top w:val="none" w:sz="0" w:space="0" w:color="auto"/>
        <w:left w:val="none" w:sz="0" w:space="0" w:color="auto"/>
        <w:bottom w:val="none" w:sz="0" w:space="0" w:color="auto"/>
        <w:right w:val="none" w:sz="0" w:space="0" w:color="auto"/>
      </w:divBdr>
    </w:div>
    <w:div w:id="1731802128">
      <w:bodyDiv w:val="1"/>
      <w:marLeft w:val="0"/>
      <w:marRight w:val="0"/>
      <w:marTop w:val="0"/>
      <w:marBottom w:val="0"/>
      <w:divBdr>
        <w:top w:val="none" w:sz="0" w:space="0" w:color="auto"/>
        <w:left w:val="none" w:sz="0" w:space="0" w:color="auto"/>
        <w:bottom w:val="none" w:sz="0" w:space="0" w:color="auto"/>
        <w:right w:val="none" w:sz="0" w:space="0" w:color="auto"/>
      </w:divBdr>
    </w:div>
    <w:div w:id="1732845090">
      <w:bodyDiv w:val="1"/>
      <w:marLeft w:val="0"/>
      <w:marRight w:val="0"/>
      <w:marTop w:val="0"/>
      <w:marBottom w:val="0"/>
      <w:divBdr>
        <w:top w:val="none" w:sz="0" w:space="0" w:color="auto"/>
        <w:left w:val="none" w:sz="0" w:space="0" w:color="auto"/>
        <w:bottom w:val="none" w:sz="0" w:space="0" w:color="auto"/>
        <w:right w:val="none" w:sz="0" w:space="0" w:color="auto"/>
      </w:divBdr>
    </w:div>
    <w:div w:id="1732995317">
      <w:bodyDiv w:val="1"/>
      <w:marLeft w:val="0"/>
      <w:marRight w:val="0"/>
      <w:marTop w:val="0"/>
      <w:marBottom w:val="0"/>
      <w:divBdr>
        <w:top w:val="none" w:sz="0" w:space="0" w:color="auto"/>
        <w:left w:val="none" w:sz="0" w:space="0" w:color="auto"/>
        <w:bottom w:val="none" w:sz="0" w:space="0" w:color="auto"/>
        <w:right w:val="none" w:sz="0" w:space="0" w:color="auto"/>
      </w:divBdr>
    </w:div>
    <w:div w:id="1733887243">
      <w:bodyDiv w:val="1"/>
      <w:marLeft w:val="0"/>
      <w:marRight w:val="0"/>
      <w:marTop w:val="0"/>
      <w:marBottom w:val="0"/>
      <w:divBdr>
        <w:top w:val="none" w:sz="0" w:space="0" w:color="auto"/>
        <w:left w:val="none" w:sz="0" w:space="0" w:color="auto"/>
        <w:bottom w:val="none" w:sz="0" w:space="0" w:color="auto"/>
        <w:right w:val="none" w:sz="0" w:space="0" w:color="auto"/>
      </w:divBdr>
    </w:div>
    <w:div w:id="1737437135">
      <w:bodyDiv w:val="1"/>
      <w:marLeft w:val="0"/>
      <w:marRight w:val="0"/>
      <w:marTop w:val="0"/>
      <w:marBottom w:val="0"/>
      <w:divBdr>
        <w:top w:val="none" w:sz="0" w:space="0" w:color="auto"/>
        <w:left w:val="none" w:sz="0" w:space="0" w:color="auto"/>
        <w:bottom w:val="none" w:sz="0" w:space="0" w:color="auto"/>
        <w:right w:val="none" w:sz="0" w:space="0" w:color="auto"/>
      </w:divBdr>
    </w:div>
    <w:div w:id="1737626035">
      <w:bodyDiv w:val="1"/>
      <w:marLeft w:val="0"/>
      <w:marRight w:val="0"/>
      <w:marTop w:val="0"/>
      <w:marBottom w:val="0"/>
      <w:divBdr>
        <w:top w:val="none" w:sz="0" w:space="0" w:color="auto"/>
        <w:left w:val="none" w:sz="0" w:space="0" w:color="auto"/>
        <w:bottom w:val="none" w:sz="0" w:space="0" w:color="auto"/>
        <w:right w:val="none" w:sz="0" w:space="0" w:color="auto"/>
      </w:divBdr>
    </w:div>
    <w:div w:id="1738504674">
      <w:bodyDiv w:val="1"/>
      <w:marLeft w:val="0"/>
      <w:marRight w:val="0"/>
      <w:marTop w:val="0"/>
      <w:marBottom w:val="0"/>
      <w:divBdr>
        <w:top w:val="none" w:sz="0" w:space="0" w:color="auto"/>
        <w:left w:val="none" w:sz="0" w:space="0" w:color="auto"/>
        <w:bottom w:val="none" w:sz="0" w:space="0" w:color="auto"/>
        <w:right w:val="none" w:sz="0" w:space="0" w:color="auto"/>
      </w:divBdr>
      <w:divsChild>
        <w:div w:id="863711733">
          <w:marLeft w:val="0"/>
          <w:marRight w:val="0"/>
          <w:marTop w:val="0"/>
          <w:marBottom w:val="0"/>
          <w:divBdr>
            <w:top w:val="single" w:sz="2" w:space="0" w:color="D9D9E3"/>
            <w:left w:val="single" w:sz="2" w:space="0" w:color="D9D9E3"/>
            <w:bottom w:val="single" w:sz="2" w:space="0" w:color="D9D9E3"/>
            <w:right w:val="single" w:sz="2" w:space="0" w:color="D9D9E3"/>
          </w:divBdr>
          <w:divsChild>
            <w:div w:id="707146573">
              <w:marLeft w:val="0"/>
              <w:marRight w:val="0"/>
              <w:marTop w:val="0"/>
              <w:marBottom w:val="0"/>
              <w:divBdr>
                <w:top w:val="single" w:sz="2" w:space="0" w:color="D9D9E3"/>
                <w:left w:val="single" w:sz="2" w:space="0" w:color="D9D9E3"/>
                <w:bottom w:val="single" w:sz="2" w:space="0" w:color="D9D9E3"/>
                <w:right w:val="single" w:sz="2" w:space="0" w:color="D9D9E3"/>
              </w:divBdr>
              <w:divsChild>
                <w:div w:id="1504662695">
                  <w:marLeft w:val="0"/>
                  <w:marRight w:val="0"/>
                  <w:marTop w:val="0"/>
                  <w:marBottom w:val="0"/>
                  <w:divBdr>
                    <w:top w:val="single" w:sz="2" w:space="0" w:color="D9D9E3"/>
                    <w:left w:val="single" w:sz="2" w:space="0" w:color="D9D9E3"/>
                    <w:bottom w:val="single" w:sz="2" w:space="0" w:color="D9D9E3"/>
                    <w:right w:val="single" w:sz="2" w:space="0" w:color="D9D9E3"/>
                  </w:divBdr>
                  <w:divsChild>
                    <w:div w:id="672682302">
                      <w:marLeft w:val="0"/>
                      <w:marRight w:val="0"/>
                      <w:marTop w:val="0"/>
                      <w:marBottom w:val="0"/>
                      <w:divBdr>
                        <w:top w:val="single" w:sz="2" w:space="0" w:color="D9D9E3"/>
                        <w:left w:val="single" w:sz="2" w:space="0" w:color="D9D9E3"/>
                        <w:bottom w:val="single" w:sz="2" w:space="0" w:color="D9D9E3"/>
                        <w:right w:val="single" w:sz="2" w:space="0" w:color="D9D9E3"/>
                      </w:divBdr>
                      <w:divsChild>
                        <w:div w:id="1318072938">
                          <w:marLeft w:val="0"/>
                          <w:marRight w:val="0"/>
                          <w:marTop w:val="0"/>
                          <w:marBottom w:val="0"/>
                          <w:divBdr>
                            <w:top w:val="single" w:sz="2" w:space="0" w:color="auto"/>
                            <w:left w:val="single" w:sz="2" w:space="0" w:color="auto"/>
                            <w:bottom w:val="single" w:sz="6" w:space="0" w:color="auto"/>
                            <w:right w:val="single" w:sz="2" w:space="0" w:color="auto"/>
                          </w:divBdr>
                          <w:divsChild>
                            <w:div w:id="1445073793">
                              <w:marLeft w:val="0"/>
                              <w:marRight w:val="0"/>
                              <w:marTop w:val="100"/>
                              <w:marBottom w:val="100"/>
                              <w:divBdr>
                                <w:top w:val="single" w:sz="2" w:space="0" w:color="D9D9E3"/>
                                <w:left w:val="single" w:sz="2" w:space="0" w:color="D9D9E3"/>
                                <w:bottom w:val="single" w:sz="2" w:space="0" w:color="D9D9E3"/>
                                <w:right w:val="single" w:sz="2" w:space="0" w:color="D9D9E3"/>
                              </w:divBdr>
                              <w:divsChild>
                                <w:div w:id="291450845">
                                  <w:marLeft w:val="0"/>
                                  <w:marRight w:val="0"/>
                                  <w:marTop w:val="0"/>
                                  <w:marBottom w:val="0"/>
                                  <w:divBdr>
                                    <w:top w:val="single" w:sz="2" w:space="0" w:color="D9D9E3"/>
                                    <w:left w:val="single" w:sz="2" w:space="0" w:color="D9D9E3"/>
                                    <w:bottom w:val="single" w:sz="2" w:space="0" w:color="D9D9E3"/>
                                    <w:right w:val="single" w:sz="2" w:space="0" w:color="D9D9E3"/>
                                  </w:divBdr>
                                  <w:divsChild>
                                    <w:div w:id="1634939271">
                                      <w:marLeft w:val="0"/>
                                      <w:marRight w:val="0"/>
                                      <w:marTop w:val="0"/>
                                      <w:marBottom w:val="0"/>
                                      <w:divBdr>
                                        <w:top w:val="single" w:sz="2" w:space="0" w:color="D9D9E3"/>
                                        <w:left w:val="single" w:sz="2" w:space="0" w:color="D9D9E3"/>
                                        <w:bottom w:val="single" w:sz="2" w:space="0" w:color="D9D9E3"/>
                                        <w:right w:val="single" w:sz="2" w:space="0" w:color="D9D9E3"/>
                                      </w:divBdr>
                                      <w:divsChild>
                                        <w:div w:id="3016033">
                                          <w:marLeft w:val="0"/>
                                          <w:marRight w:val="0"/>
                                          <w:marTop w:val="0"/>
                                          <w:marBottom w:val="0"/>
                                          <w:divBdr>
                                            <w:top w:val="single" w:sz="2" w:space="0" w:color="D9D9E3"/>
                                            <w:left w:val="single" w:sz="2" w:space="0" w:color="D9D9E3"/>
                                            <w:bottom w:val="single" w:sz="2" w:space="0" w:color="D9D9E3"/>
                                            <w:right w:val="single" w:sz="2" w:space="0" w:color="D9D9E3"/>
                                          </w:divBdr>
                                          <w:divsChild>
                                            <w:div w:id="752169430">
                                              <w:marLeft w:val="0"/>
                                              <w:marRight w:val="0"/>
                                              <w:marTop w:val="0"/>
                                              <w:marBottom w:val="0"/>
                                              <w:divBdr>
                                                <w:top w:val="single" w:sz="2" w:space="0" w:color="D9D9E3"/>
                                                <w:left w:val="single" w:sz="2" w:space="0" w:color="D9D9E3"/>
                                                <w:bottom w:val="single" w:sz="2" w:space="0" w:color="D9D9E3"/>
                                                <w:right w:val="single" w:sz="2" w:space="0" w:color="D9D9E3"/>
                                              </w:divBdr>
                                              <w:divsChild>
                                                <w:div w:id="1681472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57305477">
          <w:marLeft w:val="0"/>
          <w:marRight w:val="0"/>
          <w:marTop w:val="0"/>
          <w:marBottom w:val="0"/>
          <w:divBdr>
            <w:top w:val="none" w:sz="0" w:space="0" w:color="auto"/>
            <w:left w:val="none" w:sz="0" w:space="0" w:color="auto"/>
            <w:bottom w:val="none" w:sz="0" w:space="0" w:color="auto"/>
            <w:right w:val="none" w:sz="0" w:space="0" w:color="auto"/>
          </w:divBdr>
        </w:div>
      </w:divsChild>
    </w:div>
    <w:div w:id="1741514535">
      <w:bodyDiv w:val="1"/>
      <w:marLeft w:val="0"/>
      <w:marRight w:val="0"/>
      <w:marTop w:val="0"/>
      <w:marBottom w:val="0"/>
      <w:divBdr>
        <w:top w:val="none" w:sz="0" w:space="0" w:color="auto"/>
        <w:left w:val="none" w:sz="0" w:space="0" w:color="auto"/>
        <w:bottom w:val="none" w:sz="0" w:space="0" w:color="auto"/>
        <w:right w:val="none" w:sz="0" w:space="0" w:color="auto"/>
      </w:divBdr>
    </w:div>
    <w:div w:id="1751190449">
      <w:bodyDiv w:val="1"/>
      <w:marLeft w:val="0"/>
      <w:marRight w:val="0"/>
      <w:marTop w:val="0"/>
      <w:marBottom w:val="0"/>
      <w:divBdr>
        <w:top w:val="none" w:sz="0" w:space="0" w:color="auto"/>
        <w:left w:val="none" w:sz="0" w:space="0" w:color="auto"/>
        <w:bottom w:val="none" w:sz="0" w:space="0" w:color="auto"/>
        <w:right w:val="none" w:sz="0" w:space="0" w:color="auto"/>
      </w:divBdr>
    </w:div>
    <w:div w:id="1752002368">
      <w:bodyDiv w:val="1"/>
      <w:marLeft w:val="0"/>
      <w:marRight w:val="0"/>
      <w:marTop w:val="0"/>
      <w:marBottom w:val="0"/>
      <w:divBdr>
        <w:top w:val="none" w:sz="0" w:space="0" w:color="auto"/>
        <w:left w:val="none" w:sz="0" w:space="0" w:color="auto"/>
        <w:bottom w:val="none" w:sz="0" w:space="0" w:color="auto"/>
        <w:right w:val="none" w:sz="0" w:space="0" w:color="auto"/>
      </w:divBdr>
    </w:div>
    <w:div w:id="1752655143">
      <w:bodyDiv w:val="1"/>
      <w:marLeft w:val="0"/>
      <w:marRight w:val="0"/>
      <w:marTop w:val="0"/>
      <w:marBottom w:val="0"/>
      <w:divBdr>
        <w:top w:val="none" w:sz="0" w:space="0" w:color="auto"/>
        <w:left w:val="none" w:sz="0" w:space="0" w:color="auto"/>
        <w:bottom w:val="none" w:sz="0" w:space="0" w:color="auto"/>
        <w:right w:val="none" w:sz="0" w:space="0" w:color="auto"/>
      </w:divBdr>
    </w:div>
    <w:div w:id="1754350968">
      <w:bodyDiv w:val="1"/>
      <w:marLeft w:val="0"/>
      <w:marRight w:val="0"/>
      <w:marTop w:val="0"/>
      <w:marBottom w:val="0"/>
      <w:divBdr>
        <w:top w:val="none" w:sz="0" w:space="0" w:color="auto"/>
        <w:left w:val="none" w:sz="0" w:space="0" w:color="auto"/>
        <w:bottom w:val="none" w:sz="0" w:space="0" w:color="auto"/>
        <w:right w:val="none" w:sz="0" w:space="0" w:color="auto"/>
      </w:divBdr>
    </w:div>
    <w:div w:id="1754662744">
      <w:bodyDiv w:val="1"/>
      <w:marLeft w:val="0"/>
      <w:marRight w:val="0"/>
      <w:marTop w:val="0"/>
      <w:marBottom w:val="0"/>
      <w:divBdr>
        <w:top w:val="none" w:sz="0" w:space="0" w:color="auto"/>
        <w:left w:val="none" w:sz="0" w:space="0" w:color="auto"/>
        <w:bottom w:val="none" w:sz="0" w:space="0" w:color="auto"/>
        <w:right w:val="none" w:sz="0" w:space="0" w:color="auto"/>
      </w:divBdr>
    </w:div>
    <w:div w:id="1754933470">
      <w:bodyDiv w:val="1"/>
      <w:marLeft w:val="0"/>
      <w:marRight w:val="0"/>
      <w:marTop w:val="0"/>
      <w:marBottom w:val="0"/>
      <w:divBdr>
        <w:top w:val="none" w:sz="0" w:space="0" w:color="auto"/>
        <w:left w:val="none" w:sz="0" w:space="0" w:color="auto"/>
        <w:bottom w:val="none" w:sz="0" w:space="0" w:color="auto"/>
        <w:right w:val="none" w:sz="0" w:space="0" w:color="auto"/>
      </w:divBdr>
    </w:div>
    <w:div w:id="1758282084">
      <w:bodyDiv w:val="1"/>
      <w:marLeft w:val="0"/>
      <w:marRight w:val="0"/>
      <w:marTop w:val="0"/>
      <w:marBottom w:val="0"/>
      <w:divBdr>
        <w:top w:val="none" w:sz="0" w:space="0" w:color="auto"/>
        <w:left w:val="none" w:sz="0" w:space="0" w:color="auto"/>
        <w:bottom w:val="none" w:sz="0" w:space="0" w:color="auto"/>
        <w:right w:val="none" w:sz="0" w:space="0" w:color="auto"/>
      </w:divBdr>
    </w:div>
    <w:div w:id="1762023728">
      <w:bodyDiv w:val="1"/>
      <w:marLeft w:val="0"/>
      <w:marRight w:val="0"/>
      <w:marTop w:val="0"/>
      <w:marBottom w:val="0"/>
      <w:divBdr>
        <w:top w:val="none" w:sz="0" w:space="0" w:color="auto"/>
        <w:left w:val="none" w:sz="0" w:space="0" w:color="auto"/>
        <w:bottom w:val="none" w:sz="0" w:space="0" w:color="auto"/>
        <w:right w:val="none" w:sz="0" w:space="0" w:color="auto"/>
      </w:divBdr>
    </w:div>
    <w:div w:id="1762288966">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2989208">
      <w:bodyDiv w:val="1"/>
      <w:marLeft w:val="0"/>
      <w:marRight w:val="0"/>
      <w:marTop w:val="0"/>
      <w:marBottom w:val="0"/>
      <w:divBdr>
        <w:top w:val="none" w:sz="0" w:space="0" w:color="auto"/>
        <w:left w:val="none" w:sz="0" w:space="0" w:color="auto"/>
        <w:bottom w:val="none" w:sz="0" w:space="0" w:color="auto"/>
        <w:right w:val="none" w:sz="0" w:space="0" w:color="auto"/>
      </w:divBdr>
    </w:div>
    <w:div w:id="1768307260">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69737332">
      <w:bodyDiv w:val="1"/>
      <w:marLeft w:val="0"/>
      <w:marRight w:val="0"/>
      <w:marTop w:val="0"/>
      <w:marBottom w:val="0"/>
      <w:divBdr>
        <w:top w:val="none" w:sz="0" w:space="0" w:color="auto"/>
        <w:left w:val="none" w:sz="0" w:space="0" w:color="auto"/>
        <w:bottom w:val="none" w:sz="0" w:space="0" w:color="auto"/>
        <w:right w:val="none" w:sz="0" w:space="0" w:color="auto"/>
      </w:divBdr>
    </w:div>
    <w:div w:id="1770080458">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71779155">
      <w:bodyDiv w:val="1"/>
      <w:marLeft w:val="0"/>
      <w:marRight w:val="0"/>
      <w:marTop w:val="0"/>
      <w:marBottom w:val="0"/>
      <w:divBdr>
        <w:top w:val="none" w:sz="0" w:space="0" w:color="auto"/>
        <w:left w:val="none" w:sz="0" w:space="0" w:color="auto"/>
        <w:bottom w:val="none" w:sz="0" w:space="0" w:color="auto"/>
        <w:right w:val="none" w:sz="0" w:space="0" w:color="auto"/>
      </w:divBdr>
    </w:div>
    <w:div w:id="1774326809">
      <w:bodyDiv w:val="1"/>
      <w:marLeft w:val="0"/>
      <w:marRight w:val="0"/>
      <w:marTop w:val="0"/>
      <w:marBottom w:val="0"/>
      <w:divBdr>
        <w:top w:val="none" w:sz="0" w:space="0" w:color="auto"/>
        <w:left w:val="none" w:sz="0" w:space="0" w:color="auto"/>
        <w:bottom w:val="none" w:sz="0" w:space="0" w:color="auto"/>
        <w:right w:val="none" w:sz="0" w:space="0" w:color="auto"/>
      </w:divBdr>
    </w:div>
    <w:div w:id="1775898030">
      <w:bodyDiv w:val="1"/>
      <w:marLeft w:val="0"/>
      <w:marRight w:val="0"/>
      <w:marTop w:val="0"/>
      <w:marBottom w:val="0"/>
      <w:divBdr>
        <w:top w:val="none" w:sz="0" w:space="0" w:color="auto"/>
        <w:left w:val="none" w:sz="0" w:space="0" w:color="auto"/>
        <w:bottom w:val="none" w:sz="0" w:space="0" w:color="auto"/>
        <w:right w:val="none" w:sz="0" w:space="0" w:color="auto"/>
      </w:divBdr>
    </w:div>
    <w:div w:id="1776095211">
      <w:bodyDiv w:val="1"/>
      <w:marLeft w:val="0"/>
      <w:marRight w:val="0"/>
      <w:marTop w:val="0"/>
      <w:marBottom w:val="0"/>
      <w:divBdr>
        <w:top w:val="none" w:sz="0" w:space="0" w:color="auto"/>
        <w:left w:val="none" w:sz="0" w:space="0" w:color="auto"/>
        <w:bottom w:val="none" w:sz="0" w:space="0" w:color="auto"/>
        <w:right w:val="none" w:sz="0" w:space="0" w:color="auto"/>
      </w:divBdr>
    </w:div>
    <w:div w:id="1781298514">
      <w:bodyDiv w:val="1"/>
      <w:marLeft w:val="0"/>
      <w:marRight w:val="0"/>
      <w:marTop w:val="0"/>
      <w:marBottom w:val="0"/>
      <w:divBdr>
        <w:top w:val="none" w:sz="0" w:space="0" w:color="auto"/>
        <w:left w:val="none" w:sz="0" w:space="0" w:color="auto"/>
        <w:bottom w:val="none" w:sz="0" w:space="0" w:color="auto"/>
        <w:right w:val="none" w:sz="0" w:space="0" w:color="auto"/>
      </w:divBdr>
    </w:div>
    <w:div w:id="1781409549">
      <w:bodyDiv w:val="1"/>
      <w:marLeft w:val="0"/>
      <w:marRight w:val="0"/>
      <w:marTop w:val="0"/>
      <w:marBottom w:val="0"/>
      <w:divBdr>
        <w:top w:val="none" w:sz="0" w:space="0" w:color="auto"/>
        <w:left w:val="none" w:sz="0" w:space="0" w:color="auto"/>
        <w:bottom w:val="none" w:sz="0" w:space="0" w:color="auto"/>
        <w:right w:val="none" w:sz="0" w:space="0" w:color="auto"/>
      </w:divBdr>
    </w:div>
    <w:div w:id="1784878833">
      <w:bodyDiv w:val="1"/>
      <w:marLeft w:val="0"/>
      <w:marRight w:val="0"/>
      <w:marTop w:val="0"/>
      <w:marBottom w:val="0"/>
      <w:divBdr>
        <w:top w:val="none" w:sz="0" w:space="0" w:color="auto"/>
        <w:left w:val="none" w:sz="0" w:space="0" w:color="auto"/>
        <w:bottom w:val="none" w:sz="0" w:space="0" w:color="auto"/>
        <w:right w:val="none" w:sz="0" w:space="0" w:color="auto"/>
      </w:divBdr>
    </w:div>
    <w:div w:id="1786071971">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794857784">
      <w:bodyDiv w:val="1"/>
      <w:marLeft w:val="0"/>
      <w:marRight w:val="0"/>
      <w:marTop w:val="0"/>
      <w:marBottom w:val="0"/>
      <w:divBdr>
        <w:top w:val="none" w:sz="0" w:space="0" w:color="auto"/>
        <w:left w:val="none" w:sz="0" w:space="0" w:color="auto"/>
        <w:bottom w:val="none" w:sz="0" w:space="0" w:color="auto"/>
        <w:right w:val="none" w:sz="0" w:space="0" w:color="auto"/>
      </w:divBdr>
    </w:div>
    <w:div w:id="1796832087">
      <w:bodyDiv w:val="1"/>
      <w:marLeft w:val="0"/>
      <w:marRight w:val="0"/>
      <w:marTop w:val="0"/>
      <w:marBottom w:val="0"/>
      <w:divBdr>
        <w:top w:val="none" w:sz="0" w:space="0" w:color="auto"/>
        <w:left w:val="none" w:sz="0" w:space="0" w:color="auto"/>
        <w:bottom w:val="none" w:sz="0" w:space="0" w:color="auto"/>
        <w:right w:val="none" w:sz="0" w:space="0" w:color="auto"/>
      </w:divBdr>
    </w:div>
    <w:div w:id="1798832335">
      <w:bodyDiv w:val="1"/>
      <w:marLeft w:val="0"/>
      <w:marRight w:val="0"/>
      <w:marTop w:val="0"/>
      <w:marBottom w:val="0"/>
      <w:divBdr>
        <w:top w:val="none" w:sz="0" w:space="0" w:color="auto"/>
        <w:left w:val="none" w:sz="0" w:space="0" w:color="auto"/>
        <w:bottom w:val="none" w:sz="0" w:space="0" w:color="auto"/>
        <w:right w:val="none" w:sz="0" w:space="0" w:color="auto"/>
      </w:divBdr>
    </w:div>
    <w:div w:id="1799254499">
      <w:bodyDiv w:val="1"/>
      <w:marLeft w:val="0"/>
      <w:marRight w:val="0"/>
      <w:marTop w:val="0"/>
      <w:marBottom w:val="0"/>
      <w:divBdr>
        <w:top w:val="none" w:sz="0" w:space="0" w:color="auto"/>
        <w:left w:val="none" w:sz="0" w:space="0" w:color="auto"/>
        <w:bottom w:val="none" w:sz="0" w:space="0" w:color="auto"/>
        <w:right w:val="none" w:sz="0" w:space="0" w:color="auto"/>
      </w:divBdr>
    </w:div>
    <w:div w:id="1805271242">
      <w:bodyDiv w:val="1"/>
      <w:marLeft w:val="0"/>
      <w:marRight w:val="0"/>
      <w:marTop w:val="0"/>
      <w:marBottom w:val="0"/>
      <w:divBdr>
        <w:top w:val="none" w:sz="0" w:space="0" w:color="auto"/>
        <w:left w:val="none" w:sz="0" w:space="0" w:color="auto"/>
        <w:bottom w:val="none" w:sz="0" w:space="0" w:color="auto"/>
        <w:right w:val="none" w:sz="0" w:space="0" w:color="auto"/>
      </w:divBdr>
    </w:div>
    <w:div w:id="1813600957">
      <w:bodyDiv w:val="1"/>
      <w:marLeft w:val="0"/>
      <w:marRight w:val="0"/>
      <w:marTop w:val="0"/>
      <w:marBottom w:val="0"/>
      <w:divBdr>
        <w:top w:val="none" w:sz="0" w:space="0" w:color="auto"/>
        <w:left w:val="none" w:sz="0" w:space="0" w:color="auto"/>
        <w:bottom w:val="none" w:sz="0" w:space="0" w:color="auto"/>
        <w:right w:val="none" w:sz="0" w:space="0" w:color="auto"/>
      </w:divBdr>
    </w:div>
    <w:div w:id="1813675545">
      <w:bodyDiv w:val="1"/>
      <w:marLeft w:val="0"/>
      <w:marRight w:val="0"/>
      <w:marTop w:val="0"/>
      <w:marBottom w:val="0"/>
      <w:divBdr>
        <w:top w:val="none" w:sz="0" w:space="0" w:color="auto"/>
        <w:left w:val="none" w:sz="0" w:space="0" w:color="auto"/>
        <w:bottom w:val="none" w:sz="0" w:space="0" w:color="auto"/>
        <w:right w:val="none" w:sz="0" w:space="0" w:color="auto"/>
      </w:divBdr>
    </w:div>
    <w:div w:id="1815903796">
      <w:bodyDiv w:val="1"/>
      <w:marLeft w:val="0"/>
      <w:marRight w:val="0"/>
      <w:marTop w:val="0"/>
      <w:marBottom w:val="0"/>
      <w:divBdr>
        <w:top w:val="none" w:sz="0" w:space="0" w:color="auto"/>
        <w:left w:val="none" w:sz="0" w:space="0" w:color="auto"/>
        <w:bottom w:val="none" w:sz="0" w:space="0" w:color="auto"/>
        <w:right w:val="none" w:sz="0" w:space="0" w:color="auto"/>
      </w:divBdr>
    </w:div>
    <w:div w:id="1819223707">
      <w:bodyDiv w:val="1"/>
      <w:marLeft w:val="0"/>
      <w:marRight w:val="0"/>
      <w:marTop w:val="0"/>
      <w:marBottom w:val="0"/>
      <w:divBdr>
        <w:top w:val="none" w:sz="0" w:space="0" w:color="auto"/>
        <w:left w:val="none" w:sz="0" w:space="0" w:color="auto"/>
        <w:bottom w:val="none" w:sz="0" w:space="0" w:color="auto"/>
        <w:right w:val="none" w:sz="0" w:space="0" w:color="auto"/>
      </w:divBdr>
    </w:div>
    <w:div w:id="1821190155">
      <w:bodyDiv w:val="1"/>
      <w:marLeft w:val="0"/>
      <w:marRight w:val="0"/>
      <w:marTop w:val="0"/>
      <w:marBottom w:val="0"/>
      <w:divBdr>
        <w:top w:val="none" w:sz="0" w:space="0" w:color="auto"/>
        <w:left w:val="none" w:sz="0" w:space="0" w:color="auto"/>
        <w:bottom w:val="none" w:sz="0" w:space="0" w:color="auto"/>
        <w:right w:val="none" w:sz="0" w:space="0" w:color="auto"/>
      </w:divBdr>
    </w:div>
    <w:div w:id="1822385530">
      <w:bodyDiv w:val="1"/>
      <w:marLeft w:val="0"/>
      <w:marRight w:val="0"/>
      <w:marTop w:val="0"/>
      <w:marBottom w:val="0"/>
      <w:divBdr>
        <w:top w:val="none" w:sz="0" w:space="0" w:color="auto"/>
        <w:left w:val="none" w:sz="0" w:space="0" w:color="auto"/>
        <w:bottom w:val="none" w:sz="0" w:space="0" w:color="auto"/>
        <w:right w:val="none" w:sz="0" w:space="0" w:color="auto"/>
      </w:divBdr>
    </w:div>
    <w:div w:id="1823934364">
      <w:bodyDiv w:val="1"/>
      <w:marLeft w:val="0"/>
      <w:marRight w:val="0"/>
      <w:marTop w:val="0"/>
      <w:marBottom w:val="0"/>
      <w:divBdr>
        <w:top w:val="none" w:sz="0" w:space="0" w:color="auto"/>
        <w:left w:val="none" w:sz="0" w:space="0" w:color="auto"/>
        <w:bottom w:val="none" w:sz="0" w:space="0" w:color="auto"/>
        <w:right w:val="none" w:sz="0" w:space="0" w:color="auto"/>
      </w:divBdr>
    </w:div>
    <w:div w:id="1824008022">
      <w:bodyDiv w:val="1"/>
      <w:marLeft w:val="0"/>
      <w:marRight w:val="0"/>
      <w:marTop w:val="0"/>
      <w:marBottom w:val="0"/>
      <w:divBdr>
        <w:top w:val="none" w:sz="0" w:space="0" w:color="auto"/>
        <w:left w:val="none" w:sz="0" w:space="0" w:color="auto"/>
        <w:bottom w:val="none" w:sz="0" w:space="0" w:color="auto"/>
        <w:right w:val="none" w:sz="0" w:space="0" w:color="auto"/>
      </w:divBdr>
    </w:div>
    <w:div w:id="1826891050">
      <w:bodyDiv w:val="1"/>
      <w:marLeft w:val="0"/>
      <w:marRight w:val="0"/>
      <w:marTop w:val="0"/>
      <w:marBottom w:val="0"/>
      <w:divBdr>
        <w:top w:val="none" w:sz="0" w:space="0" w:color="auto"/>
        <w:left w:val="none" w:sz="0" w:space="0" w:color="auto"/>
        <w:bottom w:val="none" w:sz="0" w:space="0" w:color="auto"/>
        <w:right w:val="none" w:sz="0" w:space="0" w:color="auto"/>
      </w:divBdr>
    </w:div>
    <w:div w:id="1826966170">
      <w:bodyDiv w:val="1"/>
      <w:marLeft w:val="0"/>
      <w:marRight w:val="0"/>
      <w:marTop w:val="0"/>
      <w:marBottom w:val="0"/>
      <w:divBdr>
        <w:top w:val="none" w:sz="0" w:space="0" w:color="auto"/>
        <w:left w:val="none" w:sz="0" w:space="0" w:color="auto"/>
        <w:bottom w:val="none" w:sz="0" w:space="0" w:color="auto"/>
        <w:right w:val="none" w:sz="0" w:space="0" w:color="auto"/>
      </w:divBdr>
    </w:div>
    <w:div w:id="1832602968">
      <w:bodyDiv w:val="1"/>
      <w:marLeft w:val="0"/>
      <w:marRight w:val="0"/>
      <w:marTop w:val="0"/>
      <w:marBottom w:val="0"/>
      <w:divBdr>
        <w:top w:val="none" w:sz="0" w:space="0" w:color="auto"/>
        <w:left w:val="none" w:sz="0" w:space="0" w:color="auto"/>
        <w:bottom w:val="none" w:sz="0" w:space="0" w:color="auto"/>
        <w:right w:val="none" w:sz="0" w:space="0" w:color="auto"/>
      </w:divBdr>
    </w:div>
    <w:div w:id="1832679002">
      <w:bodyDiv w:val="1"/>
      <w:marLeft w:val="0"/>
      <w:marRight w:val="0"/>
      <w:marTop w:val="0"/>
      <w:marBottom w:val="0"/>
      <w:divBdr>
        <w:top w:val="none" w:sz="0" w:space="0" w:color="auto"/>
        <w:left w:val="none" w:sz="0" w:space="0" w:color="auto"/>
        <w:bottom w:val="none" w:sz="0" w:space="0" w:color="auto"/>
        <w:right w:val="none" w:sz="0" w:space="0" w:color="auto"/>
      </w:divBdr>
    </w:div>
    <w:div w:id="1832866614">
      <w:bodyDiv w:val="1"/>
      <w:marLeft w:val="0"/>
      <w:marRight w:val="0"/>
      <w:marTop w:val="0"/>
      <w:marBottom w:val="0"/>
      <w:divBdr>
        <w:top w:val="none" w:sz="0" w:space="0" w:color="auto"/>
        <w:left w:val="none" w:sz="0" w:space="0" w:color="auto"/>
        <w:bottom w:val="none" w:sz="0" w:space="0" w:color="auto"/>
        <w:right w:val="none" w:sz="0" w:space="0" w:color="auto"/>
      </w:divBdr>
    </w:div>
    <w:div w:id="1834947678">
      <w:bodyDiv w:val="1"/>
      <w:marLeft w:val="0"/>
      <w:marRight w:val="0"/>
      <w:marTop w:val="0"/>
      <w:marBottom w:val="0"/>
      <w:divBdr>
        <w:top w:val="none" w:sz="0" w:space="0" w:color="auto"/>
        <w:left w:val="none" w:sz="0" w:space="0" w:color="auto"/>
        <w:bottom w:val="none" w:sz="0" w:space="0" w:color="auto"/>
        <w:right w:val="none" w:sz="0" w:space="0" w:color="auto"/>
      </w:divBdr>
    </w:div>
    <w:div w:id="1837066932">
      <w:bodyDiv w:val="1"/>
      <w:marLeft w:val="0"/>
      <w:marRight w:val="0"/>
      <w:marTop w:val="0"/>
      <w:marBottom w:val="0"/>
      <w:divBdr>
        <w:top w:val="none" w:sz="0" w:space="0" w:color="auto"/>
        <w:left w:val="none" w:sz="0" w:space="0" w:color="auto"/>
        <w:bottom w:val="none" w:sz="0" w:space="0" w:color="auto"/>
        <w:right w:val="none" w:sz="0" w:space="0" w:color="auto"/>
      </w:divBdr>
    </w:div>
    <w:div w:id="1838182412">
      <w:bodyDiv w:val="1"/>
      <w:marLeft w:val="0"/>
      <w:marRight w:val="0"/>
      <w:marTop w:val="0"/>
      <w:marBottom w:val="0"/>
      <w:divBdr>
        <w:top w:val="none" w:sz="0" w:space="0" w:color="auto"/>
        <w:left w:val="none" w:sz="0" w:space="0" w:color="auto"/>
        <w:bottom w:val="none" w:sz="0" w:space="0" w:color="auto"/>
        <w:right w:val="none" w:sz="0" w:space="0" w:color="auto"/>
      </w:divBdr>
    </w:div>
    <w:div w:id="1838418722">
      <w:bodyDiv w:val="1"/>
      <w:marLeft w:val="0"/>
      <w:marRight w:val="0"/>
      <w:marTop w:val="0"/>
      <w:marBottom w:val="0"/>
      <w:divBdr>
        <w:top w:val="none" w:sz="0" w:space="0" w:color="auto"/>
        <w:left w:val="none" w:sz="0" w:space="0" w:color="auto"/>
        <w:bottom w:val="none" w:sz="0" w:space="0" w:color="auto"/>
        <w:right w:val="none" w:sz="0" w:space="0" w:color="auto"/>
      </w:divBdr>
    </w:div>
    <w:div w:id="1840850899">
      <w:bodyDiv w:val="1"/>
      <w:marLeft w:val="0"/>
      <w:marRight w:val="0"/>
      <w:marTop w:val="0"/>
      <w:marBottom w:val="0"/>
      <w:divBdr>
        <w:top w:val="none" w:sz="0" w:space="0" w:color="auto"/>
        <w:left w:val="none" w:sz="0" w:space="0" w:color="auto"/>
        <w:bottom w:val="none" w:sz="0" w:space="0" w:color="auto"/>
        <w:right w:val="none" w:sz="0" w:space="0" w:color="auto"/>
      </w:divBdr>
    </w:div>
    <w:div w:id="1845632876">
      <w:bodyDiv w:val="1"/>
      <w:marLeft w:val="0"/>
      <w:marRight w:val="0"/>
      <w:marTop w:val="0"/>
      <w:marBottom w:val="0"/>
      <w:divBdr>
        <w:top w:val="none" w:sz="0" w:space="0" w:color="auto"/>
        <w:left w:val="none" w:sz="0" w:space="0" w:color="auto"/>
        <w:bottom w:val="none" w:sz="0" w:space="0" w:color="auto"/>
        <w:right w:val="none" w:sz="0" w:space="0" w:color="auto"/>
      </w:divBdr>
    </w:div>
    <w:div w:id="1846164730">
      <w:bodyDiv w:val="1"/>
      <w:marLeft w:val="0"/>
      <w:marRight w:val="0"/>
      <w:marTop w:val="0"/>
      <w:marBottom w:val="0"/>
      <w:divBdr>
        <w:top w:val="none" w:sz="0" w:space="0" w:color="auto"/>
        <w:left w:val="none" w:sz="0" w:space="0" w:color="auto"/>
        <w:bottom w:val="none" w:sz="0" w:space="0" w:color="auto"/>
        <w:right w:val="none" w:sz="0" w:space="0" w:color="auto"/>
      </w:divBdr>
    </w:div>
    <w:div w:id="1846944545">
      <w:bodyDiv w:val="1"/>
      <w:marLeft w:val="0"/>
      <w:marRight w:val="0"/>
      <w:marTop w:val="0"/>
      <w:marBottom w:val="0"/>
      <w:divBdr>
        <w:top w:val="none" w:sz="0" w:space="0" w:color="auto"/>
        <w:left w:val="none" w:sz="0" w:space="0" w:color="auto"/>
        <w:bottom w:val="none" w:sz="0" w:space="0" w:color="auto"/>
        <w:right w:val="none" w:sz="0" w:space="0" w:color="auto"/>
      </w:divBdr>
    </w:div>
    <w:div w:id="1847673708">
      <w:bodyDiv w:val="1"/>
      <w:marLeft w:val="0"/>
      <w:marRight w:val="0"/>
      <w:marTop w:val="0"/>
      <w:marBottom w:val="0"/>
      <w:divBdr>
        <w:top w:val="none" w:sz="0" w:space="0" w:color="auto"/>
        <w:left w:val="none" w:sz="0" w:space="0" w:color="auto"/>
        <w:bottom w:val="none" w:sz="0" w:space="0" w:color="auto"/>
        <w:right w:val="none" w:sz="0" w:space="0" w:color="auto"/>
      </w:divBdr>
    </w:div>
    <w:div w:id="1852640852">
      <w:bodyDiv w:val="1"/>
      <w:marLeft w:val="0"/>
      <w:marRight w:val="0"/>
      <w:marTop w:val="0"/>
      <w:marBottom w:val="0"/>
      <w:divBdr>
        <w:top w:val="none" w:sz="0" w:space="0" w:color="auto"/>
        <w:left w:val="none" w:sz="0" w:space="0" w:color="auto"/>
        <w:bottom w:val="none" w:sz="0" w:space="0" w:color="auto"/>
        <w:right w:val="none" w:sz="0" w:space="0" w:color="auto"/>
      </w:divBdr>
    </w:div>
    <w:div w:id="1854107327">
      <w:bodyDiv w:val="1"/>
      <w:marLeft w:val="0"/>
      <w:marRight w:val="0"/>
      <w:marTop w:val="0"/>
      <w:marBottom w:val="0"/>
      <w:divBdr>
        <w:top w:val="none" w:sz="0" w:space="0" w:color="auto"/>
        <w:left w:val="none" w:sz="0" w:space="0" w:color="auto"/>
        <w:bottom w:val="none" w:sz="0" w:space="0" w:color="auto"/>
        <w:right w:val="none" w:sz="0" w:space="0" w:color="auto"/>
      </w:divBdr>
    </w:div>
    <w:div w:id="1856839821">
      <w:bodyDiv w:val="1"/>
      <w:marLeft w:val="0"/>
      <w:marRight w:val="0"/>
      <w:marTop w:val="0"/>
      <w:marBottom w:val="0"/>
      <w:divBdr>
        <w:top w:val="none" w:sz="0" w:space="0" w:color="auto"/>
        <w:left w:val="none" w:sz="0" w:space="0" w:color="auto"/>
        <w:bottom w:val="none" w:sz="0" w:space="0" w:color="auto"/>
        <w:right w:val="none" w:sz="0" w:space="0" w:color="auto"/>
      </w:divBdr>
    </w:div>
    <w:div w:id="1856841453">
      <w:bodyDiv w:val="1"/>
      <w:marLeft w:val="0"/>
      <w:marRight w:val="0"/>
      <w:marTop w:val="0"/>
      <w:marBottom w:val="0"/>
      <w:divBdr>
        <w:top w:val="none" w:sz="0" w:space="0" w:color="auto"/>
        <w:left w:val="none" w:sz="0" w:space="0" w:color="auto"/>
        <w:bottom w:val="none" w:sz="0" w:space="0" w:color="auto"/>
        <w:right w:val="none" w:sz="0" w:space="0" w:color="auto"/>
      </w:divBdr>
    </w:div>
    <w:div w:id="1857961568">
      <w:bodyDiv w:val="1"/>
      <w:marLeft w:val="0"/>
      <w:marRight w:val="0"/>
      <w:marTop w:val="0"/>
      <w:marBottom w:val="0"/>
      <w:divBdr>
        <w:top w:val="none" w:sz="0" w:space="0" w:color="auto"/>
        <w:left w:val="none" w:sz="0" w:space="0" w:color="auto"/>
        <w:bottom w:val="none" w:sz="0" w:space="0" w:color="auto"/>
        <w:right w:val="none" w:sz="0" w:space="0" w:color="auto"/>
      </w:divBdr>
    </w:div>
    <w:div w:id="1860584467">
      <w:bodyDiv w:val="1"/>
      <w:marLeft w:val="0"/>
      <w:marRight w:val="0"/>
      <w:marTop w:val="0"/>
      <w:marBottom w:val="0"/>
      <w:divBdr>
        <w:top w:val="none" w:sz="0" w:space="0" w:color="auto"/>
        <w:left w:val="none" w:sz="0" w:space="0" w:color="auto"/>
        <w:bottom w:val="none" w:sz="0" w:space="0" w:color="auto"/>
        <w:right w:val="none" w:sz="0" w:space="0" w:color="auto"/>
      </w:divBdr>
    </w:div>
    <w:div w:id="1864662628">
      <w:bodyDiv w:val="1"/>
      <w:marLeft w:val="0"/>
      <w:marRight w:val="0"/>
      <w:marTop w:val="0"/>
      <w:marBottom w:val="0"/>
      <w:divBdr>
        <w:top w:val="none" w:sz="0" w:space="0" w:color="auto"/>
        <w:left w:val="none" w:sz="0" w:space="0" w:color="auto"/>
        <w:bottom w:val="none" w:sz="0" w:space="0" w:color="auto"/>
        <w:right w:val="none" w:sz="0" w:space="0" w:color="auto"/>
      </w:divBdr>
    </w:div>
    <w:div w:id="1865359250">
      <w:bodyDiv w:val="1"/>
      <w:marLeft w:val="0"/>
      <w:marRight w:val="0"/>
      <w:marTop w:val="0"/>
      <w:marBottom w:val="0"/>
      <w:divBdr>
        <w:top w:val="none" w:sz="0" w:space="0" w:color="auto"/>
        <w:left w:val="none" w:sz="0" w:space="0" w:color="auto"/>
        <w:bottom w:val="none" w:sz="0" w:space="0" w:color="auto"/>
        <w:right w:val="none" w:sz="0" w:space="0" w:color="auto"/>
      </w:divBdr>
    </w:div>
    <w:div w:id="1870029453">
      <w:bodyDiv w:val="1"/>
      <w:marLeft w:val="0"/>
      <w:marRight w:val="0"/>
      <w:marTop w:val="0"/>
      <w:marBottom w:val="0"/>
      <w:divBdr>
        <w:top w:val="none" w:sz="0" w:space="0" w:color="auto"/>
        <w:left w:val="none" w:sz="0" w:space="0" w:color="auto"/>
        <w:bottom w:val="none" w:sz="0" w:space="0" w:color="auto"/>
        <w:right w:val="none" w:sz="0" w:space="0" w:color="auto"/>
      </w:divBdr>
    </w:div>
    <w:div w:id="1872455051">
      <w:bodyDiv w:val="1"/>
      <w:marLeft w:val="0"/>
      <w:marRight w:val="0"/>
      <w:marTop w:val="0"/>
      <w:marBottom w:val="0"/>
      <w:divBdr>
        <w:top w:val="none" w:sz="0" w:space="0" w:color="auto"/>
        <w:left w:val="none" w:sz="0" w:space="0" w:color="auto"/>
        <w:bottom w:val="none" w:sz="0" w:space="0" w:color="auto"/>
        <w:right w:val="none" w:sz="0" w:space="0" w:color="auto"/>
      </w:divBdr>
    </w:div>
    <w:div w:id="1873809437">
      <w:bodyDiv w:val="1"/>
      <w:marLeft w:val="0"/>
      <w:marRight w:val="0"/>
      <w:marTop w:val="0"/>
      <w:marBottom w:val="0"/>
      <w:divBdr>
        <w:top w:val="none" w:sz="0" w:space="0" w:color="auto"/>
        <w:left w:val="none" w:sz="0" w:space="0" w:color="auto"/>
        <w:bottom w:val="none" w:sz="0" w:space="0" w:color="auto"/>
        <w:right w:val="none" w:sz="0" w:space="0" w:color="auto"/>
      </w:divBdr>
    </w:div>
    <w:div w:id="1875772538">
      <w:bodyDiv w:val="1"/>
      <w:marLeft w:val="0"/>
      <w:marRight w:val="0"/>
      <w:marTop w:val="0"/>
      <w:marBottom w:val="0"/>
      <w:divBdr>
        <w:top w:val="none" w:sz="0" w:space="0" w:color="auto"/>
        <w:left w:val="none" w:sz="0" w:space="0" w:color="auto"/>
        <w:bottom w:val="none" w:sz="0" w:space="0" w:color="auto"/>
        <w:right w:val="none" w:sz="0" w:space="0" w:color="auto"/>
      </w:divBdr>
    </w:div>
    <w:div w:id="1877498074">
      <w:bodyDiv w:val="1"/>
      <w:marLeft w:val="0"/>
      <w:marRight w:val="0"/>
      <w:marTop w:val="0"/>
      <w:marBottom w:val="0"/>
      <w:divBdr>
        <w:top w:val="none" w:sz="0" w:space="0" w:color="auto"/>
        <w:left w:val="none" w:sz="0" w:space="0" w:color="auto"/>
        <w:bottom w:val="none" w:sz="0" w:space="0" w:color="auto"/>
        <w:right w:val="none" w:sz="0" w:space="0" w:color="auto"/>
      </w:divBdr>
    </w:div>
    <w:div w:id="1895701367">
      <w:bodyDiv w:val="1"/>
      <w:marLeft w:val="0"/>
      <w:marRight w:val="0"/>
      <w:marTop w:val="0"/>
      <w:marBottom w:val="0"/>
      <w:divBdr>
        <w:top w:val="none" w:sz="0" w:space="0" w:color="auto"/>
        <w:left w:val="none" w:sz="0" w:space="0" w:color="auto"/>
        <w:bottom w:val="none" w:sz="0" w:space="0" w:color="auto"/>
        <w:right w:val="none" w:sz="0" w:space="0" w:color="auto"/>
      </w:divBdr>
    </w:div>
    <w:div w:id="1899852974">
      <w:bodyDiv w:val="1"/>
      <w:marLeft w:val="0"/>
      <w:marRight w:val="0"/>
      <w:marTop w:val="0"/>
      <w:marBottom w:val="0"/>
      <w:divBdr>
        <w:top w:val="none" w:sz="0" w:space="0" w:color="auto"/>
        <w:left w:val="none" w:sz="0" w:space="0" w:color="auto"/>
        <w:bottom w:val="none" w:sz="0" w:space="0" w:color="auto"/>
        <w:right w:val="none" w:sz="0" w:space="0" w:color="auto"/>
      </w:divBdr>
    </w:div>
    <w:div w:id="1906063350">
      <w:bodyDiv w:val="1"/>
      <w:marLeft w:val="0"/>
      <w:marRight w:val="0"/>
      <w:marTop w:val="0"/>
      <w:marBottom w:val="0"/>
      <w:divBdr>
        <w:top w:val="none" w:sz="0" w:space="0" w:color="auto"/>
        <w:left w:val="none" w:sz="0" w:space="0" w:color="auto"/>
        <w:bottom w:val="none" w:sz="0" w:space="0" w:color="auto"/>
        <w:right w:val="none" w:sz="0" w:space="0" w:color="auto"/>
      </w:divBdr>
    </w:div>
    <w:div w:id="1921520531">
      <w:bodyDiv w:val="1"/>
      <w:marLeft w:val="0"/>
      <w:marRight w:val="0"/>
      <w:marTop w:val="0"/>
      <w:marBottom w:val="0"/>
      <w:divBdr>
        <w:top w:val="none" w:sz="0" w:space="0" w:color="auto"/>
        <w:left w:val="none" w:sz="0" w:space="0" w:color="auto"/>
        <w:bottom w:val="none" w:sz="0" w:space="0" w:color="auto"/>
        <w:right w:val="none" w:sz="0" w:space="0" w:color="auto"/>
      </w:divBdr>
    </w:div>
    <w:div w:id="1926454293">
      <w:bodyDiv w:val="1"/>
      <w:marLeft w:val="0"/>
      <w:marRight w:val="0"/>
      <w:marTop w:val="0"/>
      <w:marBottom w:val="0"/>
      <w:divBdr>
        <w:top w:val="none" w:sz="0" w:space="0" w:color="auto"/>
        <w:left w:val="none" w:sz="0" w:space="0" w:color="auto"/>
        <w:bottom w:val="none" w:sz="0" w:space="0" w:color="auto"/>
        <w:right w:val="none" w:sz="0" w:space="0" w:color="auto"/>
      </w:divBdr>
    </w:div>
    <w:div w:id="1928028611">
      <w:bodyDiv w:val="1"/>
      <w:marLeft w:val="0"/>
      <w:marRight w:val="0"/>
      <w:marTop w:val="0"/>
      <w:marBottom w:val="0"/>
      <w:divBdr>
        <w:top w:val="none" w:sz="0" w:space="0" w:color="auto"/>
        <w:left w:val="none" w:sz="0" w:space="0" w:color="auto"/>
        <w:bottom w:val="none" w:sz="0" w:space="0" w:color="auto"/>
        <w:right w:val="none" w:sz="0" w:space="0" w:color="auto"/>
      </w:divBdr>
    </w:div>
    <w:div w:id="1930113916">
      <w:bodyDiv w:val="1"/>
      <w:marLeft w:val="0"/>
      <w:marRight w:val="0"/>
      <w:marTop w:val="0"/>
      <w:marBottom w:val="0"/>
      <w:divBdr>
        <w:top w:val="none" w:sz="0" w:space="0" w:color="auto"/>
        <w:left w:val="none" w:sz="0" w:space="0" w:color="auto"/>
        <w:bottom w:val="none" w:sz="0" w:space="0" w:color="auto"/>
        <w:right w:val="none" w:sz="0" w:space="0" w:color="auto"/>
      </w:divBdr>
    </w:div>
    <w:div w:id="1930583190">
      <w:bodyDiv w:val="1"/>
      <w:marLeft w:val="0"/>
      <w:marRight w:val="0"/>
      <w:marTop w:val="0"/>
      <w:marBottom w:val="0"/>
      <w:divBdr>
        <w:top w:val="none" w:sz="0" w:space="0" w:color="auto"/>
        <w:left w:val="none" w:sz="0" w:space="0" w:color="auto"/>
        <w:bottom w:val="none" w:sz="0" w:space="0" w:color="auto"/>
        <w:right w:val="none" w:sz="0" w:space="0" w:color="auto"/>
      </w:divBdr>
    </w:div>
    <w:div w:id="1931808896">
      <w:bodyDiv w:val="1"/>
      <w:marLeft w:val="0"/>
      <w:marRight w:val="0"/>
      <w:marTop w:val="0"/>
      <w:marBottom w:val="0"/>
      <w:divBdr>
        <w:top w:val="none" w:sz="0" w:space="0" w:color="auto"/>
        <w:left w:val="none" w:sz="0" w:space="0" w:color="auto"/>
        <w:bottom w:val="none" w:sz="0" w:space="0" w:color="auto"/>
        <w:right w:val="none" w:sz="0" w:space="0" w:color="auto"/>
      </w:divBdr>
    </w:div>
    <w:div w:id="1936670492">
      <w:bodyDiv w:val="1"/>
      <w:marLeft w:val="0"/>
      <w:marRight w:val="0"/>
      <w:marTop w:val="0"/>
      <w:marBottom w:val="0"/>
      <w:divBdr>
        <w:top w:val="none" w:sz="0" w:space="0" w:color="auto"/>
        <w:left w:val="none" w:sz="0" w:space="0" w:color="auto"/>
        <w:bottom w:val="none" w:sz="0" w:space="0" w:color="auto"/>
        <w:right w:val="none" w:sz="0" w:space="0" w:color="auto"/>
      </w:divBdr>
    </w:div>
    <w:div w:id="1938443698">
      <w:bodyDiv w:val="1"/>
      <w:marLeft w:val="0"/>
      <w:marRight w:val="0"/>
      <w:marTop w:val="0"/>
      <w:marBottom w:val="0"/>
      <w:divBdr>
        <w:top w:val="none" w:sz="0" w:space="0" w:color="auto"/>
        <w:left w:val="none" w:sz="0" w:space="0" w:color="auto"/>
        <w:bottom w:val="none" w:sz="0" w:space="0" w:color="auto"/>
        <w:right w:val="none" w:sz="0" w:space="0" w:color="auto"/>
      </w:divBdr>
    </w:div>
    <w:div w:id="1939176442">
      <w:bodyDiv w:val="1"/>
      <w:marLeft w:val="0"/>
      <w:marRight w:val="0"/>
      <w:marTop w:val="0"/>
      <w:marBottom w:val="0"/>
      <w:divBdr>
        <w:top w:val="none" w:sz="0" w:space="0" w:color="auto"/>
        <w:left w:val="none" w:sz="0" w:space="0" w:color="auto"/>
        <w:bottom w:val="none" w:sz="0" w:space="0" w:color="auto"/>
        <w:right w:val="none" w:sz="0" w:space="0" w:color="auto"/>
      </w:divBdr>
    </w:div>
    <w:div w:id="1940330172">
      <w:bodyDiv w:val="1"/>
      <w:marLeft w:val="0"/>
      <w:marRight w:val="0"/>
      <w:marTop w:val="0"/>
      <w:marBottom w:val="0"/>
      <w:divBdr>
        <w:top w:val="none" w:sz="0" w:space="0" w:color="auto"/>
        <w:left w:val="none" w:sz="0" w:space="0" w:color="auto"/>
        <w:bottom w:val="none" w:sz="0" w:space="0" w:color="auto"/>
        <w:right w:val="none" w:sz="0" w:space="0" w:color="auto"/>
      </w:divBdr>
    </w:div>
    <w:div w:id="1940529244">
      <w:bodyDiv w:val="1"/>
      <w:marLeft w:val="0"/>
      <w:marRight w:val="0"/>
      <w:marTop w:val="0"/>
      <w:marBottom w:val="0"/>
      <w:divBdr>
        <w:top w:val="none" w:sz="0" w:space="0" w:color="auto"/>
        <w:left w:val="none" w:sz="0" w:space="0" w:color="auto"/>
        <w:bottom w:val="none" w:sz="0" w:space="0" w:color="auto"/>
        <w:right w:val="none" w:sz="0" w:space="0" w:color="auto"/>
      </w:divBdr>
    </w:div>
    <w:div w:id="1940990925">
      <w:bodyDiv w:val="1"/>
      <w:marLeft w:val="0"/>
      <w:marRight w:val="0"/>
      <w:marTop w:val="0"/>
      <w:marBottom w:val="0"/>
      <w:divBdr>
        <w:top w:val="none" w:sz="0" w:space="0" w:color="auto"/>
        <w:left w:val="none" w:sz="0" w:space="0" w:color="auto"/>
        <w:bottom w:val="none" w:sz="0" w:space="0" w:color="auto"/>
        <w:right w:val="none" w:sz="0" w:space="0" w:color="auto"/>
      </w:divBdr>
    </w:div>
    <w:div w:id="1944652159">
      <w:bodyDiv w:val="1"/>
      <w:marLeft w:val="0"/>
      <w:marRight w:val="0"/>
      <w:marTop w:val="0"/>
      <w:marBottom w:val="0"/>
      <w:divBdr>
        <w:top w:val="none" w:sz="0" w:space="0" w:color="auto"/>
        <w:left w:val="none" w:sz="0" w:space="0" w:color="auto"/>
        <w:bottom w:val="none" w:sz="0" w:space="0" w:color="auto"/>
        <w:right w:val="none" w:sz="0" w:space="0" w:color="auto"/>
      </w:divBdr>
    </w:div>
    <w:div w:id="1945501958">
      <w:bodyDiv w:val="1"/>
      <w:marLeft w:val="0"/>
      <w:marRight w:val="0"/>
      <w:marTop w:val="0"/>
      <w:marBottom w:val="0"/>
      <w:divBdr>
        <w:top w:val="none" w:sz="0" w:space="0" w:color="auto"/>
        <w:left w:val="none" w:sz="0" w:space="0" w:color="auto"/>
        <w:bottom w:val="none" w:sz="0" w:space="0" w:color="auto"/>
        <w:right w:val="none" w:sz="0" w:space="0" w:color="auto"/>
      </w:divBdr>
    </w:div>
    <w:div w:id="1945720710">
      <w:bodyDiv w:val="1"/>
      <w:marLeft w:val="0"/>
      <w:marRight w:val="0"/>
      <w:marTop w:val="0"/>
      <w:marBottom w:val="0"/>
      <w:divBdr>
        <w:top w:val="none" w:sz="0" w:space="0" w:color="auto"/>
        <w:left w:val="none" w:sz="0" w:space="0" w:color="auto"/>
        <w:bottom w:val="none" w:sz="0" w:space="0" w:color="auto"/>
        <w:right w:val="none" w:sz="0" w:space="0" w:color="auto"/>
      </w:divBdr>
    </w:div>
    <w:div w:id="1946881908">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1951010464">
      <w:bodyDiv w:val="1"/>
      <w:marLeft w:val="0"/>
      <w:marRight w:val="0"/>
      <w:marTop w:val="0"/>
      <w:marBottom w:val="0"/>
      <w:divBdr>
        <w:top w:val="none" w:sz="0" w:space="0" w:color="auto"/>
        <w:left w:val="none" w:sz="0" w:space="0" w:color="auto"/>
        <w:bottom w:val="none" w:sz="0" w:space="0" w:color="auto"/>
        <w:right w:val="none" w:sz="0" w:space="0" w:color="auto"/>
      </w:divBdr>
    </w:div>
    <w:div w:id="1951666663">
      <w:bodyDiv w:val="1"/>
      <w:marLeft w:val="0"/>
      <w:marRight w:val="0"/>
      <w:marTop w:val="0"/>
      <w:marBottom w:val="0"/>
      <w:divBdr>
        <w:top w:val="none" w:sz="0" w:space="0" w:color="auto"/>
        <w:left w:val="none" w:sz="0" w:space="0" w:color="auto"/>
        <w:bottom w:val="none" w:sz="0" w:space="0" w:color="auto"/>
        <w:right w:val="none" w:sz="0" w:space="0" w:color="auto"/>
      </w:divBdr>
    </w:div>
    <w:div w:id="1959919714">
      <w:bodyDiv w:val="1"/>
      <w:marLeft w:val="0"/>
      <w:marRight w:val="0"/>
      <w:marTop w:val="0"/>
      <w:marBottom w:val="0"/>
      <w:divBdr>
        <w:top w:val="none" w:sz="0" w:space="0" w:color="auto"/>
        <w:left w:val="none" w:sz="0" w:space="0" w:color="auto"/>
        <w:bottom w:val="none" w:sz="0" w:space="0" w:color="auto"/>
        <w:right w:val="none" w:sz="0" w:space="0" w:color="auto"/>
      </w:divBdr>
    </w:div>
    <w:div w:id="1973559304">
      <w:bodyDiv w:val="1"/>
      <w:marLeft w:val="0"/>
      <w:marRight w:val="0"/>
      <w:marTop w:val="0"/>
      <w:marBottom w:val="0"/>
      <w:divBdr>
        <w:top w:val="none" w:sz="0" w:space="0" w:color="auto"/>
        <w:left w:val="none" w:sz="0" w:space="0" w:color="auto"/>
        <w:bottom w:val="none" w:sz="0" w:space="0" w:color="auto"/>
        <w:right w:val="none" w:sz="0" w:space="0" w:color="auto"/>
      </w:divBdr>
    </w:div>
    <w:div w:id="1982147249">
      <w:bodyDiv w:val="1"/>
      <w:marLeft w:val="0"/>
      <w:marRight w:val="0"/>
      <w:marTop w:val="0"/>
      <w:marBottom w:val="0"/>
      <w:divBdr>
        <w:top w:val="none" w:sz="0" w:space="0" w:color="auto"/>
        <w:left w:val="none" w:sz="0" w:space="0" w:color="auto"/>
        <w:bottom w:val="none" w:sz="0" w:space="0" w:color="auto"/>
        <w:right w:val="none" w:sz="0" w:space="0" w:color="auto"/>
      </w:divBdr>
    </w:div>
    <w:div w:id="1984115805">
      <w:bodyDiv w:val="1"/>
      <w:marLeft w:val="0"/>
      <w:marRight w:val="0"/>
      <w:marTop w:val="0"/>
      <w:marBottom w:val="0"/>
      <w:divBdr>
        <w:top w:val="none" w:sz="0" w:space="0" w:color="auto"/>
        <w:left w:val="none" w:sz="0" w:space="0" w:color="auto"/>
        <w:bottom w:val="none" w:sz="0" w:space="0" w:color="auto"/>
        <w:right w:val="none" w:sz="0" w:space="0" w:color="auto"/>
      </w:divBdr>
    </w:div>
    <w:div w:id="1984462195">
      <w:bodyDiv w:val="1"/>
      <w:marLeft w:val="0"/>
      <w:marRight w:val="0"/>
      <w:marTop w:val="0"/>
      <w:marBottom w:val="0"/>
      <w:divBdr>
        <w:top w:val="none" w:sz="0" w:space="0" w:color="auto"/>
        <w:left w:val="none" w:sz="0" w:space="0" w:color="auto"/>
        <w:bottom w:val="none" w:sz="0" w:space="0" w:color="auto"/>
        <w:right w:val="none" w:sz="0" w:space="0" w:color="auto"/>
      </w:divBdr>
    </w:div>
    <w:div w:id="1984920608">
      <w:bodyDiv w:val="1"/>
      <w:marLeft w:val="0"/>
      <w:marRight w:val="0"/>
      <w:marTop w:val="0"/>
      <w:marBottom w:val="0"/>
      <w:divBdr>
        <w:top w:val="none" w:sz="0" w:space="0" w:color="auto"/>
        <w:left w:val="none" w:sz="0" w:space="0" w:color="auto"/>
        <w:bottom w:val="none" w:sz="0" w:space="0" w:color="auto"/>
        <w:right w:val="none" w:sz="0" w:space="0" w:color="auto"/>
      </w:divBdr>
    </w:div>
    <w:div w:id="1989363978">
      <w:bodyDiv w:val="1"/>
      <w:marLeft w:val="0"/>
      <w:marRight w:val="0"/>
      <w:marTop w:val="0"/>
      <w:marBottom w:val="0"/>
      <w:divBdr>
        <w:top w:val="none" w:sz="0" w:space="0" w:color="auto"/>
        <w:left w:val="none" w:sz="0" w:space="0" w:color="auto"/>
        <w:bottom w:val="none" w:sz="0" w:space="0" w:color="auto"/>
        <w:right w:val="none" w:sz="0" w:space="0" w:color="auto"/>
      </w:divBdr>
    </w:div>
    <w:div w:id="1992561065">
      <w:bodyDiv w:val="1"/>
      <w:marLeft w:val="0"/>
      <w:marRight w:val="0"/>
      <w:marTop w:val="0"/>
      <w:marBottom w:val="0"/>
      <w:divBdr>
        <w:top w:val="none" w:sz="0" w:space="0" w:color="auto"/>
        <w:left w:val="none" w:sz="0" w:space="0" w:color="auto"/>
        <w:bottom w:val="none" w:sz="0" w:space="0" w:color="auto"/>
        <w:right w:val="none" w:sz="0" w:space="0" w:color="auto"/>
      </w:divBdr>
    </w:div>
    <w:div w:id="1996489425">
      <w:bodyDiv w:val="1"/>
      <w:marLeft w:val="0"/>
      <w:marRight w:val="0"/>
      <w:marTop w:val="0"/>
      <w:marBottom w:val="0"/>
      <w:divBdr>
        <w:top w:val="none" w:sz="0" w:space="0" w:color="auto"/>
        <w:left w:val="none" w:sz="0" w:space="0" w:color="auto"/>
        <w:bottom w:val="none" w:sz="0" w:space="0" w:color="auto"/>
        <w:right w:val="none" w:sz="0" w:space="0" w:color="auto"/>
      </w:divBdr>
    </w:div>
    <w:div w:id="1996490229">
      <w:bodyDiv w:val="1"/>
      <w:marLeft w:val="0"/>
      <w:marRight w:val="0"/>
      <w:marTop w:val="0"/>
      <w:marBottom w:val="0"/>
      <w:divBdr>
        <w:top w:val="none" w:sz="0" w:space="0" w:color="auto"/>
        <w:left w:val="none" w:sz="0" w:space="0" w:color="auto"/>
        <w:bottom w:val="none" w:sz="0" w:space="0" w:color="auto"/>
        <w:right w:val="none" w:sz="0" w:space="0" w:color="auto"/>
      </w:divBdr>
    </w:div>
    <w:div w:id="2000839777">
      <w:bodyDiv w:val="1"/>
      <w:marLeft w:val="0"/>
      <w:marRight w:val="0"/>
      <w:marTop w:val="0"/>
      <w:marBottom w:val="0"/>
      <w:divBdr>
        <w:top w:val="none" w:sz="0" w:space="0" w:color="auto"/>
        <w:left w:val="none" w:sz="0" w:space="0" w:color="auto"/>
        <w:bottom w:val="none" w:sz="0" w:space="0" w:color="auto"/>
        <w:right w:val="none" w:sz="0" w:space="0" w:color="auto"/>
      </w:divBdr>
    </w:div>
    <w:div w:id="2013529927">
      <w:bodyDiv w:val="1"/>
      <w:marLeft w:val="0"/>
      <w:marRight w:val="0"/>
      <w:marTop w:val="0"/>
      <w:marBottom w:val="0"/>
      <w:divBdr>
        <w:top w:val="none" w:sz="0" w:space="0" w:color="auto"/>
        <w:left w:val="none" w:sz="0" w:space="0" w:color="auto"/>
        <w:bottom w:val="none" w:sz="0" w:space="0" w:color="auto"/>
        <w:right w:val="none" w:sz="0" w:space="0" w:color="auto"/>
      </w:divBdr>
    </w:div>
    <w:div w:id="2022469387">
      <w:bodyDiv w:val="1"/>
      <w:marLeft w:val="0"/>
      <w:marRight w:val="0"/>
      <w:marTop w:val="0"/>
      <w:marBottom w:val="0"/>
      <w:divBdr>
        <w:top w:val="none" w:sz="0" w:space="0" w:color="auto"/>
        <w:left w:val="none" w:sz="0" w:space="0" w:color="auto"/>
        <w:bottom w:val="none" w:sz="0" w:space="0" w:color="auto"/>
        <w:right w:val="none" w:sz="0" w:space="0" w:color="auto"/>
      </w:divBdr>
    </w:div>
    <w:div w:id="2026249889">
      <w:bodyDiv w:val="1"/>
      <w:marLeft w:val="0"/>
      <w:marRight w:val="0"/>
      <w:marTop w:val="0"/>
      <w:marBottom w:val="0"/>
      <w:divBdr>
        <w:top w:val="none" w:sz="0" w:space="0" w:color="auto"/>
        <w:left w:val="none" w:sz="0" w:space="0" w:color="auto"/>
        <w:bottom w:val="none" w:sz="0" w:space="0" w:color="auto"/>
        <w:right w:val="none" w:sz="0" w:space="0" w:color="auto"/>
      </w:divBdr>
    </w:div>
    <w:div w:id="2028673751">
      <w:bodyDiv w:val="1"/>
      <w:marLeft w:val="0"/>
      <w:marRight w:val="0"/>
      <w:marTop w:val="0"/>
      <w:marBottom w:val="0"/>
      <w:divBdr>
        <w:top w:val="none" w:sz="0" w:space="0" w:color="auto"/>
        <w:left w:val="none" w:sz="0" w:space="0" w:color="auto"/>
        <w:bottom w:val="none" w:sz="0" w:space="0" w:color="auto"/>
        <w:right w:val="none" w:sz="0" w:space="0" w:color="auto"/>
      </w:divBdr>
    </w:div>
    <w:div w:id="2032031832">
      <w:bodyDiv w:val="1"/>
      <w:marLeft w:val="0"/>
      <w:marRight w:val="0"/>
      <w:marTop w:val="0"/>
      <w:marBottom w:val="0"/>
      <w:divBdr>
        <w:top w:val="none" w:sz="0" w:space="0" w:color="auto"/>
        <w:left w:val="none" w:sz="0" w:space="0" w:color="auto"/>
        <w:bottom w:val="none" w:sz="0" w:space="0" w:color="auto"/>
        <w:right w:val="none" w:sz="0" w:space="0" w:color="auto"/>
      </w:divBdr>
    </w:div>
    <w:div w:id="2040660685">
      <w:bodyDiv w:val="1"/>
      <w:marLeft w:val="0"/>
      <w:marRight w:val="0"/>
      <w:marTop w:val="0"/>
      <w:marBottom w:val="0"/>
      <w:divBdr>
        <w:top w:val="none" w:sz="0" w:space="0" w:color="auto"/>
        <w:left w:val="none" w:sz="0" w:space="0" w:color="auto"/>
        <w:bottom w:val="none" w:sz="0" w:space="0" w:color="auto"/>
        <w:right w:val="none" w:sz="0" w:space="0" w:color="auto"/>
      </w:divBdr>
    </w:div>
    <w:div w:id="2046328219">
      <w:bodyDiv w:val="1"/>
      <w:marLeft w:val="0"/>
      <w:marRight w:val="0"/>
      <w:marTop w:val="0"/>
      <w:marBottom w:val="0"/>
      <w:divBdr>
        <w:top w:val="none" w:sz="0" w:space="0" w:color="auto"/>
        <w:left w:val="none" w:sz="0" w:space="0" w:color="auto"/>
        <w:bottom w:val="none" w:sz="0" w:space="0" w:color="auto"/>
        <w:right w:val="none" w:sz="0" w:space="0" w:color="auto"/>
      </w:divBdr>
    </w:div>
    <w:div w:id="2049337398">
      <w:bodyDiv w:val="1"/>
      <w:marLeft w:val="0"/>
      <w:marRight w:val="0"/>
      <w:marTop w:val="0"/>
      <w:marBottom w:val="0"/>
      <w:divBdr>
        <w:top w:val="none" w:sz="0" w:space="0" w:color="auto"/>
        <w:left w:val="none" w:sz="0" w:space="0" w:color="auto"/>
        <w:bottom w:val="none" w:sz="0" w:space="0" w:color="auto"/>
        <w:right w:val="none" w:sz="0" w:space="0" w:color="auto"/>
      </w:divBdr>
    </w:div>
    <w:div w:id="2055276209">
      <w:bodyDiv w:val="1"/>
      <w:marLeft w:val="0"/>
      <w:marRight w:val="0"/>
      <w:marTop w:val="0"/>
      <w:marBottom w:val="0"/>
      <w:divBdr>
        <w:top w:val="none" w:sz="0" w:space="0" w:color="auto"/>
        <w:left w:val="none" w:sz="0" w:space="0" w:color="auto"/>
        <w:bottom w:val="none" w:sz="0" w:space="0" w:color="auto"/>
        <w:right w:val="none" w:sz="0" w:space="0" w:color="auto"/>
      </w:divBdr>
    </w:div>
    <w:div w:id="2058504128">
      <w:bodyDiv w:val="1"/>
      <w:marLeft w:val="0"/>
      <w:marRight w:val="0"/>
      <w:marTop w:val="0"/>
      <w:marBottom w:val="0"/>
      <w:divBdr>
        <w:top w:val="none" w:sz="0" w:space="0" w:color="auto"/>
        <w:left w:val="none" w:sz="0" w:space="0" w:color="auto"/>
        <w:bottom w:val="none" w:sz="0" w:space="0" w:color="auto"/>
        <w:right w:val="none" w:sz="0" w:space="0" w:color="auto"/>
      </w:divBdr>
    </w:div>
    <w:div w:id="2067876507">
      <w:bodyDiv w:val="1"/>
      <w:marLeft w:val="0"/>
      <w:marRight w:val="0"/>
      <w:marTop w:val="0"/>
      <w:marBottom w:val="0"/>
      <w:divBdr>
        <w:top w:val="none" w:sz="0" w:space="0" w:color="auto"/>
        <w:left w:val="none" w:sz="0" w:space="0" w:color="auto"/>
        <w:bottom w:val="none" w:sz="0" w:space="0" w:color="auto"/>
        <w:right w:val="none" w:sz="0" w:space="0" w:color="auto"/>
      </w:divBdr>
    </w:div>
    <w:div w:id="2071340789">
      <w:bodyDiv w:val="1"/>
      <w:marLeft w:val="0"/>
      <w:marRight w:val="0"/>
      <w:marTop w:val="0"/>
      <w:marBottom w:val="0"/>
      <w:divBdr>
        <w:top w:val="none" w:sz="0" w:space="0" w:color="auto"/>
        <w:left w:val="none" w:sz="0" w:space="0" w:color="auto"/>
        <w:bottom w:val="none" w:sz="0" w:space="0" w:color="auto"/>
        <w:right w:val="none" w:sz="0" w:space="0" w:color="auto"/>
      </w:divBdr>
    </w:div>
    <w:div w:id="2074422681">
      <w:bodyDiv w:val="1"/>
      <w:marLeft w:val="0"/>
      <w:marRight w:val="0"/>
      <w:marTop w:val="0"/>
      <w:marBottom w:val="0"/>
      <w:divBdr>
        <w:top w:val="none" w:sz="0" w:space="0" w:color="auto"/>
        <w:left w:val="none" w:sz="0" w:space="0" w:color="auto"/>
        <w:bottom w:val="none" w:sz="0" w:space="0" w:color="auto"/>
        <w:right w:val="none" w:sz="0" w:space="0" w:color="auto"/>
      </w:divBdr>
    </w:div>
    <w:div w:id="2074573551">
      <w:bodyDiv w:val="1"/>
      <w:marLeft w:val="0"/>
      <w:marRight w:val="0"/>
      <w:marTop w:val="0"/>
      <w:marBottom w:val="0"/>
      <w:divBdr>
        <w:top w:val="none" w:sz="0" w:space="0" w:color="auto"/>
        <w:left w:val="none" w:sz="0" w:space="0" w:color="auto"/>
        <w:bottom w:val="none" w:sz="0" w:space="0" w:color="auto"/>
        <w:right w:val="none" w:sz="0" w:space="0" w:color="auto"/>
      </w:divBdr>
    </w:div>
    <w:div w:id="2082554769">
      <w:bodyDiv w:val="1"/>
      <w:marLeft w:val="0"/>
      <w:marRight w:val="0"/>
      <w:marTop w:val="0"/>
      <w:marBottom w:val="0"/>
      <w:divBdr>
        <w:top w:val="none" w:sz="0" w:space="0" w:color="auto"/>
        <w:left w:val="none" w:sz="0" w:space="0" w:color="auto"/>
        <w:bottom w:val="none" w:sz="0" w:space="0" w:color="auto"/>
        <w:right w:val="none" w:sz="0" w:space="0" w:color="auto"/>
      </w:divBdr>
    </w:div>
    <w:div w:id="2082561448">
      <w:bodyDiv w:val="1"/>
      <w:marLeft w:val="0"/>
      <w:marRight w:val="0"/>
      <w:marTop w:val="0"/>
      <w:marBottom w:val="0"/>
      <w:divBdr>
        <w:top w:val="none" w:sz="0" w:space="0" w:color="auto"/>
        <w:left w:val="none" w:sz="0" w:space="0" w:color="auto"/>
        <w:bottom w:val="none" w:sz="0" w:space="0" w:color="auto"/>
        <w:right w:val="none" w:sz="0" w:space="0" w:color="auto"/>
      </w:divBdr>
    </w:div>
    <w:div w:id="2084713188">
      <w:bodyDiv w:val="1"/>
      <w:marLeft w:val="0"/>
      <w:marRight w:val="0"/>
      <w:marTop w:val="0"/>
      <w:marBottom w:val="0"/>
      <w:divBdr>
        <w:top w:val="none" w:sz="0" w:space="0" w:color="auto"/>
        <w:left w:val="none" w:sz="0" w:space="0" w:color="auto"/>
        <w:bottom w:val="none" w:sz="0" w:space="0" w:color="auto"/>
        <w:right w:val="none" w:sz="0" w:space="0" w:color="auto"/>
      </w:divBdr>
    </w:div>
    <w:div w:id="2085563594">
      <w:bodyDiv w:val="1"/>
      <w:marLeft w:val="0"/>
      <w:marRight w:val="0"/>
      <w:marTop w:val="0"/>
      <w:marBottom w:val="0"/>
      <w:divBdr>
        <w:top w:val="none" w:sz="0" w:space="0" w:color="auto"/>
        <w:left w:val="none" w:sz="0" w:space="0" w:color="auto"/>
        <w:bottom w:val="none" w:sz="0" w:space="0" w:color="auto"/>
        <w:right w:val="none" w:sz="0" w:space="0" w:color="auto"/>
      </w:divBdr>
    </w:div>
    <w:div w:id="2087023654">
      <w:bodyDiv w:val="1"/>
      <w:marLeft w:val="0"/>
      <w:marRight w:val="0"/>
      <w:marTop w:val="0"/>
      <w:marBottom w:val="0"/>
      <w:divBdr>
        <w:top w:val="none" w:sz="0" w:space="0" w:color="auto"/>
        <w:left w:val="none" w:sz="0" w:space="0" w:color="auto"/>
        <w:bottom w:val="none" w:sz="0" w:space="0" w:color="auto"/>
        <w:right w:val="none" w:sz="0" w:space="0" w:color="auto"/>
      </w:divBdr>
    </w:div>
    <w:div w:id="2093352522">
      <w:bodyDiv w:val="1"/>
      <w:marLeft w:val="0"/>
      <w:marRight w:val="0"/>
      <w:marTop w:val="0"/>
      <w:marBottom w:val="0"/>
      <w:divBdr>
        <w:top w:val="none" w:sz="0" w:space="0" w:color="auto"/>
        <w:left w:val="none" w:sz="0" w:space="0" w:color="auto"/>
        <w:bottom w:val="none" w:sz="0" w:space="0" w:color="auto"/>
        <w:right w:val="none" w:sz="0" w:space="0" w:color="auto"/>
      </w:divBdr>
    </w:div>
    <w:div w:id="2094082992">
      <w:bodyDiv w:val="1"/>
      <w:marLeft w:val="0"/>
      <w:marRight w:val="0"/>
      <w:marTop w:val="0"/>
      <w:marBottom w:val="0"/>
      <w:divBdr>
        <w:top w:val="none" w:sz="0" w:space="0" w:color="auto"/>
        <w:left w:val="none" w:sz="0" w:space="0" w:color="auto"/>
        <w:bottom w:val="none" w:sz="0" w:space="0" w:color="auto"/>
        <w:right w:val="none" w:sz="0" w:space="0" w:color="auto"/>
      </w:divBdr>
    </w:div>
    <w:div w:id="2095784248">
      <w:bodyDiv w:val="1"/>
      <w:marLeft w:val="0"/>
      <w:marRight w:val="0"/>
      <w:marTop w:val="0"/>
      <w:marBottom w:val="0"/>
      <w:divBdr>
        <w:top w:val="none" w:sz="0" w:space="0" w:color="auto"/>
        <w:left w:val="none" w:sz="0" w:space="0" w:color="auto"/>
        <w:bottom w:val="none" w:sz="0" w:space="0" w:color="auto"/>
        <w:right w:val="none" w:sz="0" w:space="0" w:color="auto"/>
      </w:divBdr>
    </w:div>
    <w:div w:id="2097045432">
      <w:bodyDiv w:val="1"/>
      <w:marLeft w:val="0"/>
      <w:marRight w:val="0"/>
      <w:marTop w:val="0"/>
      <w:marBottom w:val="0"/>
      <w:divBdr>
        <w:top w:val="none" w:sz="0" w:space="0" w:color="auto"/>
        <w:left w:val="none" w:sz="0" w:space="0" w:color="auto"/>
        <w:bottom w:val="none" w:sz="0" w:space="0" w:color="auto"/>
        <w:right w:val="none" w:sz="0" w:space="0" w:color="auto"/>
      </w:divBdr>
    </w:div>
    <w:div w:id="2101632474">
      <w:bodyDiv w:val="1"/>
      <w:marLeft w:val="0"/>
      <w:marRight w:val="0"/>
      <w:marTop w:val="0"/>
      <w:marBottom w:val="0"/>
      <w:divBdr>
        <w:top w:val="none" w:sz="0" w:space="0" w:color="auto"/>
        <w:left w:val="none" w:sz="0" w:space="0" w:color="auto"/>
        <w:bottom w:val="none" w:sz="0" w:space="0" w:color="auto"/>
        <w:right w:val="none" w:sz="0" w:space="0" w:color="auto"/>
      </w:divBdr>
    </w:div>
    <w:div w:id="2101871555">
      <w:bodyDiv w:val="1"/>
      <w:marLeft w:val="0"/>
      <w:marRight w:val="0"/>
      <w:marTop w:val="0"/>
      <w:marBottom w:val="0"/>
      <w:divBdr>
        <w:top w:val="none" w:sz="0" w:space="0" w:color="auto"/>
        <w:left w:val="none" w:sz="0" w:space="0" w:color="auto"/>
        <w:bottom w:val="none" w:sz="0" w:space="0" w:color="auto"/>
        <w:right w:val="none" w:sz="0" w:space="0" w:color="auto"/>
      </w:divBdr>
    </w:div>
    <w:div w:id="2102213640">
      <w:bodyDiv w:val="1"/>
      <w:marLeft w:val="0"/>
      <w:marRight w:val="0"/>
      <w:marTop w:val="0"/>
      <w:marBottom w:val="0"/>
      <w:divBdr>
        <w:top w:val="none" w:sz="0" w:space="0" w:color="auto"/>
        <w:left w:val="none" w:sz="0" w:space="0" w:color="auto"/>
        <w:bottom w:val="none" w:sz="0" w:space="0" w:color="auto"/>
        <w:right w:val="none" w:sz="0" w:space="0" w:color="auto"/>
      </w:divBdr>
    </w:div>
    <w:div w:id="2102872325">
      <w:bodyDiv w:val="1"/>
      <w:marLeft w:val="0"/>
      <w:marRight w:val="0"/>
      <w:marTop w:val="0"/>
      <w:marBottom w:val="0"/>
      <w:divBdr>
        <w:top w:val="none" w:sz="0" w:space="0" w:color="auto"/>
        <w:left w:val="none" w:sz="0" w:space="0" w:color="auto"/>
        <w:bottom w:val="none" w:sz="0" w:space="0" w:color="auto"/>
        <w:right w:val="none" w:sz="0" w:space="0" w:color="auto"/>
      </w:divBdr>
    </w:div>
    <w:div w:id="2105952687">
      <w:bodyDiv w:val="1"/>
      <w:marLeft w:val="0"/>
      <w:marRight w:val="0"/>
      <w:marTop w:val="0"/>
      <w:marBottom w:val="0"/>
      <w:divBdr>
        <w:top w:val="none" w:sz="0" w:space="0" w:color="auto"/>
        <w:left w:val="none" w:sz="0" w:space="0" w:color="auto"/>
        <w:bottom w:val="none" w:sz="0" w:space="0" w:color="auto"/>
        <w:right w:val="none" w:sz="0" w:space="0" w:color="auto"/>
      </w:divBdr>
    </w:div>
    <w:div w:id="2109158079">
      <w:bodyDiv w:val="1"/>
      <w:marLeft w:val="0"/>
      <w:marRight w:val="0"/>
      <w:marTop w:val="0"/>
      <w:marBottom w:val="0"/>
      <w:divBdr>
        <w:top w:val="none" w:sz="0" w:space="0" w:color="auto"/>
        <w:left w:val="none" w:sz="0" w:space="0" w:color="auto"/>
        <w:bottom w:val="none" w:sz="0" w:space="0" w:color="auto"/>
        <w:right w:val="none" w:sz="0" w:space="0" w:color="auto"/>
      </w:divBdr>
    </w:div>
    <w:div w:id="2112047548">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23105893">
      <w:bodyDiv w:val="1"/>
      <w:marLeft w:val="0"/>
      <w:marRight w:val="0"/>
      <w:marTop w:val="0"/>
      <w:marBottom w:val="0"/>
      <w:divBdr>
        <w:top w:val="none" w:sz="0" w:space="0" w:color="auto"/>
        <w:left w:val="none" w:sz="0" w:space="0" w:color="auto"/>
        <w:bottom w:val="none" w:sz="0" w:space="0" w:color="auto"/>
        <w:right w:val="none" w:sz="0" w:space="0" w:color="auto"/>
      </w:divBdr>
    </w:div>
    <w:div w:id="2125339258">
      <w:bodyDiv w:val="1"/>
      <w:marLeft w:val="0"/>
      <w:marRight w:val="0"/>
      <w:marTop w:val="0"/>
      <w:marBottom w:val="0"/>
      <w:divBdr>
        <w:top w:val="none" w:sz="0" w:space="0" w:color="auto"/>
        <w:left w:val="none" w:sz="0" w:space="0" w:color="auto"/>
        <w:bottom w:val="none" w:sz="0" w:space="0" w:color="auto"/>
        <w:right w:val="none" w:sz="0" w:space="0" w:color="auto"/>
      </w:divBdr>
    </w:div>
    <w:div w:id="2130851442">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1506031">
      <w:bodyDiv w:val="1"/>
      <w:marLeft w:val="0"/>
      <w:marRight w:val="0"/>
      <w:marTop w:val="0"/>
      <w:marBottom w:val="0"/>
      <w:divBdr>
        <w:top w:val="none" w:sz="0" w:space="0" w:color="auto"/>
        <w:left w:val="none" w:sz="0" w:space="0" w:color="auto"/>
        <w:bottom w:val="none" w:sz="0" w:space="0" w:color="auto"/>
        <w:right w:val="none" w:sz="0" w:space="0" w:color="auto"/>
      </w:divBdr>
    </w:div>
    <w:div w:id="2132170052">
      <w:bodyDiv w:val="1"/>
      <w:marLeft w:val="0"/>
      <w:marRight w:val="0"/>
      <w:marTop w:val="0"/>
      <w:marBottom w:val="0"/>
      <w:divBdr>
        <w:top w:val="none" w:sz="0" w:space="0" w:color="auto"/>
        <w:left w:val="none" w:sz="0" w:space="0" w:color="auto"/>
        <w:bottom w:val="none" w:sz="0" w:space="0" w:color="auto"/>
        <w:right w:val="none" w:sz="0" w:space="0" w:color="auto"/>
      </w:divBdr>
    </w:div>
    <w:div w:id="2134711749">
      <w:bodyDiv w:val="1"/>
      <w:marLeft w:val="0"/>
      <w:marRight w:val="0"/>
      <w:marTop w:val="0"/>
      <w:marBottom w:val="0"/>
      <w:divBdr>
        <w:top w:val="none" w:sz="0" w:space="0" w:color="auto"/>
        <w:left w:val="none" w:sz="0" w:space="0" w:color="auto"/>
        <w:bottom w:val="none" w:sz="0" w:space="0" w:color="auto"/>
        <w:right w:val="none" w:sz="0" w:space="0" w:color="auto"/>
      </w:divBdr>
    </w:div>
    <w:div w:id="2136410798">
      <w:bodyDiv w:val="1"/>
      <w:marLeft w:val="0"/>
      <w:marRight w:val="0"/>
      <w:marTop w:val="0"/>
      <w:marBottom w:val="0"/>
      <w:divBdr>
        <w:top w:val="none" w:sz="0" w:space="0" w:color="auto"/>
        <w:left w:val="none" w:sz="0" w:space="0" w:color="auto"/>
        <w:bottom w:val="none" w:sz="0" w:space="0" w:color="auto"/>
        <w:right w:val="none" w:sz="0" w:space="0" w:color="auto"/>
      </w:divBdr>
    </w:div>
    <w:div w:id="2136824675">
      <w:bodyDiv w:val="1"/>
      <w:marLeft w:val="0"/>
      <w:marRight w:val="0"/>
      <w:marTop w:val="0"/>
      <w:marBottom w:val="0"/>
      <w:divBdr>
        <w:top w:val="none" w:sz="0" w:space="0" w:color="auto"/>
        <w:left w:val="none" w:sz="0" w:space="0" w:color="auto"/>
        <w:bottom w:val="none" w:sz="0" w:space="0" w:color="auto"/>
        <w:right w:val="none" w:sz="0" w:space="0" w:color="auto"/>
      </w:divBdr>
    </w:div>
    <w:div w:id="2140148020">
      <w:bodyDiv w:val="1"/>
      <w:marLeft w:val="0"/>
      <w:marRight w:val="0"/>
      <w:marTop w:val="0"/>
      <w:marBottom w:val="0"/>
      <w:divBdr>
        <w:top w:val="none" w:sz="0" w:space="0" w:color="auto"/>
        <w:left w:val="none" w:sz="0" w:space="0" w:color="auto"/>
        <w:bottom w:val="none" w:sz="0" w:space="0" w:color="auto"/>
        <w:right w:val="none" w:sz="0" w:space="0" w:color="auto"/>
      </w:divBdr>
    </w:div>
    <w:div w:id="2145006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tmp"/><Relationship Id="rId42" Type="http://schemas.openxmlformats.org/officeDocument/2006/relationships/chart" Target="charts/chart11.xml"/><Relationship Id="rId47" Type="http://schemas.openxmlformats.org/officeDocument/2006/relationships/header" Target="header8.xml"/><Relationship Id="rId63" Type="http://schemas.openxmlformats.org/officeDocument/2006/relationships/hyperlink" Target="https://polslpl-my.sharepoint.com/personal/nd304723_student_polsl_pl/Documents/NDM%20thesis%20update%20final53.docx" TargetMode="External"/><Relationship Id="rId68" Type="http://schemas.openxmlformats.org/officeDocument/2006/relationships/hyperlink" Target="https://polslpl-my.sharepoint.com/personal/nd304723_student_polsl_pl/Documents/NDM%20thesis%20update%20final53.docx" TargetMode="External"/><Relationship Id="rId16" Type="http://schemas.openxmlformats.org/officeDocument/2006/relationships/header" Target="header2.xml"/><Relationship Id="rId11" Type="http://schemas.openxmlformats.org/officeDocument/2006/relationships/image" Target="media/image1.jpg"/><Relationship Id="rId24" Type="http://schemas.openxmlformats.org/officeDocument/2006/relationships/image" Target="media/image8.tmp"/><Relationship Id="rId32" Type="http://schemas.openxmlformats.org/officeDocument/2006/relationships/chart" Target="charts/chart1.xml"/><Relationship Id="rId37" Type="http://schemas.openxmlformats.org/officeDocument/2006/relationships/chart" Target="charts/chart6.xml"/><Relationship Id="rId40" Type="http://schemas.openxmlformats.org/officeDocument/2006/relationships/chart" Target="charts/chart9.xml"/><Relationship Id="rId45" Type="http://schemas.openxmlformats.org/officeDocument/2006/relationships/chart" Target="charts/chart14.xml"/><Relationship Id="rId53" Type="http://schemas.openxmlformats.org/officeDocument/2006/relationships/hyperlink" Target="https://polslpl-my.sharepoint.com/personal/nd304723_student_polsl_pl/Documents/NDM%20thesis%20update%20final53.docx" TargetMode="External"/><Relationship Id="rId58" Type="http://schemas.openxmlformats.org/officeDocument/2006/relationships/hyperlink" Target="https://polslpl-my.sharepoint.com/personal/nd304723_student_polsl_pl/Documents/NDM%20thesis%20update%20final53.docx" TargetMode="External"/><Relationship Id="rId66" Type="http://schemas.openxmlformats.org/officeDocument/2006/relationships/hyperlink" Target="https://polslpl-my.sharepoint.com/personal/nd304723_student_polsl_pl/Documents/NDM%20thesis%20update%20final53.docx" TargetMode="External"/><Relationship Id="rId74" Type="http://schemas.openxmlformats.org/officeDocument/2006/relationships/hyperlink" Target="https://polslpl-my.sharepoint.com/personal/nd304723_student_polsl_pl/Documents/NDM%20thesis%20update%20final53.docx" TargetMode="External"/><Relationship Id="rId5" Type="http://schemas.openxmlformats.org/officeDocument/2006/relationships/numbering" Target="numbering.xml"/><Relationship Id="rId61" Type="http://schemas.openxmlformats.org/officeDocument/2006/relationships/hyperlink" Target="https://polslpl-my.sharepoint.com/personal/nd304723_student_polsl_pl/Documents/NDM%20thesis%20update%20final53.docx" TargetMode="External"/><Relationship Id="rId19" Type="http://schemas.openxmlformats.org/officeDocument/2006/relationships/image" Target="media/image3.tmp"/><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header" Target="header3.xml"/><Relationship Id="rId30" Type="http://schemas.openxmlformats.org/officeDocument/2006/relationships/header" Target="header5.xml"/><Relationship Id="rId35" Type="http://schemas.openxmlformats.org/officeDocument/2006/relationships/chart" Target="charts/chart4.xml"/><Relationship Id="rId43" Type="http://schemas.openxmlformats.org/officeDocument/2006/relationships/chart" Target="charts/chart12.xml"/><Relationship Id="rId48" Type="http://schemas.openxmlformats.org/officeDocument/2006/relationships/header" Target="header9.xml"/><Relationship Id="rId56" Type="http://schemas.openxmlformats.org/officeDocument/2006/relationships/hyperlink" Target="https://polslpl-my.sharepoint.com/personal/nd304723_student_polsl_pl/Documents/NDM%20thesis%20update%20final53.docx" TargetMode="External"/><Relationship Id="rId64" Type="http://schemas.openxmlformats.org/officeDocument/2006/relationships/hyperlink" Target="https://polslpl-my.sharepoint.com/personal/nd304723_student_polsl_pl/Documents/NDM%20thesis%20update%20final53.docx" TargetMode="External"/><Relationship Id="rId69" Type="http://schemas.openxmlformats.org/officeDocument/2006/relationships/hyperlink" Target="https://polslpl-my.sharepoint.com/personal/nd304723_student_polsl_pl/Documents/NDM%20thesis%20update%20final53.docx" TargetMode="External"/><Relationship Id="rId77"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polslpl-my.sharepoint.com/personal/nd304723_student_polsl_pl/Documents/NDM%20thesis%20update%20final53.docx" TargetMode="External"/><Relationship Id="rId72" Type="http://schemas.openxmlformats.org/officeDocument/2006/relationships/hyperlink" Target="https://polslpl-my.sharepoint.com/personal/nd304723_student_polsl_pl/Documents/NDM%20thesis%20update%20final53.docx"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9.tmp"/><Relationship Id="rId33" Type="http://schemas.openxmlformats.org/officeDocument/2006/relationships/chart" Target="charts/chart2.xml"/><Relationship Id="rId38" Type="http://schemas.openxmlformats.org/officeDocument/2006/relationships/chart" Target="charts/chart7.xml"/><Relationship Id="rId46" Type="http://schemas.openxmlformats.org/officeDocument/2006/relationships/header" Target="header7.xml"/><Relationship Id="rId59" Type="http://schemas.openxmlformats.org/officeDocument/2006/relationships/hyperlink" Target="https://polslpl-my.sharepoint.com/personal/nd304723_student_polsl_pl/Documents/NDM%20thesis%20update%20final53.docx" TargetMode="External"/><Relationship Id="rId67" Type="http://schemas.openxmlformats.org/officeDocument/2006/relationships/hyperlink" Target="https://polslpl-my.sharepoint.com/personal/nd304723_student_polsl_pl/Documents/NDM%20thesis%20update%20final53.docx" TargetMode="External"/><Relationship Id="rId20" Type="http://schemas.openxmlformats.org/officeDocument/2006/relationships/image" Target="media/image4.tmp"/><Relationship Id="rId41" Type="http://schemas.openxmlformats.org/officeDocument/2006/relationships/chart" Target="charts/chart10.xml"/><Relationship Id="rId54" Type="http://schemas.openxmlformats.org/officeDocument/2006/relationships/hyperlink" Target="https://polslpl-my.sharepoint.com/personal/nd304723_student_polsl_pl/Documents/NDM%20thesis%20update%20final53.docx" TargetMode="External"/><Relationship Id="rId62" Type="http://schemas.openxmlformats.org/officeDocument/2006/relationships/hyperlink" Target="https://polslpl-my.sharepoint.com/personal/nd304723_student_polsl_pl/Documents/NDM%20thesis%20update%20final53.docx" TargetMode="External"/><Relationship Id="rId70" Type="http://schemas.openxmlformats.org/officeDocument/2006/relationships/hyperlink" Target="https://polslpl-my.sharepoint.com/personal/nd304723_student_polsl_pl/Documents/NDM%20thesis%20update%20final53.docx" TargetMode="External"/><Relationship Id="rId75" Type="http://schemas.openxmlformats.org/officeDocument/2006/relationships/hyperlink" Target="https://polslpl-my.sharepoint.com/personal/nd304723_student_polsl_pl/Documents/NDM%20thesis%20update%20final53.doc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media/image7.tmp"/><Relationship Id="rId28" Type="http://schemas.openxmlformats.org/officeDocument/2006/relationships/header" Target="header4.xml"/><Relationship Id="rId36" Type="http://schemas.openxmlformats.org/officeDocument/2006/relationships/chart" Target="charts/chart5.xml"/><Relationship Id="rId49" Type="http://schemas.openxmlformats.org/officeDocument/2006/relationships/header" Target="header10.xml"/><Relationship Id="rId57" Type="http://schemas.openxmlformats.org/officeDocument/2006/relationships/hyperlink" Target="https://polslpl-my.sharepoint.com/personal/nd304723_student_polsl_pl/Documents/NDM%20thesis%20update%20final53.docx" TargetMode="External"/><Relationship Id="rId10" Type="http://schemas.openxmlformats.org/officeDocument/2006/relationships/endnotes" Target="endnotes.xml"/><Relationship Id="rId31" Type="http://schemas.openxmlformats.org/officeDocument/2006/relationships/header" Target="header6.xml"/><Relationship Id="rId44" Type="http://schemas.openxmlformats.org/officeDocument/2006/relationships/chart" Target="charts/chart13.xml"/><Relationship Id="rId52" Type="http://schemas.openxmlformats.org/officeDocument/2006/relationships/hyperlink" Target="https://polslpl-my.sharepoint.com/personal/nd304723_student_polsl_pl/Documents/NDM%20thesis%20update%20final53.docx" TargetMode="External"/><Relationship Id="rId60" Type="http://schemas.openxmlformats.org/officeDocument/2006/relationships/hyperlink" Target="https://polslpl-my.sharepoint.com/personal/nd304723_student_polsl_pl/Documents/NDM%20thesis%20update%20final53.docx" TargetMode="External"/><Relationship Id="rId65" Type="http://schemas.openxmlformats.org/officeDocument/2006/relationships/hyperlink" Target="https://polslpl-my.sharepoint.com/personal/nd304723_student_polsl_pl/Documents/NDM%20thesis%20update%20final53.docx" TargetMode="External"/><Relationship Id="rId73" Type="http://schemas.openxmlformats.org/officeDocument/2006/relationships/hyperlink" Target="https://polslpl-my.sharepoint.com/personal/nd304723_student_polsl_pl/Documents/NDM%20thesis%20update%20final53.docx"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2.png"/><Relationship Id="rId39" Type="http://schemas.openxmlformats.org/officeDocument/2006/relationships/chart" Target="charts/chart8.xml"/><Relationship Id="rId34" Type="http://schemas.openxmlformats.org/officeDocument/2006/relationships/chart" Target="charts/chart3.xml"/><Relationship Id="rId50" Type="http://schemas.openxmlformats.org/officeDocument/2006/relationships/header" Target="header11.xml"/><Relationship Id="rId55" Type="http://schemas.openxmlformats.org/officeDocument/2006/relationships/hyperlink" Target="https://polslpl-my.sharepoint.com/personal/nd304723_student_polsl_pl/Documents/NDM%20thesis%20update%20final53.docx" TargetMode="External"/><Relationship Id="rId76" Type="http://schemas.openxmlformats.org/officeDocument/2006/relationships/hyperlink" Target="https://polslpl-my.sharepoint.com/personal/nd304723_student_polsl_pl/Documents/NDM%20thesis%20update%20final53.docx" TargetMode="External"/><Relationship Id="rId7" Type="http://schemas.openxmlformats.org/officeDocument/2006/relationships/settings" Target="settings.xml"/><Relationship Id="rId71" Type="http://schemas.openxmlformats.org/officeDocument/2006/relationships/hyperlink" Target="https://polslpl-my.sharepoint.com/personal/nd304723_student_polsl_pl/Documents/NDM%20thesis%20update%20final53.docx" TargetMode="External"/><Relationship Id="rId2" Type="http://schemas.openxmlformats.org/officeDocument/2006/relationships/customXml" Target="../customXml/item2.xml"/><Relationship Id="rId29" Type="http://schemas.openxmlformats.org/officeDocument/2006/relationships/image" Target="media/image11.tmp"/></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przetowo\Documents\EXCEL%20FINAL%20RESUL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polslpl-my.sharepoint.com/personal/nd304723_student_polsl_pl/Documents/EXCEL%20FINAL%20RESULT%20ndm.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polslpl-my.sharepoint.com/personal/nd304723_student_polsl_pl/Documents/EXCEL%20FINAL%20RESULT%20ndm.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polslpl-my.sharepoint.com/personal/nd304723_student_polsl_pl/Documents/EXCEL%20FINAL%20RESULT%20ndm.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polslpl-my.sharepoint.com/personal/nd304723_student_polsl_pl/Documents/EXCEL%20FINAL%20RESULT%20ndm.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polslpl-my.sharepoint.com/personal/nd304723_student_polsl_pl/Documents/EXCEL%20FINAL%20RESULT%20ndm.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przetowo\Documents\EXCEL%20FINAL%20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przetowo\Documents\EXCEL%20FINAL%20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przetowo\Documents\EXCEL%20FINAL%20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polslpl-my.sharepoint.com/personal/nd304723_student_polsl_pl/Documents/EXCEL%20FINAL%20RESULT%20ndm.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polslpl-my.sharepoint.com/personal/nd304723_student_polsl_pl/Documents/EXCEL%20FINAL%20RESULT%20ndm.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polslpl-my.sharepoint.com/personal/nd304723_student_polsl_pl/Documents/EXCEL%20FINAL%20RESULT%20ndm.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polslpl-my.sharepoint.com/personal/nd304723_student_polsl_pl/Documents/EXCEL%20FINAL%20RESULT%20ndm.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polslpl-my.sharepoint.com/personal/nd304723_student_polsl_pl/Documents/EXCEL%20FINAL%20RESULT%20ndm.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Sheet1!$D$20</c:f>
              <c:strCache>
                <c:ptCount val="1"/>
                <c:pt idx="0">
                  <c:v>CUBIC</c:v>
                </c:pt>
              </c:strCache>
            </c:strRef>
          </c:tx>
          <c:spPr>
            <a:solidFill>
              <a:schemeClr val="accent1"/>
            </a:solidFill>
            <a:ln>
              <a:noFill/>
            </a:ln>
            <a:effectLst/>
          </c:spPr>
          <c:invertIfNegative val="0"/>
          <c:cat>
            <c:numRef>
              <c:f>Sheet1!$C$21:$C$25</c:f>
              <c:numCache>
                <c:formatCode>General</c:formatCode>
                <c:ptCount val="5"/>
                <c:pt idx="0">
                  <c:v>50</c:v>
                </c:pt>
                <c:pt idx="1">
                  <c:v>100</c:v>
                </c:pt>
                <c:pt idx="2">
                  <c:v>500</c:v>
                </c:pt>
                <c:pt idx="3">
                  <c:v>1000</c:v>
                </c:pt>
                <c:pt idx="4">
                  <c:v>1440</c:v>
                </c:pt>
              </c:numCache>
            </c:numRef>
          </c:cat>
          <c:val>
            <c:numRef>
              <c:f>Sheet1!$D$21:$D$25</c:f>
              <c:numCache>
                <c:formatCode>General</c:formatCode>
                <c:ptCount val="5"/>
                <c:pt idx="0">
                  <c:v>9.3531765747070317</c:v>
                </c:pt>
                <c:pt idx="1">
                  <c:v>9.4137948608398432</c:v>
                </c:pt>
                <c:pt idx="2">
                  <c:v>9.5093893432617183</c:v>
                </c:pt>
                <c:pt idx="3">
                  <c:v>9.5333425903320315</c:v>
                </c:pt>
                <c:pt idx="4">
                  <c:v>9.545336303710938</c:v>
                </c:pt>
              </c:numCache>
            </c:numRef>
          </c:val>
          <c:extLst>
            <c:ext xmlns:c16="http://schemas.microsoft.com/office/drawing/2014/chart" uri="{C3380CC4-5D6E-409C-BE32-E72D297353CC}">
              <c16:uniqueId val="{00000000-2EAE-44C9-98EA-DF44B0105CFF}"/>
            </c:ext>
          </c:extLst>
        </c:ser>
        <c:ser>
          <c:idx val="1"/>
          <c:order val="1"/>
          <c:tx>
            <c:strRef>
              <c:f>Sheet1!$E$20</c:f>
              <c:strCache>
                <c:ptCount val="1"/>
                <c:pt idx="0">
                  <c:v>NEW RENO</c:v>
                </c:pt>
              </c:strCache>
            </c:strRef>
          </c:tx>
          <c:spPr>
            <a:solidFill>
              <a:schemeClr val="accent2"/>
            </a:solidFill>
            <a:ln>
              <a:noFill/>
            </a:ln>
            <a:effectLst/>
          </c:spPr>
          <c:invertIfNegative val="0"/>
          <c:cat>
            <c:numRef>
              <c:f>Sheet1!$C$21:$C$25</c:f>
              <c:numCache>
                <c:formatCode>General</c:formatCode>
                <c:ptCount val="5"/>
                <c:pt idx="0">
                  <c:v>50</c:v>
                </c:pt>
                <c:pt idx="1">
                  <c:v>100</c:v>
                </c:pt>
                <c:pt idx="2">
                  <c:v>500</c:v>
                </c:pt>
                <c:pt idx="3">
                  <c:v>1000</c:v>
                </c:pt>
                <c:pt idx="4">
                  <c:v>1440</c:v>
                </c:pt>
              </c:numCache>
            </c:numRef>
          </c:cat>
          <c:val>
            <c:numRef>
              <c:f>Sheet1!$E$21:$E$25</c:f>
              <c:numCache>
                <c:formatCode>General</c:formatCode>
                <c:ptCount val="5"/>
                <c:pt idx="0">
                  <c:v>9.3529975891113288</c:v>
                </c:pt>
                <c:pt idx="1">
                  <c:v>9.4137948608398432</c:v>
                </c:pt>
                <c:pt idx="2">
                  <c:v>9.5093893432617183</c:v>
                </c:pt>
                <c:pt idx="3">
                  <c:v>9.5333425903320315</c:v>
                </c:pt>
                <c:pt idx="4">
                  <c:v>9.545336303710938</c:v>
                </c:pt>
              </c:numCache>
            </c:numRef>
          </c:val>
          <c:extLst>
            <c:ext xmlns:c16="http://schemas.microsoft.com/office/drawing/2014/chart" uri="{C3380CC4-5D6E-409C-BE32-E72D297353CC}">
              <c16:uniqueId val="{00000001-2EAE-44C9-98EA-DF44B0105CFF}"/>
            </c:ext>
          </c:extLst>
        </c:ser>
        <c:dLbls>
          <c:showLegendKey val="0"/>
          <c:showVal val="0"/>
          <c:showCatName val="0"/>
          <c:showSerName val="0"/>
          <c:showPercent val="0"/>
          <c:showBubbleSize val="0"/>
        </c:dLbls>
        <c:gapWidth val="219"/>
        <c:overlap val="-27"/>
        <c:axId val="394589919"/>
        <c:axId val="355913375"/>
      </c:barChart>
      <c:catAx>
        <c:axId val="3945899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SEGMENT SIZE[Bytes]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913375"/>
        <c:crosses val="autoZero"/>
        <c:auto val="1"/>
        <c:lblAlgn val="ctr"/>
        <c:lblOffset val="100"/>
        <c:noMultiLvlLbl val="0"/>
      </c:catAx>
      <c:valAx>
        <c:axId val="3559133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r>
                  <a:rPr lang="en-US" sz="1000" b="0" i="0" u="none" strike="noStrike" baseline="0">
                    <a:effectLst/>
                  </a:rPr>
                  <a:t>Mbps </a:t>
                </a: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5899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'[EXCEL FINAL RESULT ndm.xlsx]Sheet1'!$B$360</c:f>
              <c:strCache>
                <c:ptCount val="1"/>
                <c:pt idx="0">
                  <c:v>CUBIC </c:v>
                </c:pt>
              </c:strCache>
            </c:strRef>
          </c:tx>
          <c:spPr>
            <a:solidFill>
              <a:schemeClr val="accent1"/>
            </a:solidFill>
            <a:ln>
              <a:noFill/>
            </a:ln>
            <a:effectLst/>
          </c:spPr>
          <c:invertIfNegative val="0"/>
          <c:cat>
            <c:numRef>
              <c:f>'[EXCEL FINAL RESULT ndm.xlsx]Sheet1'!$A$361:$A$366</c:f>
              <c:numCache>
                <c:formatCode>General</c:formatCode>
                <c:ptCount val="6"/>
                <c:pt idx="0">
                  <c:v>1</c:v>
                </c:pt>
                <c:pt idx="1">
                  <c:v>2</c:v>
                </c:pt>
                <c:pt idx="2">
                  <c:v>3</c:v>
                </c:pt>
              </c:numCache>
            </c:numRef>
          </c:cat>
          <c:val>
            <c:numRef>
              <c:f>'[EXCEL FINAL RESULT ndm.xlsx]Sheet1'!$B$361:$B$366</c:f>
              <c:numCache>
                <c:formatCode>0.00%</c:formatCode>
                <c:ptCount val="6"/>
                <c:pt idx="0" formatCode="0%">
                  <c:v>0</c:v>
                </c:pt>
                <c:pt idx="1">
                  <c:v>3.6198300000000001E-3</c:v>
                </c:pt>
                <c:pt idx="2">
                  <c:v>7.1461700000000003E-3</c:v>
                </c:pt>
              </c:numCache>
            </c:numRef>
          </c:val>
          <c:extLst>
            <c:ext xmlns:c16="http://schemas.microsoft.com/office/drawing/2014/chart" uri="{C3380CC4-5D6E-409C-BE32-E72D297353CC}">
              <c16:uniqueId val="{00000000-2584-44EE-9562-C4162AC2CCB2}"/>
            </c:ext>
          </c:extLst>
        </c:ser>
        <c:ser>
          <c:idx val="1"/>
          <c:order val="1"/>
          <c:tx>
            <c:strRef>
              <c:f>'[EXCEL FINAL RESULT ndm.xlsx]Sheet1'!$C$360</c:f>
              <c:strCache>
                <c:ptCount val="1"/>
                <c:pt idx="0">
                  <c:v>NEW RENO</c:v>
                </c:pt>
              </c:strCache>
            </c:strRef>
          </c:tx>
          <c:spPr>
            <a:solidFill>
              <a:schemeClr val="accent2"/>
            </a:solidFill>
            <a:ln>
              <a:noFill/>
            </a:ln>
            <a:effectLst/>
          </c:spPr>
          <c:invertIfNegative val="0"/>
          <c:cat>
            <c:numRef>
              <c:f>'[EXCEL FINAL RESULT ndm.xlsx]Sheet1'!$A$361:$A$366</c:f>
              <c:numCache>
                <c:formatCode>General</c:formatCode>
                <c:ptCount val="6"/>
                <c:pt idx="0">
                  <c:v>1</c:v>
                </c:pt>
                <c:pt idx="1">
                  <c:v>2</c:v>
                </c:pt>
                <c:pt idx="2">
                  <c:v>3</c:v>
                </c:pt>
              </c:numCache>
            </c:numRef>
          </c:cat>
          <c:val>
            <c:numRef>
              <c:f>'[EXCEL FINAL RESULT ndm.xlsx]Sheet1'!$C$361:$C$366</c:f>
              <c:numCache>
                <c:formatCode>0.00%</c:formatCode>
                <c:ptCount val="6"/>
                <c:pt idx="0" formatCode="0%">
                  <c:v>0</c:v>
                </c:pt>
                <c:pt idx="1">
                  <c:v>1.94462E-3</c:v>
                </c:pt>
                <c:pt idx="2">
                  <c:v>1.28716E-2</c:v>
                </c:pt>
              </c:numCache>
            </c:numRef>
          </c:val>
          <c:extLst>
            <c:ext xmlns:c16="http://schemas.microsoft.com/office/drawing/2014/chart" uri="{C3380CC4-5D6E-409C-BE32-E72D297353CC}">
              <c16:uniqueId val="{00000001-2584-44EE-9562-C4162AC2CCB2}"/>
            </c:ext>
          </c:extLst>
        </c:ser>
        <c:dLbls>
          <c:showLegendKey val="0"/>
          <c:showVal val="0"/>
          <c:showCatName val="0"/>
          <c:showSerName val="0"/>
          <c:showPercent val="0"/>
          <c:showBubbleSize val="0"/>
        </c:dLbls>
        <c:gapWidth val="219"/>
        <c:overlap val="-27"/>
        <c:axId val="387500671"/>
        <c:axId val="358991791"/>
      </c:barChart>
      <c:catAx>
        <c:axId val="387500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FLOW</a:t>
                </a:r>
                <a:r>
                  <a:rPr lang="en-US" baseline="0"/>
                  <a:t> ID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991791"/>
        <c:crosses val="autoZero"/>
        <c:auto val="1"/>
        <c:lblAlgn val="ctr"/>
        <c:lblOffset val="100"/>
        <c:noMultiLvlLbl val="0"/>
      </c:catAx>
      <c:valAx>
        <c:axId val="358991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DROP</a:t>
                </a:r>
                <a:r>
                  <a:rPr lang="en-US" baseline="0"/>
                  <a:t> RATIO[%]</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500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'[EXCEL FINAL RESULT ndm.xlsx]Sheet1'!$B$375</c:f>
              <c:strCache>
                <c:ptCount val="1"/>
                <c:pt idx="0">
                  <c:v>CUBIC</c:v>
                </c:pt>
              </c:strCache>
            </c:strRef>
          </c:tx>
          <c:spPr>
            <a:solidFill>
              <a:schemeClr val="accent1"/>
            </a:solidFill>
            <a:ln>
              <a:noFill/>
            </a:ln>
            <a:effectLst/>
          </c:spPr>
          <c:invertIfNegative val="0"/>
          <c:cat>
            <c:numRef>
              <c:f>'[EXCEL FINAL RESULT ndm.xlsx]Sheet1'!$A$376:$A$381</c:f>
              <c:numCache>
                <c:formatCode>General</c:formatCode>
                <c:ptCount val="6"/>
                <c:pt idx="0">
                  <c:v>1</c:v>
                </c:pt>
                <c:pt idx="1">
                  <c:v>2</c:v>
                </c:pt>
                <c:pt idx="2">
                  <c:v>3</c:v>
                </c:pt>
              </c:numCache>
            </c:numRef>
          </c:cat>
          <c:val>
            <c:numRef>
              <c:f>'[EXCEL FINAL RESULT ndm.xlsx]Sheet1'!$B$376:$B$381</c:f>
              <c:numCache>
                <c:formatCode>0.00%</c:formatCode>
                <c:ptCount val="6"/>
                <c:pt idx="0" formatCode="0%">
                  <c:v>0</c:v>
                </c:pt>
                <c:pt idx="1">
                  <c:v>3.6194899999999999E-3</c:v>
                </c:pt>
                <c:pt idx="2">
                  <c:v>7.1461700000000003E-3</c:v>
                </c:pt>
              </c:numCache>
            </c:numRef>
          </c:val>
          <c:extLst>
            <c:ext xmlns:c16="http://schemas.microsoft.com/office/drawing/2014/chart" uri="{C3380CC4-5D6E-409C-BE32-E72D297353CC}">
              <c16:uniqueId val="{00000000-7267-4BF8-BF0D-00F8BEF04FB2}"/>
            </c:ext>
          </c:extLst>
        </c:ser>
        <c:ser>
          <c:idx val="1"/>
          <c:order val="1"/>
          <c:tx>
            <c:strRef>
              <c:f>'[EXCEL FINAL RESULT ndm.xlsx]Sheet1'!$C$375</c:f>
              <c:strCache>
                <c:ptCount val="1"/>
                <c:pt idx="0">
                  <c:v>NEW RENO </c:v>
                </c:pt>
              </c:strCache>
            </c:strRef>
          </c:tx>
          <c:spPr>
            <a:solidFill>
              <a:schemeClr val="accent2"/>
            </a:solidFill>
            <a:ln>
              <a:noFill/>
            </a:ln>
            <a:effectLst/>
          </c:spPr>
          <c:invertIfNegative val="0"/>
          <c:cat>
            <c:numRef>
              <c:f>'[EXCEL FINAL RESULT ndm.xlsx]Sheet1'!$A$376:$A$381</c:f>
              <c:numCache>
                <c:formatCode>General</c:formatCode>
                <c:ptCount val="6"/>
                <c:pt idx="0">
                  <c:v>1</c:v>
                </c:pt>
                <c:pt idx="1">
                  <c:v>2</c:v>
                </c:pt>
                <c:pt idx="2">
                  <c:v>3</c:v>
                </c:pt>
              </c:numCache>
            </c:numRef>
          </c:cat>
          <c:val>
            <c:numRef>
              <c:f>'[EXCEL FINAL RESULT ndm.xlsx]Sheet1'!$C$376:$C$381</c:f>
              <c:numCache>
                <c:formatCode>0.00%</c:formatCode>
                <c:ptCount val="6"/>
                <c:pt idx="0" formatCode="0%">
                  <c:v>0</c:v>
                </c:pt>
                <c:pt idx="1">
                  <c:v>1.94462E-3</c:v>
                </c:pt>
                <c:pt idx="2">
                  <c:v>1.34272E-2</c:v>
                </c:pt>
              </c:numCache>
            </c:numRef>
          </c:val>
          <c:extLst>
            <c:ext xmlns:c16="http://schemas.microsoft.com/office/drawing/2014/chart" uri="{C3380CC4-5D6E-409C-BE32-E72D297353CC}">
              <c16:uniqueId val="{00000001-7267-4BF8-BF0D-00F8BEF04FB2}"/>
            </c:ext>
          </c:extLst>
        </c:ser>
        <c:dLbls>
          <c:showLegendKey val="0"/>
          <c:showVal val="0"/>
          <c:showCatName val="0"/>
          <c:showSerName val="0"/>
          <c:showPercent val="0"/>
          <c:showBubbleSize val="0"/>
        </c:dLbls>
        <c:gapWidth val="219"/>
        <c:overlap val="-27"/>
        <c:axId val="299223887"/>
        <c:axId val="1418465487"/>
      </c:barChart>
      <c:catAx>
        <c:axId val="2992238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FLOW ID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8465487"/>
        <c:crosses val="autoZero"/>
        <c:auto val="1"/>
        <c:lblAlgn val="ctr"/>
        <c:lblOffset val="100"/>
        <c:noMultiLvlLbl val="0"/>
      </c:catAx>
      <c:valAx>
        <c:axId val="1418465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DROP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2238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'[EXCEL FINAL RESULT ndm.xlsx]Sheet1'!$B$392</c:f>
              <c:strCache>
                <c:ptCount val="1"/>
                <c:pt idx="0">
                  <c:v>CUBIC</c:v>
                </c:pt>
              </c:strCache>
            </c:strRef>
          </c:tx>
          <c:spPr>
            <a:solidFill>
              <a:schemeClr val="accent1"/>
            </a:solidFill>
            <a:ln>
              <a:noFill/>
            </a:ln>
            <a:effectLst/>
          </c:spPr>
          <c:invertIfNegative val="0"/>
          <c:cat>
            <c:numRef>
              <c:f>'[EXCEL FINAL RESULT ndm.xlsx]Sheet1'!$A$393:$A$398</c:f>
              <c:numCache>
                <c:formatCode>General</c:formatCode>
                <c:ptCount val="6"/>
                <c:pt idx="0">
                  <c:v>1</c:v>
                </c:pt>
                <c:pt idx="1">
                  <c:v>2</c:v>
                </c:pt>
                <c:pt idx="2">
                  <c:v>3</c:v>
                </c:pt>
              </c:numCache>
            </c:numRef>
          </c:cat>
          <c:val>
            <c:numRef>
              <c:f>'[EXCEL FINAL RESULT ndm.xlsx]Sheet1'!$B$393:$B$398</c:f>
              <c:numCache>
                <c:formatCode>0.00%</c:formatCode>
                <c:ptCount val="6"/>
                <c:pt idx="0" formatCode="0%">
                  <c:v>0</c:v>
                </c:pt>
                <c:pt idx="1">
                  <c:v>3.6194899999999999E-3</c:v>
                </c:pt>
                <c:pt idx="2">
                  <c:v>7.1461700000000003E-3</c:v>
                </c:pt>
              </c:numCache>
            </c:numRef>
          </c:val>
          <c:extLst>
            <c:ext xmlns:c16="http://schemas.microsoft.com/office/drawing/2014/chart" uri="{C3380CC4-5D6E-409C-BE32-E72D297353CC}">
              <c16:uniqueId val="{00000000-818C-4A5D-BAB8-7A3F581BB145}"/>
            </c:ext>
          </c:extLst>
        </c:ser>
        <c:ser>
          <c:idx val="1"/>
          <c:order val="1"/>
          <c:tx>
            <c:strRef>
              <c:f>'[EXCEL FINAL RESULT ndm.xlsx]Sheet1'!$C$392</c:f>
              <c:strCache>
                <c:ptCount val="1"/>
                <c:pt idx="0">
                  <c:v>NEW RENO</c:v>
                </c:pt>
              </c:strCache>
            </c:strRef>
          </c:tx>
          <c:spPr>
            <a:solidFill>
              <a:schemeClr val="accent2"/>
            </a:solidFill>
            <a:ln>
              <a:noFill/>
            </a:ln>
            <a:effectLst/>
          </c:spPr>
          <c:invertIfNegative val="0"/>
          <c:cat>
            <c:numRef>
              <c:f>'[EXCEL FINAL RESULT ndm.xlsx]Sheet1'!$A$393:$A$398</c:f>
              <c:numCache>
                <c:formatCode>General</c:formatCode>
                <c:ptCount val="6"/>
                <c:pt idx="0">
                  <c:v>1</c:v>
                </c:pt>
                <c:pt idx="1">
                  <c:v>2</c:v>
                </c:pt>
                <c:pt idx="2">
                  <c:v>3</c:v>
                </c:pt>
              </c:numCache>
            </c:numRef>
          </c:cat>
          <c:val>
            <c:numRef>
              <c:f>'[EXCEL FINAL RESULT ndm.xlsx]Sheet1'!$C$393:$C$398</c:f>
              <c:numCache>
                <c:formatCode>0.00%</c:formatCode>
                <c:ptCount val="6"/>
                <c:pt idx="0" formatCode="0%">
                  <c:v>0</c:v>
                </c:pt>
                <c:pt idx="1">
                  <c:v>1.94462E-3</c:v>
                </c:pt>
                <c:pt idx="2">
                  <c:v>1.31494E-2</c:v>
                </c:pt>
              </c:numCache>
            </c:numRef>
          </c:val>
          <c:extLst>
            <c:ext xmlns:c16="http://schemas.microsoft.com/office/drawing/2014/chart" uri="{C3380CC4-5D6E-409C-BE32-E72D297353CC}">
              <c16:uniqueId val="{00000001-818C-4A5D-BAB8-7A3F581BB145}"/>
            </c:ext>
          </c:extLst>
        </c:ser>
        <c:dLbls>
          <c:showLegendKey val="0"/>
          <c:showVal val="0"/>
          <c:showCatName val="0"/>
          <c:showSerName val="0"/>
          <c:showPercent val="0"/>
          <c:showBubbleSize val="0"/>
        </c:dLbls>
        <c:gapWidth val="219"/>
        <c:overlap val="-27"/>
        <c:axId val="408430207"/>
        <c:axId val="462256639"/>
      </c:barChart>
      <c:catAx>
        <c:axId val="4084302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FLOW</a:t>
                </a:r>
                <a:r>
                  <a:rPr lang="en-US" baseline="0"/>
                  <a:t> ID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256639"/>
        <c:crosses val="autoZero"/>
        <c:auto val="1"/>
        <c:lblAlgn val="ctr"/>
        <c:lblOffset val="100"/>
        <c:noMultiLvlLbl val="0"/>
      </c:catAx>
      <c:valAx>
        <c:axId val="4622566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DROP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430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'[EXCEL FINAL RESULT ndm.xlsx]Sheet1'!$B$405</c:f>
              <c:strCache>
                <c:ptCount val="1"/>
                <c:pt idx="0">
                  <c:v>CUBIC </c:v>
                </c:pt>
              </c:strCache>
            </c:strRef>
          </c:tx>
          <c:spPr>
            <a:solidFill>
              <a:schemeClr val="accent1"/>
            </a:solidFill>
            <a:ln>
              <a:noFill/>
            </a:ln>
            <a:effectLst/>
          </c:spPr>
          <c:invertIfNegative val="0"/>
          <c:cat>
            <c:numRef>
              <c:f>'[EXCEL FINAL RESULT ndm.xlsx]Sheet1'!$A$406:$A$411</c:f>
              <c:numCache>
                <c:formatCode>General</c:formatCode>
                <c:ptCount val="6"/>
                <c:pt idx="0">
                  <c:v>1</c:v>
                </c:pt>
                <c:pt idx="1">
                  <c:v>2</c:v>
                </c:pt>
                <c:pt idx="2">
                  <c:v>3</c:v>
                </c:pt>
              </c:numCache>
            </c:numRef>
          </c:cat>
          <c:val>
            <c:numRef>
              <c:f>'[EXCEL FINAL RESULT ndm.xlsx]Sheet1'!$B$406:$B$411</c:f>
              <c:numCache>
                <c:formatCode>0.00%</c:formatCode>
                <c:ptCount val="6"/>
                <c:pt idx="0" formatCode="0%">
                  <c:v>0</c:v>
                </c:pt>
                <c:pt idx="1">
                  <c:v>3.6198300000000001E-3</c:v>
                </c:pt>
                <c:pt idx="2">
                  <c:v>7.1468299999999998E-3</c:v>
                </c:pt>
              </c:numCache>
            </c:numRef>
          </c:val>
          <c:extLst>
            <c:ext xmlns:c16="http://schemas.microsoft.com/office/drawing/2014/chart" uri="{C3380CC4-5D6E-409C-BE32-E72D297353CC}">
              <c16:uniqueId val="{00000000-4549-461D-96E6-A476E7B42B6D}"/>
            </c:ext>
          </c:extLst>
        </c:ser>
        <c:ser>
          <c:idx val="1"/>
          <c:order val="1"/>
          <c:tx>
            <c:strRef>
              <c:f>'[EXCEL FINAL RESULT ndm.xlsx]Sheet1'!$C$405</c:f>
              <c:strCache>
                <c:ptCount val="1"/>
                <c:pt idx="0">
                  <c:v>NEW RENO</c:v>
                </c:pt>
              </c:strCache>
            </c:strRef>
          </c:tx>
          <c:spPr>
            <a:solidFill>
              <a:schemeClr val="accent2"/>
            </a:solidFill>
            <a:ln>
              <a:noFill/>
            </a:ln>
            <a:effectLst/>
          </c:spPr>
          <c:invertIfNegative val="0"/>
          <c:cat>
            <c:numRef>
              <c:f>'[EXCEL FINAL RESULT ndm.xlsx]Sheet1'!$A$406:$A$411</c:f>
              <c:numCache>
                <c:formatCode>General</c:formatCode>
                <c:ptCount val="6"/>
                <c:pt idx="0">
                  <c:v>1</c:v>
                </c:pt>
                <c:pt idx="1">
                  <c:v>2</c:v>
                </c:pt>
                <c:pt idx="2">
                  <c:v>3</c:v>
                </c:pt>
              </c:numCache>
            </c:numRef>
          </c:cat>
          <c:val>
            <c:numRef>
              <c:f>'[EXCEL FINAL RESULT ndm.xlsx]Sheet1'!$C$406:$C$411</c:f>
              <c:numCache>
                <c:formatCode>0.00%</c:formatCode>
                <c:ptCount val="6"/>
                <c:pt idx="0" formatCode="0%">
                  <c:v>0</c:v>
                </c:pt>
                <c:pt idx="1">
                  <c:v>1.9448E-3</c:v>
                </c:pt>
                <c:pt idx="2">
                  <c:v>1.31506E-2</c:v>
                </c:pt>
              </c:numCache>
            </c:numRef>
          </c:val>
          <c:extLst>
            <c:ext xmlns:c16="http://schemas.microsoft.com/office/drawing/2014/chart" uri="{C3380CC4-5D6E-409C-BE32-E72D297353CC}">
              <c16:uniqueId val="{00000001-4549-461D-96E6-A476E7B42B6D}"/>
            </c:ext>
          </c:extLst>
        </c:ser>
        <c:dLbls>
          <c:showLegendKey val="0"/>
          <c:showVal val="0"/>
          <c:showCatName val="0"/>
          <c:showSerName val="0"/>
          <c:showPercent val="0"/>
          <c:showBubbleSize val="0"/>
        </c:dLbls>
        <c:gapWidth val="219"/>
        <c:overlap val="-27"/>
        <c:axId val="430919599"/>
        <c:axId val="348414719"/>
      </c:barChart>
      <c:catAx>
        <c:axId val="430919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FLOW</a:t>
                </a:r>
                <a:r>
                  <a:rPr lang="en-US" baseline="0"/>
                  <a:t> ID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414719"/>
        <c:crosses val="autoZero"/>
        <c:auto val="1"/>
        <c:lblAlgn val="ctr"/>
        <c:lblOffset val="100"/>
        <c:noMultiLvlLbl val="0"/>
      </c:catAx>
      <c:valAx>
        <c:axId val="348414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DROP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919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710911136107986"/>
          <c:y val="5.5555555555555552E-2"/>
          <c:w val="0.85257342832145977"/>
          <c:h val="0.56511986001749781"/>
        </c:manualLayout>
      </c:layout>
      <c:barChart>
        <c:barDir val="col"/>
        <c:grouping val="clustered"/>
        <c:varyColors val="0"/>
        <c:ser>
          <c:idx val="0"/>
          <c:order val="0"/>
          <c:tx>
            <c:strRef>
              <c:f>'[EXCEL FINAL RESULT ndm.xlsx]Sheet1'!$B$421</c:f>
              <c:strCache>
                <c:ptCount val="1"/>
                <c:pt idx="0">
                  <c:v>CUBIC</c:v>
                </c:pt>
              </c:strCache>
            </c:strRef>
          </c:tx>
          <c:spPr>
            <a:solidFill>
              <a:schemeClr val="accent1"/>
            </a:solidFill>
            <a:ln>
              <a:noFill/>
            </a:ln>
            <a:effectLst/>
          </c:spPr>
          <c:invertIfNegative val="0"/>
          <c:cat>
            <c:numRef>
              <c:f>'[EXCEL FINAL RESULT ndm.xlsx]Sheet1'!$A$422:$A$427</c:f>
              <c:numCache>
                <c:formatCode>General</c:formatCode>
                <c:ptCount val="6"/>
                <c:pt idx="0">
                  <c:v>1</c:v>
                </c:pt>
                <c:pt idx="1">
                  <c:v>2</c:v>
                </c:pt>
                <c:pt idx="2">
                  <c:v>3</c:v>
                </c:pt>
              </c:numCache>
            </c:numRef>
          </c:cat>
          <c:val>
            <c:numRef>
              <c:f>'[EXCEL FINAL RESULT ndm.xlsx]Sheet1'!$B$422:$B$427</c:f>
              <c:numCache>
                <c:formatCode>0.00%</c:formatCode>
                <c:ptCount val="6"/>
                <c:pt idx="0" formatCode="0%">
                  <c:v>0</c:v>
                </c:pt>
                <c:pt idx="1">
                  <c:v>3.6198300000000001E-3</c:v>
                </c:pt>
                <c:pt idx="2">
                  <c:v>7.1461700000000003E-3</c:v>
                </c:pt>
              </c:numCache>
            </c:numRef>
          </c:val>
          <c:extLst>
            <c:ext xmlns:c16="http://schemas.microsoft.com/office/drawing/2014/chart" uri="{C3380CC4-5D6E-409C-BE32-E72D297353CC}">
              <c16:uniqueId val="{00000000-4D13-4270-BBBA-11C2ACBEADA6}"/>
            </c:ext>
          </c:extLst>
        </c:ser>
        <c:ser>
          <c:idx val="1"/>
          <c:order val="1"/>
          <c:tx>
            <c:strRef>
              <c:f>'[EXCEL FINAL RESULT ndm.xlsx]Sheet1'!$C$421</c:f>
              <c:strCache>
                <c:ptCount val="1"/>
                <c:pt idx="0">
                  <c:v>NEW RENO</c:v>
                </c:pt>
              </c:strCache>
            </c:strRef>
          </c:tx>
          <c:spPr>
            <a:solidFill>
              <a:schemeClr val="accent2"/>
            </a:solidFill>
            <a:ln>
              <a:noFill/>
            </a:ln>
            <a:effectLst/>
          </c:spPr>
          <c:invertIfNegative val="0"/>
          <c:cat>
            <c:numRef>
              <c:f>'[EXCEL FINAL RESULT ndm.xlsx]Sheet1'!$A$422:$A$427</c:f>
              <c:numCache>
                <c:formatCode>General</c:formatCode>
                <c:ptCount val="6"/>
                <c:pt idx="0">
                  <c:v>1</c:v>
                </c:pt>
                <c:pt idx="1">
                  <c:v>2</c:v>
                </c:pt>
                <c:pt idx="2">
                  <c:v>3</c:v>
                </c:pt>
              </c:numCache>
            </c:numRef>
          </c:cat>
          <c:val>
            <c:numRef>
              <c:f>'[EXCEL FINAL RESULT ndm.xlsx]Sheet1'!$C$422:$C$427</c:f>
              <c:numCache>
                <c:formatCode>0.00%</c:formatCode>
                <c:ptCount val="6"/>
                <c:pt idx="0" formatCode="0%">
                  <c:v>0</c:v>
                </c:pt>
                <c:pt idx="1">
                  <c:v>1.9448E-3</c:v>
                </c:pt>
                <c:pt idx="2">
                  <c:v>1.29654E-2</c:v>
                </c:pt>
              </c:numCache>
            </c:numRef>
          </c:val>
          <c:extLst>
            <c:ext xmlns:c16="http://schemas.microsoft.com/office/drawing/2014/chart" uri="{C3380CC4-5D6E-409C-BE32-E72D297353CC}">
              <c16:uniqueId val="{00000001-4D13-4270-BBBA-11C2ACBEADA6}"/>
            </c:ext>
          </c:extLst>
        </c:ser>
        <c:dLbls>
          <c:showLegendKey val="0"/>
          <c:showVal val="0"/>
          <c:showCatName val="0"/>
          <c:showSerName val="0"/>
          <c:showPercent val="0"/>
          <c:showBubbleSize val="0"/>
        </c:dLbls>
        <c:gapWidth val="219"/>
        <c:overlap val="-27"/>
        <c:axId val="408412111"/>
        <c:axId val="462237439"/>
      </c:barChart>
      <c:catAx>
        <c:axId val="4084121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FLOW</a:t>
                </a:r>
                <a:r>
                  <a:rPr lang="en-US" baseline="0"/>
                  <a:t> ID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237439"/>
        <c:crosses val="autoZero"/>
        <c:auto val="1"/>
        <c:lblAlgn val="ctr"/>
        <c:lblOffset val="100"/>
        <c:noMultiLvlLbl val="0"/>
      </c:catAx>
      <c:valAx>
        <c:axId val="462237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DROP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4121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Sheet1!$F$37</c:f>
              <c:strCache>
                <c:ptCount val="1"/>
                <c:pt idx="0">
                  <c:v>CUBIC</c:v>
                </c:pt>
              </c:strCache>
            </c:strRef>
          </c:tx>
          <c:spPr>
            <a:solidFill>
              <a:schemeClr val="accent1"/>
            </a:solidFill>
            <a:ln>
              <a:noFill/>
            </a:ln>
            <a:effectLst/>
          </c:spPr>
          <c:invertIfNegative val="0"/>
          <c:cat>
            <c:numRef>
              <c:f>Sheet1!$E$38:$E$42</c:f>
              <c:numCache>
                <c:formatCode>General</c:formatCode>
                <c:ptCount val="5"/>
                <c:pt idx="0">
                  <c:v>50</c:v>
                </c:pt>
                <c:pt idx="1">
                  <c:v>100</c:v>
                </c:pt>
                <c:pt idx="2">
                  <c:v>500</c:v>
                </c:pt>
                <c:pt idx="3">
                  <c:v>1000</c:v>
                </c:pt>
                <c:pt idx="4">
                  <c:v>1440</c:v>
                </c:pt>
              </c:numCache>
            </c:numRef>
          </c:cat>
          <c:val>
            <c:numRef>
              <c:f>Sheet1!$F$38:$F$42</c:f>
              <c:numCache>
                <c:formatCode>General</c:formatCode>
                <c:ptCount val="5"/>
                <c:pt idx="0">
                  <c:v>3.8512692260742187</c:v>
                </c:pt>
                <c:pt idx="1">
                  <c:v>5.6977700805664062</c:v>
                </c:pt>
                <c:pt idx="2">
                  <c:v>8.4756857299804693</c:v>
                </c:pt>
                <c:pt idx="3">
                  <c:v>8.9895376586914058</c:v>
                </c:pt>
                <c:pt idx="4">
                  <c:v>9.1613961791992189</c:v>
                </c:pt>
              </c:numCache>
            </c:numRef>
          </c:val>
          <c:extLst>
            <c:ext xmlns:c16="http://schemas.microsoft.com/office/drawing/2014/chart" uri="{C3380CC4-5D6E-409C-BE32-E72D297353CC}">
              <c16:uniqueId val="{00000000-D8BA-4313-BFC7-13F6705A51DF}"/>
            </c:ext>
          </c:extLst>
        </c:ser>
        <c:ser>
          <c:idx val="1"/>
          <c:order val="1"/>
          <c:tx>
            <c:strRef>
              <c:f>Sheet1!$G$37</c:f>
              <c:strCache>
                <c:ptCount val="1"/>
                <c:pt idx="0">
                  <c:v>NEWRENO</c:v>
                </c:pt>
              </c:strCache>
            </c:strRef>
          </c:tx>
          <c:spPr>
            <a:solidFill>
              <a:schemeClr val="accent2"/>
            </a:solidFill>
            <a:ln>
              <a:noFill/>
            </a:ln>
            <a:effectLst/>
          </c:spPr>
          <c:invertIfNegative val="0"/>
          <c:cat>
            <c:numRef>
              <c:f>Sheet1!$E$38:$E$42</c:f>
              <c:numCache>
                <c:formatCode>General</c:formatCode>
                <c:ptCount val="5"/>
                <c:pt idx="0">
                  <c:v>50</c:v>
                </c:pt>
                <c:pt idx="1">
                  <c:v>100</c:v>
                </c:pt>
                <c:pt idx="2">
                  <c:v>500</c:v>
                </c:pt>
                <c:pt idx="3">
                  <c:v>1000</c:v>
                </c:pt>
                <c:pt idx="4">
                  <c:v>1440</c:v>
                </c:pt>
              </c:numCache>
            </c:numRef>
          </c:cat>
          <c:val>
            <c:numRef>
              <c:f>Sheet1!$G$38:$G$42</c:f>
              <c:numCache>
                <c:formatCode>General</c:formatCode>
                <c:ptCount val="5"/>
                <c:pt idx="0">
                  <c:v>3.8511955261230471</c:v>
                </c:pt>
                <c:pt idx="1">
                  <c:v>5.6977700805664062</c:v>
                </c:pt>
                <c:pt idx="2">
                  <c:v>8.4756857299804693</c:v>
                </c:pt>
                <c:pt idx="3">
                  <c:v>8.9895376586914058</c:v>
                </c:pt>
                <c:pt idx="4">
                  <c:v>9.1613961791992189</c:v>
                </c:pt>
              </c:numCache>
            </c:numRef>
          </c:val>
          <c:extLst>
            <c:ext xmlns:c16="http://schemas.microsoft.com/office/drawing/2014/chart" uri="{C3380CC4-5D6E-409C-BE32-E72D297353CC}">
              <c16:uniqueId val="{00000001-D8BA-4313-BFC7-13F6705A51DF}"/>
            </c:ext>
          </c:extLst>
        </c:ser>
        <c:dLbls>
          <c:showLegendKey val="0"/>
          <c:showVal val="0"/>
          <c:showCatName val="0"/>
          <c:showSerName val="0"/>
          <c:showPercent val="0"/>
          <c:showBubbleSize val="0"/>
        </c:dLbls>
        <c:gapWidth val="219"/>
        <c:overlap val="-27"/>
        <c:axId val="394583423"/>
        <c:axId val="355912415"/>
      </c:barChart>
      <c:catAx>
        <c:axId val="3945834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SEGMENT SIZE[Bytes]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912415"/>
        <c:crosses val="autoZero"/>
        <c:auto val="1"/>
        <c:lblAlgn val="ctr"/>
        <c:lblOffset val="100"/>
        <c:noMultiLvlLbl val="0"/>
      </c:catAx>
      <c:valAx>
        <c:axId val="355912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GOODPUT[</a:t>
                </a:r>
                <a:r>
                  <a:rPr lang="en-US" sz="1000" b="0" i="0" u="none" strike="noStrike" baseline="0">
                    <a:effectLst/>
                  </a:rPr>
                  <a:t>Mbps </a:t>
                </a:r>
                <a:r>
                  <a:rPr lang="en-US" sz="1000" b="0" i="0" u="none" strike="noStrike" kern="1200" baseline="0">
                    <a:solidFill>
                      <a:sysClr val="windowText" lastClr="000000">
                        <a:lumMod val="65000"/>
                        <a:lumOff val="35000"/>
                      </a:sysClr>
                    </a:solidFill>
                  </a:rPr>
                  <a:t>]</a:t>
                </a:r>
              </a:p>
            </c:rich>
          </c:tx>
          <c:layout>
            <c:manualLayout>
              <c:xMode val="edge"/>
              <c:yMode val="edge"/>
              <c:x val="3.0555555555555555E-2"/>
              <c:y val="0.3320406824146981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583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Sheet1!$B$53</c:f>
              <c:strCache>
                <c:ptCount val="1"/>
                <c:pt idx="0">
                  <c:v>CUBIC</c:v>
                </c:pt>
              </c:strCache>
            </c:strRef>
          </c:tx>
          <c:spPr>
            <a:solidFill>
              <a:schemeClr val="accent1"/>
            </a:solidFill>
            <a:ln>
              <a:noFill/>
            </a:ln>
            <a:effectLst/>
          </c:spPr>
          <c:invertIfNegative val="0"/>
          <c:cat>
            <c:numRef>
              <c:f>Sheet1!$A$54:$A$58</c:f>
              <c:numCache>
                <c:formatCode>General</c:formatCode>
                <c:ptCount val="5"/>
                <c:pt idx="0">
                  <c:v>50</c:v>
                </c:pt>
                <c:pt idx="1">
                  <c:v>100</c:v>
                </c:pt>
                <c:pt idx="2">
                  <c:v>500</c:v>
                </c:pt>
                <c:pt idx="3">
                  <c:v>1000</c:v>
                </c:pt>
                <c:pt idx="4">
                  <c:v>1440</c:v>
                </c:pt>
              </c:numCache>
            </c:numRef>
          </c:cat>
          <c:val>
            <c:numRef>
              <c:f>Sheet1!$B$54:$B$58</c:f>
              <c:numCache>
                <c:formatCode>0.00%</c:formatCode>
                <c:ptCount val="5"/>
                <c:pt idx="0">
                  <c:v>6.44128E-4</c:v>
                </c:pt>
                <c:pt idx="1">
                  <c:v>1.0088199999999999E-3</c:v>
                </c:pt>
                <c:pt idx="2">
                  <c:v>2.67651E-3</c:v>
                </c:pt>
                <c:pt idx="3">
                  <c:v>4.8517999999999999E-3</c:v>
                </c:pt>
                <c:pt idx="4">
                  <c:v>7.28599E-3</c:v>
                </c:pt>
              </c:numCache>
            </c:numRef>
          </c:val>
          <c:extLst>
            <c:ext xmlns:c16="http://schemas.microsoft.com/office/drawing/2014/chart" uri="{C3380CC4-5D6E-409C-BE32-E72D297353CC}">
              <c16:uniqueId val="{00000000-1670-4FDC-A902-9E858151BD92}"/>
            </c:ext>
          </c:extLst>
        </c:ser>
        <c:ser>
          <c:idx val="1"/>
          <c:order val="1"/>
          <c:tx>
            <c:strRef>
              <c:f>Sheet1!$C$53</c:f>
              <c:strCache>
                <c:ptCount val="1"/>
                <c:pt idx="0">
                  <c:v>NEW RENO</c:v>
                </c:pt>
              </c:strCache>
            </c:strRef>
          </c:tx>
          <c:spPr>
            <a:solidFill>
              <a:schemeClr val="accent2"/>
            </a:solidFill>
            <a:ln>
              <a:noFill/>
            </a:ln>
            <a:effectLst/>
          </c:spPr>
          <c:invertIfNegative val="0"/>
          <c:cat>
            <c:numRef>
              <c:f>Sheet1!$A$54:$A$58</c:f>
              <c:numCache>
                <c:formatCode>General</c:formatCode>
                <c:ptCount val="5"/>
                <c:pt idx="0">
                  <c:v>50</c:v>
                </c:pt>
                <c:pt idx="1">
                  <c:v>100</c:v>
                </c:pt>
                <c:pt idx="2">
                  <c:v>500</c:v>
                </c:pt>
                <c:pt idx="3">
                  <c:v>1000</c:v>
                </c:pt>
                <c:pt idx="4">
                  <c:v>1440</c:v>
                </c:pt>
              </c:numCache>
            </c:numRef>
          </c:cat>
          <c:val>
            <c:numRef>
              <c:f>Sheet1!$C$54:$C$58</c:f>
              <c:numCache>
                <c:formatCode>0.00%</c:formatCode>
                <c:ptCount val="5"/>
                <c:pt idx="0">
                  <c:v>6.3542099999999995E-4</c:v>
                </c:pt>
                <c:pt idx="1">
                  <c:v>8.162E-4</c:v>
                </c:pt>
                <c:pt idx="2">
                  <c:v>2.1227300000000002E-3</c:v>
                </c:pt>
                <c:pt idx="3">
                  <c:v>3.7779100000000002E-3</c:v>
                </c:pt>
                <c:pt idx="4">
                  <c:v>5.2880100000000001E-3</c:v>
                </c:pt>
              </c:numCache>
            </c:numRef>
          </c:val>
          <c:extLst>
            <c:ext xmlns:c16="http://schemas.microsoft.com/office/drawing/2014/chart" uri="{C3380CC4-5D6E-409C-BE32-E72D297353CC}">
              <c16:uniqueId val="{00000001-1670-4FDC-A902-9E858151BD92}"/>
            </c:ext>
          </c:extLst>
        </c:ser>
        <c:dLbls>
          <c:showLegendKey val="0"/>
          <c:showVal val="0"/>
          <c:showCatName val="0"/>
          <c:showSerName val="0"/>
          <c:showPercent val="0"/>
          <c:showBubbleSize val="0"/>
        </c:dLbls>
        <c:gapWidth val="219"/>
        <c:overlap val="-27"/>
        <c:axId val="406407855"/>
        <c:axId val="390651759"/>
      </c:barChart>
      <c:catAx>
        <c:axId val="4064078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SEGMENT SIZE[Bytes] </a:t>
                </a:r>
              </a:p>
            </c:rich>
          </c:tx>
          <c:layout>
            <c:manualLayout>
              <c:xMode val="edge"/>
              <c:yMode val="edge"/>
              <c:x val="0.48881824146981628"/>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651759"/>
        <c:crosses val="autoZero"/>
        <c:auto val="1"/>
        <c:lblAlgn val="ctr"/>
        <c:lblOffset val="100"/>
        <c:noMultiLvlLbl val="0"/>
      </c:catAx>
      <c:valAx>
        <c:axId val="3906517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DROP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407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Sheet1!$B$71</c:f>
              <c:strCache>
                <c:ptCount val="1"/>
                <c:pt idx="0">
                  <c:v>TCP CUBIC</c:v>
                </c:pt>
              </c:strCache>
            </c:strRef>
          </c:tx>
          <c:spPr>
            <a:solidFill>
              <a:schemeClr val="accent1"/>
            </a:solidFill>
            <a:ln>
              <a:noFill/>
            </a:ln>
            <a:effectLst/>
          </c:spPr>
          <c:invertIfNegative val="0"/>
          <c:cat>
            <c:numRef>
              <c:f>Sheet1!$A$72:$A$76</c:f>
              <c:numCache>
                <c:formatCode>General</c:formatCode>
                <c:ptCount val="5"/>
                <c:pt idx="0">
                  <c:v>50</c:v>
                </c:pt>
                <c:pt idx="1">
                  <c:v>100</c:v>
                </c:pt>
                <c:pt idx="2">
                  <c:v>500</c:v>
                </c:pt>
                <c:pt idx="3">
                  <c:v>1000</c:v>
                </c:pt>
                <c:pt idx="4">
                  <c:v>1440</c:v>
                </c:pt>
              </c:numCache>
            </c:numRef>
          </c:cat>
          <c:val>
            <c:numRef>
              <c:f>Sheet1!$B$72:$B$76</c:f>
              <c:numCache>
                <c:formatCode>General</c:formatCode>
                <c:ptCount val="5"/>
                <c:pt idx="0">
                  <c:v>0.98811340318269669</c:v>
                </c:pt>
                <c:pt idx="1">
                  <c:v>0.97638564903224367</c:v>
                </c:pt>
                <c:pt idx="2">
                  <c:v>0.98759798505013041</c:v>
                </c:pt>
                <c:pt idx="3">
                  <c:v>0.97970267429780178</c:v>
                </c:pt>
                <c:pt idx="4">
                  <c:v>0.96741563223753624</c:v>
                </c:pt>
              </c:numCache>
            </c:numRef>
          </c:val>
          <c:extLst>
            <c:ext xmlns:c16="http://schemas.microsoft.com/office/drawing/2014/chart" uri="{C3380CC4-5D6E-409C-BE32-E72D297353CC}">
              <c16:uniqueId val="{00000000-9DD3-4099-83CC-83B1539F0EE7}"/>
            </c:ext>
          </c:extLst>
        </c:ser>
        <c:ser>
          <c:idx val="1"/>
          <c:order val="1"/>
          <c:tx>
            <c:strRef>
              <c:f>Sheet1!$C$71</c:f>
              <c:strCache>
                <c:ptCount val="1"/>
                <c:pt idx="0">
                  <c:v>TCP NEW RENO</c:v>
                </c:pt>
              </c:strCache>
            </c:strRef>
          </c:tx>
          <c:spPr>
            <a:solidFill>
              <a:schemeClr val="accent2"/>
            </a:solidFill>
            <a:ln>
              <a:noFill/>
            </a:ln>
            <a:effectLst/>
          </c:spPr>
          <c:invertIfNegative val="0"/>
          <c:cat>
            <c:numRef>
              <c:f>Sheet1!$A$72:$A$76</c:f>
              <c:numCache>
                <c:formatCode>General</c:formatCode>
                <c:ptCount val="5"/>
                <c:pt idx="0">
                  <c:v>50</c:v>
                </c:pt>
                <c:pt idx="1">
                  <c:v>100</c:v>
                </c:pt>
                <c:pt idx="2">
                  <c:v>500</c:v>
                </c:pt>
                <c:pt idx="3">
                  <c:v>1000</c:v>
                </c:pt>
                <c:pt idx="4">
                  <c:v>1440</c:v>
                </c:pt>
              </c:numCache>
            </c:numRef>
          </c:cat>
          <c:val>
            <c:numRef>
              <c:f>Sheet1!$C$72:$C$76</c:f>
              <c:numCache>
                <c:formatCode>General</c:formatCode>
                <c:ptCount val="5"/>
                <c:pt idx="0">
                  <c:v>0.97179792800139098</c:v>
                </c:pt>
                <c:pt idx="1">
                  <c:v>0.97281882113329754</c:v>
                </c:pt>
                <c:pt idx="2">
                  <c:v>0.95662915557621764</c:v>
                </c:pt>
                <c:pt idx="3">
                  <c:v>0.98334368665425764</c:v>
                </c:pt>
                <c:pt idx="4">
                  <c:v>0.94589175835000794</c:v>
                </c:pt>
              </c:numCache>
            </c:numRef>
          </c:val>
          <c:extLst>
            <c:ext xmlns:c16="http://schemas.microsoft.com/office/drawing/2014/chart" uri="{C3380CC4-5D6E-409C-BE32-E72D297353CC}">
              <c16:uniqueId val="{00000001-9DD3-4099-83CC-83B1539F0EE7}"/>
            </c:ext>
          </c:extLst>
        </c:ser>
        <c:dLbls>
          <c:showLegendKey val="0"/>
          <c:showVal val="0"/>
          <c:showCatName val="0"/>
          <c:showSerName val="0"/>
          <c:showPercent val="0"/>
          <c:showBubbleSize val="0"/>
        </c:dLbls>
        <c:gapWidth val="219"/>
        <c:overlap val="-27"/>
        <c:axId val="394573679"/>
        <c:axId val="355911935"/>
      </c:barChart>
      <c:catAx>
        <c:axId val="3945736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SEGMENT SIZE[Bytes]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911935"/>
        <c:crosses val="autoZero"/>
        <c:auto val="1"/>
        <c:lblAlgn val="ctr"/>
        <c:lblOffset val="100"/>
        <c:noMultiLvlLbl val="0"/>
      </c:catAx>
      <c:valAx>
        <c:axId val="3559119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FAIRNESS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573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'[EXCEL FINAL RESULT ndm.xlsx]Sheet1'!$B$285</c:f>
              <c:strCache>
                <c:ptCount val="1"/>
                <c:pt idx="0">
                  <c:v>CUBIC</c:v>
                </c:pt>
              </c:strCache>
            </c:strRef>
          </c:tx>
          <c:spPr>
            <a:solidFill>
              <a:schemeClr val="accent1"/>
            </a:solidFill>
            <a:ln>
              <a:noFill/>
            </a:ln>
            <a:effectLst/>
          </c:spPr>
          <c:invertIfNegative val="0"/>
          <c:cat>
            <c:numRef>
              <c:f>'[EXCEL FINAL RESULT ndm.xlsx]Sheet1'!$A$286:$A$291</c:f>
              <c:numCache>
                <c:formatCode>General</c:formatCode>
                <c:ptCount val="6"/>
                <c:pt idx="0">
                  <c:v>1</c:v>
                </c:pt>
                <c:pt idx="1">
                  <c:v>2</c:v>
                </c:pt>
                <c:pt idx="2">
                  <c:v>3</c:v>
                </c:pt>
              </c:numCache>
            </c:numRef>
          </c:cat>
          <c:val>
            <c:numRef>
              <c:f>'[EXCEL FINAL RESULT ndm.xlsx]Sheet1'!$B$286:$B$291</c:f>
              <c:numCache>
                <c:formatCode>General</c:formatCode>
                <c:ptCount val="6"/>
                <c:pt idx="0">
                  <c:v>8639</c:v>
                </c:pt>
                <c:pt idx="1">
                  <c:v>8637</c:v>
                </c:pt>
                <c:pt idx="2">
                  <c:v>8637</c:v>
                </c:pt>
              </c:numCache>
            </c:numRef>
          </c:val>
          <c:extLst>
            <c:ext xmlns:c16="http://schemas.microsoft.com/office/drawing/2014/chart" uri="{C3380CC4-5D6E-409C-BE32-E72D297353CC}">
              <c16:uniqueId val="{00000000-DAC8-462A-8598-B650C1B859DD}"/>
            </c:ext>
          </c:extLst>
        </c:ser>
        <c:ser>
          <c:idx val="1"/>
          <c:order val="1"/>
          <c:tx>
            <c:strRef>
              <c:f>'[EXCEL FINAL RESULT ndm.xlsx]Sheet1'!$C$285</c:f>
              <c:strCache>
                <c:ptCount val="1"/>
                <c:pt idx="0">
                  <c:v>NEW RENO</c:v>
                </c:pt>
              </c:strCache>
            </c:strRef>
          </c:tx>
          <c:spPr>
            <a:solidFill>
              <a:schemeClr val="accent2"/>
            </a:solidFill>
            <a:ln>
              <a:noFill/>
            </a:ln>
            <a:effectLst/>
          </c:spPr>
          <c:invertIfNegative val="0"/>
          <c:cat>
            <c:numRef>
              <c:f>'[EXCEL FINAL RESULT ndm.xlsx]Sheet1'!$A$286:$A$291</c:f>
              <c:numCache>
                <c:formatCode>General</c:formatCode>
                <c:ptCount val="6"/>
                <c:pt idx="0">
                  <c:v>1</c:v>
                </c:pt>
                <c:pt idx="1">
                  <c:v>2</c:v>
                </c:pt>
                <c:pt idx="2">
                  <c:v>3</c:v>
                </c:pt>
              </c:numCache>
            </c:numRef>
          </c:cat>
          <c:val>
            <c:numRef>
              <c:f>'[EXCEL FINAL RESULT ndm.xlsx]Sheet1'!$C$286:$C$291</c:f>
              <c:numCache>
                <c:formatCode>General</c:formatCode>
                <c:ptCount val="6"/>
                <c:pt idx="0">
                  <c:v>8602</c:v>
                </c:pt>
                <c:pt idx="1">
                  <c:v>8591</c:v>
                </c:pt>
                <c:pt idx="2">
                  <c:v>8591</c:v>
                </c:pt>
              </c:numCache>
            </c:numRef>
          </c:val>
          <c:extLst>
            <c:ext xmlns:c16="http://schemas.microsoft.com/office/drawing/2014/chart" uri="{C3380CC4-5D6E-409C-BE32-E72D297353CC}">
              <c16:uniqueId val="{00000001-DAC8-462A-8598-B650C1B859DD}"/>
            </c:ext>
          </c:extLst>
        </c:ser>
        <c:dLbls>
          <c:showLegendKey val="0"/>
          <c:showVal val="0"/>
          <c:showCatName val="0"/>
          <c:showSerName val="0"/>
          <c:showPercent val="0"/>
          <c:showBubbleSize val="0"/>
        </c:dLbls>
        <c:gapWidth val="219"/>
        <c:overlap val="-27"/>
        <c:axId val="300412239"/>
        <c:axId val="597117407"/>
      </c:barChart>
      <c:catAx>
        <c:axId val="3004122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FLOW</a:t>
                </a:r>
                <a:r>
                  <a:rPr lang="en-US" baseline="0"/>
                  <a:t> ID</a:t>
                </a:r>
                <a:endParaRPr lang="en-US"/>
              </a:p>
            </c:rich>
          </c:tx>
          <c:layout>
            <c:manualLayout>
              <c:xMode val="edge"/>
              <c:yMode val="edge"/>
              <c:x val="0.5091793525809275"/>
              <c:y val="0.727591175748923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117407"/>
        <c:crosses val="autoZero"/>
        <c:auto val="1"/>
        <c:lblAlgn val="ctr"/>
        <c:lblOffset val="100"/>
        <c:noMultiLvlLbl val="0"/>
      </c:catAx>
      <c:valAx>
        <c:axId val="597117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4122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'[EXCEL FINAL RESULT ndm.xlsx]Sheet1'!$B$299</c:f>
              <c:strCache>
                <c:ptCount val="1"/>
                <c:pt idx="0">
                  <c:v>CUBIC </c:v>
                </c:pt>
              </c:strCache>
            </c:strRef>
          </c:tx>
          <c:spPr>
            <a:solidFill>
              <a:schemeClr val="accent1"/>
            </a:solidFill>
            <a:ln>
              <a:noFill/>
            </a:ln>
            <a:effectLst/>
          </c:spPr>
          <c:invertIfNegative val="0"/>
          <c:cat>
            <c:numRef>
              <c:f>'[EXCEL FINAL RESULT ndm.xlsx]Sheet1'!$A$300:$A$305</c:f>
              <c:numCache>
                <c:formatCode>General</c:formatCode>
                <c:ptCount val="6"/>
                <c:pt idx="0">
                  <c:v>1</c:v>
                </c:pt>
                <c:pt idx="1">
                  <c:v>2</c:v>
                </c:pt>
                <c:pt idx="2">
                  <c:v>3</c:v>
                </c:pt>
              </c:numCache>
            </c:numRef>
          </c:cat>
          <c:val>
            <c:numRef>
              <c:f>'[EXCEL FINAL RESULT ndm.xlsx]Sheet1'!$B$300:$B$305</c:f>
              <c:numCache>
                <c:formatCode>General</c:formatCode>
                <c:ptCount val="6"/>
                <c:pt idx="0">
                  <c:v>8618</c:v>
                </c:pt>
                <c:pt idx="1">
                  <c:v>8617</c:v>
                </c:pt>
                <c:pt idx="2">
                  <c:v>8617</c:v>
                </c:pt>
              </c:numCache>
            </c:numRef>
          </c:val>
          <c:extLst>
            <c:ext xmlns:c16="http://schemas.microsoft.com/office/drawing/2014/chart" uri="{C3380CC4-5D6E-409C-BE32-E72D297353CC}">
              <c16:uniqueId val="{00000000-2E73-4834-BBDE-654E410DA1C9}"/>
            </c:ext>
          </c:extLst>
        </c:ser>
        <c:ser>
          <c:idx val="1"/>
          <c:order val="1"/>
          <c:tx>
            <c:strRef>
              <c:f>'[EXCEL FINAL RESULT ndm.xlsx]Sheet1'!$C$299</c:f>
              <c:strCache>
                <c:ptCount val="1"/>
                <c:pt idx="0">
                  <c:v>NEW RENO </c:v>
                </c:pt>
              </c:strCache>
            </c:strRef>
          </c:tx>
          <c:spPr>
            <a:solidFill>
              <a:schemeClr val="accent2"/>
            </a:solidFill>
            <a:ln>
              <a:noFill/>
            </a:ln>
            <a:effectLst/>
          </c:spPr>
          <c:invertIfNegative val="0"/>
          <c:cat>
            <c:numRef>
              <c:f>'[EXCEL FINAL RESULT ndm.xlsx]Sheet1'!$A$300:$A$305</c:f>
              <c:numCache>
                <c:formatCode>General</c:formatCode>
                <c:ptCount val="6"/>
                <c:pt idx="0">
                  <c:v>1</c:v>
                </c:pt>
                <c:pt idx="1">
                  <c:v>2</c:v>
                </c:pt>
                <c:pt idx="2">
                  <c:v>3</c:v>
                </c:pt>
              </c:numCache>
            </c:numRef>
          </c:cat>
          <c:val>
            <c:numRef>
              <c:f>'[EXCEL FINAL RESULT ndm.xlsx]Sheet1'!$C$300:$C$305</c:f>
              <c:numCache>
                <c:formatCode>General</c:formatCode>
                <c:ptCount val="6"/>
                <c:pt idx="0">
                  <c:v>8581</c:v>
                </c:pt>
                <c:pt idx="1">
                  <c:v>8570</c:v>
                </c:pt>
                <c:pt idx="2">
                  <c:v>8570</c:v>
                </c:pt>
              </c:numCache>
            </c:numRef>
          </c:val>
          <c:extLst>
            <c:ext xmlns:c16="http://schemas.microsoft.com/office/drawing/2014/chart" uri="{C3380CC4-5D6E-409C-BE32-E72D297353CC}">
              <c16:uniqueId val="{00000001-2E73-4834-BBDE-654E410DA1C9}"/>
            </c:ext>
          </c:extLst>
        </c:ser>
        <c:dLbls>
          <c:showLegendKey val="0"/>
          <c:showVal val="0"/>
          <c:showCatName val="0"/>
          <c:showSerName val="0"/>
          <c:showPercent val="0"/>
          <c:showBubbleSize val="0"/>
        </c:dLbls>
        <c:gapWidth val="219"/>
        <c:overlap val="-27"/>
        <c:axId val="427497759"/>
        <c:axId val="275085871"/>
      </c:barChart>
      <c:catAx>
        <c:axId val="4274977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FLOW ID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5085871"/>
        <c:crosses val="autoZero"/>
        <c:auto val="1"/>
        <c:lblAlgn val="ctr"/>
        <c:lblOffset val="100"/>
        <c:noMultiLvlLbl val="0"/>
      </c:catAx>
      <c:valAx>
        <c:axId val="2750858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4977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'[EXCEL FINAL RESULT ndm.xlsx]Sheet1'!$B$311</c:f>
              <c:strCache>
                <c:ptCount val="1"/>
                <c:pt idx="0">
                  <c:v>CUBIC </c:v>
                </c:pt>
              </c:strCache>
            </c:strRef>
          </c:tx>
          <c:spPr>
            <a:solidFill>
              <a:schemeClr val="accent1"/>
            </a:solidFill>
            <a:ln>
              <a:noFill/>
            </a:ln>
            <a:effectLst/>
          </c:spPr>
          <c:invertIfNegative val="0"/>
          <c:cat>
            <c:numRef>
              <c:f>'[EXCEL FINAL RESULT ndm.xlsx]Sheet1'!$A$312:$A$317</c:f>
              <c:numCache>
                <c:formatCode>General</c:formatCode>
                <c:ptCount val="6"/>
                <c:pt idx="0">
                  <c:v>1</c:v>
                </c:pt>
                <c:pt idx="1">
                  <c:v>2</c:v>
                </c:pt>
                <c:pt idx="2">
                  <c:v>3</c:v>
                </c:pt>
              </c:numCache>
            </c:numRef>
          </c:cat>
          <c:val>
            <c:numRef>
              <c:f>'[EXCEL FINAL RESULT ndm.xlsx]Sheet1'!$B$312:$B$317</c:f>
              <c:numCache>
                <c:formatCode>General</c:formatCode>
                <c:ptCount val="6"/>
                <c:pt idx="0">
                  <c:v>8598</c:v>
                </c:pt>
                <c:pt idx="1">
                  <c:v>8596</c:v>
                </c:pt>
                <c:pt idx="2">
                  <c:v>8590</c:v>
                </c:pt>
              </c:numCache>
            </c:numRef>
          </c:val>
          <c:extLst>
            <c:ext xmlns:c16="http://schemas.microsoft.com/office/drawing/2014/chart" uri="{C3380CC4-5D6E-409C-BE32-E72D297353CC}">
              <c16:uniqueId val="{00000000-61E4-44C9-B261-209A36725212}"/>
            </c:ext>
          </c:extLst>
        </c:ser>
        <c:ser>
          <c:idx val="1"/>
          <c:order val="1"/>
          <c:tx>
            <c:strRef>
              <c:f>'[EXCEL FINAL RESULT ndm.xlsx]Sheet1'!$C$311</c:f>
              <c:strCache>
                <c:ptCount val="1"/>
                <c:pt idx="0">
                  <c:v>NEW RENO </c:v>
                </c:pt>
              </c:strCache>
            </c:strRef>
          </c:tx>
          <c:spPr>
            <a:solidFill>
              <a:schemeClr val="accent2"/>
            </a:solidFill>
            <a:ln>
              <a:noFill/>
            </a:ln>
            <a:effectLst/>
          </c:spPr>
          <c:invertIfNegative val="0"/>
          <c:cat>
            <c:numRef>
              <c:f>'[EXCEL FINAL RESULT ndm.xlsx]Sheet1'!$A$312:$A$317</c:f>
              <c:numCache>
                <c:formatCode>General</c:formatCode>
                <c:ptCount val="6"/>
                <c:pt idx="0">
                  <c:v>1</c:v>
                </c:pt>
                <c:pt idx="1">
                  <c:v>2</c:v>
                </c:pt>
                <c:pt idx="2">
                  <c:v>3</c:v>
                </c:pt>
              </c:numCache>
            </c:numRef>
          </c:cat>
          <c:val>
            <c:numRef>
              <c:f>'[EXCEL FINAL RESULT ndm.xlsx]Sheet1'!$C$312:$C$317</c:f>
              <c:numCache>
                <c:formatCode>General</c:formatCode>
                <c:ptCount val="6"/>
                <c:pt idx="0">
                  <c:v>8561</c:v>
                </c:pt>
                <c:pt idx="1">
                  <c:v>8550</c:v>
                </c:pt>
                <c:pt idx="2">
                  <c:v>8550</c:v>
                </c:pt>
              </c:numCache>
            </c:numRef>
          </c:val>
          <c:extLst>
            <c:ext xmlns:c16="http://schemas.microsoft.com/office/drawing/2014/chart" uri="{C3380CC4-5D6E-409C-BE32-E72D297353CC}">
              <c16:uniqueId val="{00000001-61E4-44C9-B261-209A36725212}"/>
            </c:ext>
          </c:extLst>
        </c:ser>
        <c:dLbls>
          <c:showLegendKey val="0"/>
          <c:showVal val="0"/>
          <c:showCatName val="0"/>
          <c:showSerName val="0"/>
          <c:showPercent val="0"/>
          <c:showBubbleSize val="0"/>
        </c:dLbls>
        <c:gapWidth val="219"/>
        <c:overlap val="-27"/>
        <c:axId val="414860495"/>
        <c:axId val="306056671"/>
      </c:barChart>
      <c:catAx>
        <c:axId val="4148604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FLOW ID</a:t>
                </a:r>
              </a:p>
            </c:rich>
          </c:tx>
          <c:layout>
            <c:manualLayout>
              <c:xMode val="edge"/>
              <c:yMode val="edge"/>
              <c:x val="0.51195713035870516"/>
              <c:y val="0.6965678053767234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056671"/>
        <c:crosses val="autoZero"/>
        <c:auto val="1"/>
        <c:lblAlgn val="ctr"/>
        <c:lblOffset val="100"/>
        <c:noMultiLvlLbl val="0"/>
      </c:catAx>
      <c:valAx>
        <c:axId val="306056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860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ICWND 20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'[EXCEL FINAL RESULT ndm.xlsx]Sheet1'!$B$143</c:f>
              <c:strCache>
                <c:ptCount val="1"/>
                <c:pt idx="0">
                  <c:v>CUBIC </c:v>
                </c:pt>
              </c:strCache>
            </c:strRef>
          </c:tx>
          <c:spPr>
            <a:solidFill>
              <a:schemeClr val="accent1"/>
            </a:solidFill>
            <a:ln>
              <a:noFill/>
            </a:ln>
            <a:effectLst/>
          </c:spPr>
          <c:invertIfNegative val="0"/>
          <c:cat>
            <c:numRef>
              <c:f>'[EXCEL FINAL RESULT ndm.xlsx]Sheet1'!$A$144:$A$149</c:f>
              <c:numCache>
                <c:formatCode>General</c:formatCode>
                <c:ptCount val="6"/>
                <c:pt idx="0">
                  <c:v>1</c:v>
                </c:pt>
                <c:pt idx="1">
                  <c:v>2</c:v>
                </c:pt>
                <c:pt idx="2">
                  <c:v>3</c:v>
                </c:pt>
              </c:numCache>
            </c:numRef>
          </c:cat>
          <c:val>
            <c:numRef>
              <c:f>'[EXCEL FINAL RESULT ndm.xlsx]Sheet1'!$B$144:$B$149</c:f>
              <c:numCache>
                <c:formatCode>General</c:formatCode>
                <c:ptCount val="6"/>
                <c:pt idx="0">
                  <c:v>89215</c:v>
                </c:pt>
                <c:pt idx="1">
                  <c:v>88999</c:v>
                </c:pt>
                <c:pt idx="2">
                  <c:v>78999</c:v>
                </c:pt>
              </c:numCache>
            </c:numRef>
          </c:val>
          <c:extLst>
            <c:ext xmlns:c16="http://schemas.microsoft.com/office/drawing/2014/chart" uri="{C3380CC4-5D6E-409C-BE32-E72D297353CC}">
              <c16:uniqueId val="{00000000-EA84-4E1E-97C8-E0E777912BCA}"/>
            </c:ext>
          </c:extLst>
        </c:ser>
        <c:ser>
          <c:idx val="1"/>
          <c:order val="1"/>
          <c:tx>
            <c:strRef>
              <c:f>'[EXCEL FINAL RESULT ndm.xlsx]Sheet1'!$C$143</c:f>
              <c:strCache>
                <c:ptCount val="1"/>
                <c:pt idx="0">
                  <c:v>NEW RENO </c:v>
                </c:pt>
              </c:strCache>
            </c:strRef>
          </c:tx>
          <c:spPr>
            <a:solidFill>
              <a:schemeClr val="accent2"/>
            </a:solidFill>
            <a:ln>
              <a:noFill/>
            </a:ln>
            <a:effectLst/>
          </c:spPr>
          <c:invertIfNegative val="0"/>
          <c:cat>
            <c:numRef>
              <c:f>'[EXCEL FINAL RESULT ndm.xlsx]Sheet1'!$A$144:$A$149</c:f>
              <c:numCache>
                <c:formatCode>General</c:formatCode>
                <c:ptCount val="6"/>
                <c:pt idx="0">
                  <c:v>1</c:v>
                </c:pt>
                <c:pt idx="1">
                  <c:v>2</c:v>
                </c:pt>
                <c:pt idx="2">
                  <c:v>3</c:v>
                </c:pt>
              </c:numCache>
            </c:numRef>
          </c:cat>
          <c:val>
            <c:numRef>
              <c:f>'[EXCEL FINAL RESULT ndm.xlsx]Sheet1'!$C$144:$C$149</c:f>
              <c:numCache>
                <c:formatCode>General</c:formatCode>
                <c:ptCount val="6"/>
                <c:pt idx="0">
                  <c:v>99999</c:v>
                </c:pt>
                <c:pt idx="1">
                  <c:v>88941</c:v>
                </c:pt>
                <c:pt idx="2">
                  <c:v>78934</c:v>
                </c:pt>
              </c:numCache>
            </c:numRef>
          </c:val>
          <c:extLst>
            <c:ext xmlns:c16="http://schemas.microsoft.com/office/drawing/2014/chart" uri="{C3380CC4-5D6E-409C-BE32-E72D297353CC}">
              <c16:uniqueId val="{00000001-EA84-4E1E-97C8-E0E777912BCA}"/>
            </c:ext>
          </c:extLst>
        </c:ser>
        <c:dLbls>
          <c:showLegendKey val="0"/>
          <c:showVal val="0"/>
          <c:showCatName val="0"/>
          <c:showSerName val="0"/>
          <c:showPercent val="0"/>
          <c:showBubbleSize val="0"/>
        </c:dLbls>
        <c:gapWidth val="219"/>
        <c:overlap val="-27"/>
        <c:axId val="293140111"/>
        <c:axId val="290323583"/>
      </c:barChart>
      <c:catAx>
        <c:axId val="2931401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FLOW ID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23583"/>
        <c:crosses val="autoZero"/>
        <c:auto val="1"/>
        <c:lblAlgn val="ctr"/>
        <c:lblOffset val="100"/>
        <c:noMultiLvlLbl val="0"/>
      </c:catAx>
      <c:valAx>
        <c:axId val="290323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1401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ICWND 50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'[EXCEL FINAL RESULT ndm.xlsx]Sheet1'!$B$160</c:f>
              <c:strCache>
                <c:ptCount val="1"/>
                <c:pt idx="0">
                  <c:v>CUBIC</c:v>
                </c:pt>
              </c:strCache>
            </c:strRef>
          </c:tx>
          <c:spPr>
            <a:solidFill>
              <a:schemeClr val="accent1"/>
            </a:solidFill>
            <a:ln>
              <a:noFill/>
            </a:ln>
            <a:effectLst/>
          </c:spPr>
          <c:invertIfNegative val="0"/>
          <c:cat>
            <c:numRef>
              <c:f>'[EXCEL FINAL RESULT ndm.xlsx]Sheet1'!$A$161:$A$166</c:f>
              <c:numCache>
                <c:formatCode>General</c:formatCode>
                <c:ptCount val="6"/>
                <c:pt idx="0">
                  <c:v>1</c:v>
                </c:pt>
                <c:pt idx="1">
                  <c:v>2</c:v>
                </c:pt>
                <c:pt idx="2">
                  <c:v>3</c:v>
                </c:pt>
              </c:numCache>
            </c:numRef>
          </c:cat>
          <c:val>
            <c:numRef>
              <c:f>'[EXCEL FINAL RESULT ndm.xlsx]Sheet1'!$B$161:$B$166</c:f>
              <c:numCache>
                <c:formatCode>General</c:formatCode>
                <c:ptCount val="6"/>
                <c:pt idx="0">
                  <c:v>97421</c:v>
                </c:pt>
                <c:pt idx="1">
                  <c:v>88999</c:v>
                </c:pt>
                <c:pt idx="2">
                  <c:v>78998</c:v>
                </c:pt>
              </c:numCache>
            </c:numRef>
          </c:val>
          <c:extLst>
            <c:ext xmlns:c16="http://schemas.microsoft.com/office/drawing/2014/chart" uri="{C3380CC4-5D6E-409C-BE32-E72D297353CC}">
              <c16:uniqueId val="{00000000-18A7-4C2A-BE67-3B56F6022ED3}"/>
            </c:ext>
          </c:extLst>
        </c:ser>
        <c:ser>
          <c:idx val="1"/>
          <c:order val="1"/>
          <c:tx>
            <c:strRef>
              <c:f>'[EXCEL FINAL RESULT ndm.xlsx]Sheet1'!$C$160</c:f>
              <c:strCache>
                <c:ptCount val="1"/>
                <c:pt idx="0">
                  <c:v>NEW RENO </c:v>
                </c:pt>
              </c:strCache>
            </c:strRef>
          </c:tx>
          <c:spPr>
            <a:solidFill>
              <a:schemeClr val="accent2"/>
            </a:solidFill>
            <a:ln>
              <a:noFill/>
            </a:ln>
            <a:effectLst/>
          </c:spPr>
          <c:invertIfNegative val="0"/>
          <c:cat>
            <c:numRef>
              <c:f>'[EXCEL FINAL RESULT ndm.xlsx]Sheet1'!$A$161:$A$166</c:f>
              <c:numCache>
                <c:formatCode>General</c:formatCode>
                <c:ptCount val="6"/>
                <c:pt idx="0">
                  <c:v>1</c:v>
                </c:pt>
                <c:pt idx="1">
                  <c:v>2</c:v>
                </c:pt>
                <c:pt idx="2">
                  <c:v>3</c:v>
                </c:pt>
              </c:numCache>
            </c:numRef>
          </c:cat>
          <c:val>
            <c:numRef>
              <c:f>'[EXCEL FINAL RESULT ndm.xlsx]Sheet1'!$C$161:$C$166</c:f>
              <c:numCache>
                <c:formatCode>General</c:formatCode>
                <c:ptCount val="6"/>
                <c:pt idx="0">
                  <c:v>95872</c:v>
                </c:pt>
                <c:pt idx="1">
                  <c:v>88999</c:v>
                </c:pt>
                <c:pt idx="2">
                  <c:v>78999</c:v>
                </c:pt>
              </c:numCache>
            </c:numRef>
          </c:val>
          <c:extLst>
            <c:ext xmlns:c16="http://schemas.microsoft.com/office/drawing/2014/chart" uri="{C3380CC4-5D6E-409C-BE32-E72D297353CC}">
              <c16:uniqueId val="{00000001-18A7-4C2A-BE67-3B56F6022ED3}"/>
            </c:ext>
          </c:extLst>
        </c:ser>
        <c:dLbls>
          <c:showLegendKey val="0"/>
          <c:showVal val="0"/>
          <c:showCatName val="0"/>
          <c:showSerName val="0"/>
          <c:showPercent val="0"/>
          <c:showBubbleSize val="0"/>
        </c:dLbls>
        <c:gapWidth val="219"/>
        <c:overlap val="-27"/>
        <c:axId val="293062159"/>
        <c:axId val="290326463"/>
      </c:barChart>
      <c:catAx>
        <c:axId val="2930621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FLOW ID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26463"/>
        <c:crosses val="autoZero"/>
        <c:auto val="1"/>
        <c:lblAlgn val="ctr"/>
        <c:lblOffset val="100"/>
        <c:noMultiLvlLbl val="0"/>
      </c:catAx>
      <c:valAx>
        <c:axId val="290326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0621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3b494be-d838-46b8-89cd-ada54ed5d85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D2D0753BEF9DA749AD5FA91F8973A845" ma:contentTypeVersion="11" ma:contentTypeDescription="Utwórz nowy dokument." ma:contentTypeScope="" ma:versionID="bc26c2f0cabd3d374248cefb22ea1cd9">
  <xsd:schema xmlns:xsd="http://www.w3.org/2001/XMLSchema" xmlns:xs="http://www.w3.org/2001/XMLSchema" xmlns:p="http://schemas.microsoft.com/office/2006/metadata/properties" xmlns:ns3="72b833de-d08c-4b9d-bede-59b1cd40c64a" xmlns:ns4="e3b494be-d838-46b8-89cd-ada54ed5d856" targetNamespace="http://schemas.microsoft.com/office/2006/metadata/properties" ma:root="true" ma:fieldsID="19b4f0ed7b329682751cbb661c4b8071" ns3:_="" ns4:_="">
    <xsd:import namespace="72b833de-d08c-4b9d-bede-59b1cd40c64a"/>
    <xsd:import namespace="e3b494be-d838-46b8-89cd-ada54ed5d85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b833de-d08c-4b9d-bede-59b1cd40c64a"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b494be-d838-46b8-89cd-ada54ed5d85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en-US</b:LCID>
    <b:RefOrder>23</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en-US</b:LCID>
    <b:RefOrder>24</b:RefOrder>
  </b:Source>
  <b:Source>
    <b:Tag>Sca</b:Tag>
    <b:SourceType>InternetSite</b:SourceType>
    <b:Guid>{7C4216F9-BBE9-4D19-9AF6-39E521242BEF}</b:Guid>
    <b:Author>
      <b:Author>
        <b:NameList>
          <b:Person>
            <b:Last>Scarpati</b:Last>
            <b:First>Jessica</b:First>
          </b:Person>
        </b:NameList>
      </b:Author>
    </b:Author>
    <b:Title>Techtarget</b:Title>
    <b:URL>https://www.techtarget.com/searchnetworking/definition/networking#:~:text=Networking%2C%20also%20known%20as%20computer%20networking%2C%20is%20the,operation%20of%20the%20network%20infrastructure%2C%20software%20and%20policies.</b:URL>
    <b:RefOrder>25</b:RefOrder>
  </b:Source>
  <b:Source>
    <b:Tag>Ode</b:Tag>
    <b:SourceType>InternetSite</b:SourceType>
    <b:Guid>{8F0FB1B8-E0CE-438E-A6BD-FAF3C0FE2A17}</b:Guid>
    <b:Author>
      <b:Author>
        <b:NameList>
          <b:Person>
            <b:Last>Odessa</b:Last>
            <b:First>CS</b:First>
          </b:Person>
        </b:NameList>
      </b:Author>
    </b:Author>
    <b:Title>ConceptDraw Solutions</b:Title>
    <b:URL>https://www.conceptdraw.com/How-To-Guide/what-is-a-wireless-network</b:URL>
    <b:RefOrder>26</b:RefOrder>
  </b:Source>
  <b:Source>
    <b:Tag>For1</b:Tag>
    <b:SourceType>InternetSite</b:SourceType>
    <b:Guid>{BEDCFB95-C04D-4FF0-8D4B-63B1DCBD3DA1}</b:Guid>
    <b:Author>
      <b:Author>
        <b:NameList>
          <b:Person>
            <b:Last>Forouzan</b:Last>
            <b:First>B.</b:First>
            <b:Middle>A.</b:Middle>
          </b:Person>
        </b:NameList>
      </b:Author>
    </b:Author>
    <b:Title>data communication and networking</b:Title>
    <b:URL>https://drive.google.com/file/d/0BwveNy2zF1QXWVFXY01WenBXN1E/preview?resourcekey=0-skggr4q_c53tal1kEgzr1A</b:URL>
    <b:RefOrder>27</b:RefOrder>
  </b:Source>
  <b:Source>
    <b:Tag>ION201</b:Tag>
    <b:SourceType>InternetSite</b:SourceType>
    <b:Guid>{A2362BF7-0D82-461A-9FBE-EF7DA5196CDB}</b:Guid>
    <b:Title>IONOS</b:Title>
    <b:ProductionCompany>DIGITAL GUIDE</b:ProductionCompany>
    <b:Year>2020</b:Year>
    <b:Month>02</b:Month>
    <b:Day>03</b:Day>
    <b:URL>https://www.ionos.com/digitalguide/server/know-how/introduction-to-tcp/</b:URL>
    <b:RefOrder>8</b:RefOrder>
  </b:Source>
  <b:Source>
    <b:Tag>79381</b:Tag>
    <b:SourceType>InternetSite</b:SourceType>
    <b:Guid>{B5A241B8-658D-43F7-8F64-E07AD8001EE2}</b:Guid>
    <b:Author>
      <b:Author>
        <b:NameList>
          <b:Person>
            <b:Last>793</b:Last>
            <b:First>RFC:</b:First>
          </b:Person>
        </b:NameList>
      </b:Author>
    </b:Author>
    <b:Title>TRANSMISSION CONTROL PROTOCOL</b:Title>
    <b:Year>1981</b:Year>
    <b:Month>September</b:Month>
    <b:URL>https://datatracker.ietf.org/doc/html/rfc793</b:URL>
    <b:RefOrder>4</b:RefOrder>
  </b:Source>
  <b:Source>
    <b:Tag>5Pa23</b:Tag>
    <b:SourceType>InternetSite</b:SourceType>
    <b:Guid>{551C128D-D816-47E0-AD10-02968AC4EE0D}</b:Guid>
    <b:Author>
      <b:Author>
        <b:NameList>
          <b:Person>
            <b:Last>5</b:Last>
            <b:First>Palak</b:First>
            <b:Middle>Jain</b:Middle>
          </b:Person>
        </b:NameList>
      </b:Author>
    </b:Author>
    <b:Title>Geeksgeeks</b:Title>
    <b:Year>2023</b:Year>
    <b:Month>April</b:Month>
    <b:Day>14</b:Day>
    <b:URL>https://www.geeksforgeeks.org/differences-between-tcp-and-udp/</b:URL>
    <b:RefOrder>28</b:RefOrder>
  </b:Source>
  <b:Source>
    <b:Tag>5Pa231</b:Tag>
    <b:SourceType>InternetSite</b:SourceType>
    <b:Guid>{8754AA8A-3BA2-4B0F-9F7F-FB4DD6125A22}</b:Guid>
    <b:Author>
      <b:Author>
        <b:NameList>
          <b:Person>
            <b:Last>5</b:Last>
            <b:First>Palak</b:First>
            <b:Middle>Jain</b:Middle>
          </b:Person>
        </b:NameList>
      </b:Author>
    </b:Author>
    <b:Title>Geeksgeeks</b:Title>
    <b:Year>2023</b:Year>
    <b:Month>April</b:Month>
    <b:Day>14</b:Day>
    <b:URL>https://www.geeksforgeeks.org/differences-between-tcp-and-udp/</b:URL>
    <b:RefOrder>29</b:RefOrder>
  </b:Source>
  <b:Source>
    <b:Tag>793811</b:Tag>
    <b:SourceType>InternetSite</b:SourceType>
    <b:Guid>{C497D2B0-FC44-4B12-93CC-2BE07CB5CD77}</b:Guid>
    <b:Author>
      <b:Author>
        <b:NameList>
          <b:Person>
            <b:Last>793</b:Last>
            <b:First>RFC:</b:First>
          </b:Person>
        </b:NameList>
      </b:Author>
    </b:Author>
    <b:Title>TRANSMISSION CONTROL PROTOCOL</b:Title>
    <b:Year>1981</b:Year>
    <b:Month>September</b:Month>
    <b:URL>https://datatracker.ietf.org/doc/html/rfc793</b:URL>
    <b:RefOrder>1</b:RefOrder>
  </b:Source>
  <b:Source>
    <b:Tag>Chr231</b:Tag>
    <b:SourceType>InternetSite</b:SourceType>
    <b:Guid>{19DB3C8D-F2C1-4960-AC16-1291BE259380}</b:Guid>
    <b:Author>
      <b:Author>
        <b:NameList>
          <b:Person>
            <b:Last>Chris.m.chavez</b:Last>
          </b:Person>
        </b:NameList>
      </b:Author>
    </b:Author>
    <b:Title>NetworkLessons</b:Title>
    <b:Year>2013-2023</b:Year>
    <b:URL>https://networklessons.com/cisco/ccie-routing-switching-written/tcp-window-size-scaling</b:URL>
    <b:RefOrder>5</b:RefOrder>
  </b:Source>
  <b:Source>
    <b:Tag>Kur17</b:Tag>
    <b:SourceType>BookSection</b:SourceType>
    <b:Guid>{A7895802-A98C-440B-B039-1B9C1FE36542}</b:Guid>
    <b:Title>top-down approach</b:Title>
    <b:Year>2017</b:Year>
    <b:Author>
      <b:Author>
        <b:NameList>
          <b:Person>
            <b:Last>Kurose</b:Last>
            <b:First>J.</b:First>
            <b:Middle>F., &amp; Ross</b:Middle>
          </b:Person>
        </b:NameList>
      </b:Author>
    </b:Author>
    <b:BookTitle>Computer networking</b:BookTitle>
    <b:RefOrder>2</b:RefOrder>
  </b:Source>
  <b:Source>
    <b:Tag>All99</b:Tag>
    <b:SourceType>Book</b:SourceType>
    <b:Guid>{5FAD4312-CAD2-4260-A467-69CA657F579F}</b:Guid>
    <b:Author>
      <b:Author>
        <b:NameList>
          <b:Person>
            <b:Last>Allman</b:Last>
            <b:First>M.,</b:First>
            <b:Middle>Paxson, V., &amp; Stevens,</b:Middle>
          </b:Person>
        </b:NameList>
      </b:Author>
    </b:Author>
    <b:Title>TCP congestion control</b:Title>
    <b:Year>1999</b:Year>
    <b:Publisher>IETF</b:Publisher>
    <b:RefOrder>3</b:RefOrder>
  </b:Source>
  <b:Source>
    <b:Tag>Bra95</b:Tag>
    <b:SourceType>JournalArticle</b:SourceType>
    <b:Guid>{6D58B70C-D708-463A-8FAC-5F597ADD3465}</b:Guid>
    <b:Year>1995</b:Year>
    <b:Author>
      <b:Author>
        <b:NameList>
          <b:Person>
            <b:Last>Brakmo</b:Last>
            <b:First>L.</b:First>
            <b:Middle>S., &amp; Peterson, L. L</b:Middle>
          </b:Person>
        </b:NameList>
      </b:Author>
    </b:Author>
    <b:JournalName>TCP Vegas: end to end congestion avoidance on a global internet</b:JournalName>
    <b:Pages>13(8) 1465-1480.</b:Pages>
    <b:RefOrder>30</b:RefOrder>
  </b:Source>
  <b:Source>
    <b:Tag>Flo99</b:Tag>
    <b:SourceType>Book</b:SourceType>
    <b:Guid>{01A040B8-9B19-48DA-8244-3B8FDA23BBC3}</b:Guid>
    <b:Title>recovery algorithm</b:Title>
    <b:Year>1999</b:Year>
    <b:Author>
      <b:Author>
        <b:NameList>
          <b:Person>
            <b:Last>Floyd</b:Last>
            <b:First>S.,</b:First>
            <b:Middle>&amp; Henderson, T. R.</b:Middle>
          </b:Person>
        </b:NameList>
      </b:Author>
    </b:Author>
    <b:Publisher>RFC 2582</b:Publisher>
    <b:RefOrder>31</b:RefOrder>
  </b:Source>
  <b:Source>
    <b:Tag>HaS08</b:Tag>
    <b:SourceType>JournalArticle</b:SourceType>
    <b:Guid>{23E2ADD0-F3B1-4817-BC79-C206179A5810}</b:Guid>
    <b:Title>ACM SIGOPS Operating Systems Review</b:Title>
    <b:Year>2008</b:Year>
    <b:Author>
      <b:Author>
        <b:NameList>
          <b:Person>
            <b:Last>Ha</b:Last>
            <b:First>S.,</b:First>
            <b:Middle>Rhee, I., &amp; Xu, L.</b:Middle>
          </b:Person>
        </b:NameList>
      </b:Author>
    </b:Author>
    <b:JournalName>new TCP-friendly high-speed TCP variant</b:JournalName>
    <b:Pages>42(5), 64-74.</b:Pages>
    <b:RefOrder>17</b:RefOrder>
  </b:Source>
  <b:Source>
    <b:Tag>Car16</b:Tag>
    <b:SourceType>JournalArticle</b:SourceType>
    <b:Guid>{1989785B-D7BE-403B-BF25-59E8E7AC481E}</b:Guid>
    <b:Author>
      <b:Author>
        <b:NameList>
          <b:Person>
            <b:Last>Cardwell</b:Last>
            <b:First>N.,</b:First>
            <b:Middle>Cheng, Y., Gunn, C. S., &amp; Yeganeh, S. H. T.</b:Middle>
          </b:Person>
        </b:NameList>
      </b:Author>
    </b:Author>
    <b:Title>ACM SIGCOMM Computer Communication Review</b:Title>
    <b:JournalName>Congestion-Based Congestion Control.</b:JournalName>
    <b:Year>2016</b:Year>
    <b:Pages>46(4), 3-14.</b:Pages>
    <b:RefOrder>32</b:RefOrder>
  </b:Source>
  <b:Source>
    <b:Tag>Jac88</b:Tag>
    <b:SourceType>JournalArticle</b:SourceType>
    <b:Guid>{09C49A0E-68D3-4EC6-8EE0-AA6EFCEDAFA7}</b:Guid>
    <b:Title>Congestion Avoidance and Control</b:Title>
    <b:JournalName>Computer Communication Review</b:JournalName>
    <b:Year>1988</b:Year>
    <b:Pages> 4, pp. 314-329</b:Pages>
    <b:Volume>vol. 18, no.</b:Volume>
    <b:Issue>ACM SIGCOMM</b:Issue>
    <b:Author>
      <b:Author>
        <b:NameList>
          <b:Person>
            <b:Last>Jacobson</b:Last>
            <b:First>Van</b:First>
          </b:Person>
        </b:NameList>
      </b:Author>
    </b:Author>
    <b:RefOrder>11</b:RefOrder>
  </b:Source>
  <b:Source>
    <b:Tag>jig15</b:Tag>
    <b:SourceType>JournalArticle</b:SourceType>
    <b:Guid>{E8083632-6D0A-4FD6-AFF9-7494FBE76FCC}</b:Guid>
    <b:Title>Network and Computer Aplications</b:Title>
    <b:Year>2015</b:Year>
    <b:Author>
      <b:Author>
        <b:NameList>
          <b:Person>
            <b:Last>Wang</b:Last>
            <b:First>jigyuan</b:First>
          </b:Person>
        </b:NameList>
      </b:Author>
    </b:Author>
    <b:Pages>103-114</b:Pages>
    <b:Volume>53</b:Volume>
    <b:RefOrder>20</b:RefOrder>
  </b:Source>
  <b:Source>
    <b:Tag>DrS11</b:Tag>
    <b:SourceType>JournalArticle</b:SourceType>
    <b:Guid>{ED8D04B6-226B-477B-99EF-6FB0D9ACE1B6}</b:Guid>
    <b:Author>
      <b:Author>
        <b:NameList>
          <b:Person>
            <b:Last>Ullah</b:Last>
            <b:First>Dr.</b:First>
            <b:Middle>Saleem</b:Middle>
          </b:Person>
        </b:NameList>
      </b:Author>
    </b:Author>
    <b:Title>Modeling TCP NewReno Slow Start and Congestion-Avoidance using Simulation Approach</b:Title>
    <b:JournalName>January </b:JournalName>
    <b:Year>2011</b:Year>
    <b:Pages>118-119</b:Pages>
    <b:Volume>11 </b:Volume>
    <b:RefOrder>15</b:RefOrder>
  </b:Source>
  <b:Source>
    <b:Tag>Kim08</b:Tag>
    <b:SourceType>JournalArticle</b:SourceType>
    <b:Guid>{6E42B421-0CAC-4B86-B803-2BB369BD7E50}</b:Guid>
    <b:Author>
      <b:Author>
        <b:NameList>
          <b:Person>
            <b:Last>Kim</b:Last>
            <b:First>H.</b:First>
            <b:Middle>S., Choi, S. I., &amp; Kim,C. K.</b:Middle>
          </b:Person>
        </b:NameList>
      </b:Author>
    </b:Author>
    <b:Title>ACM SIGOPS Operating Systems Review</b:Title>
    <b:JournalName>A New TCP-Friendly High-Speed TCP Variant</b:JournalName>
    <b:Year>2008</b:Year>
    <b:Volume>42</b:Volume>
    <b:Issue>5</b:Issue>
    <b:RefOrder>16</b:RefOrder>
  </b:Source>
  <b:Source>
    <b:Tag>Car161</b:Tag>
    <b:SourceType>JournalArticle</b:SourceType>
    <b:Guid>{5867A6C1-F267-4444-82B5-86EC26554AB2}</b:Guid>
    <b:Author>
      <b:Author>
        <b:NameList>
          <b:Person>
            <b:Last>Cardwell</b:Last>
            <b:First>N.,</b:First>
            <b:Middle>Cheng, Y., &amp; Hassas Yeganeh, S.</b:Middle>
          </b:Person>
        </b:NameList>
      </b:Author>
    </b:Author>
    <b:Title>Congestion-Based Congestion Control</b:Title>
    <b:JournalName>ACM SIGCOMM Computer Communication Review</b:JournalName>
    <b:Year>2016</b:Year>
    <b:Pages>26-28</b:Pages>
    <b:Volume>46</b:Volume>
    <b:Issue>4</b:Issue>
    <b:RefOrder>33</b:RefOrder>
  </b:Source>
  <b:Source>
    <b:Tag>Jac881</b:Tag>
    <b:SourceType>JournalArticle</b:SourceType>
    <b:Guid>{9FABB82D-4058-49BD-8C54-DE1C8B35C5DD}</b:Guid>
    <b:Author>
      <b:Author>
        <b:NameList>
          <b:Person>
            <b:Last>Jacobson</b:Last>
            <b:First>V.</b:First>
          </b:Person>
        </b:NameList>
      </b:Author>
    </b:Author>
    <b:Title>Congestion Avoidance and Control. In Proceedings of the SIGCOMM</b:Title>
    <b:JournalName>Symposium on Communications Architectures and Protocols</b:JournalName>
    <b:Year>1988</b:Year>
    <b:Pages>314-329</b:Pages>
    <b:Volume>V</b:Volume>
    <b:Issue>88 </b:Issue>
    <b:RefOrder>21</b:RefOrder>
  </b:Source>
  <b:Source>
    <b:Tag>Bra951</b:Tag>
    <b:SourceType>JournalArticle</b:SourceType>
    <b:Guid>{B0FFC51D-38D6-422C-A008-B5D53727F16F}</b:Guid>
    <b:Author>
      <b:Author>
        <b:NameList>
          <b:Person>
            <b:Last>Brakmo</b:Last>
            <b:First>L.</b:First>
            <b:Middle>S., O'Malley, S. W., &amp; Peterson, L. L.</b:Middle>
          </b:Person>
        </b:NameList>
      </b:Author>
    </b:Author>
    <b:Title> End to End Congestion Avoidance on a Global Internet</b:Title>
    <b:JournalName>IEEE Journal on Selected Areas in Communications</b:JournalName>
    <b:Year>1995</b:Year>
    <b:Pages>1465-1480</b:Pages>
    <b:Volume>13</b:Volume>
    <b:Issue>8</b:Issue>
    <b:RefOrder>22</b:RefOrder>
  </b:Source>
  <b:Source>
    <b:Tag>JSt14</b:Tag>
    <b:SourceType>InternetSite</b:SourceType>
    <b:Guid>{9CEA145C-D075-439D-82B3-D61F713F874B}</b:Guid>
    <b:Title>wikipedia, Queue (abstract data type)</b:Title>
    <b:Year>2014</b:Year>
    <b:Author>
      <b:Author>
        <b:NameList>
          <b:Person>
            <b:Last>JStor</b:Last>
          </b:Person>
        </b:NameList>
      </b:Author>
    </b:Author>
    <b:Month>jannuary</b:Month>
    <b:URL>https://en.wikipedia.org/wiki/Queue_(abstract_data_type)</b:URL>
    <b:RefOrder>34</b:RefOrder>
  </b:Source>
  <b:Source>
    <b:Tag>Lis</b:Tag>
    <b:SourceType>Report</b:SourceType>
    <b:Guid>{2F03C787-D5B3-46C8-8DD7-0C0D53BE2CE8}</b:Guid>
    <b:Title>CUBIC: A New TCP-Friendly High-Speed TCP Variant</b:Title>
    <b:Author>
      <b:Author>
        <b:NameList>
          <b:Person>
            <b:Last>Lisong Xu</b:Last>
            <b:First>Sangtae</b:First>
            <b:Middle>Ha</b:Middle>
          </b:Person>
        </b:NameList>
      </b:Author>
    </b:Author>
    <b:JournalName>Computer Science</b:JournalName>
    <b:Publisher>Raleigh, NC 27695</b:Publisher>
    <b:RefOrder>14</b:RefOrder>
  </b:Source>
  <b:Source>
    <b:Tag>Nea17</b:Tag>
    <b:SourceType>InternetSite</b:SourceType>
    <b:Guid>{E9CD4405-120F-4172-879A-55A4F6FB4490}</b:Guid>
    <b:Title>BBR: Congestion-Based Congestion Control</b:Title>
    <b:Year>2017</b:Year>
    <b:URL>https://queue.acm.org/detail.cfm?id=3022184</b:URL>
    <b:Author>
      <b:Author>
        <b:NameList>
          <b:Person>
            <b:Last>Neal Cardwell</b:Last>
            <b:First>Yuchung</b:First>
            <b:Middle>Cheng, C. Stephen Gunn, Soheil Hassas Yeganeh, Van Jacobson</b:Middle>
          </b:Person>
        </b:NameList>
      </b:Author>
    </b:Author>
    <b:RefOrder>35</b:RefOrder>
  </b:Source>
  <b:Source>
    <b:Tag>Rob23</b:Tag>
    <b:SourceType>InternetSite</b:SourceType>
    <b:Guid>{112F9DF8-3840-4A1B-880B-83BEBF6FB9DF}</b:Guid>
    <b:Title>Techtarget</b:Title>
    <b:Year>2023</b:Year>
    <b:Author>
      <b:Author>
        <b:NameList>
          <b:Person>
            <b:Last>Sheldon</b:Last>
            <b:First>Robert</b:First>
          </b:Person>
        </b:NameList>
      </b:Author>
    </b:Author>
    <b:URL>https://www.techtarget.com/whatis/definition/flow-control</b:URL>
    <b:RefOrder>36</b:RefOrder>
  </b:Source>
  <b:Source>
    <b:Tag>Jac90</b:Tag>
    <b:SourceType>JournalArticle</b:SourceType>
    <b:Guid>{C5A9EE46-CC47-4389-9AB8-D8655BF22EC2}</b:Guid>
    <b:Title>Modification TCP Congstion Control and Avoidanc Algorithms</b:Title>
    <b:Year>1990</b:Year>
    <b:Author>
      <b:Author>
        <b:NameList>
          <b:Person>
            <b:Last>Jacobson</b:Last>
          </b:Person>
        </b:NameList>
      </b:Author>
    </b:Author>
    <b:JournalName>Technical</b:JournalName>
    <b:Pages>30</b:Pages>
    <b:Volume>V</b:Volume>
    <b:RefOrder>12</b:RefOrder>
  </b:Source>
  <b:Source>
    <b:Tag>EAl</b:Tag>
    <b:SourceType>JournalArticle</b:SourceType>
    <b:Guid>{D5414AB3-A2DD-4452-A724-733D91C8D9DC}</b:Guid>
    <b:Author>
      <b:Author>
        <b:NameList>
          <b:Person>
            <b:Last>E-.Altman</b:Last>
            <b:First>Ait-Hellal.</b:First>
          </b:Person>
        </b:NameList>
      </b:Author>
    </b:Author>
    <b:Title>Analysis of TCP Reno and TCP Vegas</b:Title>
    <b:URL>https://inst.eecs.berkeley.edu/~ee122/fa05/projects/Project2/SACKRENEVEGAS.pdf</b:URL>
    <b:RefOrder>13</b:RefOrder>
  </b:Source>
  <b:Source>
    <b:Tag>Too20</b:Tag>
    <b:SourceType>JournalArticle</b:SourceType>
    <b:Guid>{123699B5-F64D-473F-B5C9-15BB49934E8D}</b:Guid>
    <b:Author>
      <b:Author>
        <b:NameList>
          <b:Person>
            <b:Last>Toonk</b:Last>
            <b:First>Andree</b:First>
          </b:Person>
        </b:NameList>
      </b:Author>
    </b:Author>
    <b:Title>TCP BBR - Exploring TCP congestion control</b:Title>
    <b:Year>2020</b:Year>
    <b:URL>https://toonk.io/tcp-bbr-exploring-tcp-congestion-control/index.html</b:URL>
    <b:RefOrder>18</b:RefOrder>
  </b:Source>
  <b:Source>
    <b:Tag>Yan21</b:Tag>
    <b:SourceType>InternetSite</b:SourceType>
    <b:Guid>{5586B259-D630-4114-8046-493DE05C5D88}</b:Guid>
    <b:Author>
      <b:Author>
        <b:NameList>
          <b:Person>
            <b:Last>Yangyang</b:Last>
            <b:First>Gao</b:First>
          </b:Person>
        </b:NameList>
      </b:Author>
    </b:Author>
    <b:Year>2021</b:Year>
    <b:Month>09</b:Month>
    <b:Day>30</b:Day>
    <b:URL>https://info.support.huawei.com/info-finder/encyclopedia/en/MTU.html</b:URL>
    <b:RefOrder>19</b:RefOrder>
  </b:Source>
  <b:Source>
    <b:Tag>Man22</b:Tag>
    <b:SourceType>ArticleInAPeriodical</b:SourceType>
    <b:Guid>{4609D35A-3916-4CB6-AB44-ADE4B7118638}</b:Guid>
    <b:Title>TCP Congestion Control</b:Title>
    <b:Year>2022</b:Year>
    <b:Author>
      <b:Author>
        <b:NameList>
          <b:Person>
            <b:Last>Mansi</b:Last>
          </b:Person>
        </b:NameList>
      </b:Author>
    </b:Author>
    <b:Month>september</b:Month>
    <b:Day>12</b:Day>
    <b:Pages>1-3</b:Pages>
    <b:RefOrder>9</b:RefOrder>
  </b:Source>
  <b:Source>
    <b:Tag>Yor</b:Tag>
    <b:SourceType>Book</b:SourceType>
    <b:Guid>{27F51CEB-4F3F-461A-B833-99B5695B6721}</b:Guid>
    <b:Title>Network Analysis using Wireshark</b:Title>
    <b:Author>
      <b:Author>
        <b:NameList>
          <b:Person>
            <b:Last>Nainar</b:Last>
            <b:First>Nagendra</b:First>
            <b:Middle>Kumar</b:Middle>
          </b:Person>
        </b:NameList>
      </b:Author>
      <b:Editor>
        <b:NameList>
          <b:Person>
            <b:Last>Edition</b:Last>
            <b:First>2</b:First>
            <b:Middle>Cookbook-Second</b:Middle>
          </b:Person>
        </b:NameList>
      </b:Editor>
    </b:Author>
    <b:URL>https://www.empik.com/network-analysis-using-wireshark-2-cookbook-nainar-nagendra-kumar-ramdoss-yogesh-orzach-yoram,p1199890388,ksiazka-p</b:URL>
    <b:Year>2020</b:Year>
    <b:Publisher>packt publishing </b:Publisher>
    <b:RefOrder>6</b:RefOrder>
  </b:Source>
  <b:Source>
    <b:Tag>Aca</b:Tag>
    <b:SourceType>InternetSite</b:SourceType>
    <b:Guid>{D1E6C0C4-EDD0-419B-BFEC-E77EAD2B5BB9}</b:Guid>
    <b:Author>
      <b:Author>
        <b:NameList>
          <b:Person>
            <b:Last>Academy</b:Last>
            <b:First>Khan</b:First>
          </b:Person>
        </b:NameList>
      </b:Author>
    </b:Author>
    <b:Title>Transmission Control Protocol (TCP)</b:Title>
    <b:ProductionCompany>Khan Academy</b:ProductionCompany>
    <b:URL>https://pl.khanacademy.org/computing/ap-computer-science-principles/the-internet/x2d2f703b37b450a3:transporting-packets/a/transmission-control-protocol--tcp</b:URL>
    <b:Year>2023</b:Year>
    <b:RefOrder>7</b:RefOrder>
  </b:Source>
  <b:Source>
    <b:Tag>EdT</b:Tag>
    <b:SourceType>InternetSite</b:SourceType>
    <b:Guid>{30A60DE3-A0DA-4261-B329-874A0B9BCAB2}</b:Guid>
    <b:Author>
      <b:Author>
        <b:Corporate>Satish Kumar</b:Corporate>
      </b:Author>
    </b:Author>
    <b:Title>TCP Tahoe and TCP Reno</b:Title>
    <b:ProductionCompany>Ed Tech company</b:ProductionCompany>
    <b:URL>https://www.tutorialspoint.com/tcp-tahoe-and-tcp-reno</b:URL>
    <b:Year>2023</b:Year>
    <b:Month>july</b:Month>
    <b:Day>11</b:Day>
    <b:RefOrder>10</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B1EB91-7DFD-4556-8608-ADBD9CACF822}">
  <ds:schemaRefs>
    <ds:schemaRef ds:uri="http://purl.org/dc/dcmitype/"/>
    <ds:schemaRef ds:uri="http://www.w3.org/XML/1998/namespace"/>
    <ds:schemaRef ds:uri="http://purl.org/dc/elements/1.1/"/>
    <ds:schemaRef ds:uri="http://schemas.microsoft.com/office/2006/metadata/properties"/>
    <ds:schemaRef ds:uri="e3b494be-d838-46b8-89cd-ada54ed5d856"/>
    <ds:schemaRef ds:uri="http://schemas.microsoft.com/office/infopath/2007/PartnerControls"/>
    <ds:schemaRef ds:uri="http://schemas.microsoft.com/office/2006/documentManagement/types"/>
    <ds:schemaRef ds:uri="http://schemas.openxmlformats.org/package/2006/metadata/core-properties"/>
    <ds:schemaRef ds:uri="72b833de-d08c-4b9d-bede-59b1cd40c64a"/>
    <ds:schemaRef ds:uri="http://purl.org/dc/terms/"/>
  </ds:schemaRefs>
</ds:datastoreItem>
</file>

<file path=customXml/itemProps2.xml><?xml version="1.0" encoding="utf-8"?>
<ds:datastoreItem xmlns:ds="http://schemas.openxmlformats.org/officeDocument/2006/customXml" ds:itemID="{9CAB8D22-BA4C-416B-9C46-A7246DB632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b833de-d08c-4b9d-bede-59b1cd40c64a"/>
    <ds:schemaRef ds:uri="e3b494be-d838-46b8-89cd-ada54ed5d8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C7FC66-061C-4C9A-BBD3-BECF3A6DE252}">
  <ds:schemaRefs>
    <ds:schemaRef ds:uri="http://schemas.openxmlformats.org/officeDocument/2006/bibliography"/>
  </ds:schemaRefs>
</ds:datastoreItem>
</file>

<file path=customXml/itemProps4.xml><?xml version="1.0" encoding="utf-8"?>
<ds:datastoreItem xmlns:ds="http://schemas.openxmlformats.org/officeDocument/2006/customXml" ds:itemID="{FBF4F67E-2F4A-461A-B66F-4B6348BFBD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Artzn82.dot</Template>
  <TotalTime>33</TotalTime>
  <Pages>65</Pages>
  <Words>14756</Words>
  <Characters>84111</Characters>
  <Application>Microsoft Office Word</Application>
  <DocSecurity>0</DocSecurity>
  <Lines>700</Lines>
  <Paragraphs>197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Tytuł pracy dyplomowej magisterskiej</vt:lpstr>
      <vt:lpstr>Tytuł pracy dyplomowej magisterskiej</vt:lpstr>
    </vt:vector>
  </TitlesOfParts>
  <Company>zTiPSK - IInf, GLIWICE</Company>
  <LinksUpToDate>false</LinksUpToDate>
  <CharactersWithSpaces>98670</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Tytuł pracy dyplomowej magisterskiej</dc:title>
  <dc:subject/>
  <dc:creator>Nathan Djesse Mwamba</dc:creator>
  <cp:keywords/>
  <dc:description/>
  <cp:lastModifiedBy>Nathan Djesse Mwamba (nd304723)</cp:lastModifiedBy>
  <cp:revision>2</cp:revision>
  <cp:lastPrinted>2023-10-09T09:43:00Z</cp:lastPrinted>
  <dcterms:created xsi:type="dcterms:W3CDTF">2023-10-26T09:08:00Z</dcterms:created>
  <dcterms:modified xsi:type="dcterms:W3CDTF">2023-10-26T09:08:00Z</dcterms:modified>
  <cp:contentStatus>wersja 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0x010100D2D0753BEF9DA749AD5FA91F8973A845</vt:lpwstr>
  </property>
</Properties>
</file>