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2FE90" w14:textId="77777777" w:rsidR="00F47F84" w:rsidRPr="00F47F84" w:rsidRDefault="00F47F84" w:rsidP="00F4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F84">
        <w:rPr>
          <w:rFonts w:ascii="Times New Roman" w:eastAsia="Times New Roman" w:hAnsi="Times New Roman" w:cs="Times New Roman"/>
          <w:sz w:val="24"/>
          <w:szCs w:val="24"/>
          <w:lang w:eastAsia="pt-BR"/>
        </w:rPr>
        <w:t>Desligar o interruptor da luz.</w:t>
      </w:r>
    </w:p>
    <w:p w14:paraId="46EC9E59" w14:textId="77777777" w:rsidR="00F47F84" w:rsidRPr="00F47F84" w:rsidRDefault="00F47F84" w:rsidP="00F4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F84">
        <w:rPr>
          <w:rFonts w:ascii="Times New Roman" w:eastAsia="Times New Roman" w:hAnsi="Times New Roman" w:cs="Times New Roman"/>
          <w:sz w:val="24"/>
          <w:szCs w:val="24"/>
          <w:lang w:eastAsia="pt-BR"/>
        </w:rPr>
        <w:t>Pegar uma escada, se necessário.</w:t>
      </w:r>
    </w:p>
    <w:p w14:paraId="7E839378" w14:textId="77777777" w:rsidR="00F47F84" w:rsidRPr="00F47F84" w:rsidRDefault="00F47F84" w:rsidP="00F4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F84">
        <w:rPr>
          <w:rFonts w:ascii="Times New Roman" w:eastAsia="Times New Roman" w:hAnsi="Times New Roman" w:cs="Times New Roman"/>
          <w:sz w:val="24"/>
          <w:szCs w:val="24"/>
          <w:lang w:eastAsia="pt-BR"/>
        </w:rPr>
        <w:t>Subir com cuidado até alcançar a lâmpada.</w:t>
      </w:r>
    </w:p>
    <w:p w14:paraId="18BD6C51" w14:textId="77777777" w:rsidR="00F47F84" w:rsidRPr="00F47F84" w:rsidRDefault="00F47F84" w:rsidP="00F4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F84">
        <w:rPr>
          <w:rFonts w:ascii="Times New Roman" w:eastAsia="Times New Roman" w:hAnsi="Times New Roman" w:cs="Times New Roman"/>
          <w:sz w:val="24"/>
          <w:szCs w:val="24"/>
          <w:lang w:eastAsia="pt-BR"/>
        </w:rPr>
        <w:t>Esperar esfriar, se estiver quente.</w:t>
      </w:r>
    </w:p>
    <w:p w14:paraId="35F10D82" w14:textId="77777777" w:rsidR="00F47F84" w:rsidRPr="00F47F84" w:rsidRDefault="00F47F84" w:rsidP="00F4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7F84">
        <w:rPr>
          <w:rFonts w:ascii="Times New Roman" w:eastAsia="Times New Roman" w:hAnsi="Times New Roman" w:cs="Times New Roman"/>
          <w:sz w:val="24"/>
          <w:szCs w:val="24"/>
          <w:lang w:eastAsia="pt-BR"/>
        </w:rPr>
        <w:t>Desrosquear</w:t>
      </w:r>
      <w:proofErr w:type="spellEnd"/>
      <w:r w:rsidRPr="00F47F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lâmpada queimada.</w:t>
      </w:r>
    </w:p>
    <w:p w14:paraId="7BA002E6" w14:textId="77777777" w:rsidR="00F47F84" w:rsidRPr="00F47F84" w:rsidRDefault="00F47F84" w:rsidP="00F4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F84">
        <w:rPr>
          <w:rFonts w:ascii="Times New Roman" w:eastAsia="Times New Roman" w:hAnsi="Times New Roman" w:cs="Times New Roman"/>
          <w:sz w:val="24"/>
          <w:szCs w:val="24"/>
          <w:lang w:eastAsia="pt-BR"/>
        </w:rPr>
        <w:t>Pegar uma lâmpada nova.</w:t>
      </w:r>
    </w:p>
    <w:p w14:paraId="449C271E" w14:textId="77777777" w:rsidR="00F47F84" w:rsidRPr="00F47F84" w:rsidRDefault="00F47F84" w:rsidP="00F4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F84">
        <w:rPr>
          <w:rFonts w:ascii="Times New Roman" w:eastAsia="Times New Roman" w:hAnsi="Times New Roman" w:cs="Times New Roman"/>
          <w:sz w:val="24"/>
          <w:szCs w:val="24"/>
          <w:lang w:eastAsia="pt-BR"/>
        </w:rPr>
        <w:t>Rosquear a nova lâmpada no soquete.</w:t>
      </w:r>
    </w:p>
    <w:p w14:paraId="35958397" w14:textId="77777777" w:rsidR="00F47F84" w:rsidRPr="00F47F84" w:rsidRDefault="00F47F84" w:rsidP="00F4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F84">
        <w:rPr>
          <w:rFonts w:ascii="Times New Roman" w:eastAsia="Times New Roman" w:hAnsi="Times New Roman" w:cs="Times New Roman"/>
          <w:sz w:val="24"/>
          <w:szCs w:val="24"/>
          <w:lang w:eastAsia="pt-BR"/>
        </w:rPr>
        <w:t>Descer da escada.</w:t>
      </w:r>
    </w:p>
    <w:p w14:paraId="43E5FB97" w14:textId="77777777" w:rsidR="00F47F84" w:rsidRPr="00F47F84" w:rsidRDefault="00F47F84" w:rsidP="00F4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F84">
        <w:rPr>
          <w:rFonts w:ascii="Times New Roman" w:eastAsia="Times New Roman" w:hAnsi="Times New Roman" w:cs="Times New Roman"/>
          <w:sz w:val="24"/>
          <w:szCs w:val="24"/>
          <w:lang w:eastAsia="pt-BR"/>
        </w:rPr>
        <w:t>Ligar o interruptor para testar.</w:t>
      </w:r>
    </w:p>
    <w:p w14:paraId="762DB3D8" w14:textId="77777777" w:rsidR="00993007" w:rsidRDefault="00993007">
      <w:bookmarkStart w:id="0" w:name="_GoBack"/>
      <w:bookmarkEnd w:id="0"/>
    </w:p>
    <w:sectPr w:rsidR="00993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36C7"/>
    <w:multiLevelType w:val="multilevel"/>
    <w:tmpl w:val="5A44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E"/>
    <w:rsid w:val="0058477E"/>
    <w:rsid w:val="00993007"/>
    <w:rsid w:val="00F4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4C0E0-EF79-44CD-98BB-64BA9330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POLICARPO DE LIMA</dc:creator>
  <cp:keywords/>
  <dc:description/>
  <cp:lastModifiedBy>NATHAN POLICARPO DE LIMA</cp:lastModifiedBy>
  <cp:revision>3</cp:revision>
  <dcterms:created xsi:type="dcterms:W3CDTF">2025-04-10T18:48:00Z</dcterms:created>
  <dcterms:modified xsi:type="dcterms:W3CDTF">2025-04-10T18:48:00Z</dcterms:modified>
</cp:coreProperties>
</file>