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6C635" w14:textId="77777777" w:rsidR="001154A7" w:rsidRPr="001154A7" w:rsidRDefault="001154A7" w:rsidP="0011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54A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Pegar</w:t>
      </w:r>
      <w:proofErr w:type="gram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dois pães.</w:t>
      </w:r>
    </w:p>
    <w:p w14:paraId="125E9A13" w14:textId="77777777" w:rsidR="001154A7" w:rsidRPr="001154A7" w:rsidRDefault="001154A7" w:rsidP="0011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54A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Escolher</w:t>
      </w:r>
      <w:proofErr w:type="gram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recheios (</w:t>
      </w:r>
      <w:proofErr w:type="spellStart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>: presunto, queijo, alface).</w:t>
      </w:r>
    </w:p>
    <w:p w14:paraId="524994EE" w14:textId="77777777" w:rsidR="001154A7" w:rsidRPr="001154A7" w:rsidRDefault="001154A7" w:rsidP="0011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54A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Passar</w:t>
      </w:r>
      <w:proofErr w:type="gram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molho, manteiga ou maionese, se desejar.</w:t>
      </w:r>
    </w:p>
    <w:p w14:paraId="6BE359FB" w14:textId="77777777" w:rsidR="001154A7" w:rsidRPr="001154A7" w:rsidRDefault="001154A7" w:rsidP="0011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54A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Adicionar</w:t>
      </w:r>
      <w:proofErr w:type="gram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recheios sobre um dos pães.</w:t>
      </w:r>
    </w:p>
    <w:p w14:paraId="0BFFE521" w14:textId="77777777" w:rsidR="001154A7" w:rsidRPr="001154A7" w:rsidRDefault="001154A7" w:rsidP="0011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54A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Fechar</w:t>
      </w:r>
      <w:proofErr w:type="gram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sanduíche com o outro pão.</w:t>
      </w:r>
    </w:p>
    <w:p w14:paraId="7305C8AD" w14:textId="77777777" w:rsidR="001154A7" w:rsidRPr="001154A7" w:rsidRDefault="001154A7" w:rsidP="0011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54A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(</w:t>
      </w:r>
      <w:proofErr w:type="gram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Opcional) Tostar ou esquentar.</w:t>
      </w:r>
    </w:p>
    <w:p w14:paraId="3FF07CB3" w14:textId="77777777" w:rsidR="001154A7" w:rsidRPr="001154A7" w:rsidRDefault="001154A7" w:rsidP="0011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54A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Cortar</w:t>
      </w:r>
      <w:proofErr w:type="gram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meio, se quiser.</w:t>
      </w:r>
    </w:p>
    <w:p w14:paraId="07ECAF94" w14:textId="77777777" w:rsidR="001154A7" w:rsidRPr="001154A7" w:rsidRDefault="001154A7" w:rsidP="00115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54A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Servir</w:t>
      </w:r>
      <w:proofErr w:type="gramEnd"/>
      <w:r w:rsidRPr="001154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embalar.</w:t>
      </w:r>
    </w:p>
    <w:p w14:paraId="506F0D58" w14:textId="77777777" w:rsidR="00655318" w:rsidRDefault="00655318">
      <w:bookmarkStart w:id="0" w:name="_GoBack"/>
      <w:bookmarkEnd w:id="0"/>
    </w:p>
    <w:sectPr w:rsidR="00655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AF"/>
    <w:rsid w:val="001154A7"/>
    <w:rsid w:val="005F2AAF"/>
    <w:rsid w:val="0065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5905E-B4FC-47E0-AB49-FFE137AF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POLICARPO DE LIMA</dc:creator>
  <cp:keywords/>
  <dc:description/>
  <cp:lastModifiedBy>NATHAN POLICARPO DE LIMA</cp:lastModifiedBy>
  <cp:revision>3</cp:revision>
  <dcterms:created xsi:type="dcterms:W3CDTF">2025-04-10T18:49:00Z</dcterms:created>
  <dcterms:modified xsi:type="dcterms:W3CDTF">2025-04-10T18:49:00Z</dcterms:modified>
</cp:coreProperties>
</file>