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This cell holds a great deal more text than the others do, far more than can fit on one line at this size.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 length here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