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040" name="Chart 104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rotX 10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41" name="Chart 104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rotX 15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42" name="Chart 104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rotX 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43" name="Chart 104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rotX 25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44" name="Chart 104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rotX 30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45" name="Chart 104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rotX 35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46" name="Chart 104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rotX 40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0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0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0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