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40"/>
        </w:rPr>
        <w:t xml:space="preserve">Twenty point first line.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Twelve point second line.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Twelve point first line.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Twelve point second line.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40"/>
        </w:rPr>
        <w:t xml:space="preserve">Twenty point first line.</w:t>
      </w:r>
    </w:p>
    <w:p>
      <w:pPr>
        <w:spacing w:before="0" w:after="0" w:line="240" w:lineRule="auto"/>
      </w:pPr>
      <w:r>
        <w:rPr>
          <w:rFonts w:ascii="Times New Roman" w:hAnsi="Times New Roman"/>
          <w:sz w:val="40"/>
        </w:rPr>
        <w:t xml:space="preserve">Twenty point second line.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40"/>
    </w:rPr>
  </w:style>
  <w:style w:type="paragraph" w:styleId="Heading2">
    <w:name w:val="heading 2"/>
    <w:basedOn w:val="Normal"/>
    <w:pPr>
      <w:spacing w:before="240" w:after="120"/>
    </w:pPr>
    <w:rPr>
      <w:b/>
      <w:sz w:val="40"/>
    </w:rPr>
  </w:style>
  <w:style w:type="paragraph" w:styleId="CustomBig">
    <w:name w:val="Custom Big"/>
    <w:basedOn w:val="Normal"/>
    <w:pPr>
      <w:spacing w:before="240" w:after="120"/>
    </w:pPr>
    <w:rPr>
      <w:b/>
      <w:sz w:val="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