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ps="http://schemas.microsoft.com/office/word/2010/wordprocessingShape">
  <w:body>
    <w:p>
      <w:pPr>
        <w:spacing w:before="0" w:after="0" w:line="240" w:lineRule="auto"/>
      </w:pPr>
      <w:r>
        <w:rPr>
          <w:rFonts w:ascii="Times New Roman" w:hAnsi="Times New Roman"/>
          <w:sz w:val="24"/>
        </w:rPr>
        <w:t xml:space="preserve">Paragraph before the box.</w:t>
      </w:r>
    </w:p>
    <w:p>
      <w:pPr>
        <w:spacing w:before="0" w:after="0" w:line="240" w:lineRule="auto"/>
      </w:pPr>
      <w:r>
        <w:drawing>
          <wp:inline distT="0" distB="0" distL="0" distR="0">
            <wp:extent cx="2743200" cy="914400"/>
            <wp:docPr id="100" name="Shape 100"/>
            <a:graphic>
              <a:graphicData uri="http://schemas.microsoft.com/office/word/2010/wordprocessingShape">
                <wps:wsp>
                  <wps:cNvSpPr txBox="1"/>
                  <wps:spPr>
                    <a:xfrm>
                      <a:off x="0" y="0"/>
                      <a:ext cx="2743200" cy="914400"/>
                    </a:xfrm>
                    <a:prstGeom prst="rect">
                      <a:avLst/>
                    </a:prstGeom>
                    <a:solidFill>
                      <a:srgbClr val="FFFFFF"/>
                    </a:solidFill>
                    <a:ln w="12700">
                      <a:solidFill>
                        <a:srgbClr val="000000"/>
                      </a:solidFill>
                    </a:ln>
                  </wps:spPr>
                  <wps:txbx>
                    <w:txbxContent>
                      <w:p>
                        <w:pPr>
                          <w:spacing w:before="0" w:after="0" w:line="240" w:lineRule="auto"/>
                        </w:pPr>
                        <w:r>
                          <w:rPr>
                            <w:rFonts w:ascii="Times New Roman" w:hAnsi="Times New Roman"/>
                            <w:sz w:val="24"/>
                          </w:rPr>
                          <w:t xml:space="preserve">A box in the line of text.</w:t>
                        </w:r>
                      </w:p>
                      <w:p>
                        <w:pPr>
                          <w:spacing w:before="0" w:after="0" w:line="240" w:lineRule="auto"/>
                        </w:pPr>
                        <w:r>
                          <w:rPr>
                            <w:rFonts w:ascii="Times New Roman" w:hAnsi="Times New Roman"/>
                            <w:sz w:val="24"/>
                          </w:rPr>
                          <w:t xml:space="preserve">And a second paragraph in it.</w:t>
                        </w:r>
                      </w:p>
                    </w:txbxContent>
                  </wps:txbx>
                  <wps:bodyPr rot="0" vertOverflow="overflow" horzOverflow="overflow" vert="horz" wrap="square" anchor="t" anchorCtr="0">
                    <a:noAutofit/>
                  </wps:bodyPr>
                </wps:wsp>
              </a:graphicData>
            </a:graphic>
          </wp:inline>
        </w:drawing>
      </w:r>
    </w:p>
    <w:p>
      <w:pPr>
        <w:spacing w:before="0" w:after="0" w:line="240" w:lineRule="auto"/>
      </w:pPr>
      <w:r>
        <w:rPr>
          <w:rFonts w:ascii="Times New Roman" w:hAnsi="Times New Roman"/>
          <w:sz w:val="24"/>
        </w:rPr>
        <w:t xml:space="preserve">Paragraph after the box.</w:t>
      </w:r>
    </w:p>
    <w:p>
      <w:pPr>
        <w:pageBreakBefore/>
        <w:spacing w:before="0" w:after="0" w:line="240" w:lineRule="auto"/>
      </w:pPr>
      <w:r>
        <w:drawing>
          <wp:anchor distT="114300" distB="114300" distL="114300" distR="114300" simplePos="0" relativeHeight="251658240" behindDoc="0" locked="0" layoutInCell="1" allowOverlap="1">
            <wp:simplePos x="0" y="0"/>
            <wp:positionH relativeFrom="column">
              <wp:align>left</wp:align>
            </wp:positionH>
            <wp:positionV relativeFrom="paragraph">
              <wp:posOffset>0</wp:posOffset>
            </wp:positionV>
            <wp:extent cx="1828800" cy="1143000"/>
            <wp:wrapSquare wrapText="bothSides"/>
            <wp:docPr id="200" name="Shape 200"/>
            <a:graphic>
              <a:graphicData uri="http://schemas.microsoft.com/office/word/2010/wordprocessingShape">
                <wps:wsp>
                  <wps:cNvSpPr txBox="1"/>
                  <wps:spPr>
                    <a:xfrm>
                      <a:off x="0" y="0"/>
                      <a:ext cx="1828800" cy="1143000"/>
                    </a:xfrm>
                    <a:prstGeom prst="rect">
                      <a:avLst/>
                    </a:prstGeom>
                    <a:solidFill>
                      <a:srgbClr val="FFFFFF"/>
                    </a:solidFill>
                    <a:ln w="12700">
                      <a:solidFill>
                        <a:srgbClr val="000000"/>
                      </a:solidFill>
                    </a:ln>
                  </wps:spPr>
                  <wps:txbx>
                    <w:txbxContent>
                      <w:p>
                        <w:pPr>
                          <w:spacing w:before="0" w:after="0" w:line="240" w:lineRule="auto"/>
                        </w:pPr>
                        <w:r>
                          <w:rPr>
                            <w:rFonts w:ascii="Times New Roman" w:hAnsi="Times New Roman"/>
                            <w:sz w:val="24"/>
                          </w:rPr>
                          <w:t xml:space="preserve">A box the text goes round.</w:t>
                        </w:r>
                      </w:p>
                    </w:txbxContent>
                  </wps:txbx>
                  <wps:bodyPr rot="0" vertOverflow="overflow" horzOverflow="overflow" vert="horz" wrap="square" anchor="t" anchorCtr="0">
                    <a:noAutofit/>
                  </wps:bodyPr>
                </wps:wsp>
              </a:graphicData>
            </a:graphic>
          </wp:anchor>
        </w:drawing>
      </w:r>
      <w:r>
        <w:rPr>
          <w:rFonts w:ascii="Times New Roman" w:hAnsi="Times New Roman"/>
          <w:sz w:val="24"/>
        </w:rPr>
        <w:t xml:space="preserve">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w:t>
      </w:r>
    </w:p>
    <w:p>
      <w:pPr>
        <w:pageBreakBefore/>
        <w:spacing w:before="0" w:after="0" w:line="240" w:lineRule="auto"/>
      </w:pPr>
      <w:r>
        <w:rPr>
          <w:rFonts w:ascii="Times New Roman" w:hAnsi="Times New Roman"/>
          <w:sz w:val="24"/>
        </w:rPr>
        <w:t xml:space="preserve">Shapes with nothing in them below.</w:t>
      </w:r>
    </w:p>
    <w:p>
      <w:pPr>
        <w:spacing w:before="0" w:after="0" w:line="240" w:lineRule="auto"/>
      </w:pPr>
      <w:r>
        <w:drawing>
          <wp:inline distT="0" distB="0" distL="0" distR="0">
            <wp:extent cx="1371600" cy="685800"/>
            <wp:docPr id="101" name="Shape 101"/>
            <a:graphic>
              <a:graphicData uri="http://schemas.microsoft.com/office/word/2010/wordprocessingShape">
                <wps:wsp>
                  <wps:cNvSpPr txBox="0"/>
                  <wps:spPr>
                    <a:xfrm>
                      <a:off x="0" y="0"/>
                      <a:ext cx="1371600" cy="685800"/>
                    </a:xfrm>
                    <a:prstGeom prst="rect">
                      <a:avLst/>
                    </a:prstGeom>
                    <a:solidFill>
                      <a:srgbClr val="C0D8F0"/>
                    </a:solidFill>
                    <a:ln w="25400">
                      <a:solidFill>
                        <a:srgbClr val="1F4E79"/>
                      </a:solidFill>
                    </a:ln>
                  </wps:spPr>
                  <wps:bodyPr rot="0" vertOverflow="overflow" horzOverflow="overflow" vert="horz" wrap="square" anchor="t" anchorCtr="0">
                    <a:noAutofit/>
                  </wps:bodyPr>
                </wps:wsp>
              </a:graphicData>
            </a:graphic>
          </wp:inline>
        </w:drawing>
      </w:r>
      <w:r>
        <w:drawing>
          <wp:inline distT="0" distB="0" distL="0" distR="0">
            <wp:extent cx="1371600" cy="685800"/>
            <wp:docPr id="102" name="Shape 102"/>
            <a:graphic>
              <a:graphicData uri="http://schemas.microsoft.com/office/word/2010/wordprocessingShape">
                <wps:wsp>
                  <wps:cNvSpPr txBox="0"/>
                  <wps:spPr>
                    <a:xfrm>
                      <a:off x="0" y="0"/>
                      <a:ext cx="1371600" cy="685800"/>
                    </a:xfrm>
                    <a:prstGeom prst="roundRect">
                      <a:avLst/>
                    </a:prstGeom>
                    <a:solidFill>
                      <a:srgbClr val="F0D8C0"/>
                    </a:solidFill>
                    <a:ln w="12700">
                      <a:solidFill>
                        <a:srgbClr val="7F4E19"/>
                      </a:solidFill>
                    </a:ln>
                  </wps:spPr>
                  <wps:bodyPr rot="0" vertOverflow="overflow" horzOverflow="overflow" vert="horz" wrap="square" anchor="t" anchorCtr="0">
                    <a:noAutofit/>
                  </wps:bodyPr>
                </wps:wsp>
              </a:graphicData>
            </a:graphic>
          </wp:inline>
        </w:drawing>
      </w:r>
    </w:p>
    <w:p>
      <w:pPr>
        <w:spacing w:before="0" w:after="0" w:line="240" w:lineRule="auto"/>
      </w:pPr>
      <w:r>
        <w:drawing>
          <wp:inline distT="0" distB="0" distL="0" distR="0">
            <wp:extent cx="1371600" cy="685800"/>
            <wp:docPr id="103" name="Shape 103"/>
            <a:graphic>
              <a:graphicData uri="http://schemas.microsoft.com/office/word/2010/wordprocessingShape">
                <wps:wsp>
                  <wps:cNvSpPr txBox="0"/>
                  <wps:spPr>
                    <a:xfrm>
                      <a:off x="0" y="0"/>
                      <a:ext cx="1371600" cy="685800"/>
                    </a:xfrm>
                    <a:prstGeom prst="ellipse">
                      <a:avLst/>
                    </a:prstGeom>
                    <a:solidFill>
                      <a:srgbClr val="D8F0C0"/>
                    </a:solidFill>
                    <a:ln w="12700">
                      <a:solidFill>
                        <a:srgbClr val="4E7F19"/>
                      </a:solidFill>
                    </a:ln>
                  </wps:spPr>
                  <wps:bodyPr rot="0" vertOverflow="overflow" horzOverflow="overflow" vert="horz" wrap="square" anchor="t" anchorCtr="0">
                    <a:noAutofit/>
                  </wps:bodyPr>
                </wps:wsp>
              </a:graphicData>
            </a:graphic>
          </wp:inline>
        </w:drawing>
      </w:r>
      <w:r>
        <w:drawing>
          <wp:inline distT="0" distB="0" distL="0" distR="0">
            <wp:extent cx="1371600" cy="685800"/>
            <wp:docPr id="104" name="Shape 104"/>
            <a:graphic>
              <a:graphicData uri="http://schemas.microsoft.com/office/word/2010/wordprocessingShape">
                <wps:wsp>
                  <wps:cNvSpPr txBox="0"/>
                  <wps:spPr>
                    <a:xfrm>
                      <a:off x="0" y="0"/>
                      <a:ext cx="1371600" cy="685800"/>
                    </a:xfrm>
                    <a:prstGeom prst="rect">
                      <a:avLst/>
                    </a:prstGeom>
                    <a:noFill/>
                    <a:ln w="38100">
                      <a:solidFill>
                        <a:srgbClr val="000000"/>
                      </a:solidFill>
                    </a:ln>
                  </wps:spPr>
                  <wps:bodyPr rot="0" vertOverflow="overflow" horzOverflow="overflow" vert="horz" wrap="square" anchor="t" anchorCtr="0">
                    <a:noAutofit/>
                  </wps:bodyPr>
                </wps:wsp>
              </a:graphicData>
            </a:graphic>
          </wp:inline>
        </w:drawing>
      </w:r>
    </w:p>
    <w:p>
      <w:pPr>
        <w:spacing w:before="0" w:after="0" w:line="240" w:lineRule="auto"/>
      </w:pPr>
      <w:r>
        <w:rPr>
          <w:rFonts w:ascii="Times New Roman" w:hAnsi="Times New Roman"/>
          <w:sz w:val="24"/>
        </w:rPr>
        <w:t xml:space="preserve">And one in the theme's own colours.</w:t>
      </w:r>
    </w:p>
    <w:p>
      <w:pPr>
        <w:spacing w:before="0" w:after="0" w:line="240" w:lineRule="auto"/>
      </w:pPr>
      <w:r>
        <w:drawing>
          <wp:inline distT="0" distB="0" distL="0" distR="0">
            <wp:extent cx="1371600" cy="685800"/>
            <wp:docPr id="105" name="Shape 105"/>
            <a:graphic>
              <a:graphicData uri="http://schemas.microsoft.com/office/word/2010/wordprocessingShape">
                <wps:wsp>
                  <wps:cNvSpPr txBox="0"/>
                  <wps:spPr>
                    <a:xfrm>
                      <a:off x="0" y="0"/>
                      <a:ext cx="1371600" cy="685800"/>
                    </a:xfrm>
                    <a:prstGeom prst="rect">
                      <a:avLst/>
                    </a:prstGeom>
                    <a:solidFill>
                      <a:schemeClr val="accent1"/>
                    </a:solidFill>
                    <a:ln w="25400">
                      <a:solidFill>
                        <a:schemeClr val="accent2"/>
                      </a:solidFill>
                    </a:ln>
                  </wps:spPr>
                  <wps:bodyPr rot="0" vertOverflow="overflow" horzOverflow="overflow" vert="horz" wrap="square" anchor="t" anchorCtr="0">
                    <a:noAutofit/>
                  </wps:bodyPr>
                </wps:wsp>
              </a:graphicData>
            </a:graphic>
          </wp:inline>
        </w:drawing>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