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TOC \o "1-2" \h \z \u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The first chapter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6.</w:t>
      </w:r>
    </w:p>
    <w:p>
      <w:pPr>
        <w:pStyle w:val="Heading2"/>
        <w:spacing w:before="0" w:after="0" w:line="240" w:lineRule="auto"/>
      </w:pPr>
      <w:r>
        <w:rPr>
          <w:rFonts w:ascii="Times New Roman" w:hAnsi="Times New Roman"/>
          <w:b/>
          <w:sz w:val="24"/>
        </w:rPr>
        <w:t>A section of it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30.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The second chapter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20.</w:t>
      </w:r>
    </w:p>
    <w:p>
      <w:pPr>
        <w:pStyle w:val="Heading2"/>
        <w:spacing w:before="0" w:after="0" w:line="240" w:lineRule="auto"/>
      </w:pPr>
      <w:r>
        <w:rPr>
          <w:rFonts w:ascii="Times New Roman" w:hAnsi="Times New Roman"/>
          <w:b/>
          <w:sz w:val="24"/>
        </w:rPr>
        <w:t>Another section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40.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The third chapter, whose title is long enough to say something about how a line of the table of contents that will not fit is broken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4.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spacing w:before="0" w:after="0" w:line="240" w:lineRule="auto"/>
      <w:outlineLvl w:val="0"/>
    </w:pPr>
    <w:rPr>
      <w:rFonts w:ascii="Times New Roman" w:hAnsi="Times New Roman"/>
      <w:b/>
      <w:sz w:val="24"/>
    </w:rPr>
  </w:style>
  <w:style w:type="paragraph" w:styleId="Heading2">
    <w:name w:val="heading 2"/>
    <w:pPr>
      <w:spacing w:before="0" w:after="0" w:line="240" w:lineRule="auto"/>
      <w:outlineLvl w:val="1"/>
    </w:pPr>
    <w:rPr>
      <w:rFonts w:ascii="Times New Roman" w:hAnsi="Times New Roman"/>
      <w:b/>
      <w:sz w:val="24"/>
    </w:rPr>
  </w:style>
  <w:style w:type="paragraph" w:styleId="TOC1">
    <w:name w:val="toc 1"/>
    <w:pPr>
      <w:tabs>
        <w:tab w:val="right" w:leader="dot" w:pos="9360"/>
      </w:tabs>
      <w:spacing w:before="0" w:after="0" w:line="240" w:lineRule="auto"/>
    </w:pPr>
    <w:rPr>
      <w:rFonts w:ascii="Times New Roman" w:hAnsi="Times New Roman"/>
      <w:sz w:val="24"/>
    </w:rPr>
  </w:style>
  <w:style w:type="paragraph" w:styleId="TOC2">
    <w:name w:val="toc 2"/>
    <w:pPr>
      <w:tabs>
        <w:tab w:val="right" w:leader="dot" w:pos="9360"/>
      </w:tabs>
      <w:spacing w:before="0" w:after="0" w:line="240" w:lineRule="auto"/>
      <w:ind w:left="220"/>
    </w:pPr>
    <w:rPr>
      <w:rFonts w:ascii="Times New Roman" w:hAnsi="Times New Roman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