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mc="http://schemas.openxmlformats.org/markup-compatibility/2006" xmlns:wps="http://schemas.microsoft.com/office/word/2010/wordprocessingShape" xmlns:v="urn:schemas-microsoft-com:vml" xmlns:o="urn:schemas-microsoft-com:office:office" xmlns:w10="urn:schemas-microsoft-com:office:word" xmlns:m="http://schemas.openxmlformats.org/officeDocument/2006/math">
  <w:body>
    <w:p>
      <w:pPr>
        <w:spacing w:before="0" w:after="0" w:line="240" w:lineRule="auto"/>
      </w:pPr>
      <w:r>
        <w:rPr>
          <w:rFonts w:ascii="Times New Roman" w:hAnsi="Times New Roman"/>
          <w:sz w:val="16"/>
        </w:rPr>
        <w:t xml:space="preserve">ab </w:t>
      </w:r>
      <w:r>
        <w:rPr>
          <w:rFonts w:ascii="Times New Roman" w:hAnsi="Times New Roman"/>
          <w:sz w:val="16"/>
          <w:shd w:val="clear" w:color="auto" w:fill="FFF2CC"/>
        </w:rPr>
        <w:t>lit</w:t>
      </w:r>
      <w:r>
        <w:rPr>
          <w:rFonts w:ascii="Times New Roman" w:hAnsi="Times New Roman"/>
          <w:sz w:val="16"/>
        </w:rPr>
        <w:t xml:space="preserve"> cd</w:t>
      </w:r>
    </w:p>
    <w:p>
      <w:pPr>
        <w:spacing w:before="0" w:after="0" w:line="240" w:lineRule="auto"/>
      </w:pPr>
      <w:r>
        <w:rPr>
          <w:rFonts w:ascii="Times New Roman" w:hAnsi="Times New Roman"/>
          <w:sz w:val="24"/>
        </w:rPr>
        <w:t xml:space="preserve">ab </w:t>
      </w:r>
      <w:r>
        <w:rPr>
          <w:rFonts w:ascii="Times New Roman" w:hAnsi="Times New Roman"/>
          <w:sz w:val="24"/>
          <w:shd w:val="clear" w:color="auto" w:fill="FFF2CC"/>
        </w:rPr>
        <w:t>lit</w:t>
      </w:r>
      <w:r>
        <w:rPr>
          <w:rFonts w:ascii="Times New Roman" w:hAnsi="Times New Roman"/>
          <w:sz w:val="24"/>
        </w:rPr>
        <w:t xml:space="preserve"> cd</w:t>
      </w:r>
    </w:p>
    <w:p>
      <w:pPr>
        <w:spacing w:before="0" w:after="0" w:line="240" w:lineRule="auto"/>
      </w:pPr>
      <w:r>
        <w:rPr>
          <w:rFonts w:ascii="Times New Roman" w:hAnsi="Times New Roman"/>
          <w:sz w:val="48"/>
        </w:rPr>
        <w:t xml:space="preserve">ab </w:t>
      </w:r>
      <w:r>
        <w:rPr>
          <w:rFonts w:ascii="Times New Roman" w:hAnsi="Times New Roman"/>
          <w:sz w:val="48"/>
          <w:shd w:val="clear" w:color="auto" w:fill="FFF2CC"/>
        </w:rPr>
        <w:t>lit</w:t>
      </w:r>
      <w:r>
        <w:rPr>
          <w:rFonts w:ascii="Times New Roman" w:hAnsi="Times New Roman"/>
          <w:sz w:val="48"/>
        </w:rPr>
        <w:t xml:space="preserve"> cd</w:t>
      </w:r>
    </w:p>
    <w:p>
      <w:pPr>
        <w:spacing w:before="0" w:after="0" w:line="240" w:lineRule="auto"/>
      </w:pPr>
      <w:r>
        <w:rPr>
          <w:rFonts w:ascii="Times New Roman" w:hAnsi="Times New Roman"/>
          <w:sz w:val="96"/>
        </w:rPr>
        <w:t xml:space="preserve">ab </w:t>
      </w:r>
      <w:r>
        <w:rPr>
          <w:rFonts w:ascii="Times New Roman" w:hAnsi="Times New Roman"/>
          <w:sz w:val="96"/>
          <w:shd w:val="clear" w:color="auto" w:fill="FFF2CC"/>
        </w:rPr>
        <w:t>lit</w:t>
      </w:r>
      <w:r>
        <w:rPr>
          <w:rFonts w:ascii="Times New Roman" w:hAnsi="Times New Roman"/>
          <w:sz w:val="96"/>
        </w:rPr>
        <w:t xml:space="preserve"> cd</w:t>
      </w:r>
    </w:p>
    <w:p>
      <w:pPr>
        <w:spacing w:before="0" w:after="0" w:line="240" w:lineRule="auto"/>
      </w:pPr>
      <w:r>
        <w:rPr>
          <w:rFonts w:ascii="Arial" w:hAnsi="Arial"/>
          <w:sz w:val="24"/>
        </w:rPr>
        <w:t xml:space="preserve">ab </w:t>
      </w:r>
      <w:r>
        <w:rPr>
          <w:rFonts w:ascii="Arial" w:hAnsi="Arial"/>
          <w:sz w:val="24"/>
          <w:shd w:val="clear" w:color="auto" w:fill="FFF2CC"/>
        </w:rPr>
        <w:t>lit</w:t>
      </w:r>
      <w:r>
        <w:rPr>
          <w:rFonts w:ascii="Arial" w:hAnsi="Arial"/>
          <w:sz w:val="24"/>
        </w:rPr>
        <w:t xml:space="preserve"> cd</w:t>
      </w:r>
    </w:p>
    <w:p>
      <w:pPr>
        <w:spacing w:before="0" w:after="0" w:line="240" w:lineRule="auto"/>
      </w:pPr>
      <w:r>
        <w:rPr>
          <w:rFonts w:ascii="Arial" w:hAnsi="Arial"/>
          <w:sz w:val="48"/>
        </w:rPr>
        <w:t xml:space="preserve">ab </w:t>
      </w:r>
      <w:r>
        <w:rPr>
          <w:rFonts w:ascii="Arial" w:hAnsi="Arial"/>
          <w:sz w:val="48"/>
          <w:shd w:val="clear" w:color="auto" w:fill="FFF2CC"/>
        </w:rPr>
        <w:t>lit</w:t>
      </w:r>
      <w:r>
        <w:rPr>
          <w:rFonts w:ascii="Arial" w:hAnsi="Arial"/>
          <w:sz w:val="48"/>
        </w:rPr>
        <w:t xml:space="preserve"> cd</w:t>
      </w:r>
    </w:p>
    <w:p>
      <w:pPr>
        <w:pageBreakBefore/>
        <w:spacing w:before="0" w:after="0" w:line="240" w:lineRule="auto"/>
      </w:pPr>
      <w:r>
        <w:rPr>
          <w:rFonts w:ascii="Times New Roman" w:hAnsi="Times New Roman"/>
          <w:sz w:val="24"/>
        </w:rPr>
        <w:t xml:space="preserve">one </w:t>
      </w:r>
      <w:r>
        <w:rPr>
          <w:rFonts w:ascii="Times New Roman" w:hAnsi="Times New Roman"/>
          <w:sz w:val="24"/>
          <w:shd w:val="clear" w:color="auto" w:fill="FFF2CC"/>
        </w:rPr>
        <w:t>two</w:t>
      </w:r>
      <w:r>
        <w:rPr>
          <w:rFonts w:ascii="Times New Roman" w:hAnsi="Times New Roman"/>
          <w:sz w:val="24"/>
        </w:rPr>
        <w:t xml:space="preserve"> </w:t>
      </w:r>
      <w:r>
        <w:rPr>
          <w:rFonts w:ascii="Times New Roman" w:hAnsi="Times New Roman"/>
          <w:sz w:val="24"/>
          <w:shd w:val="clear" w:color="auto" w:fill="FFF2CC"/>
        </w:rPr>
        <w:t>four</w:t>
      </w:r>
      <w:r>
        <w:rPr>
          <w:rFonts w:ascii="Times New Roman" w:hAnsi="Times New Roman"/>
          <w:sz w:val="24"/>
        </w:rPr>
        <w:t xml:space="preserve"> five</w:t>
      </w:r>
    </w:p>
    <w:p>
      <w:pPr>
        <w:spacing w:before="0" w:after="0" w:line="240" w:lineRule="auto"/>
      </w:pPr>
      <w:r>
        <w:rPr>
          <w:rFonts w:ascii="Times New Roman" w:hAnsi="Times New Roman"/>
          <w:sz w:val="24"/>
        </w:rPr>
        <w:t xml:space="preserve">one </w:t>
      </w:r>
      <w:r>
        <w:rPr>
          <w:rFonts w:ascii="Times New Roman" w:hAnsi="Times New Roman"/>
          <w:sz w:val="24"/>
          <w:shd w:val="clear" w:color="auto" w:fill="FFF2CC"/>
        </w:rPr>
        <w:t xml:space="preserve">two three four</w:t>
      </w:r>
      <w:r>
        <w:rPr>
          <w:rFonts w:ascii="Times New Roman" w:hAnsi="Times New Roman"/>
          <w:sz w:val="24"/>
        </w:rPr>
        <w:t xml:space="preserve"> five</w:t>
      </w:r>
    </w:p>
    <w:p>
      <w:pPr>
        <w:spacing w:before="0" w:after="0" w:line="240" w:lineRule="auto"/>
      </w:pPr>
      <w:r>
        <w:rPr>
          <w:rFonts w:ascii="Times New Roman" w:hAnsi="Times New Roman"/>
          <w:sz w:val="24"/>
          <w:shd w:val="clear" w:color="auto" w:fill="FFF2CC"/>
        </w:rPr>
        <w:t xml:space="preserve">A run with a background of its own, long enough that it has to be broken, so that what the break does to the space it falls on can be read off the page rather than guessed at.</w:t>
      </w:r>
    </w:p>
    <w:p>
      <w:pPr>
        <w:spacing w:before="0" w:after="0" w:line="240" w:lineRule="auto"/>
        <w:rPr>
          <w:shd w:val="clear" w:color="auto" w:fill="FFF2CC"/>
        </w:rPr>
      </w:pPr>
      <w:r>
        <w:rPr>
          <w:rFonts w:ascii="Times New Roman" w:hAnsi="Times New Roman"/>
          <w:sz w:val="24"/>
        </w:rPr>
        <w:t>Marked paragraph.</w:t>
      </w:r>
    </w:p>
    <w:p>
      <w:pPr>
        <w:pageBreakBefore/>
        <w:spacing w:before="0" w:after="0" w:line="240" w:lineRule="auto"/>
      </w:pPr>
      <w:r>
        <w:rPr>
          <w:rFonts w:ascii="Times New Roman" w:hAnsi="Times New Roman"/>
          <w:sz w:val="24"/>
          <w:shd w:val="clear" w:color="auto" w:fill="FFF2CC"/>
        </w:rPr>
        <w:t xml:space="preserve">small </w:t>
      </w:r>
      <w:r>
        <w:rPr>
          <w:rFonts w:ascii="Times New Roman" w:hAnsi="Times New Roman"/>
          <w:sz w:val="72"/>
        </w:rPr>
        <w:t>TALL</w:t>
      </w:r>
    </w:p>
    <w:p>
      <w:pPr>
        <w:spacing w:before="0" w:after="0" w:line="240" w:lineRule="auto"/>
      </w:pPr>
      <w:r>
        <w:rPr>
          <w:rFonts w:ascii="Times New Roman" w:hAnsi="Times New Roman"/>
          <w:sz w:val="24"/>
        </w:rPr>
        <w:t xml:space="preserve">small </w:t>
      </w:r>
      <w:r>
        <w:rPr>
          <w:rFonts w:ascii="Times New Roman" w:hAnsi="Times New Roman"/>
          <w:sz w:val="72"/>
          <w:shd w:val="clear" w:color="auto" w:fill="FFF2CC"/>
        </w:rPr>
        <w:t>TALL</w:t>
      </w:r>
    </w:p>
    <w:p>
      <w:pPr>
        <w:pageBreakBefore/>
        <w:spacing w:before="0" w:after="0" w:line="240" w:lineRule="auto"/>
      </w:pPr>
      <w:r>
        <w:rPr>
          <w:rFonts w:ascii="Times New Roman" w:hAnsi="Times New Roman"/>
          <w:sz w:val="24"/>
          <w:shd w:val="pct10" w:color="FF0000" w:fill="FFFF00"/>
        </w:rPr>
        <w:t>Pattern pct10, red on yellow.</w:t>
      </w:r>
    </w:p>
    <w:p>
      <w:pPr>
        <w:spacing w:before="0" w:after="0" w:line="240" w:lineRule="auto"/>
      </w:pPr>
      <w:r>
        <w:rPr>
          <w:rFonts w:ascii="Times New Roman" w:hAnsi="Times New Roman"/>
          <w:sz w:val="24"/>
          <w:shd w:val="pct25" w:color="FF0000" w:fill="FFFF00"/>
        </w:rPr>
        <w:t>Pattern pct25, red on yellow.</w:t>
      </w:r>
    </w:p>
    <w:p>
      <w:pPr>
        <w:spacing w:before="0" w:after="0" w:line="240" w:lineRule="auto"/>
      </w:pPr>
      <w:r>
        <w:rPr>
          <w:rFonts w:ascii="Times New Roman" w:hAnsi="Times New Roman"/>
          <w:sz w:val="24"/>
          <w:shd w:val="pct50" w:color="FF0000" w:fill="FFFF00"/>
        </w:rPr>
        <w:t>Pattern pct50, red on yellow.</w:t>
      </w:r>
    </w:p>
    <w:p>
      <w:pPr>
        <w:spacing w:before="0" w:after="0" w:line="240" w:lineRule="auto"/>
      </w:pPr>
      <w:r>
        <w:rPr>
          <w:rFonts w:ascii="Times New Roman" w:hAnsi="Times New Roman"/>
          <w:sz w:val="24"/>
          <w:shd w:val="pct75" w:color="FF0000" w:fill="FFFF00"/>
        </w:rPr>
        <w:t>Pattern pct75, red on yellow.</w:t>
      </w:r>
    </w:p>
    <w:p>
      <w:pPr>
        <w:spacing w:before="0" w:after="0" w:line="240" w:lineRule="auto"/>
      </w:pPr>
      <w:r>
        <w:rPr>
          <w:rFonts w:ascii="Times New Roman" w:hAnsi="Times New Roman"/>
          <w:sz w:val="24"/>
          <w:shd w:val="solid" w:color="FF0000" w:fill="FFFF00"/>
        </w:rPr>
        <w:t>Pattern solid, red on yellow.</w:t>
      </w:r>
    </w:p>
    <w:p>
      <w:pPr>
        <w:pageBreakBefore/>
        <w:shd w:val="clear" w:color="auto" w:fill="DEEBF7"/>
        <w:spacing w:before="0" w:after="0" w:line="240" w:lineRule="auto"/>
      </w:pPr>
      <w:r>
        <w:rPr>
          <w:rFonts w:ascii="Times New Roman" w:hAnsi="Times New Roman"/>
          <w:sz w:val="24"/>
        </w:rPr>
        <w:t xml:space="preserve">A paragraph shaded blue with </w:t>
      </w:r>
      <w:r>
        <w:rPr>
          <w:rFonts w:ascii="Times New Roman" w:hAnsi="Times New Roman"/>
          <w:sz w:val="24"/>
          <w:shd w:val="clear" w:color="auto" w:fill="FCE4D6"/>
        </w:rPr>
        <w:t>a run shaded orange</w:t>
      </w:r>
      <w:r>
        <w:rPr>
          <w:rFonts w:ascii="Times New Roman" w:hAnsi="Times New Roman"/>
          <w:sz w:val="24"/>
        </w:rPr>
        <w:t xml:space="preserve"> inside it.</w:t>
      </w:r>
    </w:p>
    <w:p>
      <w:pPr>
        <w:spacing w:before="0" w:after="0" w:line="240" w:lineRule="auto"/>
      </w:pPr>
      <w:r>
        <w:rPr>
          <w:rFonts w:ascii="Times New Roman" w:hAnsi="Times New Roman"/>
          <w:sz w:val="24"/>
        </w:rPr>
        <w:t xml:space="preserve">Both at once: </w:t>
      </w:r>
      <w:r>
        <w:rPr>
          <w:rFonts w:ascii="Times New Roman" w:hAnsi="Times New Roman"/>
          <w:sz w:val="24"/>
          <w:highlight w:val="yellow"/>
          <w:shd w:val="clear" w:color="auto" w:fill="FCE4D6"/>
        </w:rPr>
        <w:t>shaded and highlighted</w:t>
      </w:r>
      <w:r>
        <w:rPr>
          <w:rFonts w:ascii="Times New Roman" w:hAnsi="Times New Roman"/>
          <w:sz w:val="24"/>
        </w:rPr>
        <w:t>.</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Theme="minorHAnsi" w:hAnsiTheme="minorHAnsi"/>
        <w:sz w:val="22"/>
      </w:rPr>
    </w:rPrDefault>
    <w:pPrDefault>
      <w:pPr>
        <w:spacing w:after="160" w:line="259"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