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E3347" w14:textId="1BFDEDA9" w:rsidR="008707AB" w:rsidRPr="00717A97" w:rsidRDefault="008707AB" w:rsidP="008707AB">
      <w:pPr>
        <w:pStyle w:val="Style13ptBold1"/>
        <w:rPr>
          <w:b w:val="0"/>
        </w:rPr>
      </w:pPr>
      <w:r>
        <w:t xml:space="preserve">Assignment </w:t>
      </w:r>
      <w:r w:rsidR="005D15D2">
        <w:t xml:space="preserve">softcopy submission </w:t>
      </w:r>
      <w:r>
        <w:t xml:space="preserve">due: </w:t>
      </w:r>
    </w:p>
    <w:p w14:paraId="2101F3ED" w14:textId="77777777" w:rsidR="008707AB" w:rsidRDefault="008707AB" w:rsidP="008707AB">
      <w:pPr>
        <w:pStyle w:val="Caption"/>
        <w:keepNext/>
      </w:pPr>
    </w:p>
    <w:tbl>
      <w:tblPr>
        <w:tblStyle w:val="TableClassic1"/>
        <w:tblW w:w="0" w:type="auto"/>
        <w:jc w:val="center"/>
        <w:tblLook w:val="0420" w:firstRow="1" w:lastRow="0" w:firstColumn="0" w:lastColumn="0" w:noHBand="0" w:noVBand="1"/>
        <w:tblCaption w:val="Table: Due date of Assignment 1"/>
      </w:tblPr>
      <w:tblGrid>
        <w:gridCol w:w="1029"/>
        <w:gridCol w:w="2952"/>
        <w:gridCol w:w="2952"/>
      </w:tblGrid>
      <w:tr w:rsidR="008707AB" w:rsidRPr="00717A97" w14:paraId="31FBA9AC" w14:textId="77777777" w:rsidTr="0093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29" w:type="dxa"/>
          </w:tcPr>
          <w:p w14:paraId="62F7895C" w14:textId="77777777" w:rsidR="008707AB" w:rsidRPr="00C62EB2" w:rsidRDefault="008707AB" w:rsidP="00933528">
            <w:pPr>
              <w:pStyle w:val="Style13ptBold1"/>
              <w:jc w:val="center"/>
            </w:pPr>
            <w:r w:rsidRPr="00C62EB2">
              <w:t>Section</w:t>
            </w:r>
          </w:p>
        </w:tc>
        <w:tc>
          <w:tcPr>
            <w:tcW w:w="2952" w:type="dxa"/>
          </w:tcPr>
          <w:p w14:paraId="4D5D8C73" w14:textId="77777777" w:rsidR="008707AB" w:rsidRPr="00C62EB2" w:rsidRDefault="008707AB" w:rsidP="00933528">
            <w:pPr>
              <w:pStyle w:val="Style13ptBold1"/>
              <w:jc w:val="center"/>
            </w:pPr>
            <w:r w:rsidRPr="00C62EB2">
              <w:t>Date</w:t>
            </w:r>
          </w:p>
        </w:tc>
        <w:tc>
          <w:tcPr>
            <w:tcW w:w="2952" w:type="dxa"/>
          </w:tcPr>
          <w:p w14:paraId="18E2058D" w14:textId="77777777" w:rsidR="008707AB" w:rsidRPr="00C62EB2" w:rsidRDefault="008707AB" w:rsidP="00933528">
            <w:pPr>
              <w:pStyle w:val="Style13ptBold1"/>
              <w:jc w:val="center"/>
            </w:pPr>
            <w:r w:rsidRPr="00C62EB2">
              <w:t>Time</w:t>
            </w:r>
          </w:p>
        </w:tc>
      </w:tr>
      <w:tr w:rsidR="008707AB" w:rsidRPr="00717A97" w14:paraId="659E3164" w14:textId="77777777" w:rsidTr="00933528">
        <w:trPr>
          <w:jc w:val="center"/>
        </w:trPr>
        <w:tc>
          <w:tcPr>
            <w:tcW w:w="1029" w:type="dxa"/>
          </w:tcPr>
          <w:p w14:paraId="1EA8EED9" w14:textId="4B642E06" w:rsidR="008707AB" w:rsidRPr="00717A97" w:rsidRDefault="00BD49C8" w:rsidP="00933528">
            <w:pPr>
              <w:pStyle w:val="Style13ptBold1"/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952" w:type="dxa"/>
          </w:tcPr>
          <w:p w14:paraId="51DFB99F" w14:textId="3AB54D10" w:rsidR="008707AB" w:rsidRPr="00717A97" w:rsidRDefault="00C97FF1" w:rsidP="00C97FF1">
            <w:pPr>
              <w:pStyle w:val="Style13ptBold1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="008707AB">
              <w:rPr>
                <w:b w:val="0"/>
              </w:rPr>
              <w:t>-</w:t>
            </w:r>
            <w:r>
              <w:rPr>
                <w:b w:val="0"/>
              </w:rPr>
              <w:t>Dec</w:t>
            </w:r>
            <w:r w:rsidR="008707AB">
              <w:rPr>
                <w:b w:val="0"/>
              </w:rPr>
              <w:t>-201</w:t>
            </w:r>
            <w:r>
              <w:rPr>
                <w:b w:val="0"/>
              </w:rPr>
              <w:t>8</w:t>
            </w:r>
            <w:r w:rsidR="008707AB">
              <w:rPr>
                <w:b w:val="0"/>
              </w:rPr>
              <w:t>(</w:t>
            </w:r>
            <w:r w:rsidR="001C5074">
              <w:rPr>
                <w:b w:val="0"/>
              </w:rPr>
              <w:t>Sunday</w:t>
            </w:r>
            <w:r w:rsidR="008707AB">
              <w:rPr>
                <w:b w:val="0"/>
              </w:rPr>
              <w:t>)</w:t>
            </w:r>
          </w:p>
        </w:tc>
        <w:tc>
          <w:tcPr>
            <w:tcW w:w="2952" w:type="dxa"/>
          </w:tcPr>
          <w:p w14:paraId="0EE0EAD9" w14:textId="77777777" w:rsidR="008707AB" w:rsidRPr="00717A97" w:rsidRDefault="001C5074" w:rsidP="001C5074">
            <w:pPr>
              <w:pStyle w:val="Style13ptBold1"/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  <w:r w:rsidR="008707AB">
              <w:rPr>
                <w:b w:val="0"/>
              </w:rPr>
              <w:t>:</w:t>
            </w:r>
            <w:r>
              <w:rPr>
                <w:b w:val="0"/>
              </w:rPr>
              <w:t>59</w:t>
            </w:r>
            <w:r w:rsidR="008707AB">
              <w:rPr>
                <w:b w:val="0"/>
              </w:rPr>
              <w:t>PM</w:t>
            </w:r>
          </w:p>
        </w:tc>
      </w:tr>
      <w:tr w:rsidR="00C97FF1" w:rsidRPr="00717A97" w14:paraId="0493A0C0" w14:textId="77777777" w:rsidTr="00A81374">
        <w:trPr>
          <w:jc w:val="center"/>
        </w:trPr>
        <w:tc>
          <w:tcPr>
            <w:tcW w:w="1029" w:type="dxa"/>
          </w:tcPr>
          <w:p w14:paraId="00D9A9C4" w14:textId="71BD5FE9" w:rsidR="00C97FF1" w:rsidRPr="00717A97" w:rsidRDefault="00BD49C8" w:rsidP="00C97FF1">
            <w:pPr>
              <w:pStyle w:val="Style13ptBold1"/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952" w:type="dxa"/>
          </w:tcPr>
          <w:p w14:paraId="39526EEA" w14:textId="498039FB" w:rsidR="00C97FF1" w:rsidRPr="00717A97" w:rsidRDefault="00C97FF1" w:rsidP="00C97FF1">
            <w:pPr>
              <w:pStyle w:val="Style13ptBold1"/>
              <w:jc w:val="center"/>
              <w:rPr>
                <w:b w:val="0"/>
              </w:rPr>
            </w:pPr>
            <w:r>
              <w:rPr>
                <w:b w:val="0"/>
              </w:rPr>
              <w:t>2-Dec-2018(Sunday)</w:t>
            </w:r>
          </w:p>
        </w:tc>
        <w:tc>
          <w:tcPr>
            <w:tcW w:w="2952" w:type="dxa"/>
          </w:tcPr>
          <w:p w14:paraId="2A75CF04" w14:textId="6051A970" w:rsidR="00C97FF1" w:rsidRPr="00717A97" w:rsidRDefault="00C97FF1" w:rsidP="00C97FF1">
            <w:pPr>
              <w:pStyle w:val="Style13ptBold1"/>
              <w:jc w:val="center"/>
              <w:rPr>
                <w:b w:val="0"/>
              </w:rPr>
            </w:pPr>
            <w:r>
              <w:rPr>
                <w:b w:val="0"/>
              </w:rPr>
              <w:t>11:59PM</w:t>
            </w:r>
          </w:p>
        </w:tc>
      </w:tr>
    </w:tbl>
    <w:p w14:paraId="2C96A55D" w14:textId="015186BC" w:rsidR="008707AB" w:rsidRDefault="008707AB" w:rsidP="003360E7">
      <w:pPr>
        <w:pStyle w:val="Style13ptBold1"/>
        <w:jc w:val="center"/>
        <w:rPr>
          <w:b w:val="0"/>
        </w:rPr>
      </w:pPr>
      <w:r w:rsidRPr="00615170">
        <w:rPr>
          <w:b w:val="0"/>
        </w:rPr>
        <w:t xml:space="preserve">Table </w:t>
      </w:r>
      <w:r w:rsidRPr="00615170">
        <w:rPr>
          <w:b w:val="0"/>
        </w:rPr>
        <w:fldChar w:fldCharType="begin"/>
      </w:r>
      <w:r w:rsidRPr="00615170">
        <w:rPr>
          <w:b w:val="0"/>
        </w:rPr>
        <w:instrText xml:space="preserve"> SEQ Table \* ARABIC </w:instrText>
      </w:r>
      <w:r w:rsidRPr="00615170">
        <w:rPr>
          <w:b w:val="0"/>
        </w:rPr>
        <w:fldChar w:fldCharType="separate"/>
      </w:r>
      <w:r w:rsidRPr="00615170">
        <w:rPr>
          <w:b w:val="0"/>
          <w:noProof/>
        </w:rPr>
        <w:t>1</w:t>
      </w:r>
      <w:r w:rsidRPr="00615170">
        <w:rPr>
          <w:b w:val="0"/>
        </w:rPr>
        <w:fldChar w:fldCharType="end"/>
      </w:r>
      <w:r w:rsidRPr="00615170">
        <w:rPr>
          <w:b w:val="0"/>
        </w:rPr>
        <w:t>: Due date</w:t>
      </w:r>
      <w:r>
        <w:rPr>
          <w:b w:val="0"/>
        </w:rPr>
        <w:t xml:space="preserve"> and time</w:t>
      </w:r>
      <w:r w:rsidRPr="00615170">
        <w:rPr>
          <w:b w:val="0"/>
        </w:rPr>
        <w:t xml:space="preserve"> </w:t>
      </w:r>
      <w:r>
        <w:rPr>
          <w:b w:val="0"/>
        </w:rPr>
        <w:t>for</w:t>
      </w:r>
      <w:r w:rsidR="00C97FF1">
        <w:rPr>
          <w:b w:val="0"/>
        </w:rPr>
        <w:t xml:space="preserve"> Assignment 3</w:t>
      </w:r>
    </w:p>
    <w:p w14:paraId="631D06DC" w14:textId="77777777" w:rsidR="003253E0" w:rsidRDefault="003253E0">
      <w:pPr>
        <w:rPr>
          <w:b/>
        </w:rPr>
      </w:pPr>
    </w:p>
    <w:p w14:paraId="4055FA40" w14:textId="77777777" w:rsidR="008707AB" w:rsidRDefault="008707AB" w:rsidP="00C76168">
      <w:pPr>
        <w:pStyle w:val="Style13ptBold1"/>
      </w:pPr>
    </w:p>
    <w:p w14:paraId="00E46F54" w14:textId="77777777" w:rsidR="003253E0" w:rsidRDefault="003253E0">
      <w:pPr>
        <w:rPr>
          <w:b/>
          <w:bCs/>
        </w:rPr>
      </w:pPr>
      <w:r>
        <w:br w:type="page"/>
      </w:r>
    </w:p>
    <w:p w14:paraId="3D6E348E" w14:textId="1C2D872F" w:rsidR="002A16BC" w:rsidRDefault="002A16BC" w:rsidP="00C76168">
      <w:pPr>
        <w:pStyle w:val="Style13ptBold1"/>
      </w:pPr>
      <w:r w:rsidRPr="00C76168">
        <w:lastRenderedPageBreak/>
        <w:t>Problem Specification:</w:t>
      </w:r>
      <w:r w:rsidR="00345138">
        <w:t xml:space="preserve"> (</w:t>
      </w:r>
      <w:r w:rsidR="000E0F0A">
        <w:t>Tic-Tac-Toe)</w:t>
      </w:r>
    </w:p>
    <w:p w14:paraId="47E2F41E" w14:textId="70B52367" w:rsidR="000E0F0A" w:rsidRDefault="000E0F0A" w:rsidP="00B159AF">
      <w:pPr>
        <w:numPr>
          <w:ilvl w:val="0"/>
          <w:numId w:val="9"/>
        </w:numPr>
      </w:pPr>
      <w:r>
        <w:t xml:space="preserve">Create </w:t>
      </w:r>
      <w:r w:rsidR="00885BB6">
        <w:t xml:space="preserve">a </w:t>
      </w:r>
      <w:r w:rsidR="004009F5">
        <w:t xml:space="preserve">turn based 2-player </w:t>
      </w:r>
      <w:r>
        <w:t>Tic-Tac-Toe game in C#.</w:t>
      </w:r>
      <w:r w:rsidR="004009F5">
        <w:t xml:space="preserve"> No AI/Computer player needs to be implemented.</w:t>
      </w:r>
      <w:r>
        <w:t xml:space="preserve"> </w:t>
      </w:r>
    </w:p>
    <w:p w14:paraId="68BBF624" w14:textId="6655480F" w:rsidR="000E0F0A" w:rsidRDefault="000E0F0A" w:rsidP="00B159AF">
      <w:pPr>
        <w:numPr>
          <w:ilvl w:val="0"/>
          <w:numId w:val="9"/>
        </w:numPr>
      </w:pPr>
      <w:r>
        <w:t>Use common controls for creating the game.</w:t>
      </w:r>
      <w:r w:rsidR="00C97FF1">
        <w:t xml:space="preserve"> </w:t>
      </w:r>
      <w:proofErr w:type="spellStart"/>
      <w:r w:rsidR="00C97FF1">
        <w:t>PictureBox</w:t>
      </w:r>
      <w:proofErr w:type="spellEnd"/>
      <w:r w:rsidR="00C97FF1">
        <w:t xml:space="preserve"> is preferred.</w:t>
      </w:r>
    </w:p>
    <w:p w14:paraId="0DDEBBB7" w14:textId="77777777" w:rsidR="000E0F0A" w:rsidRDefault="000E0F0A" w:rsidP="00B159AF">
      <w:pPr>
        <w:numPr>
          <w:ilvl w:val="0"/>
          <w:numId w:val="9"/>
        </w:numPr>
      </w:pPr>
      <w:r>
        <w:t>The game starts with an X.</w:t>
      </w:r>
    </w:p>
    <w:p w14:paraId="34D41FE4" w14:textId="69B63432" w:rsidR="000E0F0A" w:rsidRDefault="000E0F0A" w:rsidP="00B159AF">
      <w:pPr>
        <w:numPr>
          <w:ilvl w:val="0"/>
          <w:numId w:val="9"/>
        </w:numPr>
      </w:pPr>
      <w:r>
        <w:t>If the game concludes with a winner show message</w:t>
      </w:r>
      <w:r w:rsidR="00423CFA">
        <w:t>, e.g., “X wins/O wins”</w:t>
      </w:r>
      <w:r>
        <w:t>.</w:t>
      </w:r>
    </w:p>
    <w:p w14:paraId="48D84173" w14:textId="030E0998" w:rsidR="000E0F0A" w:rsidRDefault="000E0F0A" w:rsidP="00B159AF">
      <w:pPr>
        <w:numPr>
          <w:ilvl w:val="0"/>
          <w:numId w:val="9"/>
        </w:numPr>
      </w:pPr>
      <w:r>
        <w:t xml:space="preserve">If it is a </w:t>
      </w:r>
      <w:r w:rsidR="00B22CA8">
        <w:t>“</w:t>
      </w:r>
      <w:r w:rsidR="006B626B">
        <w:t>Tie</w:t>
      </w:r>
      <w:r w:rsidR="00B22CA8">
        <w:t>”</w:t>
      </w:r>
      <w:r>
        <w:t xml:space="preserve"> show message</w:t>
      </w:r>
      <w:r w:rsidR="00885BB6">
        <w:t xml:space="preserve"> also</w:t>
      </w:r>
      <w:r>
        <w:t>.</w:t>
      </w:r>
    </w:p>
    <w:p w14:paraId="2B53A787" w14:textId="1FEFC4E5" w:rsidR="000E0F0A" w:rsidRPr="00C97FF1" w:rsidRDefault="000E0F0A" w:rsidP="00B159AF">
      <w:pPr>
        <w:numPr>
          <w:ilvl w:val="0"/>
          <w:numId w:val="9"/>
        </w:numPr>
      </w:pPr>
      <w:r>
        <w:t>After ending the game, initialize the game so that another game can be played.</w:t>
      </w:r>
      <w:r w:rsidR="00B22CA8">
        <w:t xml:space="preserve"> Note: don’t use </w:t>
      </w:r>
      <w:proofErr w:type="spellStart"/>
      <w:r w:rsidR="00B22CA8" w:rsidRPr="00B22CA8">
        <w:rPr>
          <w:rFonts w:ascii="Courier New" w:hAnsi="Courier New" w:cs="Courier New"/>
          <w:color w:val="2B91AF"/>
          <w:szCs w:val="22"/>
          <w:highlight w:val="white"/>
          <w:lang w:val="en-CA" w:eastAsia="en-CA"/>
        </w:rPr>
        <w:t>Application</w:t>
      </w:r>
      <w:r w:rsidR="000D662E">
        <w:rPr>
          <w:rFonts w:ascii="Courier New" w:hAnsi="Courier New" w:cs="Courier New"/>
          <w:color w:val="000000"/>
          <w:szCs w:val="22"/>
          <w:highlight w:val="white"/>
          <w:lang w:val="en-CA" w:eastAsia="en-CA"/>
        </w:rPr>
        <w:t>.Restart</w:t>
      </w:r>
      <w:proofErr w:type="spellEnd"/>
      <w:r w:rsidR="000D662E">
        <w:rPr>
          <w:rFonts w:ascii="Courier New" w:hAnsi="Courier New" w:cs="Courier New"/>
          <w:color w:val="000000"/>
          <w:szCs w:val="22"/>
          <w:highlight w:val="white"/>
          <w:lang w:val="en-CA" w:eastAsia="en-CA"/>
        </w:rPr>
        <w:t xml:space="preserve">(). </w:t>
      </w:r>
      <w:r w:rsidR="000D662E" w:rsidRPr="000D662E">
        <w:rPr>
          <w:rFonts w:cs="Courier New"/>
          <w:color w:val="000000"/>
          <w:szCs w:val="22"/>
          <w:highlight w:val="white"/>
          <w:lang w:val="en-CA" w:eastAsia="en-CA"/>
        </w:rPr>
        <w:t>Initialize manually</w:t>
      </w:r>
      <w:r w:rsidR="004009F5">
        <w:rPr>
          <w:rFonts w:cs="Courier New"/>
          <w:color w:val="000000"/>
          <w:szCs w:val="22"/>
          <w:highlight w:val="white"/>
          <w:lang w:val="en-CA" w:eastAsia="en-CA"/>
        </w:rPr>
        <w:t>.</w:t>
      </w:r>
    </w:p>
    <w:p w14:paraId="4C613FA3" w14:textId="64463D77" w:rsidR="00C97FF1" w:rsidRDefault="00C97FF1" w:rsidP="00B159AF">
      <w:pPr>
        <w:numPr>
          <w:ilvl w:val="0"/>
          <w:numId w:val="9"/>
        </w:numPr>
      </w:pPr>
      <w:r w:rsidRPr="00C97FF1">
        <w:t>You must use images for X and O. Load images through resources. Don’t use absolute/relative paths of images in your code.</w:t>
      </w:r>
    </w:p>
    <w:p w14:paraId="75B0D824" w14:textId="69417B29" w:rsidR="00C97FF1" w:rsidRDefault="00C97FF1" w:rsidP="00B159AF">
      <w:pPr>
        <w:numPr>
          <w:ilvl w:val="0"/>
          <w:numId w:val="9"/>
        </w:numPr>
      </w:pPr>
      <w:r>
        <w:t>X and O can be placed on an empty cell only. Clicking on a preoccupied cell will not change its image.</w:t>
      </w:r>
    </w:p>
    <w:p w14:paraId="20DA2494" w14:textId="3804C355" w:rsidR="00C97FF1" w:rsidRDefault="00C97FF1" w:rsidP="00B159AF">
      <w:pPr>
        <w:numPr>
          <w:ilvl w:val="0"/>
          <w:numId w:val="9"/>
        </w:numPr>
      </w:pPr>
      <w:r>
        <w:t>A video is uploaded as well to give you a better idea.</w:t>
      </w:r>
    </w:p>
    <w:p w14:paraId="3F2A60E1" w14:textId="425336C2" w:rsidR="00B86C2E" w:rsidRPr="00B86C2E" w:rsidRDefault="00B86C2E" w:rsidP="00B86C2E">
      <w:pPr>
        <w:numPr>
          <w:ilvl w:val="0"/>
          <w:numId w:val="9"/>
        </w:numPr>
        <w:rPr>
          <w:b/>
        </w:rPr>
      </w:pPr>
      <w:r>
        <w:rPr>
          <w:b/>
        </w:rPr>
        <w:t xml:space="preserve">This specification assumes your project is created as a Windows Forms App. However, if you want you may make a </w:t>
      </w:r>
      <w:proofErr w:type="spellStart"/>
      <w:r>
        <w:rPr>
          <w:b/>
        </w:rPr>
        <w:t>MonoGame</w:t>
      </w:r>
      <w:proofErr w:type="spellEnd"/>
      <w:r>
        <w:rPr>
          <w:b/>
        </w:rPr>
        <w:t xml:space="preserve"> Windows Project as well. Please make sure all equivalent requirements are fulfilled. Check the video demo carefully.</w:t>
      </w:r>
    </w:p>
    <w:p w14:paraId="434EBC36" w14:textId="77777777" w:rsidR="00A06F18" w:rsidRDefault="00A06F18">
      <w:pPr>
        <w:rPr>
          <w:b/>
        </w:rPr>
      </w:pPr>
    </w:p>
    <w:p w14:paraId="2A234F6F" w14:textId="77777777" w:rsidR="000B1AAA" w:rsidRDefault="000B1AAA" w:rsidP="000B1AAA">
      <w:pPr>
        <w:ind w:left="720"/>
      </w:pPr>
    </w:p>
    <w:p w14:paraId="27AB15FD" w14:textId="7FD6C78D" w:rsidR="00B471D1" w:rsidRPr="000E0F0A" w:rsidRDefault="00D926EE" w:rsidP="00D926EE">
      <w:pPr>
        <w:rPr>
          <w:color w:val="FF0000"/>
          <w:szCs w:val="22"/>
        </w:rPr>
      </w:pPr>
      <w:r w:rsidRPr="000E0F0A">
        <w:rPr>
          <w:color w:val="FF0000"/>
          <w:szCs w:val="22"/>
        </w:rPr>
        <w:t xml:space="preserve">Note: </w:t>
      </w:r>
      <w:r w:rsidR="00B471D1" w:rsidRPr="000E0F0A">
        <w:rPr>
          <w:color w:val="FF0000"/>
          <w:szCs w:val="22"/>
        </w:rPr>
        <w:t xml:space="preserve">Use your own imagination for designing the user interface. The </w:t>
      </w:r>
      <w:r w:rsidR="00C97FF1">
        <w:rPr>
          <w:color w:val="FF0000"/>
          <w:szCs w:val="22"/>
        </w:rPr>
        <w:t>video</w:t>
      </w:r>
      <w:r w:rsidR="00B471D1" w:rsidRPr="000E0F0A">
        <w:rPr>
          <w:color w:val="FF0000"/>
          <w:szCs w:val="22"/>
        </w:rPr>
        <w:t xml:space="preserve"> is given only to clarify the requirement. You don’t have to make it exactly the same.</w:t>
      </w:r>
      <w:r w:rsidR="004009F5">
        <w:rPr>
          <w:color w:val="FF0000"/>
          <w:szCs w:val="22"/>
        </w:rPr>
        <w:t xml:space="preserve"> Just make sure to use </w:t>
      </w:r>
      <w:r w:rsidR="00C97FF1">
        <w:rPr>
          <w:color w:val="FF0000"/>
          <w:szCs w:val="22"/>
        </w:rPr>
        <w:t>images</w:t>
      </w:r>
      <w:r w:rsidR="004009F5">
        <w:rPr>
          <w:color w:val="FF0000"/>
          <w:szCs w:val="22"/>
        </w:rPr>
        <w:t xml:space="preserve"> for each of the 9 cells.</w:t>
      </w:r>
    </w:p>
    <w:p w14:paraId="69775B62" w14:textId="77777777" w:rsidR="00B0301E" w:rsidRDefault="00B0301E" w:rsidP="002B088C"/>
    <w:p w14:paraId="3675FF34" w14:textId="77777777" w:rsidR="006B0E6E" w:rsidRDefault="006B0E6E" w:rsidP="00075C1A">
      <w:pPr>
        <w:pStyle w:val="Style13ptBold1"/>
      </w:pPr>
    </w:p>
    <w:p w14:paraId="67CC3F30" w14:textId="09155FB0" w:rsidR="00075C1A" w:rsidRPr="00C76168" w:rsidRDefault="00075C1A" w:rsidP="00075C1A">
      <w:pPr>
        <w:pStyle w:val="Style13ptBold1"/>
      </w:pPr>
      <w:bookmarkStart w:id="0" w:name="_GoBack"/>
      <w:bookmarkEnd w:id="0"/>
      <w:r w:rsidRPr="00C76168">
        <w:t>Softcopy Submission Requirements</w:t>
      </w:r>
    </w:p>
    <w:p w14:paraId="21A0F15A" w14:textId="77777777" w:rsidR="00075C1A" w:rsidRDefault="003360E7" w:rsidP="00B22CA8">
      <w:pPr>
        <w:numPr>
          <w:ilvl w:val="0"/>
          <w:numId w:val="3"/>
        </w:numPr>
      </w:pPr>
      <w:r>
        <w:t>Name the project as follows</w:t>
      </w:r>
      <w:r w:rsidR="00075C1A">
        <w:t>:</w:t>
      </w:r>
    </w:p>
    <w:p w14:paraId="3657C62A" w14:textId="77777777" w:rsidR="00075C1A" w:rsidRPr="000B1F04" w:rsidRDefault="00075C1A" w:rsidP="00B22CA8">
      <w:pPr>
        <w:ind w:left="720"/>
      </w:pPr>
      <w:proofErr w:type="spellStart"/>
      <w:r>
        <w:rPr>
          <w:i/>
          <w:color w:val="0000FF"/>
        </w:rPr>
        <w:t>FirstNameInitialLastName</w:t>
      </w:r>
      <w:r>
        <w:rPr>
          <w:color w:val="0000FF"/>
        </w:rPr>
        <w:t>Assignment</w:t>
      </w:r>
      <w:r w:rsidRPr="000B1F04">
        <w:rPr>
          <w:i/>
          <w:color w:val="0000FF"/>
        </w:rPr>
        <w:t>Assignmentnumber</w:t>
      </w:r>
      <w:proofErr w:type="spellEnd"/>
    </w:p>
    <w:p w14:paraId="605A0323" w14:textId="77777777" w:rsidR="00075C1A" w:rsidRDefault="00075C1A" w:rsidP="00B22CA8">
      <w:pPr>
        <w:ind w:left="360" w:firstLine="360"/>
      </w:pPr>
      <w:r w:rsidRPr="000B1F04">
        <w:t>Replace</w:t>
      </w:r>
      <w:r>
        <w:rPr>
          <w:color w:val="0000FF"/>
        </w:rPr>
        <w:t xml:space="preserve"> </w:t>
      </w:r>
      <w:proofErr w:type="spellStart"/>
      <w:r>
        <w:rPr>
          <w:i/>
          <w:color w:val="0000FF"/>
        </w:rPr>
        <w:t>FirstNameInitial</w:t>
      </w:r>
      <w:proofErr w:type="spellEnd"/>
      <w:r>
        <w:rPr>
          <w:color w:val="0000FF"/>
        </w:rPr>
        <w:t xml:space="preserve"> and </w:t>
      </w:r>
      <w:proofErr w:type="spellStart"/>
      <w:r>
        <w:rPr>
          <w:i/>
          <w:color w:val="0000FF"/>
        </w:rPr>
        <w:t>LastName</w:t>
      </w:r>
      <w:proofErr w:type="spellEnd"/>
      <w:r>
        <w:rPr>
          <w:color w:val="0000FF"/>
        </w:rPr>
        <w:t xml:space="preserve"> </w:t>
      </w:r>
      <w:r w:rsidRPr="000B1F04">
        <w:t>based on your name. (Example</w:t>
      </w:r>
      <w:r>
        <w:rPr>
          <w:color w:val="0000FF"/>
        </w:rPr>
        <w:t xml:space="preserve">: </w:t>
      </w:r>
      <w:r>
        <w:t xml:space="preserve">if the </w:t>
      </w:r>
    </w:p>
    <w:p w14:paraId="7837334C" w14:textId="6B3200D2" w:rsidR="00075C1A" w:rsidRDefault="00075C1A" w:rsidP="00B22CA8">
      <w:pPr>
        <w:ind w:left="360" w:firstLine="360"/>
      </w:pPr>
      <w:r>
        <w:t xml:space="preserve">students’ names are </w:t>
      </w:r>
      <w:r w:rsidRPr="00C30AA5">
        <w:rPr>
          <w:color w:val="0000FF"/>
        </w:rPr>
        <w:t>Jason</w:t>
      </w:r>
      <w:r>
        <w:rPr>
          <w:color w:val="0000FF"/>
        </w:rPr>
        <w:t xml:space="preserve"> </w:t>
      </w:r>
      <w:r w:rsidRPr="00C30AA5">
        <w:rPr>
          <w:color w:val="0000FF"/>
        </w:rPr>
        <w:t>Bourne</w:t>
      </w:r>
      <w:r>
        <w:rPr>
          <w:color w:val="0000FF"/>
        </w:rPr>
        <w:t xml:space="preserve">, </w:t>
      </w:r>
      <w:r w:rsidR="00C97FF1">
        <w:t>for Assignment 3</w:t>
      </w:r>
      <w:r w:rsidRPr="00266439">
        <w:t>,</w:t>
      </w:r>
      <w:r>
        <w:rPr>
          <w:color w:val="0000FF"/>
        </w:rPr>
        <w:t xml:space="preserve"> </w:t>
      </w:r>
      <w:r>
        <w:t xml:space="preserve">the name of the </w:t>
      </w:r>
      <w:r w:rsidR="003360E7">
        <w:t>project</w:t>
      </w:r>
      <w:r>
        <w:t xml:space="preserve"> </w:t>
      </w:r>
    </w:p>
    <w:p w14:paraId="78B7E5CA" w14:textId="147620AC" w:rsidR="00075C1A" w:rsidRDefault="00075C1A" w:rsidP="00B22CA8">
      <w:pPr>
        <w:ind w:left="360" w:firstLine="360"/>
        <w:rPr>
          <w:color w:val="FF0000"/>
        </w:rPr>
      </w:pPr>
      <w:r>
        <w:t xml:space="preserve">will be </w:t>
      </w:r>
      <w:r w:rsidR="00C97FF1">
        <w:rPr>
          <w:color w:val="0000FF"/>
        </w:rPr>
        <w:t>JBourneAssignment3</w:t>
      </w:r>
      <w:proofErr w:type="gramStart"/>
      <w:r>
        <w:rPr>
          <w:color w:val="0000FF"/>
        </w:rPr>
        <w:t xml:space="preserve">) </w:t>
      </w:r>
      <w:r w:rsidR="001C0F94">
        <w:rPr>
          <w:color w:val="0000FF"/>
        </w:rPr>
        <w:t>.</w:t>
      </w:r>
      <w:proofErr w:type="gramEnd"/>
      <w:r w:rsidR="001C0F94">
        <w:rPr>
          <w:color w:val="0000FF"/>
        </w:rPr>
        <w:t xml:space="preserve"> </w:t>
      </w:r>
      <w:r w:rsidR="001C0F94" w:rsidRPr="001F2266">
        <w:rPr>
          <w:color w:val="FF0000"/>
        </w:rPr>
        <w:t>Be careful about assignment number.</w:t>
      </w:r>
    </w:p>
    <w:p w14:paraId="41F767E6" w14:textId="5DF090BD" w:rsidR="00B22CA8" w:rsidRDefault="00B22CA8" w:rsidP="00B22CA8">
      <w:pPr>
        <w:pStyle w:val="Style13ptBold"/>
        <w:spacing w:line="240" w:lineRule="auto"/>
        <w:jc w:val="left"/>
      </w:pPr>
      <w:r>
        <w:t xml:space="preserve">Make a zip file of your </w:t>
      </w:r>
      <w:r w:rsidR="006F4FF6">
        <w:t>Solution</w:t>
      </w:r>
    </w:p>
    <w:p w14:paraId="4B59C396" w14:textId="77777777" w:rsidR="004F6473" w:rsidRDefault="004F6473" w:rsidP="004F6473">
      <w:pPr>
        <w:pStyle w:val="Style13ptBold"/>
        <w:spacing w:line="240" w:lineRule="auto"/>
        <w:jc w:val="left"/>
      </w:pPr>
      <w:r>
        <w:t>Make sure the zip file also fulfill</w:t>
      </w:r>
      <w:r w:rsidR="001C5074">
        <w:t>s</w:t>
      </w:r>
      <w:r>
        <w:t xml:space="preserve"> the naming rule mentioned at point 1.</w:t>
      </w:r>
    </w:p>
    <w:p w14:paraId="4DB133F3" w14:textId="77777777" w:rsidR="00075C1A" w:rsidRDefault="00075C1A" w:rsidP="00B22CA8">
      <w:pPr>
        <w:pStyle w:val="Style13ptBold"/>
        <w:spacing w:line="240" w:lineRule="auto"/>
        <w:jc w:val="left"/>
      </w:pPr>
      <w:r>
        <w:t xml:space="preserve">Log in to your </w:t>
      </w:r>
      <w:r w:rsidR="00B22CA8">
        <w:t>D2L</w:t>
      </w:r>
      <w:r>
        <w:t xml:space="preserve"> account.</w:t>
      </w:r>
    </w:p>
    <w:p w14:paraId="2222BEAE" w14:textId="77777777" w:rsidR="00B22CA8" w:rsidRDefault="00B87AA0" w:rsidP="00B22CA8">
      <w:pPr>
        <w:numPr>
          <w:ilvl w:val="0"/>
          <w:numId w:val="3"/>
        </w:numPr>
      </w:pPr>
      <w:r>
        <w:t xml:space="preserve">Select the course </w:t>
      </w:r>
      <w:r w:rsidR="003C548C">
        <w:t>PROG2370</w:t>
      </w:r>
      <w:r>
        <w:t xml:space="preserve">, your section </w:t>
      </w:r>
      <w:r w:rsidR="00075C1A">
        <w:t xml:space="preserve">and </w:t>
      </w:r>
      <w:r w:rsidR="00B22CA8">
        <w:t xml:space="preserve">locate the Assignment’s </w:t>
      </w:r>
      <w:proofErr w:type="spellStart"/>
      <w:r w:rsidR="00B22CA8">
        <w:t>dropbox</w:t>
      </w:r>
      <w:proofErr w:type="spellEnd"/>
      <w:r w:rsidR="00B22CA8">
        <w:t>.</w:t>
      </w:r>
    </w:p>
    <w:p w14:paraId="29F9E50A" w14:textId="77777777" w:rsidR="00075C1A" w:rsidRDefault="00075C1A" w:rsidP="00B22CA8">
      <w:pPr>
        <w:numPr>
          <w:ilvl w:val="0"/>
          <w:numId w:val="3"/>
        </w:numPr>
      </w:pPr>
      <w:r>
        <w:t xml:space="preserve">Upload the </w:t>
      </w:r>
      <w:r w:rsidR="00B22CA8">
        <w:t>zip</w:t>
      </w:r>
      <w:r>
        <w:t xml:space="preserve"> file.</w:t>
      </w:r>
    </w:p>
    <w:p w14:paraId="72D48393" w14:textId="77777777" w:rsidR="00075C1A" w:rsidRDefault="00075C1A" w:rsidP="00075C1A"/>
    <w:p w14:paraId="74E98D15" w14:textId="0963199E" w:rsidR="00D24B58" w:rsidRPr="00F91837" w:rsidRDefault="00E125F2" w:rsidP="00075C1A">
      <w:pPr>
        <w:pStyle w:val="Style13ptBold"/>
        <w:numPr>
          <w:ilvl w:val="0"/>
          <w:numId w:val="0"/>
        </w:numPr>
        <w:ind w:left="360"/>
        <w:jc w:val="center"/>
        <w:rPr>
          <w:u w:val="single"/>
        </w:rPr>
      </w:pPr>
      <w:r>
        <w:br w:type="page"/>
      </w:r>
      <w:r w:rsidR="00233208" w:rsidRPr="00F91837">
        <w:rPr>
          <w:u w:val="single"/>
        </w:rPr>
        <w:lastRenderedPageBreak/>
        <w:t xml:space="preserve">Assignment </w:t>
      </w:r>
      <w:r w:rsidR="00065425">
        <w:rPr>
          <w:u w:val="single"/>
        </w:rPr>
        <w:t>3</w:t>
      </w:r>
      <w:r w:rsidR="00233208" w:rsidRPr="00F91837">
        <w:rPr>
          <w:u w:val="single"/>
        </w:rPr>
        <w:t xml:space="preserve"> Marking Sheet</w:t>
      </w:r>
    </w:p>
    <w:p w14:paraId="3ED6650D" w14:textId="77777777" w:rsidR="007305F8" w:rsidRDefault="007305F8" w:rsidP="007305F8">
      <w:pPr>
        <w:ind w:left="714"/>
        <w:rPr>
          <w:b/>
        </w:rPr>
      </w:pPr>
    </w:p>
    <w:p w14:paraId="41EF7877" w14:textId="77777777" w:rsidR="00520022" w:rsidRPr="00266439" w:rsidRDefault="00520022" w:rsidP="00520022">
      <w:pPr>
        <w:rPr>
          <w:b/>
        </w:rPr>
      </w:pPr>
      <w:proofErr w:type="gramStart"/>
      <w:r>
        <w:rPr>
          <w:b/>
        </w:rPr>
        <w:t>Name:_</w:t>
      </w:r>
      <w:proofErr w:type="gramEnd"/>
      <w:r>
        <w:rPr>
          <w:b/>
        </w:rPr>
        <w:t>_________________________________________</w:t>
      </w:r>
      <w:r w:rsidR="00E65A6F">
        <w:rPr>
          <w:b/>
        </w:rPr>
        <w:t>(please fill your name)</w:t>
      </w:r>
    </w:p>
    <w:p w14:paraId="1AED57C8" w14:textId="77777777" w:rsidR="00233208" w:rsidRDefault="00233208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2227"/>
      </w:tblGrid>
      <w:tr w:rsidR="007A1025" w:rsidRPr="00E3268F" w14:paraId="07A58C2C" w14:textId="77777777">
        <w:tc>
          <w:tcPr>
            <w:tcW w:w="6629" w:type="dxa"/>
            <w:shd w:val="pct15" w:color="auto" w:fill="auto"/>
          </w:tcPr>
          <w:p w14:paraId="1E4D5260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Spec</w:t>
            </w:r>
          </w:p>
        </w:tc>
        <w:tc>
          <w:tcPr>
            <w:tcW w:w="2227" w:type="dxa"/>
            <w:shd w:val="pct15" w:color="auto" w:fill="auto"/>
          </w:tcPr>
          <w:p w14:paraId="175DE1A1" w14:textId="77777777"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Marks</w:t>
            </w:r>
          </w:p>
        </w:tc>
      </w:tr>
      <w:tr w:rsidR="00233208" w:rsidRPr="00E3268F" w14:paraId="122AFB86" w14:textId="77777777">
        <w:tc>
          <w:tcPr>
            <w:tcW w:w="6629" w:type="dxa"/>
          </w:tcPr>
          <w:p w14:paraId="74FF2DAD" w14:textId="77777777" w:rsidR="00233208" w:rsidRPr="00E3268F" w:rsidRDefault="0030572B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(Attractive/Colorful) </w:t>
            </w:r>
            <w:r w:rsidR="00233208" w:rsidRPr="00E3268F">
              <w:rPr>
                <w:sz w:val="20"/>
                <w:szCs w:val="20"/>
              </w:rPr>
              <w:t>User Interface Design</w:t>
            </w:r>
          </w:p>
        </w:tc>
        <w:tc>
          <w:tcPr>
            <w:tcW w:w="2227" w:type="dxa"/>
          </w:tcPr>
          <w:p w14:paraId="7C8840CD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125F2">
              <w:rPr>
                <w:sz w:val="20"/>
                <w:szCs w:val="20"/>
              </w:rPr>
              <w:t>20</w:t>
            </w:r>
          </w:p>
        </w:tc>
      </w:tr>
      <w:tr w:rsidR="00233208" w:rsidRPr="00E3268F" w14:paraId="417C9093" w14:textId="77777777">
        <w:tc>
          <w:tcPr>
            <w:tcW w:w="6629" w:type="dxa"/>
          </w:tcPr>
          <w:p w14:paraId="160011AF" w14:textId="77777777" w:rsidR="00233208" w:rsidRPr="00E3268F" w:rsidRDefault="00E125F2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starts with an X</w:t>
            </w:r>
          </w:p>
        </w:tc>
        <w:tc>
          <w:tcPr>
            <w:tcW w:w="2227" w:type="dxa"/>
          </w:tcPr>
          <w:p w14:paraId="1BB31D6D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1</w:t>
            </w:r>
            <w:r w:rsidR="00E125F2">
              <w:rPr>
                <w:sz w:val="20"/>
                <w:szCs w:val="20"/>
              </w:rPr>
              <w:t>0</w:t>
            </w:r>
          </w:p>
        </w:tc>
      </w:tr>
      <w:tr w:rsidR="00233208" w:rsidRPr="00E3268F" w14:paraId="776DA9EA" w14:textId="77777777">
        <w:tc>
          <w:tcPr>
            <w:tcW w:w="6629" w:type="dxa"/>
          </w:tcPr>
          <w:p w14:paraId="62C33729" w14:textId="77777777" w:rsidR="00233208" w:rsidRPr="00E3268F" w:rsidRDefault="00E125F2" w:rsidP="00126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shows Winning message (e.g., X wins/</w:t>
            </w:r>
            <w:r w:rsidR="001260EC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wins) at game end.</w:t>
            </w:r>
          </w:p>
        </w:tc>
        <w:tc>
          <w:tcPr>
            <w:tcW w:w="2227" w:type="dxa"/>
          </w:tcPr>
          <w:p w14:paraId="7627FEFA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125F2">
              <w:rPr>
                <w:sz w:val="20"/>
                <w:szCs w:val="20"/>
              </w:rPr>
              <w:t>2</w:t>
            </w:r>
            <w:r w:rsidR="001260EC">
              <w:rPr>
                <w:sz w:val="20"/>
                <w:szCs w:val="20"/>
              </w:rPr>
              <w:t>5</w:t>
            </w:r>
          </w:p>
        </w:tc>
      </w:tr>
      <w:tr w:rsidR="00233208" w:rsidRPr="00E3268F" w14:paraId="31EF98E2" w14:textId="77777777">
        <w:tc>
          <w:tcPr>
            <w:tcW w:w="6629" w:type="dxa"/>
          </w:tcPr>
          <w:p w14:paraId="451C61D4" w14:textId="59B43FB3" w:rsidR="00233208" w:rsidRPr="00E3268F" w:rsidRDefault="00E125F2" w:rsidP="00762D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shows </w:t>
            </w:r>
            <w:r w:rsidR="00762D57">
              <w:rPr>
                <w:sz w:val="20"/>
                <w:szCs w:val="20"/>
              </w:rPr>
              <w:t>Tie</w:t>
            </w:r>
            <w:r>
              <w:rPr>
                <w:sz w:val="20"/>
                <w:szCs w:val="20"/>
              </w:rPr>
              <w:t xml:space="preserve"> message if there is no winner at game end</w:t>
            </w:r>
          </w:p>
        </w:tc>
        <w:tc>
          <w:tcPr>
            <w:tcW w:w="2227" w:type="dxa"/>
          </w:tcPr>
          <w:p w14:paraId="6CE1EA8A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1260EC">
              <w:rPr>
                <w:sz w:val="20"/>
                <w:szCs w:val="20"/>
              </w:rPr>
              <w:t>15</w:t>
            </w:r>
          </w:p>
        </w:tc>
      </w:tr>
      <w:tr w:rsidR="00233208" w:rsidRPr="00E3268F" w14:paraId="44BFA198" w14:textId="77777777">
        <w:tc>
          <w:tcPr>
            <w:tcW w:w="6629" w:type="dxa"/>
          </w:tcPr>
          <w:p w14:paraId="4FC8ED8B" w14:textId="77777777" w:rsidR="00233208" w:rsidRPr="00E3268F" w:rsidRDefault="00E125F2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one game completes, it initializes to starting – ready to be played again</w:t>
            </w:r>
            <w:r w:rsidR="00935417">
              <w:rPr>
                <w:sz w:val="20"/>
                <w:szCs w:val="20"/>
              </w:rPr>
              <w:t xml:space="preserve"> automatically.</w:t>
            </w:r>
          </w:p>
        </w:tc>
        <w:tc>
          <w:tcPr>
            <w:tcW w:w="2227" w:type="dxa"/>
          </w:tcPr>
          <w:p w14:paraId="6A4DC65C" w14:textId="77777777"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E125F2">
              <w:rPr>
                <w:sz w:val="20"/>
                <w:szCs w:val="20"/>
              </w:rPr>
              <w:t>20</w:t>
            </w:r>
          </w:p>
        </w:tc>
      </w:tr>
      <w:tr w:rsidR="0030572B" w:rsidRPr="00E3268F" w14:paraId="049CB61E" w14:textId="77777777">
        <w:tc>
          <w:tcPr>
            <w:tcW w:w="6629" w:type="dxa"/>
          </w:tcPr>
          <w:p w14:paraId="06A72CD3" w14:textId="75065C1F" w:rsidR="0030572B" w:rsidRDefault="001260EC" w:rsidP="00233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or O</w:t>
            </w:r>
            <w:r w:rsidR="0030572B">
              <w:rPr>
                <w:sz w:val="20"/>
                <w:szCs w:val="20"/>
              </w:rPr>
              <w:t xml:space="preserve"> can only be placed in a free slot</w:t>
            </w:r>
          </w:p>
        </w:tc>
        <w:tc>
          <w:tcPr>
            <w:tcW w:w="2227" w:type="dxa"/>
          </w:tcPr>
          <w:p w14:paraId="566F3DA5" w14:textId="77777777" w:rsidR="0030572B" w:rsidRPr="00E3268F" w:rsidRDefault="0030572B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</w:tr>
      <w:tr w:rsidR="007A1025" w:rsidRPr="00E3268F" w14:paraId="34094976" w14:textId="77777777">
        <w:tc>
          <w:tcPr>
            <w:tcW w:w="6629" w:type="dxa"/>
          </w:tcPr>
          <w:p w14:paraId="0B0341D7" w14:textId="77777777" w:rsidR="007A1025" w:rsidRPr="00E3268F" w:rsidRDefault="007A1025" w:rsidP="00233208">
            <w:pPr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227" w:type="dxa"/>
          </w:tcPr>
          <w:p w14:paraId="17019DA4" w14:textId="77777777" w:rsidR="007A1025" w:rsidRPr="00E3268F" w:rsidRDefault="00862B84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____________/100</w:t>
            </w:r>
          </w:p>
        </w:tc>
      </w:tr>
    </w:tbl>
    <w:p w14:paraId="63540623" w14:textId="77777777" w:rsidR="00233208" w:rsidRPr="006E1EB1" w:rsidRDefault="00233208" w:rsidP="00233208">
      <w:pPr>
        <w:jc w:val="both"/>
        <w:rPr>
          <w:sz w:val="20"/>
          <w:szCs w:val="20"/>
        </w:rPr>
      </w:pPr>
    </w:p>
    <w:p w14:paraId="297C577D" w14:textId="77777777" w:rsidR="00233208" w:rsidRPr="006E1EB1" w:rsidRDefault="005D1471" w:rsidP="00233208">
      <w:pPr>
        <w:jc w:val="both"/>
        <w:rPr>
          <w:b/>
          <w:sz w:val="20"/>
          <w:szCs w:val="20"/>
        </w:rPr>
      </w:pPr>
      <w:r w:rsidRPr="006E1EB1">
        <w:rPr>
          <w:b/>
          <w:sz w:val="20"/>
          <w:szCs w:val="20"/>
        </w:rPr>
        <w:t>Deduction</w:t>
      </w:r>
      <w:r w:rsidR="007A1025" w:rsidRPr="006E1EB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196"/>
      </w:tblGrid>
      <w:tr w:rsidR="005D1471" w:rsidRPr="00E3268F" w14:paraId="75225A32" w14:textId="77777777">
        <w:tc>
          <w:tcPr>
            <w:tcW w:w="2660" w:type="dxa"/>
          </w:tcPr>
          <w:p w14:paraId="22352A08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Runtime errors</w:t>
            </w:r>
          </w:p>
        </w:tc>
        <w:tc>
          <w:tcPr>
            <w:tcW w:w="6196" w:type="dxa"/>
          </w:tcPr>
          <w:p w14:paraId="6C9A43A7" w14:textId="77777777" w:rsidR="005D1471" w:rsidRPr="00E3268F" w:rsidRDefault="00B01BE0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15</w:t>
            </w:r>
            <w:r w:rsidR="005D1471" w:rsidRPr="00E3268F">
              <w:rPr>
                <w:sz w:val="20"/>
                <w:szCs w:val="20"/>
              </w:rPr>
              <w:t xml:space="preserve"> x ____________ =</w:t>
            </w:r>
          </w:p>
        </w:tc>
      </w:tr>
      <w:tr w:rsidR="005D1471" w:rsidRPr="00E3268F" w14:paraId="06F0A2AD" w14:textId="77777777">
        <w:tc>
          <w:tcPr>
            <w:tcW w:w="2660" w:type="dxa"/>
          </w:tcPr>
          <w:p w14:paraId="41EB2C2C" w14:textId="77777777" w:rsidR="005D1471" w:rsidRPr="00E3268F" w:rsidRDefault="00B22CA8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Assignment </w:t>
            </w:r>
            <w:r w:rsidR="005D1471" w:rsidRPr="00E3268F">
              <w:rPr>
                <w:sz w:val="20"/>
                <w:szCs w:val="20"/>
              </w:rPr>
              <w:t>Standard</w:t>
            </w:r>
          </w:p>
        </w:tc>
        <w:tc>
          <w:tcPr>
            <w:tcW w:w="6196" w:type="dxa"/>
          </w:tcPr>
          <w:p w14:paraId="760A5F22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5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5D1471" w:rsidRPr="00E3268F" w14:paraId="664FCC6A" w14:textId="77777777">
        <w:tc>
          <w:tcPr>
            <w:tcW w:w="2660" w:type="dxa"/>
          </w:tcPr>
          <w:p w14:paraId="589D7C1F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Programming Standard</w:t>
            </w:r>
          </w:p>
        </w:tc>
        <w:tc>
          <w:tcPr>
            <w:tcW w:w="6196" w:type="dxa"/>
          </w:tcPr>
          <w:p w14:paraId="2CAF90B9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 xml:space="preserve">  </w:t>
            </w:r>
            <w:r w:rsidR="005406B4" w:rsidRPr="00E3268F">
              <w:rPr>
                <w:sz w:val="20"/>
                <w:szCs w:val="20"/>
              </w:rPr>
              <w:t>1 x</w:t>
            </w:r>
            <w:r w:rsidRPr="00E3268F">
              <w:rPr>
                <w:sz w:val="20"/>
                <w:szCs w:val="20"/>
              </w:rPr>
              <w:t xml:space="preserve"> ____________</w:t>
            </w:r>
            <w:r w:rsidR="005406B4" w:rsidRPr="00E3268F">
              <w:rPr>
                <w:sz w:val="20"/>
                <w:szCs w:val="20"/>
              </w:rPr>
              <w:t xml:space="preserve"> =</w:t>
            </w:r>
            <w:r w:rsidRPr="00E3268F">
              <w:rPr>
                <w:sz w:val="20"/>
                <w:szCs w:val="20"/>
              </w:rPr>
              <w:t>________/20</w:t>
            </w:r>
          </w:p>
        </w:tc>
      </w:tr>
      <w:tr w:rsidR="00702446" w:rsidRPr="00E3268F" w14:paraId="0DFB6D9A" w14:textId="77777777">
        <w:tc>
          <w:tcPr>
            <w:tcW w:w="2660" w:type="dxa"/>
          </w:tcPr>
          <w:p w14:paraId="1E61FC17" w14:textId="77777777" w:rsidR="00702446" w:rsidRPr="00E3268F" w:rsidRDefault="00702446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Late Submission</w:t>
            </w:r>
          </w:p>
        </w:tc>
        <w:tc>
          <w:tcPr>
            <w:tcW w:w="6196" w:type="dxa"/>
          </w:tcPr>
          <w:p w14:paraId="3010C251" w14:textId="77777777" w:rsidR="00702446" w:rsidRPr="00E3268F" w:rsidRDefault="00181A09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20 x_____________=</w:t>
            </w:r>
          </w:p>
        </w:tc>
      </w:tr>
      <w:tr w:rsidR="001C5074" w:rsidRPr="00E3268F" w14:paraId="64DB45C5" w14:textId="77777777">
        <w:tc>
          <w:tcPr>
            <w:tcW w:w="2660" w:type="dxa"/>
          </w:tcPr>
          <w:p w14:paraId="01A86E10" w14:textId="77777777" w:rsidR="001C5074" w:rsidRPr="00E3268F" w:rsidRDefault="001C5074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not used</w:t>
            </w:r>
          </w:p>
        </w:tc>
        <w:tc>
          <w:tcPr>
            <w:tcW w:w="6196" w:type="dxa"/>
          </w:tcPr>
          <w:p w14:paraId="3593095F" w14:textId="77777777" w:rsidR="001C5074" w:rsidRPr="00E3268F" w:rsidRDefault="001C5074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C5074" w:rsidRPr="00E3268F" w14:paraId="633D633B" w14:textId="77777777">
        <w:tc>
          <w:tcPr>
            <w:tcW w:w="2660" w:type="dxa"/>
          </w:tcPr>
          <w:p w14:paraId="4B108E14" w14:textId="32869654" w:rsidR="001C5074" w:rsidRDefault="001C5074" w:rsidP="00C97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</w:t>
            </w:r>
            <w:r w:rsidR="00C97FF1">
              <w:rPr>
                <w:sz w:val="20"/>
                <w:szCs w:val="20"/>
              </w:rPr>
              <w:t>/Relative</w:t>
            </w:r>
            <w:r>
              <w:rPr>
                <w:sz w:val="20"/>
                <w:szCs w:val="20"/>
              </w:rPr>
              <w:t xml:space="preserve"> path</w:t>
            </w:r>
            <w:r w:rsidR="00C97FF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C97FF1">
              <w:rPr>
                <w:sz w:val="20"/>
                <w:szCs w:val="20"/>
              </w:rPr>
              <w:t>used instead of loading from resources.</w:t>
            </w:r>
          </w:p>
        </w:tc>
        <w:tc>
          <w:tcPr>
            <w:tcW w:w="6196" w:type="dxa"/>
          </w:tcPr>
          <w:p w14:paraId="5527643D" w14:textId="77777777" w:rsidR="001C5074" w:rsidRPr="00E3268F" w:rsidRDefault="001C5074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D1471" w:rsidRPr="00E3268F" w14:paraId="3AFFE43D" w14:textId="77777777">
        <w:tc>
          <w:tcPr>
            <w:tcW w:w="2660" w:type="dxa"/>
          </w:tcPr>
          <w:p w14:paraId="4514BDED" w14:textId="77777777" w:rsidR="005D1471" w:rsidRPr="00E3268F" w:rsidRDefault="005D1471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 Deduction</w:t>
            </w:r>
          </w:p>
        </w:tc>
        <w:tc>
          <w:tcPr>
            <w:tcW w:w="6196" w:type="dxa"/>
          </w:tcPr>
          <w:p w14:paraId="47C711BA" w14:textId="77777777"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</w:p>
        </w:tc>
      </w:tr>
    </w:tbl>
    <w:p w14:paraId="05E3BF92" w14:textId="77777777" w:rsidR="007A1025" w:rsidRDefault="007A1025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C4598" w:rsidRPr="00E3268F" w14:paraId="5A5B43B8" w14:textId="77777777">
        <w:tc>
          <w:tcPr>
            <w:tcW w:w="4428" w:type="dxa"/>
          </w:tcPr>
          <w:p w14:paraId="0D38FB7D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  <w:r w:rsidRPr="00E3268F">
              <w:rPr>
                <w:b/>
                <w:sz w:val="30"/>
              </w:rPr>
              <w:t xml:space="preserve">Total Marks </w:t>
            </w:r>
          </w:p>
        </w:tc>
        <w:tc>
          <w:tcPr>
            <w:tcW w:w="4428" w:type="dxa"/>
          </w:tcPr>
          <w:p w14:paraId="5E14ADC5" w14:textId="77777777" w:rsidR="004C4598" w:rsidRPr="00E3268F" w:rsidRDefault="004C4598" w:rsidP="00E3268F">
            <w:pPr>
              <w:jc w:val="both"/>
              <w:rPr>
                <w:b/>
                <w:sz w:val="30"/>
              </w:rPr>
            </w:pPr>
          </w:p>
        </w:tc>
      </w:tr>
    </w:tbl>
    <w:p w14:paraId="7A41CBEC" w14:textId="77777777" w:rsidR="007A1025" w:rsidRDefault="007A1025" w:rsidP="004C4598">
      <w:pPr>
        <w:jc w:val="both"/>
      </w:pPr>
    </w:p>
    <w:sectPr w:rsidR="007A1025" w:rsidSect="007A102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A7EA" w14:textId="77777777" w:rsidR="001D2862" w:rsidRDefault="001D2862">
      <w:r>
        <w:separator/>
      </w:r>
    </w:p>
  </w:endnote>
  <w:endnote w:type="continuationSeparator" w:id="0">
    <w:p w14:paraId="367D3416" w14:textId="77777777" w:rsidR="001D2862" w:rsidRDefault="001D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1A4D" w14:textId="12544CAB" w:rsidR="00B22CA8" w:rsidRPr="00976B95" w:rsidRDefault="00B22CA8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065425">
      <w:rPr>
        <w:rStyle w:val="PageNumber"/>
        <w:noProof/>
      </w:rPr>
      <w:t>4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065425">
      <w:rPr>
        <w:rStyle w:val="PageNumber"/>
        <w:noProof/>
      </w:rPr>
      <w:t>4</w:t>
    </w:r>
    <w:r w:rsidRPr="00976B9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EFD0C" w14:textId="77777777" w:rsidR="001D2862" w:rsidRDefault="001D2862">
      <w:r>
        <w:separator/>
      </w:r>
    </w:p>
  </w:footnote>
  <w:footnote w:type="continuationSeparator" w:id="0">
    <w:p w14:paraId="7A54A55F" w14:textId="77777777" w:rsidR="001D2862" w:rsidRDefault="001D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218CD" w14:textId="77777777" w:rsidR="00B22CA8" w:rsidRPr="000E737F" w:rsidRDefault="00B22CA8" w:rsidP="000E737F">
    <w:pPr>
      <w:jc w:val="center"/>
    </w:pPr>
    <w:r w:rsidRPr="000E737F">
      <w:t>PROG</w:t>
    </w:r>
    <w:r w:rsidR="00EE0C58">
      <w:t>237</w:t>
    </w:r>
    <w:r>
      <w:t>0 – Object Oriented Game Programming</w:t>
    </w:r>
  </w:p>
  <w:p w14:paraId="68EE54B9" w14:textId="2C522337" w:rsidR="00B22CA8" w:rsidRPr="000E737F" w:rsidRDefault="00C97FF1" w:rsidP="000E737F">
    <w:pPr>
      <w:jc w:val="center"/>
    </w:pPr>
    <w:r>
      <w:t>Assignment 3</w:t>
    </w:r>
  </w:p>
  <w:p w14:paraId="1A353EC3" w14:textId="77777777" w:rsidR="00B22CA8" w:rsidRPr="00C30248" w:rsidRDefault="00C0541B" w:rsidP="00D05B1D">
    <w:pPr>
      <w:jc w:val="both"/>
      <w:rPr>
        <w:sz w:val="28"/>
        <w:szCs w:val="28"/>
      </w:rPr>
    </w:pPr>
    <w:r>
      <w:rPr>
        <w:noProof/>
        <w:sz w:val="28"/>
        <w:szCs w:val="28"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DDA48" wp14:editId="3ADBC6A3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6492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"/>
          </w:pict>
        </mc:Fallback>
      </mc:AlternateContent>
    </w:r>
  </w:p>
  <w:p w14:paraId="07B5747E" w14:textId="77777777" w:rsidR="00B22CA8" w:rsidRDefault="00B22CA8" w:rsidP="00D05B1D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B0D"/>
    <w:multiLevelType w:val="hybridMultilevel"/>
    <w:tmpl w:val="66869B00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A7C3E"/>
    <w:multiLevelType w:val="hybridMultilevel"/>
    <w:tmpl w:val="3260EBD0"/>
    <w:lvl w:ilvl="0" w:tplc="1556EE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66034"/>
    <w:multiLevelType w:val="hybridMultilevel"/>
    <w:tmpl w:val="D83051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6BC"/>
    <w:rsid w:val="000113A9"/>
    <w:rsid w:val="00023CD7"/>
    <w:rsid w:val="00035AE9"/>
    <w:rsid w:val="00065425"/>
    <w:rsid w:val="00075C1A"/>
    <w:rsid w:val="000B1AAA"/>
    <w:rsid w:val="000B1F04"/>
    <w:rsid w:val="000C7B67"/>
    <w:rsid w:val="000D662E"/>
    <w:rsid w:val="000E0F0A"/>
    <w:rsid w:val="000E737F"/>
    <w:rsid w:val="000F7135"/>
    <w:rsid w:val="001260EC"/>
    <w:rsid w:val="001634A1"/>
    <w:rsid w:val="00181A09"/>
    <w:rsid w:val="001836A9"/>
    <w:rsid w:val="001C0F94"/>
    <w:rsid w:val="001C5074"/>
    <w:rsid w:val="001D2862"/>
    <w:rsid w:val="001E3548"/>
    <w:rsid w:val="001F2266"/>
    <w:rsid w:val="001F305D"/>
    <w:rsid w:val="001F6EA5"/>
    <w:rsid w:val="00216EDF"/>
    <w:rsid w:val="00231892"/>
    <w:rsid w:val="00233208"/>
    <w:rsid w:val="00235046"/>
    <w:rsid w:val="00244AA3"/>
    <w:rsid w:val="00246DE1"/>
    <w:rsid w:val="002530F2"/>
    <w:rsid w:val="00266439"/>
    <w:rsid w:val="00293367"/>
    <w:rsid w:val="002943BA"/>
    <w:rsid w:val="002A16BC"/>
    <w:rsid w:val="002A241E"/>
    <w:rsid w:val="002A315D"/>
    <w:rsid w:val="002B088C"/>
    <w:rsid w:val="002D4061"/>
    <w:rsid w:val="002E69CA"/>
    <w:rsid w:val="002F4B2B"/>
    <w:rsid w:val="0030572B"/>
    <w:rsid w:val="0032031A"/>
    <w:rsid w:val="003253E0"/>
    <w:rsid w:val="003360E7"/>
    <w:rsid w:val="00345138"/>
    <w:rsid w:val="00371B01"/>
    <w:rsid w:val="003765F1"/>
    <w:rsid w:val="003A5F39"/>
    <w:rsid w:val="003B51CE"/>
    <w:rsid w:val="003C548C"/>
    <w:rsid w:val="003D4988"/>
    <w:rsid w:val="004009F5"/>
    <w:rsid w:val="00405F08"/>
    <w:rsid w:val="0041485B"/>
    <w:rsid w:val="00423CFA"/>
    <w:rsid w:val="00466282"/>
    <w:rsid w:val="004B207A"/>
    <w:rsid w:val="004B397A"/>
    <w:rsid w:val="004C4598"/>
    <w:rsid w:val="004F6473"/>
    <w:rsid w:val="0051660A"/>
    <w:rsid w:val="00520022"/>
    <w:rsid w:val="00540525"/>
    <w:rsid w:val="005406B4"/>
    <w:rsid w:val="00581C57"/>
    <w:rsid w:val="00591F29"/>
    <w:rsid w:val="005A5BBD"/>
    <w:rsid w:val="005C3B7A"/>
    <w:rsid w:val="005D1471"/>
    <w:rsid w:val="005D15D2"/>
    <w:rsid w:val="005D63CF"/>
    <w:rsid w:val="005E2F75"/>
    <w:rsid w:val="005E7B19"/>
    <w:rsid w:val="00616F5E"/>
    <w:rsid w:val="006172A6"/>
    <w:rsid w:val="00635124"/>
    <w:rsid w:val="00645D34"/>
    <w:rsid w:val="00653694"/>
    <w:rsid w:val="006700A5"/>
    <w:rsid w:val="00672912"/>
    <w:rsid w:val="006953D0"/>
    <w:rsid w:val="006A32DB"/>
    <w:rsid w:val="006B0E6E"/>
    <w:rsid w:val="006B626B"/>
    <w:rsid w:val="006E1EB1"/>
    <w:rsid w:val="006E33BA"/>
    <w:rsid w:val="006F4FF6"/>
    <w:rsid w:val="00702446"/>
    <w:rsid w:val="007305F8"/>
    <w:rsid w:val="007368E4"/>
    <w:rsid w:val="00744AC2"/>
    <w:rsid w:val="00751889"/>
    <w:rsid w:val="00755D6F"/>
    <w:rsid w:val="00762D57"/>
    <w:rsid w:val="00765B0C"/>
    <w:rsid w:val="00765B24"/>
    <w:rsid w:val="0078382A"/>
    <w:rsid w:val="007A1025"/>
    <w:rsid w:val="007B2F31"/>
    <w:rsid w:val="007B428C"/>
    <w:rsid w:val="007E6D75"/>
    <w:rsid w:val="007F6774"/>
    <w:rsid w:val="00804C32"/>
    <w:rsid w:val="00810386"/>
    <w:rsid w:val="00862B84"/>
    <w:rsid w:val="008707AB"/>
    <w:rsid w:val="00885BB6"/>
    <w:rsid w:val="00886275"/>
    <w:rsid w:val="008D2513"/>
    <w:rsid w:val="008E29BE"/>
    <w:rsid w:val="0090114A"/>
    <w:rsid w:val="00935417"/>
    <w:rsid w:val="00941FDC"/>
    <w:rsid w:val="0094279D"/>
    <w:rsid w:val="00943948"/>
    <w:rsid w:val="00944CDD"/>
    <w:rsid w:val="00950992"/>
    <w:rsid w:val="00976B95"/>
    <w:rsid w:val="009958E4"/>
    <w:rsid w:val="00996E5B"/>
    <w:rsid w:val="009B586B"/>
    <w:rsid w:val="009C1956"/>
    <w:rsid w:val="009D146B"/>
    <w:rsid w:val="009D29CA"/>
    <w:rsid w:val="00A06F18"/>
    <w:rsid w:val="00A16B37"/>
    <w:rsid w:val="00A46DF3"/>
    <w:rsid w:val="00A52A36"/>
    <w:rsid w:val="00A94431"/>
    <w:rsid w:val="00A96AFF"/>
    <w:rsid w:val="00AF6400"/>
    <w:rsid w:val="00B01BE0"/>
    <w:rsid w:val="00B0301E"/>
    <w:rsid w:val="00B159AF"/>
    <w:rsid w:val="00B22CA8"/>
    <w:rsid w:val="00B26EC0"/>
    <w:rsid w:val="00B421D5"/>
    <w:rsid w:val="00B471D1"/>
    <w:rsid w:val="00B57225"/>
    <w:rsid w:val="00B57C32"/>
    <w:rsid w:val="00B83391"/>
    <w:rsid w:val="00B86C2E"/>
    <w:rsid w:val="00B87AA0"/>
    <w:rsid w:val="00BD49C8"/>
    <w:rsid w:val="00C0541B"/>
    <w:rsid w:val="00C25FB6"/>
    <w:rsid w:val="00C30248"/>
    <w:rsid w:val="00C30AA5"/>
    <w:rsid w:val="00C73458"/>
    <w:rsid w:val="00C76168"/>
    <w:rsid w:val="00C97FF1"/>
    <w:rsid w:val="00CA3091"/>
    <w:rsid w:val="00CA7E22"/>
    <w:rsid w:val="00CE2F32"/>
    <w:rsid w:val="00CE50E5"/>
    <w:rsid w:val="00D05B1D"/>
    <w:rsid w:val="00D05D2F"/>
    <w:rsid w:val="00D24B58"/>
    <w:rsid w:val="00D25232"/>
    <w:rsid w:val="00D41371"/>
    <w:rsid w:val="00D47AE4"/>
    <w:rsid w:val="00D64275"/>
    <w:rsid w:val="00D91D2A"/>
    <w:rsid w:val="00D926EE"/>
    <w:rsid w:val="00DA56AF"/>
    <w:rsid w:val="00DA6478"/>
    <w:rsid w:val="00DB2DDE"/>
    <w:rsid w:val="00DD7B54"/>
    <w:rsid w:val="00E103C0"/>
    <w:rsid w:val="00E125F2"/>
    <w:rsid w:val="00E3268F"/>
    <w:rsid w:val="00E421DA"/>
    <w:rsid w:val="00E4740E"/>
    <w:rsid w:val="00E5199E"/>
    <w:rsid w:val="00E65A6F"/>
    <w:rsid w:val="00E84996"/>
    <w:rsid w:val="00EA2534"/>
    <w:rsid w:val="00EC7093"/>
    <w:rsid w:val="00EE0C58"/>
    <w:rsid w:val="00EE5483"/>
    <w:rsid w:val="00EF49F3"/>
    <w:rsid w:val="00F23053"/>
    <w:rsid w:val="00F31FC7"/>
    <w:rsid w:val="00F40DAC"/>
    <w:rsid w:val="00F4603D"/>
    <w:rsid w:val="00F55100"/>
    <w:rsid w:val="00F5614E"/>
    <w:rsid w:val="00F57439"/>
    <w:rsid w:val="00F91837"/>
    <w:rsid w:val="00FA0991"/>
    <w:rsid w:val="00FC1E13"/>
    <w:rsid w:val="00FE05F7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4B0981"/>
  <w15:docId w15:val="{AAEAED62-DB1D-4824-8752-93C28FE4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paragraph" w:styleId="BalloonText">
    <w:name w:val="Balloon Text"/>
    <w:basedOn w:val="Normal"/>
    <w:link w:val="BalloonTextChar"/>
    <w:rsid w:val="00870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07A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8707AB"/>
    <w:pPr>
      <w:spacing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8707A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360E7"/>
    <w:pPr>
      <w:ind w:left="720"/>
      <w:contextualSpacing/>
    </w:pPr>
  </w:style>
  <w:style w:type="character" w:styleId="FollowedHyperlink">
    <w:name w:val="FollowedHyperlink"/>
    <w:basedOn w:val="DefaultParagraphFont"/>
    <w:rsid w:val="00EE54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2768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http://www.conestogac.on.ca/cpa/common/handbook/Standards.pdf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Sabbir Ahmed</dc:creator>
  <cp:lastModifiedBy>Steve Hendrikse</cp:lastModifiedBy>
  <cp:revision>23</cp:revision>
  <cp:lastPrinted>2011-01-19T13:38:00Z</cp:lastPrinted>
  <dcterms:created xsi:type="dcterms:W3CDTF">2014-09-20T20:50:00Z</dcterms:created>
  <dcterms:modified xsi:type="dcterms:W3CDTF">2018-11-14T21:33:00Z</dcterms:modified>
</cp:coreProperties>
</file>