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bookmarkStart w:name="_GoBack" w:id="0"/>
    <w:bookmarkEnd w:id="0"/>
    <w:p w:rsidRPr="00386CEC" w:rsidR="00386CEC" w:rsidP="00A36B0E" w:rsidRDefault="00886A99" w14:paraId="0D4957DD" w14:textId="77777777" w14:noSpellErr="1">
      <w:pPr>
        <w:pStyle w:val="a8"/>
        <w:bidi/>
        <w:spacing w:line="276" w:lineRule="auto"/>
        <w:rPr>
          <w:rtl w:val="1"/>
        </w:rPr>
      </w:pPr>
      <w:r>
        <w:rPr>
          <w:rFonts w:hint="cs"/>
          <w:noProof/>
          <w:rtl/>
          <w:lang w:bidi="ar-SA"/>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44928" behindDoc="0" locked="0" layoutInCell="1" allowOverlap="1" wp14:anchorId="7C8A8FBC" wp14:editId="6AB91D53">
                <wp:simplePos xmlns:wp="http://schemas.openxmlformats.org/drawingml/2006/wordprocessingDrawing" x="0" y="0"/>
                <wp:positionH xmlns:wp="http://schemas.openxmlformats.org/drawingml/2006/wordprocessingDrawing" relativeFrom="column">
                  <wp:posOffset>-103517</wp:posOffset>
                </wp:positionH>
                <wp:positionV xmlns:wp="http://schemas.openxmlformats.org/drawingml/2006/wordprocessingDrawing" relativeFrom="paragraph">
                  <wp:posOffset>-17253</wp:posOffset>
                </wp:positionV>
                <wp:extent cx="6189980" cy="4655820"/>
                <wp:effectExtent l="0" t="0" r="20320" b="11430"/>
                <wp:wrapNone xmlns:wp="http://schemas.openxmlformats.org/drawingml/2006/wordprocessingDrawing"/>
                <wp:docPr xmlns:wp="http://schemas.openxmlformats.org/drawingml/2006/wordprocessingDrawing" id="2" name="מלבן 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6189980" cy="4655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sidRPr="02970188" w:rsidR="00886A99">
        <w:rPr>
          <w:rtl w:val="1"/>
        </w:rPr>
        <w:t xml:space="preserve">תיק תחזוקת מוצג: </w:t>
      </w:r>
      <w:sdt>
        <w:sdtPr>
          <w:id w:val="829798250"/>
          <w:placeholder>
            <w:docPart w:val="8DBF36AB3B0C4E0EB0021B96240C5955"/>
          </w:placeholder>
          <w15:color w:val="C0C0C0"/>
          <w15:appearance w15:val="hidden"/>
          <w:text/>
          <w:rPr>
            <w:rtl w:val="1"/>
          </w:rPr>
        </w:sdtPr>
        <w:sdtEndPr>
          <w:rPr>
            <w:rtl w:val="1"/>
          </w:rPr>
        </w:sdtEndPr>
        <w:sdtContent>
          <w:r w:rsidRPr="02970188" w:rsidR="00A36B0E">
            <w:rPr>
              <w:rtl w:val="1"/>
            </w:rPr>
            <w:t>האמבט הפוטוכרומי</w:t>
          </w:r>
        </w:sdtContent>
      </w:sdt>
    </w:p>
    <w:p w:rsidR="00886A99" w:rsidP="005C3735" w:rsidRDefault="00886A99" w14:paraId="51BC6A83" w14:textId="77777777">
      <w:pPr>
        <w:pStyle w:val="2"/>
        <w:bidi/>
        <w:spacing w:line="360" w:lineRule="auto"/>
        <w:rPr>
          <w:rtl/>
        </w:rPr>
      </w:pPr>
      <w:r w:rsidRPr="00C72E3C">
        <w:rPr>
          <w:rFonts w:hint="cs"/>
          <w:b/>
          <w:bCs/>
          <w:color w:val="002060"/>
          <w:rtl/>
        </w:rPr>
        <w:t>אחראי מוצג:</w:t>
      </w:r>
      <w:r w:rsidRPr="000E2C47">
        <w:rPr>
          <w:rFonts w:hint="cs"/>
          <w:color w:val="002060"/>
          <w:rtl/>
        </w:rPr>
        <w:t xml:space="preserve"> </w:t>
      </w:r>
      <w:sdt>
        <w:sdtPr>
          <w:rPr>
            <w:rStyle w:val="30"/>
            <w:rFonts w:hint="cs"/>
            <w:rtl/>
          </w:rPr>
          <w:id w:val="1492054273"/>
          <w:placeholder>
            <w:docPart w:val="917BB0823405432D830BC86429AC6C69"/>
          </w:placeholder>
          <w15:color w:val="C0C0C0"/>
          <w15:appearance w15:val="hidden"/>
          <w:text/>
        </w:sdtPr>
        <w:sdtEndPr>
          <w:rPr>
            <w:rStyle w:val="a0"/>
            <w:color w:val="365F91" w:themeColor="accent1" w:themeShade="BF"/>
            <w:sz w:val="26"/>
            <w:szCs w:val="26"/>
          </w:rPr>
        </w:sdtEndPr>
        <w:sdtContent>
          <w:r w:rsidR="005C3735">
            <w:rPr>
              <w:rStyle w:val="30"/>
              <w:rFonts w:hint="cs"/>
              <w:rtl/>
            </w:rPr>
            <w:t>יותם עמרני 054-5415851</w:t>
          </w:r>
        </w:sdtContent>
      </w:sdt>
    </w:p>
    <w:p w:rsidRPr="002B47DC" w:rsidR="002B47DC" w:rsidP="00A36B0E" w:rsidRDefault="002B47DC" w14:paraId="444F0A64" w14:textId="77777777">
      <w:pPr>
        <w:pStyle w:val="2"/>
        <w:bidi/>
        <w:spacing w:line="360" w:lineRule="auto"/>
        <w:rPr>
          <w:rtl/>
        </w:rPr>
      </w:pPr>
      <w:r w:rsidRPr="00C72E3C">
        <w:rPr>
          <w:rFonts w:hint="cs"/>
          <w:b/>
          <w:bCs/>
          <w:color w:val="002060"/>
          <w:rtl/>
        </w:rPr>
        <w:t>תאריך תחילת פעילות:</w:t>
      </w:r>
      <w:r w:rsidRPr="000E2C47">
        <w:rPr>
          <w:rFonts w:hint="cs"/>
          <w:color w:val="002060"/>
          <w:rtl/>
        </w:rPr>
        <w:t xml:space="preserve">   </w:t>
      </w:r>
      <w:sdt>
        <w:sdtPr>
          <w:rPr>
            <w:rStyle w:val="30"/>
            <w:rFonts w:hint="cs"/>
            <w:rtl/>
          </w:rPr>
          <w:id w:val="-545222243"/>
          <w:placeholder>
            <w:docPart w:val="D452AF83D4034BD6815D251E44FF8E54"/>
          </w:placeholder>
          <w15:color w:val="C0C0C0"/>
          <w15:appearance w15:val="hidden"/>
          <w:date w:fullDate="2023-12-31T00:00:00Z">
            <w:dateFormat w:val="dd/MM/yyyy"/>
            <w:lid w:val="he-IL"/>
            <w:storeMappedDataAs w:val="dateTime"/>
            <w:calendar w:val="gregorian"/>
          </w:date>
        </w:sdtPr>
        <w:sdtEndPr>
          <w:rPr>
            <w:rStyle w:val="30"/>
          </w:rPr>
        </w:sdtEndPr>
        <w:sdtContent>
          <w:r w:rsidR="00A36B0E">
            <w:rPr>
              <w:rStyle w:val="30"/>
              <w:rFonts w:hint="cs"/>
              <w:rtl/>
            </w:rPr>
            <w:t>‏31/12/2023</w:t>
          </w:r>
        </w:sdtContent>
      </w:sdt>
    </w:p>
    <w:tbl>
      <w:tblPr>
        <w:tblStyle w:val="ab"/>
        <w:tblpPr w:leftFromText="180" w:rightFromText="180" w:vertAnchor="text" w:horzAnchor="margin" w:tblpY="525"/>
        <w:bidiVisual/>
        <w:tblW w:w="9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0"/>
        <w:gridCol w:w="5610"/>
      </w:tblGrid>
      <w:tr w:rsidR="002A45A9" w:rsidTr="7B52A20C" w14:paraId="6D9241A0" w14:textId="77777777">
        <w:trPr>
          <w:trHeight w:val="3119"/>
        </w:trPr>
        <w:tc>
          <w:tcPr>
            <w:tcW w:w="3740" w:type="dxa"/>
            <w:tcMar/>
          </w:tcPr>
          <w:p w:rsidRPr="002A45A9" w:rsidR="002A45A9" w:rsidP="7B52A20C" w:rsidRDefault="00874804" w14:paraId="274E8043" w14:textId="623D9367">
            <w:pPr>
              <w:pStyle w:val="2"/>
              <w:bidi/>
              <w:outlineLvl w:val="1"/>
              <w:rPr>
                <w:rFonts w:ascii="Times New Roman" w:hAnsi="Times New Roman" w:asciiTheme="majorBidi" w:hAnsiTheme="majorBidi"/>
                <w:rtl w:val="1"/>
              </w:rPr>
            </w:pPr>
            <w:sdt>
              <w:sdtPr>
                <w:id w:val="-1872453020"/>
                <w:text/>
                <w15:appearance w15:val="hidden"/>
                <w15:color w:val="C0C0C0"/>
                <w:placeholder>
                  <w:docPart w:val="A644CF0BDD0F4358BEDAB4B8AD0E7B69"/>
                </w:placeholder>
                <w:rPr>
                  <w:rFonts w:ascii="Times New Roman" w:hAnsi="Times New Roman" w:eastAsia="Arial" w:asciiTheme="majorBidi" w:hAnsiTheme="majorBidi"/>
                  <w:color w:val="auto"/>
                  <w:sz w:val="22"/>
                  <w:szCs w:val="22"/>
                  <w:rtl w:val="1"/>
                </w:rPr>
              </w:sdtPr>
              <w:sdtContent>
                <w:r w:rsidRPr="7B52A20C" w:rsidR="002A45A9">
                  <w:rPr>
                    <w:rFonts w:ascii="Times New Roman" w:hAnsi="Times New Roman" w:eastAsia="Arial" w:asciiTheme="majorBidi" w:hAnsiTheme="majorBidi"/>
                    <w:color w:val="auto"/>
                    <w:sz w:val="22"/>
                    <w:szCs w:val="22"/>
                    <w:rtl w:val="1"/>
                  </w:rPr>
                  <w:t xml:space="preserve"> המייצג עושה שימוש בתכונות הפיגמנט, ומנצל</w:t>
                </w:r>
                <w:r w:rsidRPr="7B52A20C" w:rsidR="73AE2F07">
                  <w:rPr>
                    <w:rFonts w:ascii="Times New Roman" w:hAnsi="Times New Roman" w:eastAsia="Arial" w:asciiTheme="majorBidi" w:hAnsiTheme="majorBidi"/>
                    <w:color w:val="auto"/>
                    <w:sz w:val="22"/>
                    <w:szCs w:val="22"/>
                    <w:rtl w:val="1"/>
                  </w:rPr>
                  <w:t xml:space="preserve"> </w:t>
                </w:r>
                <w:r w:rsidRPr="7B52A20C" w:rsidR="002A45A9">
                  <w:rPr>
                    <w:rFonts w:ascii="Times New Roman" w:hAnsi="Times New Roman" w:eastAsia="Arial" w:asciiTheme="majorBidi" w:hAnsiTheme="majorBidi"/>
                    <w:color w:val="auto"/>
                    <w:sz w:val="22"/>
                    <w:szCs w:val="22"/>
                    <w:rtl w:val="1"/>
                  </w:rPr>
                  <w:t xml:space="preserve">אותן </w:t>
                </w:r>
                <w:r w:rsidRPr="7B52A20C" w:rsidR="002A45A9">
                  <w:rPr>
                    <w:rFonts w:ascii="Times New Roman" w:hAnsi="Times New Roman" w:eastAsia="Arial" w:asciiTheme="majorBidi" w:hAnsiTheme="majorBidi"/>
                    <w:color w:val="auto"/>
                    <w:sz w:val="22"/>
                    <w:szCs w:val="22"/>
                    <w:rtl w:val="1"/>
                  </w:rPr>
                  <w:t>בכדי</w:t>
                </w:r>
                <w:r w:rsidRPr="7B52A20C" w:rsidR="002A45A9">
                  <w:rPr>
                    <w:rFonts w:ascii="Times New Roman" w:hAnsi="Times New Roman" w:eastAsia="Arial" w:asciiTheme="majorBidi" w:hAnsiTheme="majorBidi"/>
                    <w:color w:val="auto"/>
                    <w:sz w:val="22"/>
                    <w:szCs w:val="22"/>
                    <w:rtl w:val="1"/>
                  </w:rPr>
                  <w:t xml:space="preserve"> 'לצייר' בתלת ממד - בלב המייצג עומד מיכל, ובו תמיסת שמן פרפין המהולה בפיגמנט. המערכת המאפשרת תנועה בשלושה צירים שונים (בדומה למדפסת תלת ממד), וכן הפעלה וכיבוי של נורת לד </w:t>
                </w:r>
                <w:r w:rsidRPr="7B52A20C" w:rsidR="002A45A9">
                  <w:rPr>
                    <w:rFonts w:ascii="Times New Roman" w:hAnsi="Times New Roman" w:eastAsia="Arial" w:asciiTheme="majorBidi" w:hAnsiTheme="majorBidi"/>
                    <w:color w:val="auto"/>
                    <w:sz w:val="22"/>
                    <w:szCs w:val="22"/>
                  </w:rPr>
                  <w:t>UV</w:t>
                </w:r>
                <w:r w:rsidRPr="7B52A20C" w:rsidR="002A45A9">
                  <w:rPr>
                    <w:rFonts w:ascii="Times New Roman" w:hAnsi="Times New Roman" w:eastAsia="Arial" w:asciiTheme="majorBidi" w:hAnsiTheme="majorBidi"/>
                    <w:color w:val="auto"/>
                    <w:sz w:val="22"/>
                    <w:szCs w:val="22"/>
                    <w:rtl w:val="1"/>
                  </w:rPr>
                  <w:t xml:space="preserve"> הנמצאת בראש המדפסת. המבקר מזיז בעזרת ג'ויסטיק את המערכת בשלושה צירים, כאשר עבור כל תנועה מזוהה נדלקת הנורה באופן אוטומטי.  כמו כן, כאשר אין פעילות למשך זמן מה, מתחיל המייצג להדפיס את אחד מהצורות שנמצאות במאגר בצורה אוטומטית </w:t>
                </w:r>
                <w:r w:rsidRPr="7B52A20C" w:rsidR="002A45A9">
                  <w:rPr>
                    <w:rFonts w:ascii="Times New Roman" w:hAnsi="Times New Roman" w:eastAsia="Arial" w:asciiTheme="majorBidi" w:hAnsiTheme="majorBidi"/>
                    <w:color w:val="auto"/>
                    <w:sz w:val="22"/>
                    <w:szCs w:val="22"/>
                    <w:rtl w:val="1"/>
                  </w:rPr>
                  <w:t>בכדי</w:t>
                </w:r>
                <w:r w:rsidRPr="7B52A20C" w:rsidR="002A45A9">
                  <w:rPr>
                    <w:rFonts w:ascii="Times New Roman" w:hAnsi="Times New Roman" w:eastAsia="Arial" w:asciiTheme="majorBidi" w:hAnsiTheme="majorBidi"/>
                    <w:color w:val="auto"/>
                    <w:sz w:val="22"/>
                    <w:szCs w:val="22"/>
                    <w:rtl w:val="1"/>
                  </w:rPr>
                  <w:t xml:space="preserve"> למשוך קהל.</w:t>
                </w:r>
              </w:sdtContent>
              <w:sdtEndPr>
                <w:rPr>
                  <w:rFonts w:ascii="Times New Roman" w:hAnsi="Times New Roman" w:eastAsia="Arial" w:asciiTheme="majorBidi" w:hAnsiTheme="majorBidi"/>
                  <w:color w:val="auto"/>
                  <w:sz w:val="22"/>
                  <w:szCs w:val="22"/>
                  <w:rtl w:val="1"/>
                </w:rPr>
              </w:sdtEndPr>
            </w:sdt>
          </w:p>
          <w:p w:rsidR="006E1A2F" w:rsidP="006E1A2F" w:rsidRDefault="006E1A2F" w14:paraId="099B4D54" w14:textId="77777777">
            <w:pPr>
              <w:jc w:val="right"/>
              <w:rPr>
                <w:rFonts w:asciiTheme="majorBidi" w:hAnsiTheme="majorBidi" w:cstheme="majorBidi"/>
                <w:rtl/>
              </w:rPr>
            </w:pPr>
            <w:r w:rsidRPr="006E1A2F">
              <w:rPr>
                <w:rFonts w:asciiTheme="majorBidi" w:hAnsiTheme="majorBidi" w:cstheme="majorBidi"/>
                <w:rtl/>
              </w:rPr>
              <w:t xml:space="preserve">מהו </w:t>
            </w:r>
            <w:r>
              <w:rPr>
                <w:rFonts w:hint="cs" w:asciiTheme="majorBidi" w:hAnsiTheme="majorBidi" w:cstheme="majorBidi"/>
                <w:rtl/>
              </w:rPr>
              <w:t>פיגמנט</w:t>
            </w:r>
            <w:r>
              <w:rPr>
                <w:rFonts w:asciiTheme="majorBidi" w:hAnsiTheme="majorBidi" w:cstheme="majorBidi"/>
                <w:rtl/>
              </w:rPr>
              <w:t xml:space="preserve"> </w:t>
            </w:r>
            <w:r w:rsidR="00583EEB">
              <w:rPr>
                <w:rFonts w:hint="cs" w:asciiTheme="majorBidi" w:hAnsiTheme="majorBidi" w:cstheme="majorBidi"/>
                <w:rtl/>
              </w:rPr>
              <w:t>פוט</w:t>
            </w:r>
            <w:r w:rsidRPr="006E1A2F" w:rsidR="00583EEB">
              <w:rPr>
                <w:rFonts w:hint="cs" w:asciiTheme="majorBidi" w:hAnsiTheme="majorBidi" w:cstheme="majorBidi"/>
                <w:rtl/>
              </w:rPr>
              <w:t>וכרומ</w:t>
            </w:r>
            <w:r w:rsidRPr="006E1A2F" w:rsidR="00583EEB">
              <w:rPr>
                <w:rFonts w:hint="eastAsia" w:asciiTheme="majorBidi" w:hAnsiTheme="majorBidi" w:cstheme="majorBidi"/>
                <w:rtl/>
              </w:rPr>
              <w:t>י</w:t>
            </w:r>
            <w:r w:rsidRPr="006E1A2F">
              <w:rPr>
                <w:rFonts w:asciiTheme="majorBidi" w:hAnsiTheme="majorBidi" w:cstheme="majorBidi"/>
                <w:rtl/>
              </w:rPr>
              <w:t>?</w:t>
            </w:r>
          </w:p>
          <w:p w:rsidRPr="006E1A2F" w:rsidR="002A45A9" w:rsidP="7B52A20C" w:rsidRDefault="002A45A9" w14:paraId="049F02B6" w14:textId="1BAA175D">
            <w:pPr>
              <w:rPr>
                <w:rFonts w:ascii="Times New Roman" w:hAnsi="Times New Roman" w:cs="Times New Roman" w:asciiTheme="majorBidi" w:hAnsiTheme="majorBidi" w:cstheme="majorBidi"/>
              </w:rPr>
            </w:pPr>
            <w:r w:rsidRPr="7B52A20C" w:rsidR="006E1A2F">
              <w:rPr>
                <w:rFonts w:ascii="Times New Roman" w:hAnsi="Times New Roman" w:cs="Times New Roman" w:asciiTheme="majorBidi" w:hAnsiTheme="majorBidi" w:cstheme="majorBidi"/>
                <w:rtl w:val="1"/>
              </w:rPr>
              <w:t>פיגמנט אשר משנה את צבעו כאשר</w:t>
            </w:r>
            <w:r w:rsidRPr="7B52A20C" w:rsidR="006E1A2F">
              <w:rPr>
                <w:rFonts w:ascii="Times New Roman" w:hAnsi="Times New Roman" w:cs="Times New Roman" w:asciiTheme="majorBidi" w:hAnsiTheme="majorBidi" w:cstheme="majorBidi"/>
                <w:rtl w:val="1"/>
              </w:rPr>
              <w:t xml:space="preserve"> הוא </w:t>
            </w:r>
            <w:r w:rsidRPr="7B52A20C" w:rsidR="006E1A2F">
              <w:rPr>
                <w:rFonts w:ascii="Times New Roman" w:hAnsi="Times New Roman" w:cs="Times New Roman" w:asciiTheme="majorBidi" w:hAnsiTheme="majorBidi" w:cstheme="majorBidi"/>
                <w:rtl w:val="1"/>
              </w:rPr>
              <w:t>נחשף לאור באורך גל מסוים</w:t>
            </w:r>
            <w:r w:rsidRPr="7B52A20C" w:rsidR="006E1A2F">
              <w:rPr>
                <w:rFonts w:ascii="Times New Roman" w:hAnsi="Times New Roman" w:cs="Times New Roman" w:asciiTheme="majorBidi" w:hAnsiTheme="majorBidi" w:cstheme="majorBidi"/>
                <w:rtl w:val="1"/>
              </w:rPr>
              <w:t xml:space="preserve">, (במוצג זה אור </w:t>
            </w:r>
            <w:r w:rsidRPr="7B52A20C" w:rsidR="006E1A2F">
              <w:rPr>
                <w:rFonts w:ascii="Times New Roman" w:hAnsi="Times New Roman" w:cs="Times New Roman" w:asciiTheme="majorBidi" w:hAnsiTheme="majorBidi" w:cstheme="majorBidi"/>
              </w:rPr>
              <w:t>UV</w:t>
            </w:r>
            <w:r w:rsidRPr="7B52A20C" w:rsidR="006E1A2F">
              <w:rPr>
                <w:rFonts w:ascii="Times New Roman" w:hAnsi="Times New Roman" w:cs="Times New Roman" w:asciiTheme="majorBidi" w:hAnsiTheme="majorBidi" w:cstheme="majorBidi"/>
                <w:rtl w:val="1"/>
              </w:rPr>
              <w:t>)</w:t>
            </w:r>
            <w:r w:rsidRPr="7B52A20C" w:rsidR="006E1A2F">
              <w:rPr>
                <w:rFonts w:ascii="Times New Roman" w:hAnsi="Times New Roman" w:cs="Times New Roman" w:asciiTheme="majorBidi" w:hAnsiTheme="majorBidi" w:cstheme="majorBidi"/>
                <w:rtl w:val="1"/>
              </w:rPr>
              <w:t xml:space="preserve">. </w:t>
            </w:r>
            <w:r w:rsidRPr="7B52A20C" w:rsidR="006E1A2F">
              <w:rPr>
                <w:rtl w:val="1"/>
              </w:rPr>
              <w:t xml:space="preserve"> </w:t>
            </w:r>
            <w:r w:rsidRPr="7B52A20C" w:rsidR="006E1A2F">
              <w:rPr>
                <w:rFonts w:ascii="Times New Roman" w:hAnsi="Times New Roman" w:cs="Times New Roman" w:asciiTheme="majorBidi" w:hAnsiTheme="majorBidi" w:cstheme="majorBidi"/>
                <w:rtl w:val="1"/>
              </w:rPr>
              <w:t>לאחר כמה דקות ידהה צבעו של הפיגמנט בחזרה</w:t>
            </w:r>
            <w:r w:rsidRPr="7B52A20C" w:rsidR="006E1A2F">
              <w:rPr>
                <w:rFonts w:ascii="Times New Roman" w:hAnsi="Times New Roman" w:cs="Times New Roman" w:asciiTheme="majorBidi" w:hAnsiTheme="majorBidi" w:cstheme="majorBidi"/>
                <w:rtl w:val="1"/>
              </w:rPr>
              <w:t xml:space="preserve"> לצבע המקורי לפני החשיפה</w:t>
            </w:r>
            <w:r w:rsidRPr="7B52A20C" w:rsidR="006E1A2F">
              <w:rPr>
                <w:rFonts w:ascii="Times New Roman" w:hAnsi="Times New Roman" w:cs="Times New Roman" w:asciiTheme="majorBidi" w:hAnsiTheme="majorBidi" w:cstheme="majorBidi"/>
                <w:rtl w:val="1"/>
              </w:rPr>
              <w:t>.</w:t>
            </w:r>
          </w:p>
        </w:tc>
        <w:tc>
          <w:tcPr>
            <w:tcW w:w="5610" w:type="dxa"/>
            <w:tcMar/>
          </w:tcPr>
          <w:p w:rsidR="002A45A9" w:rsidP="7B52A20C" w:rsidRDefault="002A45A9" w14:paraId="6337C520" w14:textId="717A9326">
            <w:pPr>
              <w:pStyle w:val="a"/>
              <w:bidi w:val="1"/>
              <w:rPr>
                <w:rStyle w:val="20"/>
                <w:b w:val="1"/>
                <w:bCs w:val="1"/>
                <w:color w:val="002060"/>
                <w:rtl w:val="1"/>
              </w:r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114300" distR="114300" wp14:anchorId="27EEFFBE" wp14:editId="0102AECB">
                      <wp:extent xmlns:wp="http://schemas.openxmlformats.org/drawingml/2006/wordprocessingDrawing" cx="3429635" cy="2188210"/>
                      <wp:effectExtent xmlns:wp="http://schemas.openxmlformats.org/drawingml/2006/wordprocessingDrawing" l="0" t="0" r="0" b="2540"/>
                      <wp:docPr xmlns:wp="http://schemas.openxmlformats.org/drawingml/2006/wordprocessingDrawing" id="272901248" name="קבוצה 30"/>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429635" cy="2188210"/>
                                <a:chOff x="0" y="0"/>
                                <a:chExt cx="3001341" cy="1915160"/>
                              </a:xfrm>
                            </wpg:grpSpPr>
                            <pic:pic xmlns:pic="http://schemas.openxmlformats.org/drawingml/2006/picture">
                              <pic:nvPicPr>
                                <pic:cNvPr id="6" name="Shape 2"/>
                                <pic:cNvPicPr/>
                              </pic:nvPicPr>
                              <pic:blipFill rotWithShape="1">
                                <a:blip xmlns:r="http://schemas.openxmlformats.org/officeDocument/2006/relationships" r:embed="rId11">
                                  <a:alphaModFix/>
                                </a:blip>
                                <a:srcRect t="6416" b="8142"/>
                                <a:stretch/>
                              </pic:blipFill>
                              <pic:spPr>
                                <a:xfrm>
                                  <a:off x="1112808" y="0"/>
                                  <a:ext cx="856615" cy="1915160"/>
                                </a:xfrm>
                                <a:prstGeom prst="rect">
                                  <a:avLst/>
                                </a:prstGeom>
                                <a:noFill/>
                                <a:ln>
                                  <a:noFill/>
                                </a:ln>
                              </pic:spPr>
                            </pic:pic>
                            <wps:wsp xmlns:wps="http://schemas.microsoft.com/office/word/2010/wordprocessingShape">
                              <wps:cNvPr id="7" name="Straight Arrow Connector 4"/>
                              <wps:cNvCnPr/>
                              <wps:spPr>
                                <a:xfrm rot="10800000" flipH="1">
                                  <a:off x="586596" y="655608"/>
                                  <a:ext cx="884989" cy="2183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xmlns:wps="http://schemas.microsoft.com/office/word/2010/wordprocessingShape">
                              <wps:cNvPr id="9" name="Straight Arrow Connector 6"/>
                              <wps:cNvCnPr/>
                              <wps:spPr>
                                <a:xfrm flipH="1">
                                  <a:off x="1552755" y="258792"/>
                                  <a:ext cx="655389" cy="4903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xmlns:wps="http://schemas.microsoft.com/office/word/2010/wordprocessingShape">
                              <wps:cNvPr id="10" name="Text Box 7"/>
                              <wps:cNvSpPr txBox="1"/>
                              <wps:spPr>
                                <a:xfrm>
                                  <a:off x="2191109" y="103517"/>
                                  <a:ext cx="563841" cy="393030"/>
                                </a:xfrm>
                                <a:prstGeom prst="rect">
                                  <a:avLst/>
                                </a:prstGeom>
                                <a:noFill/>
                                <a:ln>
                                  <a:noFill/>
                                </a:ln>
                              </wps:spPr>
                              <wps:txbx>
                                <w:txbxContent xmlns:w="http://schemas.openxmlformats.org/wordprocessingml/2006/main">
                                  <w:p w:rsidRPr="00D44B39" w:rsidR="00543B98" w:rsidP="00D44B39" w:rsidRDefault="00543B98">
                                    <w:pPr>
                                      <w:bidi/>
                                      <w:spacing w:line="240" w:lineRule="auto"/>
                                      <w:jc w:val="right"/>
                                      <w:textDirection w:val="tbRl"/>
                                      <w:rPr>
                                        <w:sz w:val="16"/>
                                        <w:szCs w:val="16"/>
                                      </w:rPr>
                                    </w:pPr>
                                    <w:r w:rsidRPr="00D44B39">
                                      <w:rPr>
                                        <w:color w:val="000000"/>
                                        <w:sz w:val="16"/>
                                        <w:szCs w:val="16"/>
                                        <w:rtl/>
                                      </w:rPr>
                                      <w:t>ארון</w:t>
                                    </w:r>
                                    <w:r w:rsidRPr="00D44B39">
                                      <w:rPr>
                                        <w:color w:val="000000"/>
                                        <w:sz w:val="16"/>
                                        <w:szCs w:val="16"/>
                                      </w:rPr>
                                      <w:t xml:space="preserve"> </w:t>
                                    </w:r>
                                    <w:r w:rsidRPr="00D44B39">
                                      <w:rPr>
                                        <w:color w:val="000000"/>
                                        <w:sz w:val="16"/>
                                        <w:szCs w:val="16"/>
                                        <w:rtl/>
                                      </w:rPr>
                                      <w:t>עליון</w:t>
                                    </w:r>
                                  </w:p>
                                </w:txbxContent>
                              </wps:txbx>
                              <wps:bodyPr spcFirstLastPara="1" wrap="square" lIns="91425" tIns="91425" rIns="91425" bIns="91425" anchor="t" anchorCtr="0">
                                <a:noAutofit/>
                              </wps:bodyPr>
                            </wps:wsp>
                            <wps:wsp xmlns:wps="http://schemas.microsoft.com/office/word/2010/wordprocessingShape">
                              <wps:cNvPr id="8" name="Text Box 5"/>
                              <wps:cNvSpPr txBox="1"/>
                              <wps:spPr>
                                <a:xfrm>
                                  <a:off x="0" y="577970"/>
                                  <a:ext cx="668661" cy="580837"/>
                                </a:xfrm>
                                <a:prstGeom prst="rect">
                                  <a:avLst/>
                                </a:prstGeom>
                                <a:noFill/>
                                <a:ln>
                                  <a:noFill/>
                                </a:ln>
                              </wps:spPr>
                              <wps:txbx>
                                <w:txbxContent xmlns:w="http://schemas.openxmlformats.org/wordprocessingml/2006/main">
                                  <w:p w:rsidRPr="00022F8D" w:rsidR="00543B98" w:rsidP="00D44B39" w:rsidRDefault="00543B98">
                                    <w:pPr>
                                      <w:bidi/>
                                      <w:spacing w:line="240" w:lineRule="auto"/>
                                      <w:jc w:val="right"/>
                                      <w:textDirection w:val="tbRl"/>
                                      <w:rPr>
                                        <w:sz w:val="16"/>
                                        <w:szCs w:val="16"/>
                                      </w:rPr>
                                    </w:pPr>
                                    <w:r w:rsidRPr="00022F8D">
                                      <w:rPr>
                                        <w:color w:val="000000"/>
                                        <w:sz w:val="16"/>
                                        <w:szCs w:val="16"/>
                                        <w:rtl/>
                                      </w:rPr>
                                      <w:t>צינורית</w:t>
                                    </w:r>
                                    <w:r w:rsidRPr="00022F8D">
                                      <w:rPr>
                                        <w:color w:val="000000"/>
                                        <w:sz w:val="16"/>
                                        <w:szCs w:val="16"/>
                                      </w:rPr>
                                      <w:t xml:space="preserve"> </w:t>
                                    </w:r>
                                    <w:r w:rsidRPr="00022F8D">
                                      <w:rPr>
                                        <w:color w:val="000000"/>
                                        <w:sz w:val="16"/>
                                        <w:szCs w:val="16"/>
                                        <w:rtl/>
                                      </w:rPr>
                                      <w:t>נירוסטה</w:t>
                                    </w:r>
                                    <w:r>
                                      <w:rPr>
                                        <w:rFonts w:hint="cs"/>
                                        <w:color w:val="000000"/>
                                        <w:sz w:val="16"/>
                                        <w:szCs w:val="16"/>
                                        <w:rtl/>
                                      </w:rPr>
                                      <w:t xml:space="preserve"> + נורה</w:t>
                                    </w:r>
                                  </w:p>
                                </w:txbxContent>
                              </wps:txbx>
                              <wps:bodyPr spcFirstLastPara="1" wrap="square" lIns="91425" tIns="91425" rIns="91425" bIns="91425" anchor="t" anchorCtr="0">
                                <a:noAutofit/>
                              </wps:bodyPr>
                            </wps:wsp>
                            <wps:wsp xmlns:wps="http://schemas.microsoft.com/office/word/2010/wordprocessingShape">
                              <wps:cNvPr id="11" name="Straight Arrow Connector 8"/>
                              <wps:cNvCnPr/>
                              <wps:spPr>
                                <a:xfrm flipH="1">
                                  <a:off x="1690777" y="750498"/>
                                  <a:ext cx="582588" cy="46069"/>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xmlns:wps="http://schemas.microsoft.com/office/word/2010/wordprocessingShape">
                              <wps:cNvPr id="12" name="Text Box 9"/>
                              <wps:cNvSpPr txBox="1"/>
                              <wps:spPr>
                                <a:xfrm>
                                  <a:off x="2277374" y="569343"/>
                                  <a:ext cx="585300" cy="384467"/>
                                </a:xfrm>
                                <a:prstGeom prst="rect">
                                  <a:avLst/>
                                </a:prstGeom>
                                <a:noFill/>
                                <a:ln>
                                  <a:noFill/>
                                </a:ln>
                              </wps:spPr>
                              <wps:txbx>
                                <w:txbxContent xmlns:w="http://schemas.openxmlformats.org/wordprocessingml/2006/main">
                                  <w:p w:rsidRPr="00D44B39" w:rsidR="00543B98" w:rsidP="00D44B39" w:rsidRDefault="00543B98">
                                    <w:pPr>
                                      <w:bidi/>
                                      <w:spacing w:line="240" w:lineRule="auto"/>
                                      <w:jc w:val="right"/>
                                      <w:textDirection w:val="tbRl"/>
                                      <w:rPr>
                                        <w:sz w:val="16"/>
                                        <w:szCs w:val="16"/>
                                      </w:rPr>
                                    </w:pPr>
                                    <w:r w:rsidRPr="00D44B39">
                                      <w:rPr>
                                        <w:color w:val="000000"/>
                                        <w:sz w:val="16"/>
                                        <w:szCs w:val="16"/>
                                        <w:rtl/>
                                      </w:rPr>
                                      <w:t>אקווריום</w:t>
                                    </w:r>
                                  </w:p>
                                </w:txbxContent>
                              </wps:txbx>
                              <wps:bodyPr spcFirstLastPara="1" wrap="square" lIns="91425" tIns="91425" rIns="91425" bIns="91425" anchor="t" anchorCtr="0">
                                <a:noAutofit/>
                              </wps:bodyPr>
                            </wps:wsp>
                            <wps:wsp xmlns:wps="http://schemas.microsoft.com/office/word/2010/wordprocessingShape">
                              <wps:cNvPr id="13" name="Text Box 10"/>
                              <wps:cNvSpPr txBox="1"/>
                              <wps:spPr>
                                <a:xfrm>
                                  <a:off x="2372264" y="974785"/>
                                  <a:ext cx="585300" cy="384467"/>
                                </a:xfrm>
                                <a:prstGeom prst="rect">
                                  <a:avLst/>
                                </a:prstGeom>
                                <a:noFill/>
                                <a:ln>
                                  <a:noFill/>
                                </a:ln>
                              </wps:spPr>
                              <wps:txbx>
                                <w:txbxContent xmlns:w="http://schemas.openxmlformats.org/wordprocessingml/2006/main">
                                  <w:p w:rsidRPr="00D44B39" w:rsidR="00543B98" w:rsidP="00D44B39" w:rsidRDefault="00543B98">
                                    <w:pPr>
                                      <w:bidi/>
                                      <w:spacing w:line="240" w:lineRule="auto"/>
                                      <w:jc w:val="right"/>
                                      <w:textDirection w:val="tbRl"/>
                                      <w:rPr>
                                        <w:sz w:val="16"/>
                                        <w:szCs w:val="16"/>
                                      </w:rPr>
                                    </w:pPr>
                                    <w:r w:rsidRPr="00D44B39">
                                      <w:rPr>
                                        <w:color w:val="000000"/>
                                        <w:sz w:val="16"/>
                                        <w:szCs w:val="16"/>
                                        <w:rtl/>
                                      </w:rPr>
                                      <w:t>ג</w:t>
                                    </w:r>
                                    <w:r w:rsidRPr="00D44B39">
                                      <w:rPr>
                                        <w:color w:val="000000"/>
                                        <w:sz w:val="16"/>
                                        <w:szCs w:val="16"/>
                                      </w:rPr>
                                      <w:t>'</w:t>
                                    </w:r>
                                    <w:r w:rsidRPr="00D44B39">
                                      <w:rPr>
                                        <w:color w:val="000000"/>
                                        <w:sz w:val="16"/>
                                        <w:szCs w:val="16"/>
                                        <w:rtl/>
                                      </w:rPr>
                                      <w:t>ויסטיק</w:t>
                                    </w:r>
                                  </w:p>
                                </w:txbxContent>
                              </wps:txbx>
                              <wps:bodyPr spcFirstLastPara="1" wrap="square" lIns="91425" tIns="91425" rIns="91425" bIns="91425" anchor="t" anchorCtr="0">
                                <a:noAutofit/>
                              </wps:bodyPr>
                            </wps:wsp>
                            <wps:wsp xmlns:wps="http://schemas.microsoft.com/office/word/2010/wordprocessingShape">
                              <wps:cNvPr id="14" name="Straight Arrow Connector 11"/>
                              <wps:cNvCnPr/>
                              <wps:spPr>
                                <a:xfrm flipH="1">
                                  <a:off x="1725283" y="1155940"/>
                                  <a:ext cx="655389" cy="4903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xmlns:wps="http://schemas.microsoft.com/office/word/2010/wordprocessingShape">
                              <wps:cNvPr id="15" name="Text Box 12"/>
                              <wps:cNvSpPr txBox="1"/>
                              <wps:spPr>
                                <a:xfrm>
                                  <a:off x="2286000" y="1276709"/>
                                  <a:ext cx="715341" cy="384466"/>
                                </a:xfrm>
                                <a:prstGeom prst="rect">
                                  <a:avLst/>
                                </a:prstGeom>
                                <a:noFill/>
                                <a:ln>
                                  <a:noFill/>
                                </a:ln>
                              </wps:spPr>
                              <wps:txbx>
                                <w:txbxContent xmlns:w="http://schemas.openxmlformats.org/wordprocessingml/2006/main">
                                  <w:p w:rsidRPr="00D44B39" w:rsidR="00543B98" w:rsidP="00D44B39" w:rsidRDefault="00543B98">
                                    <w:pPr>
                                      <w:bidi/>
                                      <w:spacing w:line="240" w:lineRule="auto"/>
                                      <w:jc w:val="right"/>
                                      <w:textDirection w:val="tbRl"/>
                                      <w:rPr>
                                        <w:sz w:val="16"/>
                                        <w:szCs w:val="16"/>
                                      </w:rPr>
                                    </w:pPr>
                                    <w:r w:rsidRPr="00D44B39">
                                      <w:rPr>
                                        <w:color w:val="000000"/>
                                        <w:sz w:val="16"/>
                                        <w:szCs w:val="16"/>
                                        <w:rtl/>
                                      </w:rPr>
                                      <w:t>ארון</w:t>
                                    </w:r>
                                    <w:r w:rsidRPr="00D44B39">
                                      <w:rPr>
                                        <w:color w:val="000000"/>
                                        <w:sz w:val="16"/>
                                        <w:szCs w:val="16"/>
                                      </w:rPr>
                                      <w:t xml:space="preserve"> </w:t>
                                    </w:r>
                                    <w:r w:rsidRPr="00D44B39">
                                      <w:rPr>
                                        <w:color w:val="000000"/>
                                        <w:sz w:val="16"/>
                                        <w:szCs w:val="16"/>
                                        <w:rtl/>
                                      </w:rPr>
                                      <w:t>תחתון</w:t>
                                    </w:r>
                                  </w:p>
                                </w:txbxContent>
                              </wps:txbx>
                              <wps:bodyPr spcFirstLastPara="1" wrap="square" lIns="91425" tIns="91425" rIns="91425" bIns="91425" anchor="t" anchorCtr="0">
                                <a:noAutofit/>
                              </wps:bodyPr>
                            </wps:wsp>
                            <wps:wsp xmlns:wps="http://schemas.microsoft.com/office/word/2010/wordprocessingShape">
                              <wps:cNvPr id="17" name="Straight Arrow Connector 14"/>
                              <wps:cNvCnPr/>
                              <wps:spPr>
                                <a:xfrm rot="10800000" flipH="1">
                                  <a:off x="672860" y="810883"/>
                                  <a:ext cx="838696" cy="126173"/>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xmlns:wps="http://schemas.microsoft.com/office/word/2010/wordprocessingShape">
                              <wps:cNvPr id="16" name="Straight Arrow Connector 13"/>
                              <wps:cNvCnPr/>
                              <wps:spPr>
                                <a:xfrm flipH="1">
                                  <a:off x="1768415" y="1354347"/>
                                  <a:ext cx="655389" cy="4903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xmlns:wps="http://schemas.microsoft.com/office/word/2010/wordprocessingShape">
                              <wps:cNvPr id="18" name="Text Box 15"/>
                              <wps:cNvSpPr txBox="1"/>
                              <wps:spPr>
                                <a:xfrm>
                                  <a:off x="86264" y="845389"/>
                                  <a:ext cx="585300" cy="251629"/>
                                </a:xfrm>
                                <a:prstGeom prst="rect">
                                  <a:avLst/>
                                </a:prstGeom>
                                <a:noFill/>
                                <a:ln>
                                  <a:noFill/>
                                </a:ln>
                              </wps:spPr>
                              <wps:txbx>
                                <w:txbxContent xmlns:w="http://schemas.openxmlformats.org/wordprocessingml/2006/main">
                                  <w:p w:rsidR="00543B98" w:rsidP="00D44B39" w:rsidRDefault="00543B98">
                                    <w:pPr>
                                      <w:bidi/>
                                      <w:spacing w:line="240" w:lineRule="auto"/>
                                      <w:jc w:val="right"/>
                                      <w:textDirection w:val="tbRl"/>
                                    </w:pPr>
                                    <w:r>
                                      <w:rPr>
                                        <w:rFonts w:hint="cs"/>
                                        <w:color w:val="000000"/>
                                        <w:sz w:val="28"/>
                                        <w:szCs w:val="28"/>
                                        <w:rtl/>
                                      </w:rPr>
                                      <w:t xml:space="preserve"> + </w:t>
                                    </w:r>
                                    <w:r>
                                      <w:rPr>
                                        <w:color w:val="000000"/>
                                        <w:sz w:val="28"/>
                                        <w:szCs w:val="28"/>
                                        <w:rtl/>
                                      </w:rPr>
                                      <w:t>נורה</w:t>
                                    </w:r>
                                  </w:p>
                                </w:txbxContent>
                              </wps:txbx>
                              <wps:bodyPr spcFirstLastPara="1" wrap="square" lIns="91425" tIns="91425" rIns="91425" bIns="91425" anchor="t" anchorCtr="0">
                                <a:noAutofit/>
                              </wps:bodyPr>
                            </wps:wsp>
                          </wpg:wgp>
                        </a:graphicData>
                      </a:graphic>
                    </wp:inline>
                  </w:drawing>
                </mc:Choice>
                <mc:Fallback xmlns:pic="http://schemas.openxmlformats.org/drawingml/2006/picture" xmlns:a="http://schemas.openxmlformats.org/drawingml/2006/main" xmlns:mc="http://schemas.openxmlformats.org/markup-compatibility/2006"/>
              </mc:AlternateContent>
            </w:r>
          </w:p>
        </w:tc>
      </w:tr>
    </w:tbl>
    <w:p w:rsidRPr="00432E63" w:rsidR="006C6748" w:rsidP="00432E63" w:rsidRDefault="002A45A9" w14:paraId="1EEC91A3" w14:textId="77777777">
      <w:pPr>
        <w:pStyle w:val="2"/>
        <w:bidi/>
        <w:rPr>
          <w:b w:val="1"/>
          <w:bCs w:val="1"/>
          <w:color w:val="002060"/>
          <w:rtl w:val="1"/>
        </w:rPr>
      </w:pPr>
      <w:r w:rsidRPr="02970188" w:rsidR="00432E63">
        <w:rPr>
          <w:rStyle w:val="20"/>
          <w:b w:val="1"/>
          <w:bCs w:val="1"/>
          <w:color w:val="002060"/>
          <w:rtl w:val="1"/>
        </w:rPr>
        <w:t>מספר מילים על המוצג</w:t>
      </w:r>
    </w:p>
    <w:p w:rsidRPr="00C72E3C" w:rsidR="002B47DC" w:rsidP="006C6748" w:rsidRDefault="002B47DC" w14:paraId="749BCD17" w14:textId="77777777">
      <w:pPr>
        <w:pStyle w:val="2"/>
        <w:bidi/>
        <w:rPr>
          <w:b/>
          <w:bCs/>
          <w:u w:val="single"/>
          <w:rtl/>
        </w:rPr>
      </w:pPr>
      <w:r w:rsidRPr="7B52A20C" w:rsidR="002B47DC">
        <w:rPr>
          <w:b w:val="1"/>
          <w:bCs w:val="1"/>
          <w:u w:val="single"/>
          <w:rtl w:val="1"/>
        </w:rPr>
        <w:t>דגשי בטיחות בטיפול במוצג:</w:t>
      </w:r>
    </w:p>
    <w:p w:rsidR="7B52A20C" w:rsidP="7B52A20C" w:rsidRDefault="7B52A20C" w14:paraId="2DE17B99" w14:textId="0031E4D2">
      <w:pPr>
        <w:pStyle w:val="2"/>
        <w:bidi w:val="1"/>
        <w:rPr>
          <w:b w:val="1"/>
          <w:bCs w:val="1"/>
          <w:u w:val="single"/>
          <w:rtl w:val="1"/>
        </w:rPr>
      </w:pPr>
    </w:p>
    <w:p w:rsidRPr="00C72E3C" w:rsidR="002B47DC" w:rsidP="002B47DC" w:rsidRDefault="002B47DC" w14:paraId="64E06ADE" w14:textId="77777777">
      <w:pPr>
        <w:pStyle w:val="2"/>
        <w:bidi/>
        <w:rPr>
          <w:b/>
          <w:bCs/>
          <w:u w:val="single"/>
          <w:rtl/>
        </w:rPr>
      </w:pPr>
      <w:r w:rsidRPr="00C72E3C">
        <w:rPr>
          <w:rFonts w:hint="cs"/>
          <w:b/>
          <w:bCs/>
          <w:u w:val="single"/>
          <w:rtl/>
        </w:rPr>
        <w:t>הפעלת המוצג:</w:t>
      </w:r>
    </w:p>
    <w:p w:rsidRPr="00D44B39" w:rsidR="006351EA" w:rsidP="006351EA" w:rsidRDefault="006351EA" w14:paraId="1070C62E" w14:textId="77777777">
      <w:pPr>
        <w:pStyle w:val="aa"/>
        <w:numPr>
          <w:ilvl w:val="0"/>
          <w:numId w:val="6"/>
        </w:numPr>
        <w:bidi/>
        <w:spacing w:after="0"/>
        <w:rPr>
          <w:rFonts w:asciiTheme="majorBidi" w:hAnsiTheme="majorBidi" w:cstheme="majorBidi"/>
        </w:rPr>
      </w:pPr>
      <w:r w:rsidRPr="00D44B39">
        <w:rPr>
          <w:rFonts w:asciiTheme="majorBidi" w:hAnsiTheme="majorBidi" w:cstheme="majorBidi"/>
          <w:rtl/>
        </w:rPr>
        <w:t>הדלק את המערכת בעזרת הכפתור הממוקם ב... והמתן לסיום הכיול.</w:t>
      </w:r>
    </w:p>
    <w:p w:rsidRPr="00D44B39" w:rsidR="006351EA" w:rsidP="006351EA" w:rsidRDefault="006351EA" w14:paraId="516F8C08" w14:textId="77777777">
      <w:pPr>
        <w:pStyle w:val="aa"/>
        <w:numPr>
          <w:ilvl w:val="0"/>
          <w:numId w:val="6"/>
        </w:numPr>
        <w:bidi/>
        <w:spacing w:after="0"/>
        <w:rPr>
          <w:rFonts w:asciiTheme="majorBidi" w:hAnsiTheme="majorBidi" w:cstheme="majorBidi"/>
        </w:rPr>
      </w:pPr>
      <w:r w:rsidRPr="00D44B39">
        <w:rPr>
          <w:rFonts w:asciiTheme="majorBidi" w:hAnsiTheme="majorBidi" w:cstheme="majorBidi"/>
          <w:rtl/>
        </w:rPr>
        <w:t>הזז את הג'ויסטיק לכל הכיוונים:</w:t>
      </w:r>
    </w:p>
    <w:p w:rsidRPr="00D44B39" w:rsidR="006351EA" w:rsidP="02970188" w:rsidRDefault="006351EA" w14:paraId="3F5BE706" w14:textId="1852E747">
      <w:pPr>
        <w:pStyle w:val="aa"/>
        <w:numPr>
          <w:ilvl w:val="1"/>
          <w:numId w:val="6"/>
        </w:numPr>
        <w:bidi/>
        <w:spacing w:after="0"/>
        <w:rPr>
          <w:rFonts w:ascii="Times New Roman" w:hAnsi="Times New Roman" w:cs="Times New Roman" w:asciiTheme="majorBidi" w:hAnsiTheme="majorBidi" w:cstheme="majorBidi"/>
        </w:rPr>
      </w:pPr>
      <w:r w:rsidRPr="02970188" w:rsidR="006351EA">
        <w:rPr>
          <w:rFonts w:ascii="Times New Roman" w:hAnsi="Times New Roman" w:cs="Times New Roman" w:asciiTheme="majorBidi" w:hAnsiTheme="majorBidi" w:cstheme="majorBidi"/>
          <w:rtl w:val="1"/>
        </w:rPr>
        <w:t xml:space="preserve">קדימה\ אחורה, ימינה </w:t>
      </w:r>
      <w:r w:rsidRPr="02970188" w:rsidR="1FFF0F6D">
        <w:rPr>
          <w:rFonts w:ascii="Times New Roman" w:hAnsi="Times New Roman" w:cs="Times New Roman" w:asciiTheme="majorBidi" w:hAnsiTheme="majorBidi" w:cstheme="majorBidi"/>
          <w:rtl w:val="1"/>
        </w:rPr>
        <w:t>שמאלה בעזרת</w:t>
      </w:r>
      <w:r w:rsidRPr="02970188" w:rsidR="006351EA">
        <w:rPr>
          <w:rFonts w:ascii="Times New Roman" w:hAnsi="Times New Roman" w:cs="Times New Roman" w:asciiTheme="majorBidi" w:hAnsiTheme="majorBidi" w:cstheme="majorBidi"/>
          <w:rtl w:val="1"/>
        </w:rPr>
        <w:t xml:space="preserve"> הג'ויסטיק.</w:t>
      </w:r>
    </w:p>
    <w:p w:rsidRPr="00D44B39" w:rsidR="006351EA" w:rsidP="006351EA" w:rsidRDefault="006351EA" w14:paraId="43BA9C08" w14:textId="77777777">
      <w:pPr>
        <w:pStyle w:val="aa"/>
        <w:numPr>
          <w:ilvl w:val="1"/>
          <w:numId w:val="6"/>
        </w:numPr>
        <w:bidi/>
        <w:spacing w:after="0"/>
        <w:rPr>
          <w:rFonts w:asciiTheme="majorBidi" w:hAnsiTheme="majorBidi" w:cstheme="majorBidi"/>
        </w:rPr>
      </w:pPr>
      <w:r w:rsidRPr="00D44B39">
        <w:rPr>
          <w:rFonts w:asciiTheme="majorBidi" w:hAnsiTheme="majorBidi" w:cstheme="majorBidi"/>
          <w:rtl/>
        </w:rPr>
        <w:t>מעלה ומטה בעזרת שני הלחצנים.</w:t>
      </w:r>
    </w:p>
    <w:p w:rsidRPr="00D44B39" w:rsidR="006351EA" w:rsidP="006351EA" w:rsidRDefault="006351EA" w14:paraId="6900CA5A" w14:textId="77777777">
      <w:pPr>
        <w:pStyle w:val="aa"/>
        <w:numPr>
          <w:ilvl w:val="1"/>
          <w:numId w:val="6"/>
        </w:numPr>
        <w:bidi/>
        <w:spacing w:after="0"/>
        <w:rPr>
          <w:rFonts w:asciiTheme="majorBidi" w:hAnsiTheme="majorBidi" w:cstheme="majorBidi"/>
        </w:rPr>
      </w:pPr>
      <w:r w:rsidRPr="00D44B39">
        <w:rPr>
          <w:rFonts w:asciiTheme="majorBidi" w:hAnsiTheme="majorBidi" w:cstheme="majorBidi"/>
          <w:rtl/>
        </w:rPr>
        <w:t xml:space="preserve">תנועות שמשלבות </w:t>
      </w:r>
      <w:r w:rsidR="003E665F">
        <w:rPr>
          <w:rFonts w:hint="cs" w:asciiTheme="majorBidi" w:hAnsiTheme="majorBidi" w:cstheme="majorBidi"/>
          <w:rtl/>
        </w:rPr>
        <w:t>ב</w:t>
      </w:r>
      <w:r w:rsidRPr="00D44B39">
        <w:rPr>
          <w:rFonts w:asciiTheme="majorBidi" w:hAnsiTheme="majorBidi" w:cstheme="majorBidi"/>
          <w:rtl/>
        </w:rPr>
        <w:t>כמה צירים.</w:t>
      </w:r>
    </w:p>
    <w:p w:rsidRPr="00D44B39" w:rsidR="006351EA" w:rsidP="006351EA" w:rsidRDefault="006351EA" w14:paraId="5E5FCAAA" w14:textId="77777777">
      <w:pPr>
        <w:pStyle w:val="aa"/>
        <w:numPr>
          <w:ilvl w:val="1"/>
          <w:numId w:val="6"/>
        </w:numPr>
        <w:bidi/>
        <w:spacing w:after="0"/>
        <w:rPr>
          <w:rFonts w:asciiTheme="majorBidi" w:hAnsiTheme="majorBidi" w:cstheme="majorBidi"/>
        </w:rPr>
      </w:pPr>
      <w:r w:rsidRPr="00D44B39">
        <w:rPr>
          <w:rFonts w:asciiTheme="majorBidi" w:hAnsiTheme="majorBidi" w:cstheme="majorBidi"/>
          <w:rtl/>
        </w:rPr>
        <w:t>וודא</w:t>
      </w:r>
      <w:r w:rsidR="00D44B39">
        <w:rPr>
          <w:rFonts w:asciiTheme="majorBidi" w:hAnsiTheme="majorBidi" w:cstheme="majorBidi"/>
          <w:rtl/>
        </w:rPr>
        <w:t xml:space="preserve"> כי הנורה ונכבית לאחר כל תנועה!</w:t>
      </w:r>
    </w:p>
    <w:p w:rsidR="006351EA" w:rsidP="00D44B39" w:rsidRDefault="006351EA" w14:paraId="1BEED226" w14:textId="0EFF65BF">
      <w:pPr>
        <w:pStyle w:val="aa"/>
        <w:numPr>
          <w:ilvl w:val="0"/>
          <w:numId w:val="6"/>
        </w:numPr>
        <w:bidi/>
        <w:spacing w:after="0"/>
        <w:rPr>
          <w:rtl w:val="1"/>
        </w:rPr>
      </w:pPr>
      <w:r w:rsidRPr="7B52A20C" w:rsidR="065DC012">
        <w:rPr>
          <w:rFonts w:ascii="Times New Roman" w:hAnsi="Times New Roman" w:cs="Times New Roman" w:asciiTheme="majorBidi" w:hAnsiTheme="majorBidi" w:cstheme="majorBidi"/>
          <w:rtl w:val="1"/>
        </w:rPr>
        <w:t>המת</w:t>
      </w:r>
      <w:r w:rsidRPr="7B52A20C" w:rsidR="065DC012">
        <w:rPr>
          <w:rFonts w:ascii="Times New Roman" w:hAnsi="Times New Roman" w:cs="Times New Roman" w:asciiTheme="majorBidi" w:hAnsiTheme="majorBidi" w:cstheme="majorBidi"/>
          <w:rtl w:val="1"/>
        </w:rPr>
        <w:t>ן כ</w:t>
      </w:r>
      <w:r w:rsidRPr="7B52A20C" w:rsidR="00D44B39">
        <w:rPr>
          <w:rFonts w:ascii="Times New Roman" w:hAnsi="Times New Roman" w:cs="Times New Roman" w:asciiTheme="majorBidi" w:hAnsiTheme="majorBidi" w:cstheme="majorBidi"/>
          <w:rtl w:val="1"/>
        </w:rPr>
        <w:t>-</w:t>
      </w:r>
      <w:r w:rsidRPr="7B52A20C" w:rsidR="00D44B39">
        <w:rPr>
          <w:rFonts w:ascii="Times New Roman" w:hAnsi="Times New Roman" w:cs="Times New Roman" w:asciiTheme="majorBidi" w:hAnsiTheme="majorBidi" w:cstheme="majorBidi"/>
        </w:rPr>
        <w:t>3</w:t>
      </w:r>
      <w:r w:rsidRPr="7B52A20C" w:rsidR="00D44B39">
        <w:rPr>
          <w:rFonts w:ascii="Times New Roman" w:hAnsi="Times New Roman" w:cs="Times New Roman" w:asciiTheme="majorBidi" w:hAnsiTheme="majorBidi" w:cstheme="majorBidi"/>
          <w:rtl w:val="1"/>
        </w:rPr>
        <w:t xml:space="preserve"> </w:t>
      </w:r>
      <w:r w:rsidRPr="7B52A20C" w:rsidR="006351EA">
        <w:rPr>
          <w:rFonts w:ascii="Times New Roman" w:hAnsi="Times New Roman" w:cs="Times New Roman" w:asciiTheme="majorBidi" w:hAnsiTheme="majorBidi" w:cstheme="majorBidi"/>
          <w:rtl w:val="1"/>
        </w:rPr>
        <w:t>דקות, מבלי לגעת בג'ויסטיק, וודא כי מודפס ציור ממאגר הציורים באופן אוטומטי.</w:t>
      </w:r>
      <w:r>
        <w:br/>
      </w:r>
    </w:p>
    <w:p w:rsidR="002B47DC" w:rsidP="002B47DC" w:rsidRDefault="002B47DC" w14:paraId="3400AEFB" w14:textId="77777777">
      <w:pPr>
        <w:pStyle w:val="2"/>
        <w:bidi/>
        <w:rPr>
          <w:b/>
          <w:bCs/>
          <w:u w:val="single"/>
          <w:rtl/>
        </w:rPr>
      </w:pPr>
      <w:r w:rsidRPr="00C72E3C">
        <w:rPr>
          <w:rFonts w:hint="cs"/>
          <w:b/>
          <w:bCs/>
          <w:u w:val="single"/>
          <w:rtl/>
        </w:rPr>
        <w:t>טיפול שוטף:</w:t>
      </w:r>
    </w:p>
    <w:p w:rsidRPr="00D44B39" w:rsidR="00817AFB" w:rsidP="00817AFB" w:rsidRDefault="006351EA" w14:paraId="1945AF59" w14:textId="77777777">
      <w:pPr>
        <w:pStyle w:val="aa"/>
        <w:numPr>
          <w:ilvl w:val="0"/>
          <w:numId w:val="9"/>
        </w:numPr>
        <w:bidi/>
        <w:jc w:val="both"/>
        <w:rPr>
          <w:rFonts w:asciiTheme="majorBidi" w:hAnsiTheme="majorBidi" w:cstheme="majorBidi"/>
        </w:rPr>
      </w:pPr>
      <w:r w:rsidRPr="00D44B39">
        <w:rPr>
          <w:rFonts w:asciiTheme="majorBidi" w:hAnsiTheme="majorBidi" w:cstheme="majorBidi"/>
          <w:rtl/>
        </w:rPr>
        <w:t>הדלקה:</w:t>
      </w:r>
    </w:p>
    <w:p w:rsidRPr="00D44B39" w:rsidR="00817AFB" w:rsidP="00817AFB" w:rsidRDefault="006351EA" w14:paraId="2164ACD8" w14:textId="77777777">
      <w:pPr>
        <w:pStyle w:val="aa"/>
        <w:numPr>
          <w:ilvl w:val="1"/>
          <w:numId w:val="9"/>
        </w:numPr>
        <w:bidi/>
        <w:jc w:val="both"/>
        <w:rPr>
          <w:rFonts w:asciiTheme="majorBidi" w:hAnsiTheme="majorBidi" w:cstheme="majorBidi"/>
        </w:rPr>
      </w:pPr>
      <w:r w:rsidRPr="00D44B39">
        <w:rPr>
          <w:rFonts w:asciiTheme="majorBidi" w:hAnsiTheme="majorBidi" w:cstheme="majorBidi"/>
          <w:rtl/>
        </w:rPr>
        <w:t>פתח את הארון התחתון, וודא</w:t>
      </w:r>
      <w:r w:rsidRPr="00D44B39" w:rsidR="00817AFB">
        <w:rPr>
          <w:rFonts w:asciiTheme="majorBidi" w:hAnsiTheme="majorBidi" w:cstheme="majorBidi"/>
          <w:rtl/>
        </w:rPr>
        <w:t xml:space="preserve"> כי הוא מחובר לחשמל</w:t>
      </w:r>
      <w:r w:rsidRPr="00D44B39" w:rsidR="00D44B39">
        <w:rPr>
          <w:rFonts w:asciiTheme="majorBidi" w:hAnsiTheme="majorBidi" w:cstheme="majorBidi"/>
          <w:rtl/>
        </w:rPr>
        <w:t>,</w:t>
      </w:r>
      <w:r w:rsidRPr="00D44B39" w:rsidR="00817AFB">
        <w:rPr>
          <w:rFonts w:asciiTheme="majorBidi" w:hAnsiTheme="majorBidi" w:cstheme="majorBidi"/>
          <w:rtl/>
        </w:rPr>
        <w:t xml:space="preserve"> העבר את כפתור</w:t>
      </w:r>
      <w:r w:rsidRPr="00D44B39">
        <w:rPr>
          <w:rFonts w:asciiTheme="majorBidi" w:hAnsiTheme="majorBidi" w:cstheme="majorBidi"/>
          <w:rtl/>
        </w:rPr>
        <w:t xml:space="preserve"> המתח</w:t>
      </w:r>
      <w:r w:rsidRPr="00D44B39" w:rsidR="00817AFB">
        <w:rPr>
          <w:rFonts w:asciiTheme="majorBidi" w:hAnsiTheme="majorBidi" w:cstheme="majorBidi"/>
          <w:rtl/>
        </w:rPr>
        <w:t xml:space="preserve"> למצב </w:t>
      </w:r>
      <w:r w:rsidRPr="00D44B39" w:rsidR="00817AFB">
        <w:rPr>
          <w:rFonts w:asciiTheme="majorBidi" w:hAnsiTheme="majorBidi" w:cstheme="majorBidi"/>
        </w:rPr>
        <w:t>ON</w:t>
      </w:r>
      <w:r w:rsidRPr="00D44B39" w:rsidR="00817AFB">
        <w:rPr>
          <w:rFonts w:asciiTheme="majorBidi" w:hAnsiTheme="majorBidi" w:cstheme="majorBidi"/>
          <w:rtl/>
        </w:rPr>
        <w:t>.</w:t>
      </w:r>
      <w:r w:rsidR="003E665F">
        <w:rPr>
          <w:rFonts w:hint="cs" w:asciiTheme="majorBidi" w:hAnsiTheme="majorBidi" w:cstheme="majorBidi"/>
          <w:rtl/>
        </w:rPr>
        <w:t xml:space="preserve"> </w:t>
      </w:r>
      <w:r w:rsidRPr="00432E63" w:rsidR="003E665F">
        <w:rPr>
          <w:rFonts w:hint="cs" w:asciiTheme="majorBidi" w:hAnsiTheme="majorBidi" w:cstheme="majorBidi"/>
          <w:color w:val="FF0000"/>
          <w:rtl/>
        </w:rPr>
        <w:t>(תמונה)</w:t>
      </w:r>
    </w:p>
    <w:p w:rsidRPr="00D44B39" w:rsidR="00817AFB" w:rsidP="00817AFB" w:rsidRDefault="003E665F" w14:paraId="2E47A732" w14:textId="77777777">
      <w:pPr>
        <w:pStyle w:val="aa"/>
        <w:numPr>
          <w:ilvl w:val="1"/>
          <w:numId w:val="9"/>
        </w:numPr>
        <w:bidi/>
        <w:jc w:val="both"/>
        <w:rPr>
          <w:rFonts w:asciiTheme="majorBidi" w:hAnsiTheme="majorBidi" w:cstheme="majorBidi"/>
        </w:rPr>
      </w:pPr>
      <w:r>
        <w:rPr>
          <w:rFonts w:asciiTheme="majorBidi" w:hAnsiTheme="majorBidi" w:cstheme="majorBidi"/>
          <w:rtl/>
        </w:rPr>
        <w:t>ב</w:t>
      </w:r>
      <w:r>
        <w:rPr>
          <w:rFonts w:hint="cs" w:asciiTheme="majorBidi" w:hAnsiTheme="majorBidi" w:cstheme="majorBidi"/>
          <w:rtl/>
        </w:rPr>
        <w:t>דוק</w:t>
      </w:r>
      <w:r>
        <w:rPr>
          <w:rFonts w:asciiTheme="majorBidi" w:hAnsiTheme="majorBidi" w:cstheme="majorBidi"/>
          <w:rtl/>
        </w:rPr>
        <w:t xml:space="preserve"> </w:t>
      </w:r>
      <w:r>
        <w:rPr>
          <w:rFonts w:hint="cs" w:asciiTheme="majorBidi" w:hAnsiTheme="majorBidi" w:cstheme="majorBidi"/>
          <w:rtl/>
        </w:rPr>
        <w:t>ש</w:t>
      </w:r>
      <w:r w:rsidRPr="00D44B39" w:rsidR="00817AFB">
        <w:rPr>
          <w:rFonts w:asciiTheme="majorBidi" w:hAnsiTheme="majorBidi" w:cstheme="majorBidi"/>
          <w:rtl/>
        </w:rPr>
        <w:t>המערכת מגיבה</w:t>
      </w:r>
      <w:r w:rsidRPr="00D44B39" w:rsidR="00D44B39">
        <w:rPr>
          <w:rFonts w:asciiTheme="majorBidi" w:hAnsiTheme="majorBidi" w:cstheme="majorBidi"/>
          <w:rtl/>
        </w:rPr>
        <w:t xml:space="preserve"> ?</w:t>
      </w:r>
    </w:p>
    <w:p w:rsidRPr="005C3735" w:rsidR="00817AFB" w:rsidP="005C3735" w:rsidRDefault="006351EA" w14:paraId="0DE60302" w14:textId="77777777">
      <w:pPr>
        <w:pStyle w:val="aa"/>
        <w:numPr>
          <w:ilvl w:val="1"/>
          <w:numId w:val="9"/>
        </w:numPr>
        <w:bidi/>
        <w:rPr>
          <w:rFonts w:asciiTheme="majorBidi" w:hAnsiTheme="majorBidi" w:cstheme="majorBidi"/>
        </w:rPr>
      </w:pPr>
      <w:r w:rsidRPr="00D44B39">
        <w:rPr>
          <w:rFonts w:asciiTheme="majorBidi" w:hAnsiTheme="majorBidi" w:cstheme="majorBidi"/>
          <w:rtl/>
        </w:rPr>
        <w:t>בד</w:t>
      </w:r>
      <w:r w:rsidRPr="00D44B39" w:rsidR="00D44B39">
        <w:rPr>
          <w:rFonts w:asciiTheme="majorBidi" w:hAnsiTheme="majorBidi" w:cstheme="majorBidi"/>
          <w:rtl/>
        </w:rPr>
        <w:t>קות הראשונות תבצע המערכת כיול (הז</w:t>
      </w:r>
      <w:r w:rsidRPr="00D44B39">
        <w:rPr>
          <w:rFonts w:asciiTheme="majorBidi" w:hAnsiTheme="majorBidi" w:cstheme="majorBidi"/>
          <w:rtl/>
        </w:rPr>
        <w:t>ז</w:t>
      </w:r>
      <w:r w:rsidRPr="00D44B39" w:rsidR="00D44B39">
        <w:rPr>
          <w:rFonts w:asciiTheme="majorBidi" w:hAnsiTheme="majorBidi" w:cstheme="majorBidi"/>
          <w:rtl/>
        </w:rPr>
        <w:t>ת</w:t>
      </w:r>
      <w:r w:rsidRPr="00D44B39">
        <w:rPr>
          <w:rFonts w:asciiTheme="majorBidi" w:hAnsiTheme="majorBidi" w:cstheme="majorBidi"/>
          <w:rtl/>
        </w:rPr>
        <w:t xml:space="preserve"> את ראש הנורה</w:t>
      </w:r>
      <w:r w:rsidRPr="00D44B39" w:rsidR="00817AFB">
        <w:rPr>
          <w:rFonts w:asciiTheme="majorBidi" w:hAnsiTheme="majorBidi" w:cstheme="majorBidi"/>
          <w:rtl/>
        </w:rPr>
        <w:t xml:space="preserve"> </w:t>
      </w:r>
      <w:r w:rsidRPr="00D44B39">
        <w:rPr>
          <w:rFonts w:asciiTheme="majorBidi" w:hAnsiTheme="majorBidi" w:cstheme="majorBidi"/>
          <w:rtl/>
        </w:rPr>
        <w:t>לאורך הצירים - ותשמיע רעש - זה תקין)</w:t>
      </w:r>
    </w:p>
    <w:p w:rsidR="00D44B39" w:rsidP="00D44B39" w:rsidRDefault="006351EA" w14:paraId="4C0E0F09" w14:textId="77777777">
      <w:pPr>
        <w:pStyle w:val="aa"/>
        <w:numPr>
          <w:ilvl w:val="0"/>
          <w:numId w:val="10"/>
        </w:numPr>
        <w:bidi/>
        <w:jc w:val="both"/>
        <w:rPr>
          <w:rFonts w:asciiTheme="majorBidi" w:hAnsiTheme="majorBidi" w:cstheme="majorBidi"/>
        </w:rPr>
      </w:pPr>
      <w:r w:rsidRPr="00D44B39">
        <w:rPr>
          <w:rFonts w:asciiTheme="majorBidi" w:hAnsiTheme="majorBidi" w:cstheme="majorBidi"/>
          <w:rtl/>
        </w:rPr>
        <w:t>כיבוי:</w:t>
      </w:r>
      <w:r w:rsidR="00D44B39">
        <w:rPr>
          <w:rFonts w:hint="cs" w:asciiTheme="majorBidi" w:hAnsiTheme="majorBidi" w:cstheme="majorBidi"/>
          <w:rtl/>
        </w:rPr>
        <w:t xml:space="preserve"> </w:t>
      </w:r>
    </w:p>
    <w:p w:rsidR="006351EA" w:rsidP="005C3735" w:rsidRDefault="003E665F" w14:paraId="5263A5A8" w14:textId="77777777">
      <w:pPr>
        <w:pStyle w:val="aa"/>
        <w:numPr>
          <w:ilvl w:val="1"/>
          <w:numId w:val="10"/>
        </w:numPr>
        <w:bidi/>
        <w:rPr>
          <w:rFonts w:asciiTheme="majorBidi" w:hAnsiTheme="majorBidi" w:cstheme="majorBidi"/>
        </w:rPr>
      </w:pPr>
      <w:r>
        <w:rPr>
          <w:rFonts w:asciiTheme="majorBidi" w:hAnsiTheme="majorBidi" w:cstheme="majorBidi"/>
          <w:rtl/>
        </w:rPr>
        <w:t>פתח את הארון התחתון, וכב</w:t>
      </w:r>
      <w:r>
        <w:rPr>
          <w:rFonts w:hint="cs" w:asciiTheme="majorBidi" w:hAnsiTheme="majorBidi" w:cstheme="majorBidi"/>
          <w:rtl/>
        </w:rPr>
        <w:t>ה</w:t>
      </w:r>
      <w:r>
        <w:rPr>
          <w:rFonts w:asciiTheme="majorBidi" w:hAnsiTheme="majorBidi" w:cstheme="majorBidi"/>
          <w:rtl/>
        </w:rPr>
        <w:t xml:space="preserve"> את החשמל בעזרת המתג </w:t>
      </w:r>
      <w:r>
        <w:rPr>
          <w:rFonts w:hint="cs" w:asciiTheme="majorBidi" w:hAnsiTheme="majorBidi" w:cstheme="majorBidi"/>
          <w:rtl/>
        </w:rPr>
        <w:t>על</w:t>
      </w:r>
      <w:r w:rsidRPr="00D44B39" w:rsidR="006351EA">
        <w:rPr>
          <w:rFonts w:asciiTheme="majorBidi" w:hAnsiTheme="majorBidi" w:cstheme="majorBidi"/>
          <w:rtl/>
        </w:rPr>
        <w:t xml:space="preserve"> המפצל.</w:t>
      </w:r>
      <w:r>
        <w:rPr>
          <w:rFonts w:hint="cs" w:asciiTheme="majorBidi" w:hAnsiTheme="majorBidi" w:cstheme="majorBidi"/>
          <w:rtl/>
        </w:rPr>
        <w:t xml:space="preserve"> </w:t>
      </w:r>
      <w:r w:rsidRPr="00432E63">
        <w:rPr>
          <w:rFonts w:hint="cs" w:asciiTheme="majorBidi" w:hAnsiTheme="majorBidi" w:cstheme="majorBidi"/>
          <w:color w:val="FF0000"/>
          <w:rtl/>
        </w:rPr>
        <w:t>(תמונה)</w:t>
      </w:r>
      <w:r w:rsidR="005C3735">
        <w:rPr>
          <w:rFonts w:asciiTheme="majorBidi" w:hAnsiTheme="majorBidi" w:cstheme="majorBidi"/>
          <w:rtl/>
        </w:rPr>
        <w:br/>
      </w:r>
    </w:p>
    <w:p w:rsidRPr="005C3735" w:rsidR="005C3735" w:rsidP="005C3735" w:rsidRDefault="005C3735" w14:paraId="53D7129E" w14:textId="77777777">
      <w:pPr>
        <w:bidi/>
        <w:rPr>
          <w:rFonts w:asciiTheme="majorBidi" w:hAnsiTheme="majorBidi" w:cstheme="majorBidi"/>
        </w:rPr>
      </w:pPr>
    </w:p>
    <w:p w:rsidRPr="004F76FD" w:rsidR="005C3735" w:rsidP="005C3735" w:rsidRDefault="005C3735" w14:paraId="7CF22983" w14:textId="77777777">
      <w:pPr>
        <w:pStyle w:val="aa"/>
        <w:numPr>
          <w:ilvl w:val="0"/>
          <w:numId w:val="9"/>
        </w:numPr>
        <w:bidi/>
        <w:jc w:val="both"/>
        <w:rPr>
          <w:b/>
          <w:bCs/>
          <w:u w:val="single"/>
        </w:rPr>
      </w:pPr>
      <w:r w:rsidRPr="005C3735">
        <w:rPr>
          <w:rFonts w:asciiTheme="majorBidi" w:hAnsiTheme="majorBidi" w:cstheme="majorBidi"/>
          <w:rtl/>
        </w:rPr>
        <w:t>החלפת נוזל:</w:t>
      </w:r>
    </w:p>
    <w:p w:rsidRPr="00392090" w:rsidR="005C3735" w:rsidP="005C3735" w:rsidRDefault="005C3735" w14:paraId="712F78EE" w14:textId="77777777">
      <w:pPr>
        <w:pStyle w:val="aa"/>
        <w:numPr>
          <w:ilvl w:val="1"/>
          <w:numId w:val="9"/>
        </w:numPr>
        <w:bidi/>
        <w:rPr>
          <w:rFonts w:asciiTheme="majorBidi" w:hAnsiTheme="majorBidi" w:cstheme="majorBidi"/>
        </w:rPr>
      </w:pPr>
      <w:r w:rsidRPr="7B52A20C" w:rsidR="005C3735">
        <w:rPr>
          <w:rFonts w:ascii="Times New Roman" w:hAnsi="Times New Roman" w:cs="Times New Roman" w:asciiTheme="majorBidi" w:hAnsiTheme="majorBidi" w:cstheme="majorBidi"/>
          <w:rtl w:val="1"/>
        </w:rPr>
        <w:t>לאחר זמן, הצבען מאבד מאיכויותיו ולך התמיסה תגיב פחות ופחות.</w:t>
      </w:r>
      <w:r>
        <w:br/>
      </w:r>
      <w:r w:rsidRPr="7B52A20C" w:rsidR="005C3735">
        <w:rPr>
          <w:rFonts w:ascii="Times New Roman" w:hAnsi="Times New Roman" w:cs="Times New Roman" w:asciiTheme="majorBidi" w:hAnsiTheme="majorBidi" w:cstheme="majorBidi"/>
          <w:rtl w:val="1"/>
        </w:rPr>
        <w:t>במידה ונראה כי זמן דהיית הקווים הינו נמוך מאוד (לא נוכל לראות יותר ציורים מודפסים)</w:t>
      </w:r>
      <w:r>
        <w:br/>
      </w:r>
      <w:r w:rsidRPr="7B52A20C" w:rsidR="005C3735">
        <w:rPr>
          <w:rFonts w:ascii="Times New Roman" w:hAnsi="Times New Roman" w:cs="Times New Roman" w:asciiTheme="majorBidi" w:hAnsiTheme="majorBidi" w:cstheme="majorBidi"/>
          <w:rtl w:val="1"/>
        </w:rPr>
        <w:t>יהיה עלינו להחליף את תמיסת הנוזל.</w:t>
      </w:r>
    </w:p>
    <w:p w:rsidRPr="00392090" w:rsidR="005C3735" w:rsidP="7B52A20C" w:rsidRDefault="005C3735" w14:paraId="300B96A4" w14:textId="15F98D58">
      <w:pPr>
        <w:pStyle w:val="a"/>
        <w:bidi w:val="1"/>
        <w:spacing w:after="0"/>
        <w:ind w:left="720" w:firstLine="720"/>
        <w:rPr>
          <w:rFonts w:ascii="Times New Roman" w:hAnsi="Times New Roman" w:cs="Times New Roman" w:asciiTheme="majorBidi" w:hAnsiTheme="majorBidi" w:cstheme="majorBidi"/>
          <w:rtl w:val="1"/>
        </w:rPr>
      </w:pPr>
    </w:p>
    <w:p w:rsidRPr="00392090" w:rsidR="005C3735" w:rsidP="7B52A20C" w:rsidRDefault="005C3735" w14:paraId="68E1B102" w14:textId="0BE0601F">
      <w:pPr>
        <w:pStyle w:val="aa"/>
        <w:numPr>
          <w:ilvl w:val="1"/>
          <w:numId w:val="27"/>
        </w:numPr>
        <w:bidi w:val="1"/>
        <w:spacing w:after="0"/>
        <w:rPr>
          <w:rFonts w:ascii="Times New Roman" w:hAnsi="Times New Roman" w:cs="Times New Roman" w:asciiTheme="majorBidi" w:hAnsiTheme="majorBidi" w:cstheme="majorBidi"/>
        </w:rPr>
      </w:pPr>
      <w:hyperlink w:anchor="_כיצד_להכין_את">
        <w:r w:rsidRPr="7B52A20C" w:rsidR="002A45A9">
          <w:rPr>
            <w:rStyle w:val="Hyperlink"/>
            <w:rFonts w:ascii="Times New Roman" w:hAnsi="Times New Roman" w:cs="Times New Roman" w:asciiTheme="majorBidi" w:hAnsiTheme="majorBidi" w:cstheme="majorBidi"/>
          </w:rPr>
          <w:t>יש להכ</w:t>
        </w:r>
        <w:r w:rsidRPr="7B52A20C" w:rsidR="00C30CA5">
          <w:rPr>
            <w:rStyle w:val="Hyperlink"/>
            <w:rFonts w:ascii="Times New Roman" w:hAnsi="Times New Roman" w:cs="Times New Roman" w:asciiTheme="majorBidi" w:hAnsiTheme="majorBidi" w:cstheme="majorBidi"/>
          </w:rPr>
          <w:t>ין תמיסה חדשה לפי ההוראות</w:t>
        </w:r>
      </w:hyperlink>
    </w:p>
    <w:p w:rsidRPr="00392090" w:rsidR="005C3735" w:rsidP="7B52A20C" w:rsidRDefault="005C3735" w14:paraId="22417B4E" w14:textId="6C145EE7">
      <w:pPr>
        <w:pStyle w:val="aa"/>
        <w:numPr>
          <w:ilvl w:val="1"/>
          <w:numId w:val="27"/>
        </w:numPr>
        <w:bidi w:val="1"/>
        <w:spacing w:after="0"/>
        <w:rPr>
          <w:rFonts w:ascii="Times New Roman" w:hAnsi="Times New Roman" w:cs="Times New Roman" w:asciiTheme="majorBidi" w:hAnsiTheme="majorBidi" w:cstheme="majorBidi"/>
        </w:rPr>
      </w:pPr>
      <w:r w:rsidRPr="7B52A20C" w:rsidR="005C3735">
        <w:rPr>
          <w:rFonts w:ascii="Times New Roman" w:hAnsi="Times New Roman" w:cs="Times New Roman" w:asciiTheme="majorBidi" w:hAnsiTheme="majorBidi" w:cstheme="majorBidi"/>
          <w:rtl w:val="1"/>
        </w:rPr>
        <w:t xml:space="preserve">תחילה יש לרוקן את תכולת האקווריום. </w:t>
      </w:r>
    </w:p>
    <w:p w:rsidRPr="00392090" w:rsidR="005C3735" w:rsidP="005C3735" w:rsidRDefault="005C3735" w14:paraId="452433B5" w14:textId="77777777">
      <w:pPr>
        <w:numPr>
          <w:ilvl w:val="1"/>
          <w:numId w:val="13"/>
        </w:numPr>
        <w:bidi/>
        <w:spacing w:after="0"/>
        <w:rPr>
          <w:rFonts w:asciiTheme="majorBidi" w:hAnsiTheme="majorBidi" w:cstheme="majorBidi"/>
        </w:rPr>
      </w:pPr>
      <w:r w:rsidRPr="7B52A20C" w:rsidR="005C3735">
        <w:rPr>
          <w:rFonts w:ascii="Times New Roman" w:hAnsi="Times New Roman" w:cs="Times New Roman" w:asciiTheme="majorBidi" w:hAnsiTheme="majorBidi" w:cstheme="majorBidi"/>
          <w:rtl w:val="1"/>
        </w:rPr>
        <w:t>פתח את הארון העליון ע"י הזזת הפתח הקדמי (מחובר בעזרת מגנטים)</w:t>
      </w:r>
    </w:p>
    <w:p w:rsidRPr="00392090" w:rsidR="005C3735" w:rsidP="005C3735" w:rsidRDefault="005C3735" w14:paraId="18E06E77" w14:textId="77777777">
      <w:pPr>
        <w:numPr>
          <w:ilvl w:val="1"/>
          <w:numId w:val="13"/>
        </w:numPr>
        <w:bidi/>
        <w:spacing w:after="0"/>
        <w:rPr>
          <w:rFonts w:asciiTheme="majorBidi" w:hAnsiTheme="majorBidi" w:cstheme="majorBidi"/>
        </w:rPr>
      </w:pPr>
      <w:r w:rsidRPr="7B52A20C" w:rsidR="005C3735">
        <w:rPr>
          <w:rFonts w:ascii="Times New Roman" w:hAnsi="Times New Roman" w:cs="Times New Roman" w:asciiTheme="majorBidi" w:hAnsiTheme="majorBidi" w:cstheme="majorBidi"/>
          <w:rtl w:val="1"/>
        </w:rPr>
        <w:t>הזז בזהירות את מערכת מסילות הצירים, והכנס את המשאבה הייעודית למיכל.</w:t>
      </w:r>
    </w:p>
    <w:p w:rsidRPr="00392090" w:rsidR="005C3735" w:rsidP="7B52A20C" w:rsidRDefault="00392090" w14:paraId="3D99C199" w14:textId="4B052105">
      <w:pPr>
        <w:numPr>
          <w:ilvl w:val="1"/>
          <w:numId w:val="13"/>
        </w:numPr>
        <w:bidi/>
        <w:spacing w:after="0"/>
        <w:rPr>
          <w:rFonts w:ascii="Times New Roman" w:hAnsi="Times New Roman" w:cs="Times New Roman" w:asciiTheme="majorBidi" w:hAnsiTheme="majorBidi" w:cstheme="majorBidi"/>
        </w:rPr>
      </w:pPr>
      <w:r w:rsidRPr="7B52A20C" w:rsidR="005C3735">
        <w:rPr>
          <w:rFonts w:ascii="Times New Roman" w:hAnsi="Times New Roman" w:cs="Times New Roman" w:asciiTheme="majorBidi" w:hAnsiTheme="majorBidi" w:cstheme="majorBidi"/>
          <w:rtl w:val="1"/>
        </w:rPr>
        <w:t>שאב את תכולת האקווריום לג'ריקן ריק ייעודי. (וודא כי המכל נקי).</w:t>
      </w:r>
      <w:r>
        <w:tab/>
      </w:r>
    </w:p>
    <w:p w:rsidRPr="00392090" w:rsidR="005C3735" w:rsidP="02970188" w:rsidRDefault="00392090" w14:paraId="47E1A2AD" w14:textId="2C2277FE">
      <w:pPr>
        <w:numPr>
          <w:ilvl w:val="0"/>
          <w:numId w:val="13"/>
        </w:numPr>
        <w:bidi w:val="1"/>
        <w:spacing w:after="0"/>
        <w:rPr>
          <w:rFonts w:ascii="Times New Roman" w:hAnsi="Times New Roman" w:cs="Times New Roman" w:asciiTheme="majorBidi" w:hAnsiTheme="majorBidi" w:cstheme="majorBidi"/>
        </w:rPr>
      </w:pPr>
      <w:r w:rsidRPr="7B52A20C" w:rsidR="041543B2">
        <w:rPr>
          <w:rFonts w:ascii="Times New Roman" w:hAnsi="Times New Roman" w:cs="Times New Roman" w:asciiTheme="majorBidi" w:hAnsiTheme="majorBidi" w:cstheme="majorBidi"/>
          <w:rtl w:val="1"/>
        </w:rPr>
        <w:t>לא</w:t>
      </w:r>
      <w:r w:rsidRPr="7B52A20C" w:rsidR="00392090">
        <w:rPr>
          <w:rFonts w:ascii="Times New Roman" w:hAnsi="Times New Roman" w:cs="Times New Roman" w:asciiTheme="majorBidi" w:hAnsiTheme="majorBidi" w:cstheme="majorBidi"/>
          <w:rtl w:val="1"/>
        </w:rPr>
        <w:t>חר רי</w:t>
      </w:r>
      <w:r w:rsidRPr="7B52A20C" w:rsidR="005C3735">
        <w:rPr>
          <w:rFonts w:ascii="Times New Roman" w:hAnsi="Times New Roman" w:cs="Times New Roman" w:asciiTheme="majorBidi" w:hAnsiTheme="majorBidi" w:cstheme="majorBidi"/>
          <w:rtl w:val="1"/>
        </w:rPr>
        <w:t>ק</w:t>
      </w:r>
      <w:r w:rsidRPr="7B52A20C" w:rsidR="00392090">
        <w:rPr>
          <w:rFonts w:ascii="Times New Roman" w:hAnsi="Times New Roman" w:cs="Times New Roman" w:asciiTheme="majorBidi" w:hAnsiTheme="majorBidi" w:cstheme="majorBidi"/>
          <w:rtl w:val="1"/>
        </w:rPr>
        <w:t xml:space="preserve">ון </w:t>
      </w:r>
      <w:r w:rsidRPr="7B52A20C" w:rsidR="005C3735">
        <w:rPr>
          <w:rFonts w:ascii="Times New Roman" w:hAnsi="Times New Roman" w:cs="Times New Roman" w:asciiTheme="majorBidi" w:hAnsiTheme="majorBidi" w:cstheme="majorBidi"/>
          <w:rtl w:val="1"/>
        </w:rPr>
        <w:t xml:space="preserve">האקווריום, </w:t>
      </w:r>
      <w:r w:rsidRPr="7B52A20C" w:rsidR="3A8C6434">
        <w:rPr>
          <w:rFonts w:ascii="Times New Roman" w:hAnsi="Times New Roman" w:cs="Times New Roman" w:asciiTheme="majorBidi" w:hAnsiTheme="majorBidi" w:cstheme="majorBidi"/>
          <w:rtl w:val="1"/>
        </w:rPr>
        <w:t>אם המכל</w:t>
      </w:r>
      <w:r w:rsidRPr="7B52A20C" w:rsidR="00392090">
        <w:rPr>
          <w:rFonts w:ascii="Times New Roman" w:hAnsi="Times New Roman" w:cs="Times New Roman" w:asciiTheme="majorBidi" w:hAnsiTheme="majorBidi" w:cstheme="majorBidi"/>
          <w:rtl w:val="1"/>
        </w:rPr>
        <w:t xml:space="preserve"> מלוכלך, הוצ</w:t>
      </w:r>
      <w:r w:rsidRPr="7B52A20C" w:rsidR="005C3735">
        <w:rPr>
          <w:rFonts w:ascii="Times New Roman" w:hAnsi="Times New Roman" w:cs="Times New Roman" w:asciiTheme="majorBidi" w:hAnsiTheme="majorBidi" w:cstheme="majorBidi"/>
          <w:rtl w:val="1"/>
        </w:rPr>
        <w:t>א א</w:t>
      </w:r>
      <w:r w:rsidRPr="7B52A20C" w:rsidR="00432E63">
        <w:rPr>
          <w:rFonts w:ascii="Times New Roman" w:hAnsi="Times New Roman" w:cs="Times New Roman" w:asciiTheme="majorBidi" w:hAnsiTheme="majorBidi" w:cstheme="majorBidi"/>
          <w:rtl w:val="1"/>
        </w:rPr>
        <w:t>ת המכל</w:t>
      </w:r>
      <w:r w:rsidRPr="7B52A20C" w:rsidR="00392090">
        <w:rPr>
          <w:rFonts w:ascii="Times New Roman" w:hAnsi="Times New Roman" w:cs="Times New Roman" w:asciiTheme="majorBidi" w:hAnsiTheme="majorBidi" w:cstheme="majorBidi"/>
          <w:rtl w:val="1"/>
        </w:rPr>
        <w:t xml:space="preserve"> ונקה את הלכלוך</w:t>
      </w:r>
      <w:r w:rsidRPr="7B52A20C" w:rsidR="005C3735">
        <w:rPr>
          <w:rFonts w:ascii="Times New Roman" w:hAnsi="Times New Roman" w:cs="Times New Roman" w:asciiTheme="majorBidi" w:hAnsiTheme="majorBidi" w:cstheme="majorBidi"/>
          <w:rtl w:val="1"/>
        </w:rPr>
        <w:t xml:space="preserve"> מן הקרקעית.</w:t>
      </w:r>
      <w:r>
        <w:br/>
      </w:r>
      <w:r w:rsidRPr="7B52A20C" w:rsidR="005C3735">
        <w:rPr>
          <w:rFonts w:ascii="Times New Roman" w:hAnsi="Times New Roman" w:cs="Times New Roman" w:asciiTheme="majorBidi" w:hAnsiTheme="majorBidi" w:cstheme="majorBidi"/>
          <w:rtl w:val="1"/>
        </w:rPr>
        <w:t>ואח"</w:t>
      </w:r>
      <w:r w:rsidRPr="7B52A20C" w:rsidR="00392090">
        <w:rPr>
          <w:rFonts w:ascii="Times New Roman" w:hAnsi="Times New Roman" w:cs="Times New Roman" w:asciiTheme="majorBidi" w:hAnsiTheme="majorBidi" w:cstheme="majorBidi"/>
          <w:rtl w:val="1"/>
        </w:rPr>
        <w:t>כ ה</w:t>
      </w:r>
      <w:r w:rsidRPr="7B52A20C" w:rsidR="00432E63">
        <w:rPr>
          <w:rFonts w:ascii="Times New Roman" w:hAnsi="Times New Roman" w:cs="Times New Roman" w:asciiTheme="majorBidi" w:hAnsiTheme="majorBidi" w:cstheme="majorBidi"/>
          <w:rtl w:val="1"/>
        </w:rPr>
        <w:t>חז</w:t>
      </w:r>
      <w:r w:rsidRPr="7B52A20C" w:rsidR="005C3735">
        <w:rPr>
          <w:rFonts w:ascii="Times New Roman" w:hAnsi="Times New Roman" w:cs="Times New Roman" w:asciiTheme="majorBidi" w:hAnsiTheme="majorBidi" w:cstheme="majorBidi"/>
          <w:rtl w:val="1"/>
        </w:rPr>
        <w:t>ר את האקווריום למעטפת.</w:t>
      </w:r>
    </w:p>
    <w:p w:rsidRPr="00392090" w:rsidR="005C3735" w:rsidP="005C3735" w:rsidRDefault="005C3735" w14:paraId="362AAD93" w14:textId="77777777">
      <w:pPr>
        <w:numPr>
          <w:ilvl w:val="0"/>
          <w:numId w:val="13"/>
        </w:numPr>
        <w:bidi/>
        <w:spacing w:after="0"/>
        <w:rPr>
          <w:rFonts w:asciiTheme="majorBidi" w:hAnsiTheme="majorBidi" w:cstheme="majorBidi"/>
        </w:rPr>
      </w:pPr>
      <w:r w:rsidRPr="7B52A20C" w:rsidR="005C3735">
        <w:rPr>
          <w:rFonts w:ascii="Times New Roman" w:hAnsi="Times New Roman" w:cs="Times New Roman" w:asciiTheme="majorBidi" w:hAnsiTheme="majorBidi" w:cstheme="majorBidi"/>
          <w:rtl w:val="1"/>
        </w:rPr>
        <w:t xml:space="preserve">בעזרת משפך גדול, </w:t>
      </w:r>
      <w:r w:rsidRPr="7B52A20C" w:rsidR="00392090">
        <w:rPr>
          <w:rFonts w:ascii="Times New Roman" w:hAnsi="Times New Roman" w:cs="Times New Roman" w:asciiTheme="majorBidi" w:hAnsiTheme="majorBidi" w:cstheme="majorBidi"/>
          <w:rtl w:val="1"/>
        </w:rPr>
        <w:t xml:space="preserve">וקנקן עזר </w:t>
      </w:r>
      <w:r w:rsidRPr="7B52A20C" w:rsidR="005C3735">
        <w:rPr>
          <w:rFonts w:ascii="Times New Roman" w:hAnsi="Times New Roman" w:cs="Times New Roman" w:asciiTheme="majorBidi" w:hAnsiTheme="majorBidi" w:cstheme="majorBidi"/>
          <w:rtl w:val="1"/>
        </w:rPr>
        <w:t>שפוך את התמיסה</w:t>
      </w:r>
      <w:r w:rsidRPr="7B52A20C" w:rsidR="00392090">
        <w:rPr>
          <w:rFonts w:ascii="Times New Roman" w:hAnsi="Times New Roman" w:cs="Times New Roman" w:asciiTheme="majorBidi" w:hAnsiTheme="majorBidi" w:cstheme="majorBidi"/>
          <w:rtl w:val="1"/>
        </w:rPr>
        <w:t xml:space="preserve"> החדשה שהכנת</w:t>
      </w:r>
      <w:r w:rsidRPr="7B52A20C" w:rsidR="005C3735">
        <w:rPr>
          <w:rFonts w:ascii="Times New Roman" w:hAnsi="Times New Roman" w:cs="Times New Roman" w:asciiTheme="majorBidi" w:hAnsiTheme="majorBidi" w:cstheme="majorBidi"/>
          <w:rtl w:val="1"/>
        </w:rPr>
        <w:t xml:space="preserve"> מבעוד מועד לאקווריום.</w:t>
      </w:r>
    </w:p>
    <w:p w:rsidRPr="00392090" w:rsidR="005C3735" w:rsidP="005C3735" w:rsidRDefault="00392090" w14:paraId="1E51BB5E" w14:textId="77777777">
      <w:pPr>
        <w:numPr>
          <w:ilvl w:val="0"/>
          <w:numId w:val="13"/>
        </w:numPr>
        <w:bidi/>
        <w:spacing w:after="0"/>
        <w:rPr>
          <w:rFonts w:asciiTheme="majorBidi" w:hAnsiTheme="majorBidi" w:cstheme="majorBidi"/>
        </w:rPr>
      </w:pPr>
      <w:r w:rsidRPr="7B52A20C" w:rsidR="00392090">
        <w:rPr>
          <w:rFonts w:ascii="Times New Roman" w:hAnsi="Times New Roman" w:cs="Times New Roman" w:asciiTheme="majorBidi" w:hAnsiTheme="majorBidi" w:cstheme="majorBidi"/>
          <w:rtl w:val="1"/>
        </w:rPr>
        <w:t>סדר</w:t>
      </w:r>
      <w:r w:rsidRPr="7B52A20C" w:rsidR="005C3735">
        <w:rPr>
          <w:rFonts w:ascii="Times New Roman" w:hAnsi="Times New Roman" w:cs="Times New Roman" w:asciiTheme="majorBidi" w:hAnsiTheme="majorBidi" w:cstheme="majorBidi"/>
          <w:rtl w:val="1"/>
        </w:rPr>
        <w:t xml:space="preserve"> בזהירות את </w:t>
      </w:r>
      <w:r w:rsidRPr="7B52A20C" w:rsidR="00392090">
        <w:rPr>
          <w:rFonts w:ascii="Times New Roman" w:hAnsi="Times New Roman" w:cs="Times New Roman" w:asciiTheme="majorBidi" w:hAnsiTheme="majorBidi" w:cstheme="majorBidi"/>
          <w:rtl w:val="1"/>
        </w:rPr>
        <w:t xml:space="preserve">חלקי </w:t>
      </w:r>
      <w:r w:rsidRPr="7B52A20C" w:rsidR="005C3735">
        <w:rPr>
          <w:rFonts w:ascii="Times New Roman" w:hAnsi="Times New Roman" w:cs="Times New Roman" w:asciiTheme="majorBidi" w:hAnsiTheme="majorBidi" w:cstheme="majorBidi"/>
          <w:rtl w:val="1"/>
        </w:rPr>
        <w:t>המערכת</w:t>
      </w:r>
      <w:r w:rsidRPr="7B52A20C" w:rsidR="00392090">
        <w:rPr>
          <w:rFonts w:ascii="Times New Roman" w:hAnsi="Times New Roman" w:cs="Times New Roman" w:asciiTheme="majorBidi" w:hAnsiTheme="majorBidi" w:cstheme="majorBidi"/>
          <w:rtl w:val="1"/>
        </w:rPr>
        <w:t xml:space="preserve"> שהוזזו וסגור את הארון.</w:t>
      </w:r>
    </w:p>
    <w:p w:rsidR="005C3735" w:rsidP="005C3735" w:rsidRDefault="00432E63" w14:paraId="408DCC41" w14:textId="77777777">
      <w:pPr>
        <w:numPr>
          <w:ilvl w:val="0"/>
          <w:numId w:val="13"/>
        </w:numPr>
        <w:bidi/>
        <w:spacing w:after="0"/>
        <w:rPr/>
      </w:pPr>
      <w:r w:rsidRPr="7B52A20C" w:rsidR="00432E63">
        <w:rPr>
          <w:rFonts w:ascii="Times New Roman" w:hAnsi="Times New Roman" w:cs="Times New Roman" w:asciiTheme="majorBidi" w:hAnsiTheme="majorBidi" w:cstheme="majorBidi"/>
          <w:rtl w:val="1"/>
        </w:rPr>
        <w:t xml:space="preserve">בצע </w:t>
      </w:r>
      <w:r w:rsidRPr="7B52A20C" w:rsidR="00392090">
        <w:rPr>
          <w:rFonts w:ascii="Times New Roman" w:hAnsi="Times New Roman" w:cs="Times New Roman" w:asciiTheme="majorBidi" w:hAnsiTheme="majorBidi" w:cstheme="majorBidi"/>
          <w:rtl w:val="1"/>
        </w:rPr>
        <w:t>בדיקת תקינות למערכת לפי הוראות ההפעלה הרגילות.</w:t>
      </w:r>
    </w:p>
    <w:p w:rsidRPr="006351EA" w:rsidR="006351EA" w:rsidP="006351EA" w:rsidRDefault="006351EA" w14:paraId="1AE1C1EB" w14:textId="77777777">
      <w:pPr>
        <w:bidi/>
        <w:rPr>
          <w:rtl/>
        </w:rPr>
      </w:pPr>
    </w:p>
    <w:p w:rsidRPr="00C72E3C" w:rsidR="002B47DC" w:rsidP="002B47DC" w:rsidRDefault="002B47DC" w14:paraId="61D901DA" w14:textId="77777777">
      <w:pPr>
        <w:pStyle w:val="2"/>
        <w:bidi/>
        <w:rPr>
          <w:b/>
          <w:bCs/>
          <w:u w:val="single"/>
          <w:rtl/>
        </w:rPr>
      </w:pPr>
      <w:r w:rsidRPr="00C72E3C">
        <w:rPr>
          <w:rFonts w:hint="cs"/>
          <w:b/>
          <w:bCs/>
          <w:u w:val="single"/>
          <w:rtl/>
        </w:rPr>
        <w:t>תקלות נפוצות:</w:t>
      </w:r>
    </w:p>
    <w:p w:rsidRPr="00B82A4E" w:rsidR="006C1EE8" w:rsidP="006C1EE8" w:rsidRDefault="006C1EE8" w14:paraId="5D28EBD9" w14:textId="77777777">
      <w:pPr>
        <w:pStyle w:val="aa"/>
        <w:numPr>
          <w:ilvl w:val="0"/>
          <w:numId w:val="10"/>
        </w:numPr>
        <w:bidi/>
        <w:rPr>
          <w:rFonts w:asciiTheme="majorBidi" w:hAnsiTheme="majorBidi" w:cstheme="majorBidi"/>
          <w:b/>
          <w:bCs/>
        </w:rPr>
      </w:pPr>
      <w:r w:rsidRPr="00B82A4E">
        <w:rPr>
          <w:rFonts w:asciiTheme="majorBidi" w:hAnsiTheme="majorBidi" w:cstheme="majorBidi"/>
          <w:b/>
          <w:bCs/>
          <w:rtl/>
        </w:rPr>
        <w:t>נורת הלד לא דולקת:</w:t>
      </w:r>
    </w:p>
    <w:p w:rsidRPr="006C1EE8" w:rsidR="006C1EE8" w:rsidP="006C1EE8" w:rsidRDefault="006C1EE8" w14:paraId="05ECD401" w14:textId="77777777">
      <w:pPr>
        <w:pStyle w:val="aa"/>
        <w:numPr>
          <w:ilvl w:val="1"/>
          <w:numId w:val="10"/>
        </w:numPr>
        <w:bidi/>
        <w:rPr>
          <w:rFonts w:asciiTheme="majorBidi" w:hAnsiTheme="majorBidi" w:cstheme="majorBidi"/>
        </w:rPr>
      </w:pPr>
      <w:r w:rsidRPr="006C1EE8">
        <w:rPr>
          <w:rFonts w:asciiTheme="majorBidi" w:hAnsiTheme="majorBidi" w:cstheme="majorBidi"/>
          <w:rtl/>
        </w:rPr>
        <w:t xml:space="preserve">פתח את הארון התחתון, </w:t>
      </w:r>
      <w:r>
        <w:rPr>
          <w:rFonts w:asciiTheme="majorBidi" w:hAnsiTheme="majorBidi" w:cstheme="majorBidi"/>
          <w:rtl/>
        </w:rPr>
        <w:t>והפע</w:t>
      </w:r>
      <w:r w:rsidRPr="006C1EE8">
        <w:rPr>
          <w:rFonts w:asciiTheme="majorBidi" w:hAnsiTheme="majorBidi" w:cstheme="majorBidi"/>
          <w:rtl/>
        </w:rPr>
        <w:t>ל את הג'ויסטיק</w:t>
      </w:r>
      <w:r w:rsidRPr="00432E63">
        <w:rPr>
          <w:rFonts w:asciiTheme="majorBidi" w:hAnsiTheme="majorBidi" w:cstheme="majorBidi"/>
          <w:color w:val="FF0000"/>
          <w:rtl/>
        </w:rPr>
        <w:t xml:space="preserve">. </w:t>
      </w:r>
      <w:r w:rsidRPr="00432E63" w:rsidR="00B82A4E">
        <w:rPr>
          <w:rFonts w:hint="cs" w:asciiTheme="majorBidi" w:hAnsiTheme="majorBidi" w:cstheme="majorBidi"/>
          <w:color w:val="FF0000"/>
          <w:rtl/>
        </w:rPr>
        <w:t>(תמונה)</w:t>
      </w:r>
      <w:r w:rsidRPr="006C1EE8">
        <w:rPr>
          <w:rFonts w:asciiTheme="majorBidi" w:hAnsiTheme="majorBidi" w:cstheme="majorBidi"/>
          <w:rtl/>
        </w:rPr>
        <w:br/>
      </w:r>
      <w:r w:rsidRPr="006C1EE8">
        <w:rPr>
          <w:rFonts w:asciiTheme="majorBidi" w:hAnsiTheme="majorBidi" w:cstheme="majorBidi"/>
          <w:rtl/>
        </w:rPr>
        <w:t>במידה והמערכת נעה במרחב ועל גבי הכרטיס שבארון נדלקת נורת החיווי בהתאם לתנועות</w:t>
      </w:r>
      <w:r w:rsidRPr="006C1EE8">
        <w:rPr>
          <w:rFonts w:asciiTheme="majorBidi" w:hAnsiTheme="majorBidi" w:cstheme="majorBidi"/>
          <w:rtl/>
        </w:rPr>
        <w:br/>
      </w:r>
      <w:r w:rsidRPr="006C1EE8">
        <w:rPr>
          <w:rFonts w:asciiTheme="majorBidi" w:hAnsiTheme="majorBidi" w:cstheme="majorBidi"/>
          <w:rtl/>
        </w:rPr>
        <w:t>ככל הנראה נשרפה נורה. במקרה זה העבירו את התקלה הלאה לטכנאי.</w:t>
      </w:r>
    </w:p>
    <w:p w:rsidRPr="00B82A4E" w:rsidR="006C1EE8" w:rsidP="006C1EE8" w:rsidRDefault="006C1EE8" w14:paraId="698DDA9D" w14:textId="77777777">
      <w:pPr>
        <w:numPr>
          <w:ilvl w:val="0"/>
          <w:numId w:val="10"/>
        </w:numPr>
        <w:bidi/>
        <w:spacing w:after="0"/>
        <w:rPr>
          <w:rFonts w:asciiTheme="majorBidi" w:hAnsiTheme="majorBidi" w:cstheme="majorBidi"/>
          <w:b/>
          <w:bCs/>
        </w:rPr>
      </w:pPr>
      <w:r w:rsidRPr="00B82A4E">
        <w:rPr>
          <w:rFonts w:asciiTheme="majorBidi" w:hAnsiTheme="majorBidi" w:cstheme="majorBidi"/>
          <w:b/>
          <w:bCs/>
          <w:rtl/>
        </w:rPr>
        <w:t>זמן הדהייה בנוזל נמוך (הקו נעלם תוך 30 שניות~)</w:t>
      </w:r>
    </w:p>
    <w:p w:rsidR="006C1EE8" w:rsidP="006C1EE8" w:rsidRDefault="006C1EE8" w14:paraId="0208B858" w14:textId="77777777">
      <w:pPr>
        <w:pStyle w:val="aa"/>
        <w:numPr>
          <w:ilvl w:val="1"/>
          <w:numId w:val="10"/>
        </w:numPr>
        <w:bidi/>
        <w:rPr>
          <w:rFonts w:asciiTheme="majorBidi" w:hAnsiTheme="majorBidi" w:cstheme="majorBidi"/>
        </w:rPr>
      </w:pPr>
      <w:r w:rsidRPr="006C1EE8">
        <w:rPr>
          <w:rFonts w:asciiTheme="majorBidi" w:hAnsiTheme="majorBidi" w:cstheme="majorBidi"/>
          <w:rtl/>
        </w:rPr>
        <w:t xml:space="preserve">במקרה זה, יהיה עלינו לבצע החלפה של הנוזל </w:t>
      </w:r>
      <w:r>
        <w:rPr>
          <w:rFonts w:hint="cs" w:asciiTheme="majorBidi" w:hAnsiTheme="majorBidi" w:cstheme="majorBidi"/>
          <w:rtl/>
        </w:rPr>
        <w:t>(</w:t>
      </w:r>
      <w:r>
        <w:rPr>
          <w:rFonts w:asciiTheme="majorBidi" w:hAnsiTheme="majorBidi" w:cstheme="majorBidi"/>
          <w:rtl/>
        </w:rPr>
        <w:t>רא</w:t>
      </w:r>
      <w:r>
        <w:rPr>
          <w:rFonts w:hint="cs" w:asciiTheme="majorBidi" w:hAnsiTheme="majorBidi" w:cstheme="majorBidi"/>
          <w:rtl/>
        </w:rPr>
        <w:t>ה</w:t>
      </w:r>
      <w:r>
        <w:rPr>
          <w:rFonts w:asciiTheme="majorBidi" w:hAnsiTheme="majorBidi" w:cstheme="majorBidi"/>
          <w:rtl/>
        </w:rPr>
        <w:t xml:space="preserve"> סעיף </w:t>
      </w:r>
      <w:r>
        <w:rPr>
          <w:rFonts w:hint="cs" w:asciiTheme="majorBidi" w:hAnsiTheme="majorBidi" w:cstheme="majorBidi"/>
          <w:rtl/>
        </w:rPr>
        <w:t>החלפת נוזל)</w:t>
      </w:r>
      <w:r w:rsidRPr="006C1EE8">
        <w:rPr>
          <w:rFonts w:asciiTheme="majorBidi" w:hAnsiTheme="majorBidi" w:cstheme="majorBidi"/>
          <w:rtl/>
        </w:rPr>
        <w:t>.</w:t>
      </w:r>
    </w:p>
    <w:p w:rsidRPr="00B82A4E" w:rsidR="005C3735" w:rsidP="005C3735" w:rsidRDefault="005C3735" w14:paraId="2394AC63" w14:textId="77777777">
      <w:pPr>
        <w:pStyle w:val="aa"/>
        <w:numPr>
          <w:ilvl w:val="0"/>
          <w:numId w:val="10"/>
        </w:numPr>
        <w:bidi/>
        <w:rPr>
          <w:rFonts w:asciiTheme="majorBidi" w:hAnsiTheme="majorBidi" w:cstheme="majorBidi"/>
          <w:b/>
          <w:bCs/>
        </w:rPr>
      </w:pPr>
      <w:r w:rsidRPr="00B82A4E">
        <w:rPr>
          <w:rFonts w:hint="cs" w:asciiTheme="majorBidi" w:hAnsiTheme="majorBidi" w:cstheme="majorBidi"/>
          <w:b/>
          <w:bCs/>
          <w:rtl/>
        </w:rPr>
        <w:t>אין תנועה על אחד הצירים</w:t>
      </w:r>
      <w:r w:rsidRPr="00B82A4E" w:rsidR="00B82A4E">
        <w:rPr>
          <w:rFonts w:hint="cs" w:asciiTheme="majorBidi" w:hAnsiTheme="majorBidi" w:cstheme="majorBidi"/>
          <w:b/>
          <w:bCs/>
          <w:rtl/>
        </w:rPr>
        <w:t>:</w:t>
      </w:r>
    </w:p>
    <w:p w:rsidRPr="005C3735" w:rsidR="005C3735" w:rsidP="005C3735" w:rsidRDefault="005C3735" w14:paraId="19A61016" w14:textId="77777777">
      <w:pPr>
        <w:pStyle w:val="aa"/>
        <w:numPr>
          <w:ilvl w:val="1"/>
          <w:numId w:val="10"/>
        </w:numPr>
        <w:bidi/>
        <w:rPr>
          <w:rFonts w:asciiTheme="majorBidi" w:hAnsiTheme="majorBidi" w:cstheme="majorBidi"/>
        </w:rPr>
      </w:pPr>
      <w:r w:rsidRPr="005C3735">
        <w:rPr>
          <w:rFonts w:asciiTheme="majorBidi" w:hAnsiTheme="majorBidi" w:cstheme="majorBidi"/>
          <w:rtl/>
        </w:rPr>
        <w:t>פתח את הארון התחתון</w:t>
      </w:r>
      <w:r w:rsidR="003E665F">
        <w:rPr>
          <w:rFonts w:hint="cs" w:asciiTheme="majorBidi" w:hAnsiTheme="majorBidi" w:cstheme="majorBidi"/>
          <w:rtl/>
        </w:rPr>
        <w:t xml:space="preserve"> </w:t>
      </w:r>
      <w:r w:rsidRPr="00432E63" w:rsidR="003E665F">
        <w:rPr>
          <w:rFonts w:hint="cs" w:asciiTheme="majorBidi" w:hAnsiTheme="majorBidi" w:cstheme="majorBidi"/>
          <w:color w:val="FF0000"/>
          <w:rtl/>
        </w:rPr>
        <w:t>(תמונה)</w:t>
      </w:r>
    </w:p>
    <w:p w:rsidRPr="005C3735" w:rsidR="005C3735" w:rsidP="005C3735" w:rsidRDefault="005C3735" w14:paraId="12C3D65D" w14:textId="77777777">
      <w:pPr>
        <w:pStyle w:val="aa"/>
        <w:numPr>
          <w:ilvl w:val="1"/>
          <w:numId w:val="10"/>
        </w:numPr>
        <w:bidi/>
        <w:rPr>
          <w:rFonts w:asciiTheme="majorBidi" w:hAnsiTheme="majorBidi" w:cstheme="majorBidi"/>
        </w:rPr>
      </w:pPr>
      <w:r w:rsidRPr="005C3735">
        <w:rPr>
          <w:rFonts w:asciiTheme="majorBidi" w:hAnsiTheme="majorBidi" w:cstheme="majorBidi"/>
          <w:rtl/>
        </w:rPr>
        <w:t>נתק את החשמל מהכרטיס של המערכת, המתן מספר שניות וחבר מחדש.</w:t>
      </w:r>
      <w:r w:rsidR="003E665F">
        <w:rPr>
          <w:rFonts w:hint="cs" w:asciiTheme="majorBidi" w:hAnsiTheme="majorBidi" w:cstheme="majorBidi"/>
          <w:rtl/>
        </w:rPr>
        <w:t xml:space="preserve"> </w:t>
      </w:r>
      <w:r w:rsidRPr="00432E63" w:rsidR="003E665F">
        <w:rPr>
          <w:rFonts w:hint="cs" w:asciiTheme="majorBidi" w:hAnsiTheme="majorBidi" w:cstheme="majorBidi"/>
          <w:color w:val="FF0000"/>
          <w:rtl/>
        </w:rPr>
        <w:t>(תמונה)</w:t>
      </w:r>
    </w:p>
    <w:p w:rsidRPr="005C3735" w:rsidR="005C3735" w:rsidP="005C3735" w:rsidRDefault="005C3735" w14:paraId="7E03745D" w14:textId="77777777">
      <w:pPr>
        <w:pStyle w:val="aa"/>
        <w:numPr>
          <w:ilvl w:val="1"/>
          <w:numId w:val="10"/>
        </w:numPr>
        <w:bidi/>
        <w:rPr>
          <w:rFonts w:asciiTheme="majorBidi" w:hAnsiTheme="majorBidi" w:cstheme="majorBidi"/>
        </w:rPr>
      </w:pPr>
      <w:r w:rsidRPr="005C3735">
        <w:rPr>
          <w:rFonts w:asciiTheme="majorBidi" w:hAnsiTheme="majorBidi" w:cstheme="majorBidi"/>
          <w:rtl/>
        </w:rPr>
        <w:t>המתן לכיול המערכת מספר דקות.</w:t>
      </w:r>
    </w:p>
    <w:p w:rsidRPr="005C3735" w:rsidR="005C3735" w:rsidP="005C3735" w:rsidRDefault="005C3735" w14:paraId="65941808" w14:textId="77777777">
      <w:pPr>
        <w:pStyle w:val="aa"/>
        <w:numPr>
          <w:ilvl w:val="1"/>
          <w:numId w:val="10"/>
        </w:numPr>
        <w:bidi/>
        <w:rPr>
          <w:rFonts w:asciiTheme="majorBidi" w:hAnsiTheme="majorBidi" w:cstheme="majorBidi"/>
          <w:rtl/>
        </w:rPr>
      </w:pPr>
      <w:r w:rsidRPr="005C3735">
        <w:rPr>
          <w:rFonts w:asciiTheme="majorBidi" w:hAnsiTheme="majorBidi" w:cstheme="majorBidi"/>
          <w:rtl/>
        </w:rPr>
        <w:t xml:space="preserve">וודא </w:t>
      </w:r>
      <w:r w:rsidR="003E665F">
        <w:rPr>
          <w:rFonts w:asciiTheme="majorBidi" w:hAnsiTheme="majorBidi" w:cstheme="majorBidi"/>
          <w:rtl/>
        </w:rPr>
        <w:t>כי ניתן להזיז את ה</w:t>
      </w:r>
      <w:r w:rsidR="003E665F">
        <w:rPr>
          <w:rFonts w:hint="cs" w:asciiTheme="majorBidi" w:hAnsiTheme="majorBidi" w:cstheme="majorBidi"/>
          <w:rtl/>
        </w:rPr>
        <w:t>נורה</w:t>
      </w:r>
      <w:r w:rsidRPr="005C3735">
        <w:rPr>
          <w:rFonts w:asciiTheme="majorBidi" w:hAnsiTheme="majorBidi" w:cstheme="majorBidi"/>
          <w:rtl/>
        </w:rPr>
        <w:t xml:space="preserve"> לכל הכיוונים.</w:t>
      </w:r>
    </w:p>
    <w:p w:rsidR="002B47DC" w:rsidP="7B52A20C" w:rsidRDefault="002B47DC" w14:paraId="0A34F707" w14:textId="2E3B8B45">
      <w:pPr>
        <w:pStyle w:val="2"/>
        <w:rPr>
          <w:b w:val="1"/>
          <w:bCs w:val="1"/>
          <w:u w:val="single"/>
          <w:rtl w:val="1"/>
        </w:rPr>
      </w:pPr>
      <w:r w:rsidRPr="7B52A20C" w:rsidR="002B47DC">
        <w:rPr>
          <w:b w:val="1"/>
          <w:bCs w:val="1"/>
          <w:u w:val="single"/>
          <w:rtl w:val="1"/>
        </w:rPr>
        <w:t>חלקי חילוף/תוכנה</w:t>
      </w:r>
      <w:r w:rsidRPr="7B52A20C" w:rsidR="006C6748">
        <w:rPr>
          <w:b w:val="1"/>
          <w:bCs w:val="1"/>
          <w:u w:val="single"/>
          <w:rtl w:val="1"/>
        </w:rPr>
        <w:t>:</w:t>
      </w:r>
    </w:p>
    <w:sdt>
      <w:sdtPr>
        <w:id w:val="-199950827"/>
        <w:placeholder>
          <w:docPart w:val="AB059130A85A4F4492299879193F5B6F"/>
        </w:placeholder>
        <w:showingPlcHdr/>
        <w15:color w:val="C0C0C0"/>
        <w15:appearance w15:val="hidden"/>
        <w:text/>
        <w:rPr>
          <w:rStyle w:val="30"/>
          <w:color w:val="FF0000"/>
          <w:rtl w:val="1"/>
        </w:rPr>
      </w:sdtPr>
      <w:sdtEndPr>
        <w:rPr>
          <w:rStyle w:val="a0"/>
          <w:rFonts w:ascii="Calibri" w:hAnsi="Calibri" w:eastAsia="Calibri" w:cs="Arial" w:asciiTheme="minorAscii" w:hAnsiTheme="minorAscii" w:eastAsiaTheme="minorAscii" w:cstheme="minorBidi"/>
          <w:color w:val="FF0000"/>
          <w:sz w:val="22"/>
          <w:szCs w:val="22"/>
          <w:rtl w:val="1"/>
        </w:rPr>
      </w:sdtEndPr>
      <w:sdtContent>
        <w:p w:rsidRPr="00392090" w:rsidR="000613AE" w:rsidP="00F46BB3" w:rsidRDefault="000613AE" w14:paraId="077A3D7D" w14:textId="77777777">
          <w:pPr>
            <w:bidi/>
            <w:rPr>
              <w:rStyle w:val="30"/>
              <w:color w:val="FF0000"/>
              <w:rtl/>
            </w:rPr>
          </w:pPr>
          <w:r w:rsidRPr="00392090">
            <w:rPr>
              <w:rStyle w:val="30"/>
              <w:rFonts w:hint="cs"/>
              <w:color w:val="FF0000"/>
              <w:rtl/>
            </w:rPr>
            <w:t>היכן לרכוש חלקי חילוף אם צריך</w:t>
          </w:r>
          <w:r w:rsidRPr="00392090" w:rsidR="008C1CB0">
            <w:rPr>
              <w:rStyle w:val="30"/>
              <w:rFonts w:hint="cs"/>
              <w:color w:val="FF0000"/>
              <w:rtl/>
            </w:rPr>
            <w:t>, במידה ויש חלקים מודפסים מיקום הקבצים הרלוונטיים, מיקום התוכנה אם קיימת</w:t>
          </w:r>
        </w:p>
      </w:sdtContent>
    </w:sdt>
    <w:p w:rsidR="006C1EE8" w:rsidP="006C1EE8" w:rsidRDefault="006C1EE8" w14:paraId="77959C61" w14:textId="77777777">
      <w:pPr>
        <w:bidi/>
        <w:rPr>
          <w:rStyle w:val="30"/>
          <w:rtl/>
        </w:rPr>
      </w:pPr>
    </w:p>
    <w:p w:rsidR="006C1EE8" w:rsidP="006C1EE8" w:rsidRDefault="006C1EE8" w14:paraId="419D2961" w14:textId="77777777">
      <w:pPr>
        <w:bidi/>
        <w:rPr>
          <w:rStyle w:val="30"/>
          <w:rtl/>
        </w:rPr>
      </w:pPr>
    </w:p>
    <w:p w:rsidR="006C1EE8" w:rsidP="006C1EE8" w:rsidRDefault="006C1EE8" w14:paraId="454936B2" w14:textId="77777777">
      <w:pPr>
        <w:bidi/>
        <w:rPr>
          <w:rtl/>
        </w:rPr>
      </w:pPr>
    </w:p>
    <w:p w:rsidR="00C30CA5" w:rsidP="00C30CA5" w:rsidRDefault="00C30CA5" w14:paraId="24C416F1" w14:textId="77777777">
      <w:pPr>
        <w:bidi/>
        <w:rPr>
          <w:rFonts w:cs="Arial"/>
          <w:rtl/>
        </w:rPr>
      </w:pPr>
    </w:p>
    <w:p w:rsidR="00C30CA5" w:rsidP="00C30CA5" w:rsidRDefault="00C30CA5" w14:paraId="11B0F1F2" w14:textId="77777777">
      <w:pPr>
        <w:pStyle w:val="1"/>
        <w:bidi/>
      </w:pPr>
      <w:bookmarkStart w:name="_כיצד_להכין_את" w:id="1"/>
      <w:bookmarkEnd w:id="1"/>
      <w:r>
        <w:rPr>
          <w:rtl/>
        </w:rPr>
        <w:t>כיצד להכין את התמיסה</w:t>
      </w:r>
      <w:r>
        <w:rPr>
          <w:rFonts w:hint="cs"/>
          <w:rtl/>
        </w:rPr>
        <w:t>:</w:t>
      </w:r>
    </w:p>
    <w:p w:rsidR="00C30CA5" w:rsidP="00C30CA5" w:rsidRDefault="00C30CA5" w14:paraId="4C3E94F3" w14:textId="77777777">
      <w:pPr>
        <w:pStyle w:val="3"/>
        <w:bidi/>
      </w:pPr>
      <w:r>
        <w:rPr>
          <w:rtl/>
        </w:rPr>
        <w:t>ציוד נדרש:</w:t>
      </w:r>
    </w:p>
    <w:p w:rsidR="00C30CA5" w:rsidP="00C30CA5" w:rsidRDefault="00C30CA5" w14:paraId="17E5056C" w14:textId="77777777">
      <w:pPr>
        <w:pStyle w:val="aa"/>
        <w:numPr>
          <w:ilvl w:val="0"/>
          <w:numId w:val="16"/>
        </w:numPr>
        <w:bidi/>
        <w:spacing w:line="240" w:lineRule="auto"/>
      </w:pPr>
      <w:r w:rsidRPr="00C30CA5">
        <w:rPr>
          <w:rFonts w:cs="Arial"/>
          <w:rtl/>
        </w:rPr>
        <w:t>שתי פלטות חימום, התומכ</w:t>
      </w:r>
      <w:r w:rsidR="00D3208D">
        <w:rPr>
          <w:rFonts w:hint="cs" w:cs="Arial"/>
          <w:rtl/>
        </w:rPr>
        <w:t>ו</w:t>
      </w:r>
      <w:r w:rsidRPr="00C30CA5">
        <w:rPr>
          <w:rFonts w:cs="Arial"/>
          <w:rtl/>
        </w:rPr>
        <w:t>ת בע</w:t>
      </w:r>
      <w:r>
        <w:rPr>
          <w:rFonts w:hint="cs" w:cs="Arial"/>
          <w:rtl/>
        </w:rPr>
        <w:t>ר</w:t>
      </w:r>
      <w:r w:rsidRPr="00C30CA5">
        <w:rPr>
          <w:rFonts w:cs="Arial"/>
          <w:rtl/>
        </w:rPr>
        <w:t>בול</w:t>
      </w:r>
    </w:p>
    <w:p w:rsidR="00C30CA5" w:rsidP="00C30CA5" w:rsidRDefault="00C30CA5" w14:paraId="480DBD3A" w14:textId="77777777">
      <w:pPr>
        <w:pStyle w:val="aa"/>
        <w:numPr>
          <w:ilvl w:val="0"/>
          <w:numId w:val="16"/>
        </w:numPr>
        <w:bidi/>
        <w:spacing w:line="240" w:lineRule="auto"/>
        <w:rPr>
          <w:rFonts w:cs="Arial"/>
          <w:rtl/>
        </w:rPr>
      </w:pPr>
      <w:r w:rsidRPr="00C30CA5">
        <w:rPr>
          <w:rFonts w:cs="Arial"/>
          <w:rtl/>
        </w:rPr>
        <w:t>טרמומטר דיגיטלי לבדיקת טמפרטורת השמן.</w:t>
      </w:r>
    </w:p>
    <w:p w:rsidR="00C30CA5" w:rsidP="00C30CA5" w:rsidRDefault="00C30CA5" w14:paraId="52212E5D" w14:textId="77777777">
      <w:pPr>
        <w:pStyle w:val="aa"/>
        <w:numPr>
          <w:ilvl w:val="0"/>
          <w:numId w:val="16"/>
        </w:numPr>
        <w:bidi/>
        <w:spacing w:line="240" w:lineRule="auto"/>
        <w:rPr>
          <w:rFonts w:cs="Arial"/>
          <w:rtl/>
        </w:rPr>
      </w:pPr>
      <w:r w:rsidRPr="00C30CA5">
        <w:rPr>
          <w:rFonts w:cs="Arial"/>
          <w:rtl/>
        </w:rPr>
        <w:t>ליטר שמן פרפין.</w:t>
      </w:r>
    </w:p>
    <w:p w:rsidR="00C30CA5" w:rsidP="00C30CA5" w:rsidRDefault="00C30CA5" w14:paraId="5DFC8CE3" w14:textId="77777777">
      <w:pPr>
        <w:pStyle w:val="aa"/>
        <w:numPr>
          <w:ilvl w:val="0"/>
          <w:numId w:val="16"/>
        </w:numPr>
        <w:bidi/>
        <w:spacing w:line="240" w:lineRule="auto"/>
      </w:pPr>
      <w:r>
        <w:rPr>
          <w:rFonts w:hint="cs" w:cs="Arial"/>
          <w:rtl/>
        </w:rPr>
        <w:t>2 גרם צובען</w:t>
      </w:r>
    </w:p>
    <w:p w:rsidR="00C30CA5" w:rsidP="00C30CA5" w:rsidRDefault="00C30CA5" w14:paraId="3CB5B7E8" w14:textId="77777777">
      <w:pPr>
        <w:pStyle w:val="aa"/>
        <w:numPr>
          <w:ilvl w:val="0"/>
          <w:numId w:val="16"/>
        </w:numPr>
        <w:bidi/>
        <w:spacing w:line="240" w:lineRule="auto"/>
      </w:pPr>
      <w:r w:rsidRPr="00C30CA5">
        <w:rPr>
          <w:rFonts w:cs="Arial"/>
          <w:rtl/>
        </w:rPr>
        <w:t>מיכל חימום קוני</w:t>
      </w:r>
    </w:p>
    <w:p w:rsidR="00C30CA5" w:rsidP="00C30CA5" w:rsidRDefault="00C30CA5" w14:paraId="225D1826" w14:textId="77777777">
      <w:pPr>
        <w:pStyle w:val="aa"/>
        <w:numPr>
          <w:ilvl w:val="0"/>
          <w:numId w:val="16"/>
        </w:numPr>
        <w:bidi/>
        <w:spacing w:line="240" w:lineRule="auto"/>
      </w:pPr>
      <w:r w:rsidRPr="00C30CA5">
        <w:rPr>
          <w:rFonts w:cs="Arial"/>
          <w:rtl/>
        </w:rPr>
        <w:t>כוס חימום פרדת</w:t>
      </w:r>
    </w:p>
    <w:p w:rsidR="00C30CA5" w:rsidP="00C30CA5" w:rsidRDefault="00C30CA5" w14:paraId="68742D9D" w14:textId="77777777">
      <w:pPr>
        <w:pStyle w:val="aa"/>
        <w:numPr>
          <w:ilvl w:val="0"/>
          <w:numId w:val="16"/>
        </w:numPr>
        <w:bidi/>
        <w:spacing w:line="240" w:lineRule="auto"/>
      </w:pPr>
      <w:r>
        <w:rPr>
          <w:rFonts w:cs="Arial"/>
          <w:rtl/>
        </w:rPr>
        <w:t>נייר אלומיניום לכיסוי המ</w:t>
      </w:r>
      <w:r w:rsidRPr="00C30CA5">
        <w:rPr>
          <w:rFonts w:cs="Arial"/>
          <w:rtl/>
        </w:rPr>
        <w:t>כל</w:t>
      </w:r>
    </w:p>
    <w:p w:rsidR="00C30CA5" w:rsidP="00C30CA5" w:rsidRDefault="00C30CA5" w14:paraId="4C06C8A2" w14:textId="77777777">
      <w:pPr>
        <w:pStyle w:val="3"/>
        <w:bidi/>
      </w:pPr>
      <w:r>
        <w:rPr>
          <w:rtl/>
        </w:rPr>
        <w:t xml:space="preserve">השלבים </w:t>
      </w:r>
      <w:r>
        <w:rPr>
          <w:rFonts w:hint="cs"/>
          <w:rtl/>
        </w:rPr>
        <w:t>להכנת התמיסה</w:t>
      </w:r>
      <w:r>
        <w:rPr>
          <w:rtl/>
        </w:rPr>
        <w:t>:</w:t>
      </w:r>
    </w:p>
    <w:p w:rsidR="00C30CA5" w:rsidP="00C30CA5" w:rsidRDefault="00C30CA5" w14:paraId="3B4BDE92" w14:textId="287E5BB4">
      <w:pPr>
        <w:pStyle w:val="aa"/>
        <w:numPr>
          <w:ilvl w:val="0"/>
          <w:numId w:val="18"/>
        </w:numPr>
        <w:bidi/>
        <w:spacing w:line="240" w:lineRule="auto"/>
        <w:rPr/>
      </w:pPr>
      <w:r w:rsidRPr="7B52A20C" w:rsidR="00C30CA5">
        <w:rPr>
          <w:rFonts w:cs="Arial"/>
          <w:rtl w:val="1"/>
        </w:rPr>
        <w:t xml:space="preserve">במיכל לחימום </w:t>
      </w:r>
      <w:r w:rsidRPr="7B52A20C" w:rsidR="00817343">
        <w:rPr>
          <w:rFonts w:cs="Arial"/>
          <w:rtl w:val="1"/>
        </w:rPr>
        <w:t>מכינים</w:t>
      </w:r>
      <w:r w:rsidRPr="7B52A20C" w:rsidR="00C30CA5">
        <w:rPr>
          <w:rFonts w:cs="Arial"/>
          <w:rtl w:val="1"/>
        </w:rPr>
        <w:t xml:space="preserve"> </w:t>
      </w:r>
      <w:r w:rsidRPr="7B52A20C" w:rsidR="00C30CA5">
        <w:rPr>
          <w:rFonts w:cs="Arial"/>
        </w:rPr>
        <w:t>1.8</w:t>
      </w:r>
      <w:r w:rsidRPr="7B52A20C" w:rsidR="00C30CA5">
        <w:rPr>
          <w:rFonts w:cs="Arial"/>
          <w:rtl w:val="1"/>
        </w:rPr>
        <w:t xml:space="preserve"> </w:t>
      </w:r>
      <w:r w:rsidRPr="7B52A20C" w:rsidR="2AA5355B">
        <w:rPr>
          <w:rFonts w:cs="Arial"/>
          <w:rtl w:val="1"/>
        </w:rPr>
        <w:t>ליטר</w:t>
      </w:r>
      <w:r w:rsidRPr="7B52A20C" w:rsidR="00C30CA5">
        <w:rPr>
          <w:rFonts w:cs="Arial"/>
          <w:rtl w:val="1"/>
        </w:rPr>
        <w:t xml:space="preserve"> </w:t>
      </w:r>
      <w:r w:rsidRPr="7B52A20C" w:rsidR="00C30CA5">
        <w:rPr>
          <w:rFonts w:cs="Arial"/>
          <w:rtl w:val="1"/>
        </w:rPr>
        <w:t xml:space="preserve">של השמן, </w:t>
      </w:r>
      <w:r w:rsidRPr="7B52A20C" w:rsidR="00C30CA5">
        <w:rPr>
          <w:rFonts w:cs="Arial"/>
          <w:rtl w:val="1"/>
        </w:rPr>
        <w:t>ומחממים</w:t>
      </w:r>
      <w:r w:rsidRPr="7B52A20C" w:rsidR="00C30CA5">
        <w:rPr>
          <w:rFonts w:cs="Arial"/>
          <w:rtl w:val="1"/>
        </w:rPr>
        <w:t xml:space="preserve"> עד </w:t>
      </w:r>
      <w:r w:rsidRPr="7B52A20C" w:rsidR="00C30CA5">
        <w:rPr>
          <w:rFonts w:cs="Arial"/>
        </w:rPr>
        <w:t>75</w:t>
      </w:r>
      <w:r w:rsidRPr="7B52A20C" w:rsidR="00C30CA5">
        <w:rPr>
          <w:rFonts w:cs="Arial"/>
          <w:rtl w:val="1"/>
        </w:rPr>
        <w:t xml:space="preserve"> מעלות. במקביל </w:t>
      </w:r>
      <w:r w:rsidRPr="7B52A20C" w:rsidR="00C30CA5">
        <w:rPr>
          <w:rFonts w:cs="Arial"/>
          <w:rtl w:val="1"/>
        </w:rPr>
        <w:t>ממשיכים</w:t>
      </w:r>
      <w:r w:rsidRPr="7B52A20C" w:rsidR="00C30CA5">
        <w:rPr>
          <w:rFonts w:cs="Arial"/>
          <w:rtl w:val="1"/>
        </w:rPr>
        <w:t xml:space="preserve"> לצעדים הבאים.</w:t>
      </w:r>
    </w:p>
    <w:p w:rsidR="00C30CA5" w:rsidP="00C30CA5" w:rsidRDefault="00C30CA5" w14:paraId="68A65A35" w14:textId="77777777">
      <w:pPr>
        <w:pStyle w:val="aa"/>
        <w:numPr>
          <w:ilvl w:val="0"/>
          <w:numId w:val="18"/>
        </w:numPr>
        <w:bidi/>
        <w:spacing w:line="240" w:lineRule="auto"/>
      </w:pPr>
      <w:r>
        <w:rPr>
          <w:rFonts w:hint="cs" w:cs="Arial"/>
          <w:rtl/>
        </w:rPr>
        <w:t xml:space="preserve">את </w:t>
      </w:r>
      <w:r>
        <w:rPr>
          <w:rFonts w:cs="Arial"/>
          <w:rtl/>
        </w:rPr>
        <w:t>כוס החימום</w:t>
      </w:r>
      <w:r>
        <w:rPr>
          <w:rFonts w:hint="cs" w:cs="Arial"/>
          <w:rtl/>
        </w:rPr>
        <w:t xml:space="preserve"> נמלא</w:t>
      </w:r>
      <w:r>
        <w:rPr>
          <w:rFonts w:cs="Arial"/>
          <w:rtl/>
        </w:rPr>
        <w:t xml:space="preserve"> </w:t>
      </w:r>
      <w:r>
        <w:rPr>
          <w:rFonts w:hint="cs" w:cs="Arial"/>
          <w:rtl/>
        </w:rPr>
        <w:t>ב</w:t>
      </w:r>
      <w:r w:rsidRPr="00C30CA5">
        <w:rPr>
          <w:rFonts w:cs="Arial"/>
          <w:rtl/>
        </w:rPr>
        <w:t xml:space="preserve"> 0.2 ה</w:t>
      </w:r>
      <w:r>
        <w:rPr>
          <w:rFonts w:hint="cs" w:cs="Arial"/>
          <w:rtl/>
        </w:rPr>
        <w:t>ל</w:t>
      </w:r>
      <w:r>
        <w:rPr>
          <w:rFonts w:cs="Arial"/>
          <w:rtl/>
        </w:rPr>
        <w:t>יטר</w:t>
      </w:r>
      <w:r w:rsidRPr="00C30CA5">
        <w:rPr>
          <w:rFonts w:cs="Arial"/>
          <w:rtl/>
        </w:rPr>
        <w:t xml:space="preserve"> שנותר, ונחמם עד 40 מעלות~.</w:t>
      </w:r>
    </w:p>
    <w:p w:rsidR="00C30CA5" w:rsidP="00C30CA5" w:rsidRDefault="00C30CA5" w14:paraId="50DF94EB" w14:textId="6FDD2257">
      <w:pPr>
        <w:pStyle w:val="aa"/>
        <w:numPr>
          <w:ilvl w:val="0"/>
          <w:numId w:val="18"/>
        </w:numPr>
        <w:bidi/>
        <w:spacing w:line="240" w:lineRule="auto"/>
        <w:rPr/>
      </w:pPr>
      <w:r w:rsidRPr="7B52A20C" w:rsidR="00C30CA5">
        <w:rPr>
          <w:rFonts w:cs="Arial"/>
          <w:rtl w:val="1"/>
        </w:rPr>
        <w:t>נוסיף לכ</w:t>
      </w:r>
      <w:r w:rsidRPr="7B52A20C" w:rsidR="00817343">
        <w:rPr>
          <w:rFonts w:cs="Arial"/>
          <w:rtl w:val="1"/>
        </w:rPr>
        <w:t xml:space="preserve">וס את הפיגמנט ונערבל אותו </w:t>
      </w:r>
      <w:r w:rsidRPr="7B52A20C" w:rsidR="74A01A66">
        <w:rPr>
          <w:rFonts w:cs="Arial"/>
          <w:rtl w:val="1"/>
        </w:rPr>
        <w:t>תבלי שהטמפרטורה</w:t>
      </w:r>
      <w:r w:rsidRPr="7B52A20C" w:rsidR="00817343">
        <w:rPr>
          <w:rFonts w:cs="Arial"/>
          <w:rtl w:val="1"/>
        </w:rPr>
        <w:t xml:space="preserve"> ת</w:t>
      </w:r>
      <w:r w:rsidRPr="7B52A20C" w:rsidR="00C30CA5">
        <w:rPr>
          <w:rFonts w:cs="Arial"/>
          <w:rtl w:val="1"/>
        </w:rPr>
        <w:t xml:space="preserve">עלה מעל </w:t>
      </w:r>
      <w:r w:rsidRPr="7B52A20C" w:rsidR="00C30CA5">
        <w:rPr>
          <w:rFonts w:cs="Arial"/>
        </w:rPr>
        <w:t>50</w:t>
      </w:r>
      <w:r w:rsidRPr="7B52A20C" w:rsidR="00C30CA5">
        <w:rPr>
          <w:rFonts w:cs="Arial"/>
          <w:rtl w:val="1"/>
        </w:rPr>
        <w:t xml:space="preserve"> מעלות~.</w:t>
      </w:r>
    </w:p>
    <w:p w:rsidR="00C30CA5" w:rsidP="00C30CA5" w:rsidRDefault="00817343" w14:paraId="2C60EA44" w14:textId="7B872E08">
      <w:pPr>
        <w:pStyle w:val="aa"/>
        <w:numPr>
          <w:ilvl w:val="0"/>
          <w:numId w:val="18"/>
        </w:numPr>
        <w:bidi/>
        <w:spacing w:line="240" w:lineRule="auto"/>
        <w:rPr/>
      </w:pPr>
      <w:r w:rsidRPr="7B52A20C" w:rsidR="00817343">
        <w:rPr>
          <w:rFonts w:cs="Arial"/>
          <w:rtl w:val="1"/>
        </w:rPr>
        <w:t xml:space="preserve">כאשר </w:t>
      </w:r>
      <w:r w:rsidRPr="7B52A20C" w:rsidR="00817343">
        <w:rPr>
          <w:rFonts w:cs="Arial"/>
          <w:rtl w:val="1"/>
        </w:rPr>
        <w:t>התמיסה הגדולה</w:t>
      </w:r>
      <w:r w:rsidRPr="7B52A20C" w:rsidR="00817343">
        <w:rPr>
          <w:rFonts w:cs="Arial"/>
          <w:rtl w:val="1"/>
        </w:rPr>
        <w:t xml:space="preserve"> מגיעה </w:t>
      </w:r>
      <w:r w:rsidRPr="7B52A20C" w:rsidR="00817343">
        <w:rPr>
          <w:rFonts w:cs="Arial"/>
          <w:rtl w:val="1"/>
        </w:rPr>
        <w:t>ל</w:t>
      </w:r>
      <w:r w:rsidRPr="7B52A20C" w:rsidR="00817343">
        <w:rPr>
          <w:rFonts w:cs="Arial"/>
        </w:rPr>
        <w:t>75</w:t>
      </w:r>
      <w:r w:rsidRPr="7B52A20C" w:rsidR="00817343">
        <w:rPr>
          <w:rFonts w:cs="Arial"/>
          <w:rtl w:val="1"/>
        </w:rPr>
        <w:t xml:space="preserve">~ מעלות, </w:t>
      </w:r>
      <w:r w:rsidRPr="7B52A20C" w:rsidR="04A57AD5">
        <w:rPr>
          <w:rFonts w:cs="Arial"/>
          <w:rtl w:val="1"/>
        </w:rPr>
        <w:t>מוסיפים את</w:t>
      </w:r>
      <w:r w:rsidRPr="7B52A20C" w:rsidR="00C30CA5">
        <w:rPr>
          <w:rFonts w:cs="Arial"/>
          <w:rtl w:val="1"/>
        </w:rPr>
        <w:t xml:space="preserve"> תכולת הכוס. </w:t>
      </w:r>
    </w:p>
    <w:p w:rsidR="00C30CA5" w:rsidP="00EE6F19" w:rsidRDefault="00817343" w14:paraId="1D0805F3" w14:textId="77777777">
      <w:pPr>
        <w:pStyle w:val="aa"/>
        <w:numPr>
          <w:ilvl w:val="0"/>
          <w:numId w:val="18"/>
        </w:numPr>
        <w:bidi/>
        <w:spacing w:line="240" w:lineRule="auto"/>
      </w:pPr>
      <w:r>
        <w:rPr>
          <w:rFonts w:hint="cs" w:cs="Arial"/>
          <w:rtl/>
        </w:rPr>
        <w:t>ממשיכים</w:t>
      </w:r>
      <w:r w:rsidRPr="00C30CA5" w:rsidR="00C30CA5">
        <w:rPr>
          <w:rFonts w:cs="Arial"/>
          <w:rtl/>
        </w:rPr>
        <w:t xml:space="preserve"> </w:t>
      </w:r>
      <w:r>
        <w:rPr>
          <w:rFonts w:cs="Arial"/>
          <w:rtl/>
        </w:rPr>
        <w:t>בערבול התמיסה הגדולה</w:t>
      </w:r>
      <w:r>
        <w:rPr>
          <w:rFonts w:hint="cs" w:cs="Arial"/>
          <w:rtl/>
        </w:rPr>
        <w:t xml:space="preserve"> עד שתהפוך</w:t>
      </w:r>
      <w:r>
        <w:rPr>
          <w:rFonts w:cs="Arial"/>
          <w:rtl/>
        </w:rPr>
        <w:t xml:space="preserve"> </w:t>
      </w:r>
      <w:r>
        <w:rPr>
          <w:rFonts w:hint="cs" w:cs="Arial"/>
          <w:rtl/>
        </w:rPr>
        <w:t>ל</w:t>
      </w:r>
      <w:r>
        <w:rPr>
          <w:rFonts w:cs="Arial"/>
          <w:rtl/>
        </w:rPr>
        <w:t>צלולה.</w:t>
      </w:r>
      <w:r w:rsidR="00C30CA5">
        <w:rPr>
          <w:rFonts w:hint="cs"/>
          <w:rtl/>
        </w:rPr>
        <w:t xml:space="preserve"> </w:t>
      </w:r>
      <w:r w:rsidRPr="00C30CA5" w:rsidR="00C30CA5">
        <w:rPr>
          <w:rFonts w:cs="Arial"/>
          <w:rtl/>
        </w:rPr>
        <w:t>לאורך התהליך</w:t>
      </w:r>
      <w:r>
        <w:rPr>
          <w:rFonts w:hint="cs" w:cs="Arial"/>
          <w:rtl/>
        </w:rPr>
        <w:t xml:space="preserve"> יש לשנור על טמפרטורה של 75 מעלות</w:t>
      </w:r>
      <w:r>
        <w:rPr>
          <w:rFonts w:cs="Arial"/>
          <w:rtl/>
        </w:rPr>
        <w:t xml:space="preserve">, ובמידת הצורך </w:t>
      </w:r>
      <w:r>
        <w:rPr>
          <w:rFonts w:hint="cs" w:cs="Arial"/>
          <w:rtl/>
        </w:rPr>
        <w:t>להוריד את במכל</w:t>
      </w:r>
      <w:r w:rsidRPr="00C30CA5" w:rsidR="00C30CA5">
        <w:rPr>
          <w:rFonts w:cs="Arial"/>
          <w:rtl/>
        </w:rPr>
        <w:t xml:space="preserve"> מהפלטה ונחזיר.</w:t>
      </w:r>
    </w:p>
    <w:p w:rsidR="00C30CA5" w:rsidP="00EE6F19" w:rsidRDefault="00EE6F19" w14:paraId="57D90D8C" w14:textId="77777777">
      <w:pPr>
        <w:pStyle w:val="3"/>
        <w:bidi/>
      </w:pPr>
      <w:r>
        <w:rPr>
          <w:rtl/>
        </w:rPr>
        <w:t xml:space="preserve">כיצד </w:t>
      </w:r>
      <w:r>
        <w:rPr>
          <w:rFonts w:hint="cs"/>
          <w:rtl/>
        </w:rPr>
        <w:t>לוודא</w:t>
      </w:r>
      <w:r>
        <w:rPr>
          <w:rtl/>
        </w:rPr>
        <w:t xml:space="preserve"> שהתמיסה שהוכנה תקינה</w:t>
      </w:r>
      <w:r>
        <w:rPr>
          <w:rFonts w:hint="cs"/>
          <w:rtl/>
        </w:rPr>
        <w:t>:</w:t>
      </w:r>
    </w:p>
    <w:p w:rsidR="00C30CA5" w:rsidP="00C30CA5" w:rsidRDefault="00EE6F19" w14:paraId="3CE99EA2" w14:textId="77777777">
      <w:pPr>
        <w:bidi/>
      </w:pPr>
      <w:r>
        <w:rPr>
          <w:rFonts w:hint="cs" w:cs="Arial"/>
          <w:rtl/>
        </w:rPr>
        <w:t>יש</w:t>
      </w:r>
      <w:r w:rsidR="00C30CA5">
        <w:rPr>
          <w:rFonts w:cs="Arial"/>
          <w:rtl/>
        </w:rPr>
        <w:t xml:space="preserve"> לבצע שתי בדיקות:</w:t>
      </w:r>
    </w:p>
    <w:p w:rsidR="00C30CA5" w:rsidP="00EE6F19" w:rsidRDefault="00C30CA5" w14:paraId="69778078" w14:textId="77777777">
      <w:pPr>
        <w:pStyle w:val="aa"/>
        <w:numPr>
          <w:ilvl w:val="0"/>
          <w:numId w:val="21"/>
        </w:numPr>
        <w:bidi/>
      </w:pPr>
      <w:r w:rsidRPr="00EE6F19">
        <w:rPr>
          <w:rFonts w:cs="Arial"/>
          <w:rtl/>
        </w:rPr>
        <w:t>בדיקת צלילות</w:t>
      </w:r>
    </w:p>
    <w:p w:rsidR="00C30CA5" w:rsidP="00EE6F19" w:rsidRDefault="00C30CA5" w14:paraId="288870B5" w14:textId="77777777">
      <w:pPr>
        <w:pStyle w:val="aa"/>
        <w:numPr>
          <w:ilvl w:val="0"/>
          <w:numId w:val="21"/>
        </w:numPr>
        <w:bidi/>
      </w:pPr>
      <w:r w:rsidRPr="00EE6F19">
        <w:rPr>
          <w:rFonts w:cs="Arial"/>
          <w:rtl/>
        </w:rPr>
        <w:t>בדיקת זמן דהייה.</w:t>
      </w:r>
    </w:p>
    <w:p w:rsidR="00C30CA5" w:rsidP="00EE6F19" w:rsidRDefault="00C30CA5" w14:paraId="1558A5ED" w14:textId="77777777">
      <w:pPr>
        <w:pStyle w:val="3"/>
        <w:bidi/>
      </w:pPr>
      <w:r>
        <w:rPr>
          <w:rtl/>
        </w:rPr>
        <w:t>ציוד נדרש לבדיקה:</w:t>
      </w:r>
    </w:p>
    <w:p w:rsidR="00C30CA5" w:rsidP="00EE6F19" w:rsidRDefault="00C30CA5" w14:paraId="04E2243B" w14:textId="77777777">
      <w:pPr>
        <w:pStyle w:val="aa"/>
        <w:numPr>
          <w:ilvl w:val="0"/>
          <w:numId w:val="23"/>
        </w:numPr>
        <w:bidi/>
      </w:pPr>
      <w:r w:rsidRPr="00EE6F19">
        <w:rPr>
          <w:rFonts w:cs="Arial"/>
          <w:rtl/>
        </w:rPr>
        <w:t>מבחנת זכוכית ארוכה 250 מ"ל.</w:t>
      </w:r>
    </w:p>
    <w:p w:rsidR="00C30CA5" w:rsidP="00EE6F19" w:rsidRDefault="00EE6F19" w14:paraId="7294A893" w14:textId="77777777">
      <w:pPr>
        <w:pStyle w:val="aa"/>
        <w:numPr>
          <w:ilvl w:val="0"/>
          <w:numId w:val="23"/>
        </w:numPr>
        <w:bidi/>
      </w:pPr>
      <w:r>
        <w:rPr>
          <w:rFonts w:cs="Arial"/>
          <w:rtl/>
        </w:rPr>
        <w:t>נורת</w:t>
      </w:r>
      <w:r>
        <w:rPr>
          <w:rFonts w:hint="cs" w:cs="Arial"/>
          <w:rtl/>
        </w:rPr>
        <w:t xml:space="preserve"> </w:t>
      </w:r>
      <w:r w:rsidRPr="00EE6F19" w:rsidR="00C30CA5">
        <w:rPr>
          <w:rFonts w:cs="Arial"/>
          <w:rtl/>
        </w:rPr>
        <w:t xml:space="preserve">מחוברת </w:t>
      </w:r>
      <w:r w:rsidRPr="00EE6F19">
        <w:rPr>
          <w:rFonts w:hint="cs" w:cs="Arial"/>
          <w:rtl/>
        </w:rPr>
        <w:t>לבטריי</w:t>
      </w:r>
      <w:r w:rsidRPr="00EE6F19">
        <w:rPr>
          <w:rFonts w:hint="eastAsia" w:cs="Arial"/>
          <w:rtl/>
        </w:rPr>
        <w:t>ה</w:t>
      </w:r>
      <w:r w:rsidRPr="00EE6F19" w:rsidR="00C30CA5">
        <w:rPr>
          <w:rFonts w:cs="Arial"/>
          <w:rtl/>
        </w:rPr>
        <w:t xml:space="preserve"> </w:t>
      </w:r>
      <w:r>
        <w:rPr>
          <w:rFonts w:cs="Arial"/>
          <w:rtl/>
        </w:rPr>
        <w:t>–</w:t>
      </w:r>
      <w:r w:rsidRPr="00EE6F19" w:rsidR="00C30CA5">
        <w:rPr>
          <w:rFonts w:cs="Arial"/>
          <w:rtl/>
        </w:rPr>
        <w:t xml:space="preserve"> </w:t>
      </w:r>
      <w:r>
        <w:rPr>
          <w:rFonts w:hint="cs" w:cs="Arial"/>
          <w:rtl/>
        </w:rPr>
        <w:t>(</w:t>
      </w:r>
      <w:r>
        <w:rPr>
          <w:rFonts w:cs="Arial"/>
          <w:rtl/>
        </w:rPr>
        <w:t xml:space="preserve">מתקן </w:t>
      </w:r>
      <w:r>
        <w:rPr>
          <w:rFonts w:hint="cs" w:cs="Arial"/>
          <w:rtl/>
        </w:rPr>
        <w:t>שנבנה</w:t>
      </w:r>
      <w:r>
        <w:rPr>
          <w:rFonts w:cs="Arial"/>
          <w:rtl/>
        </w:rPr>
        <w:t xml:space="preserve"> לטובת ה</w:t>
      </w:r>
      <w:r>
        <w:rPr>
          <w:rFonts w:hint="cs" w:cs="Arial"/>
          <w:rtl/>
        </w:rPr>
        <w:t>בדיקות</w:t>
      </w:r>
      <w:r w:rsidRPr="00EE6F19" w:rsidR="00C30CA5">
        <w:rPr>
          <w:rFonts w:cs="Arial"/>
          <w:rtl/>
        </w:rPr>
        <w:t>).</w:t>
      </w:r>
    </w:p>
    <w:p w:rsidR="00C30CA5" w:rsidP="008F78DF" w:rsidRDefault="00EE6F19" w14:paraId="4C13F1A2" w14:textId="1D6C1811">
      <w:pPr>
        <w:pStyle w:val="aa"/>
        <w:numPr>
          <w:ilvl w:val="0"/>
          <w:numId w:val="23"/>
        </w:numPr>
        <w:bidi/>
        <w:rPr/>
      </w:pPr>
      <w:r w:rsidRPr="7B52A20C" w:rsidR="00EE6F19">
        <w:rPr>
          <w:rFonts w:cs="Arial"/>
          <w:rtl w:val="1"/>
        </w:rPr>
        <w:t xml:space="preserve">שעון </w:t>
      </w:r>
      <w:r w:rsidRPr="7B52A20C" w:rsidR="686A32C9">
        <w:rPr>
          <w:rFonts w:cs="Arial"/>
          <w:rtl w:val="1"/>
        </w:rPr>
        <w:t>עצר (</w:t>
      </w:r>
      <w:r w:rsidRPr="7B52A20C" w:rsidR="00EE6F19">
        <w:rPr>
          <w:rFonts w:cs="Arial"/>
          <w:rtl w:val="1"/>
        </w:rPr>
        <w:t>טלפון סלולרי אפשרי</w:t>
      </w:r>
      <w:r w:rsidRPr="7B52A20C" w:rsidR="00C30CA5">
        <w:rPr>
          <w:rFonts w:cs="Arial"/>
          <w:rtl w:val="1"/>
        </w:rPr>
        <w:t>)</w:t>
      </w:r>
    </w:p>
    <w:p w:rsidR="00EE6F19" w:rsidP="00EE6F19" w:rsidRDefault="00C30CA5" w14:paraId="3429B2C9" w14:textId="77777777">
      <w:pPr>
        <w:pStyle w:val="3"/>
        <w:bidi/>
        <w:rPr>
          <w:rtl/>
        </w:rPr>
      </w:pPr>
      <w:r w:rsidRPr="00EE6F19">
        <w:rPr>
          <w:rtl/>
        </w:rPr>
        <w:t>בד</w:t>
      </w:r>
      <w:r w:rsidRPr="00EE6F19" w:rsidR="00EE6F19">
        <w:rPr>
          <w:rtl/>
        </w:rPr>
        <w:t>יקת צלילות</w:t>
      </w:r>
      <w:r w:rsidRPr="00EE6F19" w:rsidR="00EE6F19">
        <w:rPr>
          <w:rFonts w:hint="cs"/>
          <w:rtl/>
        </w:rPr>
        <w:t xml:space="preserve"> </w:t>
      </w:r>
    </w:p>
    <w:p w:rsidR="00C30CA5" w:rsidP="008F78DF" w:rsidRDefault="00EE6F19" w14:paraId="3EBCA82E" w14:textId="77777777">
      <w:pPr>
        <w:pStyle w:val="aa"/>
        <w:numPr>
          <w:ilvl w:val="0"/>
          <w:numId w:val="25"/>
        </w:numPr>
        <w:bidi/>
        <w:jc w:val="both"/>
      </w:pPr>
      <w:r w:rsidRPr="008F78DF">
        <w:rPr>
          <w:rFonts w:hint="cs" w:cs="Arial"/>
          <w:rtl/>
        </w:rPr>
        <w:t xml:space="preserve">יש </w:t>
      </w:r>
      <w:r w:rsidRPr="008F78DF">
        <w:rPr>
          <w:rFonts w:cs="Arial"/>
          <w:rtl/>
        </w:rPr>
        <w:t xml:space="preserve">לבדוק שהנוזל איננו עכור </w:t>
      </w:r>
      <w:r w:rsidRPr="008F78DF">
        <w:rPr>
          <w:rFonts w:hint="cs" w:cs="Arial"/>
          <w:rtl/>
        </w:rPr>
        <w:t xml:space="preserve">/ </w:t>
      </w:r>
      <w:r w:rsidRPr="008F78DF">
        <w:rPr>
          <w:rFonts w:cs="Arial"/>
          <w:rtl/>
        </w:rPr>
        <w:t xml:space="preserve">מכיל גושים של צבען </w:t>
      </w:r>
      <w:r w:rsidRPr="008F78DF">
        <w:rPr>
          <w:rFonts w:hint="cs" w:cs="Arial"/>
          <w:rtl/>
        </w:rPr>
        <w:t>/</w:t>
      </w:r>
      <w:r w:rsidRPr="008F78DF" w:rsidR="00C30CA5">
        <w:rPr>
          <w:rFonts w:cs="Arial"/>
          <w:rtl/>
        </w:rPr>
        <w:t xml:space="preserve"> בעל נראות חלבית.</w:t>
      </w:r>
    </w:p>
    <w:p w:rsidR="00C30CA5" w:rsidP="008F78DF" w:rsidRDefault="00EE6F19" w14:paraId="668CBA69" w14:textId="77777777">
      <w:pPr>
        <w:pStyle w:val="aa"/>
        <w:numPr>
          <w:ilvl w:val="0"/>
          <w:numId w:val="25"/>
        </w:numPr>
        <w:bidi/>
        <w:jc w:val="both"/>
      </w:pPr>
      <w:r w:rsidRPr="008F78DF">
        <w:rPr>
          <w:rFonts w:cs="Arial"/>
          <w:rtl/>
        </w:rPr>
        <w:t>כדי לבצע את הבדיקה</w:t>
      </w:r>
      <w:r w:rsidRPr="008F78DF">
        <w:rPr>
          <w:rFonts w:hint="cs" w:cs="Arial"/>
          <w:rtl/>
        </w:rPr>
        <w:t xml:space="preserve"> יש למלא</w:t>
      </w:r>
      <w:r w:rsidRPr="008F78DF" w:rsidR="00C30CA5">
        <w:rPr>
          <w:rFonts w:cs="Arial"/>
          <w:rtl/>
        </w:rPr>
        <w:t xml:space="preserve"> </w:t>
      </w:r>
      <w:r w:rsidRPr="008F78DF">
        <w:rPr>
          <w:rFonts w:hint="cs" w:cs="Arial"/>
          <w:rtl/>
        </w:rPr>
        <w:t xml:space="preserve">את </w:t>
      </w:r>
      <w:r w:rsidRPr="008F78DF" w:rsidR="00C30CA5">
        <w:rPr>
          <w:rFonts w:cs="Arial"/>
          <w:rtl/>
        </w:rPr>
        <w:t>מבחנת הזכוכית</w:t>
      </w:r>
      <w:r w:rsidRPr="008F78DF">
        <w:rPr>
          <w:rFonts w:cs="Arial"/>
          <w:rtl/>
        </w:rPr>
        <w:t xml:space="preserve"> </w:t>
      </w:r>
      <w:r w:rsidRPr="008F78DF">
        <w:rPr>
          <w:rFonts w:hint="cs" w:cs="Arial"/>
          <w:rtl/>
        </w:rPr>
        <w:t>בתמיסה</w:t>
      </w:r>
      <w:r w:rsidRPr="008F78DF">
        <w:rPr>
          <w:rFonts w:cs="Arial"/>
          <w:rtl/>
        </w:rPr>
        <w:t xml:space="preserve"> שה</w:t>
      </w:r>
      <w:r w:rsidRPr="008F78DF">
        <w:rPr>
          <w:rFonts w:hint="cs" w:cs="Arial"/>
          <w:rtl/>
        </w:rPr>
        <w:t>וכנה</w:t>
      </w:r>
      <w:r w:rsidRPr="008F78DF">
        <w:rPr>
          <w:rFonts w:cs="Arial"/>
          <w:rtl/>
        </w:rPr>
        <w:t xml:space="preserve"> </w:t>
      </w:r>
      <w:r w:rsidRPr="008F78DF" w:rsidR="00C30CA5">
        <w:rPr>
          <w:rFonts w:cs="Arial"/>
          <w:rtl/>
        </w:rPr>
        <w:t>.</w:t>
      </w:r>
      <w:r w:rsidRPr="008F78DF">
        <w:rPr>
          <w:rFonts w:hint="cs" w:cs="Arial"/>
          <w:rtl/>
        </w:rPr>
        <w:t xml:space="preserve"> </w:t>
      </w:r>
    </w:p>
    <w:p w:rsidRPr="008F78DF" w:rsidR="00C30CA5" w:rsidP="008F78DF" w:rsidRDefault="00EE6F19" w14:paraId="3FD835D8" w14:textId="400572EA">
      <w:pPr>
        <w:pStyle w:val="aa"/>
        <w:numPr>
          <w:ilvl w:val="0"/>
          <w:numId w:val="25"/>
        </w:numPr>
        <w:bidi/>
        <w:jc w:val="both"/>
        <w:rPr>
          <w:rFonts w:cs="Arial"/>
          <w:rtl w:val="1"/>
        </w:rPr>
      </w:pPr>
      <w:r w:rsidRPr="7B52A20C" w:rsidR="1E017155">
        <w:rPr>
          <w:rFonts w:cs="Arial"/>
          <w:rtl w:val="1"/>
        </w:rPr>
        <w:t>אם</w:t>
      </w:r>
      <w:r w:rsidRPr="7B52A20C" w:rsidR="00EE6F19">
        <w:rPr>
          <w:rFonts w:cs="Arial"/>
          <w:rtl w:val="1"/>
        </w:rPr>
        <w:t xml:space="preserve"> </w:t>
      </w:r>
      <w:r w:rsidRPr="7B52A20C" w:rsidR="00C30CA5">
        <w:rPr>
          <w:rFonts w:cs="Arial"/>
          <w:rtl w:val="1"/>
        </w:rPr>
        <w:t>נר</w:t>
      </w:r>
      <w:r w:rsidRPr="7B52A20C" w:rsidR="00C30CA5">
        <w:rPr>
          <w:rFonts w:cs="Arial"/>
          <w:rtl w:val="1"/>
        </w:rPr>
        <w:t>אה כי התמיסה לא עומדת בדרישו</w:t>
      </w:r>
      <w:r w:rsidRPr="7B52A20C" w:rsidR="008F78DF">
        <w:rPr>
          <w:rFonts w:cs="Arial"/>
          <w:rtl w:val="1"/>
        </w:rPr>
        <w:t>ת היא אינה תקינה (ובמקרה ז</w:t>
      </w:r>
      <w:r w:rsidRPr="7B52A20C" w:rsidR="008F78DF">
        <w:rPr>
          <w:rFonts w:cs="Arial"/>
          <w:rtl w:val="1"/>
        </w:rPr>
        <w:t xml:space="preserve">ה יש </w:t>
      </w:r>
      <w:r w:rsidRPr="7B52A20C" w:rsidR="00C30CA5">
        <w:rPr>
          <w:rFonts w:cs="Arial"/>
          <w:rtl w:val="1"/>
        </w:rPr>
        <w:t>לבצע חימום נוסף לתמיסה).</w:t>
      </w:r>
    </w:p>
    <w:p w:rsidR="008F78DF" w:rsidP="008F78DF" w:rsidRDefault="008F78DF" w14:paraId="6496884B" w14:textId="77777777">
      <w:pPr>
        <w:pStyle w:val="3"/>
        <w:bidi/>
      </w:pPr>
      <w:r>
        <w:rPr>
          <w:rFonts w:hint="cs"/>
          <w:rtl/>
        </w:rPr>
        <w:t>בדיקת זמן דהייה</w:t>
      </w:r>
    </w:p>
    <w:p w:rsidR="00C30CA5" w:rsidP="008F78DF" w:rsidRDefault="008F78DF" w14:paraId="7DF78381" w14:textId="77777777">
      <w:pPr>
        <w:pStyle w:val="aa"/>
        <w:numPr>
          <w:ilvl w:val="0"/>
          <w:numId w:val="26"/>
        </w:numPr>
        <w:bidi/>
      </w:pPr>
      <w:r>
        <w:rPr>
          <w:rFonts w:cs="Arial"/>
          <w:rtl/>
        </w:rPr>
        <w:t>וודא כי זמן הדהייה לציור</w:t>
      </w:r>
      <w:r w:rsidRPr="008F78DF" w:rsidR="00C30CA5">
        <w:rPr>
          <w:rFonts w:cs="Arial"/>
          <w:rtl/>
        </w:rPr>
        <w:t xml:space="preserve"> של קו עומד על 1:30 </w:t>
      </w:r>
      <w:r>
        <w:rPr>
          <w:rFonts w:hint="cs" w:cs="Arial"/>
          <w:rtl/>
        </w:rPr>
        <w:t xml:space="preserve">דקות </w:t>
      </w:r>
      <w:r w:rsidRPr="008F78DF" w:rsidR="00C30CA5">
        <w:rPr>
          <w:rFonts w:cs="Arial"/>
          <w:rtl/>
        </w:rPr>
        <w:t>לערך.</w:t>
      </w:r>
    </w:p>
    <w:p w:rsidR="00C30CA5" w:rsidP="008F78DF" w:rsidRDefault="008F78DF" w14:paraId="1B7CD909" w14:textId="630F56B6">
      <w:pPr>
        <w:pStyle w:val="aa"/>
        <w:numPr>
          <w:ilvl w:val="0"/>
          <w:numId w:val="26"/>
        </w:numPr>
        <w:bidi/>
        <w:rPr/>
      </w:pPr>
      <w:r w:rsidRPr="7B52A20C" w:rsidR="008F78DF">
        <w:rPr>
          <w:rFonts w:cs="Arial"/>
          <w:rtl w:val="1"/>
        </w:rPr>
        <w:t xml:space="preserve"> </w:t>
      </w:r>
      <w:r w:rsidRPr="7B52A20C" w:rsidR="008F78DF">
        <w:rPr>
          <w:rFonts w:cs="Arial"/>
          <w:rtl w:val="1"/>
        </w:rPr>
        <w:t>ה</w:t>
      </w:r>
      <w:r w:rsidRPr="7B52A20C" w:rsidR="008F78DF">
        <w:rPr>
          <w:rFonts w:cs="Arial"/>
          <w:rtl w:val="1"/>
        </w:rPr>
        <w:t>עבר את חוט נור</w:t>
      </w:r>
      <w:r w:rsidRPr="7B52A20C" w:rsidR="008F78DF">
        <w:rPr>
          <w:rFonts w:cs="Arial"/>
          <w:rtl w:val="1"/>
        </w:rPr>
        <w:t>ת ה-</w:t>
      </w:r>
      <w:r w:rsidRPr="7B52A20C" w:rsidR="008F78DF">
        <w:rPr>
          <w:rFonts w:cs="Arial"/>
        </w:rPr>
        <w:t>UV</w:t>
      </w:r>
      <w:r w:rsidRPr="7B52A20C" w:rsidR="008F78DF">
        <w:rPr>
          <w:rFonts w:cs="Arial"/>
          <w:rtl w:val="1"/>
        </w:rPr>
        <w:t xml:space="preserve"> (</w:t>
      </w:r>
      <w:r w:rsidRPr="7B52A20C" w:rsidR="008F78DF">
        <w:rPr>
          <w:rFonts w:cs="Arial"/>
          <w:rtl w:val="1"/>
        </w:rPr>
        <w:t xml:space="preserve">בעוצמה </w:t>
      </w:r>
      <w:r w:rsidRPr="7B52A20C" w:rsidR="008F78DF">
        <w:rPr>
          <w:rFonts w:cs="Arial"/>
        </w:rPr>
        <w:t>8</w:t>
      </w:r>
      <w:r w:rsidRPr="7B52A20C" w:rsidR="008F78DF">
        <w:rPr>
          <w:rFonts w:cs="Arial"/>
          <w:rtl w:val="1"/>
        </w:rPr>
        <w:t xml:space="preserve">, זרם של </w:t>
      </w:r>
      <w:r w:rsidRPr="7B52A20C" w:rsidR="008F78DF">
        <w:rPr>
          <w:rFonts w:cs="Arial"/>
        </w:rPr>
        <w:t>168.5</w:t>
      </w:r>
      <w:r w:rsidRPr="7B52A20C" w:rsidR="008F78DF">
        <w:rPr>
          <w:rFonts w:cs="Arial"/>
          <w:rtl w:val="1"/>
        </w:rPr>
        <w:t xml:space="preserve"> </w:t>
      </w:r>
      <w:r w:rsidRPr="7B52A20C" w:rsidR="008F78DF">
        <w:rPr>
          <w:rFonts w:cs="Arial"/>
          <w:rtl w:val="1"/>
        </w:rPr>
        <w:t>מילי אמפ</w:t>
      </w:r>
      <w:r w:rsidRPr="7B52A20C" w:rsidR="008F78DF">
        <w:rPr>
          <w:rFonts w:cs="Arial"/>
          <w:rtl w:val="1"/>
        </w:rPr>
        <w:t>ר</w:t>
      </w:r>
      <w:r w:rsidRPr="7B52A20C" w:rsidR="008F78DF">
        <w:rPr>
          <w:rFonts w:cs="Arial"/>
          <w:rtl w:val="1"/>
        </w:rPr>
        <w:t>).</w:t>
      </w:r>
      <w:r w:rsidRPr="7B52A20C" w:rsidR="00C30CA5">
        <w:rPr>
          <w:rFonts w:cs="Arial"/>
          <w:rtl w:val="1"/>
        </w:rPr>
        <w:t xml:space="preserve"> לאורך המ</w:t>
      </w:r>
      <w:r w:rsidRPr="7B52A20C" w:rsidR="008F78DF">
        <w:rPr>
          <w:rFonts w:cs="Arial"/>
          <w:rtl w:val="1"/>
        </w:rPr>
        <w:t>בחנה (ש</w:t>
      </w:r>
      <w:r w:rsidRPr="7B52A20C" w:rsidR="008F78DF">
        <w:rPr>
          <w:rFonts w:cs="Arial"/>
          <w:rtl w:val="1"/>
        </w:rPr>
        <w:t>הוכנה</w:t>
      </w:r>
      <w:r w:rsidRPr="7B52A20C" w:rsidR="008F78DF">
        <w:rPr>
          <w:rFonts w:cs="Arial"/>
          <w:rtl w:val="1"/>
        </w:rPr>
        <w:t xml:space="preserve"> מבעוד </w:t>
      </w:r>
      <w:r w:rsidRPr="7B52A20C" w:rsidR="76F72AE6">
        <w:rPr>
          <w:rFonts w:cs="Arial"/>
          <w:rtl w:val="1"/>
        </w:rPr>
        <w:t>מועד) הפעל</w:t>
      </w:r>
      <w:r w:rsidRPr="7B52A20C" w:rsidR="008F78DF">
        <w:rPr>
          <w:rFonts w:cs="Arial"/>
          <w:rtl w:val="1"/>
        </w:rPr>
        <w:t xml:space="preserve"> </w:t>
      </w:r>
      <w:r w:rsidRPr="7B52A20C" w:rsidR="008F78DF">
        <w:rPr>
          <w:rFonts w:cs="Arial"/>
          <w:rtl w:val="1"/>
        </w:rPr>
        <w:t>את הטיימר</w:t>
      </w:r>
      <w:r w:rsidRPr="7B52A20C" w:rsidR="008F78DF">
        <w:rPr>
          <w:rFonts w:cs="Arial"/>
          <w:rtl w:val="1"/>
        </w:rPr>
        <w:t>.</w:t>
      </w:r>
    </w:p>
    <w:p w:rsidR="00C30CA5" w:rsidP="008F78DF" w:rsidRDefault="00C36204" w14:paraId="1F9EFAC6" w14:textId="77777777">
      <w:pPr>
        <w:pStyle w:val="aa"/>
        <w:numPr>
          <w:ilvl w:val="0"/>
          <w:numId w:val="26"/>
        </w:numPr>
        <w:bidi/>
      </w:pPr>
      <w:r>
        <w:rPr>
          <w:rFonts w:cs="Arial"/>
          <w:rtl/>
        </w:rPr>
        <w:t>שי</w:t>
      </w:r>
      <w:r>
        <w:rPr>
          <w:rFonts w:hint="cs" w:cs="Arial"/>
          <w:rtl/>
        </w:rPr>
        <w:t>ם</w:t>
      </w:r>
      <w:r w:rsidRPr="008F78DF" w:rsidR="00C30CA5">
        <w:rPr>
          <w:rFonts w:cs="Arial"/>
          <w:rtl/>
        </w:rPr>
        <w:t xml:space="preserve"> לב, שינויי טמפרטורה (חורף וקיץ לדוגמה) עלולים להשפיע על </w:t>
      </w:r>
      <w:r w:rsidR="008F78DF">
        <w:rPr>
          <w:rFonts w:cs="Arial"/>
          <w:rtl/>
        </w:rPr>
        <w:t>זמן הדהייה. טמפרטורה נמוכה תובי</w:t>
      </w:r>
      <w:r w:rsidR="008F78DF">
        <w:rPr>
          <w:rFonts w:hint="cs" w:cs="Arial"/>
          <w:rtl/>
        </w:rPr>
        <w:t xml:space="preserve">ל </w:t>
      </w:r>
      <w:r w:rsidRPr="008F78DF" w:rsidR="00C30CA5">
        <w:rPr>
          <w:rFonts w:cs="Arial"/>
          <w:rtl/>
        </w:rPr>
        <w:t>לזמן דהייה ארוך.</w:t>
      </w:r>
    </w:p>
    <w:p w:rsidRPr="00C36204" w:rsidR="008F78DF" w:rsidP="00C30CA5" w:rsidRDefault="008F78DF" w14:paraId="310742DD" w14:textId="77777777">
      <w:pPr>
        <w:bidi/>
        <w:rPr>
          <w:rFonts w:cs="Arial"/>
          <w:rtl/>
        </w:rPr>
      </w:pPr>
    </w:p>
    <w:p w:rsidR="008F78DF" w:rsidP="008F78DF" w:rsidRDefault="008F78DF" w14:paraId="7E9CF651" w14:textId="77777777">
      <w:pPr>
        <w:bidi/>
        <w:rPr>
          <w:rFonts w:cs="Arial"/>
          <w:rtl/>
        </w:rPr>
      </w:pPr>
    </w:p>
    <w:p w:rsidR="008F78DF" w:rsidP="008F78DF" w:rsidRDefault="008F78DF" w14:paraId="66A2800D" w14:textId="77777777">
      <w:pPr>
        <w:bidi/>
        <w:rPr>
          <w:rFonts w:cs="Arial"/>
          <w:rtl/>
        </w:rPr>
      </w:pPr>
    </w:p>
    <w:p w:rsidR="008F78DF" w:rsidP="008F78DF" w:rsidRDefault="008F78DF" w14:paraId="03177208" w14:textId="77777777">
      <w:pPr>
        <w:bidi/>
        <w:rPr>
          <w:rFonts w:cs="Arial"/>
          <w:rtl/>
        </w:rPr>
      </w:pPr>
    </w:p>
    <w:p w:rsidR="00C30CA5" w:rsidP="008F78DF" w:rsidRDefault="00C30CA5" w14:paraId="357E4153" w14:textId="77777777">
      <w:pPr>
        <w:pStyle w:val="3"/>
        <w:bidi/>
      </w:pPr>
      <w:r>
        <w:rPr>
          <w:rtl/>
        </w:rPr>
        <w:t>ההתנהגות</w:t>
      </w:r>
      <w:r w:rsidR="008F78DF">
        <w:rPr>
          <w:rFonts w:hint="cs"/>
          <w:rtl/>
        </w:rPr>
        <w:t xml:space="preserve"> צפויה</w:t>
      </w:r>
      <w:r>
        <w:rPr>
          <w:rtl/>
        </w:rPr>
        <w:t>:</w:t>
      </w:r>
    </w:p>
    <w:p w:rsidR="00C30CA5" w:rsidP="00C30CA5" w:rsidRDefault="00C30CA5" w14:paraId="479CCB45" w14:textId="77777777">
      <w:pPr>
        <w:bidi/>
      </w:pPr>
    </w:p>
    <w:tbl>
      <w:tblPr>
        <w:bidiVisual/>
        <w:tblW w:w="10485" w:type="dxa"/>
        <w:tblInd w:w="-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100"/>
        <w:gridCol w:w="2100"/>
        <w:gridCol w:w="2040"/>
        <w:gridCol w:w="2145"/>
        <w:gridCol w:w="2100"/>
      </w:tblGrid>
      <w:tr w:rsidR="008F78DF" w:rsidTr="00FB0A00" w14:paraId="7E6E7A2D" w14:textId="77777777">
        <w:tc>
          <w:tcPr>
            <w:tcW w:w="2100" w:type="dxa"/>
            <w:shd w:val="clear" w:color="auto" w:fill="auto"/>
            <w:tcMar>
              <w:top w:w="100" w:type="dxa"/>
              <w:left w:w="100" w:type="dxa"/>
              <w:bottom w:w="100" w:type="dxa"/>
              <w:right w:w="100" w:type="dxa"/>
            </w:tcMar>
          </w:tcPr>
          <w:p w:rsidR="008F78DF" w:rsidP="00FB0A00" w:rsidRDefault="008F78DF" w14:paraId="652EF6CC" w14:textId="77777777">
            <w:pPr>
              <w:widowControl w:val="0"/>
              <w:pBdr>
                <w:top w:val="nil"/>
                <w:left w:val="nil"/>
                <w:bottom w:val="nil"/>
                <w:right w:val="nil"/>
                <w:between w:val="nil"/>
              </w:pBdr>
              <w:bidi/>
              <w:spacing w:line="240" w:lineRule="auto"/>
            </w:pPr>
            <w:r>
              <w:t>00:00</w:t>
            </w:r>
          </w:p>
        </w:tc>
        <w:tc>
          <w:tcPr>
            <w:tcW w:w="2100" w:type="dxa"/>
            <w:shd w:val="clear" w:color="auto" w:fill="auto"/>
            <w:tcMar>
              <w:top w:w="100" w:type="dxa"/>
              <w:left w:w="100" w:type="dxa"/>
              <w:bottom w:w="100" w:type="dxa"/>
              <w:right w:w="100" w:type="dxa"/>
            </w:tcMar>
          </w:tcPr>
          <w:p w:rsidR="008F78DF" w:rsidP="00FB0A00" w:rsidRDefault="008F78DF" w14:paraId="55BEDD0E" w14:textId="77777777">
            <w:pPr>
              <w:widowControl w:val="0"/>
              <w:pBdr>
                <w:top w:val="nil"/>
                <w:left w:val="nil"/>
                <w:bottom w:val="nil"/>
                <w:right w:val="nil"/>
                <w:between w:val="nil"/>
              </w:pBdr>
              <w:bidi/>
              <w:spacing w:line="240" w:lineRule="auto"/>
            </w:pPr>
            <w:r>
              <w:t>00:30</w:t>
            </w:r>
          </w:p>
        </w:tc>
        <w:tc>
          <w:tcPr>
            <w:tcW w:w="2040" w:type="dxa"/>
            <w:shd w:val="clear" w:color="auto" w:fill="auto"/>
            <w:tcMar>
              <w:top w:w="100" w:type="dxa"/>
              <w:left w:w="100" w:type="dxa"/>
              <w:bottom w:w="100" w:type="dxa"/>
              <w:right w:w="100" w:type="dxa"/>
            </w:tcMar>
          </w:tcPr>
          <w:p w:rsidR="008F78DF" w:rsidP="00FB0A00" w:rsidRDefault="008F78DF" w14:paraId="16333FF9" w14:textId="77777777">
            <w:pPr>
              <w:widowControl w:val="0"/>
              <w:pBdr>
                <w:top w:val="nil"/>
                <w:left w:val="nil"/>
                <w:bottom w:val="nil"/>
                <w:right w:val="nil"/>
                <w:between w:val="nil"/>
              </w:pBdr>
              <w:bidi/>
              <w:spacing w:line="240" w:lineRule="auto"/>
            </w:pPr>
            <w:r>
              <w:t>01:00</w:t>
            </w:r>
          </w:p>
        </w:tc>
        <w:tc>
          <w:tcPr>
            <w:tcW w:w="2145" w:type="dxa"/>
            <w:shd w:val="clear" w:color="auto" w:fill="auto"/>
            <w:tcMar>
              <w:top w:w="100" w:type="dxa"/>
              <w:left w:w="100" w:type="dxa"/>
              <w:bottom w:w="100" w:type="dxa"/>
              <w:right w:w="100" w:type="dxa"/>
            </w:tcMar>
          </w:tcPr>
          <w:p w:rsidR="008F78DF" w:rsidP="00FB0A00" w:rsidRDefault="008F78DF" w14:paraId="4729FDC9" w14:textId="77777777">
            <w:pPr>
              <w:widowControl w:val="0"/>
              <w:pBdr>
                <w:top w:val="nil"/>
                <w:left w:val="nil"/>
                <w:bottom w:val="nil"/>
                <w:right w:val="nil"/>
                <w:between w:val="nil"/>
              </w:pBdr>
              <w:bidi/>
              <w:spacing w:line="240" w:lineRule="auto"/>
            </w:pPr>
            <w:r>
              <w:t>01:30</w:t>
            </w:r>
          </w:p>
        </w:tc>
        <w:tc>
          <w:tcPr>
            <w:tcW w:w="2100" w:type="dxa"/>
            <w:shd w:val="clear" w:color="auto" w:fill="auto"/>
            <w:tcMar>
              <w:top w:w="100" w:type="dxa"/>
              <w:left w:w="100" w:type="dxa"/>
              <w:bottom w:w="100" w:type="dxa"/>
              <w:right w:w="100" w:type="dxa"/>
            </w:tcMar>
          </w:tcPr>
          <w:p w:rsidR="008F78DF" w:rsidP="00FB0A00" w:rsidRDefault="008F78DF" w14:paraId="30F9E90E" w14:textId="77777777">
            <w:pPr>
              <w:widowControl w:val="0"/>
              <w:pBdr>
                <w:top w:val="nil"/>
                <w:left w:val="nil"/>
                <w:bottom w:val="nil"/>
                <w:right w:val="nil"/>
                <w:between w:val="nil"/>
              </w:pBdr>
              <w:bidi/>
              <w:spacing w:line="240" w:lineRule="auto"/>
            </w:pPr>
            <w:r>
              <w:t>02:00</w:t>
            </w:r>
          </w:p>
        </w:tc>
      </w:tr>
      <w:tr w:rsidR="008F78DF" w:rsidTr="00FB0A00" w14:paraId="54F098A4" w14:textId="77777777">
        <w:tc>
          <w:tcPr>
            <w:tcW w:w="2100" w:type="dxa"/>
            <w:shd w:val="clear" w:color="auto" w:fill="auto"/>
            <w:tcMar>
              <w:top w:w="100" w:type="dxa"/>
              <w:left w:w="100" w:type="dxa"/>
              <w:bottom w:w="100" w:type="dxa"/>
              <w:right w:w="100" w:type="dxa"/>
            </w:tcMar>
          </w:tcPr>
          <w:p w:rsidR="008F78DF" w:rsidP="00FB0A00" w:rsidRDefault="008F78DF" w14:paraId="6F52041C" w14:textId="77777777">
            <w:pPr>
              <w:widowControl w:val="0"/>
              <w:pBdr>
                <w:top w:val="nil"/>
                <w:left w:val="nil"/>
                <w:bottom w:val="nil"/>
                <w:right w:val="nil"/>
                <w:between w:val="nil"/>
              </w:pBdr>
              <w:bidi/>
              <w:spacing w:line="240" w:lineRule="auto"/>
            </w:pPr>
            <w:r>
              <w:rPr>
                <w:noProof/>
                <w:lang w:bidi="ar-SA"/>
              </w:rPr>
              <w:drawing>
                <wp:inline distT="114300" distB="114300" distL="114300" distR="114300" wp14:anchorId="7FCE96FF" wp14:editId="3383C0E7">
                  <wp:extent cx="1157288" cy="2052548"/>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157288" cy="2052548"/>
                          </a:xfrm>
                          <a:prstGeom prst="rect">
                            <a:avLst/>
                          </a:prstGeom>
                          <a:ln/>
                        </pic:spPr>
                      </pic:pic>
                    </a:graphicData>
                  </a:graphic>
                </wp:inline>
              </w:drawing>
            </w:r>
          </w:p>
        </w:tc>
        <w:tc>
          <w:tcPr>
            <w:tcW w:w="2100" w:type="dxa"/>
            <w:shd w:val="clear" w:color="auto" w:fill="auto"/>
            <w:tcMar>
              <w:top w:w="100" w:type="dxa"/>
              <w:left w:w="100" w:type="dxa"/>
              <w:bottom w:w="100" w:type="dxa"/>
              <w:right w:w="100" w:type="dxa"/>
            </w:tcMar>
          </w:tcPr>
          <w:p w:rsidR="008F78DF" w:rsidP="00FB0A00" w:rsidRDefault="008F78DF" w14:paraId="38749870" w14:textId="77777777">
            <w:pPr>
              <w:widowControl w:val="0"/>
              <w:pBdr>
                <w:top w:val="nil"/>
                <w:left w:val="nil"/>
                <w:bottom w:val="nil"/>
                <w:right w:val="nil"/>
                <w:between w:val="nil"/>
              </w:pBdr>
              <w:bidi/>
              <w:spacing w:line="240" w:lineRule="auto"/>
            </w:pPr>
            <w:r>
              <w:rPr>
                <w:noProof/>
                <w:lang w:bidi="ar-SA"/>
              </w:rPr>
              <w:drawing>
                <wp:inline distT="114300" distB="114300" distL="114300" distR="114300" wp14:anchorId="608C38F4" wp14:editId="7E71DD13">
                  <wp:extent cx="1176444" cy="2063446"/>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176444" cy="2063446"/>
                          </a:xfrm>
                          <a:prstGeom prst="rect">
                            <a:avLst/>
                          </a:prstGeom>
                          <a:ln/>
                        </pic:spPr>
                      </pic:pic>
                    </a:graphicData>
                  </a:graphic>
                </wp:inline>
              </w:drawing>
            </w:r>
          </w:p>
        </w:tc>
        <w:tc>
          <w:tcPr>
            <w:tcW w:w="2040" w:type="dxa"/>
            <w:shd w:val="clear" w:color="auto" w:fill="auto"/>
            <w:tcMar>
              <w:top w:w="100" w:type="dxa"/>
              <w:left w:w="100" w:type="dxa"/>
              <w:bottom w:w="100" w:type="dxa"/>
              <w:right w:w="100" w:type="dxa"/>
            </w:tcMar>
          </w:tcPr>
          <w:p w:rsidR="008F78DF" w:rsidP="00FB0A00" w:rsidRDefault="008F78DF" w14:paraId="6C08DAAD" w14:textId="77777777">
            <w:pPr>
              <w:widowControl w:val="0"/>
              <w:pBdr>
                <w:top w:val="nil"/>
                <w:left w:val="nil"/>
                <w:bottom w:val="nil"/>
                <w:right w:val="nil"/>
                <w:between w:val="nil"/>
              </w:pBdr>
              <w:bidi/>
              <w:spacing w:line="240" w:lineRule="auto"/>
            </w:pPr>
            <w:r>
              <w:rPr>
                <w:noProof/>
                <w:lang w:bidi="ar-SA"/>
              </w:rPr>
              <w:drawing>
                <wp:inline distT="114300" distB="114300" distL="114300" distR="114300" wp14:anchorId="713B2C71" wp14:editId="0624E5B6">
                  <wp:extent cx="1147763" cy="205235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147763" cy="2052355"/>
                          </a:xfrm>
                          <a:prstGeom prst="rect">
                            <a:avLst/>
                          </a:prstGeom>
                          <a:ln/>
                        </pic:spPr>
                      </pic:pic>
                    </a:graphicData>
                  </a:graphic>
                </wp:inline>
              </w:drawing>
            </w:r>
          </w:p>
        </w:tc>
        <w:tc>
          <w:tcPr>
            <w:tcW w:w="2145" w:type="dxa"/>
            <w:shd w:val="clear" w:color="auto" w:fill="auto"/>
            <w:tcMar>
              <w:top w:w="100" w:type="dxa"/>
              <w:left w:w="100" w:type="dxa"/>
              <w:bottom w:w="100" w:type="dxa"/>
              <w:right w:w="100" w:type="dxa"/>
            </w:tcMar>
          </w:tcPr>
          <w:p w:rsidR="008F78DF" w:rsidP="00FB0A00" w:rsidRDefault="008F78DF" w14:paraId="2AB9FE75" w14:textId="77777777">
            <w:pPr>
              <w:widowControl w:val="0"/>
              <w:pBdr>
                <w:top w:val="nil"/>
                <w:left w:val="nil"/>
                <w:bottom w:val="nil"/>
                <w:right w:val="nil"/>
                <w:between w:val="nil"/>
              </w:pBdr>
              <w:bidi/>
              <w:spacing w:line="240" w:lineRule="auto"/>
            </w:pPr>
            <w:r>
              <w:rPr>
                <w:noProof/>
                <w:lang w:bidi="ar-SA"/>
              </w:rPr>
              <w:drawing>
                <wp:inline distT="114300" distB="114300" distL="114300" distR="114300" wp14:anchorId="508D37EE" wp14:editId="54A783DF">
                  <wp:extent cx="1162050" cy="2070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162050" cy="2070100"/>
                          </a:xfrm>
                          <a:prstGeom prst="rect">
                            <a:avLst/>
                          </a:prstGeom>
                          <a:ln/>
                        </pic:spPr>
                      </pic:pic>
                    </a:graphicData>
                  </a:graphic>
                </wp:inline>
              </w:drawing>
            </w:r>
          </w:p>
        </w:tc>
        <w:tc>
          <w:tcPr>
            <w:tcW w:w="2100" w:type="dxa"/>
            <w:shd w:val="clear" w:color="auto" w:fill="auto"/>
            <w:tcMar>
              <w:top w:w="100" w:type="dxa"/>
              <w:left w:w="100" w:type="dxa"/>
              <w:bottom w:w="100" w:type="dxa"/>
              <w:right w:w="100" w:type="dxa"/>
            </w:tcMar>
          </w:tcPr>
          <w:p w:rsidR="008F78DF" w:rsidP="00FB0A00" w:rsidRDefault="008F78DF" w14:paraId="3C639FA7" w14:textId="77777777">
            <w:pPr>
              <w:widowControl w:val="0"/>
              <w:pBdr>
                <w:top w:val="nil"/>
                <w:left w:val="nil"/>
                <w:bottom w:val="nil"/>
                <w:right w:val="nil"/>
                <w:between w:val="nil"/>
              </w:pBdr>
              <w:bidi/>
              <w:spacing w:line="240" w:lineRule="auto"/>
            </w:pPr>
            <w:r>
              <w:rPr>
                <w:noProof/>
                <w:lang w:bidi="ar-SA"/>
              </w:rPr>
              <w:drawing>
                <wp:inline distT="114300" distB="114300" distL="114300" distR="114300" wp14:anchorId="397AD6C2" wp14:editId="388D94A9">
                  <wp:extent cx="1185863" cy="210592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1185863" cy="2105928"/>
                          </a:xfrm>
                          <a:prstGeom prst="rect">
                            <a:avLst/>
                          </a:prstGeom>
                          <a:ln/>
                        </pic:spPr>
                      </pic:pic>
                    </a:graphicData>
                  </a:graphic>
                </wp:inline>
              </w:drawing>
            </w:r>
          </w:p>
        </w:tc>
      </w:tr>
    </w:tbl>
    <w:p w:rsidR="00C30CA5" w:rsidP="00C30CA5" w:rsidRDefault="00C30CA5" w14:paraId="2D1CB6A7" w14:textId="77777777">
      <w:pPr>
        <w:bidi/>
      </w:pPr>
    </w:p>
    <w:p w:rsidRPr="000613AE" w:rsidR="00C30CA5" w:rsidP="00C30CA5" w:rsidRDefault="00C30CA5" w14:paraId="4197EDCC" w14:textId="77777777">
      <w:pPr>
        <w:bidi/>
        <w:rPr>
          <w:rtl/>
        </w:rPr>
      </w:pPr>
      <w:r>
        <w:rPr>
          <w:rFonts w:cs="Arial"/>
          <w:rtl/>
        </w:rPr>
        <w:t xml:space="preserve"> </w:t>
      </w:r>
      <w:r>
        <w:rPr>
          <w:rFonts w:cs="Arial"/>
          <w:rtl/>
        </w:rPr>
        <w:tab/>
      </w:r>
      <w:r>
        <w:rPr>
          <w:rFonts w:cs="Arial"/>
          <w:rtl/>
        </w:rPr>
        <w:t xml:space="preserve"> </w:t>
      </w:r>
      <w:r>
        <w:rPr>
          <w:rFonts w:cs="Arial"/>
          <w:rtl/>
        </w:rPr>
        <w:tab/>
      </w:r>
      <w:r>
        <w:rPr>
          <w:rFonts w:cs="Arial"/>
          <w:rtl/>
        </w:rPr>
        <w:t xml:space="preserve"> </w:t>
      </w:r>
      <w:r>
        <w:rPr>
          <w:rFonts w:cs="Arial"/>
          <w:rtl/>
        </w:rPr>
        <w:tab/>
      </w:r>
      <w:r>
        <w:rPr>
          <w:rFonts w:cs="Arial"/>
          <w:rtl/>
        </w:rPr>
        <w:t xml:space="preserve"> </w:t>
      </w:r>
      <w:r>
        <w:rPr>
          <w:rFonts w:cs="Arial"/>
          <w:rtl/>
        </w:rPr>
        <w:tab/>
      </w:r>
    </w:p>
    <w:sectPr w:rsidRPr="000613AE" w:rsidR="00C30CA5">
      <w:headerReference w:type="default" r:id="rId18"/>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673" w:rsidP="00886A99" w:rsidRDefault="00B63673" w14:paraId="4FF8F768" w14:textId="77777777">
      <w:pPr>
        <w:spacing w:after="0" w:line="240" w:lineRule="auto"/>
      </w:pPr>
      <w:r>
        <w:separator/>
      </w:r>
    </w:p>
  </w:endnote>
  <w:endnote w:type="continuationSeparator" w:id="0">
    <w:p w:rsidR="00B63673" w:rsidP="00886A99" w:rsidRDefault="00B63673" w14:paraId="11C1A52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673" w:rsidP="00886A99" w:rsidRDefault="00B63673" w14:paraId="7DBE8911" w14:textId="77777777">
      <w:pPr>
        <w:spacing w:after="0" w:line="240" w:lineRule="auto"/>
      </w:pPr>
      <w:r>
        <w:separator/>
      </w:r>
    </w:p>
  </w:footnote>
  <w:footnote w:type="continuationSeparator" w:id="0">
    <w:p w:rsidR="00B63673" w:rsidP="00886A99" w:rsidRDefault="00B63673" w14:paraId="5A8FD04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886A99" w:rsidRDefault="00886A99" w14:paraId="489E4E70" w14:textId="77777777">
    <w:pPr>
      <w:pStyle w:val="a3"/>
    </w:pPr>
    <w:r>
      <w:rPr>
        <w:noProof/>
        <w:lang w:bidi="ar-SA"/>
      </w:rPr>
      <w:drawing>
        <wp:anchor distT="0" distB="0" distL="114300" distR="114300" simplePos="0" relativeHeight="251659264" behindDoc="1" locked="0" layoutInCell="1" allowOverlap="1" wp14:anchorId="6A064AC7" wp14:editId="0E6F9E05">
          <wp:simplePos x="0" y="0"/>
          <wp:positionH relativeFrom="page">
            <wp:posOffset>2152650</wp:posOffset>
          </wp:positionH>
          <wp:positionV relativeFrom="paragraph">
            <wp:posOffset>-448310</wp:posOffset>
          </wp:positionV>
          <wp:extent cx="5609230" cy="945264"/>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9230" cy="94526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6">
    <w:nsid w:val="33971f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B85018"/>
    <w:multiLevelType w:val="hybridMultilevel"/>
    <w:tmpl w:val="CA6E94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EE3D10"/>
    <w:multiLevelType w:val="hybridMultilevel"/>
    <w:tmpl w:val="A8707B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663910"/>
    <w:multiLevelType w:val="hybridMultilevel"/>
    <w:tmpl w:val="EAC07A2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B2E043A"/>
    <w:multiLevelType w:val="hybridMultilevel"/>
    <w:tmpl w:val="BE184C08"/>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33566E"/>
    <w:multiLevelType w:val="multilevel"/>
    <w:tmpl w:val="23D059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30261A3"/>
    <w:multiLevelType w:val="multilevel"/>
    <w:tmpl w:val="23D059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B9012BA"/>
    <w:multiLevelType w:val="hybridMultilevel"/>
    <w:tmpl w:val="1CC6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56E1F"/>
    <w:multiLevelType w:val="multilevel"/>
    <w:tmpl w:val="D53262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FFE7F91"/>
    <w:multiLevelType w:val="hybridMultilevel"/>
    <w:tmpl w:val="8416A7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9C51D89"/>
    <w:multiLevelType w:val="multilevel"/>
    <w:tmpl w:val="7B38B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360F40"/>
    <w:multiLevelType w:val="hybridMultilevel"/>
    <w:tmpl w:val="549092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B0862AF"/>
    <w:multiLevelType w:val="multilevel"/>
    <w:tmpl w:val="23D059C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44FE02E6"/>
    <w:multiLevelType w:val="hybridMultilevel"/>
    <w:tmpl w:val="AC62E1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8006C75"/>
    <w:multiLevelType w:val="multilevel"/>
    <w:tmpl w:val="23D059C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50D37FCE"/>
    <w:multiLevelType w:val="hybridMultilevel"/>
    <w:tmpl w:val="02887C8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720" w:hanging="360"/>
      </w:pPr>
      <w:rPr>
        <w:rFonts w:hint="default" w:ascii="Courier New" w:hAnsi="Courier New" w:cs="Courier New"/>
      </w:rPr>
    </w:lvl>
    <w:lvl w:ilvl="2" w:tplc="04090005">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15" w15:restartNumberingAfterBreak="0">
    <w:nsid w:val="57D372EB"/>
    <w:multiLevelType w:val="hybridMultilevel"/>
    <w:tmpl w:val="FDF0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AB81717"/>
    <w:multiLevelType w:val="hybridMultilevel"/>
    <w:tmpl w:val="DF929DDC"/>
    <w:lvl w:ilvl="0" w:tplc="9BA8F79C">
      <w:numFmt w:val="bullet"/>
      <w:lvlText w:val="-"/>
      <w:lvlJc w:val="left"/>
      <w:pPr>
        <w:ind w:left="1080" w:hanging="72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D3D3DB7"/>
    <w:multiLevelType w:val="hybridMultilevel"/>
    <w:tmpl w:val="901E59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EF949AB"/>
    <w:multiLevelType w:val="multilevel"/>
    <w:tmpl w:val="23D059C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63F33EF0"/>
    <w:multiLevelType w:val="hybridMultilevel"/>
    <w:tmpl w:val="A01250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F7F274C"/>
    <w:multiLevelType w:val="hybridMultilevel"/>
    <w:tmpl w:val="A1664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B19F9"/>
    <w:multiLevelType w:val="hybridMultilevel"/>
    <w:tmpl w:val="A524F2AC"/>
    <w:lvl w:ilvl="0" w:tplc="9BA8F79C">
      <w:numFmt w:val="bullet"/>
      <w:lvlText w:val="-"/>
      <w:lvlJc w:val="left"/>
      <w:pPr>
        <w:ind w:left="1080" w:hanging="72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59F374B"/>
    <w:multiLevelType w:val="hybridMultilevel"/>
    <w:tmpl w:val="8510415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E58B8BA">
      <w:numFmt w:val="bullet"/>
      <w:lvlText w:val="-"/>
      <w:lvlJc w:val="left"/>
      <w:pPr>
        <w:ind w:left="2160" w:hanging="720"/>
      </w:pPr>
      <w:rPr>
        <w:rFonts w:hint="default" w:ascii="Arial" w:hAnsi="Arial" w:eastAsia="Arial" w:cs="Arial"/>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79E46E26"/>
    <w:multiLevelType w:val="hybridMultilevel"/>
    <w:tmpl w:val="EB5E0288"/>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D8A7571"/>
    <w:multiLevelType w:val="hybridMultilevel"/>
    <w:tmpl w:val="5FC8FBB4"/>
    <w:lvl w:ilvl="0" w:tplc="9BA8F79C">
      <w:start w:val="5"/>
      <w:numFmt w:val="bullet"/>
      <w:lvlText w:val="-"/>
      <w:lvlJc w:val="left"/>
      <w:pPr>
        <w:ind w:left="1080" w:hanging="72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D9F160F"/>
    <w:multiLevelType w:val="hybridMultilevel"/>
    <w:tmpl w:val="F3AA7D52"/>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27">
    <w:abstractNumId w:val="26"/>
  </w:num>
  <w:num w:numId="1">
    <w:abstractNumId w:val="6"/>
  </w:num>
  <w:num w:numId="2">
    <w:abstractNumId w:val="15"/>
  </w:num>
  <w:num w:numId="3">
    <w:abstractNumId w:val="20"/>
  </w:num>
  <w:num w:numId="4">
    <w:abstractNumId w:val="1"/>
  </w:num>
  <w:num w:numId="5">
    <w:abstractNumId w:val="25"/>
  </w:num>
  <w:num w:numId="6">
    <w:abstractNumId w:val="2"/>
  </w:num>
  <w:num w:numId="7">
    <w:abstractNumId w:val="23"/>
  </w:num>
  <w:num w:numId="8">
    <w:abstractNumId w:val="3"/>
  </w:num>
  <w:num w:numId="9">
    <w:abstractNumId w:val="14"/>
  </w:num>
  <w:num w:numId="10">
    <w:abstractNumId w:val="22"/>
  </w:num>
  <w:num w:numId="11">
    <w:abstractNumId w:val="9"/>
  </w:num>
  <w:num w:numId="12">
    <w:abstractNumId w:val="7"/>
  </w:num>
  <w:num w:numId="13">
    <w:abstractNumId w:val="4"/>
  </w:num>
  <w:num w:numId="14">
    <w:abstractNumId w:val="19"/>
  </w:num>
  <w:num w:numId="15">
    <w:abstractNumId w:val="21"/>
  </w:num>
  <w:num w:numId="16">
    <w:abstractNumId w:val="8"/>
  </w:num>
  <w:num w:numId="17">
    <w:abstractNumId w:val="0"/>
  </w:num>
  <w:num w:numId="18">
    <w:abstractNumId w:val="11"/>
  </w:num>
  <w:num w:numId="19">
    <w:abstractNumId w:val="10"/>
  </w:num>
  <w:num w:numId="20">
    <w:abstractNumId w:val="24"/>
  </w:num>
  <w:num w:numId="21">
    <w:abstractNumId w:val="13"/>
  </w:num>
  <w:num w:numId="22">
    <w:abstractNumId w:val="5"/>
  </w:num>
  <w:num w:numId="23">
    <w:abstractNumId w:val="18"/>
  </w:num>
  <w:num w:numId="24">
    <w:abstractNumId w:val="16"/>
  </w:num>
  <w:num w:numId="25">
    <w:abstractNumId w:val="17"/>
  </w:num>
  <w:num w:numId="26">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ttachedTemplate r:id="rId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0E"/>
    <w:rsid w:val="00011333"/>
    <w:rsid w:val="00022F8D"/>
    <w:rsid w:val="000613AE"/>
    <w:rsid w:val="000E2C47"/>
    <w:rsid w:val="001661C3"/>
    <w:rsid w:val="002A45A9"/>
    <w:rsid w:val="002B47DC"/>
    <w:rsid w:val="003151E7"/>
    <w:rsid w:val="00321B79"/>
    <w:rsid w:val="00386CEC"/>
    <w:rsid w:val="00392090"/>
    <w:rsid w:val="003B031D"/>
    <w:rsid w:val="003E665F"/>
    <w:rsid w:val="00414175"/>
    <w:rsid w:val="00432E63"/>
    <w:rsid w:val="0045007A"/>
    <w:rsid w:val="00583EEB"/>
    <w:rsid w:val="00591E05"/>
    <w:rsid w:val="005C3735"/>
    <w:rsid w:val="006351EA"/>
    <w:rsid w:val="006B7731"/>
    <w:rsid w:val="006C1EE8"/>
    <w:rsid w:val="006C6748"/>
    <w:rsid w:val="006E1A2F"/>
    <w:rsid w:val="00817343"/>
    <w:rsid w:val="00817AFB"/>
    <w:rsid w:val="00874804"/>
    <w:rsid w:val="00886A99"/>
    <w:rsid w:val="008C1CB0"/>
    <w:rsid w:val="008C4D5B"/>
    <w:rsid w:val="008F78DF"/>
    <w:rsid w:val="00906A92"/>
    <w:rsid w:val="009F37F0"/>
    <w:rsid w:val="00A10A38"/>
    <w:rsid w:val="00A36B0E"/>
    <w:rsid w:val="00A73CFA"/>
    <w:rsid w:val="00AA319B"/>
    <w:rsid w:val="00B62934"/>
    <w:rsid w:val="00B63673"/>
    <w:rsid w:val="00B82A4E"/>
    <w:rsid w:val="00BE3662"/>
    <w:rsid w:val="00C07C6D"/>
    <w:rsid w:val="00C30CA5"/>
    <w:rsid w:val="00C36204"/>
    <w:rsid w:val="00C72E3C"/>
    <w:rsid w:val="00C90293"/>
    <w:rsid w:val="00D3208D"/>
    <w:rsid w:val="00D44B39"/>
    <w:rsid w:val="00DA5D97"/>
    <w:rsid w:val="00EE6F19"/>
    <w:rsid w:val="00F0638A"/>
    <w:rsid w:val="00F354E2"/>
    <w:rsid w:val="00F36832"/>
    <w:rsid w:val="00F46BB3"/>
    <w:rsid w:val="00FC1FDA"/>
    <w:rsid w:val="02970188"/>
    <w:rsid w:val="041543B2"/>
    <w:rsid w:val="04A57AD5"/>
    <w:rsid w:val="065DC012"/>
    <w:rsid w:val="09D4E2FC"/>
    <w:rsid w:val="0EA8541F"/>
    <w:rsid w:val="0FA2B4E3"/>
    <w:rsid w:val="113E8544"/>
    <w:rsid w:val="1E017155"/>
    <w:rsid w:val="1FFF0F6D"/>
    <w:rsid w:val="2AA5355B"/>
    <w:rsid w:val="3020C613"/>
    <w:rsid w:val="37ABAD5A"/>
    <w:rsid w:val="3A8C6434"/>
    <w:rsid w:val="3DA91413"/>
    <w:rsid w:val="4534FAA2"/>
    <w:rsid w:val="462360C0"/>
    <w:rsid w:val="4789F479"/>
    <w:rsid w:val="5254D96B"/>
    <w:rsid w:val="588AACB4"/>
    <w:rsid w:val="616AFC5A"/>
    <w:rsid w:val="686A32C9"/>
    <w:rsid w:val="73AE2F07"/>
    <w:rsid w:val="74A01A66"/>
    <w:rsid w:val="76F72AE6"/>
    <w:rsid w:val="7B52A20C"/>
    <w:rsid w:val="7D9E6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993A"/>
  <w15:chartTrackingRefBased/>
  <w15:docId w15:val="{385F2040-0DB4-458E-8582-0F6EA8A498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paragraph" w:styleId="1">
    <w:name w:val="heading 1"/>
    <w:basedOn w:val="a"/>
    <w:next w:val="a"/>
    <w:link w:val="10"/>
    <w:uiPriority w:val="9"/>
    <w:qFormat/>
    <w:rsid w:val="00C30CA5"/>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2">
    <w:name w:val="heading 2"/>
    <w:basedOn w:val="a"/>
    <w:next w:val="a"/>
    <w:link w:val="20"/>
    <w:uiPriority w:val="9"/>
    <w:unhideWhenUsed/>
    <w:qFormat/>
    <w:rsid w:val="00886A99"/>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3">
    <w:name w:val="heading 3"/>
    <w:basedOn w:val="a"/>
    <w:next w:val="a"/>
    <w:link w:val="30"/>
    <w:uiPriority w:val="9"/>
    <w:unhideWhenUsed/>
    <w:qFormat/>
    <w:rsid w:val="00C90293"/>
    <w:pPr>
      <w:keepNext/>
      <w:keepLines/>
      <w:spacing w:before="40" w:after="0"/>
      <w:outlineLvl w:val="2"/>
    </w:pPr>
    <w:rPr>
      <w:rFonts w:asciiTheme="majorHAnsi" w:hAnsiTheme="majorHAnsi" w:eastAsiaTheme="majorEastAsia" w:cstheme="majorBidi"/>
      <w:color w:val="243F60" w:themeColor="accent1" w:themeShade="7F"/>
      <w:sz w:val="24"/>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886A99"/>
    <w:pPr>
      <w:tabs>
        <w:tab w:val="center" w:pos="4513"/>
        <w:tab w:val="right" w:pos="9026"/>
      </w:tabs>
      <w:spacing w:after="0" w:line="240" w:lineRule="auto"/>
    </w:pPr>
  </w:style>
  <w:style w:type="character" w:styleId="a4" w:customStyle="1">
    <w:name w:val="כותרת עליונה תו"/>
    <w:basedOn w:val="a0"/>
    <w:link w:val="a3"/>
    <w:uiPriority w:val="99"/>
    <w:rsid w:val="00886A99"/>
  </w:style>
  <w:style w:type="paragraph" w:styleId="a5">
    <w:name w:val="footer"/>
    <w:basedOn w:val="a"/>
    <w:link w:val="a6"/>
    <w:uiPriority w:val="99"/>
    <w:unhideWhenUsed/>
    <w:rsid w:val="00886A99"/>
    <w:pPr>
      <w:tabs>
        <w:tab w:val="center" w:pos="4513"/>
        <w:tab w:val="right" w:pos="9026"/>
      </w:tabs>
      <w:spacing w:after="0" w:line="240" w:lineRule="auto"/>
    </w:pPr>
  </w:style>
  <w:style w:type="character" w:styleId="a6" w:customStyle="1">
    <w:name w:val="כותרת תחתונה תו"/>
    <w:basedOn w:val="a0"/>
    <w:link w:val="a5"/>
    <w:uiPriority w:val="99"/>
    <w:rsid w:val="00886A99"/>
  </w:style>
  <w:style w:type="character" w:styleId="a7">
    <w:name w:val="Placeholder Text"/>
    <w:basedOn w:val="a0"/>
    <w:uiPriority w:val="99"/>
    <w:semiHidden/>
    <w:rsid w:val="00886A99"/>
    <w:rPr>
      <w:color w:val="808080"/>
    </w:rPr>
  </w:style>
  <w:style w:type="paragraph" w:styleId="a8">
    <w:name w:val="Title"/>
    <w:basedOn w:val="a"/>
    <w:next w:val="a"/>
    <w:link w:val="a9"/>
    <w:uiPriority w:val="10"/>
    <w:qFormat/>
    <w:rsid w:val="00886A99"/>
    <w:pPr>
      <w:spacing w:after="0" w:line="240" w:lineRule="auto"/>
      <w:contextualSpacing/>
    </w:pPr>
    <w:rPr>
      <w:rFonts w:asciiTheme="majorHAnsi" w:hAnsiTheme="majorHAnsi" w:eastAsiaTheme="majorEastAsia" w:cstheme="majorBidi"/>
      <w:spacing w:val="-10"/>
      <w:kern w:val="28"/>
      <w:sz w:val="56"/>
      <w:szCs w:val="56"/>
    </w:rPr>
  </w:style>
  <w:style w:type="character" w:styleId="a9" w:customStyle="1">
    <w:name w:val="כותרת טקסט תו"/>
    <w:basedOn w:val="a0"/>
    <w:link w:val="a8"/>
    <w:uiPriority w:val="10"/>
    <w:rsid w:val="00886A99"/>
    <w:rPr>
      <w:rFonts w:asciiTheme="majorHAnsi" w:hAnsiTheme="majorHAnsi" w:eastAsiaTheme="majorEastAsia" w:cstheme="majorBidi"/>
      <w:spacing w:val="-10"/>
      <w:kern w:val="28"/>
      <w:sz w:val="56"/>
      <w:szCs w:val="56"/>
    </w:rPr>
  </w:style>
  <w:style w:type="character" w:styleId="20" w:customStyle="1">
    <w:name w:val="כותרת 2 תו"/>
    <w:basedOn w:val="a0"/>
    <w:link w:val="2"/>
    <w:uiPriority w:val="9"/>
    <w:rsid w:val="00886A99"/>
    <w:rPr>
      <w:rFonts w:asciiTheme="majorHAnsi" w:hAnsiTheme="majorHAnsi" w:eastAsiaTheme="majorEastAsia" w:cstheme="majorBidi"/>
      <w:color w:val="365F91" w:themeColor="accent1" w:themeShade="BF"/>
      <w:sz w:val="26"/>
      <w:szCs w:val="26"/>
    </w:rPr>
  </w:style>
  <w:style w:type="paragraph" w:styleId="aa">
    <w:name w:val="List Paragraph"/>
    <w:basedOn w:val="a"/>
    <w:uiPriority w:val="34"/>
    <w:qFormat/>
    <w:rsid w:val="00FC1FDA"/>
    <w:pPr>
      <w:ind w:left="720"/>
      <w:contextualSpacing/>
    </w:pPr>
  </w:style>
  <w:style w:type="character" w:styleId="30" w:customStyle="1">
    <w:name w:val="כותרת 3 תו"/>
    <w:basedOn w:val="a0"/>
    <w:link w:val="3"/>
    <w:uiPriority w:val="9"/>
    <w:rsid w:val="00C90293"/>
    <w:rPr>
      <w:rFonts w:asciiTheme="majorHAnsi" w:hAnsiTheme="majorHAnsi" w:eastAsiaTheme="majorEastAsia" w:cstheme="majorBidi"/>
      <w:color w:val="243F60" w:themeColor="accent1" w:themeShade="7F"/>
      <w:sz w:val="24"/>
      <w:szCs w:val="24"/>
    </w:rPr>
  </w:style>
  <w:style w:type="table" w:styleId="ab">
    <w:name w:val="Table Grid"/>
    <w:basedOn w:val="a1"/>
    <w:uiPriority w:val="59"/>
    <w:rsid w:val="00A36B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customStyle="1">
    <w:name w:val="כותרת 1 תו"/>
    <w:basedOn w:val="a0"/>
    <w:link w:val="1"/>
    <w:uiPriority w:val="9"/>
    <w:rsid w:val="00C30CA5"/>
    <w:rPr>
      <w:rFonts w:asciiTheme="majorHAnsi" w:hAnsiTheme="majorHAnsi" w:eastAsiaTheme="majorEastAsia" w:cstheme="majorBidi"/>
      <w:color w:val="365F91" w:themeColor="accent1" w:themeShade="BF"/>
      <w:sz w:val="32"/>
      <w:szCs w:val="32"/>
    </w:rPr>
  </w:style>
  <w:style w:type="character" w:styleId="Hyperlink">
    <w:name w:val="Hyperlink"/>
    <w:basedOn w:val="a0"/>
    <w:uiPriority w:val="99"/>
    <w:unhideWhenUsed/>
    <w:rsid w:val="00C30CA5"/>
    <w:rPr>
      <w:color w:val="0000FF" w:themeColor="hyperlink"/>
      <w:u w:val="single"/>
    </w:rPr>
  </w:style>
  <w:style w:type="character" w:styleId="FollowedHyperlink">
    <w:name w:val="FollowedHyperlink"/>
    <w:basedOn w:val="a0"/>
    <w:uiPriority w:val="99"/>
    <w:semiHidden/>
    <w:unhideWhenUsed/>
    <w:rsid w:val="00C30C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er\OneDrive%20-%20The%20Bloomfield%20Science%20Museum%20in%20Jerusalem\word%20templates\&#1514;&#1489;&#1504;&#1497;&#1514;%20&#1514;&#1497;&#1511;%20&#1514;&#1495;&#1494;&#1493;&#1511;&#1514;%20&#1502;&#1493;&#1510;&#1490;%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BF36AB3B0C4E0EB0021B96240C5955"/>
        <w:category>
          <w:name w:val="כללי"/>
          <w:gallery w:val="placeholder"/>
        </w:category>
        <w:types>
          <w:type w:val="bbPlcHdr"/>
        </w:types>
        <w:behaviors>
          <w:behavior w:val="content"/>
        </w:behaviors>
        <w:guid w:val="{BF3DFC01-251E-49C1-B823-8CBC50C4ED99}"/>
      </w:docPartPr>
      <w:docPartBody>
        <w:p w:rsidR="00906A92" w:rsidRDefault="0045007A">
          <w:pPr>
            <w:pStyle w:val="8DBF36AB3B0C4E0EB0021B96240C5955"/>
          </w:pPr>
          <w:r>
            <w:rPr>
              <w:rStyle w:val="a3"/>
              <w:rFonts w:hint="cs"/>
              <w:rtl/>
              <w:lang w:bidi="he-IL"/>
            </w:rPr>
            <w:t>הכנס שם מוצג</w:t>
          </w:r>
        </w:p>
      </w:docPartBody>
    </w:docPart>
    <w:docPart>
      <w:docPartPr>
        <w:name w:val="917BB0823405432D830BC86429AC6C69"/>
        <w:category>
          <w:name w:val="כללי"/>
          <w:gallery w:val="placeholder"/>
        </w:category>
        <w:types>
          <w:type w:val="bbPlcHdr"/>
        </w:types>
        <w:behaviors>
          <w:behavior w:val="content"/>
        </w:behaviors>
        <w:guid w:val="{D3C3842B-B23E-49D9-85F0-73023219090B}"/>
      </w:docPartPr>
      <w:docPartBody>
        <w:p w:rsidR="00906A92" w:rsidRDefault="0045007A">
          <w:pPr>
            <w:pStyle w:val="917BB0823405432D830BC86429AC6C69"/>
          </w:pPr>
          <w:r w:rsidRPr="00C90293">
            <w:rPr>
              <w:rStyle w:val="30"/>
              <w:rFonts w:hint="cs"/>
              <w:rtl/>
            </w:rPr>
            <w:t xml:space="preserve">  הכנס שם אחראי מוצג/מפתח</w:t>
          </w:r>
        </w:p>
      </w:docPartBody>
    </w:docPart>
    <w:docPart>
      <w:docPartPr>
        <w:name w:val="D452AF83D4034BD6815D251E44FF8E54"/>
        <w:category>
          <w:name w:val="כללי"/>
          <w:gallery w:val="placeholder"/>
        </w:category>
        <w:types>
          <w:type w:val="bbPlcHdr"/>
        </w:types>
        <w:behaviors>
          <w:behavior w:val="content"/>
        </w:behaviors>
        <w:guid w:val="{6C58D1CF-9602-4431-9264-37D386746733}"/>
      </w:docPartPr>
      <w:docPartBody>
        <w:p w:rsidR="00906A92" w:rsidRDefault="0045007A">
          <w:pPr>
            <w:pStyle w:val="D452AF83D4034BD6815D251E44FF8E54"/>
          </w:pPr>
          <w:r w:rsidRPr="00C90293">
            <w:rPr>
              <w:rStyle w:val="30"/>
              <w:rtl/>
            </w:rPr>
            <w:t>לחץ או הקש כאן להזנת תאריך</w:t>
          </w:r>
          <w:r w:rsidRPr="00C90293">
            <w:rPr>
              <w:rStyle w:val="30"/>
            </w:rPr>
            <w:t>.</w:t>
          </w:r>
        </w:p>
      </w:docPartBody>
    </w:docPart>
    <w:docPart>
      <w:docPartPr>
        <w:name w:val="6E19C943AA8F498C975478810BB40CD5"/>
        <w:category>
          <w:name w:val="כללי"/>
          <w:gallery w:val="placeholder"/>
        </w:category>
        <w:types>
          <w:type w:val="bbPlcHdr"/>
        </w:types>
        <w:behaviors>
          <w:behavior w:val="content"/>
        </w:behaviors>
        <w:guid w:val="{CDD5FA60-8059-4C74-8BE8-F37F0CA17DE0}"/>
      </w:docPartPr>
      <w:docPartBody>
        <w:p w:rsidR="00906A92" w:rsidRDefault="0045007A">
          <w:pPr>
            <w:pStyle w:val="6E19C943AA8F498C975478810BB40CD5"/>
          </w:pPr>
          <w:r w:rsidRPr="00C90293">
            <w:rPr>
              <w:rStyle w:val="30"/>
              <w:rFonts w:hint="cs"/>
              <w:rtl/>
            </w:rPr>
            <w:t>האם קיימת סכנה בטיחותית בזמן הטיפול במוצג: חומרים  מסוכנים, חשמל במתח גבוה, חלקים חדים ....</w:t>
          </w:r>
        </w:p>
      </w:docPartBody>
    </w:docPart>
    <w:docPart>
      <w:docPartPr>
        <w:name w:val="AB059130A85A4F4492299879193F5B6F"/>
        <w:category>
          <w:name w:val="כללי"/>
          <w:gallery w:val="placeholder"/>
        </w:category>
        <w:types>
          <w:type w:val="bbPlcHdr"/>
        </w:types>
        <w:behaviors>
          <w:behavior w:val="content"/>
        </w:behaviors>
        <w:guid w:val="{55C8A580-A79A-4FDC-BC6B-4C6943860A44}"/>
      </w:docPartPr>
      <w:docPartBody>
        <w:p w:rsidR="00906A92" w:rsidRDefault="0045007A">
          <w:pPr>
            <w:pStyle w:val="AB059130A85A4F4492299879193F5B6F"/>
          </w:pPr>
          <w:r w:rsidRPr="00C90293">
            <w:rPr>
              <w:rStyle w:val="30"/>
              <w:rFonts w:hint="cs"/>
              <w:rtl/>
            </w:rPr>
            <w:t>היכן לרכוש חלקי חילוף אם צריך, במידה ויש חלקים מודפסים מיקום הקבצים הרלוונטיים, מיקום התוכנה אם קיימת</w:t>
          </w:r>
        </w:p>
      </w:docPartBody>
    </w:docPart>
    <w:docPart>
      <w:docPartPr>
        <w:name w:val="A644CF0BDD0F4358BEDAB4B8AD0E7B69"/>
        <w:category>
          <w:name w:val="כללי"/>
          <w:gallery w:val="placeholder"/>
        </w:category>
        <w:types>
          <w:type w:val="bbPlcHdr"/>
        </w:types>
        <w:behaviors>
          <w:behavior w:val="content"/>
        </w:behaviors>
        <w:guid w:val="{3A6C1E7B-086B-473A-9EDC-F94166659B22}"/>
      </w:docPartPr>
      <w:docPartBody>
        <w:p w:rsidR="00E929FC" w:rsidRDefault="00906A92" w:rsidP="00906A92">
          <w:pPr>
            <w:pStyle w:val="A644CF0BDD0F4358BEDAB4B8AD0E7B69"/>
          </w:pPr>
          <w:r w:rsidRPr="00C90293">
            <w:rPr>
              <w:rStyle w:val="30"/>
              <w:rFonts w:hint="cs"/>
              <w:rtl/>
            </w:rPr>
            <w:t xml:space="preserve">  הכנס הסבר קצר של 2 שורות על המוצג</w:t>
          </w:r>
          <w:r w:rsidRPr="00C90293">
            <w:rPr>
              <w:rStyle w:val="3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BA"/>
    <w:rsid w:val="0045007A"/>
    <w:rsid w:val="005E4307"/>
    <w:rsid w:val="007366A3"/>
    <w:rsid w:val="00906A92"/>
    <w:rsid w:val="00DA24BA"/>
    <w:rsid w:val="00E92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unhideWhenUsed/>
    <w:qFormat/>
    <w:rsid w:val="00906A92"/>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DBF36AB3B0C4E0EB0021B96240C5955">
    <w:name w:val="8DBF36AB3B0C4E0EB0021B96240C5955"/>
  </w:style>
  <w:style w:type="character" w:customStyle="1" w:styleId="30">
    <w:name w:val="כותרת 3 תו"/>
    <w:basedOn w:val="a0"/>
    <w:link w:val="3"/>
    <w:uiPriority w:val="9"/>
    <w:rsid w:val="00906A92"/>
    <w:rPr>
      <w:rFonts w:asciiTheme="majorHAnsi" w:eastAsiaTheme="majorEastAsia" w:hAnsiTheme="majorHAnsi" w:cstheme="majorBidi"/>
      <w:color w:val="1F4D78" w:themeColor="accent1" w:themeShade="7F"/>
      <w:sz w:val="24"/>
      <w:szCs w:val="24"/>
      <w:lang w:bidi="he-IL"/>
    </w:rPr>
  </w:style>
  <w:style w:type="paragraph" w:customStyle="1" w:styleId="917BB0823405432D830BC86429AC6C69">
    <w:name w:val="917BB0823405432D830BC86429AC6C69"/>
  </w:style>
  <w:style w:type="paragraph" w:customStyle="1" w:styleId="D452AF83D4034BD6815D251E44FF8E54">
    <w:name w:val="D452AF83D4034BD6815D251E44FF8E54"/>
  </w:style>
  <w:style w:type="paragraph" w:customStyle="1" w:styleId="0F53D8C3BFEF451E8C19A677C16448BC">
    <w:name w:val="0F53D8C3BFEF451E8C19A677C16448BC"/>
  </w:style>
  <w:style w:type="paragraph" w:customStyle="1" w:styleId="6E19C943AA8F498C975478810BB40CD5">
    <w:name w:val="6E19C943AA8F498C975478810BB40CD5"/>
  </w:style>
  <w:style w:type="paragraph" w:customStyle="1" w:styleId="6405843ABF244C3B98EB378299D2392B">
    <w:name w:val="6405843ABF244C3B98EB378299D2392B"/>
  </w:style>
  <w:style w:type="paragraph" w:customStyle="1" w:styleId="59D14AAC1EB24A42B209731EF1FD1B33">
    <w:name w:val="59D14AAC1EB24A42B209731EF1FD1B33"/>
  </w:style>
  <w:style w:type="paragraph" w:customStyle="1" w:styleId="357F060F570E40549FCDF8AE7024B07A">
    <w:name w:val="357F060F570E40549FCDF8AE7024B07A"/>
  </w:style>
  <w:style w:type="paragraph" w:customStyle="1" w:styleId="3EDA9D4220814282BE93486081705B73">
    <w:name w:val="3EDA9D4220814282BE93486081705B73"/>
  </w:style>
  <w:style w:type="paragraph" w:customStyle="1" w:styleId="AB059130A85A4F4492299879193F5B6F">
    <w:name w:val="AB059130A85A4F4492299879193F5B6F"/>
  </w:style>
  <w:style w:type="paragraph" w:customStyle="1" w:styleId="08338E98002C48F3A82CC49A9D66F062">
    <w:name w:val="08338E98002C48F3A82CC49A9D66F062"/>
    <w:rsid w:val="00DA24BA"/>
  </w:style>
  <w:style w:type="paragraph" w:customStyle="1" w:styleId="0D8E0D276E324914B53B2E3009F52DA7">
    <w:name w:val="0D8E0D276E324914B53B2E3009F52DA7"/>
    <w:rsid w:val="00DA24BA"/>
  </w:style>
  <w:style w:type="paragraph" w:customStyle="1" w:styleId="A644CF0BDD0F4358BEDAB4B8AD0E7B69">
    <w:name w:val="A644CF0BDD0F4358BEDAB4B8AD0E7B69"/>
    <w:rsid w:val="00906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AFF607C0C8A4193FF3FD2CCAEBB9C" ma:contentTypeVersion="18" ma:contentTypeDescription="Create a new document." ma:contentTypeScope="" ma:versionID="ae4983c6d6ce059489b98ba5c08b935d">
  <xsd:schema xmlns:xsd="http://www.w3.org/2001/XMLSchema" xmlns:xs="http://www.w3.org/2001/XMLSchema" xmlns:p="http://schemas.microsoft.com/office/2006/metadata/properties" xmlns:ns3="32f18563-2c38-47a0-974c-03daa2e15c99" xmlns:ns4="7e2e2c3e-f62c-47c1-8d20-37843c48861e" targetNamespace="http://schemas.microsoft.com/office/2006/metadata/properties" ma:root="true" ma:fieldsID="28ca126b68152430f2f194ec5a397236" ns3:_="" ns4:_="">
    <xsd:import namespace="32f18563-2c38-47a0-974c-03daa2e15c99"/>
    <xsd:import namespace="7e2e2c3e-f62c-47c1-8d20-37843c48861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18563-2c38-47a0-974c-03daa2e15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2e2c3e-f62c-47c1-8d20-37843c4886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2f18563-2c38-47a0-974c-03daa2e15c9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81C31-CC64-47B0-A916-F007C7E9D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f18563-2c38-47a0-974c-03daa2e15c99"/>
    <ds:schemaRef ds:uri="7e2e2c3e-f62c-47c1-8d20-37843c488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BA8E2F-7CC1-40F8-9B6B-E2152EB65C1C}">
  <ds:schemaRefs>
    <ds:schemaRef ds:uri="http://schemas.microsoft.com/sharepoint/v3/contenttype/forms"/>
  </ds:schemaRefs>
</ds:datastoreItem>
</file>

<file path=customXml/itemProps3.xml><?xml version="1.0" encoding="utf-8"?>
<ds:datastoreItem xmlns:ds="http://schemas.openxmlformats.org/officeDocument/2006/customXml" ds:itemID="{2C90E032-EDF6-413B-915D-8EE7F65C3D58}">
  <ds:schemaRefs>
    <ds:schemaRef ds:uri="http://purl.org/dc/terms/"/>
    <ds:schemaRef ds:uri="http://www.w3.org/XML/1998/namespace"/>
    <ds:schemaRef ds:uri="7e2e2c3e-f62c-47c1-8d20-37843c48861e"/>
    <ds:schemaRef ds:uri="http://schemas.microsoft.com/office/2006/documentManagement/types"/>
    <ds:schemaRef ds:uri="http://purl.org/dc/dcmitype/"/>
    <ds:schemaRef ds:uri="http://purl.org/dc/elements/1.1/"/>
    <ds:schemaRef ds:uri="32f18563-2c38-47a0-974c-03daa2e15c99"/>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9EA57854-5651-463D-9EF8-02DC9E01A0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תבנית תיק תחזוקת מוצג .dotx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Laser</dc:creator>
  <keywords/>
  <dc:description/>
  <lastModifiedBy>Laser Cutter</lastModifiedBy>
  <revision>5</revision>
  <dcterms:created xsi:type="dcterms:W3CDTF">2024-01-24T12:20:00.0000000Z</dcterms:created>
  <dcterms:modified xsi:type="dcterms:W3CDTF">2024-03-16T09:23:08.4964338Z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0x010100DB1AFF607C0C8A4193FF3FD2CCAEBB9C</vt:lpwstr>
  </property>
</Properties>
</file>