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8724" w14:textId="465667D7" w:rsidR="0008507F" w:rsidRPr="0008507F" w:rsidRDefault="0008507F" w:rsidP="0008507F">
      <w:pPr>
        <w:pStyle w:val="NormalWeb"/>
        <w:jc w:val="center"/>
        <w:rPr>
          <w:rFonts w:hint="cs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</w:t>
      </w:r>
      <w:r w:rsidRPr="0008507F">
        <w:rPr>
          <w:b/>
          <w:bCs/>
          <w:sz w:val="32"/>
          <w:szCs w:val="32"/>
          <w:u w:val="single"/>
        </w:rPr>
        <w:t xml:space="preserve">tepper </w:t>
      </w:r>
      <w:r>
        <w:rPr>
          <w:b/>
          <w:bCs/>
          <w:sz w:val="32"/>
          <w:szCs w:val="32"/>
          <w:u w:val="single"/>
        </w:rPr>
        <w:t>M</w:t>
      </w:r>
      <w:r w:rsidRPr="0008507F">
        <w:rPr>
          <w:b/>
          <w:bCs/>
          <w:sz w:val="32"/>
          <w:szCs w:val="32"/>
          <w:u w:val="single"/>
        </w:rPr>
        <w:t>otor a4988</w:t>
      </w:r>
    </w:p>
    <w:p w14:paraId="67D59894" w14:textId="4976AB9D" w:rsidR="00E83BDE" w:rsidRPr="00E83BDE" w:rsidRDefault="00E83BDE" w:rsidP="0008507F">
      <w:pPr>
        <w:pStyle w:val="NormalWeb"/>
        <w:bidi/>
        <w:rPr>
          <w:b/>
          <w:bCs/>
          <w:rtl/>
        </w:rPr>
      </w:pPr>
      <w:r w:rsidRPr="00E83BD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C4B8261" wp14:editId="11D0119C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5274310" cy="2091690"/>
            <wp:effectExtent l="0" t="0" r="254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3BDE">
        <w:rPr>
          <w:rFonts w:hint="cs"/>
          <w:b/>
          <w:bCs/>
          <w:rtl/>
        </w:rPr>
        <w:t>בחירה למספר צעדים לסיבוב שלם</w:t>
      </w:r>
    </w:p>
    <w:p w14:paraId="27DE275E" w14:textId="77777777" w:rsidR="00E83BDE" w:rsidRDefault="00E83BDE"/>
    <w:p w14:paraId="76296881" w14:textId="392E4B22" w:rsidR="00DF5FAE" w:rsidRPr="00E83BDE" w:rsidRDefault="00E83BDE">
      <w:pPr>
        <w:rPr>
          <w:b/>
          <w:bCs/>
          <w:rtl/>
        </w:rPr>
      </w:pPr>
      <w:r w:rsidRPr="00E83BDE">
        <w:rPr>
          <w:rFonts w:hint="cs"/>
          <w:b/>
          <w:bCs/>
          <w:rtl/>
        </w:rPr>
        <w:t>כיוונון זרם למנוע</w:t>
      </w:r>
    </w:p>
    <w:p w14:paraId="73F45B39" w14:textId="4635E27A" w:rsidR="00E83BDE" w:rsidRDefault="00184A5F">
      <w:r>
        <w:rPr>
          <w:noProof/>
        </w:rPr>
        <w:drawing>
          <wp:anchor distT="0" distB="0" distL="114300" distR="114300" simplePos="0" relativeHeight="251660288" behindDoc="0" locked="0" layoutInCell="1" allowOverlap="1" wp14:anchorId="792B4A41" wp14:editId="1DFCA6F3">
            <wp:simplePos x="0" y="0"/>
            <wp:positionH relativeFrom="margin">
              <wp:posOffset>1472620</wp:posOffset>
            </wp:positionH>
            <wp:positionV relativeFrom="paragraph">
              <wp:posOffset>616171</wp:posOffset>
            </wp:positionV>
            <wp:extent cx="2027555" cy="3416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3BD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6008D64" wp14:editId="7FB90DDF">
            <wp:simplePos x="0" y="0"/>
            <wp:positionH relativeFrom="margin">
              <wp:posOffset>1297471</wp:posOffset>
            </wp:positionH>
            <wp:positionV relativeFrom="paragraph">
              <wp:posOffset>206458</wp:posOffset>
            </wp:positionV>
            <wp:extent cx="2432685" cy="317500"/>
            <wp:effectExtent l="0" t="0" r="571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470" r="1271" b="17544"/>
                    <a:stretch/>
                  </pic:blipFill>
                  <pic:spPr bwMode="auto">
                    <a:xfrm>
                      <a:off x="0" y="0"/>
                      <a:ext cx="243268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BDE">
        <w:rPr>
          <w:rFonts w:hint="cs"/>
          <w:rtl/>
        </w:rPr>
        <w:t xml:space="preserve">אצלנו </w:t>
      </w:r>
      <w:r w:rsidR="00E83BDE">
        <w:t>Rs=0.1</w:t>
      </w:r>
      <w:r w:rsidR="00E83BDE">
        <w:rPr>
          <w:rFonts w:ascii="Arial" w:hAnsi="Arial" w:cs="Arial"/>
        </w:rPr>
        <w:t>Ω</w:t>
      </w:r>
      <w:r w:rsidR="00E83BDE">
        <w:rPr>
          <w:rFonts w:ascii="Arial" w:hAnsi="Arial" w:cs="Arial" w:hint="cs"/>
          <w:rtl/>
        </w:rPr>
        <w:t>.</w:t>
      </w:r>
    </w:p>
    <w:p w14:paraId="1C9291E0" w14:textId="2E8B888E" w:rsidR="00E83BDE" w:rsidRPr="00E83BDE" w:rsidRDefault="00E83BDE" w:rsidP="00E83BDE"/>
    <w:p w14:paraId="438E9935" w14:textId="1C3E3D96" w:rsidR="00E83BDE" w:rsidRPr="00E83BDE" w:rsidRDefault="00E83BDE" w:rsidP="00184A5F">
      <w:r>
        <w:rPr>
          <w:rFonts w:hint="cs"/>
          <w:rtl/>
        </w:rPr>
        <w:t xml:space="preserve">בעזרת </w:t>
      </w:r>
      <w:proofErr w:type="spellStart"/>
      <w:r>
        <w:rPr>
          <w:rFonts w:hint="cs"/>
          <w:rtl/>
        </w:rPr>
        <w:t>הפוטציומטר</w:t>
      </w:r>
      <w:proofErr w:type="spellEnd"/>
      <w:r>
        <w:rPr>
          <w:rFonts w:hint="cs"/>
          <w:rtl/>
        </w:rPr>
        <w:t xml:space="preserve"> על </w:t>
      </w:r>
      <w:proofErr w:type="spellStart"/>
      <w:r>
        <w:rPr>
          <w:rFonts w:hint="cs"/>
          <w:rtl/>
        </w:rPr>
        <w:t>הציפ</w:t>
      </w:r>
      <w:proofErr w:type="spellEnd"/>
      <w:r>
        <w:rPr>
          <w:rFonts w:hint="cs"/>
          <w:rtl/>
        </w:rPr>
        <w:t xml:space="preserve"> ניתן לכוון את </w:t>
      </w:r>
      <w:proofErr w:type="spellStart"/>
      <w:r>
        <w:rPr>
          <w:rFonts w:hint="cs"/>
        </w:rPr>
        <w:t>V</w:t>
      </w:r>
      <w:r>
        <w:t>ref</w:t>
      </w:r>
      <w:proofErr w:type="spellEnd"/>
      <w:r>
        <w:rPr>
          <w:rFonts w:hint="cs"/>
          <w:rtl/>
        </w:rPr>
        <w:t>.</w:t>
      </w:r>
    </w:p>
    <w:p w14:paraId="033AACE9" w14:textId="636309E3" w:rsidR="00E83BDE" w:rsidRPr="00E83BDE" w:rsidRDefault="00E83BDE" w:rsidP="00E83BDE">
      <w:pPr>
        <w:tabs>
          <w:tab w:val="left" w:pos="1043"/>
        </w:tabs>
        <w:rPr>
          <w:b/>
          <w:bCs/>
          <w:rtl/>
        </w:rPr>
      </w:pPr>
      <w:r w:rsidRPr="00E83BDE">
        <w:rPr>
          <w:rFonts w:hint="cs"/>
          <w:b/>
          <w:bCs/>
          <w:rtl/>
        </w:rPr>
        <w:t xml:space="preserve">נתונים על המנוע </w:t>
      </w:r>
    </w:p>
    <w:p w14:paraId="1A20D101" w14:textId="00BC6E78" w:rsidR="00E83BDE" w:rsidRDefault="00E83BDE" w:rsidP="00E83BDE">
      <w:pPr>
        <w:pStyle w:val="NormalWeb"/>
      </w:pPr>
      <w:r>
        <w:rPr>
          <w:noProof/>
        </w:rPr>
        <w:drawing>
          <wp:inline distT="0" distB="0" distL="0" distR="0" wp14:anchorId="444EB273" wp14:editId="36AF5E2B">
            <wp:extent cx="5274310" cy="1680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B98E" w14:textId="125A47B4" w:rsidR="00184A5F" w:rsidRDefault="00E83BDE" w:rsidP="00E83BDE">
      <w:pPr>
        <w:tabs>
          <w:tab w:val="left" w:pos="1043"/>
        </w:tabs>
        <w:rPr>
          <w:rtl/>
        </w:rPr>
      </w:pPr>
      <w:r>
        <w:rPr>
          <w:rFonts w:hint="cs"/>
          <w:rtl/>
        </w:rPr>
        <w:t>ניתן לראות</w:t>
      </w:r>
      <w:r w:rsidR="00184A5F">
        <w:rPr>
          <w:rFonts w:hint="cs"/>
          <w:rtl/>
        </w:rPr>
        <w:t xml:space="preserve"> עבור דגם </w:t>
      </w:r>
      <w:r w:rsidR="00184A5F">
        <w:t>17HS4401</w:t>
      </w:r>
      <w:r w:rsidR="00184A5F">
        <w:rPr>
          <w:rFonts w:hint="cs"/>
          <w:rtl/>
        </w:rPr>
        <w:t>:</w:t>
      </w:r>
    </w:p>
    <w:p w14:paraId="78087776" w14:textId="6187B6DC" w:rsidR="00184A5F" w:rsidRDefault="00E83BDE" w:rsidP="00184A5F">
      <w:pPr>
        <w:pStyle w:val="ListParagraph"/>
        <w:numPr>
          <w:ilvl w:val="0"/>
          <w:numId w:val="1"/>
        </w:numPr>
        <w:tabs>
          <w:tab w:val="left" w:pos="1043"/>
        </w:tabs>
        <w:rPr>
          <w:rtl/>
        </w:rPr>
      </w:pPr>
      <w:r>
        <w:rPr>
          <w:rFonts w:hint="cs"/>
          <w:rtl/>
        </w:rPr>
        <w:t xml:space="preserve">זרם נומינלי של </w:t>
      </w:r>
      <w:r>
        <w:t>1.7A</w:t>
      </w:r>
      <w:r w:rsidR="00184A5F">
        <w:rPr>
          <w:rFonts w:hint="cs"/>
          <w:rtl/>
        </w:rPr>
        <w:t>.</w:t>
      </w:r>
    </w:p>
    <w:p w14:paraId="3038B126" w14:textId="40905AC7" w:rsidR="00E83BDE" w:rsidRDefault="00184A5F" w:rsidP="00184A5F">
      <w:pPr>
        <w:pStyle w:val="ListParagraph"/>
        <w:numPr>
          <w:ilvl w:val="0"/>
          <w:numId w:val="1"/>
        </w:numPr>
        <w:tabs>
          <w:tab w:val="left" w:pos="1043"/>
        </w:tabs>
        <w:rPr>
          <w:rtl/>
        </w:rPr>
      </w:pPr>
      <w:r>
        <w:rPr>
          <w:rFonts w:hint="cs"/>
          <w:rtl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1.8</m:t>
        </m:r>
        <m:r>
          <w:rPr>
            <w:rFonts w:ascii="Cambria Math" w:hAnsi="Cambria Math"/>
            <w:rtl/>
          </w:rPr>
          <m:t>°</m:t>
        </m:r>
      </m:oMath>
      <w:r>
        <w:rPr>
          <w:rFonts w:hint="cs"/>
          <w:rtl/>
        </w:rPr>
        <w:t>זווית לצעד = 200 צעדים לסיבוב שלם.</w:t>
      </w:r>
    </w:p>
    <w:p w14:paraId="478F75DF" w14:textId="6E8DC830" w:rsidR="00E83BDE" w:rsidRDefault="00E83BDE" w:rsidP="00E83BDE">
      <w:pPr>
        <w:tabs>
          <w:tab w:val="left" w:pos="1043"/>
        </w:tabs>
        <w:rPr>
          <w:rtl/>
        </w:rPr>
      </w:pPr>
      <w:r>
        <w:rPr>
          <w:rFonts w:hint="cs"/>
          <w:rtl/>
        </w:rPr>
        <w:t xml:space="preserve">כיוונתי את </w:t>
      </w:r>
      <w:proofErr w:type="spellStart"/>
      <w:r>
        <w:rPr>
          <w:rFonts w:hint="cs"/>
        </w:rPr>
        <w:t>V</w:t>
      </w:r>
      <w:r>
        <w:t>ref</w:t>
      </w:r>
      <w:proofErr w:type="spellEnd"/>
      <w:r>
        <w:rPr>
          <w:rFonts w:hint="cs"/>
          <w:rtl/>
        </w:rPr>
        <w:t xml:space="preserve"> על </w:t>
      </w:r>
      <w:r>
        <w:t>0.78V</w:t>
      </w:r>
      <w:r>
        <w:rPr>
          <w:rFonts w:hint="cs"/>
          <w:rtl/>
        </w:rPr>
        <w:t xml:space="preserve"> לפי </w:t>
      </w:r>
      <w:proofErr w:type="spellStart"/>
      <w:r>
        <w:rPr>
          <w:rFonts w:hint="cs"/>
          <w:rtl/>
        </w:rPr>
        <w:t>הנוסחא</w:t>
      </w:r>
      <w:proofErr w:type="spellEnd"/>
      <w:r>
        <w:rPr>
          <w:rFonts w:hint="cs"/>
          <w:rtl/>
        </w:rPr>
        <w:t xml:space="preserve"> הזרם המקסימלי שנכנס במנוע הוא :</w:t>
      </w:r>
    </w:p>
    <w:p w14:paraId="31E3B809" w14:textId="7CF7627A" w:rsidR="00E83BDE" w:rsidRPr="00E83BDE" w:rsidRDefault="00D14544" w:rsidP="00184A5F">
      <w:pPr>
        <w:tabs>
          <w:tab w:val="left" w:pos="1043"/>
        </w:tabs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0.78</m:t>
              </m:r>
            </m:num>
            <m:den>
              <m:r>
                <w:rPr>
                  <w:rFonts w:ascii="Cambria Math" w:hAnsi="Cambria Math"/>
                </w:rPr>
                <m:t>8*0.1</m:t>
              </m:r>
            </m:den>
          </m:f>
          <m:r>
            <w:rPr>
              <w:rFonts w:ascii="Cambria Math" w:hAnsi="Cambria Math"/>
            </w:rPr>
            <m:t>=0.975A</m:t>
          </m:r>
        </m:oMath>
      </m:oMathPara>
    </w:p>
    <w:sectPr w:rsidR="00E83BDE" w:rsidRPr="00E83BDE" w:rsidSect="00755436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307F" w14:textId="77777777" w:rsidR="00D14544" w:rsidRDefault="00D14544" w:rsidP="0008507F">
      <w:pPr>
        <w:spacing w:after="0" w:line="240" w:lineRule="auto"/>
      </w:pPr>
      <w:r>
        <w:separator/>
      </w:r>
    </w:p>
  </w:endnote>
  <w:endnote w:type="continuationSeparator" w:id="0">
    <w:p w14:paraId="36BACE70" w14:textId="77777777" w:rsidR="00D14544" w:rsidRDefault="00D14544" w:rsidP="0008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EFC71" w14:textId="77777777" w:rsidR="00D14544" w:rsidRDefault="00D14544" w:rsidP="0008507F">
      <w:pPr>
        <w:spacing w:after="0" w:line="240" w:lineRule="auto"/>
      </w:pPr>
      <w:r>
        <w:separator/>
      </w:r>
    </w:p>
  </w:footnote>
  <w:footnote w:type="continuationSeparator" w:id="0">
    <w:p w14:paraId="08A8723A" w14:textId="77777777" w:rsidR="00D14544" w:rsidRDefault="00D14544" w:rsidP="0008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3722" w14:textId="4AD38AFD" w:rsidR="0008507F" w:rsidRDefault="0008507F">
    <w:pPr>
      <w:pStyle w:val="Header"/>
      <w:rPr>
        <w:rFonts w:hint="cs"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814"/>
    <w:multiLevelType w:val="hybridMultilevel"/>
    <w:tmpl w:val="3300E88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54"/>
    <w:rsid w:val="0008507F"/>
    <w:rsid w:val="00184A5F"/>
    <w:rsid w:val="00755436"/>
    <w:rsid w:val="009A3354"/>
    <w:rsid w:val="00D14544"/>
    <w:rsid w:val="00DD0D98"/>
    <w:rsid w:val="00DF5FAE"/>
    <w:rsid w:val="00E8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7BF5"/>
  <w15:chartTrackingRefBased/>
  <w15:docId w15:val="{C8FEC043-2613-43F4-9D87-6408EF6B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B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3BDE"/>
    <w:rPr>
      <w:color w:val="808080"/>
    </w:rPr>
  </w:style>
  <w:style w:type="paragraph" w:styleId="ListParagraph">
    <w:name w:val="List Paragraph"/>
    <w:basedOn w:val="Normal"/>
    <w:uiPriority w:val="34"/>
    <w:qFormat/>
    <w:rsid w:val="00184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07F"/>
  </w:style>
  <w:style w:type="paragraph" w:styleId="Footer">
    <w:name w:val="footer"/>
    <w:basedOn w:val="Normal"/>
    <w:link w:val="FooterChar"/>
    <w:uiPriority w:val="99"/>
    <w:unhideWhenUsed/>
    <w:rsid w:val="00085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</cp:revision>
  <dcterms:created xsi:type="dcterms:W3CDTF">2025-09-04T15:59:00Z</dcterms:created>
  <dcterms:modified xsi:type="dcterms:W3CDTF">2025-09-04T16:23:00Z</dcterms:modified>
</cp:coreProperties>
</file>