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63E1" w14:textId="2C699421" w:rsidR="00ED0442" w:rsidRPr="00ED0442" w:rsidRDefault="00ED0442" w:rsidP="00ED0442">
      <w:pPr>
        <w:pStyle w:val="NormalWeb"/>
        <w:bidi/>
        <w:jc w:val="center"/>
        <w:rPr>
          <w:sz w:val="32"/>
          <w:szCs w:val="32"/>
          <w:rtl/>
        </w:rPr>
      </w:pPr>
      <w:r w:rsidRPr="00ED0442">
        <w:rPr>
          <w:rStyle w:val="Strong"/>
          <w:sz w:val="32"/>
          <w:szCs w:val="32"/>
        </w:rPr>
        <w:t>Wiggler</w:t>
      </w:r>
    </w:p>
    <w:p w14:paraId="7A08A292" w14:textId="2A9E0A35" w:rsidR="00ED0442" w:rsidRPr="00ED0442" w:rsidRDefault="00ED0442" w:rsidP="00ED0442">
      <w:pPr>
        <w:pStyle w:val="NormalWeb"/>
        <w:bidi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ED0442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הסבר כללי</w:t>
      </w:r>
    </w:p>
    <w:p w14:paraId="3DF0006B" w14:textId="2C0C4986" w:rsidR="00ED0442" w:rsidRPr="00ED0442" w:rsidRDefault="00ED0442" w:rsidP="00ED0442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ED0442">
        <w:rPr>
          <w:rFonts w:asciiTheme="minorBidi" w:eastAsia="Times New Roman" w:hAnsiTheme="minorBidi"/>
          <w:rtl/>
        </w:rPr>
        <w:t xml:space="preserve">המוצג מדגים את עקרון פעולתו של </w:t>
      </w:r>
      <w:r w:rsidRPr="00ED0442">
        <w:rPr>
          <w:rFonts w:asciiTheme="minorBidi" w:eastAsia="Times New Roman" w:hAnsiTheme="minorBidi"/>
          <w:b/>
          <w:bCs/>
        </w:rPr>
        <w:t xml:space="preserve"> </w:t>
      </w:r>
      <w:r w:rsidRPr="00ED0442">
        <w:rPr>
          <w:rFonts w:asciiTheme="majorBidi" w:eastAsia="Times New Roman" w:hAnsiTheme="majorBidi" w:cstheme="majorBidi"/>
          <w:b/>
          <w:bCs/>
        </w:rPr>
        <w:t>Wiggler</w:t>
      </w:r>
      <w:r w:rsidRPr="00ED0442">
        <w:rPr>
          <w:rFonts w:asciiTheme="minorBidi" w:eastAsia="Times New Roman" w:hAnsiTheme="minorBidi"/>
        </w:rPr>
        <w:t xml:space="preserve">  </w:t>
      </w:r>
      <w:r w:rsidRPr="00ED0442">
        <w:rPr>
          <w:rFonts w:asciiTheme="minorBidi" w:eastAsia="Times New Roman" w:hAnsiTheme="minorBidi"/>
          <w:rtl/>
        </w:rPr>
        <w:t>רכיב מגנטי במאיץ חלקיקים שגורם לחלקיקים טעונים (כמו אלקטרונים) לנוע בתנועה מתנודדת ולהפיק קרינה</w:t>
      </w:r>
      <w:r w:rsidRPr="00ED0442">
        <w:rPr>
          <w:rFonts w:asciiTheme="minorBidi" w:eastAsia="Times New Roman" w:hAnsiTheme="minorBidi"/>
        </w:rPr>
        <w:t>.</w:t>
      </w:r>
      <w:r w:rsidRPr="00ED0442">
        <w:rPr>
          <w:rFonts w:asciiTheme="minorBidi" w:eastAsia="Times New Roman" w:hAnsiTheme="minorBidi"/>
          <w:rtl/>
        </w:rPr>
        <w:t xml:space="preserve">במוצג שלנו ישנם שני </w:t>
      </w:r>
      <w:r w:rsidRPr="00ED0442">
        <w:rPr>
          <w:rFonts w:asciiTheme="minorBidi" w:eastAsia="Times New Roman" w:hAnsiTheme="minorBidi"/>
          <w:b/>
          <w:bCs/>
          <w:rtl/>
        </w:rPr>
        <w:t>פסי מגנטים</w:t>
      </w:r>
      <w:r w:rsidRPr="00ED0442">
        <w:rPr>
          <w:rFonts w:asciiTheme="minorBidi" w:eastAsia="Times New Roman" w:hAnsiTheme="minorBidi"/>
          <w:rtl/>
        </w:rPr>
        <w:t xml:space="preserve"> הבנויים ממגנטים קטנים המסודרים כך שקוטביהם מתחלפים לסירוגין (צפון–דרום–צפון–דרום)</w:t>
      </w:r>
      <w:r w:rsidRPr="00ED0442">
        <w:rPr>
          <w:rFonts w:asciiTheme="minorBidi" w:eastAsia="Times New Roman" w:hAnsiTheme="minorBidi"/>
        </w:rPr>
        <w:t>.</w:t>
      </w:r>
      <w:r w:rsidRPr="00ED0442">
        <w:rPr>
          <w:rFonts w:asciiTheme="minorBidi" w:eastAsia="Times New Roman" w:hAnsiTheme="minorBidi"/>
        </w:rPr>
        <w:br/>
      </w:r>
      <w:r w:rsidRPr="00ED0442">
        <w:rPr>
          <w:rFonts w:asciiTheme="minorBidi" w:eastAsia="Times New Roman" w:hAnsiTheme="minorBidi"/>
          <w:rtl/>
        </w:rPr>
        <w:t xml:space="preserve">כאשר מניחים </w:t>
      </w:r>
      <w:r w:rsidRPr="00ED0442">
        <w:rPr>
          <w:rFonts w:asciiTheme="minorBidi" w:eastAsia="Times New Roman" w:hAnsiTheme="minorBidi"/>
          <w:b/>
          <w:bCs/>
          <w:rtl/>
        </w:rPr>
        <w:t>מגנט קטן (בלרינה)</w:t>
      </w:r>
      <w:r w:rsidRPr="00ED0442">
        <w:rPr>
          <w:rFonts w:asciiTheme="minorBidi" w:eastAsia="Times New Roman" w:hAnsiTheme="minorBidi"/>
          <w:rtl/>
        </w:rPr>
        <w:t xml:space="preserve"> בין שני הפסים, השדות המגנטיים המשתנים מאלצים אותו להסתובב בתנועה מעגלית ומתפתלת – בדומה לתנועת האלקטרונים בתוך ה</w:t>
      </w:r>
      <w:r w:rsidRPr="00ED0442">
        <w:rPr>
          <w:rFonts w:asciiTheme="minorBidi" w:eastAsia="Times New Roman" w:hAnsiTheme="minorBidi"/>
          <w:rtl/>
        </w:rPr>
        <w:t>-</w:t>
      </w:r>
      <w:r w:rsidRPr="00ED0442">
        <w:rPr>
          <w:rFonts w:asciiTheme="majorBidi" w:eastAsia="Times New Roman" w:hAnsiTheme="majorBidi" w:cstheme="majorBidi"/>
        </w:rPr>
        <w:t>Wiggler</w:t>
      </w:r>
      <w:r w:rsidRPr="00ED0442">
        <w:rPr>
          <w:rFonts w:asciiTheme="minorBidi" w:eastAsia="Times New Roman" w:hAnsiTheme="minorBidi"/>
          <w:rtl/>
        </w:rPr>
        <w:t>.</w:t>
      </w:r>
      <w:r w:rsidRPr="00ED0442">
        <w:rPr>
          <w:rFonts w:asciiTheme="minorBidi" w:eastAsia="Times New Roman" w:hAnsiTheme="minorBidi"/>
          <w:rtl/>
        </w:rPr>
        <w:t>כך ניתן לראות כיצד שינוי כיוון השדות המגנטיים גורם לתנועה מתנודדת וליצירת אנרגיה, בדיוק כפי שקורה במאיץ חלקיקים אמיתי</w:t>
      </w:r>
      <w:r w:rsidRPr="00ED0442">
        <w:rPr>
          <w:rFonts w:asciiTheme="minorBidi" w:eastAsia="Times New Roman" w:hAnsiTheme="minorBidi"/>
        </w:rPr>
        <w:t>.</w:t>
      </w:r>
    </w:p>
    <w:p w14:paraId="10F84267" w14:textId="77081642" w:rsidR="00ED0442" w:rsidRPr="00ED0442" w:rsidRDefault="00ED0442" w:rsidP="00ED0442">
      <w:pPr>
        <w:rPr>
          <w:rFonts w:asciiTheme="minorBidi" w:hAnsiTheme="minorBidi"/>
          <w:b/>
          <w:bCs/>
          <w:u w:val="single"/>
        </w:rPr>
      </w:pPr>
      <w:r w:rsidRPr="00ED0442">
        <w:rPr>
          <w:rFonts w:asciiTheme="minorBidi" w:hAnsiTheme="minorBidi"/>
        </w:rPr>
        <w:t xml:space="preserve"> </w:t>
      </w:r>
      <w:r w:rsidRPr="00ED0442">
        <w:rPr>
          <w:rFonts w:asciiTheme="minorBidi" w:hAnsiTheme="minorBidi"/>
          <w:b/>
          <w:bCs/>
          <w:u w:val="single"/>
          <w:rtl/>
        </w:rPr>
        <w:t>הפעלה ע״י המבקר</w:t>
      </w:r>
    </w:p>
    <w:p w14:paraId="1F1824C3" w14:textId="77777777" w:rsidR="00ED0442" w:rsidRPr="00ED0442" w:rsidRDefault="00ED0442" w:rsidP="00ED0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ED0442">
        <w:rPr>
          <w:rFonts w:asciiTheme="minorBidi" w:eastAsia="Times New Roman" w:hAnsiTheme="minorBidi"/>
          <w:rtl/>
        </w:rPr>
        <w:t xml:space="preserve">למוצג שני לחצנים – אחד להזזת הבלרינה </w:t>
      </w:r>
      <w:r w:rsidRPr="00ED0442">
        <w:rPr>
          <w:rFonts w:asciiTheme="minorBidi" w:eastAsia="Times New Roman" w:hAnsiTheme="minorBidi"/>
          <w:b/>
          <w:bCs/>
          <w:rtl/>
        </w:rPr>
        <w:t>ימינה</w:t>
      </w:r>
      <w:r w:rsidRPr="00ED0442">
        <w:rPr>
          <w:rFonts w:asciiTheme="minorBidi" w:eastAsia="Times New Roman" w:hAnsiTheme="minorBidi"/>
          <w:rtl/>
        </w:rPr>
        <w:t xml:space="preserve"> ואחד להזזתה </w:t>
      </w:r>
      <w:r w:rsidRPr="00ED0442">
        <w:rPr>
          <w:rFonts w:asciiTheme="minorBidi" w:eastAsia="Times New Roman" w:hAnsiTheme="minorBidi"/>
          <w:b/>
          <w:bCs/>
          <w:rtl/>
        </w:rPr>
        <w:t>שמאלה</w:t>
      </w:r>
      <w:r w:rsidRPr="00ED0442">
        <w:rPr>
          <w:rFonts w:asciiTheme="minorBidi" w:eastAsia="Times New Roman" w:hAnsiTheme="minorBidi"/>
        </w:rPr>
        <w:t>.</w:t>
      </w:r>
    </w:p>
    <w:p w14:paraId="3A9D4353" w14:textId="0F3D985F" w:rsidR="00DF5FAE" w:rsidRPr="00ED0442" w:rsidRDefault="00ED0442" w:rsidP="00ED0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ED0442">
        <w:rPr>
          <w:rFonts w:asciiTheme="minorBidi" w:eastAsia="Times New Roman" w:hAnsiTheme="minorBidi"/>
          <w:rtl/>
        </w:rPr>
        <w:t>בלחיצה על אחד הלחצנים, מנוע מזיז את הבלרינה בין שני פסי המגנטים</w:t>
      </w:r>
      <w:r w:rsidRPr="00ED0442">
        <w:rPr>
          <w:rFonts w:asciiTheme="minorBidi" w:eastAsia="Times New Roman" w:hAnsiTheme="minorBidi"/>
        </w:rPr>
        <w:t>.</w:t>
      </w:r>
    </w:p>
    <w:sectPr w:rsidR="00DF5FAE" w:rsidRPr="00ED0442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58E"/>
    <w:multiLevelType w:val="multilevel"/>
    <w:tmpl w:val="A026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B"/>
    <w:rsid w:val="002C52EB"/>
    <w:rsid w:val="00755436"/>
    <w:rsid w:val="00DD0D98"/>
    <w:rsid w:val="00DF5FAE"/>
    <w:rsid w:val="00E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86E4"/>
  <w15:chartTrackingRefBased/>
  <w15:docId w15:val="{3431695D-CF55-40BC-8CA9-90E57C19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44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4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4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044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570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</cp:revision>
  <dcterms:created xsi:type="dcterms:W3CDTF">2025-10-27T16:26:00Z</dcterms:created>
  <dcterms:modified xsi:type="dcterms:W3CDTF">2025-10-27T16:34:00Z</dcterms:modified>
</cp:coreProperties>
</file>