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AD7" w:rsidRDefault="00096225" w:rsidP="00096225">
      <w:pPr>
        <w:bidi/>
        <w:rPr>
          <w:rtl/>
        </w:rPr>
      </w:pPr>
      <w:r>
        <w:rPr>
          <w:rFonts w:hint="cs"/>
          <w:rtl/>
        </w:rPr>
        <w:t>אפריל 2025</w:t>
      </w:r>
    </w:p>
    <w:p w:rsidR="00096225" w:rsidRDefault="00096225" w:rsidP="00096225">
      <w:pPr>
        <w:bidi/>
        <w:rPr>
          <w:rtl/>
        </w:rPr>
      </w:pPr>
      <w:r>
        <w:rPr>
          <w:rFonts w:hint="cs"/>
          <w:rtl/>
        </w:rPr>
        <w:t xml:space="preserve">כרטיס </w:t>
      </w:r>
      <w:r>
        <w:rPr>
          <w:rFonts w:hint="cs"/>
        </w:rPr>
        <w:t>SR</w:t>
      </w:r>
      <w:r>
        <w:rPr>
          <w:rFonts w:hint="cs"/>
          <w:rtl/>
        </w:rPr>
        <w:t xml:space="preserve"> ממקבילי לטורה לטובת קריאת סנסורים אופטיים של דסקיות במוצג רובוט 4 בשורה תע' תלת ממד. </w:t>
      </w:r>
      <w:proofErr w:type="spellStart"/>
      <w:r w:rsidR="0088488F">
        <w:rPr>
          <w:rFonts w:hint="cs"/>
          <w:rtl/>
        </w:rPr>
        <w:t>לפרוייקט</w:t>
      </w:r>
      <w:proofErr w:type="spellEnd"/>
      <w:r w:rsidR="0088488F">
        <w:rPr>
          <w:rFonts w:hint="cs"/>
          <w:rtl/>
        </w:rPr>
        <w:t xml:space="preserve"> סטודנט של מקסים. </w:t>
      </w:r>
    </w:p>
    <w:p w:rsidR="0088488F" w:rsidRDefault="0088488F" w:rsidP="0088488F">
      <w:pPr>
        <w:bidi/>
        <w:rPr>
          <w:rtl/>
        </w:rPr>
      </w:pPr>
    </w:p>
    <w:p w:rsidR="004B374B" w:rsidRDefault="004B374B" w:rsidP="004B374B">
      <w:pPr>
        <w:bidi/>
        <w:rPr>
          <w:rtl/>
        </w:rPr>
      </w:pPr>
    </w:p>
    <w:p w:rsidR="004B374B" w:rsidRDefault="004B374B" w:rsidP="004B374B">
      <w:pPr>
        <w:bidi/>
        <w:rPr>
          <w:rtl/>
        </w:rPr>
      </w:pPr>
      <w:r>
        <w:rPr>
          <w:rFonts w:hint="cs"/>
          <w:rtl/>
        </w:rPr>
        <w:t xml:space="preserve">אולי אכין כבר כרטיס כולל עם: </w:t>
      </w:r>
    </w:p>
    <w:p w:rsidR="004B374B" w:rsidRDefault="004B374B" w:rsidP="004B374B">
      <w:pPr>
        <w:bidi/>
        <w:rPr>
          <w:rtl/>
        </w:rPr>
      </w:pPr>
      <w:proofErr w:type="spellStart"/>
      <w:r>
        <w:rPr>
          <w:rFonts w:hint="cs"/>
          <w:rtl/>
        </w:rPr>
        <w:t>ארדווינו</w:t>
      </w:r>
      <w:proofErr w:type="spellEnd"/>
      <w:r>
        <w:rPr>
          <w:rFonts w:hint="cs"/>
          <w:rtl/>
        </w:rPr>
        <w:t xml:space="preserve"> </w:t>
      </w:r>
    </w:p>
    <w:p w:rsidR="004B374B" w:rsidRDefault="004B374B" w:rsidP="004B374B">
      <w:pPr>
        <w:bidi/>
        <w:rPr>
          <w:rtl/>
        </w:rPr>
      </w:pPr>
      <w:r>
        <w:rPr>
          <w:rFonts w:hint="cs"/>
        </w:rPr>
        <w:t>SR</w:t>
      </w:r>
      <w:r>
        <w:rPr>
          <w:rFonts w:hint="cs"/>
          <w:rtl/>
        </w:rPr>
        <w:t xml:space="preserve"> טורי למקבילי (164) כמו בכרטיסי ברזים עם </w:t>
      </w:r>
      <w:proofErr w:type="spellStart"/>
      <w:r>
        <w:rPr>
          <w:rFonts w:hint="cs"/>
          <w:rtl/>
        </w:rPr>
        <w:t>פטים</w:t>
      </w:r>
      <w:proofErr w:type="spellEnd"/>
      <w:r>
        <w:rPr>
          <w:rFonts w:hint="cs"/>
          <w:rtl/>
        </w:rPr>
        <w:t xml:space="preserve"> להפעלת אלקטרומגנטים. (כולל דיודות הגנה ואולי קבלים) </w:t>
      </w:r>
    </w:p>
    <w:p w:rsidR="004B374B" w:rsidRDefault="004B374B" w:rsidP="004B374B">
      <w:pPr>
        <w:bidi/>
        <w:rPr>
          <w:rtl/>
        </w:rPr>
      </w:pPr>
      <w:r>
        <w:rPr>
          <w:rFonts w:hint="cs"/>
          <w:rtl/>
        </w:rPr>
        <w:t xml:space="preserve">כניסת 12 וולט , מייצב 9 וולט. </w:t>
      </w:r>
    </w:p>
    <w:p w:rsidR="004B374B" w:rsidRDefault="004B374B" w:rsidP="004B374B">
      <w:pPr>
        <w:bidi/>
        <w:rPr>
          <w:rtl/>
        </w:rPr>
      </w:pPr>
      <w:r>
        <w:rPr>
          <w:rFonts w:hint="cs"/>
          <w:rtl/>
        </w:rPr>
        <w:t xml:space="preserve">אולי מסך תצוגה ? </w:t>
      </w:r>
    </w:p>
    <w:p w:rsidR="004B374B" w:rsidRDefault="004B374B" w:rsidP="004B374B">
      <w:pPr>
        <w:bidi/>
        <w:rPr>
          <w:rtl/>
        </w:rPr>
      </w:pPr>
      <w:r>
        <w:rPr>
          <w:rFonts w:hint="cs"/>
          <w:rtl/>
        </w:rPr>
        <w:t xml:space="preserve">אפשר אולי חיבור </w:t>
      </w:r>
      <w:r>
        <w:rPr>
          <w:rFonts w:hint="cs"/>
        </w:rPr>
        <w:t>CL</w:t>
      </w:r>
      <w:r>
        <w:rPr>
          <w:rFonts w:hint="cs"/>
          <w:rtl/>
        </w:rPr>
        <w:t xml:space="preserve"> משותף רק </w:t>
      </w:r>
      <w:r>
        <w:rPr>
          <w:rFonts w:hint="cs"/>
        </w:rPr>
        <w:t>CE</w:t>
      </w:r>
      <w:r>
        <w:rPr>
          <w:rFonts w:hint="cs"/>
          <w:rtl/>
        </w:rPr>
        <w:t xml:space="preserve"> שונים וכולי </w:t>
      </w:r>
    </w:p>
    <w:p w:rsidR="004B374B" w:rsidRDefault="004B374B" w:rsidP="004B374B">
      <w:pPr>
        <w:bidi/>
        <w:rPr>
          <w:rtl/>
        </w:rPr>
      </w:pPr>
      <w:r>
        <w:rPr>
          <w:rFonts w:hint="cs"/>
          <w:rtl/>
        </w:rPr>
        <w:t xml:space="preserve">8 </w:t>
      </w:r>
      <w:proofErr w:type="spellStart"/>
      <w:r>
        <w:rPr>
          <w:rFonts w:hint="cs"/>
          <w:rtl/>
        </w:rPr>
        <w:t>קמפרטורים</w:t>
      </w:r>
      <w:proofErr w:type="spellEnd"/>
      <w:r>
        <w:rPr>
          <w:rFonts w:hint="cs"/>
          <w:rtl/>
        </w:rPr>
        <w:t xml:space="preserve"> (עם נגדים\</w:t>
      </w:r>
      <w:proofErr w:type="spellStart"/>
      <w:r>
        <w:rPr>
          <w:rFonts w:hint="cs"/>
          <w:rtl/>
        </w:rPr>
        <w:t>טרימרים</w:t>
      </w:r>
      <w:proofErr w:type="spellEnd"/>
      <w:r>
        <w:rPr>
          <w:rFonts w:hint="cs"/>
          <w:rtl/>
        </w:rPr>
        <w:t xml:space="preserve">) גם על הכרטיס. </w:t>
      </w:r>
    </w:p>
    <w:p w:rsidR="004B374B" w:rsidRDefault="004B374B" w:rsidP="004B374B">
      <w:pPr>
        <w:bidi/>
        <w:rPr>
          <w:rtl/>
        </w:rPr>
      </w:pPr>
      <w:r>
        <w:rPr>
          <w:rFonts w:hint="cs"/>
          <w:rtl/>
        </w:rPr>
        <w:t xml:space="preserve">לחצן ? אולי כניסה נפרדת </w:t>
      </w:r>
      <w:proofErr w:type="spellStart"/>
      <w:r>
        <w:rPr>
          <w:rFonts w:hint="cs"/>
          <w:rtl/>
        </w:rPr>
        <w:t>לארדווינו</w:t>
      </w:r>
      <w:proofErr w:type="spellEnd"/>
      <w:r>
        <w:rPr>
          <w:rFonts w:hint="cs"/>
          <w:rtl/>
        </w:rPr>
        <w:t xml:space="preserve"> </w:t>
      </w:r>
    </w:p>
    <w:p w:rsidR="004B374B" w:rsidRDefault="004B374B" w:rsidP="004B374B">
      <w:pPr>
        <w:bidi/>
        <w:rPr>
          <w:rtl/>
        </w:rPr>
      </w:pPr>
      <w:proofErr w:type="spellStart"/>
      <w:r>
        <w:rPr>
          <w:rFonts w:hint="cs"/>
          <w:rtl/>
        </w:rPr>
        <w:t>קונקטורים</w:t>
      </w:r>
      <w:proofErr w:type="spellEnd"/>
      <w:r>
        <w:rPr>
          <w:rFonts w:hint="cs"/>
          <w:rtl/>
        </w:rPr>
        <w:t xml:space="preserve"> </w:t>
      </w:r>
    </w:p>
    <w:p w:rsidR="004B374B" w:rsidRDefault="004B374B" w:rsidP="004B374B">
      <w:pPr>
        <w:bidi/>
        <w:rPr>
          <w:rtl/>
        </w:rPr>
      </w:pPr>
      <w:proofErr w:type="spellStart"/>
      <w:r>
        <w:rPr>
          <w:rFonts w:hint="cs"/>
          <w:rtl/>
        </w:rPr>
        <w:t>ללדים</w:t>
      </w:r>
      <w:proofErr w:type="spellEnd"/>
      <w:r>
        <w:rPr>
          <w:rFonts w:hint="cs"/>
          <w:rtl/>
        </w:rPr>
        <w:t xml:space="preserve"> (מול </w:t>
      </w:r>
      <w:proofErr w:type="spellStart"/>
      <w:r>
        <w:rPr>
          <w:rFonts w:hint="cs"/>
          <w:rtl/>
        </w:rPr>
        <w:t>פוטוטרנזיסטורים</w:t>
      </w:r>
      <w:proofErr w:type="spellEnd"/>
      <w:r>
        <w:rPr>
          <w:rFonts w:hint="cs"/>
          <w:rtl/>
        </w:rPr>
        <w:t xml:space="preserve">) </w:t>
      </w:r>
    </w:p>
    <w:p w:rsidR="004B374B" w:rsidRDefault="004B374B" w:rsidP="004B374B">
      <w:pPr>
        <w:bidi/>
        <w:rPr>
          <w:rtl/>
        </w:rPr>
      </w:pPr>
      <w:proofErr w:type="spellStart"/>
      <w:r>
        <w:rPr>
          <w:rFonts w:hint="cs"/>
          <w:rtl/>
        </w:rPr>
        <w:t>לפוטוטרנזיסטורים</w:t>
      </w:r>
      <w:proofErr w:type="spellEnd"/>
      <w:r>
        <w:rPr>
          <w:rFonts w:hint="cs"/>
          <w:rtl/>
        </w:rPr>
        <w:t xml:space="preserve"> (אולי צריך קבלים לייצוב בגלל אורך חוטים). </w:t>
      </w:r>
    </w:p>
    <w:p w:rsidR="004B374B" w:rsidRDefault="004B374B" w:rsidP="004B374B">
      <w:pPr>
        <w:bidi/>
        <w:rPr>
          <w:rtl/>
        </w:rPr>
      </w:pPr>
      <w:r>
        <w:rPr>
          <w:rFonts w:hint="cs"/>
          <w:rtl/>
        </w:rPr>
        <w:t xml:space="preserve">לאלקטרומגנטים , ללד לחצן , למשאבה ולברז משאבה\שחרור וואקום (או </w:t>
      </w:r>
      <w:r>
        <w:rPr>
          <w:rFonts w:hint="cs"/>
        </w:rPr>
        <w:t>IO</w:t>
      </w:r>
      <w:r>
        <w:rPr>
          <w:rFonts w:hint="cs"/>
          <w:rtl/>
        </w:rPr>
        <w:t xml:space="preserve"> ישירות </w:t>
      </w:r>
      <w:proofErr w:type="spellStart"/>
      <w:r>
        <w:rPr>
          <w:rFonts w:hint="cs"/>
          <w:rtl/>
        </w:rPr>
        <w:t>מהארדווינו</w:t>
      </w:r>
      <w:proofErr w:type="spellEnd"/>
      <w:r>
        <w:rPr>
          <w:rFonts w:hint="cs"/>
          <w:rtl/>
        </w:rPr>
        <w:t xml:space="preserve">) </w:t>
      </w:r>
    </w:p>
    <w:p w:rsidR="004B374B" w:rsidRDefault="004B374B" w:rsidP="004B374B">
      <w:pPr>
        <w:bidi/>
        <w:rPr>
          <w:rtl/>
        </w:rPr>
      </w:pPr>
      <w:r>
        <w:rPr>
          <w:rFonts w:hint="cs"/>
          <w:rtl/>
        </w:rPr>
        <w:t xml:space="preserve">לכניסת 12 וולט </w:t>
      </w:r>
    </w:p>
    <w:p w:rsidR="006D41C1" w:rsidRDefault="006D41C1" w:rsidP="006D41C1">
      <w:pPr>
        <w:bidi/>
        <w:rPr>
          <w:rtl/>
        </w:rPr>
      </w:pPr>
      <w:r>
        <w:rPr>
          <w:rFonts w:hint="cs"/>
          <w:rtl/>
        </w:rPr>
        <w:t xml:space="preserve">לבדוק מול מקסים\ארד איך </w:t>
      </w:r>
      <w:proofErr w:type="spellStart"/>
      <w:r>
        <w:rPr>
          <w:rFonts w:hint="cs"/>
          <w:rtl/>
        </w:rPr>
        <w:t>הארדווינו</w:t>
      </w:r>
      <w:proofErr w:type="spellEnd"/>
      <w:r>
        <w:rPr>
          <w:rFonts w:hint="cs"/>
          <w:rtl/>
        </w:rPr>
        <w:t xml:space="preserve"> מתחבר למחשב\</w:t>
      </w:r>
      <w:r>
        <w:rPr>
          <w:rFonts w:hint="cs"/>
        </w:rPr>
        <w:t>RP</w:t>
      </w:r>
      <w:r>
        <w:rPr>
          <w:rFonts w:hint="cs"/>
          <w:rtl/>
        </w:rPr>
        <w:t xml:space="preserve"> הראשי ? </w:t>
      </w:r>
    </w:p>
    <w:p w:rsidR="004B374B" w:rsidRDefault="004B374B" w:rsidP="004B374B">
      <w:pPr>
        <w:bidi/>
        <w:rPr>
          <w:rtl/>
        </w:rPr>
      </w:pPr>
      <w:r>
        <w:rPr>
          <w:rFonts w:hint="cs"/>
          <w:rtl/>
        </w:rPr>
        <w:t>...</w:t>
      </w:r>
    </w:p>
    <w:p w:rsidR="00B05C90" w:rsidRDefault="00B05C90" w:rsidP="00B05C90">
      <w:pPr>
        <w:bidi/>
        <w:rPr>
          <w:rtl/>
        </w:rPr>
      </w:pPr>
    </w:p>
    <w:p w:rsidR="00B05C90" w:rsidRDefault="00B05C90" w:rsidP="00B05C90">
      <w:pPr>
        <w:bidi/>
        <w:rPr>
          <w:rtl/>
        </w:rPr>
      </w:pPr>
    </w:p>
    <w:p w:rsidR="00680E24" w:rsidRDefault="00680E24" w:rsidP="00680E24">
      <w:pPr>
        <w:bidi/>
        <w:rPr>
          <w:rtl/>
        </w:rPr>
      </w:pPr>
    </w:p>
    <w:tbl>
      <w:tblPr>
        <w:tblStyle w:val="a3"/>
        <w:bidiVisual/>
        <w:tblW w:w="9065" w:type="dxa"/>
        <w:tblInd w:w="338" w:type="dxa"/>
        <w:tblLook w:val="04A0" w:firstRow="1" w:lastRow="0" w:firstColumn="1" w:lastColumn="0" w:noHBand="0" w:noVBand="1"/>
      </w:tblPr>
      <w:tblGrid>
        <w:gridCol w:w="909"/>
        <w:gridCol w:w="1948"/>
        <w:gridCol w:w="1651"/>
        <w:gridCol w:w="1382"/>
        <w:gridCol w:w="3175"/>
      </w:tblGrid>
      <w:tr w:rsidR="00680E24" w:rsidTr="00680E24">
        <w:tc>
          <w:tcPr>
            <w:tcW w:w="909" w:type="dxa"/>
          </w:tcPr>
          <w:p w:rsidR="00680E24" w:rsidRDefault="00680E24" w:rsidP="00B30699">
            <w:pPr>
              <w:rPr>
                <w:rtl/>
              </w:rPr>
            </w:pPr>
            <w:r>
              <w:rPr>
                <w:rFonts w:hint="cs"/>
              </w:rPr>
              <w:t>I</w:t>
            </w:r>
            <w:r>
              <w:t>O</w:t>
            </w:r>
          </w:p>
        </w:tc>
        <w:tc>
          <w:tcPr>
            <w:tcW w:w="1948" w:type="dxa"/>
          </w:tcPr>
          <w:p w:rsidR="00680E24" w:rsidRDefault="00680E24" w:rsidP="00B3069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הערות </w:t>
            </w:r>
            <w:r>
              <w:rPr>
                <w:rFonts w:hint="cs"/>
              </w:rPr>
              <w:t>IO</w:t>
            </w:r>
          </w:p>
          <w:p w:rsidR="00680E24" w:rsidRDefault="00680E24" w:rsidP="00B30699">
            <w:pPr>
              <w:bidi/>
              <w:rPr>
                <w:rtl/>
              </w:rPr>
            </w:pPr>
          </w:p>
        </w:tc>
        <w:tc>
          <w:tcPr>
            <w:tcW w:w="1651" w:type="dxa"/>
          </w:tcPr>
          <w:p w:rsidR="00680E24" w:rsidRDefault="00680E24" w:rsidP="00680E2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סימון ומיקום על כרטיס</w:t>
            </w:r>
          </w:p>
        </w:tc>
        <w:tc>
          <w:tcPr>
            <w:tcW w:w="1382" w:type="dxa"/>
          </w:tcPr>
          <w:p w:rsidR="00680E24" w:rsidRDefault="00680E24" w:rsidP="00B3069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 חיבור החוצה בכרטיס אמיר </w:t>
            </w:r>
          </w:p>
        </w:tc>
        <w:tc>
          <w:tcPr>
            <w:tcW w:w="3175" w:type="dxa"/>
          </w:tcPr>
          <w:p w:rsidR="00680E24" w:rsidRDefault="00680E24" w:rsidP="00B3069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הערות </w:t>
            </w:r>
          </w:p>
        </w:tc>
      </w:tr>
      <w:tr w:rsidR="00680E24" w:rsidTr="00680E24">
        <w:tc>
          <w:tcPr>
            <w:tcW w:w="909" w:type="dxa"/>
          </w:tcPr>
          <w:p w:rsidR="00680E24" w:rsidRPr="00BE27B5" w:rsidRDefault="00680E24" w:rsidP="00B30699">
            <w:r w:rsidRPr="00BE27B5">
              <w:t>D0</w:t>
            </w:r>
          </w:p>
        </w:tc>
        <w:tc>
          <w:tcPr>
            <w:tcW w:w="1948" w:type="dxa"/>
          </w:tcPr>
          <w:p w:rsidR="00680E24" w:rsidRPr="00D723ED" w:rsidRDefault="00680E24" w:rsidP="00B30699">
            <w:pPr>
              <w:bidi/>
              <w:rPr>
                <w:color w:val="FF0000"/>
                <w:rtl/>
              </w:rPr>
            </w:pPr>
            <w:r w:rsidRPr="00D723ED">
              <w:rPr>
                <w:rFonts w:hint="cs"/>
                <w:color w:val="FF0000"/>
              </w:rPr>
              <w:t>TXD</w:t>
            </w:r>
            <w:r w:rsidRPr="00D723ED">
              <w:rPr>
                <w:rFonts w:hint="cs"/>
                <w:color w:val="FF0000"/>
                <w:rtl/>
              </w:rPr>
              <w:t xml:space="preserve"> - לא רצוי להשתמש</w:t>
            </w:r>
          </w:p>
        </w:tc>
        <w:tc>
          <w:tcPr>
            <w:tcW w:w="1651" w:type="dxa"/>
          </w:tcPr>
          <w:p w:rsidR="00680E24" w:rsidRPr="00DB74A1" w:rsidRDefault="00680E24" w:rsidP="00B30699">
            <w:pPr>
              <w:rPr>
                <w:color w:val="0070C0"/>
                <w:rtl/>
              </w:rPr>
            </w:pPr>
            <w:proofErr w:type="spellStart"/>
            <w:r w:rsidRPr="00DB74A1">
              <w:rPr>
                <w:color w:val="0070C0"/>
              </w:rPr>
              <w:t>Tx</w:t>
            </w:r>
            <w:proofErr w:type="spellEnd"/>
            <w:r w:rsidRPr="00DB74A1">
              <w:rPr>
                <w:color w:val="0070C0"/>
              </w:rPr>
              <w:t xml:space="preserve"> (Header 4 pin)</w:t>
            </w:r>
          </w:p>
        </w:tc>
        <w:tc>
          <w:tcPr>
            <w:tcW w:w="1382" w:type="dxa"/>
          </w:tcPr>
          <w:p w:rsidR="00680E24" w:rsidRPr="00E11184" w:rsidRDefault="00680E24" w:rsidP="00B30699">
            <w:pPr>
              <w:bidi/>
              <w:rPr>
                <w:color w:val="FF0000"/>
                <w:rtl/>
              </w:rPr>
            </w:pPr>
          </w:p>
        </w:tc>
        <w:tc>
          <w:tcPr>
            <w:tcW w:w="3175" w:type="dxa"/>
          </w:tcPr>
          <w:p w:rsidR="00680E24" w:rsidRPr="002D70D1" w:rsidRDefault="00680E24" w:rsidP="00B30699">
            <w:pPr>
              <w:rPr>
                <w:color w:val="FF0000"/>
                <w:rtl/>
              </w:rPr>
            </w:pPr>
          </w:p>
        </w:tc>
      </w:tr>
      <w:tr w:rsidR="00680E24" w:rsidTr="00680E24">
        <w:tc>
          <w:tcPr>
            <w:tcW w:w="909" w:type="dxa"/>
          </w:tcPr>
          <w:p w:rsidR="00680E24" w:rsidRPr="00BE27B5" w:rsidRDefault="00680E24" w:rsidP="00B30699">
            <w:r w:rsidRPr="00BE27B5">
              <w:t>D</w:t>
            </w:r>
            <w:r>
              <w:t>1</w:t>
            </w:r>
          </w:p>
        </w:tc>
        <w:tc>
          <w:tcPr>
            <w:tcW w:w="1948" w:type="dxa"/>
          </w:tcPr>
          <w:p w:rsidR="00680E24" w:rsidRPr="00D723ED" w:rsidRDefault="00680E24" w:rsidP="00B30699">
            <w:pPr>
              <w:bidi/>
              <w:rPr>
                <w:color w:val="FF0000"/>
              </w:rPr>
            </w:pPr>
            <w:r w:rsidRPr="00D723ED">
              <w:rPr>
                <w:rFonts w:hint="cs"/>
                <w:color w:val="FF0000"/>
              </w:rPr>
              <w:t>RXD</w:t>
            </w:r>
            <w:r w:rsidRPr="00D723ED">
              <w:rPr>
                <w:rFonts w:hint="cs"/>
                <w:color w:val="FF0000"/>
                <w:rtl/>
              </w:rPr>
              <w:t xml:space="preserve"> - לא רצוי להשתמש</w:t>
            </w:r>
          </w:p>
        </w:tc>
        <w:tc>
          <w:tcPr>
            <w:tcW w:w="1651" w:type="dxa"/>
          </w:tcPr>
          <w:p w:rsidR="00680E24" w:rsidRPr="00DB74A1" w:rsidRDefault="00680E24" w:rsidP="00B30699">
            <w:pPr>
              <w:rPr>
                <w:color w:val="0070C0"/>
                <w:rtl/>
              </w:rPr>
            </w:pPr>
            <w:r w:rsidRPr="00DB74A1">
              <w:rPr>
                <w:color w:val="0070C0"/>
              </w:rPr>
              <w:t>Rx (Header 4 pin)</w:t>
            </w:r>
          </w:p>
        </w:tc>
        <w:tc>
          <w:tcPr>
            <w:tcW w:w="1382" w:type="dxa"/>
          </w:tcPr>
          <w:p w:rsidR="00680E24" w:rsidRDefault="00680E24" w:rsidP="00B30699">
            <w:pPr>
              <w:bidi/>
              <w:rPr>
                <w:color w:val="FF0000"/>
                <w:rtl/>
              </w:rPr>
            </w:pPr>
          </w:p>
        </w:tc>
        <w:tc>
          <w:tcPr>
            <w:tcW w:w="3175" w:type="dxa"/>
          </w:tcPr>
          <w:p w:rsidR="00680E24" w:rsidRPr="002D70D1" w:rsidRDefault="00680E24" w:rsidP="00B30699">
            <w:pPr>
              <w:rPr>
                <w:color w:val="FF0000"/>
                <w:rtl/>
              </w:rPr>
            </w:pPr>
          </w:p>
        </w:tc>
      </w:tr>
      <w:tr w:rsidR="00680E24" w:rsidTr="00680E24">
        <w:tc>
          <w:tcPr>
            <w:tcW w:w="909" w:type="dxa"/>
          </w:tcPr>
          <w:p w:rsidR="00680E24" w:rsidRPr="00BE27B5" w:rsidRDefault="00680E24" w:rsidP="00B30699">
            <w:r w:rsidRPr="00BE27B5">
              <w:t>D</w:t>
            </w:r>
            <w:r>
              <w:t>2</w:t>
            </w:r>
          </w:p>
        </w:tc>
        <w:tc>
          <w:tcPr>
            <w:tcW w:w="1948" w:type="dxa"/>
          </w:tcPr>
          <w:p w:rsidR="00680E24" w:rsidRPr="004738D9" w:rsidRDefault="00680E24" w:rsidP="001E138B">
            <w:pPr>
              <w:bidi/>
              <w:rPr>
                <w:color w:val="00B050"/>
                <w:rtl/>
              </w:rPr>
            </w:pPr>
            <w:r w:rsidRPr="000D772B">
              <w:t>INT(0)</w:t>
            </w:r>
            <w:r>
              <w:rPr>
                <w:rFonts w:hint="cs"/>
                <w:rtl/>
              </w:rPr>
              <w:t xml:space="preserve">, </w:t>
            </w:r>
          </w:p>
        </w:tc>
        <w:tc>
          <w:tcPr>
            <w:tcW w:w="1651" w:type="dxa"/>
          </w:tcPr>
          <w:p w:rsidR="00680E24" w:rsidRPr="00E01DE3" w:rsidRDefault="00680E24" w:rsidP="00B30699">
            <w:pPr>
              <w:bidi/>
              <w:rPr>
                <w:color w:val="FF0000"/>
                <w:rtl/>
              </w:rPr>
            </w:pPr>
          </w:p>
        </w:tc>
        <w:tc>
          <w:tcPr>
            <w:tcW w:w="1382" w:type="dxa"/>
          </w:tcPr>
          <w:p w:rsidR="00680E24" w:rsidRDefault="00680E24" w:rsidP="00B30699">
            <w:pPr>
              <w:bidi/>
              <w:rPr>
                <w:color w:val="FF0000"/>
                <w:rtl/>
              </w:rPr>
            </w:pPr>
          </w:p>
        </w:tc>
        <w:tc>
          <w:tcPr>
            <w:tcW w:w="3175" w:type="dxa"/>
          </w:tcPr>
          <w:p w:rsidR="00680E24" w:rsidRPr="00B0183D" w:rsidRDefault="00680E24" w:rsidP="00B30699">
            <w:pPr>
              <w:bidi/>
              <w:rPr>
                <w:color w:val="7030A0"/>
              </w:rPr>
            </w:pPr>
          </w:p>
        </w:tc>
      </w:tr>
      <w:tr w:rsidR="00680E24" w:rsidTr="00680E24">
        <w:tc>
          <w:tcPr>
            <w:tcW w:w="909" w:type="dxa"/>
          </w:tcPr>
          <w:p w:rsidR="00680E24" w:rsidRPr="00BE27B5" w:rsidRDefault="00680E24" w:rsidP="00B30699">
            <w:r w:rsidRPr="00BE27B5">
              <w:t>D</w:t>
            </w:r>
            <w:r>
              <w:rPr>
                <w:rFonts w:hint="cs"/>
                <w:rtl/>
              </w:rPr>
              <w:t>3</w:t>
            </w:r>
          </w:p>
        </w:tc>
        <w:tc>
          <w:tcPr>
            <w:tcW w:w="1948" w:type="dxa"/>
          </w:tcPr>
          <w:p w:rsidR="00680E24" w:rsidRPr="004738D9" w:rsidRDefault="00680E24" w:rsidP="001E138B">
            <w:pPr>
              <w:bidi/>
              <w:rPr>
                <w:color w:val="00B050"/>
                <w:rtl/>
              </w:rPr>
            </w:pPr>
            <w:r w:rsidRPr="000D772B">
              <w:t>INT(</w:t>
            </w:r>
            <w:r>
              <w:t>1</w:t>
            </w:r>
            <w:r w:rsidRPr="000D772B">
              <w:t>)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</w:rPr>
              <w:t>PWM</w:t>
            </w:r>
          </w:p>
        </w:tc>
        <w:tc>
          <w:tcPr>
            <w:tcW w:w="1651" w:type="dxa"/>
          </w:tcPr>
          <w:p w:rsidR="00680E24" w:rsidRPr="00E01DE3" w:rsidRDefault="00680E24" w:rsidP="00B30699">
            <w:pPr>
              <w:bidi/>
              <w:rPr>
                <w:color w:val="FF0000"/>
                <w:rtl/>
              </w:rPr>
            </w:pPr>
          </w:p>
        </w:tc>
        <w:tc>
          <w:tcPr>
            <w:tcW w:w="1382" w:type="dxa"/>
          </w:tcPr>
          <w:p w:rsidR="00680E24" w:rsidRDefault="00680E24" w:rsidP="00B30699">
            <w:pPr>
              <w:bidi/>
              <w:rPr>
                <w:color w:val="FF0000"/>
                <w:rtl/>
              </w:rPr>
            </w:pPr>
          </w:p>
        </w:tc>
        <w:tc>
          <w:tcPr>
            <w:tcW w:w="3175" w:type="dxa"/>
          </w:tcPr>
          <w:p w:rsidR="00680E24" w:rsidRPr="00B0183D" w:rsidRDefault="00680E24" w:rsidP="00B30699">
            <w:pPr>
              <w:bidi/>
              <w:rPr>
                <w:color w:val="7030A0"/>
              </w:rPr>
            </w:pPr>
          </w:p>
        </w:tc>
      </w:tr>
      <w:tr w:rsidR="00680E24" w:rsidTr="00680E24">
        <w:tc>
          <w:tcPr>
            <w:tcW w:w="909" w:type="dxa"/>
          </w:tcPr>
          <w:p w:rsidR="00680E24" w:rsidRPr="00BE27B5" w:rsidRDefault="00680E24" w:rsidP="00B30699">
            <w:r w:rsidRPr="00BE27B5">
              <w:t>D</w:t>
            </w:r>
            <w:r>
              <w:t>4</w:t>
            </w:r>
          </w:p>
        </w:tc>
        <w:tc>
          <w:tcPr>
            <w:tcW w:w="1948" w:type="dxa"/>
          </w:tcPr>
          <w:p w:rsidR="00680E24" w:rsidRPr="004738D9" w:rsidRDefault="00680E24" w:rsidP="00B30699">
            <w:pPr>
              <w:bidi/>
              <w:jc w:val="center"/>
              <w:rPr>
                <w:color w:val="00B050"/>
                <w:rtl/>
              </w:rPr>
            </w:pPr>
          </w:p>
        </w:tc>
        <w:tc>
          <w:tcPr>
            <w:tcW w:w="1651" w:type="dxa"/>
          </w:tcPr>
          <w:p w:rsidR="00680E24" w:rsidRPr="00E01DE3" w:rsidRDefault="00680E24" w:rsidP="00B30699">
            <w:pPr>
              <w:bidi/>
              <w:rPr>
                <w:color w:val="FF0000"/>
                <w:rtl/>
              </w:rPr>
            </w:pPr>
          </w:p>
        </w:tc>
        <w:tc>
          <w:tcPr>
            <w:tcW w:w="1382" w:type="dxa"/>
          </w:tcPr>
          <w:p w:rsidR="00680E24" w:rsidRDefault="00680E24" w:rsidP="00B30699">
            <w:pPr>
              <w:bidi/>
              <w:rPr>
                <w:color w:val="FF0000"/>
                <w:rtl/>
              </w:rPr>
            </w:pPr>
          </w:p>
        </w:tc>
        <w:tc>
          <w:tcPr>
            <w:tcW w:w="3175" w:type="dxa"/>
          </w:tcPr>
          <w:p w:rsidR="00680E24" w:rsidRPr="00B0183D" w:rsidRDefault="00680E24" w:rsidP="00B30699">
            <w:pPr>
              <w:bidi/>
              <w:rPr>
                <w:color w:val="7030A0"/>
              </w:rPr>
            </w:pPr>
          </w:p>
        </w:tc>
      </w:tr>
      <w:tr w:rsidR="00680E24" w:rsidTr="00680E24">
        <w:tc>
          <w:tcPr>
            <w:tcW w:w="909" w:type="dxa"/>
          </w:tcPr>
          <w:p w:rsidR="00680E24" w:rsidRPr="00BE27B5" w:rsidRDefault="00680E24" w:rsidP="00B30699">
            <w:r w:rsidRPr="00BE27B5">
              <w:t>D</w:t>
            </w:r>
            <w:r>
              <w:t>5</w:t>
            </w:r>
          </w:p>
        </w:tc>
        <w:tc>
          <w:tcPr>
            <w:tcW w:w="1948" w:type="dxa"/>
          </w:tcPr>
          <w:p w:rsidR="00680E24" w:rsidRPr="004738D9" w:rsidRDefault="00680E24" w:rsidP="00B30699">
            <w:pPr>
              <w:bidi/>
              <w:jc w:val="center"/>
              <w:rPr>
                <w:color w:val="00B050"/>
                <w:rtl/>
              </w:rPr>
            </w:pPr>
            <w:r>
              <w:rPr>
                <w:rFonts w:hint="cs"/>
              </w:rPr>
              <w:t>PWM</w:t>
            </w:r>
          </w:p>
        </w:tc>
        <w:tc>
          <w:tcPr>
            <w:tcW w:w="1651" w:type="dxa"/>
          </w:tcPr>
          <w:p w:rsidR="00680E24" w:rsidRPr="00E01DE3" w:rsidRDefault="00680E24" w:rsidP="00B30699">
            <w:pPr>
              <w:bidi/>
              <w:rPr>
                <w:color w:val="FF0000"/>
                <w:rtl/>
              </w:rPr>
            </w:pPr>
          </w:p>
        </w:tc>
        <w:tc>
          <w:tcPr>
            <w:tcW w:w="1382" w:type="dxa"/>
          </w:tcPr>
          <w:p w:rsidR="00680E24" w:rsidRDefault="00680E24" w:rsidP="00B30699">
            <w:pPr>
              <w:bidi/>
              <w:rPr>
                <w:color w:val="FF0000"/>
                <w:rtl/>
              </w:rPr>
            </w:pPr>
          </w:p>
        </w:tc>
        <w:tc>
          <w:tcPr>
            <w:tcW w:w="3175" w:type="dxa"/>
          </w:tcPr>
          <w:p w:rsidR="00680E24" w:rsidRPr="00B0183D" w:rsidRDefault="00680E24" w:rsidP="00B30699">
            <w:pPr>
              <w:bidi/>
              <w:rPr>
                <w:color w:val="7030A0"/>
              </w:rPr>
            </w:pPr>
          </w:p>
        </w:tc>
      </w:tr>
      <w:tr w:rsidR="00680E24" w:rsidTr="00680E24">
        <w:tc>
          <w:tcPr>
            <w:tcW w:w="909" w:type="dxa"/>
          </w:tcPr>
          <w:p w:rsidR="00680E24" w:rsidRPr="00BE27B5" w:rsidRDefault="00680E24" w:rsidP="00B30699">
            <w:r w:rsidRPr="00BE27B5">
              <w:t>D</w:t>
            </w:r>
            <w:r>
              <w:t>6</w:t>
            </w:r>
          </w:p>
        </w:tc>
        <w:tc>
          <w:tcPr>
            <w:tcW w:w="1948" w:type="dxa"/>
          </w:tcPr>
          <w:p w:rsidR="00680E24" w:rsidRPr="004738D9" w:rsidRDefault="00680E24" w:rsidP="00B30699">
            <w:pPr>
              <w:bidi/>
              <w:jc w:val="center"/>
              <w:rPr>
                <w:color w:val="00B050"/>
                <w:rtl/>
              </w:rPr>
            </w:pPr>
            <w:r>
              <w:rPr>
                <w:rFonts w:hint="cs"/>
              </w:rPr>
              <w:t>PWM</w:t>
            </w:r>
          </w:p>
        </w:tc>
        <w:tc>
          <w:tcPr>
            <w:tcW w:w="1651" w:type="dxa"/>
          </w:tcPr>
          <w:p w:rsidR="00680E24" w:rsidRPr="00E01DE3" w:rsidRDefault="00680E24" w:rsidP="00B30699">
            <w:pPr>
              <w:bidi/>
              <w:rPr>
                <w:color w:val="FF0000"/>
                <w:rtl/>
              </w:rPr>
            </w:pPr>
          </w:p>
        </w:tc>
        <w:tc>
          <w:tcPr>
            <w:tcW w:w="1382" w:type="dxa"/>
          </w:tcPr>
          <w:p w:rsidR="00680E24" w:rsidRDefault="00680E24" w:rsidP="00B30699">
            <w:pPr>
              <w:bidi/>
              <w:rPr>
                <w:color w:val="FF0000"/>
                <w:rtl/>
              </w:rPr>
            </w:pPr>
          </w:p>
        </w:tc>
        <w:tc>
          <w:tcPr>
            <w:tcW w:w="3175" w:type="dxa"/>
          </w:tcPr>
          <w:p w:rsidR="00680E24" w:rsidRPr="00B0183D" w:rsidRDefault="00680E24" w:rsidP="00B30699">
            <w:pPr>
              <w:bidi/>
              <w:rPr>
                <w:color w:val="7030A0"/>
              </w:rPr>
            </w:pPr>
          </w:p>
        </w:tc>
      </w:tr>
      <w:tr w:rsidR="00680E24" w:rsidTr="00680E24">
        <w:tc>
          <w:tcPr>
            <w:tcW w:w="909" w:type="dxa"/>
          </w:tcPr>
          <w:p w:rsidR="00680E24" w:rsidRPr="00BE27B5" w:rsidRDefault="00680E24" w:rsidP="00B30699">
            <w:r w:rsidRPr="00BE27B5">
              <w:t>D</w:t>
            </w:r>
            <w:r>
              <w:t>7</w:t>
            </w:r>
          </w:p>
        </w:tc>
        <w:tc>
          <w:tcPr>
            <w:tcW w:w="1948" w:type="dxa"/>
          </w:tcPr>
          <w:p w:rsidR="00680E24" w:rsidRPr="004738D9" w:rsidRDefault="00680E24" w:rsidP="00B30699">
            <w:pPr>
              <w:bidi/>
              <w:jc w:val="center"/>
              <w:rPr>
                <w:color w:val="00B050"/>
                <w:rtl/>
              </w:rPr>
            </w:pPr>
          </w:p>
        </w:tc>
        <w:tc>
          <w:tcPr>
            <w:tcW w:w="1651" w:type="dxa"/>
          </w:tcPr>
          <w:p w:rsidR="00680E24" w:rsidRPr="00E01DE3" w:rsidRDefault="00680E24" w:rsidP="00B30699">
            <w:pPr>
              <w:bidi/>
              <w:rPr>
                <w:color w:val="FF0000"/>
                <w:rtl/>
              </w:rPr>
            </w:pPr>
          </w:p>
        </w:tc>
        <w:tc>
          <w:tcPr>
            <w:tcW w:w="1382" w:type="dxa"/>
          </w:tcPr>
          <w:p w:rsidR="00680E24" w:rsidRDefault="00680E24" w:rsidP="00B30699">
            <w:pPr>
              <w:bidi/>
              <w:rPr>
                <w:color w:val="FF0000"/>
                <w:rtl/>
              </w:rPr>
            </w:pPr>
          </w:p>
        </w:tc>
        <w:tc>
          <w:tcPr>
            <w:tcW w:w="3175" w:type="dxa"/>
          </w:tcPr>
          <w:p w:rsidR="00680E24" w:rsidRPr="00B0183D" w:rsidRDefault="00680E24" w:rsidP="00B30699">
            <w:pPr>
              <w:bidi/>
              <w:rPr>
                <w:color w:val="7030A0"/>
              </w:rPr>
            </w:pPr>
          </w:p>
        </w:tc>
      </w:tr>
      <w:tr w:rsidR="00680E24" w:rsidTr="00680E24">
        <w:tc>
          <w:tcPr>
            <w:tcW w:w="909" w:type="dxa"/>
          </w:tcPr>
          <w:p w:rsidR="00680E24" w:rsidRPr="00BE27B5" w:rsidRDefault="00680E24" w:rsidP="00B30699">
            <w:r w:rsidRPr="00BE27B5">
              <w:t>D</w:t>
            </w:r>
            <w:r>
              <w:t>8</w:t>
            </w:r>
          </w:p>
        </w:tc>
        <w:tc>
          <w:tcPr>
            <w:tcW w:w="1948" w:type="dxa"/>
          </w:tcPr>
          <w:p w:rsidR="00680E24" w:rsidRPr="004738D9" w:rsidRDefault="00680E24" w:rsidP="00B30699">
            <w:pPr>
              <w:jc w:val="center"/>
              <w:rPr>
                <w:color w:val="00B050"/>
              </w:rPr>
            </w:pPr>
          </w:p>
        </w:tc>
        <w:tc>
          <w:tcPr>
            <w:tcW w:w="1651" w:type="dxa"/>
          </w:tcPr>
          <w:p w:rsidR="00680E24" w:rsidRPr="00E01DE3" w:rsidRDefault="00680E24" w:rsidP="00B30699">
            <w:pPr>
              <w:bidi/>
              <w:rPr>
                <w:color w:val="FF0000"/>
              </w:rPr>
            </w:pPr>
          </w:p>
        </w:tc>
        <w:tc>
          <w:tcPr>
            <w:tcW w:w="1382" w:type="dxa"/>
          </w:tcPr>
          <w:p w:rsidR="00680E24" w:rsidRDefault="00680E24" w:rsidP="00B30699">
            <w:pPr>
              <w:rPr>
                <w:color w:val="FF0000"/>
                <w:rtl/>
              </w:rPr>
            </w:pPr>
          </w:p>
        </w:tc>
        <w:tc>
          <w:tcPr>
            <w:tcW w:w="3175" w:type="dxa"/>
          </w:tcPr>
          <w:p w:rsidR="00680E24" w:rsidRPr="002D70D1" w:rsidRDefault="00680E24" w:rsidP="00B30699">
            <w:pPr>
              <w:rPr>
                <w:color w:val="FF0000"/>
                <w:rtl/>
              </w:rPr>
            </w:pPr>
          </w:p>
        </w:tc>
      </w:tr>
      <w:tr w:rsidR="00680E24" w:rsidTr="00680E24">
        <w:tc>
          <w:tcPr>
            <w:tcW w:w="909" w:type="dxa"/>
          </w:tcPr>
          <w:p w:rsidR="00680E24" w:rsidRPr="00EF4C29" w:rsidRDefault="00680E24" w:rsidP="00B30699">
            <w:pPr>
              <w:rPr>
                <w:color w:val="7030A0"/>
              </w:rPr>
            </w:pPr>
            <w:r w:rsidRPr="00EF4C29">
              <w:rPr>
                <w:color w:val="7030A0"/>
              </w:rPr>
              <w:t>D9</w:t>
            </w:r>
          </w:p>
        </w:tc>
        <w:tc>
          <w:tcPr>
            <w:tcW w:w="1948" w:type="dxa"/>
          </w:tcPr>
          <w:p w:rsidR="00680E24" w:rsidRPr="00EF4C29" w:rsidRDefault="00680E24" w:rsidP="00B30699">
            <w:pPr>
              <w:jc w:val="center"/>
              <w:rPr>
                <w:color w:val="7030A0"/>
              </w:rPr>
            </w:pPr>
            <w:r w:rsidRPr="00EF4C29">
              <w:rPr>
                <w:rFonts w:hint="cs"/>
                <w:color w:val="7030A0"/>
              </w:rPr>
              <w:t>PWM</w:t>
            </w:r>
          </w:p>
        </w:tc>
        <w:tc>
          <w:tcPr>
            <w:tcW w:w="1651" w:type="dxa"/>
          </w:tcPr>
          <w:p w:rsidR="00680E24" w:rsidRPr="00EF4C29" w:rsidRDefault="00680E24" w:rsidP="00B30699">
            <w:pPr>
              <w:rPr>
                <w:color w:val="7030A0"/>
                <w:rtl/>
              </w:rPr>
            </w:pPr>
          </w:p>
        </w:tc>
        <w:tc>
          <w:tcPr>
            <w:tcW w:w="1382" w:type="dxa"/>
          </w:tcPr>
          <w:p w:rsidR="00680E24" w:rsidRPr="00EF4C29" w:rsidRDefault="00680E24" w:rsidP="00B30699">
            <w:pPr>
              <w:rPr>
                <w:color w:val="7030A0"/>
                <w:rtl/>
              </w:rPr>
            </w:pPr>
          </w:p>
        </w:tc>
        <w:tc>
          <w:tcPr>
            <w:tcW w:w="3175" w:type="dxa"/>
          </w:tcPr>
          <w:p w:rsidR="00680E24" w:rsidRPr="00EF4C29" w:rsidRDefault="00680E24" w:rsidP="00B30699">
            <w:pPr>
              <w:bidi/>
              <w:rPr>
                <w:color w:val="7030A0"/>
                <w:rtl/>
              </w:rPr>
            </w:pPr>
          </w:p>
        </w:tc>
      </w:tr>
      <w:tr w:rsidR="00680E24" w:rsidTr="00680E24">
        <w:tc>
          <w:tcPr>
            <w:tcW w:w="909" w:type="dxa"/>
          </w:tcPr>
          <w:p w:rsidR="00680E24" w:rsidRPr="00BE27B5" w:rsidRDefault="00680E24" w:rsidP="00B30699">
            <w:r w:rsidRPr="00BE27B5">
              <w:t>D</w:t>
            </w:r>
            <w:r>
              <w:t>10</w:t>
            </w:r>
          </w:p>
        </w:tc>
        <w:tc>
          <w:tcPr>
            <w:tcW w:w="1948" w:type="dxa"/>
          </w:tcPr>
          <w:p w:rsidR="00680E24" w:rsidRPr="00E01DE3" w:rsidRDefault="00680E24" w:rsidP="00B30699">
            <w:pPr>
              <w:jc w:val="center"/>
            </w:pPr>
            <w:r>
              <w:rPr>
                <w:rFonts w:hint="cs"/>
              </w:rPr>
              <w:t>PWM</w:t>
            </w:r>
          </w:p>
        </w:tc>
        <w:tc>
          <w:tcPr>
            <w:tcW w:w="1651" w:type="dxa"/>
          </w:tcPr>
          <w:p w:rsidR="00680E24" w:rsidRPr="00E01DE3" w:rsidRDefault="00680E24" w:rsidP="00B30699">
            <w:pPr>
              <w:rPr>
                <w:rtl/>
              </w:rPr>
            </w:pPr>
          </w:p>
        </w:tc>
        <w:tc>
          <w:tcPr>
            <w:tcW w:w="1382" w:type="dxa"/>
          </w:tcPr>
          <w:p w:rsidR="00680E24" w:rsidRPr="00E01DE3" w:rsidRDefault="00680E24" w:rsidP="00B30699">
            <w:pPr>
              <w:rPr>
                <w:rtl/>
              </w:rPr>
            </w:pPr>
          </w:p>
        </w:tc>
        <w:tc>
          <w:tcPr>
            <w:tcW w:w="3175" w:type="dxa"/>
          </w:tcPr>
          <w:p w:rsidR="00680E24" w:rsidRPr="00B26544" w:rsidRDefault="00680E24" w:rsidP="00B30699">
            <w:pPr>
              <w:bidi/>
              <w:rPr>
                <w:rtl/>
              </w:rPr>
            </w:pPr>
          </w:p>
        </w:tc>
      </w:tr>
      <w:tr w:rsidR="00680E24" w:rsidTr="00680E24">
        <w:tc>
          <w:tcPr>
            <w:tcW w:w="909" w:type="dxa"/>
          </w:tcPr>
          <w:p w:rsidR="00680E24" w:rsidRPr="00BE27B5" w:rsidRDefault="00680E24" w:rsidP="00B30699">
            <w:r w:rsidRPr="00BE27B5">
              <w:t>D</w:t>
            </w:r>
            <w:r>
              <w:t>11</w:t>
            </w:r>
          </w:p>
        </w:tc>
        <w:tc>
          <w:tcPr>
            <w:tcW w:w="1948" w:type="dxa"/>
          </w:tcPr>
          <w:p w:rsidR="00680E24" w:rsidRPr="00E01DE3" w:rsidRDefault="00680E24" w:rsidP="00B30699">
            <w:pPr>
              <w:jc w:val="center"/>
            </w:pPr>
            <w:r>
              <w:rPr>
                <w:rFonts w:hint="cs"/>
              </w:rPr>
              <w:t>PWM</w:t>
            </w:r>
          </w:p>
        </w:tc>
        <w:tc>
          <w:tcPr>
            <w:tcW w:w="1651" w:type="dxa"/>
          </w:tcPr>
          <w:p w:rsidR="00680E24" w:rsidRPr="00E01DE3" w:rsidRDefault="00680E24" w:rsidP="00B30699">
            <w:pPr>
              <w:rPr>
                <w:rtl/>
              </w:rPr>
            </w:pPr>
          </w:p>
        </w:tc>
        <w:tc>
          <w:tcPr>
            <w:tcW w:w="1382" w:type="dxa"/>
          </w:tcPr>
          <w:p w:rsidR="00680E24" w:rsidRPr="00E01DE3" w:rsidRDefault="00680E24" w:rsidP="00B30699">
            <w:pPr>
              <w:rPr>
                <w:rtl/>
              </w:rPr>
            </w:pPr>
          </w:p>
        </w:tc>
        <w:tc>
          <w:tcPr>
            <w:tcW w:w="3175" w:type="dxa"/>
          </w:tcPr>
          <w:p w:rsidR="00680E24" w:rsidRPr="00B31672" w:rsidRDefault="00680E24" w:rsidP="00B30699">
            <w:pPr>
              <w:bidi/>
              <w:rPr>
                <w:rtl/>
              </w:rPr>
            </w:pPr>
          </w:p>
        </w:tc>
      </w:tr>
      <w:tr w:rsidR="00680E24" w:rsidTr="00680E24">
        <w:tc>
          <w:tcPr>
            <w:tcW w:w="909" w:type="dxa"/>
          </w:tcPr>
          <w:p w:rsidR="00680E24" w:rsidRPr="00EF4C29" w:rsidRDefault="00680E24" w:rsidP="00B30699">
            <w:pPr>
              <w:rPr>
                <w:color w:val="7030A0"/>
              </w:rPr>
            </w:pPr>
            <w:r w:rsidRPr="00EF4C29">
              <w:rPr>
                <w:color w:val="7030A0"/>
              </w:rPr>
              <w:t>D12</w:t>
            </w:r>
          </w:p>
        </w:tc>
        <w:tc>
          <w:tcPr>
            <w:tcW w:w="1948" w:type="dxa"/>
          </w:tcPr>
          <w:p w:rsidR="00680E24" w:rsidRPr="00EF4C29" w:rsidRDefault="00680E24" w:rsidP="00B30699">
            <w:pPr>
              <w:rPr>
                <w:color w:val="7030A0"/>
              </w:rPr>
            </w:pPr>
          </w:p>
        </w:tc>
        <w:tc>
          <w:tcPr>
            <w:tcW w:w="1651" w:type="dxa"/>
          </w:tcPr>
          <w:p w:rsidR="00680E24" w:rsidRPr="00EF4C29" w:rsidRDefault="00680E24" w:rsidP="00B30699">
            <w:pPr>
              <w:rPr>
                <w:color w:val="7030A0"/>
                <w:rtl/>
              </w:rPr>
            </w:pPr>
          </w:p>
        </w:tc>
        <w:tc>
          <w:tcPr>
            <w:tcW w:w="1382" w:type="dxa"/>
          </w:tcPr>
          <w:p w:rsidR="00680E24" w:rsidRPr="00EF4C29" w:rsidRDefault="00680E24" w:rsidP="00B30699">
            <w:pPr>
              <w:rPr>
                <w:color w:val="7030A0"/>
                <w:rtl/>
              </w:rPr>
            </w:pPr>
          </w:p>
        </w:tc>
        <w:tc>
          <w:tcPr>
            <w:tcW w:w="3175" w:type="dxa"/>
          </w:tcPr>
          <w:p w:rsidR="00680E24" w:rsidRPr="00EF4C29" w:rsidRDefault="00680E24" w:rsidP="00B30699">
            <w:pPr>
              <w:bidi/>
              <w:rPr>
                <w:color w:val="7030A0"/>
                <w:rtl/>
              </w:rPr>
            </w:pPr>
          </w:p>
        </w:tc>
      </w:tr>
      <w:tr w:rsidR="00680E24" w:rsidTr="00680E24">
        <w:tc>
          <w:tcPr>
            <w:tcW w:w="909" w:type="dxa"/>
          </w:tcPr>
          <w:p w:rsidR="00680E24" w:rsidRPr="00BE27B5" w:rsidRDefault="00680E24" w:rsidP="00B30699">
            <w:r w:rsidRPr="00BE27B5">
              <w:t>D</w:t>
            </w:r>
            <w:r>
              <w:t>13</w:t>
            </w:r>
          </w:p>
        </w:tc>
        <w:tc>
          <w:tcPr>
            <w:tcW w:w="1948" w:type="dxa"/>
          </w:tcPr>
          <w:p w:rsidR="00680E24" w:rsidRPr="004738D9" w:rsidRDefault="00680E24" w:rsidP="00B30699">
            <w:pPr>
              <w:bidi/>
              <w:rPr>
                <w:color w:val="00B050"/>
              </w:rPr>
            </w:pPr>
            <w:r w:rsidRPr="00421F3F">
              <w:rPr>
                <w:rFonts w:hint="cs"/>
                <w:color w:val="FF0000"/>
                <w:rtl/>
              </w:rPr>
              <w:t xml:space="preserve">לד פנימית לא </w:t>
            </w:r>
            <w:r>
              <w:rPr>
                <w:rFonts w:hint="cs"/>
                <w:color w:val="FF0000"/>
                <w:rtl/>
              </w:rPr>
              <w:t>מתאים ל</w:t>
            </w:r>
            <w:r w:rsidRPr="00421F3F">
              <w:rPr>
                <w:rFonts w:hint="cs"/>
                <w:color w:val="FF0000"/>
                <w:rtl/>
              </w:rPr>
              <w:t xml:space="preserve">כניסה </w:t>
            </w:r>
          </w:p>
        </w:tc>
        <w:tc>
          <w:tcPr>
            <w:tcW w:w="1651" w:type="dxa"/>
          </w:tcPr>
          <w:p w:rsidR="00680E24" w:rsidRPr="004738D9" w:rsidRDefault="00680E24" w:rsidP="00B30699">
            <w:pPr>
              <w:rPr>
                <w:color w:val="00B050"/>
                <w:rtl/>
              </w:rPr>
            </w:pPr>
          </w:p>
        </w:tc>
        <w:tc>
          <w:tcPr>
            <w:tcW w:w="1382" w:type="dxa"/>
          </w:tcPr>
          <w:p w:rsidR="00680E24" w:rsidRPr="00E01DE3" w:rsidRDefault="00680E24" w:rsidP="00B30699">
            <w:pPr>
              <w:rPr>
                <w:rtl/>
              </w:rPr>
            </w:pPr>
          </w:p>
        </w:tc>
        <w:tc>
          <w:tcPr>
            <w:tcW w:w="3175" w:type="dxa"/>
          </w:tcPr>
          <w:p w:rsidR="00680E24" w:rsidRPr="002D70D1" w:rsidRDefault="00680E24" w:rsidP="00B30699">
            <w:pPr>
              <w:rPr>
                <w:color w:val="FF0000"/>
                <w:rtl/>
              </w:rPr>
            </w:pPr>
          </w:p>
        </w:tc>
      </w:tr>
      <w:tr w:rsidR="00680E24" w:rsidTr="00680E24">
        <w:tc>
          <w:tcPr>
            <w:tcW w:w="909" w:type="dxa"/>
          </w:tcPr>
          <w:p w:rsidR="00680E24" w:rsidRPr="00EF4C29" w:rsidRDefault="00680E24" w:rsidP="00B30699">
            <w:pPr>
              <w:rPr>
                <w:color w:val="7030A0"/>
              </w:rPr>
            </w:pPr>
            <w:r w:rsidRPr="00EF4C29">
              <w:rPr>
                <w:rFonts w:hint="cs"/>
                <w:color w:val="7030A0"/>
              </w:rPr>
              <w:t>A</w:t>
            </w:r>
            <w:r w:rsidRPr="00EF4C29">
              <w:rPr>
                <w:rFonts w:hint="cs"/>
                <w:color w:val="7030A0"/>
                <w:rtl/>
              </w:rPr>
              <w:t>0</w:t>
            </w:r>
            <w:r w:rsidRPr="00EF4C29">
              <w:rPr>
                <w:color w:val="7030A0"/>
              </w:rPr>
              <w:t>/D14</w:t>
            </w:r>
          </w:p>
        </w:tc>
        <w:tc>
          <w:tcPr>
            <w:tcW w:w="1948" w:type="dxa"/>
          </w:tcPr>
          <w:p w:rsidR="00680E24" w:rsidRPr="00EF4C29" w:rsidRDefault="00680E24" w:rsidP="00B30699">
            <w:pPr>
              <w:rPr>
                <w:color w:val="7030A0"/>
              </w:rPr>
            </w:pPr>
          </w:p>
        </w:tc>
        <w:tc>
          <w:tcPr>
            <w:tcW w:w="1651" w:type="dxa"/>
          </w:tcPr>
          <w:p w:rsidR="00680E24" w:rsidRPr="00EF4C29" w:rsidRDefault="00680E24" w:rsidP="00B30699">
            <w:pPr>
              <w:rPr>
                <w:color w:val="7030A0"/>
              </w:rPr>
            </w:pPr>
          </w:p>
        </w:tc>
        <w:tc>
          <w:tcPr>
            <w:tcW w:w="1382" w:type="dxa"/>
          </w:tcPr>
          <w:p w:rsidR="00680E24" w:rsidRPr="00EF4C29" w:rsidRDefault="00680E24" w:rsidP="00B30699">
            <w:pPr>
              <w:rPr>
                <w:color w:val="7030A0"/>
              </w:rPr>
            </w:pPr>
          </w:p>
        </w:tc>
        <w:tc>
          <w:tcPr>
            <w:tcW w:w="3175" w:type="dxa"/>
          </w:tcPr>
          <w:p w:rsidR="00680E24" w:rsidRPr="00EF4C29" w:rsidRDefault="00680E24" w:rsidP="00B30699">
            <w:pPr>
              <w:bidi/>
              <w:rPr>
                <w:color w:val="7030A0"/>
                <w:rtl/>
              </w:rPr>
            </w:pPr>
          </w:p>
        </w:tc>
      </w:tr>
      <w:tr w:rsidR="00680E24" w:rsidTr="00680E24">
        <w:tc>
          <w:tcPr>
            <w:tcW w:w="909" w:type="dxa"/>
          </w:tcPr>
          <w:p w:rsidR="00680E24" w:rsidRPr="00EF4C29" w:rsidRDefault="00680E24" w:rsidP="00B30699">
            <w:pPr>
              <w:rPr>
                <w:color w:val="7030A0"/>
              </w:rPr>
            </w:pPr>
            <w:r w:rsidRPr="00EF4C29">
              <w:rPr>
                <w:color w:val="7030A0"/>
              </w:rPr>
              <w:t>A1/D15</w:t>
            </w:r>
          </w:p>
        </w:tc>
        <w:tc>
          <w:tcPr>
            <w:tcW w:w="1948" w:type="dxa"/>
          </w:tcPr>
          <w:p w:rsidR="00680E24" w:rsidRPr="00EF4C29" w:rsidRDefault="00680E24" w:rsidP="00B30699">
            <w:pPr>
              <w:rPr>
                <w:color w:val="7030A0"/>
              </w:rPr>
            </w:pPr>
          </w:p>
        </w:tc>
        <w:tc>
          <w:tcPr>
            <w:tcW w:w="1651" w:type="dxa"/>
          </w:tcPr>
          <w:p w:rsidR="00680E24" w:rsidRPr="00EF4C29" w:rsidRDefault="00680E24" w:rsidP="00B30699">
            <w:pPr>
              <w:rPr>
                <w:color w:val="7030A0"/>
              </w:rPr>
            </w:pPr>
          </w:p>
        </w:tc>
        <w:tc>
          <w:tcPr>
            <w:tcW w:w="1382" w:type="dxa"/>
          </w:tcPr>
          <w:p w:rsidR="00680E24" w:rsidRPr="00EF4C29" w:rsidRDefault="00680E24" w:rsidP="00B30699">
            <w:pPr>
              <w:rPr>
                <w:color w:val="7030A0"/>
                <w:rtl/>
              </w:rPr>
            </w:pPr>
          </w:p>
        </w:tc>
        <w:tc>
          <w:tcPr>
            <w:tcW w:w="3175" w:type="dxa"/>
          </w:tcPr>
          <w:p w:rsidR="00680E24" w:rsidRPr="00EF4C29" w:rsidRDefault="00680E24" w:rsidP="00B30699">
            <w:pPr>
              <w:bidi/>
              <w:rPr>
                <w:color w:val="7030A0"/>
                <w:rtl/>
              </w:rPr>
            </w:pPr>
          </w:p>
        </w:tc>
      </w:tr>
      <w:tr w:rsidR="00680E24" w:rsidTr="00680E24">
        <w:tc>
          <w:tcPr>
            <w:tcW w:w="909" w:type="dxa"/>
          </w:tcPr>
          <w:p w:rsidR="00680E24" w:rsidRPr="00EF4C29" w:rsidRDefault="00680E24" w:rsidP="00B30699">
            <w:pPr>
              <w:rPr>
                <w:color w:val="7030A0"/>
              </w:rPr>
            </w:pPr>
            <w:r w:rsidRPr="00EF4C29">
              <w:rPr>
                <w:color w:val="7030A0"/>
              </w:rPr>
              <w:t>A2/D16</w:t>
            </w:r>
          </w:p>
        </w:tc>
        <w:tc>
          <w:tcPr>
            <w:tcW w:w="1948" w:type="dxa"/>
          </w:tcPr>
          <w:p w:rsidR="00680E24" w:rsidRPr="00EF4C29" w:rsidRDefault="00680E24" w:rsidP="00B30699">
            <w:pPr>
              <w:rPr>
                <w:color w:val="7030A0"/>
              </w:rPr>
            </w:pPr>
          </w:p>
        </w:tc>
        <w:tc>
          <w:tcPr>
            <w:tcW w:w="1651" w:type="dxa"/>
          </w:tcPr>
          <w:p w:rsidR="00680E24" w:rsidRPr="00EF4C29" w:rsidRDefault="00680E24" w:rsidP="00B30699">
            <w:pPr>
              <w:rPr>
                <w:color w:val="7030A0"/>
              </w:rPr>
            </w:pPr>
          </w:p>
        </w:tc>
        <w:tc>
          <w:tcPr>
            <w:tcW w:w="1382" w:type="dxa"/>
          </w:tcPr>
          <w:p w:rsidR="00680E24" w:rsidRPr="00EF4C29" w:rsidRDefault="00680E24" w:rsidP="00B30699">
            <w:pPr>
              <w:rPr>
                <w:color w:val="7030A0"/>
              </w:rPr>
            </w:pPr>
          </w:p>
        </w:tc>
        <w:tc>
          <w:tcPr>
            <w:tcW w:w="3175" w:type="dxa"/>
          </w:tcPr>
          <w:p w:rsidR="00680E24" w:rsidRPr="00EF4C29" w:rsidRDefault="00680E24" w:rsidP="00B30699">
            <w:pPr>
              <w:bidi/>
              <w:rPr>
                <w:color w:val="7030A0"/>
                <w:rtl/>
              </w:rPr>
            </w:pPr>
          </w:p>
        </w:tc>
      </w:tr>
      <w:tr w:rsidR="00680E24" w:rsidTr="00680E24">
        <w:tc>
          <w:tcPr>
            <w:tcW w:w="909" w:type="dxa"/>
          </w:tcPr>
          <w:p w:rsidR="00680E24" w:rsidRPr="00BE27B5" w:rsidRDefault="00680E24" w:rsidP="00B30699">
            <w:r>
              <w:t>A3/</w:t>
            </w:r>
            <w:r w:rsidRPr="00BE27B5">
              <w:t>D</w:t>
            </w:r>
            <w:r>
              <w:t>17</w:t>
            </w:r>
          </w:p>
        </w:tc>
        <w:tc>
          <w:tcPr>
            <w:tcW w:w="1948" w:type="dxa"/>
          </w:tcPr>
          <w:p w:rsidR="00680E24" w:rsidRPr="004738D9" w:rsidRDefault="00680E24" w:rsidP="00B30699">
            <w:pPr>
              <w:rPr>
                <w:color w:val="00B050"/>
              </w:rPr>
            </w:pPr>
          </w:p>
        </w:tc>
        <w:tc>
          <w:tcPr>
            <w:tcW w:w="1651" w:type="dxa"/>
          </w:tcPr>
          <w:p w:rsidR="00680E24" w:rsidRPr="00916BA1" w:rsidRDefault="00680E24" w:rsidP="00B30699">
            <w:pPr>
              <w:rPr>
                <w:rtl/>
              </w:rPr>
            </w:pPr>
          </w:p>
        </w:tc>
        <w:tc>
          <w:tcPr>
            <w:tcW w:w="1382" w:type="dxa"/>
          </w:tcPr>
          <w:p w:rsidR="00680E24" w:rsidRDefault="00680E24" w:rsidP="00B30699"/>
        </w:tc>
        <w:tc>
          <w:tcPr>
            <w:tcW w:w="3175" w:type="dxa"/>
          </w:tcPr>
          <w:p w:rsidR="00680E24" w:rsidRPr="002D70D1" w:rsidRDefault="00680E24" w:rsidP="00B30699">
            <w:pPr>
              <w:bidi/>
              <w:rPr>
                <w:color w:val="FF0000"/>
                <w:rtl/>
              </w:rPr>
            </w:pPr>
          </w:p>
        </w:tc>
      </w:tr>
      <w:tr w:rsidR="00680E24" w:rsidTr="00680E24">
        <w:tc>
          <w:tcPr>
            <w:tcW w:w="909" w:type="dxa"/>
          </w:tcPr>
          <w:p w:rsidR="00680E24" w:rsidRPr="00671FC6" w:rsidRDefault="00680E24" w:rsidP="00B30699">
            <w:pPr>
              <w:rPr>
                <w:color w:val="0070C0"/>
              </w:rPr>
            </w:pPr>
            <w:r w:rsidRPr="00671FC6">
              <w:rPr>
                <w:color w:val="0070C0"/>
              </w:rPr>
              <w:t>A4/D18</w:t>
            </w:r>
          </w:p>
        </w:tc>
        <w:tc>
          <w:tcPr>
            <w:tcW w:w="1948" w:type="dxa"/>
          </w:tcPr>
          <w:p w:rsidR="00680E24" w:rsidRPr="00671FC6" w:rsidRDefault="00680E24" w:rsidP="00B30699">
            <w:pPr>
              <w:jc w:val="center"/>
              <w:rPr>
                <w:color w:val="0070C0"/>
              </w:rPr>
            </w:pPr>
            <w:r w:rsidRPr="00671FC6">
              <w:rPr>
                <w:color w:val="0070C0"/>
              </w:rPr>
              <w:t>SDA (I2C)</w:t>
            </w:r>
          </w:p>
        </w:tc>
        <w:tc>
          <w:tcPr>
            <w:tcW w:w="1651" w:type="dxa"/>
          </w:tcPr>
          <w:p w:rsidR="00680E24" w:rsidRPr="00671FC6" w:rsidRDefault="00680E24" w:rsidP="00B30699">
            <w:pPr>
              <w:rPr>
                <w:color w:val="0070C0"/>
                <w:rtl/>
              </w:rPr>
            </w:pPr>
            <w:r w:rsidRPr="00671FC6">
              <w:rPr>
                <w:color w:val="0070C0"/>
              </w:rPr>
              <w:t>SDA (Header 4 pin)</w:t>
            </w:r>
          </w:p>
        </w:tc>
        <w:tc>
          <w:tcPr>
            <w:tcW w:w="1382" w:type="dxa"/>
          </w:tcPr>
          <w:p w:rsidR="00680E24" w:rsidRPr="00671FC6" w:rsidRDefault="00680E24" w:rsidP="00B30699">
            <w:pPr>
              <w:rPr>
                <w:color w:val="0070C0"/>
                <w:rtl/>
              </w:rPr>
            </w:pPr>
          </w:p>
        </w:tc>
        <w:tc>
          <w:tcPr>
            <w:tcW w:w="3175" w:type="dxa"/>
          </w:tcPr>
          <w:p w:rsidR="00680E24" w:rsidRPr="00671FC6" w:rsidRDefault="00680E24" w:rsidP="00B30699">
            <w:pPr>
              <w:bidi/>
              <w:rPr>
                <w:color w:val="0070C0"/>
                <w:rtl/>
              </w:rPr>
            </w:pPr>
            <w:r w:rsidRPr="00671FC6">
              <w:rPr>
                <w:rFonts w:hint="cs"/>
                <w:color w:val="0070C0"/>
                <w:rtl/>
              </w:rPr>
              <w:t>לשמור להתקן חיצוני (מסך, זיכרון, חיישן)</w:t>
            </w:r>
          </w:p>
        </w:tc>
      </w:tr>
      <w:tr w:rsidR="00680E24" w:rsidTr="00680E24">
        <w:tc>
          <w:tcPr>
            <w:tcW w:w="909" w:type="dxa"/>
          </w:tcPr>
          <w:p w:rsidR="00680E24" w:rsidRPr="00671FC6" w:rsidRDefault="00680E24" w:rsidP="00B30699">
            <w:pPr>
              <w:rPr>
                <w:color w:val="0070C0"/>
              </w:rPr>
            </w:pPr>
            <w:r w:rsidRPr="00671FC6">
              <w:rPr>
                <w:color w:val="0070C0"/>
              </w:rPr>
              <w:t>A5/D19</w:t>
            </w:r>
          </w:p>
        </w:tc>
        <w:tc>
          <w:tcPr>
            <w:tcW w:w="1948" w:type="dxa"/>
          </w:tcPr>
          <w:p w:rsidR="00680E24" w:rsidRPr="00671FC6" w:rsidRDefault="00680E24" w:rsidP="00B30699">
            <w:pPr>
              <w:jc w:val="center"/>
              <w:rPr>
                <w:color w:val="0070C0"/>
              </w:rPr>
            </w:pPr>
            <w:r w:rsidRPr="00671FC6">
              <w:rPr>
                <w:color w:val="0070C0"/>
              </w:rPr>
              <w:t>SDA (I2C)</w:t>
            </w:r>
          </w:p>
        </w:tc>
        <w:tc>
          <w:tcPr>
            <w:tcW w:w="1651" w:type="dxa"/>
          </w:tcPr>
          <w:p w:rsidR="00680E24" w:rsidRPr="00671FC6" w:rsidRDefault="00680E24" w:rsidP="00B30699">
            <w:pPr>
              <w:rPr>
                <w:color w:val="0070C0"/>
                <w:rtl/>
              </w:rPr>
            </w:pPr>
            <w:r w:rsidRPr="00671FC6">
              <w:rPr>
                <w:color w:val="0070C0"/>
              </w:rPr>
              <w:t>SCL (Header 4 pin)</w:t>
            </w:r>
          </w:p>
        </w:tc>
        <w:tc>
          <w:tcPr>
            <w:tcW w:w="1382" w:type="dxa"/>
          </w:tcPr>
          <w:p w:rsidR="00680E24" w:rsidRPr="00671FC6" w:rsidRDefault="00680E24" w:rsidP="00B30699">
            <w:pPr>
              <w:rPr>
                <w:color w:val="0070C0"/>
                <w:rtl/>
              </w:rPr>
            </w:pPr>
          </w:p>
        </w:tc>
        <w:tc>
          <w:tcPr>
            <w:tcW w:w="3175" w:type="dxa"/>
          </w:tcPr>
          <w:p w:rsidR="00680E24" w:rsidRPr="00671FC6" w:rsidRDefault="00680E24" w:rsidP="00B30699">
            <w:pPr>
              <w:bidi/>
              <w:rPr>
                <w:color w:val="0070C0"/>
                <w:rtl/>
              </w:rPr>
            </w:pPr>
            <w:r w:rsidRPr="00671FC6">
              <w:rPr>
                <w:rFonts w:hint="cs"/>
                <w:color w:val="0070C0"/>
                <w:rtl/>
              </w:rPr>
              <w:t>לשמור להתקן חיצוני (מסך, זיכרון, חיישן)</w:t>
            </w:r>
          </w:p>
        </w:tc>
      </w:tr>
      <w:tr w:rsidR="00680E24" w:rsidTr="00680E24">
        <w:tc>
          <w:tcPr>
            <w:tcW w:w="909" w:type="dxa"/>
          </w:tcPr>
          <w:p w:rsidR="00680E24" w:rsidRPr="00BE27B5" w:rsidRDefault="00680E24" w:rsidP="00B30699">
            <w:r>
              <w:t>A6</w:t>
            </w:r>
          </w:p>
        </w:tc>
        <w:tc>
          <w:tcPr>
            <w:tcW w:w="1948" w:type="dxa"/>
          </w:tcPr>
          <w:p w:rsidR="00680E24" w:rsidRPr="004F7F5A" w:rsidRDefault="00680E24" w:rsidP="00B30699">
            <w:pPr>
              <w:bidi/>
              <w:rPr>
                <w:color w:val="FF0000"/>
                <w:rtl/>
              </w:rPr>
            </w:pPr>
            <w:r w:rsidRPr="004F7F5A">
              <w:rPr>
                <w:rFonts w:hint="cs"/>
                <w:color w:val="FF0000"/>
                <w:rtl/>
              </w:rPr>
              <w:t>יכול לשמש רק ככניסה אנלוגית</w:t>
            </w:r>
          </w:p>
        </w:tc>
        <w:tc>
          <w:tcPr>
            <w:tcW w:w="1651" w:type="dxa"/>
          </w:tcPr>
          <w:p w:rsidR="00680E24" w:rsidRPr="000C7DD1" w:rsidRDefault="00680E24" w:rsidP="00B30699">
            <w:pPr>
              <w:jc w:val="center"/>
              <w:rPr>
                <w:rtl/>
              </w:rPr>
            </w:pPr>
            <w:r>
              <w:t xml:space="preserve">A6 (Header 3p) </w:t>
            </w:r>
          </w:p>
        </w:tc>
        <w:tc>
          <w:tcPr>
            <w:tcW w:w="1382" w:type="dxa"/>
          </w:tcPr>
          <w:p w:rsidR="00680E24" w:rsidRPr="00451993" w:rsidRDefault="00680E24" w:rsidP="00B30699">
            <w:pPr>
              <w:rPr>
                <w:rtl/>
              </w:rPr>
            </w:pPr>
          </w:p>
        </w:tc>
        <w:tc>
          <w:tcPr>
            <w:tcW w:w="3175" w:type="dxa"/>
          </w:tcPr>
          <w:p w:rsidR="00680E24" w:rsidRPr="0022258F" w:rsidRDefault="00680E24" w:rsidP="00B30699">
            <w:pPr>
              <w:bidi/>
            </w:pPr>
            <w:r>
              <w:rPr>
                <w:rFonts w:hint="cs"/>
                <w:rtl/>
              </w:rPr>
              <w:t xml:space="preserve">מחובר </w:t>
            </w:r>
            <w:proofErr w:type="spellStart"/>
            <w:r>
              <w:rPr>
                <w:rFonts w:hint="cs"/>
                <w:rtl/>
              </w:rPr>
              <w:t>לטרימר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P2</w:t>
            </w:r>
          </w:p>
        </w:tc>
      </w:tr>
      <w:tr w:rsidR="00680E24" w:rsidTr="00680E24">
        <w:tc>
          <w:tcPr>
            <w:tcW w:w="909" w:type="dxa"/>
          </w:tcPr>
          <w:p w:rsidR="00680E24" w:rsidRPr="00BE27B5" w:rsidRDefault="00680E24" w:rsidP="00B30699">
            <w:r>
              <w:t>A7</w:t>
            </w:r>
          </w:p>
        </w:tc>
        <w:tc>
          <w:tcPr>
            <w:tcW w:w="1948" w:type="dxa"/>
          </w:tcPr>
          <w:p w:rsidR="00680E24" w:rsidRPr="004F7F5A" w:rsidRDefault="00680E24" w:rsidP="00B30699">
            <w:pPr>
              <w:bidi/>
              <w:rPr>
                <w:color w:val="FF0000"/>
              </w:rPr>
            </w:pPr>
            <w:r w:rsidRPr="004F7F5A">
              <w:rPr>
                <w:rFonts w:hint="cs"/>
                <w:color w:val="FF0000"/>
                <w:rtl/>
              </w:rPr>
              <w:t>יכול לשמש רק ככניסה אנלוגית</w:t>
            </w:r>
          </w:p>
        </w:tc>
        <w:tc>
          <w:tcPr>
            <w:tcW w:w="1651" w:type="dxa"/>
          </w:tcPr>
          <w:p w:rsidR="00680E24" w:rsidRPr="000C7DD1" w:rsidRDefault="00680E24" w:rsidP="00B30699">
            <w:pPr>
              <w:jc w:val="center"/>
              <w:rPr>
                <w:rtl/>
              </w:rPr>
            </w:pPr>
            <w:r>
              <w:t xml:space="preserve">A7 (Header 3p) </w:t>
            </w:r>
          </w:p>
        </w:tc>
        <w:tc>
          <w:tcPr>
            <w:tcW w:w="1382" w:type="dxa"/>
          </w:tcPr>
          <w:p w:rsidR="00680E24" w:rsidRPr="00451993" w:rsidRDefault="00680E24" w:rsidP="00B30699">
            <w:pPr>
              <w:rPr>
                <w:rtl/>
              </w:rPr>
            </w:pPr>
          </w:p>
        </w:tc>
        <w:tc>
          <w:tcPr>
            <w:tcW w:w="3175" w:type="dxa"/>
          </w:tcPr>
          <w:p w:rsidR="00680E24" w:rsidRPr="0022258F" w:rsidRDefault="00680E24" w:rsidP="00B30699">
            <w:pPr>
              <w:bidi/>
            </w:pPr>
            <w:r>
              <w:rPr>
                <w:rFonts w:hint="cs"/>
                <w:rtl/>
              </w:rPr>
              <w:t xml:space="preserve">מחובר </w:t>
            </w:r>
            <w:proofErr w:type="spellStart"/>
            <w:r>
              <w:rPr>
                <w:rFonts w:hint="cs"/>
                <w:rtl/>
              </w:rPr>
              <w:t>לטרימר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P3</w:t>
            </w:r>
          </w:p>
        </w:tc>
      </w:tr>
    </w:tbl>
    <w:p w:rsidR="00680E24" w:rsidRDefault="00680E24" w:rsidP="00680E24">
      <w:pPr>
        <w:bidi/>
      </w:pPr>
    </w:p>
    <w:p w:rsidR="001B76A1" w:rsidRDefault="001B76A1" w:rsidP="001B76A1">
      <w:pPr>
        <w:bidi/>
      </w:pPr>
    </w:p>
    <w:p w:rsidR="001B76A1" w:rsidRDefault="001B76A1" w:rsidP="001B76A1">
      <w:pPr>
        <w:bidi/>
      </w:pPr>
    </w:p>
    <w:p w:rsidR="001B76A1" w:rsidRDefault="001B76A1" w:rsidP="001B76A1">
      <w:pPr>
        <w:bidi/>
      </w:pPr>
    </w:p>
    <w:p w:rsidR="001B76A1" w:rsidRDefault="001B76A1" w:rsidP="001B76A1">
      <w:pPr>
        <w:bidi/>
        <w:rPr>
          <w:rFonts w:cs="Arial"/>
        </w:rPr>
      </w:pPr>
      <w:hyperlink r:id="rId4" w:history="1">
        <w:r w:rsidRPr="00E1199D">
          <w:rPr>
            <w:rStyle w:val="Hyperlink"/>
          </w:rPr>
          <w:t>https://dronebotworkshop.com/shift-registers</w:t>
        </w:r>
        <w:r w:rsidRPr="00E1199D">
          <w:rPr>
            <w:rStyle w:val="Hyperlink"/>
            <w:rFonts w:cs="Arial"/>
            <w:rtl/>
          </w:rPr>
          <w:t>/</w:t>
        </w:r>
      </w:hyperlink>
    </w:p>
    <w:p w:rsidR="001B76A1" w:rsidRDefault="001B76A1" w:rsidP="001B76A1">
      <w:pPr>
        <w:bidi/>
        <w:rPr>
          <w:rFonts w:hint="cs"/>
          <w:rtl/>
        </w:rPr>
      </w:pPr>
      <w:r>
        <w:rPr>
          <w:rFonts w:cs="Arial" w:hint="cs"/>
          <w:rtl/>
        </w:rPr>
        <w:t xml:space="preserve">קודים ל </w:t>
      </w:r>
      <w:r>
        <w:rPr>
          <w:rFonts w:cs="Arial" w:hint="cs"/>
        </w:rPr>
        <w:t>SR</w:t>
      </w:r>
      <w:r>
        <w:rPr>
          <w:rFonts w:cs="Arial" w:hint="cs"/>
          <w:rtl/>
        </w:rPr>
        <w:t xml:space="preserve"> לטובת מקסים </w:t>
      </w:r>
      <w:bookmarkStart w:id="0" w:name="_GoBack"/>
      <w:bookmarkEnd w:id="0"/>
    </w:p>
    <w:p w:rsidR="001B76A1" w:rsidRDefault="001B76A1" w:rsidP="001B76A1">
      <w:pPr>
        <w:bidi/>
        <w:rPr>
          <w:rtl/>
        </w:rPr>
      </w:pPr>
    </w:p>
    <w:sectPr w:rsidR="001B76A1" w:rsidSect="0088488F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9DE"/>
    <w:rsid w:val="00096225"/>
    <w:rsid w:val="000C6570"/>
    <w:rsid w:val="001B76A1"/>
    <w:rsid w:val="001E138B"/>
    <w:rsid w:val="004B374B"/>
    <w:rsid w:val="00680E24"/>
    <w:rsid w:val="006D41C1"/>
    <w:rsid w:val="0088488F"/>
    <w:rsid w:val="00AD29DE"/>
    <w:rsid w:val="00B05C90"/>
    <w:rsid w:val="00D43AD7"/>
    <w:rsid w:val="00E227E9"/>
    <w:rsid w:val="00F1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6ED6E"/>
  <w15:chartTrackingRefBased/>
  <w15:docId w15:val="{6FB85854-3291-4D37-81EB-A563A2639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27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227E9"/>
    <w:rPr>
      <w:color w:val="0563C1" w:themeColor="hyperlink"/>
      <w:u w:val="single"/>
    </w:rPr>
  </w:style>
  <w:style w:type="table" w:styleId="a3">
    <w:name w:val="Table Grid"/>
    <w:basedOn w:val="a1"/>
    <w:uiPriority w:val="39"/>
    <w:rsid w:val="00680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onebotworkshop.com/shift-registers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11</cp:revision>
  <dcterms:created xsi:type="dcterms:W3CDTF">2025-04-16T21:44:00Z</dcterms:created>
  <dcterms:modified xsi:type="dcterms:W3CDTF">2025-04-17T13:58:00Z</dcterms:modified>
</cp:coreProperties>
</file>