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4B82" w14:textId="590E94E4" w:rsidR="008257DC" w:rsidRDefault="008257DC" w:rsidP="008257DC">
      <w:pPr>
        <w:rPr>
          <w:rFonts w:asciiTheme="minorHAnsi" w:hAnsiTheme="minorHAnsi" w:cstheme="minorBidi" w:hint="cs"/>
          <w:color w:val="1F497D"/>
          <w:rtl/>
        </w:rPr>
      </w:pPr>
    </w:p>
    <w:p w14:paraId="1F72DFD3" w14:textId="43B68A11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 xml:space="preserve">עדכון2 לפברואר 2025 . </w:t>
      </w:r>
    </w:p>
    <w:p w14:paraId="4CDB7788" w14:textId="6FF9673E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 xml:space="preserve">נתן הכין טבלת אקסל לגבי חישובי התנגדות וסוג חוטים שנצטרך. </w:t>
      </w:r>
    </w:p>
    <w:p w14:paraId="4DFA9DD3" w14:textId="49F06CDA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>בודקים קודם כל אפשרות שימוש בנורות פחם (לד באגס זכוכית מדמה חוט להט ) 12 וולט מהזמנה...</w:t>
      </w:r>
    </w:p>
    <w:p w14:paraId="63971F95" w14:textId="77777777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 xml:space="preserve">לא כתוב הספק אבל ממדיות נתן מדובר על כ 3 וואט בלבד. </w:t>
      </w:r>
    </w:p>
    <w:p w14:paraId="278CB8A5" w14:textId="319E0033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>במתח 12 וולט צריכת הזרם ....</w:t>
      </w:r>
    </w:p>
    <w:p w14:paraId="157A6E42" w14:textId="1B30AA54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 xml:space="preserve">הפעלה מינימאלית היא במתח של כ 10.5 וולט כנראה ארבע </w:t>
      </w:r>
      <w:proofErr w:type="spellStart"/>
      <w:r>
        <w:rPr>
          <w:rFonts w:asciiTheme="minorHAnsi" w:hAnsiTheme="minorHAnsi" w:cstheme="minorBidi" w:hint="cs"/>
          <w:color w:val="1F497D"/>
          <w:rtl/>
        </w:rPr>
        <w:t>לדים</w:t>
      </w:r>
      <w:proofErr w:type="spellEnd"/>
      <w:r>
        <w:rPr>
          <w:rFonts w:asciiTheme="minorHAnsi" w:hAnsiTheme="minorHAnsi" w:cstheme="minorBidi" w:hint="cs"/>
          <w:color w:val="1F497D"/>
          <w:rtl/>
        </w:rPr>
        <w:t xml:space="preserve"> (או </w:t>
      </w:r>
      <w:proofErr w:type="spellStart"/>
      <w:r>
        <w:rPr>
          <w:rFonts w:asciiTheme="minorHAnsi" w:hAnsiTheme="minorHAnsi" w:cstheme="minorBidi" w:hint="cs"/>
          <w:color w:val="1F497D"/>
          <w:rtl/>
        </w:rPr>
        <w:t>ציפים</w:t>
      </w:r>
      <w:proofErr w:type="spellEnd"/>
      <w:r>
        <w:rPr>
          <w:rFonts w:asciiTheme="minorHAnsi" w:hAnsiTheme="minorHAnsi" w:cstheme="minorBidi" w:hint="cs"/>
          <w:color w:val="1F497D"/>
          <w:rtl/>
        </w:rPr>
        <w:t>)</w:t>
      </w:r>
      <w:r>
        <w:rPr>
          <w:rFonts w:asciiTheme="minorHAnsi" w:hAnsiTheme="minorHAnsi" w:cstheme="minorBidi" w:hint="cs"/>
          <w:color w:val="1F497D"/>
        </w:rPr>
        <w:t xml:space="preserve"> </w:t>
      </w:r>
      <w:r>
        <w:rPr>
          <w:rFonts w:asciiTheme="minorHAnsi" w:hAnsiTheme="minorHAnsi" w:cstheme="minorBidi" w:hint="cs"/>
          <w:color w:val="1F497D"/>
          <w:rtl/>
        </w:rPr>
        <w:t>של 2.5 וולט בטור (לחזור על הבדיקה)</w:t>
      </w:r>
      <w:r>
        <w:rPr>
          <w:rFonts w:asciiTheme="minorHAnsi" w:hAnsiTheme="minorHAnsi" w:cstheme="minorBidi" w:hint="cs"/>
          <w:color w:val="1F497D"/>
        </w:rPr>
        <w:t xml:space="preserve"> </w:t>
      </w:r>
    </w:p>
    <w:p w14:paraId="35031895" w14:textId="2379829D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 xml:space="preserve">לא משאיר מספיק "מרווח" לחימום החוטים במקור מתח של 12 וולט.  בודקים הזנה של 24 וולט. </w:t>
      </w:r>
    </w:p>
    <w:p w14:paraId="0894F8B4" w14:textId="2E380BBC" w:rsidR="00E26D72" w:rsidRPr="007B3E7B" w:rsidRDefault="00E26D72" w:rsidP="008257DC">
      <w:pPr>
        <w:rPr>
          <w:rFonts w:asciiTheme="minorHAnsi" w:hAnsiTheme="minorHAnsi" w:cstheme="minorBidi"/>
          <w:b/>
          <w:bCs/>
          <w:color w:val="1F497D"/>
          <w:u w:val="single"/>
          <w:rtl/>
        </w:rPr>
      </w:pPr>
      <w:r w:rsidRPr="007B3E7B">
        <w:rPr>
          <w:rFonts w:asciiTheme="minorHAnsi" w:hAnsiTheme="minorHAnsi" w:cstheme="minorBidi" w:hint="cs"/>
          <w:b/>
          <w:bCs/>
          <w:color w:val="1F497D"/>
          <w:u w:val="single"/>
          <w:rtl/>
        </w:rPr>
        <w:t>המודל החשמלי</w:t>
      </w:r>
      <w:r w:rsidR="007B3E7B" w:rsidRPr="007B3E7B">
        <w:rPr>
          <w:rFonts w:asciiTheme="minorHAnsi" w:hAnsiTheme="minorHAnsi" w:cstheme="minorBidi" w:hint="cs"/>
          <w:b/>
          <w:bCs/>
          <w:color w:val="1F497D"/>
          <w:u w:val="single"/>
          <w:rtl/>
        </w:rPr>
        <w:t>:</w:t>
      </w:r>
      <w:r w:rsidRPr="007B3E7B">
        <w:rPr>
          <w:rFonts w:asciiTheme="minorHAnsi" w:hAnsiTheme="minorHAnsi" w:cstheme="minorBidi" w:hint="cs"/>
          <w:b/>
          <w:bCs/>
          <w:color w:val="1F497D"/>
          <w:u w:val="single"/>
          <w:rtl/>
        </w:rPr>
        <w:t xml:space="preserve"> </w:t>
      </w:r>
    </w:p>
    <w:p w14:paraId="394C1A27" w14:textId="77777777" w:rsidR="00363870" w:rsidRDefault="0034060A" w:rsidP="00363870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  <w:rtl/>
        </w:rPr>
        <w:t xml:space="preserve">נוסחאות רלוונטיות (ללא הזנחות, אבל בהנחה שהמתח על כל לד </w:t>
      </w:r>
      <w:r w:rsidR="00E12ADA">
        <w:rPr>
          <w:rFonts w:asciiTheme="minorHAnsi" w:hAnsiTheme="minorHAnsi" w:cstheme="minorBidi" w:hint="cs"/>
          <w:color w:val="1F497D"/>
          <w:rtl/>
        </w:rPr>
        <w:t>(</w:t>
      </w:r>
      <w:r>
        <w:rPr>
          <w:rFonts w:asciiTheme="minorHAnsi" w:hAnsiTheme="minorHAnsi" w:cstheme="minorBidi" w:hint="cs"/>
          <w:color w:val="1F497D"/>
          <w:rtl/>
        </w:rPr>
        <w:t>קבוע ובלתי תלוי בזרם)</w:t>
      </w:r>
      <w:r>
        <w:rPr>
          <w:rFonts w:asciiTheme="minorHAnsi" w:hAnsiTheme="minorHAnsi" w:cstheme="minorBidi" w:hint="cs"/>
          <w:color w:val="1F497D"/>
        </w:rPr>
        <w:t xml:space="preserve"> </w:t>
      </w:r>
    </w:p>
    <w:p w14:paraId="1FC4D583" w14:textId="614C5983" w:rsidR="00363870" w:rsidRDefault="00363870" w:rsidP="00363870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</w:rPr>
        <w:t>I</w:t>
      </w:r>
      <w:r>
        <w:rPr>
          <w:rFonts w:asciiTheme="minorHAnsi" w:hAnsiTheme="minorHAnsi" w:cstheme="minorBidi" w:hint="cs"/>
          <w:color w:val="1F497D"/>
          <w:rtl/>
        </w:rPr>
        <w:t xml:space="preserve"> הזרם הכולל (גם דרך </w:t>
      </w:r>
      <w:proofErr w:type="spellStart"/>
      <w:r>
        <w:rPr>
          <w:rFonts w:asciiTheme="minorHAnsi" w:hAnsiTheme="minorHAnsi" w:cstheme="minorBidi" w:hint="cs"/>
          <w:color w:val="1F497D"/>
          <w:rtl/>
        </w:rPr>
        <w:t>הלדים</w:t>
      </w:r>
      <w:proofErr w:type="spellEnd"/>
      <w:r>
        <w:rPr>
          <w:rFonts w:asciiTheme="minorHAnsi" w:hAnsiTheme="minorHAnsi" w:cstheme="minorBidi" w:hint="cs"/>
          <w:color w:val="1F497D"/>
          <w:rtl/>
        </w:rPr>
        <w:t xml:space="preserve"> וגם דרך נגד העומס המקביל)</w:t>
      </w:r>
      <w:r>
        <w:rPr>
          <w:rFonts w:asciiTheme="minorHAnsi" w:hAnsiTheme="minorHAnsi" w:cstheme="minorBidi" w:hint="cs"/>
          <w:color w:val="1F497D"/>
        </w:rPr>
        <w:t xml:space="preserve"> </w:t>
      </w:r>
    </w:p>
    <w:p w14:paraId="547162E6" w14:textId="6926B79D" w:rsidR="00363870" w:rsidRDefault="00363870" w:rsidP="00363870">
      <w:pPr>
        <w:rPr>
          <w:rFonts w:asciiTheme="minorHAnsi" w:hAnsiTheme="minorHAnsi" w:cstheme="minorBidi"/>
          <w:color w:val="1F497D"/>
          <w:rtl/>
        </w:rPr>
      </w:pPr>
      <w:proofErr w:type="spellStart"/>
      <w:r>
        <w:rPr>
          <w:rFonts w:asciiTheme="minorHAnsi" w:hAnsiTheme="minorHAnsi" w:cstheme="minorBidi"/>
          <w:color w:val="1F497D"/>
        </w:rPr>
        <w:t>Rtotal</w:t>
      </w:r>
      <w:proofErr w:type="spellEnd"/>
      <w:r>
        <w:rPr>
          <w:rFonts w:asciiTheme="minorHAnsi" w:hAnsiTheme="minorHAnsi" w:cstheme="minorBidi" w:hint="cs"/>
          <w:color w:val="1F497D"/>
          <w:rtl/>
        </w:rPr>
        <w:t xml:space="preserve"> </w:t>
      </w:r>
      <w:r>
        <w:rPr>
          <w:rFonts w:asciiTheme="minorHAnsi" w:hAnsiTheme="minorHAnsi" w:cstheme="minorBidi"/>
          <w:color w:val="1F497D"/>
          <w:rtl/>
        </w:rPr>
        <w:t>–</w:t>
      </w:r>
      <w:r>
        <w:rPr>
          <w:rFonts w:asciiTheme="minorHAnsi" w:hAnsiTheme="minorHAnsi" w:cstheme="minorBidi" w:hint="cs"/>
          <w:color w:val="1F497D"/>
          <w:rtl/>
        </w:rPr>
        <w:t xml:space="preserve"> התנגדות לד פנימית וחיצונית</w:t>
      </w:r>
    </w:p>
    <w:p w14:paraId="0D5EFC9F" w14:textId="27F46270" w:rsidR="002406AF" w:rsidRDefault="002406AF" w:rsidP="00363870">
      <w:pPr>
        <w:rPr>
          <w:rFonts w:asciiTheme="minorHAnsi" w:hAnsiTheme="minorHAnsi" w:cstheme="minorBidi"/>
          <w:color w:val="1F497D"/>
          <w:rtl/>
        </w:rPr>
      </w:pPr>
      <w:r>
        <w:rPr>
          <w:rFonts w:asciiTheme="minorHAnsi" w:hAnsiTheme="minorHAnsi" w:cstheme="minorBidi" w:hint="cs"/>
          <w:color w:val="1F497D"/>
        </w:rPr>
        <w:t>RRR</w:t>
      </w:r>
      <w:r>
        <w:rPr>
          <w:rFonts w:asciiTheme="minorHAnsi" w:hAnsiTheme="minorHAnsi" w:cstheme="minorBidi" w:hint="cs"/>
          <w:color w:val="1F497D"/>
          <w:rtl/>
        </w:rPr>
        <w:t xml:space="preserve"> </w:t>
      </w:r>
      <w:r>
        <w:rPr>
          <w:rFonts w:asciiTheme="minorHAnsi" w:hAnsiTheme="minorHAnsi" w:cstheme="minorBidi"/>
          <w:color w:val="1F497D"/>
          <w:rtl/>
        </w:rPr>
        <w:t>–</w:t>
      </w:r>
      <w:r>
        <w:rPr>
          <w:rFonts w:asciiTheme="minorHAnsi" w:hAnsiTheme="minorHAnsi" w:cstheme="minorBidi" w:hint="cs"/>
          <w:color w:val="1F497D"/>
          <w:rtl/>
        </w:rPr>
        <w:t xml:space="preserve"> סכום שלושת מכפלת ההתנגדויות (ראה נוסחה 7 ו 8)</w:t>
      </w:r>
      <w:r>
        <w:rPr>
          <w:rFonts w:asciiTheme="minorHAnsi" w:hAnsiTheme="minorHAnsi" w:cstheme="minorBidi" w:hint="cs"/>
          <w:color w:val="1F497D"/>
        </w:rPr>
        <w:t xml:space="preserve"> </w:t>
      </w:r>
    </w:p>
    <w:p w14:paraId="2EDDA606" w14:textId="2E6D75DB" w:rsidR="00E12ADA" w:rsidRPr="00363870" w:rsidRDefault="00363870" w:rsidP="00204108">
      <w:pPr>
        <w:pStyle w:val="a4"/>
        <w:numPr>
          <w:ilvl w:val="0"/>
          <w:numId w:val="1"/>
        </w:numPr>
        <w:bidi w:val="0"/>
        <w:rPr>
          <w:rFonts w:asciiTheme="minorHAnsi" w:eastAsiaTheme="minorEastAsia" w:hAnsiTheme="minorHAnsi" w:cstheme="minorBidi"/>
          <w:color w:val="1F497D"/>
        </w:rPr>
      </w:pPr>
      <m:oMath>
        <m:r>
          <w:rPr>
            <w:rFonts w:ascii="Cambria Math" w:hAnsi="Cambria Math" w:cstheme="minorBidi"/>
            <w:color w:val="1F497D"/>
          </w:rPr>
          <m:t>ILeds=IRLeds=</m:t>
        </m:r>
        <m:f>
          <m:fPr>
            <m:ctrlPr>
              <w:rPr>
                <w:rFonts w:ascii="Cambria Math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hAnsi="Cambria Math" w:cstheme="minorBidi"/>
                <w:color w:val="1F497D"/>
              </w:rPr>
              <m:t>VLamp-VLeds</m:t>
            </m:r>
          </m:num>
          <m:den>
            <m:r>
              <w:rPr>
                <w:rFonts w:ascii="Cambria Math" w:hAnsi="Cambria Math" w:cstheme="minorBidi"/>
                <w:color w:val="1F497D"/>
              </w:rPr>
              <m:t>Rtotal</m:t>
            </m:r>
          </m:den>
        </m:f>
        <m:r>
          <w:rPr>
            <w:rFonts w:ascii="Cambria Math" w:eastAsiaTheme="minorEastAsia" w:hAnsi="Cambria Math" w:cstheme="minorBidi"/>
            <w:color w:val="1F497D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VLamps</m:t>
            </m:r>
          </m:num>
          <m:den>
            <m:r>
              <w:rPr>
                <w:rFonts w:ascii="Cambria Math" w:eastAsiaTheme="minorEastAsia" w:hAnsi="Cambria Math" w:cstheme="minorBidi"/>
                <w:color w:val="1F497D"/>
              </w:rPr>
              <m:t>Rtotal</m:t>
            </m:r>
          </m:den>
        </m:f>
        <m:r>
          <w:rPr>
            <w:rFonts w:ascii="Cambria Math" w:eastAsiaTheme="minorEastAsia" w:hAnsi="Cambria Math" w:cstheme="minorBidi"/>
            <w:color w:val="1F497D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VLeds</m:t>
            </m:r>
          </m:num>
          <m:den>
            <m:r>
              <w:rPr>
                <w:rFonts w:ascii="Cambria Math" w:eastAsiaTheme="minorEastAsia" w:hAnsi="Cambria Math" w:cstheme="minorBidi"/>
                <w:color w:val="1F497D"/>
              </w:rPr>
              <m:t>Rtotal</m:t>
            </m:r>
          </m:den>
        </m:f>
      </m:oMath>
      <w:r w:rsidRPr="00363870">
        <w:rPr>
          <w:rFonts w:asciiTheme="minorHAnsi" w:eastAsiaTheme="minorEastAsia" w:hAnsiTheme="minorHAnsi" w:cstheme="minorBidi"/>
          <w:color w:val="1F497D"/>
        </w:rPr>
        <w:t xml:space="preserve"> = </w:t>
      </w:r>
    </w:p>
    <w:p w14:paraId="40F0C31B" w14:textId="462C06FD" w:rsidR="00363870" w:rsidRPr="00363870" w:rsidRDefault="00363870" w:rsidP="00363870">
      <w:pPr>
        <w:pStyle w:val="a4"/>
        <w:numPr>
          <w:ilvl w:val="0"/>
          <w:numId w:val="1"/>
        </w:numPr>
        <w:bidi w:val="0"/>
        <w:rPr>
          <w:rFonts w:asciiTheme="minorHAnsi" w:eastAsiaTheme="minorEastAsia" w:hAnsiTheme="minorHAnsi" w:cstheme="minorBidi"/>
          <w:color w:val="1F497D"/>
        </w:rPr>
      </w:pPr>
      <m:oMath>
        <m:r>
          <w:rPr>
            <w:rFonts w:ascii="Cambria Math" w:hAnsi="Cambria Math" w:cstheme="minorBidi"/>
            <w:color w:val="1F497D"/>
          </w:rPr>
          <m:t>ILoad=</m:t>
        </m:r>
        <m:f>
          <m:fPr>
            <m:ctrlPr>
              <w:rPr>
                <w:rFonts w:ascii="Cambria Math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hAnsi="Cambria Math" w:cstheme="minorBidi"/>
                <w:color w:val="1F497D"/>
              </w:rPr>
              <m:t>VLamp</m:t>
            </m:r>
          </m:num>
          <m:den>
            <m:r>
              <w:rPr>
                <w:rFonts w:ascii="Cambria Math" w:hAnsi="Cambria Math" w:cstheme="minorBidi"/>
                <w:color w:val="1F497D"/>
              </w:rPr>
              <m:t>RLoad</m:t>
            </m:r>
          </m:den>
        </m:f>
      </m:oMath>
    </w:p>
    <w:p w14:paraId="2146F038" w14:textId="18DFC136" w:rsidR="00363870" w:rsidRDefault="00363870" w:rsidP="00363870">
      <w:pPr>
        <w:pStyle w:val="a4"/>
        <w:numPr>
          <w:ilvl w:val="0"/>
          <w:numId w:val="1"/>
        </w:numPr>
        <w:bidi w:val="0"/>
        <w:rPr>
          <w:rFonts w:asciiTheme="minorHAnsi" w:eastAsiaTheme="minorEastAsia" w:hAnsiTheme="minorHAnsi" w:cstheme="minorBidi"/>
          <w:color w:val="1F497D"/>
        </w:rPr>
      </w:pPr>
      <m:oMath>
        <m:r>
          <w:rPr>
            <w:rFonts w:ascii="Cambria Math" w:hAnsi="Cambria Math" w:cstheme="minorBidi"/>
            <w:color w:val="1F497D"/>
          </w:rPr>
          <m:t>I= ILeds+I</m:t>
        </m:r>
        <m:r>
          <w:rPr>
            <w:rFonts w:ascii="Cambria Math" w:hAnsi="Cambria Math" w:cstheme="minorBidi"/>
            <w:color w:val="1F497D"/>
          </w:rPr>
          <m:t>Load</m:t>
        </m:r>
        <m:r>
          <w:rPr>
            <w:rFonts w:ascii="Cambria Math" w:hAnsi="Cambria Math" w:cstheme="minorBidi"/>
            <w:color w:val="1F497D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VLamps</m:t>
            </m:r>
          </m:num>
          <m:den>
            <m:r>
              <w:rPr>
                <w:rFonts w:ascii="Cambria Math" w:eastAsiaTheme="minorEastAsia" w:hAnsi="Cambria Math" w:cstheme="minorBidi"/>
                <w:color w:val="1F497D"/>
              </w:rPr>
              <m:t>Rtotal</m:t>
            </m:r>
          </m:den>
        </m:f>
        <m:r>
          <w:rPr>
            <w:rFonts w:ascii="Cambria Math" w:eastAsiaTheme="minorEastAsia" w:hAnsi="Cambria Math" w:cstheme="minorBidi"/>
            <w:color w:val="1F497D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VLeds</m:t>
            </m:r>
          </m:num>
          <m:den>
            <m:r>
              <w:rPr>
                <w:rFonts w:ascii="Cambria Math" w:eastAsiaTheme="minorEastAsia" w:hAnsi="Cambria Math" w:cstheme="minorBidi"/>
                <w:color w:val="1F497D"/>
              </w:rPr>
              <m:t>Rtotal</m:t>
            </m:r>
          </m:den>
        </m:f>
        <m:r>
          <w:rPr>
            <w:rFonts w:ascii="Cambria Math" w:hAnsi="Cambria Math" w:cstheme="minorBidi"/>
            <w:color w:val="1F497D"/>
          </w:rPr>
          <m:t>+</m:t>
        </m:r>
        <m:f>
          <m:fPr>
            <m:ctrlPr>
              <w:rPr>
                <w:rFonts w:ascii="Cambria Math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hAnsi="Cambria Math" w:cstheme="minorBidi"/>
                <w:color w:val="1F497D"/>
              </w:rPr>
              <m:t>VLamp</m:t>
            </m:r>
          </m:num>
          <m:den>
            <m:r>
              <w:rPr>
                <w:rFonts w:ascii="Cambria Math" w:hAnsi="Cambria Math" w:cstheme="minorBidi"/>
                <w:color w:val="1F497D"/>
              </w:rPr>
              <m:t>RLoad</m:t>
            </m:r>
          </m:den>
        </m:f>
        <m:r>
          <w:rPr>
            <w:rFonts w:ascii="Cambria Math" w:eastAsiaTheme="minorEastAsia" w:hAnsi="Cambria Math" w:cstheme="minorBidi"/>
            <w:color w:val="1F497D"/>
          </w:rPr>
          <m:t>=VLamp*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1F497D"/>
                  </w:rPr>
                  <m:t>Rtotal</m:t>
                </m:r>
              </m:den>
            </m:f>
            <m:r>
              <w:rPr>
                <w:rFonts w:ascii="Cambria Math" w:eastAsiaTheme="minorEastAsia" w:hAnsi="Cambria Math" w:cstheme="minorBidi"/>
                <w:color w:val="1F497D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1F497D"/>
                  </w:rPr>
                  <m:t>RLoad</m:t>
                </m:r>
              </m:den>
            </m:f>
          </m:e>
        </m:d>
        <m:r>
          <w:rPr>
            <w:rFonts w:ascii="Cambria Math" w:eastAsiaTheme="minorEastAsia" w:hAnsi="Cambria Math" w:cstheme="minorBidi"/>
            <w:color w:val="1F497D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VLeds</m:t>
            </m:r>
          </m:num>
          <m:den>
            <m:r>
              <w:rPr>
                <w:rFonts w:ascii="Cambria Math" w:eastAsiaTheme="minorEastAsia" w:hAnsi="Cambria Math" w:cstheme="minorBidi"/>
                <w:color w:val="1F497D"/>
              </w:rPr>
              <m:t>Rtotal</m:t>
            </m:r>
          </m:den>
        </m:f>
      </m:oMath>
      <w:r>
        <w:rPr>
          <w:rFonts w:asciiTheme="minorHAnsi" w:eastAsiaTheme="minorEastAsia" w:hAnsiTheme="minorHAnsi" w:cstheme="minorBidi"/>
          <w:color w:val="1F497D"/>
        </w:rPr>
        <w:t xml:space="preserve"> </w:t>
      </w:r>
    </w:p>
    <w:p w14:paraId="5B03EED6" w14:textId="77777777" w:rsidR="007D7831" w:rsidRDefault="007D7831" w:rsidP="007D7831">
      <w:pPr>
        <w:pStyle w:val="a4"/>
        <w:bidi w:val="0"/>
        <w:rPr>
          <w:rFonts w:asciiTheme="minorHAnsi" w:eastAsiaTheme="minorEastAsia" w:hAnsiTheme="minorHAnsi" w:cstheme="minorBidi"/>
          <w:color w:val="1F497D"/>
        </w:rPr>
      </w:pPr>
    </w:p>
    <w:p w14:paraId="144E2CB4" w14:textId="3F727A55" w:rsidR="002C223B" w:rsidRDefault="00363870" w:rsidP="00363870">
      <w:pPr>
        <w:pStyle w:val="a4"/>
        <w:numPr>
          <w:ilvl w:val="0"/>
          <w:numId w:val="1"/>
        </w:numPr>
        <w:bidi w:val="0"/>
        <w:rPr>
          <w:rFonts w:asciiTheme="minorHAnsi" w:eastAsiaTheme="minorEastAsia" w:hAnsiTheme="minorHAnsi" w:cstheme="minorBidi"/>
          <w:color w:val="1F497D"/>
        </w:rPr>
      </w:pPr>
      <m:oMath>
        <m:r>
          <w:rPr>
            <w:rFonts w:ascii="Cambria Math" w:hAnsi="Cambria Math" w:cstheme="minorBidi"/>
            <w:color w:val="1F497D"/>
          </w:rPr>
          <m:t>VLamp=</m:t>
        </m:r>
        <m:r>
          <w:rPr>
            <w:rFonts w:ascii="Cambria Math" w:eastAsiaTheme="minorEastAsia" w:hAnsi="Cambria Math" w:cstheme="minorBidi"/>
            <w:color w:val="1F497D"/>
          </w:rPr>
          <m:t>Vin-I*2*RWire</m:t>
        </m:r>
      </m:oMath>
      <w:r w:rsidR="002C223B">
        <w:rPr>
          <w:rFonts w:asciiTheme="minorHAnsi" w:eastAsiaTheme="minorEastAsia" w:hAnsiTheme="minorHAnsi" w:cstheme="minorBidi"/>
          <w:color w:val="1F497D"/>
        </w:rPr>
        <w:t xml:space="preserve"> </w:t>
      </w:r>
    </w:p>
    <w:p w14:paraId="25CBDCBB" w14:textId="77777777" w:rsidR="007D7831" w:rsidRDefault="007D7831" w:rsidP="007D7831">
      <w:pPr>
        <w:pStyle w:val="a4"/>
        <w:bidi w:val="0"/>
        <w:rPr>
          <w:rFonts w:asciiTheme="minorHAnsi" w:eastAsiaTheme="minorEastAsia" w:hAnsiTheme="minorHAnsi" w:cstheme="minorBidi"/>
          <w:color w:val="1F497D"/>
        </w:rPr>
      </w:pPr>
    </w:p>
    <w:p w14:paraId="19609366" w14:textId="5B99B4AD" w:rsidR="00363870" w:rsidRPr="00363870" w:rsidRDefault="002C223B" w:rsidP="002C223B">
      <w:pPr>
        <w:pStyle w:val="a4"/>
        <w:numPr>
          <w:ilvl w:val="0"/>
          <w:numId w:val="1"/>
        </w:numPr>
        <w:bidi w:val="0"/>
        <w:rPr>
          <w:rFonts w:asciiTheme="minorHAnsi" w:eastAsiaTheme="minorEastAsia" w:hAnsiTheme="minorHAnsi" w:cstheme="minorBidi"/>
          <w:color w:val="1F497D"/>
        </w:rPr>
      </w:pPr>
      <m:oMath>
        <m:r>
          <w:rPr>
            <w:rFonts w:ascii="Cambria Math" w:hAnsi="Cambria Math" w:cstheme="minorBidi"/>
            <w:color w:val="1F497D"/>
          </w:rPr>
          <m:t>I=</m:t>
        </m:r>
        <m:f>
          <m:fPr>
            <m:ctrlPr>
              <w:rPr>
                <w:rFonts w:ascii="Cambria Math" w:hAnsi="Cambria Math" w:cstheme="minorBidi"/>
                <w:i/>
                <w:iCs/>
                <w:color w:val="1F497D"/>
              </w:rPr>
            </m:ctrlPr>
          </m:fPr>
          <m:num>
            <m:r>
              <w:rPr>
                <w:rFonts w:ascii="Cambria Math" w:hAnsi="Cambria Math" w:cstheme="minorBidi"/>
                <w:color w:val="1F497D"/>
              </w:rPr>
              <m:t>Vin- VLamp</m:t>
            </m:r>
          </m:num>
          <m:den>
            <m:r>
              <w:rPr>
                <w:rFonts w:ascii="Cambria Math" w:hAnsi="Cambria Math" w:cstheme="minorBidi"/>
                <w:color w:val="1F497D"/>
              </w:rPr>
              <m:t>2*RWire</m:t>
            </m:r>
          </m:den>
        </m:f>
        <m:r>
          <w:rPr>
            <w:rFonts w:ascii="Cambria Math" w:hAnsi="Cambria Math" w:cstheme="minorBidi"/>
            <w:color w:val="1F497D"/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1F497D"/>
              </w:rPr>
            </m:ctrlPr>
          </m:fPr>
          <m:num>
            <m:r>
              <w:rPr>
                <w:rFonts w:ascii="Cambria Math" w:hAnsi="Cambria Math" w:cstheme="minorBidi"/>
                <w:color w:val="1F497D"/>
              </w:rPr>
              <m:t>Vin</m:t>
            </m:r>
          </m:num>
          <m:den>
            <m:r>
              <w:rPr>
                <w:rFonts w:ascii="Cambria Math" w:hAnsi="Cambria Math" w:cstheme="minorBidi"/>
                <w:color w:val="1F497D"/>
              </w:rPr>
              <m:t>2*RWire</m:t>
            </m:r>
          </m:den>
        </m:f>
        <m:r>
          <w:rPr>
            <w:rFonts w:ascii="Cambria Math" w:hAnsi="Cambria Math" w:cstheme="minorBidi"/>
            <w:color w:val="1F497D"/>
          </w:rPr>
          <m:t>-</m:t>
        </m:r>
        <m:f>
          <m:fPr>
            <m:ctrlPr>
              <w:rPr>
                <w:rFonts w:ascii="Cambria Math" w:hAnsi="Cambria Math" w:cstheme="minorBidi"/>
                <w:i/>
                <w:iCs/>
                <w:color w:val="1F497D"/>
              </w:rPr>
            </m:ctrlPr>
          </m:fPr>
          <m:num>
            <m:r>
              <w:rPr>
                <w:rFonts w:ascii="Cambria Math" w:hAnsi="Cambria Math" w:cstheme="minorBidi"/>
                <w:color w:val="1F497D"/>
              </w:rPr>
              <m:t>VLamp</m:t>
            </m:r>
          </m:num>
          <m:den>
            <m:r>
              <w:rPr>
                <w:rFonts w:ascii="Cambria Math" w:hAnsi="Cambria Math" w:cstheme="minorBidi"/>
                <w:color w:val="1F497D"/>
              </w:rPr>
              <m:t>2*RWire</m:t>
            </m:r>
          </m:den>
        </m:f>
        <m:r>
          <w:rPr>
            <w:rFonts w:ascii="Cambria Math" w:hAnsi="Cambria Math" w:cstheme="minorBidi"/>
            <w:color w:val="1F497D"/>
          </w:rPr>
          <m:t xml:space="preserve"> </m:t>
        </m:r>
      </m:oMath>
    </w:p>
    <w:p w14:paraId="3C9B44FC" w14:textId="73896F07" w:rsidR="00363870" w:rsidRDefault="002C223B" w:rsidP="00363870">
      <w:pPr>
        <w:pStyle w:val="a4"/>
        <w:numPr>
          <w:ilvl w:val="0"/>
          <w:numId w:val="1"/>
        </w:numPr>
        <w:bidi w:val="0"/>
        <w:rPr>
          <w:rFonts w:asciiTheme="minorHAnsi" w:eastAsiaTheme="minorEastAsia" w:hAnsiTheme="minorHAnsi" w:cstheme="minorBidi"/>
          <w:color w:val="1F497D"/>
        </w:rPr>
      </w:pPr>
      <w:r>
        <w:rPr>
          <w:rFonts w:asciiTheme="minorHAnsi" w:eastAsiaTheme="minorEastAsia" w:hAnsiTheme="minorHAnsi" w:cstheme="minorBidi"/>
          <w:color w:val="1F497D"/>
        </w:rPr>
        <w:t>From 3 and 5</w:t>
      </w:r>
      <w:r w:rsidR="001940C2">
        <w:rPr>
          <w:rFonts w:asciiTheme="minorHAnsi" w:eastAsiaTheme="minorEastAsia" w:hAnsiTheme="minorHAnsi" w:cstheme="minorBidi"/>
          <w:color w:val="1F497D"/>
        </w:rPr>
        <w:t xml:space="preserve">, </w:t>
      </w:r>
      <m:oMath>
        <m:r>
          <w:rPr>
            <w:rFonts w:ascii="Cambria Math" w:eastAsiaTheme="minorEastAsia" w:hAnsi="Cambria Math" w:cstheme="minorBidi"/>
            <w:color w:val="1F497D"/>
          </w:rPr>
          <m:t>VLamp*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1F497D"/>
                  </w:rPr>
                  <m:t>Rtotal</m:t>
                </m:r>
              </m:den>
            </m:f>
            <m:r>
              <w:rPr>
                <w:rFonts w:ascii="Cambria Math" w:eastAsiaTheme="minorEastAsia" w:hAnsi="Cambria Math" w:cstheme="minorBidi"/>
                <w:color w:val="1F497D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1F497D"/>
                  </w:rPr>
                  <m:t>RLoad</m:t>
                </m:r>
              </m:den>
            </m:f>
            <m:r>
              <w:rPr>
                <w:rFonts w:ascii="Cambria Math" w:eastAsiaTheme="minorEastAsia" w:hAnsi="Cambria Math" w:cstheme="minorBidi"/>
                <w:color w:val="1F497D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color w:val="1F497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color w:val="1F497D"/>
                      </w:rPr>
                      <m:t>2*RWire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Bidi"/>
            <w:color w:val="1F497D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Vin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1F497D"/>
                  </w:rPr>
                  <m:t>2*RWire</m:t>
                </m:r>
              </m:e>
            </m:d>
          </m:den>
        </m:f>
        <m:r>
          <w:rPr>
            <w:rFonts w:ascii="Cambria Math" w:eastAsiaTheme="minorEastAsia" w:hAnsi="Cambria Math" w:cstheme="minorBidi"/>
            <w:color w:val="1F497D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VLeds</m:t>
            </m:r>
          </m:num>
          <m:den>
            <m:r>
              <w:rPr>
                <w:rFonts w:ascii="Cambria Math" w:eastAsiaTheme="minorEastAsia" w:hAnsi="Cambria Math" w:cstheme="minorBidi"/>
                <w:color w:val="1F497D"/>
              </w:rPr>
              <m:t>Rtotal</m:t>
            </m:r>
          </m:den>
        </m:f>
      </m:oMath>
    </w:p>
    <w:p w14:paraId="739F36D4" w14:textId="77777777" w:rsidR="00AC54DB" w:rsidRDefault="00AC54DB" w:rsidP="00AC54DB">
      <w:pPr>
        <w:pStyle w:val="a4"/>
        <w:bidi w:val="0"/>
        <w:rPr>
          <w:rFonts w:asciiTheme="minorHAnsi" w:eastAsiaTheme="minorEastAsia" w:hAnsiTheme="minorHAnsi" w:cstheme="minorBidi"/>
          <w:color w:val="1F497D"/>
        </w:rPr>
      </w:pPr>
    </w:p>
    <w:p w14:paraId="7A7542AB" w14:textId="2469383D" w:rsidR="001940C2" w:rsidRDefault="001940C2" w:rsidP="00AC54DB">
      <w:pPr>
        <w:pStyle w:val="a4"/>
        <w:numPr>
          <w:ilvl w:val="0"/>
          <w:numId w:val="1"/>
        </w:numPr>
        <w:bidi w:val="0"/>
        <w:rPr>
          <w:rFonts w:asciiTheme="minorHAnsi" w:eastAsiaTheme="minorEastAsia" w:hAnsiTheme="minorHAnsi" w:cstheme="minorBidi"/>
          <w:color w:val="1F497D"/>
        </w:rPr>
      </w:pPr>
      <m:oMath>
        <m:r>
          <w:rPr>
            <w:rFonts w:ascii="Cambria Math" w:eastAsiaTheme="minorEastAsia" w:hAnsi="Cambria Math" w:cstheme="minorBidi"/>
            <w:color w:val="1F497D"/>
          </w:rPr>
          <m:t>VLamp=(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Vin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1F497D"/>
                  </w:rPr>
                  <m:t>2*RWire</m:t>
                </m:r>
              </m:e>
            </m:d>
          </m:den>
        </m:f>
        <m:r>
          <w:rPr>
            <w:rFonts w:ascii="Cambria Math" w:eastAsiaTheme="minorEastAsia" w:hAnsi="Cambria Math" w:cstheme="minorBidi"/>
            <w:color w:val="1F497D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VLeds</m:t>
            </m:r>
          </m:num>
          <m:den>
            <m:r>
              <w:rPr>
                <w:rFonts w:ascii="Cambria Math" w:eastAsiaTheme="minorEastAsia" w:hAnsi="Cambria Math" w:cstheme="minorBidi"/>
                <w:color w:val="1F497D"/>
              </w:rPr>
              <m:t>Rtotal</m:t>
            </m:r>
          </m:den>
        </m:f>
        <m:r>
          <w:rPr>
            <w:rFonts w:ascii="Cambria Math" w:eastAsiaTheme="minorEastAsia" w:hAnsi="Cambria Math" w:cstheme="minorBidi"/>
            <w:color w:val="1F497D"/>
          </w:rPr>
          <m:t>)/</m:t>
        </m:r>
        <m:d>
          <m:d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1F497D"/>
                  </w:rPr>
                  <m:t>Rtotal</m:t>
                </m:r>
              </m:den>
            </m:f>
            <m:r>
              <w:rPr>
                <w:rFonts w:ascii="Cambria Math" w:eastAsiaTheme="minorEastAsia" w:hAnsi="Cambria Math" w:cstheme="minorBidi"/>
                <w:color w:val="1F497D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1F497D"/>
                  </w:rPr>
                  <m:t>RLoad</m:t>
                </m:r>
              </m:den>
            </m:f>
            <m:r>
              <w:rPr>
                <w:rFonts w:ascii="Cambria Math" w:eastAsiaTheme="minorEastAsia" w:hAnsi="Cambria Math" w:cstheme="minorBidi"/>
                <w:color w:val="1F497D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1F497D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color w:val="1F497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color w:val="1F497D"/>
                      </w:rPr>
                      <m:t>2*RWire</m:t>
                    </m:r>
                  </m:e>
                </m:d>
              </m:den>
            </m:f>
          </m:e>
        </m:d>
      </m:oMath>
    </w:p>
    <w:p w14:paraId="7F39A423" w14:textId="6ECDF3F2" w:rsidR="0058654B" w:rsidRPr="00AC54DB" w:rsidRDefault="0058654B" w:rsidP="0058654B">
      <w:pPr>
        <w:pStyle w:val="a4"/>
        <w:bidi w:val="0"/>
        <w:rPr>
          <w:rFonts w:asciiTheme="minorHAnsi" w:eastAsiaTheme="minorEastAsia" w:hAnsiTheme="minorHAnsi" w:cstheme="minorBidi"/>
          <w:color w:val="1F497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1F497D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1F497D"/>
                </w:rPr>
                <m:t>Vin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2*RWire</m:t>
                  </m:r>
                </m:e>
              </m:d>
            </m:den>
          </m:f>
          <m:r>
            <w:rPr>
              <w:rFonts w:ascii="Cambria Math" w:eastAsiaTheme="minorEastAsia" w:hAnsi="Cambria Math" w:cstheme="minorBidi"/>
              <w:color w:val="1F497D"/>
            </w:rPr>
            <m:t>/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Rtotal</m:t>
                  </m:r>
                </m:den>
              </m:f>
              <m:r>
                <w:rPr>
                  <w:rFonts w:ascii="Cambria Math" w:eastAsiaTheme="minorEastAsia" w:hAnsi="Cambria Math" w:cstheme="minorBidi"/>
                  <w:color w:val="1F497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RLoad</m:t>
                  </m:r>
                </m:den>
              </m:f>
              <m:r>
                <w:rPr>
                  <w:rFonts w:ascii="Cambria Math" w:eastAsiaTheme="minorEastAsia" w:hAnsi="Cambria Math" w:cstheme="minorBidi"/>
                  <w:color w:val="1F497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1F497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2*RWire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Bidi"/>
              <w:color w:val="1F497D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1F497D"/>
                </w:rPr>
                <m:t>VLeds</m:t>
              </m:r>
            </m:num>
            <m:den>
              <m:r>
                <w:rPr>
                  <w:rFonts w:ascii="Cambria Math" w:eastAsiaTheme="minorEastAsia" w:hAnsi="Cambria Math" w:cstheme="minorBidi"/>
                  <w:color w:val="1F497D"/>
                </w:rPr>
                <m:t>Rtotal</m:t>
              </m:r>
            </m:den>
          </m:f>
          <m:r>
            <w:rPr>
              <w:rFonts w:ascii="Cambria Math" w:eastAsiaTheme="minorEastAsia" w:hAnsi="Cambria Math" w:cstheme="minorBidi"/>
              <w:color w:val="1F497D"/>
            </w:rPr>
            <m:t>)/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Rtotal</m:t>
                  </m:r>
                </m:den>
              </m:f>
              <m:r>
                <w:rPr>
                  <w:rFonts w:ascii="Cambria Math" w:eastAsiaTheme="minorEastAsia" w:hAnsi="Cambria Math" w:cstheme="minorBidi"/>
                  <w:color w:val="1F497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RLoad</m:t>
                  </m:r>
                </m:den>
              </m:f>
              <m:r>
                <w:rPr>
                  <w:rFonts w:ascii="Cambria Math" w:eastAsiaTheme="minorEastAsia" w:hAnsi="Cambria Math" w:cstheme="minorBidi"/>
                  <w:color w:val="1F497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1F497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2*RWire</m:t>
                      </m:r>
                    </m:e>
                  </m:d>
                </m:den>
              </m:f>
            </m:e>
          </m:d>
        </m:oMath>
      </m:oMathPara>
    </w:p>
    <w:p w14:paraId="6E148618" w14:textId="77777777" w:rsidR="00AC54DB" w:rsidRPr="00AC54DB" w:rsidRDefault="00AC54DB" w:rsidP="00AC54DB">
      <w:pPr>
        <w:pStyle w:val="a4"/>
        <w:bidi w:val="0"/>
        <w:rPr>
          <w:rFonts w:asciiTheme="minorHAnsi" w:eastAsiaTheme="minorEastAsia" w:hAnsiTheme="minorHAnsi" w:cstheme="minorBidi"/>
          <w:color w:val="1F497D"/>
        </w:rPr>
      </w:pPr>
    </w:p>
    <w:p w14:paraId="55CC8FA1" w14:textId="6733FC2C" w:rsidR="00D51A30" w:rsidRPr="00AC54DB" w:rsidRDefault="00E31946" w:rsidP="00D51A30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1F497D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1F497D"/>
                </w:rPr>
                <m:t>Vin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1F497D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2*RWire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Rtotal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1F497D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2*RWire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RLoad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theme="minorBidi"/>
              <w:color w:val="1F497D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1F497D"/>
                </w:rPr>
                <m:t>VLeds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1F497D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Rtotal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2*RWire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1F497D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Rtotal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1F497D"/>
                        </w:rPr>
                        <m:t>RLoad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theme="minorBidi"/>
              <w:color w:val="1F497D"/>
            </w:rPr>
            <m:t>=</m:t>
          </m:r>
        </m:oMath>
      </m:oMathPara>
    </w:p>
    <w:p w14:paraId="505E0C5C" w14:textId="77777777" w:rsidR="00AC54DB" w:rsidRPr="00AC54DB" w:rsidRDefault="00AC54DB" w:rsidP="00AC54DB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</w:p>
    <w:p w14:paraId="0B2596C4" w14:textId="77777777" w:rsidR="00AF46DE" w:rsidRPr="00D51A30" w:rsidRDefault="00AF46DE" w:rsidP="00AF46DE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</w:p>
    <w:p w14:paraId="74B958D7" w14:textId="3C158CB5" w:rsidR="00E31946" w:rsidRDefault="00D51A30" w:rsidP="00054D91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  <m:oMath>
        <m:r>
          <w:rPr>
            <w:rFonts w:ascii="Cambria Math" w:eastAsiaTheme="minorEastAsia" w:hAnsi="Cambria Math" w:cstheme="minorBidi"/>
            <w:color w:val="1F497D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Vin*RLoad*Rtotal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1F497D"/>
                  </w:rPr>
                  <m:t>2*RWire*RLoad+2*RWire*Rtotal+Rtotal*RLoad</m:t>
                </m:r>
              </m:e>
            </m:d>
          </m:den>
        </m:f>
        <m:r>
          <w:rPr>
            <w:rFonts w:ascii="Cambria Math" w:eastAsiaTheme="minorEastAsia" w:hAnsi="Cambria Math" w:cstheme="minorBidi"/>
            <w:color w:val="1F497D"/>
          </w:rPr>
          <m:t xml:space="preserve"> </m:t>
        </m:r>
      </m:oMath>
      <w:r w:rsidR="00E31946">
        <w:rPr>
          <w:rFonts w:asciiTheme="minorHAnsi" w:eastAsiaTheme="minorEastAsia" w:hAnsiTheme="minorHAnsi" w:cstheme="minorBidi"/>
          <w:color w:val="1F497D"/>
        </w:rPr>
        <w:t>+</w:t>
      </w:r>
      <w:r w:rsidR="00AF46DE">
        <w:rPr>
          <w:rFonts w:asciiTheme="minorHAnsi" w:eastAsiaTheme="minorEastAsia" w:hAnsiTheme="minorHAnsi" w:cstheme="minorBidi"/>
          <w:color w:val="1F497D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color w:val="1F497D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1F497D"/>
              </w:rPr>
              <m:t>VLeds*2*RWire*RLoad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Bidi"/>
                    <w:i/>
                    <w:color w:val="1F497D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1F497D"/>
                  </w:rPr>
                  <m:t>Rtotal*RLoad+2*RWire*Rtotal+2*RWire*RLoad</m:t>
                </m:r>
              </m:e>
            </m:d>
          </m:den>
        </m:f>
      </m:oMath>
      <w:r>
        <w:rPr>
          <w:rFonts w:asciiTheme="minorHAnsi" w:eastAsiaTheme="minorEastAsia" w:hAnsiTheme="minorHAnsi" w:cstheme="minorBidi"/>
          <w:color w:val="1F497D"/>
        </w:rPr>
        <w:t xml:space="preserve">   </w:t>
      </w:r>
      <w:r w:rsidR="00054D91">
        <w:rPr>
          <w:rFonts w:asciiTheme="minorHAnsi" w:eastAsiaTheme="minorEastAsia" w:hAnsiTheme="minorHAnsi" w:cstheme="minorBidi"/>
          <w:color w:val="1F497D"/>
        </w:rPr>
        <w:t>=</w:t>
      </w:r>
    </w:p>
    <w:p w14:paraId="1BF75B99" w14:textId="77777777" w:rsidR="00AF46DE" w:rsidRDefault="00AF46DE" w:rsidP="00AF46DE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</w:p>
    <w:p w14:paraId="6A57A581" w14:textId="266C3759" w:rsidR="00054D91" w:rsidRPr="00AC54DB" w:rsidRDefault="00054D91" w:rsidP="00054D91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1F497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1F497D"/>
                </w:rPr>
                <m:t>Vin*RLoad*Rtotal+VLeds*2*RWire*RLoad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2*RWire*RLoad+2*RWire*Rtotal+Rtotal*RLoad</m:t>
                  </m:r>
                </m:e>
              </m:d>
            </m:den>
          </m:f>
          <m:r>
            <w:rPr>
              <w:rFonts w:ascii="Cambria Math" w:eastAsiaTheme="minorEastAsia" w:hAnsi="Cambria Math" w:cstheme="minorBidi"/>
              <w:color w:val="1F497D"/>
            </w:rPr>
            <m:t>=</m:t>
          </m:r>
        </m:oMath>
      </m:oMathPara>
    </w:p>
    <w:p w14:paraId="20941F09" w14:textId="77777777" w:rsidR="00AC54DB" w:rsidRPr="00054D91" w:rsidRDefault="00AC54DB" w:rsidP="00AC54DB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</w:p>
    <w:p w14:paraId="009FDAE3" w14:textId="1D6840F6" w:rsidR="00054D91" w:rsidRPr="00AC54DB" w:rsidRDefault="00054D91" w:rsidP="00054D91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1F497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1F497D"/>
                </w:rPr>
                <m:t>RLoad*(Vin*Rtotal+VLeds*2*RWire)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1F497D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1F497D"/>
                    </w:rPr>
                    <m:t>2*RWire*RLoad+2*RWire*Rtotal+Rtotal*RLoad</m:t>
                  </m:r>
                </m:e>
              </m:d>
            </m:den>
          </m:f>
          <m:r>
            <w:rPr>
              <w:rFonts w:ascii="Cambria Math" w:eastAsiaTheme="minorEastAsia" w:hAnsi="Cambria Math" w:cstheme="minorBidi"/>
              <w:color w:val="1F497D"/>
            </w:rPr>
            <m:t xml:space="preserve"> </m:t>
          </m:r>
        </m:oMath>
      </m:oMathPara>
    </w:p>
    <w:p w14:paraId="4390D5F0" w14:textId="77777777" w:rsidR="00AC54DB" w:rsidRPr="002406AF" w:rsidRDefault="00AC54DB" w:rsidP="00AC54DB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</w:p>
    <w:p w14:paraId="7F5308B3" w14:textId="2FAF0A31" w:rsidR="002406AF" w:rsidRPr="00054D91" w:rsidRDefault="002406AF" w:rsidP="002406AF">
      <w:pPr>
        <w:pStyle w:val="a4"/>
        <w:bidi w:val="0"/>
        <w:jc w:val="both"/>
        <w:rPr>
          <w:rFonts w:asciiTheme="minorHAnsi" w:eastAsiaTheme="minorEastAsia" w:hAnsiTheme="minorHAnsi" w:cstheme="minorBidi"/>
          <w:color w:val="1F497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1F497D"/>
            </w:rPr>
            <m:t xml:space="preserve">8.VLamp=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1F497D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1F497D"/>
                </w:rPr>
                <m:t>RLoad*(Vin*Rtotal+VLeds*2*RWire)</m:t>
              </m:r>
            </m:num>
            <m:den>
              <m:r>
                <w:rPr>
                  <w:rFonts w:ascii="Cambria Math" w:eastAsiaTheme="minorEastAsia" w:hAnsi="Cambria Math" w:cstheme="minorBidi"/>
                  <w:color w:val="1F497D"/>
                </w:rPr>
                <m:t>RRR</m:t>
              </m:r>
            </m:den>
          </m:f>
        </m:oMath>
      </m:oMathPara>
    </w:p>
    <w:p w14:paraId="063A6668" w14:textId="77777777" w:rsidR="00E31946" w:rsidRPr="002D6734" w:rsidRDefault="00E31946" w:rsidP="00E31946">
      <w:pPr>
        <w:pStyle w:val="a4"/>
        <w:bidi w:val="0"/>
        <w:rPr>
          <w:rFonts w:asciiTheme="minorHAnsi" w:eastAsiaTheme="minorEastAsia" w:hAnsiTheme="minorHAnsi" w:cstheme="minorBidi"/>
          <w:color w:val="1F497D"/>
        </w:rPr>
      </w:pPr>
    </w:p>
    <w:p w14:paraId="0559C470" w14:textId="05922406" w:rsidR="00E31946" w:rsidRPr="002D6734" w:rsidRDefault="00E31946" w:rsidP="00E31946">
      <w:pPr>
        <w:pStyle w:val="a4"/>
        <w:bidi w:val="0"/>
        <w:rPr>
          <w:rFonts w:asciiTheme="minorHAnsi" w:eastAsiaTheme="minorEastAsia" w:hAnsiTheme="minorHAnsi" w:cstheme="minorBidi"/>
          <w:color w:val="1F497D"/>
        </w:rPr>
      </w:pPr>
    </w:p>
    <w:p w14:paraId="0C06A93B" w14:textId="099A019C" w:rsidR="00E26D72" w:rsidRDefault="00915870" w:rsidP="00E26D72">
      <w:pPr>
        <w:bidi w:val="0"/>
        <w:rPr>
          <w:rFonts w:asciiTheme="minorHAnsi" w:hAnsiTheme="minorHAnsi" w:cstheme="minorBidi"/>
          <w:color w:val="1F497D"/>
        </w:rPr>
      </w:pPr>
      <w:r w:rsidRPr="00915870">
        <w:rPr>
          <w:rFonts w:asciiTheme="minorHAnsi" w:hAnsiTheme="minorHAnsi" w:cstheme="minorBidi"/>
          <w:noProof/>
          <w:color w:val="1F497D"/>
        </w:rPr>
        <w:lastRenderedPageBreak/>
        <w:drawing>
          <wp:inline distT="0" distB="0" distL="0" distR="0" wp14:anchorId="743C60BC" wp14:editId="4B580CCC">
            <wp:extent cx="3181794" cy="356284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017C" w14:textId="77777777" w:rsidR="00EE221F" w:rsidRDefault="00EE221F" w:rsidP="00E26D72">
      <w:pPr>
        <w:rPr>
          <w:rFonts w:asciiTheme="minorHAnsi" w:hAnsiTheme="minorHAnsi" w:cstheme="minorBidi"/>
          <w:color w:val="1F497D"/>
        </w:rPr>
      </w:pPr>
    </w:p>
    <w:p w14:paraId="76196DFA" w14:textId="77777777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</w:p>
    <w:p w14:paraId="2476787F" w14:textId="77777777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</w:p>
    <w:p w14:paraId="2FFF71F3" w14:textId="77777777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</w:p>
    <w:p w14:paraId="61E353DE" w14:textId="77777777" w:rsidR="005C22DF" w:rsidRDefault="005C22DF" w:rsidP="008257DC">
      <w:pPr>
        <w:rPr>
          <w:rFonts w:asciiTheme="minorHAnsi" w:hAnsiTheme="minorHAnsi" w:cstheme="minorBidi"/>
          <w:color w:val="1F497D"/>
          <w:rtl/>
        </w:rPr>
      </w:pPr>
    </w:p>
    <w:p w14:paraId="6EAD2A59" w14:textId="75C356BC" w:rsidR="005C22DF" w:rsidRDefault="005C22DF" w:rsidP="008257DC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 w:hint="cs"/>
          <w:color w:val="1F497D"/>
          <w:rtl/>
        </w:rPr>
        <w:t>===</w:t>
      </w:r>
    </w:p>
    <w:p w14:paraId="721689F3" w14:textId="77777777" w:rsidR="008257DC" w:rsidRDefault="008257DC" w:rsidP="008257DC">
      <w:pPr>
        <w:rPr>
          <w:rFonts w:asciiTheme="minorHAnsi" w:hAnsiTheme="minorHAnsi" w:cstheme="minorBidi"/>
          <w:color w:val="1F497D"/>
        </w:rPr>
      </w:pPr>
    </w:p>
    <w:p w14:paraId="65B7134E" w14:textId="77777777" w:rsidR="008257DC" w:rsidRDefault="008257DC" w:rsidP="008257DC">
      <w:pPr>
        <w:bidi w:val="0"/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Amir Ben. Shalom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Thursday, January 30, 2025 2:56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Nathan Sebag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&lt;nathans@mada.org.il&gt;; Guy Klinger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&lt;guyk@mada.org.il&gt;; Eyal Vogel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&lt;eyalv@mada.org.il&gt;; Yossi Antokolitz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&lt;yossia@mada.org.il&gt;; Yotam Dor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&lt;yotam.dor@mail.huji.ac.il&gt;; Chagit Tishler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&lt;chagitt@mada.org.il&gt;; Michal Raz-Bahat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&lt;michalrb@mada.org.il&gt;; Uri Sinai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&lt;uris@mada.org.il&gt;; Omer Gaist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&lt;omerg@mada.org.il&gt;; Omer Itzhakov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&lt;omeri@mada.org.il&gt;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Naama Cohen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&lt;naamac@mada.org.il&gt;; Illia Fortus</w:t>
      </w:r>
      <w:r>
        <w:rPr>
          <w:rFonts w:eastAsia="Times New Roman" w:hint="cs"/>
          <w:rtl/>
        </w:rPr>
        <w:t>‏</w:t>
      </w:r>
      <w:r>
        <w:rPr>
          <w:rFonts w:eastAsia="Times New Roman"/>
        </w:rPr>
        <w:t xml:space="preserve"> &lt;illia.fortus@mail.huji.ac.il&gt;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</w:t>
      </w:r>
      <w:r>
        <w:rPr>
          <w:rFonts w:eastAsia="Times New Roman" w:hint="cs"/>
          <w:rtl/>
        </w:rPr>
        <w:t>התנעה מוצג חימום חוטים (חיכוך חשמלי)</w:t>
      </w:r>
      <w:r>
        <w:rPr>
          <w:rFonts w:eastAsia="Times New Roman" w:hint="cs"/>
        </w:rPr>
        <w:t xml:space="preserve"> </w:t>
      </w:r>
      <w:r>
        <w:rPr>
          <w:rFonts w:eastAsia="Times New Roman" w:hint="cs"/>
          <w:rtl/>
        </w:rPr>
        <w:t>גרסה משולשת (כולל מסלול עם שנאים)</w:t>
      </w:r>
      <w:r>
        <w:rPr>
          <w:rFonts w:eastAsia="Times New Roman" w:hint="cs"/>
        </w:rPr>
        <w:t xml:space="preserve"> </w:t>
      </w:r>
    </w:p>
    <w:p w14:paraId="3B6C840F" w14:textId="77777777" w:rsidR="008257DC" w:rsidRDefault="008257DC" w:rsidP="008257DC"/>
    <w:p w14:paraId="4D12FC6E" w14:textId="77777777" w:rsidR="008257DC" w:rsidRDefault="008257DC" w:rsidP="008257DC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נתן ממשיך את העבודה שאיליה וגיא התחילו על פיתוח ובניית מוצג חימום חשמלי מחודש בתערוכת אנרגיה. </w:t>
      </w:r>
    </w:p>
    <w:p w14:paraId="6C6ADEA7" w14:textId="77777777" w:rsidR="008257DC" w:rsidRDefault="008257DC" w:rsidP="008257DC">
      <w:pPr>
        <w:rPr>
          <w:rFonts w:ascii="Arial" w:hAnsi="Arial" w:cs="Arial"/>
        </w:rPr>
      </w:pPr>
      <w:r>
        <w:rPr>
          <w:rFonts w:ascii="Arial" w:hAnsi="Arial" w:cs="Arial"/>
          <w:rtl/>
        </w:rPr>
        <w:t>מדובר בבניה מחדש את המוצג שהיה בחשמל.</w:t>
      </w:r>
    </w:p>
    <w:p w14:paraId="5AEC8C93" w14:textId="77777777" w:rsidR="008257DC" w:rsidRDefault="008257DC" w:rsidP="008257D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למי שלא זוכר ראה הסתכלו </w:t>
      </w:r>
      <w:hyperlink r:id="rId6" w:history="1">
        <w:r>
          <w:rPr>
            <w:rStyle w:val="Hyperlink"/>
            <w:rFonts w:ascii="Arial" w:hAnsi="Arial" w:cs="Arial"/>
            <w:rtl/>
          </w:rPr>
          <w:t>בקטלוג תערוכת חשמל -</w:t>
        </w:r>
      </w:hyperlink>
      <w:r>
        <w:rPr>
          <w:rFonts w:ascii="Arial" w:hAnsi="Arial" w:cs="Arial"/>
          <w:rtl/>
        </w:rPr>
        <w:t>  מוצג חימום חוטים (חיכוך חשמלי) בעמוד 11</w:t>
      </w:r>
    </w:p>
    <w:p w14:paraId="3FD9D06C" w14:textId="77777777" w:rsidR="008257DC" w:rsidRDefault="008257DC" w:rsidP="008257DC">
      <w:pPr>
        <w:bidi w:val="0"/>
        <w:rPr>
          <w:rtl/>
        </w:rPr>
      </w:pPr>
    </w:p>
    <w:p w14:paraId="221DA417" w14:textId="77777777" w:rsidR="008257DC" w:rsidRDefault="008257DC" w:rsidP="008257DC">
      <w:pPr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השינויים וההתאמות המתכננים:</w:t>
      </w:r>
      <w:r>
        <w:rPr>
          <w:rFonts w:hint="cs"/>
          <w:b/>
          <w:bCs/>
        </w:rPr>
        <w:t xml:space="preserve"> </w:t>
      </w:r>
    </w:p>
    <w:p w14:paraId="662CCC90" w14:textId="77777777" w:rsidR="008257DC" w:rsidRDefault="008257DC" w:rsidP="008257DC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הנורות\מנורות יהיו מנורות לד (אבל בתקווה ש </w:t>
      </w:r>
      <w:hyperlink r:id="rId7" w:history="1">
        <w:r>
          <w:rPr>
            <w:rStyle w:val="Hyperlink"/>
            <w:rFonts w:ascii="Arial" w:hAnsi="Arial" w:cs="Arial"/>
            <w:rtl/>
          </w:rPr>
          <w:t>"נורות פחם"</w:t>
        </w:r>
        <w:r>
          <w:rPr>
            <w:rStyle w:val="Hyperlink"/>
            <w:rFonts w:hint="cs"/>
          </w:rPr>
          <w:t xml:space="preserve"> </w:t>
        </w:r>
        <w:r>
          <w:rPr>
            <w:rStyle w:val="Hyperlink"/>
            <w:rFonts w:ascii="Arial" w:hAnsi="Arial" w:cs="Arial"/>
            <w:rtl/>
          </w:rPr>
          <w:t> כלומר לד הנראה כמו ליבון</w:t>
        </w:r>
      </w:hyperlink>
      <w:r>
        <w:rPr>
          <w:rFonts w:ascii="Arial" w:hAnsi="Arial" w:cs="Arial"/>
          <w:rtl/>
        </w:rPr>
        <w:t xml:space="preserve">). </w:t>
      </w:r>
    </w:p>
    <w:p w14:paraId="5FB091B8" w14:textId="77777777" w:rsidR="008257DC" w:rsidRDefault="008257DC" w:rsidP="008257D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שעוני המתח יהיו דיגיטליים </w:t>
      </w:r>
      <w:r>
        <w:t>7 segments</w:t>
      </w:r>
    </w:p>
    <w:p w14:paraId="13D31EC8" w14:textId="77777777" w:rsidR="008257DC" w:rsidRDefault="008257DC" w:rsidP="008257D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(הכי משמעתי) יתווסף מסלול שלישי של חוטים דקים\התנגדות גבוהה עם "שנאי\ממיר מתח "</w:t>
      </w:r>
      <w:r>
        <w:rPr>
          <w:rFonts w:hint="cs"/>
        </w:rPr>
        <w:t xml:space="preserve"> </w:t>
      </w:r>
      <w:r>
        <w:rPr>
          <w:rFonts w:ascii="Arial" w:hAnsi="Arial" w:cs="Arial"/>
          <w:rtl/>
        </w:rPr>
        <w:t>(</w:t>
      </w:r>
      <w:proofErr w:type="spellStart"/>
      <w:r>
        <w:rPr>
          <w:rFonts w:ascii="Arial" w:hAnsi="Arial" w:cs="Arial"/>
          <w:rtl/>
        </w:rPr>
        <w:t>פיקטוגרמי</w:t>
      </w:r>
      <w:proofErr w:type="spellEnd"/>
      <w:r>
        <w:rPr>
          <w:rFonts w:ascii="Arial" w:hAnsi="Arial" w:cs="Arial"/>
          <w:rtl/>
        </w:rPr>
        <w:t>\דמי)</w:t>
      </w:r>
      <w:r>
        <w:rPr>
          <w:rFonts w:hint="cs"/>
        </w:rPr>
        <w:t xml:space="preserve"> </w:t>
      </w:r>
      <w:r>
        <w:rPr>
          <w:rFonts w:ascii="Arial" w:hAnsi="Arial" w:cs="Arial"/>
          <w:rtl/>
        </w:rPr>
        <w:t> המראה העלאת המתח (והורדת הזרם)</w:t>
      </w:r>
      <w:r>
        <w:rPr>
          <w:rFonts w:hint="cs"/>
        </w:rPr>
        <w:t xml:space="preserve"> </w:t>
      </w:r>
      <w:r>
        <w:rPr>
          <w:rFonts w:ascii="Arial" w:hAnsi="Arial" w:cs="Arial"/>
          <w:rtl/>
        </w:rPr>
        <w:t xml:space="preserve">בין ה"סוללה\תחנת </w:t>
      </w:r>
      <w:proofErr w:type="spellStart"/>
      <w:r>
        <w:rPr>
          <w:rFonts w:ascii="Arial" w:hAnsi="Arial" w:cs="Arial"/>
          <w:rtl/>
        </w:rPr>
        <w:t>כח</w:t>
      </w:r>
      <w:proofErr w:type="spellEnd"/>
      <w:r>
        <w:rPr>
          <w:rFonts w:ascii="Arial" w:hAnsi="Arial" w:cs="Arial"/>
          <w:rtl/>
        </w:rPr>
        <w:t>"</w:t>
      </w:r>
      <w:r>
        <w:rPr>
          <w:rFonts w:hint="cs"/>
        </w:rPr>
        <w:t xml:space="preserve"> </w:t>
      </w:r>
      <w:r>
        <w:rPr>
          <w:rFonts w:ascii="Arial" w:hAnsi="Arial" w:cs="Arial"/>
          <w:rtl/>
        </w:rPr>
        <w:t xml:space="preserve"> למוליכים ושנאי נוסף (מעלה מתח מוריד זרם) בין המוליכים למנורה. </w:t>
      </w:r>
    </w:p>
    <w:p w14:paraId="25509774" w14:textId="77777777" w:rsidR="008257DC" w:rsidRDefault="008257DC" w:rsidP="008257D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ובתקווה למצלמה תרמית ומסך עליו יראה המבקר את חימום החוטים טוב יותר ממה שעשו הניירות התרמיים. </w:t>
      </w:r>
    </w:p>
    <w:p w14:paraId="1FCF0AD8" w14:textId="77777777" w:rsidR="008257DC" w:rsidRDefault="008257DC" w:rsidP="008257D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מצורפת גרסה מוקדמת של עיצוב שכבר שונתה וכנראה תשתנה שוב – אבל מראה את הרעיון</w:t>
      </w:r>
    </w:p>
    <w:p w14:paraId="64DFC1CE" w14:textId="77777777" w:rsidR="008257DC" w:rsidRDefault="008257DC" w:rsidP="008257DC">
      <w:pPr>
        <w:rPr>
          <w:rFonts w:ascii="Arial" w:hAnsi="Arial" w:cs="Arial"/>
          <w:rtl/>
        </w:rPr>
      </w:pPr>
    </w:p>
    <w:p w14:paraId="771AE4A8" w14:textId="77777777" w:rsidR="008257DC" w:rsidRDefault="008257DC" w:rsidP="008257DC">
      <w:pPr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אם למישהו\י יש הצעות\רעיונות\בקשות (בפרט בהקשר של הדרכה לקבוצות ולקהל והתאמה לתכני המפגשים)</w:t>
      </w:r>
      <w:r>
        <w:rPr>
          <w:rFonts w:hint="cs"/>
          <w:b/>
          <w:bCs/>
        </w:rPr>
        <w:t xml:space="preserve"> </w:t>
      </w:r>
      <w:r>
        <w:rPr>
          <w:rFonts w:ascii="Arial" w:hAnsi="Arial" w:cs="Arial"/>
          <w:b/>
          <w:bCs/>
          <w:rtl/>
        </w:rPr>
        <w:t xml:space="preserve">– זה הזמן לכתוב\לדבר איתי. </w:t>
      </w:r>
    </w:p>
    <w:p w14:paraId="5DC305A7" w14:textId="77777777" w:rsidR="008257DC" w:rsidRDefault="008257DC" w:rsidP="008257DC">
      <w:pPr>
        <w:rPr>
          <w:rFonts w:ascii="Arial" w:hAnsi="Arial" w:cs="Arial"/>
          <w:rtl/>
        </w:rPr>
      </w:pPr>
    </w:p>
    <w:p w14:paraId="1DBCC4FE" w14:textId="77777777" w:rsidR="008257DC" w:rsidRDefault="008257DC" w:rsidP="008257D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אמיר ב</w:t>
      </w:r>
    </w:p>
    <w:p w14:paraId="6DDDF845" w14:textId="77777777" w:rsidR="008257DC" w:rsidRDefault="008257DC" w:rsidP="008257DC">
      <w:pPr>
        <w:rPr>
          <w:rFonts w:ascii="Arial" w:hAnsi="Arial" w:cs="Arial"/>
          <w:rtl/>
        </w:rPr>
      </w:pPr>
    </w:p>
    <w:bookmarkEnd w:id="0"/>
    <w:p w14:paraId="778A7183" w14:textId="77777777" w:rsidR="008257DC" w:rsidRDefault="008257DC" w:rsidP="008257DC">
      <w:pPr>
        <w:rPr>
          <w:rFonts w:ascii="Arial" w:hAnsi="Arial" w:cs="Arial"/>
          <w:rtl/>
        </w:rPr>
      </w:pPr>
    </w:p>
    <w:p w14:paraId="1531B7F0" w14:textId="77777777" w:rsidR="00D43AD7" w:rsidRDefault="00D43AD7"/>
    <w:sectPr w:rsidR="00D43AD7" w:rsidSect="009A3BD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83DC1"/>
    <w:multiLevelType w:val="hybridMultilevel"/>
    <w:tmpl w:val="EAD449CC"/>
    <w:lvl w:ilvl="0" w:tplc="90EE6E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6D"/>
    <w:rsid w:val="00054D91"/>
    <w:rsid w:val="000C6570"/>
    <w:rsid w:val="00181C71"/>
    <w:rsid w:val="001940C2"/>
    <w:rsid w:val="001A66A1"/>
    <w:rsid w:val="00210838"/>
    <w:rsid w:val="002406AF"/>
    <w:rsid w:val="002C223B"/>
    <w:rsid w:val="002D6734"/>
    <w:rsid w:val="002F1AF9"/>
    <w:rsid w:val="0034060A"/>
    <w:rsid w:val="00363870"/>
    <w:rsid w:val="003E3898"/>
    <w:rsid w:val="0058654B"/>
    <w:rsid w:val="005C22DF"/>
    <w:rsid w:val="00743A5E"/>
    <w:rsid w:val="00757B31"/>
    <w:rsid w:val="007B3E7B"/>
    <w:rsid w:val="007D7831"/>
    <w:rsid w:val="008257DC"/>
    <w:rsid w:val="008B1EA2"/>
    <w:rsid w:val="00902C2B"/>
    <w:rsid w:val="00915870"/>
    <w:rsid w:val="00930014"/>
    <w:rsid w:val="009A3BD2"/>
    <w:rsid w:val="00A2288A"/>
    <w:rsid w:val="00A53230"/>
    <w:rsid w:val="00AC54DB"/>
    <w:rsid w:val="00AF46DE"/>
    <w:rsid w:val="00CB63D9"/>
    <w:rsid w:val="00D43AD7"/>
    <w:rsid w:val="00D51A30"/>
    <w:rsid w:val="00E12ADA"/>
    <w:rsid w:val="00E227E9"/>
    <w:rsid w:val="00E26D72"/>
    <w:rsid w:val="00E31946"/>
    <w:rsid w:val="00EE221F"/>
    <w:rsid w:val="00FC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FFCC"/>
  <w15:chartTrackingRefBased/>
  <w15:docId w15:val="{27744EA7-DCEB-4605-9561-989F4145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DC"/>
    <w:pPr>
      <w:bidi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27E9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rsid w:val="00363870"/>
    <w:rPr>
      <w:color w:val="808080"/>
    </w:rPr>
  </w:style>
  <w:style w:type="paragraph" w:styleId="a4">
    <w:name w:val="List Paragraph"/>
    <w:basedOn w:val="a"/>
    <w:uiPriority w:val="34"/>
    <w:qFormat/>
    <w:rsid w:val="0036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-lighting.co.il/category/e-27-1?srsltid=AfmBOoqnVerQzTmdzlAL5KxFMNZBM4NTr2u2WkPje2SwNEWkzMSyfK6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a.org.il/media/n00p2rnl/%D7%A7%D7%98%D7%9C%D7%95%D7%92-%D7%AA%D7%A2%D7%A8%D7%95%D7%9B%D7%94-%D7%9C%D7%90%D7%95%D7%A8-%D7%94%D7%97%D7%A9%D7%9E%D7%9C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680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 Ben. Shalom</cp:lastModifiedBy>
  <cp:revision>32</cp:revision>
  <dcterms:created xsi:type="dcterms:W3CDTF">2025-01-31T13:39:00Z</dcterms:created>
  <dcterms:modified xsi:type="dcterms:W3CDTF">2025-05-19T17:40:00Z</dcterms:modified>
</cp:coreProperties>
</file>