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D3EE8" w14:textId="049DA147" w:rsidR="00063D0F" w:rsidRDefault="005A11B4">
      <w:pPr>
        <w:rPr>
          <w:rtl/>
        </w:rPr>
      </w:pPr>
      <w:hyperlink r:id="rId4" w:history="1">
        <w:r w:rsidRPr="00105020">
          <w:rPr>
            <w:rStyle w:val="Hyperlink"/>
          </w:rPr>
          <w:t>https://www.thinksrs.com/downloads/programs/therm%20calc/ntccalibrator/ntccalculator.html</w:t>
        </w:r>
      </w:hyperlink>
    </w:p>
    <w:p w14:paraId="2C9EE05A" w14:textId="77777777" w:rsidR="005A11B4" w:rsidRDefault="005A11B4">
      <w:pPr>
        <w:rPr>
          <w:rtl/>
        </w:rPr>
      </w:pPr>
    </w:p>
    <w:p w14:paraId="085B69E6" w14:textId="7082F4F0" w:rsidR="005A11B4" w:rsidRDefault="005A11B4">
      <w:pPr>
        <w:rPr>
          <w:rFonts w:hint="cs"/>
        </w:rPr>
      </w:pPr>
      <w:r>
        <w:rPr>
          <w:noProof/>
        </w:rPr>
        <w:drawing>
          <wp:inline distT="0" distB="0" distL="0" distR="0" wp14:anchorId="4FF2E4D3" wp14:editId="7CC231C8">
            <wp:extent cx="5274310" cy="2312670"/>
            <wp:effectExtent l="0" t="0" r="2540" b="0"/>
            <wp:docPr id="1349544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11B4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F4"/>
    <w:rsid w:val="00063D0F"/>
    <w:rsid w:val="003F47B3"/>
    <w:rsid w:val="0051714D"/>
    <w:rsid w:val="005A11B4"/>
    <w:rsid w:val="00A0300E"/>
    <w:rsid w:val="00F2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78C7"/>
  <w15:chartTrackingRefBased/>
  <w15:docId w15:val="{F45F8687-CFA4-4230-8B26-8686B2F23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25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B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B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B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B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B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B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B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B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B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B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B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B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B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B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B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B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BF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11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1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hinksrs.com/downloads/programs/therm%20calc/ntccalibrator/ntccalculator.htm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165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3</cp:revision>
  <dcterms:created xsi:type="dcterms:W3CDTF">2025-02-01T20:32:00Z</dcterms:created>
  <dcterms:modified xsi:type="dcterms:W3CDTF">2025-02-01T20:32:00Z</dcterms:modified>
</cp:coreProperties>
</file>