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478E9C5" wp14:paraId="3BFEFB25" wp14:textId="4A0A3920">
      <w:pPr>
        <w:bidi w:val="1"/>
        <w:jc w:val="center"/>
        <w:rPr>
          <w:b w:val="0"/>
          <w:bCs w:val="0"/>
          <w:u w:val="none"/>
        </w:rPr>
      </w:pPr>
      <w:r w:rsidRPr="0478E9C5" w:rsidR="72F6987F">
        <w:rPr>
          <w:b w:val="1"/>
          <w:bCs w:val="1"/>
          <w:u w:val="single"/>
          <w:rtl w:val="1"/>
        </w:rPr>
        <w:t>מפרט</w:t>
      </w:r>
      <w:r w:rsidRPr="0478E9C5" w:rsidR="72F6987F">
        <w:rPr>
          <w:b w:val="1"/>
          <w:bCs w:val="1"/>
          <w:u w:val="single"/>
          <w:rtl w:val="1"/>
        </w:rPr>
        <w:t xml:space="preserve"> </w:t>
      </w:r>
      <w:r w:rsidRPr="0478E9C5" w:rsidR="72F6987F">
        <w:rPr>
          <w:b w:val="1"/>
          <w:bCs w:val="1"/>
          <w:u w:val="single"/>
          <w:rtl w:val="1"/>
        </w:rPr>
        <w:t>טכני</w:t>
      </w:r>
    </w:p>
    <w:p w:rsidR="72F6987F" w:rsidP="0478E9C5" w:rsidRDefault="72F6987F" w14:paraId="260645B8" w14:textId="18FC5458">
      <w:pPr>
        <w:pStyle w:val="Normal"/>
        <w:bidi w:val="1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</w:pP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השתמשנו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בספק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של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5V,4A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שמחובר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לשנאי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הידני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65EE05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,</w:t>
      </w:r>
      <w:r w:rsidRPr="0478E9C5" w:rsidR="5310716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5310716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לארדואינו</w:t>
      </w:r>
      <w:r w:rsidRPr="0478E9C5" w:rsidR="1DD735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1DD735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ולדרייבר</w:t>
      </w:r>
      <w:r w:rsidRPr="0478E9C5" w:rsidR="19F2A77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19F2A77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במצב</w:t>
      </w:r>
      <w:r w:rsidRPr="0478E9C5" w:rsidR="19F2A77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19F2A77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האוטומטי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0478E9C5" w:rsidR="15D6CE4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2B2EA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בנוסף</w:t>
      </w:r>
      <w:r w:rsidRPr="0478E9C5" w:rsidR="2B2EA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השתמשנו</w:t>
      </w:r>
      <w:r w:rsidRPr="0478E9C5" w:rsidR="2FC4592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בספק חיצוני של </w:t>
      </w:r>
      <w:r w:rsidRPr="0478E9C5" w:rsidR="2FC4592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6V,4A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0478E9C5" w:rsidR="3AD115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להפעלת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0478E9C5" w:rsidR="5AD7893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המ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מסרים</w:t>
      </w:r>
      <w:r w:rsidRPr="0478E9C5" w:rsidR="0D534D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.</w:t>
      </w:r>
    </w:p>
    <w:p w:rsidR="0478E9C5" w:rsidP="0478E9C5" w:rsidRDefault="0478E9C5" w14:paraId="179E7CB4" w14:textId="270F252C">
      <w:pPr>
        <w:pStyle w:val="Normal"/>
        <w:bidi w:val="1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</w:pPr>
    </w:p>
    <w:p w:rsidR="72F6987F" w:rsidP="0478E9C5" w:rsidRDefault="72F6987F" w14:paraId="3A011EA6" w14:textId="15CE0D47">
      <w:p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בשנאי הידני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הזרם בסליל הראשוני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(סגול) מגיע ל-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2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מקסימום ומדליק נורה שבה מחובר בסליל המשני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</w:p>
    <w:p w:rsidR="72F6987F" w:rsidP="0478E9C5" w:rsidRDefault="72F6987F" w14:paraId="6806FAFD" w14:textId="4A2B23FE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גשר דיודות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 </w:t>
      </w:r>
    </w:p>
    <w:p w:rsidR="72F6987F" w:rsidP="0478E9C5" w:rsidRDefault="72F6987F" w14:paraId="21EB0D73" w14:textId="7FD3843F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קבל של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100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uF</w:t>
      </w:r>
    </w:p>
    <w:p w:rsidR="72F6987F" w:rsidP="0478E9C5" w:rsidRDefault="72F6987F" w14:paraId="18B03DAE" w14:textId="375193AA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נורה של 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4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ציפים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שמחוברים במקביל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כאשר בכל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ציפ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מחובר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2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לדים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בטור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שנתונהם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(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3W AC/DC 12-85V)</w:t>
      </w:r>
    </w:p>
    <w:p w:rsidR="72F6987F" w:rsidP="0478E9C5" w:rsidRDefault="72F6987F" w14:paraId="47F31625" w14:textId="4E0A683F">
      <w:pPr>
        <w:bidi w:val="1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בשנאי האוטומטי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הזרם בסליל הראשוני(סגול) כיול להגיע עד 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1A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ומדליק שתי נורות בשני סלילים משניים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</w:p>
    <w:p w:rsidR="72F6987F" w:rsidP="0478E9C5" w:rsidRDefault="72F6987F" w14:paraId="303B18BA" w14:textId="48F40091">
      <w:pPr>
        <w:bidi w:val="1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בסליל המשני עם פחות ליפופים מחובר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</w:p>
    <w:p w:rsidR="72F6987F" w:rsidP="0478E9C5" w:rsidRDefault="72F6987F" w14:paraId="26A495F9" w14:textId="6FDB8CDE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גשר דיודות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 </w:t>
      </w:r>
    </w:p>
    <w:p w:rsidR="72F6987F" w:rsidP="0478E9C5" w:rsidRDefault="72F6987F" w14:paraId="7A98C5F1" w14:textId="4453FB83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קבל של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100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uF</w:t>
      </w:r>
    </w:p>
    <w:p w:rsidR="72F6987F" w:rsidP="0478E9C5" w:rsidRDefault="72F6987F" w14:paraId="52B36DB1" w14:textId="22834131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נורה של 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13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ציפים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שמחוברים במקביל שנתוניהם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(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6W AC/DC 12-85V)</w:t>
      </w:r>
    </w:p>
    <w:p w:rsidR="72F6987F" w:rsidP="0478E9C5" w:rsidRDefault="72F6987F" w14:paraId="032AA5AA" w14:textId="14C14050">
      <w:pPr>
        <w:bidi w:val="1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בסליל המשני עם יותר ליפופים מחובר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</w:p>
    <w:p w:rsidR="72F6987F" w:rsidP="0478E9C5" w:rsidRDefault="72F6987F" w14:paraId="6FAF1931" w14:textId="5568334A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גשר דיודות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 </w:t>
      </w:r>
    </w:p>
    <w:p w:rsidR="72F6987F" w:rsidP="0478E9C5" w:rsidRDefault="72F6987F" w14:paraId="40922C78" w14:textId="6071993C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קבל של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4700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uF</w:t>
      </w:r>
    </w:p>
    <w:p w:rsidR="72F6987F" w:rsidP="0478E9C5" w:rsidRDefault="72F6987F" w14:paraId="031C891A" w14:textId="1DA27650">
      <w:pPr>
        <w:pStyle w:val="ListParagraph"/>
        <w:numPr>
          <w:ilvl w:val="0"/>
          <w:numId w:val="1"/>
        </w:numPr>
        <w:bidi w:val="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נורה של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13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ציפים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שמחוברים במקביל שנתוניהם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(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6W AC/DC 12-85V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72F6987F" w:rsidP="0478E9C5" w:rsidRDefault="72F6987F" w14:paraId="3C2CD468" w14:textId="4ACF67A8">
      <w:pPr>
        <w:bidi w:val="1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בשני השנאים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הגשר דיודות והקבל נמצאים בבית מנורה והוצאנו את כרטיס ה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-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Driver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של הנורות (השארנו רק את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4/13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הציפים במקביל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).</w:t>
      </w:r>
    </w:p>
    <w:p w:rsidR="72F6987F" w:rsidP="0478E9C5" w:rsidRDefault="72F6987F" w14:paraId="6902E8C1" w14:textId="0D56429C">
      <w:pPr>
        <w:bidi w:val="1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בנוסף כדי לקרוא את הזרם חיברנו ל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-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Amperemeter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נגד משתנה של </w:t>
      </w:r>
      <w:r w:rsidRPr="0478E9C5" w:rsidR="72F698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50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kΩ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בטור כאשר שינהם מחוברים לנגד עומם של 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10W 0.47Ω</w:t>
      </w:r>
      <w:r w:rsidRPr="0478E9C5" w:rsidR="72F698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במקביל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השתמשנו בנגד המשתנה כדי לשנות את הרגישות של המחוג.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(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איור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0478E9C5" w:rsidR="72F698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למעטה</w:t>
      </w:r>
      <w:r w:rsidRPr="0478E9C5" w:rsidR="72F69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)</w:t>
      </w:r>
    </w:p>
    <w:p w:rsidR="72F6987F" w:rsidP="2389165A" w:rsidRDefault="72F6987F" w14:paraId="2CC04C4F" w14:textId="223D08E1">
      <w:pPr>
        <w:pStyle w:val="Normal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="72F6987F">
        <w:drawing>
          <wp:inline wp14:editId="63B4170E" wp14:anchorId="5FA2D594">
            <wp:extent cx="2952750" cy="2952750"/>
            <wp:effectExtent l="0" t="0" r="0" b="0"/>
            <wp:docPr id="506783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6b592345446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15C1D7" w:rsidP="2389165A" w:rsidRDefault="7215C1D7" w14:paraId="22F01EFA" w14:textId="7E69059C">
      <w:pPr>
        <w:pStyle w:val="Normal"/>
        <w:bidi w:val="1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להלן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 xml:space="preserve">  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השירטוט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 xml:space="preserve"> 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לחיבור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 xml:space="preserve"> 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של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 xml:space="preserve"> 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הארדואינו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 xml:space="preserve"> 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לממסר</w:t>
      </w:r>
      <w:r w:rsidRPr="2389165A" w:rsidR="7215C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/>
        </w:rPr>
        <w:t>:</w:t>
      </w:r>
    </w:p>
    <w:p w:rsidR="39D43356" w:rsidP="2389165A" w:rsidRDefault="39D43356" w14:paraId="4B8BBA7E" w14:textId="4B8EC908">
      <w:pPr>
        <w:pStyle w:val="Normal"/>
        <w:bidi w:val="1"/>
        <w:ind w:left="0"/>
        <w:jc w:val="center"/>
      </w:pPr>
      <w:r w:rsidR="39D43356">
        <w:drawing>
          <wp:inline wp14:editId="3E6288EC" wp14:anchorId="7662C726">
            <wp:extent cx="4295775" cy="3901206"/>
            <wp:effectExtent l="0" t="0" r="0" b="0"/>
            <wp:docPr id="397236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73ef122c841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185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8E9C5" w:rsidP="2389165A" w:rsidRDefault="0478E9C5" w14:paraId="13779111" w14:textId="3941F8D2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39D43356">
        <w:rPr>
          <w:b w:val="0"/>
          <w:bCs w:val="0"/>
          <w:u w:val="none"/>
          <w:rtl w:val="1"/>
          <w:lang w:bidi="he-IL"/>
        </w:rPr>
        <w:t xml:space="preserve">הממסרים מקבלים </w:t>
      </w:r>
      <w:r w:rsidRPr="2389165A" w:rsidR="39D43356">
        <w:rPr>
          <w:b w:val="0"/>
          <w:bCs w:val="0"/>
          <w:u w:val="none"/>
          <w:lang w:bidi="he-IL"/>
        </w:rPr>
        <w:t>6V</w:t>
      </w:r>
      <w:r w:rsidRPr="2389165A" w:rsidR="39D43356">
        <w:rPr>
          <w:b w:val="0"/>
          <w:bCs w:val="0"/>
          <w:u w:val="none"/>
          <w:rtl w:val="1"/>
          <w:lang w:bidi="he-IL"/>
        </w:rPr>
        <w:t xml:space="preserve"> עם ספק נפרד</w:t>
      </w:r>
      <w:r w:rsidRPr="2389165A" w:rsidR="03C736DB">
        <w:rPr>
          <w:b w:val="0"/>
          <w:bCs w:val="0"/>
          <w:u w:val="none"/>
          <w:rtl w:val="1"/>
          <w:lang w:bidi="he-IL"/>
        </w:rPr>
        <w:t>.</w:t>
      </w:r>
    </w:p>
    <w:p w:rsidR="0478E9C5" w:rsidP="2389165A" w:rsidRDefault="0478E9C5" w14:paraId="4016EFFD" w14:textId="651A155B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25D33DFA">
        <w:rPr>
          <w:b w:val="0"/>
          <w:bCs w:val="0"/>
          <w:u w:val="none"/>
          <w:rtl w:val="1"/>
          <w:lang w:bidi="he-IL"/>
        </w:rPr>
        <w:t>הארדואינו וה</w:t>
      </w:r>
      <w:r w:rsidRPr="2389165A" w:rsidR="1DCF13F2">
        <w:rPr>
          <w:b w:val="0"/>
          <w:bCs w:val="0"/>
          <w:u w:val="none"/>
          <w:rtl w:val="1"/>
          <w:lang w:bidi="he-IL"/>
        </w:rPr>
        <w:t>דרייבר</w:t>
      </w:r>
      <w:r w:rsidRPr="2389165A" w:rsidR="25D33DFA">
        <w:rPr>
          <w:b w:val="0"/>
          <w:bCs w:val="0"/>
          <w:u w:val="none"/>
          <w:rtl w:val="1"/>
          <w:lang w:bidi="he-IL"/>
        </w:rPr>
        <w:t xml:space="preserve"> לממסר מקבל </w:t>
      </w:r>
      <w:r w:rsidRPr="2389165A" w:rsidR="25D33DFA">
        <w:rPr>
          <w:b w:val="0"/>
          <w:bCs w:val="0"/>
          <w:u w:val="none"/>
          <w:lang w:bidi="he-IL"/>
        </w:rPr>
        <w:t>5V</w:t>
      </w:r>
      <w:r w:rsidRPr="2389165A" w:rsidR="25D33DFA">
        <w:rPr>
          <w:b w:val="0"/>
          <w:bCs w:val="0"/>
          <w:u w:val="none"/>
          <w:rtl w:val="1"/>
          <w:lang w:bidi="he-IL"/>
        </w:rPr>
        <w:t xml:space="preserve"> משותף</w:t>
      </w:r>
      <w:r w:rsidRPr="2389165A" w:rsidR="50B338A2">
        <w:rPr>
          <w:b w:val="0"/>
          <w:bCs w:val="0"/>
          <w:u w:val="none"/>
          <w:rtl w:val="1"/>
          <w:lang w:bidi="he-IL"/>
        </w:rPr>
        <w:t>.</w:t>
      </w:r>
    </w:p>
    <w:p w:rsidR="0478E9C5" w:rsidP="2389165A" w:rsidRDefault="0478E9C5" w14:paraId="350A5708" w14:textId="3CFAAADB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25D33DFA">
        <w:rPr>
          <w:b w:val="0"/>
          <w:bCs w:val="0"/>
          <w:u w:val="none"/>
          <w:rtl w:val="1"/>
          <w:lang w:bidi="he-IL"/>
        </w:rPr>
        <w:t>יש כבל צהוב י</w:t>
      </w:r>
      <w:r w:rsidRPr="2389165A" w:rsidR="243C5837">
        <w:rPr>
          <w:b w:val="0"/>
          <w:bCs w:val="0"/>
          <w:u w:val="none"/>
          <w:rtl w:val="1"/>
          <w:lang w:bidi="he-IL"/>
        </w:rPr>
        <w:t xml:space="preserve">רוק </w:t>
      </w:r>
      <w:r w:rsidRPr="2389165A" w:rsidR="25D33DFA">
        <w:rPr>
          <w:b w:val="0"/>
          <w:bCs w:val="0"/>
          <w:u w:val="none"/>
          <w:rtl w:val="1"/>
          <w:lang w:bidi="he-IL"/>
        </w:rPr>
        <w:t>(</w:t>
      </w:r>
      <w:r w:rsidRPr="2389165A" w:rsidR="25D33DFA">
        <w:rPr>
          <w:b w:val="0"/>
          <w:bCs w:val="0"/>
          <w:u w:val="none"/>
          <w:lang w:bidi="he-IL"/>
        </w:rPr>
        <w:t>data</w:t>
      </w:r>
      <w:r w:rsidRPr="2389165A" w:rsidR="25D33DFA">
        <w:rPr>
          <w:b w:val="0"/>
          <w:bCs w:val="0"/>
          <w:u w:val="none"/>
          <w:lang w:bidi="he-IL"/>
        </w:rPr>
        <w:t xml:space="preserve"> </w:t>
      </w:r>
      <w:r w:rsidRPr="2389165A" w:rsidR="25D33DFA">
        <w:rPr>
          <w:b w:val="0"/>
          <w:bCs w:val="0"/>
          <w:u w:val="none"/>
          <w:lang w:bidi="he-IL"/>
        </w:rPr>
        <w:t>to</w:t>
      </w:r>
      <w:r w:rsidRPr="2389165A" w:rsidR="25D33DFA">
        <w:rPr>
          <w:b w:val="0"/>
          <w:bCs w:val="0"/>
          <w:u w:val="none"/>
          <w:lang w:bidi="he-IL"/>
        </w:rPr>
        <w:t xml:space="preserve"> </w:t>
      </w:r>
      <w:r w:rsidRPr="2389165A" w:rsidR="25D33DFA">
        <w:rPr>
          <w:b w:val="0"/>
          <w:bCs w:val="0"/>
          <w:u w:val="none"/>
          <w:lang w:bidi="he-IL"/>
        </w:rPr>
        <w:t>relay</w:t>
      </w:r>
      <w:r w:rsidRPr="2389165A" w:rsidR="25D33DFA">
        <w:rPr>
          <w:b w:val="0"/>
          <w:bCs w:val="0"/>
          <w:u w:val="none"/>
          <w:rtl w:val="1"/>
          <w:lang w:bidi="he-IL"/>
        </w:rPr>
        <w:t xml:space="preserve">) שמעביר את </w:t>
      </w:r>
      <w:r w:rsidRPr="2389165A" w:rsidR="25D33DFA">
        <w:rPr>
          <w:b w:val="0"/>
          <w:bCs w:val="0"/>
          <w:u w:val="none"/>
          <w:rtl w:val="1"/>
          <w:lang w:bidi="he-IL"/>
        </w:rPr>
        <w:t>הפולסים</w:t>
      </w:r>
      <w:r w:rsidRPr="2389165A" w:rsidR="25D33DFA">
        <w:rPr>
          <w:b w:val="0"/>
          <w:bCs w:val="0"/>
          <w:u w:val="none"/>
          <w:rtl w:val="1"/>
          <w:lang w:bidi="he-IL"/>
        </w:rPr>
        <w:t xml:space="preserve"> </w:t>
      </w:r>
      <w:r w:rsidRPr="2389165A" w:rsidR="79D3C05A">
        <w:rPr>
          <w:b w:val="0"/>
          <w:bCs w:val="0"/>
          <w:u w:val="none"/>
          <w:rtl w:val="1"/>
          <w:lang w:bidi="he-IL"/>
        </w:rPr>
        <w:t>מהארדואינו</w:t>
      </w:r>
      <w:r w:rsidRPr="2389165A" w:rsidR="79D3C05A">
        <w:rPr>
          <w:b w:val="0"/>
          <w:bCs w:val="0"/>
          <w:u w:val="none"/>
          <w:rtl w:val="1"/>
          <w:lang w:bidi="he-IL"/>
        </w:rPr>
        <w:t xml:space="preserve"> </w:t>
      </w:r>
      <w:r w:rsidRPr="2389165A" w:rsidR="25D33DFA">
        <w:rPr>
          <w:b w:val="0"/>
          <w:bCs w:val="0"/>
          <w:u w:val="none"/>
          <w:rtl w:val="1"/>
          <w:lang w:bidi="he-IL"/>
        </w:rPr>
        <w:t>ל</w:t>
      </w:r>
      <w:r w:rsidRPr="2389165A" w:rsidR="2D48EFC0">
        <w:rPr>
          <w:b w:val="0"/>
          <w:bCs w:val="0"/>
          <w:u w:val="none"/>
          <w:rtl w:val="1"/>
          <w:lang w:bidi="he-IL"/>
        </w:rPr>
        <w:t>דרייבר</w:t>
      </w:r>
      <w:r w:rsidRPr="2389165A" w:rsidR="25D33DFA">
        <w:rPr>
          <w:b w:val="0"/>
          <w:bCs w:val="0"/>
          <w:u w:val="none"/>
          <w:rtl w:val="1"/>
          <w:lang w:bidi="he-IL"/>
        </w:rPr>
        <w:t xml:space="preserve"> ממסר</w:t>
      </w:r>
      <w:r w:rsidRPr="2389165A" w:rsidR="3398834E">
        <w:rPr>
          <w:b w:val="0"/>
          <w:bCs w:val="0"/>
          <w:u w:val="none"/>
          <w:rtl w:val="1"/>
          <w:lang w:bidi="he-IL"/>
        </w:rPr>
        <w:t>.</w:t>
      </w:r>
    </w:p>
    <w:p w:rsidR="0478E9C5" w:rsidP="2389165A" w:rsidRDefault="0478E9C5" w14:paraId="6A53384A" w14:textId="0DAC012F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6B7B757A">
        <w:rPr>
          <w:b w:val="0"/>
          <w:bCs w:val="0"/>
          <w:u w:val="none"/>
          <w:rtl w:val="1"/>
          <w:lang w:bidi="he-IL"/>
        </w:rPr>
        <w:t>יש כבל צהוב ירוק (</w:t>
      </w:r>
      <w:r w:rsidRPr="2389165A" w:rsidR="6B7B757A">
        <w:rPr>
          <w:b w:val="0"/>
          <w:bCs w:val="0"/>
          <w:u w:val="none"/>
          <w:lang w:bidi="he-IL"/>
        </w:rPr>
        <w:t>button</w:t>
      </w:r>
      <w:r w:rsidRPr="2389165A" w:rsidR="6B7B757A">
        <w:rPr>
          <w:b w:val="0"/>
          <w:bCs w:val="0"/>
          <w:u w:val="none"/>
          <w:lang w:bidi="he-IL"/>
        </w:rPr>
        <w:t xml:space="preserve"> </w:t>
      </w:r>
      <w:r w:rsidRPr="2389165A" w:rsidR="6B7B757A">
        <w:rPr>
          <w:b w:val="0"/>
          <w:bCs w:val="0"/>
          <w:u w:val="none"/>
          <w:lang w:bidi="he-IL"/>
        </w:rPr>
        <w:t>auto</w:t>
      </w:r>
      <w:r w:rsidRPr="2389165A" w:rsidR="6B7B757A">
        <w:rPr>
          <w:b w:val="0"/>
          <w:bCs w:val="0"/>
          <w:u w:val="none"/>
          <w:rtl w:val="1"/>
          <w:lang w:bidi="he-IL"/>
        </w:rPr>
        <w:t xml:space="preserve">) שמפעיל את הממסרים </w:t>
      </w:r>
      <w:r w:rsidRPr="2389165A" w:rsidR="652564DE">
        <w:rPr>
          <w:b w:val="0"/>
          <w:bCs w:val="0"/>
          <w:u w:val="none"/>
          <w:rtl w:val="1"/>
          <w:lang w:bidi="he-IL"/>
        </w:rPr>
        <w:t>(</w:t>
      </w:r>
      <w:r w:rsidRPr="2389165A" w:rsidR="6B7B757A">
        <w:rPr>
          <w:b w:val="0"/>
          <w:bCs w:val="0"/>
          <w:u w:val="none"/>
          <w:rtl w:val="1"/>
          <w:lang w:bidi="he-IL"/>
        </w:rPr>
        <w:t>מחבר</w:t>
      </w:r>
      <w:r w:rsidRPr="2389165A" w:rsidR="38B81A81">
        <w:rPr>
          <w:b w:val="0"/>
          <w:bCs w:val="0"/>
          <w:u w:val="none"/>
          <w:rtl w:val="1"/>
          <w:lang w:bidi="he-IL"/>
        </w:rPr>
        <w:t xml:space="preserve"> מתח משותף</w:t>
      </w:r>
      <w:r w:rsidRPr="2389165A" w:rsidR="6B7B757A">
        <w:rPr>
          <w:b w:val="0"/>
          <w:bCs w:val="0"/>
          <w:u w:val="none"/>
          <w:rtl w:val="1"/>
          <w:lang w:bidi="he-IL"/>
        </w:rPr>
        <w:t xml:space="preserve"> </w:t>
      </w:r>
      <w:r w:rsidRPr="2389165A" w:rsidR="02AE1FDF">
        <w:rPr>
          <w:b w:val="0"/>
          <w:bCs w:val="0"/>
          <w:u w:val="none"/>
          <w:rtl w:val="1"/>
          <w:lang w:bidi="he-IL"/>
        </w:rPr>
        <w:t>מ</w:t>
      </w:r>
      <w:r w:rsidRPr="2389165A" w:rsidR="6B7B757A">
        <w:rPr>
          <w:b w:val="0"/>
          <w:bCs w:val="0"/>
          <w:u w:val="none"/>
          <w:rtl w:val="1"/>
          <w:lang w:bidi="he-IL"/>
        </w:rPr>
        <w:t>האופטוקופלר</w:t>
      </w:r>
      <w:r w:rsidRPr="2389165A" w:rsidR="6CD3A6AE">
        <w:rPr>
          <w:b w:val="0"/>
          <w:bCs w:val="0"/>
          <w:u w:val="none"/>
          <w:rtl w:val="1"/>
          <w:lang w:bidi="he-IL"/>
        </w:rPr>
        <w:t xml:space="preserve"> לממסר)</w:t>
      </w:r>
    </w:p>
    <w:p w:rsidR="0478E9C5" w:rsidP="2389165A" w:rsidRDefault="0478E9C5" w14:paraId="09968E3C" w14:textId="55877BFC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6A272C89" w:rsidR="2E348068">
        <w:rPr>
          <w:b w:val="0"/>
          <w:bCs w:val="0"/>
          <w:u w:val="none"/>
          <w:rtl w:val="1"/>
          <w:lang w:bidi="he-IL"/>
        </w:rPr>
        <w:t>יש בורר</w:t>
      </w:r>
      <w:r w:rsidRPr="6A272C89" w:rsidR="3B7ADE60">
        <w:rPr>
          <w:b w:val="0"/>
          <w:bCs w:val="0"/>
          <w:u w:val="none"/>
          <w:rtl w:val="1"/>
          <w:lang w:bidi="he-IL"/>
        </w:rPr>
        <w:t xml:space="preserve"> </w:t>
      </w:r>
      <w:r w:rsidRPr="6A272C89" w:rsidR="259448F3">
        <w:rPr>
          <w:b w:val="0"/>
          <w:bCs w:val="0"/>
          <w:u w:val="none"/>
          <w:rtl w:val="1"/>
          <w:lang w:bidi="he-IL"/>
        </w:rPr>
        <w:t xml:space="preserve"> </w:t>
      </w:r>
      <w:r w:rsidRPr="6A272C89" w:rsidR="2E348068">
        <w:rPr>
          <w:b w:val="0"/>
          <w:bCs w:val="0"/>
          <w:u w:val="none"/>
          <w:rtl w:val="1"/>
          <w:lang w:bidi="he-IL"/>
        </w:rPr>
        <w:t>(</w:t>
      </w:r>
      <w:r w:rsidRPr="6A272C89" w:rsidR="2E348068">
        <w:rPr>
          <w:b w:val="0"/>
          <w:bCs w:val="0"/>
          <w:u w:val="none"/>
          <w:lang w:bidi="he-IL"/>
        </w:rPr>
        <w:t>cycle</w:t>
      </w:r>
      <w:r w:rsidRPr="6A272C89" w:rsidR="2E348068">
        <w:rPr>
          <w:b w:val="0"/>
          <w:bCs w:val="0"/>
          <w:u w:val="none"/>
          <w:lang w:bidi="he-IL"/>
        </w:rPr>
        <w:t xml:space="preserve"> </w:t>
      </w:r>
      <w:r w:rsidRPr="6A272C89" w:rsidR="2E348068">
        <w:rPr>
          <w:b w:val="0"/>
          <w:bCs w:val="0"/>
          <w:u w:val="none"/>
          <w:lang w:bidi="he-IL"/>
        </w:rPr>
        <w:t>potentiometer</w:t>
      </w:r>
      <w:r w:rsidRPr="6A272C89" w:rsidR="2E348068">
        <w:rPr>
          <w:b w:val="0"/>
          <w:bCs w:val="0"/>
          <w:u w:val="none"/>
          <w:rtl w:val="1"/>
          <w:lang w:bidi="he-IL"/>
        </w:rPr>
        <w:t>) כדי לשנות את התדר של הזרם</w:t>
      </w:r>
      <w:r w:rsidRPr="6A272C89" w:rsidR="4291652D">
        <w:rPr>
          <w:b w:val="0"/>
          <w:bCs w:val="0"/>
          <w:u w:val="none"/>
          <w:rtl w:val="1"/>
          <w:lang w:bidi="he-IL"/>
        </w:rPr>
        <w:t xml:space="preserve"> </w:t>
      </w:r>
      <w:r w:rsidRPr="6A272C89" w:rsidR="2E0BCC84">
        <w:rPr>
          <w:b w:val="0"/>
          <w:bCs w:val="0"/>
          <w:u w:val="none"/>
          <w:rtl w:val="1"/>
          <w:lang w:bidi="he-IL"/>
        </w:rPr>
        <w:t>(פולס חיובי + פולס שלילי</w:t>
      </w:r>
      <w:r w:rsidRPr="6A272C89" w:rsidR="2E0BCC84">
        <w:rPr>
          <w:b w:val="0"/>
          <w:bCs w:val="0"/>
          <w:u w:val="none"/>
          <w:rtl w:val="1"/>
          <w:lang w:bidi="he-IL"/>
        </w:rPr>
        <w:t>)</w:t>
      </w:r>
      <w:r w:rsidRPr="6A272C89" w:rsidR="10E4050C">
        <w:rPr>
          <w:b w:val="0"/>
          <w:bCs w:val="0"/>
          <w:u w:val="none"/>
          <w:rtl w:val="1"/>
          <w:lang w:bidi="he-IL"/>
        </w:rPr>
        <w:t>.</w:t>
      </w:r>
    </w:p>
    <w:p w:rsidR="02A5440C" w:rsidP="2389165A" w:rsidRDefault="02A5440C" w14:paraId="0E8C5CE5" w14:textId="4544A9E4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02A5440C">
        <w:rPr>
          <w:b w:val="0"/>
          <w:bCs w:val="0"/>
          <w:u w:val="none"/>
          <w:rtl w:val="1"/>
          <w:lang w:bidi="he-IL"/>
        </w:rPr>
        <w:t>יש בורר (</w:t>
      </w:r>
      <w:r w:rsidRPr="2389165A" w:rsidR="02A5440C">
        <w:rPr>
          <w:b w:val="0"/>
          <w:bCs w:val="0"/>
          <w:u w:val="none"/>
          <w:lang w:bidi="he-IL"/>
        </w:rPr>
        <w:t>pulse</w:t>
      </w:r>
      <w:r w:rsidRPr="2389165A" w:rsidR="02A5440C">
        <w:rPr>
          <w:b w:val="0"/>
          <w:bCs w:val="0"/>
          <w:u w:val="none"/>
          <w:lang w:bidi="he-IL"/>
        </w:rPr>
        <w:t xml:space="preserve"> </w:t>
      </w:r>
      <w:r w:rsidRPr="2389165A" w:rsidR="02A5440C">
        <w:rPr>
          <w:b w:val="0"/>
          <w:bCs w:val="0"/>
          <w:u w:val="none"/>
          <w:lang w:bidi="he-IL"/>
        </w:rPr>
        <w:t>positive</w:t>
      </w:r>
      <w:r w:rsidRPr="2389165A" w:rsidR="02A5440C">
        <w:rPr>
          <w:b w:val="0"/>
          <w:bCs w:val="0"/>
          <w:u w:val="none"/>
          <w:lang w:bidi="he-IL"/>
        </w:rPr>
        <w:t xml:space="preserve"> </w:t>
      </w:r>
      <w:r w:rsidRPr="2389165A" w:rsidR="02A5440C">
        <w:rPr>
          <w:b w:val="0"/>
          <w:bCs w:val="0"/>
          <w:u w:val="none"/>
          <w:lang w:bidi="he-IL"/>
        </w:rPr>
        <w:t>potentiometer</w:t>
      </w:r>
      <w:r w:rsidRPr="2389165A" w:rsidR="02A5440C">
        <w:rPr>
          <w:b w:val="0"/>
          <w:bCs w:val="0"/>
          <w:u w:val="none"/>
          <w:rtl w:val="1"/>
          <w:lang w:bidi="he-IL"/>
        </w:rPr>
        <w:t>) כדי לשנות את אורך פולס חיובי</w:t>
      </w:r>
      <w:r w:rsidRPr="2389165A" w:rsidR="63A078C1">
        <w:rPr>
          <w:b w:val="0"/>
          <w:bCs w:val="0"/>
          <w:u w:val="none"/>
          <w:rtl w:val="1"/>
          <w:lang w:bidi="he-IL"/>
        </w:rPr>
        <w:t>.</w:t>
      </w:r>
    </w:p>
    <w:p w:rsidR="02A5440C" w:rsidP="2389165A" w:rsidRDefault="02A5440C" w14:paraId="1F96090A" w14:textId="50CFA520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02A5440C">
        <w:rPr>
          <w:b w:val="0"/>
          <w:bCs w:val="0"/>
          <w:u w:val="none"/>
          <w:rtl w:val="1"/>
          <w:lang w:bidi="he-IL"/>
        </w:rPr>
        <w:t>הלד האדומה נדלקת כאשר הפולס החיובי קטן מהתדר והיא חייבת לה</w:t>
      </w:r>
      <w:r w:rsidRPr="2389165A" w:rsidR="6F932CB6">
        <w:rPr>
          <w:b w:val="0"/>
          <w:bCs w:val="0"/>
          <w:u w:val="none"/>
          <w:rtl w:val="1"/>
          <w:lang w:bidi="he-IL"/>
        </w:rPr>
        <w:t>ידלק אחרת זה לא עובד.</w:t>
      </w:r>
    </w:p>
    <w:p w:rsidR="6F932CB6" w:rsidP="2389165A" w:rsidRDefault="6F932CB6" w14:paraId="291EBA41" w14:textId="39CC0095">
      <w:pPr>
        <w:pStyle w:val="ListParagraph"/>
        <w:numPr>
          <w:ilvl w:val="0"/>
          <w:numId w:val="2"/>
        </w:numPr>
        <w:bidi w:val="1"/>
        <w:jc w:val="left"/>
        <w:rPr>
          <w:b w:val="0"/>
          <w:bCs w:val="0"/>
          <w:u w:val="none"/>
          <w:lang w:bidi="he-IL"/>
        </w:rPr>
      </w:pPr>
      <w:r w:rsidRPr="2389165A" w:rsidR="6F932CB6">
        <w:rPr>
          <w:b w:val="0"/>
          <w:bCs w:val="0"/>
          <w:u w:val="none"/>
          <w:rtl w:val="1"/>
          <w:lang w:bidi="he-IL"/>
        </w:rPr>
        <w:t>יש חוט סגול (</w:t>
      </w:r>
      <w:r w:rsidRPr="2389165A" w:rsidR="6F932CB6">
        <w:rPr>
          <w:b w:val="0"/>
          <w:bCs w:val="0"/>
          <w:u w:val="none"/>
          <w:lang w:bidi="he-IL"/>
        </w:rPr>
        <w:t>coil</w:t>
      </w:r>
      <w:r w:rsidRPr="2389165A" w:rsidR="6F932CB6">
        <w:rPr>
          <w:b w:val="0"/>
          <w:bCs w:val="0"/>
          <w:u w:val="none"/>
          <w:rtl w:val="1"/>
          <w:lang w:bidi="he-IL"/>
        </w:rPr>
        <w:t>) איפה שהזרם עובר</w:t>
      </w:r>
      <w:r w:rsidRPr="2389165A" w:rsidR="02A5440C">
        <w:rPr>
          <w:b w:val="0"/>
          <w:bCs w:val="0"/>
          <w:u w:val="none"/>
          <w:rtl w:val="1"/>
          <w:lang w:bidi="he-IL"/>
        </w:rPr>
        <w:t xml:space="preserve"> </w:t>
      </w:r>
      <w:r w:rsidRPr="2389165A" w:rsidR="1ABEFB0F">
        <w:rPr>
          <w:b w:val="0"/>
          <w:bCs w:val="0"/>
          <w:u w:val="none"/>
          <w:rtl w:val="1"/>
          <w:lang w:bidi="he-IL"/>
        </w:rPr>
        <w:t>להפעלת השנאי.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ccfa5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91d8c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64C7A3"/>
    <w:rsid w:val="02A5440C"/>
    <w:rsid w:val="02AE1FDF"/>
    <w:rsid w:val="03C736DB"/>
    <w:rsid w:val="0478E9C5"/>
    <w:rsid w:val="054DA323"/>
    <w:rsid w:val="09B61A99"/>
    <w:rsid w:val="0A498855"/>
    <w:rsid w:val="0CB1CB65"/>
    <w:rsid w:val="0D534DEF"/>
    <w:rsid w:val="0E0FA09A"/>
    <w:rsid w:val="10E4050C"/>
    <w:rsid w:val="10EF1D30"/>
    <w:rsid w:val="117D77E8"/>
    <w:rsid w:val="1512EDBB"/>
    <w:rsid w:val="15D6CE41"/>
    <w:rsid w:val="19F2A775"/>
    <w:rsid w:val="1ABEFB0F"/>
    <w:rsid w:val="1B52B9B9"/>
    <w:rsid w:val="1DCF13F2"/>
    <w:rsid w:val="1DD735DD"/>
    <w:rsid w:val="1F0F428E"/>
    <w:rsid w:val="20A03358"/>
    <w:rsid w:val="2389165A"/>
    <w:rsid w:val="242E5EF5"/>
    <w:rsid w:val="243C5837"/>
    <w:rsid w:val="259448F3"/>
    <w:rsid w:val="25D33DFA"/>
    <w:rsid w:val="274C6425"/>
    <w:rsid w:val="2B2EADF2"/>
    <w:rsid w:val="2B93F68F"/>
    <w:rsid w:val="2D48EFC0"/>
    <w:rsid w:val="2E0BCC84"/>
    <w:rsid w:val="2E348068"/>
    <w:rsid w:val="2FC45927"/>
    <w:rsid w:val="2FCAF6C9"/>
    <w:rsid w:val="300C84AC"/>
    <w:rsid w:val="3398834E"/>
    <w:rsid w:val="38B81A81"/>
    <w:rsid w:val="39D43356"/>
    <w:rsid w:val="3AD11557"/>
    <w:rsid w:val="3B7ADE60"/>
    <w:rsid w:val="3CFF19A2"/>
    <w:rsid w:val="3D0E8AA6"/>
    <w:rsid w:val="4291652D"/>
    <w:rsid w:val="4364C7A3"/>
    <w:rsid w:val="43C29450"/>
    <w:rsid w:val="43D111BC"/>
    <w:rsid w:val="469F7D08"/>
    <w:rsid w:val="478E5C75"/>
    <w:rsid w:val="4898A5BF"/>
    <w:rsid w:val="48AD0A1A"/>
    <w:rsid w:val="48F48D93"/>
    <w:rsid w:val="4CA61202"/>
    <w:rsid w:val="4E19FDF9"/>
    <w:rsid w:val="50B338A2"/>
    <w:rsid w:val="514B1A52"/>
    <w:rsid w:val="530744E2"/>
    <w:rsid w:val="53107169"/>
    <w:rsid w:val="579079BC"/>
    <w:rsid w:val="597E65A4"/>
    <w:rsid w:val="5AD78935"/>
    <w:rsid w:val="5B09730D"/>
    <w:rsid w:val="5C76FDAD"/>
    <w:rsid w:val="5F9B8AAA"/>
    <w:rsid w:val="5FD47115"/>
    <w:rsid w:val="613FE3B3"/>
    <w:rsid w:val="63824D17"/>
    <w:rsid w:val="63A078C1"/>
    <w:rsid w:val="652564DE"/>
    <w:rsid w:val="65EE05DB"/>
    <w:rsid w:val="6A272C89"/>
    <w:rsid w:val="6B7B757A"/>
    <w:rsid w:val="6BF3BA0C"/>
    <w:rsid w:val="6CD3A6AE"/>
    <w:rsid w:val="6D2F2395"/>
    <w:rsid w:val="6F932CB6"/>
    <w:rsid w:val="7067B194"/>
    <w:rsid w:val="7215C1D7"/>
    <w:rsid w:val="72F6987F"/>
    <w:rsid w:val="75574F1B"/>
    <w:rsid w:val="79D3C05A"/>
    <w:rsid w:val="7A51C3A5"/>
    <w:rsid w:val="7DA9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C7A3"/>
  <w15:chartTrackingRefBased/>
  <w15:docId w15:val="{363B0855-7C71-4C78-96D2-74E33CCA8B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54b4c5278e14b1d" /><Relationship Type="http://schemas.openxmlformats.org/officeDocument/2006/relationships/image" Target="/media/image2.png" Id="R9626b592345446a9" /><Relationship Type="http://schemas.openxmlformats.org/officeDocument/2006/relationships/image" Target="/media/image.jpg" Id="R7c673ef122c841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2025-01-01T21:38:40.6041443Z</dcterms:created>
  <dcterms:modified xsi:type="dcterms:W3CDTF">2025-02-05T16:52:43.6357408Z</dcterms:modified>
  <dc:creator>Nathan Sebag</dc:creator>
  <lastModifiedBy>Nathan Sebag</lastModifiedBy>
</coreProperties>
</file>