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ABBC6F" w14:textId="0A1E1F62" w:rsidR="00DF5FAE" w:rsidRDefault="00E07483" w:rsidP="00E07483">
      <w:pPr>
        <w:jc w:val="center"/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חם קר</w:t>
      </w:r>
    </w:p>
    <w:p w14:paraId="40A6ACF9" w14:textId="13F270EA" w:rsidR="00E07483" w:rsidRDefault="00E07483" w:rsidP="00E07483">
      <w:pPr>
        <w:rPr>
          <w:b/>
          <w:bCs/>
          <w:rtl/>
        </w:rPr>
      </w:pPr>
      <w:r>
        <w:rPr>
          <w:rFonts w:hint="cs"/>
          <w:b/>
          <w:bCs/>
          <w:rtl/>
        </w:rPr>
        <w:t>ציוד</w:t>
      </w:r>
    </w:p>
    <w:p w14:paraId="56E28E68" w14:textId="4D687235" w:rsidR="00E07483" w:rsidRDefault="00E07483" w:rsidP="00E07483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מלחם </w:t>
      </w:r>
      <w:r>
        <w:t>220V</w:t>
      </w:r>
    </w:p>
    <w:p w14:paraId="3AF23A1D" w14:textId="2733FF20" w:rsidR="00E07483" w:rsidRDefault="00E07483" w:rsidP="00E07483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ספק </w:t>
      </w:r>
      <w:r>
        <w:t>16V 8A</w:t>
      </w:r>
    </w:p>
    <w:p w14:paraId="10CF37FC" w14:textId="01F8F454" w:rsidR="00E07483" w:rsidRDefault="00E07483" w:rsidP="00E07483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מאוורר</w:t>
      </w:r>
    </w:p>
    <w:p w14:paraId="46C1F0B0" w14:textId="00CC8411" w:rsidR="00E07483" w:rsidRDefault="00E07483" w:rsidP="00E07483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קוף קירור</w:t>
      </w:r>
    </w:p>
    <w:p w14:paraId="40F328A3" w14:textId="7871A418" w:rsidR="00E07483" w:rsidRDefault="00E07483" w:rsidP="00E07483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טבליות</w:t>
      </w:r>
    </w:p>
    <w:p w14:paraId="3AB11744" w14:textId="77608C00" w:rsidR="00E07483" w:rsidRDefault="00E07483" w:rsidP="00E07483">
      <w:pPr>
        <w:pStyle w:val="ListParagraph"/>
        <w:numPr>
          <w:ilvl w:val="0"/>
          <w:numId w:val="1"/>
        </w:numPr>
      </w:pPr>
      <w:r>
        <w:rPr>
          <w:rFonts w:hint="cs"/>
        </w:rPr>
        <w:t>D</w:t>
      </w:r>
      <w:r>
        <w:t>river current</w:t>
      </w:r>
      <w:r>
        <w:rPr>
          <w:rFonts w:hint="cs"/>
          <w:rtl/>
        </w:rPr>
        <w:t xml:space="preserve"> ל-</w:t>
      </w:r>
      <w:r>
        <w:t>3A</w:t>
      </w:r>
      <w:r>
        <w:rPr>
          <w:rFonts w:hint="cs"/>
          <w:rtl/>
        </w:rPr>
        <w:t>.</w:t>
      </w:r>
    </w:p>
    <w:p w14:paraId="4DE7CA5E" w14:textId="1EBAC9B3" w:rsidR="00E07483" w:rsidRDefault="00E07483" w:rsidP="00E07483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טבליות</w:t>
      </w:r>
    </w:p>
    <w:p w14:paraId="7ED8A533" w14:textId="44BB3470" w:rsidR="00E07483" w:rsidRDefault="00E07483" w:rsidP="00E07483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בקר טמפרטורה</w:t>
      </w:r>
    </w:p>
    <w:p w14:paraId="5CD78EFE" w14:textId="6FEEE28A" w:rsidR="005521EA" w:rsidRPr="00E07483" w:rsidRDefault="005521EA" w:rsidP="005521EA">
      <w:pPr>
        <w:ind w:left="360"/>
      </w:pPr>
      <w:r>
        <w:rPr>
          <w:rFonts w:hint="cs"/>
          <w:rtl/>
        </w:rPr>
        <w:t>מומלץ להחליף את הבורר עם נגדי עומס עם הדרייבר זרם של הפנסים בתערוכת אנרגיה.</w:t>
      </w:r>
    </w:p>
    <w:sectPr w:rsidR="005521EA" w:rsidRPr="00E07483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F20EF6"/>
    <w:multiLevelType w:val="hybridMultilevel"/>
    <w:tmpl w:val="3A16A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D42"/>
    <w:rsid w:val="005521EA"/>
    <w:rsid w:val="00685D42"/>
    <w:rsid w:val="00755436"/>
    <w:rsid w:val="00DD0D98"/>
    <w:rsid w:val="00DF5FAE"/>
    <w:rsid w:val="00E07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3CF11"/>
  <w15:chartTrackingRefBased/>
  <w15:docId w15:val="{CAA73CF2-9E69-43F1-A75E-79023425E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74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28</Words>
  <Characters>145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3</cp:revision>
  <dcterms:created xsi:type="dcterms:W3CDTF">2025-11-11T18:13:00Z</dcterms:created>
  <dcterms:modified xsi:type="dcterms:W3CDTF">2025-11-11T18:17:00Z</dcterms:modified>
</cp:coreProperties>
</file>