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start"/>
        <w:rPr>
          <w:lang w:val="en-US"/>
        </w:rPr>
      </w:pPr>
      <w:r>
        <w:rPr>
          <w:lang w:val="en-US"/>
        </w:rPr>
        <w:t>5094</w:t>
      </w:r>
    </w:p>
    <w:p>
      <w:pPr>
        <w:pStyle w:val="Normal"/>
        <w:bidi w:val="1"/>
        <w:jc w:val="start"/>
        <w:rPr>
          <w:lang w:val="en-US"/>
        </w:rPr>
      </w:pPr>
      <w:r>
        <w:rPr>
          <w:rtl w:val="true"/>
          <w:lang w:val="en-US"/>
        </w:rPr>
      </w:r>
    </w:p>
    <w:p>
      <w:pPr>
        <w:pStyle w:val="Normal"/>
        <w:bidi w:val="1"/>
        <w:jc w:val="start"/>
        <w:rPr>
          <w:lang w:val="en-US"/>
        </w:rPr>
      </w:pPr>
      <w:bookmarkStart w:id="0" w:name="_Hlk220603589"/>
      <w:r>
        <w:rPr>
          <w:rFonts w:hint="cs"/>
          <w:rtl w:val="true"/>
          <w:lang w:val="en-US"/>
        </w:rPr>
        <w:t>אדום</w:t>
      </w:r>
      <w:r>
        <w:rPr>
          <w:rFonts w:hint="cs"/>
          <w:rtl w:val="true"/>
          <w:lang w:val="en-US"/>
        </w:rPr>
        <w:t xml:space="preserve">+  &amp;  </w:t>
      </w:r>
      <w:r>
        <w:rPr>
          <w:rFonts w:hint="cs"/>
          <w:rtl w:val="true"/>
          <w:lang w:val="en-US"/>
        </w:rPr>
        <w:t xml:space="preserve">צהוב </w:t>
      </w:r>
      <w:r>
        <w:rPr>
          <w:rFonts w:hint="cs"/>
          <w:rtl w:val="true"/>
          <w:lang w:val="en-US"/>
        </w:rPr>
        <w:t xml:space="preserve">- </w:t>
      </w:r>
      <w:bookmarkEnd w:id="0"/>
      <w:r>
        <w:rPr>
          <w:rFonts w:hint="cs"/>
          <w:rtl w:val="true"/>
          <w:lang w:val="en-US"/>
        </w:rPr>
        <w:t>=</w:t>
      </w:r>
      <w:r>
        <w:rPr>
          <w:lang w:val="en-US"/>
        </w:rPr>
        <w:t>R</w:t>
      </w:r>
    </w:p>
    <w:p>
      <w:pPr>
        <w:pStyle w:val="Normal"/>
        <w:bidi w:val="1"/>
        <w:jc w:val="start"/>
        <w:rPr>
          <w:lang w:val="en-US"/>
        </w:rPr>
      </w:pPr>
      <w:bookmarkStart w:id="1" w:name="_Hlk220603367"/>
      <w:r>
        <w:rPr>
          <w:rFonts w:hint="cs"/>
          <w:rtl w:val="true"/>
          <w:lang w:val="en-US"/>
        </w:rPr>
        <w:t>ירוק</w:t>
      </w:r>
      <w:r>
        <w:rPr>
          <w:rFonts w:hint="cs"/>
          <w:rtl w:val="true"/>
          <w:lang w:val="en-US"/>
        </w:rPr>
        <w:t xml:space="preserve">+  &amp;  </w:t>
      </w:r>
      <w:r>
        <w:rPr>
          <w:rFonts w:hint="cs"/>
          <w:rtl w:val="true"/>
          <w:lang w:val="en-US"/>
        </w:rPr>
        <w:t>צהוב</w:t>
      </w:r>
      <w:r>
        <w:rPr>
          <w:rFonts w:hint="cs"/>
          <w:rtl w:val="true"/>
          <w:lang w:val="en-US"/>
        </w:rPr>
        <w:t xml:space="preserve">-   = </w:t>
      </w:r>
      <w:bookmarkEnd w:id="1"/>
      <w:r>
        <w:rPr>
          <w:lang w:val="en-US"/>
        </w:rPr>
        <w:t>G</w:t>
      </w:r>
    </w:p>
    <w:p>
      <w:pPr>
        <w:pStyle w:val="Normal"/>
        <w:bidi w:val="1"/>
        <w:jc w:val="start"/>
        <w:rPr>
          <w:lang w:val="en-US"/>
        </w:rPr>
      </w:pPr>
      <w:bookmarkStart w:id="2" w:name="_Hlk220603660"/>
      <w:r>
        <w:rPr>
          <w:rFonts w:hint="cs"/>
          <w:rtl w:val="true"/>
          <w:lang w:val="en-US"/>
        </w:rPr>
        <w:t>אדום</w:t>
      </w:r>
      <w:r>
        <w:rPr>
          <w:rFonts w:hint="cs"/>
          <w:rtl w:val="true"/>
          <w:lang w:val="en-US"/>
        </w:rPr>
        <w:t xml:space="preserve">-  &amp;  </w:t>
      </w:r>
      <w:r>
        <w:rPr>
          <w:rFonts w:hint="cs"/>
          <w:rtl w:val="true"/>
          <w:lang w:val="en-US"/>
        </w:rPr>
        <w:t>צהוב</w:t>
      </w:r>
      <w:r>
        <w:rPr>
          <w:rFonts w:hint="cs"/>
          <w:rtl w:val="true"/>
          <w:lang w:val="en-US"/>
        </w:rPr>
        <w:t>+ =</w:t>
      </w:r>
      <w:r>
        <w:rPr>
          <w:lang w:val="en-US"/>
        </w:rPr>
        <w:t>Y</w:t>
      </w:r>
      <w:bookmarkEnd w:id="2"/>
    </w:p>
    <w:p>
      <w:pPr>
        <w:pStyle w:val="Normal"/>
        <w:bidi w:val="1"/>
        <w:jc w:val="start"/>
        <w:rPr>
          <w:lang w:val="en-US"/>
        </w:rPr>
      </w:pPr>
      <w:r>
        <w:rPr>
          <w:rtl w:val="true"/>
          <w:lang w:val="en-US"/>
        </w:rPr>
      </w:r>
    </w:p>
    <w:p>
      <w:pPr>
        <w:pStyle w:val="Normal"/>
        <w:bidi w:val="1"/>
        <w:jc w:val="start"/>
        <w:rPr>
          <w:lang w:val="en-US"/>
        </w:rPr>
      </w:pPr>
      <w:r>
        <w:rPr>
          <w:rFonts w:hint="cs"/>
          <w:rtl w:val="true"/>
          <w:lang w:val="en-US"/>
        </w:rPr>
        <w:t>אדום</w:t>
      </w:r>
      <w:r>
        <w:rPr>
          <w:rFonts w:hint="cs"/>
          <w:rtl w:val="true"/>
          <w:lang w:val="en-US"/>
        </w:rPr>
        <w:t xml:space="preserve">+  &amp;  </w:t>
      </w:r>
      <w:r>
        <w:rPr>
          <w:rFonts w:hint="cs"/>
          <w:rtl w:val="true"/>
          <w:lang w:val="en-US"/>
        </w:rPr>
        <w:t xml:space="preserve">ירוק </w:t>
      </w:r>
      <w:r>
        <w:rPr>
          <w:rFonts w:hint="cs"/>
          <w:rtl w:val="true"/>
          <w:lang w:val="en-US"/>
        </w:rPr>
        <w:t>- =</w:t>
      </w:r>
      <w:r>
        <w:rPr>
          <w:lang w:val="en-US"/>
        </w:rPr>
        <w:t>r</w:t>
      </w:r>
    </w:p>
    <w:p>
      <w:pPr>
        <w:pStyle w:val="Normal"/>
        <w:bidi w:val="1"/>
        <w:jc w:val="start"/>
        <w:rPr>
          <w:lang w:val="en-US"/>
        </w:rPr>
      </w:pPr>
      <w:bookmarkStart w:id="3" w:name="_Hlk220603774"/>
      <w:r>
        <w:rPr>
          <w:rFonts w:hint="cs"/>
          <w:rtl w:val="true"/>
          <w:lang w:val="en-US"/>
        </w:rPr>
        <w:t>ירוק</w:t>
      </w:r>
      <w:r>
        <w:rPr>
          <w:rFonts w:hint="cs"/>
          <w:rtl w:val="true"/>
          <w:lang w:val="en-US"/>
        </w:rPr>
        <w:t xml:space="preserve">+  &amp;  </w:t>
      </w:r>
      <w:r>
        <w:rPr>
          <w:rFonts w:hint="cs"/>
          <w:rtl w:val="true"/>
          <w:lang w:val="en-US"/>
        </w:rPr>
        <w:t>אדום</w:t>
      </w:r>
      <w:r>
        <w:rPr>
          <w:rFonts w:hint="cs"/>
          <w:rtl w:val="true"/>
          <w:lang w:val="en-US"/>
        </w:rPr>
        <w:t>-   =</w:t>
      </w:r>
      <w:r>
        <w:rPr>
          <w:lang w:val="en-US"/>
        </w:rPr>
        <w:t>g</w:t>
      </w:r>
      <w:bookmarkEnd w:id="3"/>
    </w:p>
    <w:p>
      <w:pPr>
        <w:pStyle w:val="Normal"/>
        <w:pBdr>
          <w:bottom w:val="single" w:sz="6" w:space="1" w:color="000000"/>
        </w:pBdr>
        <w:bidi w:val="1"/>
        <w:jc w:val="start"/>
        <w:rPr>
          <w:lang w:val="en-US"/>
        </w:rPr>
      </w:pPr>
      <w:r>
        <w:rPr>
          <w:rtl w:val="true"/>
          <w:lang w:val="en-US"/>
        </w:rPr>
      </w:r>
    </w:p>
    <w:p>
      <w:pPr>
        <w:pStyle w:val="Normal"/>
        <w:bidi w:val="1"/>
        <w:jc w:val="start"/>
        <w:rPr>
          <w:lang w:val="en-US"/>
        </w:rPr>
      </w:pPr>
      <w:r>
        <w:rPr>
          <w:rFonts w:hint="cs"/>
          <w:lang w:val="en-US"/>
        </w:rPr>
        <w:t>5096</w:t>
      </w:r>
    </w:p>
    <w:p>
      <w:pPr>
        <w:pStyle w:val="Normal"/>
        <w:bidi w:val="1"/>
        <w:jc w:val="start"/>
        <w:rPr>
          <w:lang w:val="en-US"/>
        </w:rPr>
      </w:pPr>
      <w:r>
        <w:rPr>
          <w:rFonts w:hint="cs"/>
          <w:rtl w:val="true"/>
          <w:lang w:val="en-US"/>
        </w:rPr>
        <w:t>אדום</w:t>
      </w:r>
      <w:r>
        <w:rPr>
          <w:rFonts w:hint="cs"/>
          <w:rtl w:val="true"/>
          <w:lang w:val="en-US"/>
        </w:rPr>
        <w:t xml:space="preserve">+  &amp;  </w:t>
      </w:r>
      <w:r>
        <w:rPr>
          <w:rFonts w:hint="cs"/>
          <w:rtl w:val="true"/>
          <w:lang w:val="en-US"/>
        </w:rPr>
        <w:t xml:space="preserve">ירוק </w:t>
      </w:r>
      <w:r>
        <w:rPr>
          <w:rFonts w:hint="cs"/>
          <w:rtl w:val="true"/>
          <w:lang w:val="en-US"/>
        </w:rPr>
        <w:t>- =</w:t>
      </w:r>
      <w:r>
        <w:rPr>
          <w:lang w:val="en-US"/>
        </w:rPr>
        <w:t>g</w:t>
      </w:r>
    </w:p>
    <w:p>
      <w:pPr>
        <w:pStyle w:val="Normal"/>
        <w:pBdr>
          <w:bottom w:val="single" w:sz="6" w:space="1" w:color="000000"/>
        </w:pBdr>
        <w:bidi w:val="1"/>
        <w:jc w:val="start"/>
        <w:rPr>
          <w:lang w:val="en-US"/>
        </w:rPr>
      </w:pPr>
      <w:r>
        <w:rPr>
          <w:rFonts w:hint="cs"/>
          <w:rtl w:val="true"/>
          <w:lang w:val="en-US"/>
        </w:rPr>
        <w:t>אדום</w:t>
      </w:r>
      <w:r>
        <w:rPr>
          <w:rFonts w:hint="cs"/>
          <w:rtl w:val="true"/>
          <w:lang w:val="en-US"/>
        </w:rPr>
        <w:t xml:space="preserve">-  &amp;  </w:t>
      </w:r>
      <w:r>
        <w:rPr>
          <w:rFonts w:hint="cs"/>
          <w:rtl w:val="true"/>
          <w:lang w:val="en-US"/>
        </w:rPr>
        <w:t>ירוק</w:t>
      </w:r>
      <w:r>
        <w:rPr>
          <w:rFonts w:hint="cs"/>
          <w:rtl w:val="true"/>
          <w:lang w:val="en-US"/>
        </w:rPr>
        <w:t>+ =</w:t>
      </w:r>
      <w:r>
        <w:rPr>
          <w:lang w:val="en-US"/>
        </w:rPr>
        <w:t>r</w:t>
      </w:r>
    </w:p>
    <w:p>
      <w:pPr>
        <w:pStyle w:val="Normal"/>
        <w:bidi w:val="1"/>
        <w:jc w:val="start"/>
        <w:rPr>
          <w:lang w:val="en-US"/>
        </w:rPr>
      </w:pPr>
      <w:r>
        <w:rPr>
          <w:lang w:val="en-US"/>
        </w:rPr>
        <w:t>5095</w:t>
      </w:r>
    </w:p>
    <w:p>
      <w:pPr>
        <w:pStyle w:val="Normal"/>
        <w:bidi w:val="1"/>
        <w:jc w:val="start"/>
        <w:rPr>
          <w:lang w:val="en-US"/>
        </w:rPr>
      </w:pPr>
      <w:r>
        <w:rPr>
          <w:rFonts w:hint="cs"/>
          <w:rtl w:val="true"/>
          <w:lang w:val="en-US"/>
        </w:rPr>
        <w:t>אדום</w:t>
      </w:r>
      <w:r>
        <w:rPr>
          <w:rFonts w:hint="cs"/>
          <w:rtl w:val="true"/>
          <w:lang w:val="en-US"/>
        </w:rPr>
        <w:t xml:space="preserve">+  &amp;  </w:t>
      </w:r>
      <w:r>
        <w:rPr>
          <w:rFonts w:hint="cs"/>
          <w:rtl w:val="true"/>
          <w:lang w:val="en-US"/>
        </w:rPr>
        <w:t xml:space="preserve">צהוב </w:t>
      </w:r>
      <w:r>
        <w:rPr>
          <w:rFonts w:hint="cs"/>
          <w:rtl w:val="true"/>
          <w:lang w:val="en-US"/>
        </w:rPr>
        <w:t>- =</w:t>
      </w:r>
      <w:r>
        <w:rPr>
          <w:lang w:val="en-US"/>
        </w:rPr>
        <w:t>R</w:t>
      </w:r>
    </w:p>
    <w:p>
      <w:pPr>
        <w:pStyle w:val="Normal"/>
        <w:bidi w:val="1"/>
        <w:jc w:val="start"/>
        <w:rPr>
          <w:lang w:val="en-US"/>
        </w:rPr>
      </w:pPr>
      <w:r>
        <w:rPr>
          <w:rFonts w:hint="cs"/>
          <w:rtl w:val="true"/>
        </w:rPr>
        <w:t>ירוק</w:t>
      </w:r>
      <w:r>
        <w:rPr>
          <w:rFonts w:hint="cs"/>
          <w:rtl w:val="true"/>
        </w:rPr>
        <w:t xml:space="preserve">+  &amp;  </w:t>
      </w:r>
      <w:r>
        <w:rPr>
          <w:rFonts w:hint="cs"/>
          <w:rtl w:val="true"/>
        </w:rPr>
        <w:t>צהוב</w:t>
      </w:r>
      <w:r>
        <w:rPr>
          <w:rFonts w:hint="cs"/>
          <w:rtl w:val="true"/>
        </w:rPr>
        <w:t xml:space="preserve">-   = </w:t>
      </w:r>
      <w:r>
        <w:rPr/>
        <w:t>G</w:t>
      </w:r>
    </w:p>
    <w:p>
      <w:pPr>
        <w:pStyle w:val="Normal"/>
        <w:bidi w:val="1"/>
        <w:jc w:val="start"/>
        <w:rPr>
          <w:lang w:val="en-US"/>
        </w:rPr>
      </w:pPr>
      <w:r>
        <w:rPr>
          <w:rFonts w:hint="cs"/>
          <w:rtl w:val="true"/>
          <w:lang w:val="en-US"/>
        </w:rPr>
        <w:t>אדום</w:t>
      </w:r>
      <w:r>
        <w:rPr>
          <w:rFonts w:hint="cs"/>
          <w:rtl w:val="true"/>
          <w:lang w:val="en-US"/>
        </w:rPr>
        <w:t xml:space="preserve">-  &amp;  </w:t>
      </w:r>
      <w:r>
        <w:rPr>
          <w:rFonts w:hint="cs"/>
          <w:rtl w:val="true"/>
          <w:lang w:val="en-US"/>
        </w:rPr>
        <w:t>צהוב</w:t>
      </w:r>
      <w:r>
        <w:rPr>
          <w:rFonts w:hint="cs"/>
          <w:rtl w:val="true"/>
          <w:lang w:val="en-US"/>
        </w:rPr>
        <w:t>+ =</w:t>
      </w:r>
      <w:r>
        <w:rPr>
          <w:lang w:val="en-US"/>
        </w:rPr>
        <w:t>Y</w:t>
      </w:r>
    </w:p>
    <w:p>
      <w:pPr>
        <w:pStyle w:val="Normal"/>
        <w:bidi w:val="1"/>
        <w:jc w:val="start"/>
        <w:rPr>
          <w:lang w:val="en-US"/>
        </w:rPr>
      </w:pPr>
      <w:r>
        <w:rPr>
          <w:rtl w:val="true"/>
          <w:lang w:val="en-US"/>
        </w:rPr>
      </w:r>
    </w:p>
    <w:p>
      <w:pPr>
        <w:pStyle w:val="Normal"/>
        <w:bidi w:val="1"/>
        <w:jc w:val="start"/>
        <w:rPr>
          <w:lang w:val="en-US"/>
        </w:rPr>
      </w:pPr>
      <w:r>
        <w:rPr>
          <w:rFonts w:hint="cs"/>
          <w:rtl w:val="true"/>
          <w:lang w:val="en-US"/>
        </w:rPr>
        <w:t>צהוב</w:t>
      </w:r>
      <w:r>
        <w:rPr>
          <w:rFonts w:hint="cs"/>
          <w:rtl w:val="true"/>
          <w:lang w:val="en-US"/>
        </w:rPr>
        <w:t xml:space="preserve">+ &amp; </w:t>
      </w:r>
      <w:r>
        <w:rPr>
          <w:rFonts w:hint="cs"/>
          <w:rtl w:val="true"/>
          <w:lang w:val="en-US"/>
        </w:rPr>
        <w:t xml:space="preserve">ירוק </w:t>
      </w:r>
      <w:r>
        <w:rPr>
          <w:rFonts w:hint="cs"/>
          <w:rtl w:val="true"/>
          <w:lang w:val="en-US"/>
        </w:rPr>
        <w:t xml:space="preserve">- = </w:t>
      </w:r>
      <w:r>
        <w:rPr>
          <w:lang w:val="en-US"/>
        </w:rPr>
        <w:t>r</w:t>
      </w:r>
    </w:p>
    <w:p>
      <w:pPr>
        <w:pStyle w:val="Normal"/>
        <w:bidi w:val="1"/>
        <w:jc w:val="start"/>
        <w:rPr>
          <w:lang w:val="en-US"/>
        </w:rPr>
      </w:pPr>
      <w:r>
        <w:rPr>
          <w:rFonts w:hint="cs"/>
          <w:rtl w:val="true"/>
          <w:lang w:val="en-US"/>
        </w:rPr>
        <w:t>ירוק</w:t>
      </w:r>
      <w:r>
        <w:rPr>
          <w:rFonts w:hint="cs"/>
          <w:rtl w:val="true"/>
          <w:lang w:val="en-US"/>
        </w:rPr>
        <w:t xml:space="preserve">+  &amp;  </w:t>
      </w:r>
      <w:r>
        <w:rPr>
          <w:rFonts w:hint="cs"/>
          <w:rtl w:val="true"/>
          <w:lang w:val="en-US"/>
        </w:rPr>
        <w:t>אדום</w:t>
      </w:r>
      <w:r>
        <w:rPr>
          <w:rFonts w:hint="cs"/>
          <w:rtl w:val="true"/>
          <w:lang w:val="en-US"/>
        </w:rPr>
        <w:t>-   =</w:t>
      </w:r>
      <w:r>
        <w:rPr>
          <w:lang w:val="en-US"/>
        </w:rPr>
        <w:t>g</w:t>
      </w:r>
    </w:p>
    <w:p>
      <w:pPr>
        <w:pStyle w:val="Normal"/>
        <w:bidi w:val="1"/>
        <w:jc w:val="start"/>
        <w:rPr>
          <w:lang w:val="en-US"/>
        </w:rPr>
      </w:pPr>
      <w:r>
        <w:rPr>
          <w:rtl w:val="true"/>
          <w:lang w:val="en-US"/>
        </w:rPr>
      </w:r>
    </w:p>
    <w:p>
      <w:pPr>
        <w:pStyle w:val="Normal"/>
        <w:bidi w:val="1"/>
        <w:jc w:val="start"/>
        <w:rPr>
          <w:lang w:val="en-US"/>
        </w:rPr>
      </w:pPr>
      <w:r>
        <w:rPr>
          <w:rtl w:val="true"/>
          <w:lang w:val="en-US"/>
        </w:rPr>
      </w:r>
    </w:p>
    <w:p>
      <w:pPr>
        <w:pStyle w:val="Normal"/>
        <w:bidi w:val="1"/>
        <w:jc w:val="start"/>
        <w:rPr>
          <w:lang w:val="en-US"/>
        </w:rPr>
      </w:pPr>
      <w:r>
        <w:rPr>
          <w:rtl w:val="true"/>
          <w:lang w:val="en-US"/>
        </w:rPr>
      </w:r>
    </w:p>
    <w:p>
      <w:pPr>
        <w:pStyle w:val="Normal"/>
        <w:bidi w:val="1"/>
        <w:jc w:val="start"/>
        <w:rPr>
          <w:lang w:val="en-US"/>
        </w:rPr>
      </w:pPr>
      <w:r>
        <w:rPr>
          <w:rtl w:val="true"/>
          <w:lang w:val="en-US"/>
        </w:rPr>
      </w:r>
    </w:p>
    <w:p>
      <w:pPr>
        <w:pStyle w:val="Normal"/>
        <w:bidi w:val="1"/>
        <w:jc w:val="start"/>
        <w:rPr>
          <w:lang w:val="en-US"/>
        </w:rPr>
      </w:pPr>
      <w:r>
        <w:rPr>
          <w:rtl w:val="true"/>
          <w:lang w:val="en-US"/>
        </w:rPr>
      </w:r>
    </w:p>
    <w:p>
      <w:pPr>
        <w:pStyle w:val="Normal"/>
        <w:bidi w:val="1"/>
        <w:jc w:val="start"/>
        <w:rPr>
          <w:rFonts w:hint="cs"/>
          <w:lang w:val="en-US"/>
        </w:rPr>
      </w:pPr>
      <w:r>
        <w:rPr>
          <w:rFonts w:hint="cs"/>
          <w:rtl w:val="true"/>
          <w:lang w:val="en-US"/>
        </w:rPr>
      </w:r>
    </w:p>
    <w:p>
      <w:pPr>
        <w:pStyle w:val="Normal"/>
        <w:bidi w:val="1"/>
        <w:jc w:val="start"/>
        <w:rPr>
          <w:lang w:val="en-US"/>
        </w:rPr>
      </w:pPr>
      <w:r>
        <w:rPr>
          <w:rtl w:val="true"/>
          <w:lang w:val="en-US"/>
        </w:rPr>
      </w:r>
    </w:p>
    <w:p>
      <w:pPr>
        <w:pStyle w:val="Normal"/>
        <w:bidi w:val="1"/>
        <w:jc w:val="start"/>
        <w:rPr>
          <w:lang w:val="en-US"/>
        </w:rPr>
      </w:pPr>
      <w:r>
        <w:rPr>
          <w:rtl w:val="true"/>
          <w:lang w:val="en-US"/>
        </w:rPr>
      </w:r>
    </w:p>
    <w:p>
      <w:pPr>
        <w:pStyle w:val="Normal"/>
        <w:bidi w:val="1"/>
        <w:jc w:val="start"/>
        <w:rPr>
          <w:lang w:val="en-US"/>
        </w:rPr>
      </w:pPr>
      <w:r>
        <w:rPr>
          <w:rtl w:val="true"/>
          <w:lang w:val="en-US"/>
        </w:rPr>
      </w:r>
    </w:p>
    <w:p>
      <w:pPr>
        <w:pStyle w:val="Normal"/>
        <w:bidi w:val="1"/>
        <w:jc w:val="start"/>
        <w:rPr>
          <w:lang w:val="en-US"/>
        </w:rPr>
      </w:pPr>
      <w:r>
        <w:rPr>
          <w:rtl w:val="true"/>
          <w:lang w:val="en-US"/>
        </w:rPr>
      </w:r>
    </w:p>
    <w:tbl>
      <w:tblPr>
        <w:bidiVisual w:val="true"/>
        <w:tblW w:w="5000" w:type="pct"/>
        <w:jc w:val="start"/>
        <w:tblInd w:w="-23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1128"/>
        <w:gridCol w:w="1128"/>
        <w:gridCol w:w="1128"/>
        <w:gridCol w:w="1128"/>
        <w:gridCol w:w="1129"/>
        <w:gridCol w:w="1128"/>
        <w:gridCol w:w="1128"/>
        <w:gridCol w:w="1129"/>
      </w:tblGrid>
      <w:tr>
        <w:trPr/>
        <w:tc>
          <w:tcPr>
            <w:tcW w:w="1128" w:type="dxa"/>
            <w:tcBorders>
              <w:top w:val="thinThickLargeGap" w:sz="2" w:space="0" w:color="00A933"/>
              <w:start w:val="thinThickLargeGap" w:sz="2" w:space="0" w:color="00A933"/>
              <w:bottom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ind w:hanging="0" w:start="0"/>
              <w:jc w:val="center"/>
              <w:rPr/>
            </w:pPr>
            <w:r>
              <w:rPr>
                <w:rtl w:val="true"/>
              </w:rPr>
              <w:t>רמזור אדום</w:t>
            </w:r>
            <w:r>
              <w:rPr>
                <w:rtl w:val="true"/>
              </w:rPr>
              <w:br/>
              <w:t>(</w:t>
            </w:r>
            <w:r>
              <w:rPr>
                <w:rtl w:val="true"/>
              </w:rPr>
              <w:t>הולכי רגל</w:t>
            </w:r>
            <w:r>
              <w:rPr>
                <w:rtl w:val="true"/>
              </w:rPr>
              <w:t>)</w:t>
            </w:r>
          </w:p>
        </w:tc>
        <w:tc>
          <w:tcPr>
            <w:tcW w:w="1128" w:type="dxa"/>
            <w:tcBorders>
              <w:top w:val="thinThickLargeGap" w:sz="2" w:space="0" w:color="00A933"/>
              <w:bottom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ind w:hanging="0" w:start="0"/>
              <w:jc w:val="center"/>
              <w:rPr/>
            </w:pPr>
            <w:r>
              <w:rPr>
                <w:rtl w:val="true"/>
              </w:rPr>
              <w:t>רמזור ירוק</w:t>
            </w:r>
            <w:r>
              <w:rPr>
                <w:rtl w:val="true"/>
              </w:rPr>
              <w:br/>
              <w:t>(</w:t>
            </w:r>
            <w:r>
              <w:rPr>
                <w:rtl w:val="true"/>
              </w:rPr>
              <w:t>הולכי רגל</w:t>
            </w:r>
            <w:r>
              <w:rPr>
                <w:rtl w:val="true"/>
              </w:rPr>
              <w:t>)</w:t>
            </w:r>
          </w:p>
        </w:tc>
        <w:tc>
          <w:tcPr>
            <w:tcW w:w="1128" w:type="dxa"/>
            <w:tcBorders>
              <w:top w:val="thinThickLargeGap" w:sz="2" w:space="0" w:color="00A933"/>
              <w:bottom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ind w:hanging="0" w:start="0"/>
              <w:jc w:val="center"/>
              <w:rPr/>
            </w:pPr>
            <w:r>
              <w:rPr>
                <w:rtl w:val="true"/>
              </w:rPr>
              <w:t>רמזור אדום</w:t>
            </w:r>
          </w:p>
        </w:tc>
        <w:tc>
          <w:tcPr>
            <w:tcW w:w="1128" w:type="dxa"/>
            <w:tcBorders>
              <w:top w:val="thinThickLargeGap" w:sz="2" w:space="0" w:color="00A933"/>
              <w:bottom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ind w:hanging="0" w:start="0"/>
              <w:jc w:val="center"/>
              <w:rPr/>
            </w:pPr>
            <w:r>
              <w:rPr>
                <w:rtl w:val="true"/>
              </w:rPr>
              <w:t>רמזור צהוב</w:t>
            </w:r>
          </w:p>
        </w:tc>
        <w:tc>
          <w:tcPr>
            <w:tcW w:w="1129" w:type="dxa"/>
            <w:tcBorders>
              <w:top w:val="thinThickLargeGap" w:sz="2" w:space="0" w:color="00A933"/>
              <w:bottom w:val="thinThickLargeGap" w:sz="2" w:space="0" w:color="00A933"/>
              <w:end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ind w:hanging="0" w:start="0"/>
              <w:jc w:val="center"/>
              <w:rPr/>
            </w:pPr>
            <w:r>
              <w:rPr>
                <w:rtl w:val="true"/>
              </w:rPr>
              <w:t>רמזור ירוק</w:t>
            </w:r>
          </w:p>
        </w:tc>
        <w:tc>
          <w:tcPr>
            <w:tcW w:w="1128" w:type="dxa"/>
            <w:tcBorders>
              <w:top w:val="thinThickLargeGap" w:sz="2" w:space="0" w:color="000000"/>
              <w:bottom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ind w:hanging="0" w:start="0"/>
              <w:jc w:val="center"/>
              <w:rPr/>
            </w:pPr>
            <w:r>
              <w:rPr>
                <w:rtl w:val="true"/>
              </w:rPr>
              <w:t>חוט אדום</w:t>
            </w:r>
          </w:p>
        </w:tc>
        <w:tc>
          <w:tcPr>
            <w:tcW w:w="1128" w:type="dxa"/>
            <w:tcBorders>
              <w:top w:val="thinThickLargeGap" w:sz="2" w:space="0" w:color="000000"/>
              <w:bottom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ind w:hanging="0" w:start="0"/>
              <w:jc w:val="center"/>
              <w:rPr/>
            </w:pPr>
            <w:r>
              <w:rPr>
                <w:rtl w:val="true"/>
              </w:rPr>
              <w:t>ח</w:t>
            </w:r>
            <w:r>
              <w:rPr>
                <w:rtl w:val="true"/>
              </w:rPr>
              <w:t>וט צהוב</w:t>
            </w:r>
          </w:p>
        </w:tc>
        <w:tc>
          <w:tcPr>
            <w:tcW w:w="1129" w:type="dxa"/>
            <w:tcBorders>
              <w:top w:val="thinThickLargeGap" w:sz="2" w:space="0" w:color="000000"/>
              <w:bottom w:val="thinThickLargeGap" w:sz="2" w:space="0" w:color="000000"/>
              <w:end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ind w:hanging="0" w:start="0"/>
              <w:jc w:val="center"/>
              <w:rPr/>
            </w:pPr>
            <w:r>
              <w:rPr>
                <w:rtl w:val="true"/>
              </w:rPr>
              <w:t>חוט ירוק</w:t>
            </w:r>
          </w:p>
        </w:tc>
      </w:tr>
      <w:tr>
        <w:trPr/>
        <w:tc>
          <w:tcPr>
            <w:tcW w:w="1128" w:type="dxa"/>
            <w:tcBorders>
              <w:start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>
              <w:end w:val="thinThickLargeGap" w:sz="2" w:space="0" w:color="FF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9" w:type="dxa"/>
            <w:tcBorders>
              <w:end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>
              <w:start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9" w:type="dxa"/>
            <w:tcBorders>
              <w:end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1128" w:type="dxa"/>
            <w:tcBorders>
              <w:start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28" w:type="dxa"/>
            <w:tcBorders>
              <w:end w:val="thinThickLargeGap" w:sz="2" w:space="0" w:color="FF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9" w:type="dxa"/>
            <w:tcBorders>
              <w:end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>
              <w:start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9" w:type="dxa"/>
            <w:tcBorders>
              <w:end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1128" w:type="dxa"/>
            <w:tcBorders>
              <w:start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>
              <w:end w:val="thinThickLargeGap" w:sz="2" w:space="0" w:color="FF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29" w:type="dxa"/>
            <w:tcBorders>
              <w:end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>
              <w:start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29" w:type="dxa"/>
            <w:tcBorders>
              <w:end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1128" w:type="dxa"/>
            <w:tcBorders>
              <w:start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28" w:type="dxa"/>
            <w:tcBorders>
              <w:end w:val="thinThickLargeGap" w:sz="2" w:space="0" w:color="FF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</w:r>
          </w:p>
        </w:tc>
        <w:tc>
          <w:tcPr>
            <w:tcW w:w="1129" w:type="dxa"/>
            <w:tcBorders>
              <w:end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</w:r>
          </w:p>
        </w:tc>
        <w:tc>
          <w:tcPr>
            <w:tcW w:w="1128" w:type="dxa"/>
            <w:tcBorders>
              <w:start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29" w:type="dxa"/>
            <w:tcBorders>
              <w:end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1128" w:type="dxa"/>
            <w:tcBorders>
              <w:start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>
              <w:end w:val="thinThickLargeGap" w:sz="2" w:space="0" w:color="FF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9" w:type="dxa"/>
            <w:tcBorders>
              <w:end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28" w:type="dxa"/>
            <w:tcBorders>
              <w:start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9" w:type="dxa"/>
            <w:tcBorders>
              <w:end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1128" w:type="dxa"/>
            <w:tcBorders>
              <w:start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>
              <w:end w:val="thinThickLargeGap" w:sz="2" w:space="0" w:color="FF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9" w:type="dxa"/>
            <w:tcBorders>
              <w:end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28" w:type="dxa"/>
            <w:tcBorders>
              <w:start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9" w:type="dxa"/>
            <w:tcBorders>
              <w:end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1128" w:type="dxa"/>
            <w:tcBorders>
              <w:start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>
              <w:end w:val="thinThickLargeGap" w:sz="2" w:space="0" w:color="FF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29" w:type="dxa"/>
            <w:tcBorders>
              <w:end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</w:r>
          </w:p>
        </w:tc>
        <w:tc>
          <w:tcPr>
            <w:tcW w:w="1128" w:type="dxa"/>
            <w:tcBorders>
              <w:start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29" w:type="dxa"/>
            <w:tcBorders>
              <w:end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1128" w:type="dxa"/>
            <w:tcBorders>
              <w:start w:val="thinThickLargeGap" w:sz="2" w:space="0" w:color="00A933"/>
              <w:bottom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>
              <w:bottom w:val="thinThickLargeGap" w:sz="2" w:space="0" w:color="00A933"/>
              <w:end w:val="thinThickLargeGap" w:sz="2" w:space="0" w:color="FF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>
              <w:bottom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>
              <w:bottom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9" w:type="dxa"/>
            <w:tcBorders>
              <w:bottom w:val="thinThickLargeGap" w:sz="2" w:space="0" w:color="00A933"/>
              <w:end w:val="thinThickLargeGap" w:sz="2" w:space="0" w:color="00A933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0</w:t>
            </w:r>
          </w:p>
        </w:tc>
        <w:tc>
          <w:tcPr>
            <w:tcW w:w="1128" w:type="dxa"/>
            <w:tcBorders>
              <w:start w:val="thinThickLargeGap" w:sz="2" w:space="0" w:color="000000"/>
              <w:bottom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28" w:type="dxa"/>
            <w:tcBorders>
              <w:bottom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129" w:type="dxa"/>
            <w:tcBorders>
              <w:bottom w:val="thinThickLargeGap" w:sz="2" w:space="0" w:color="000000"/>
              <w:end w:val="thinThickLargeGap" w:sz="2" w:space="0" w:color="000000"/>
            </w:tcBorders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1</w:t>
            </w:r>
          </w:p>
        </w:tc>
      </w:tr>
    </w:tbl>
    <w:p>
      <w:pPr>
        <w:pStyle w:val="Normal"/>
        <w:bidi w:val="1"/>
        <w:jc w:val="start"/>
        <w:rPr>
          <w:lang w:val="en-US"/>
        </w:rPr>
      </w:pPr>
      <w:r>
        <w:rPr>
          <w:rtl w:val="true"/>
          <w:lang w:val="en-US"/>
        </w:rPr>
      </w:r>
    </w:p>
    <w:p>
      <w:pPr>
        <w:pStyle w:val="Normal"/>
        <w:bidi w:val="1"/>
        <w:spacing w:before="0" w:after="160"/>
        <w:jc w:val="start"/>
        <w:rPr>
          <w:rFonts w:hint="cs"/>
          <w:lang w:val="en-US"/>
        </w:rPr>
      </w:pPr>
      <w:r>
        <w:rPr>
          <w:rFonts w:hint="cs"/>
          <w:rtl w:val="true"/>
          <w:lang w:val="en-US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b1" w:characterSet="windows-1255"/>
    <w:family w:val="roman"/>
    <w:pitch w:val="variable"/>
  </w:font>
  <w:font w:name="Aptos">
    <w:charset w:val="b1" w:characterSet="windows-1255"/>
    <w:family w:val="roman"/>
    <w:pitch w:val="variable"/>
  </w:font>
  <w:font w:name="Aptos Display">
    <w:charset w:val="b1" w:characterSet="windows-1255"/>
    <w:family w:val="roman"/>
    <w:pitch w:val="variable"/>
  </w:font>
  <w:font w:name="Liberation Sans">
    <w:altName w:val="Arial"/>
    <w:charset w:val="b1" w:characterSet="windows-1255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L" w:eastAsia="" w:bidi="he-IL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rial" w:asciiTheme="minorHAnsi" w:cstheme="minorBidi" w:eastAsiaTheme="minorHAnsi" w:hAnsiTheme="minorHAns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Aptos" w:cs="Arial" w:asciiTheme="minorHAnsi" w:cstheme="minorBidi" w:eastAsiaTheme="minorHAnsi" w:hAnsiTheme="minorHAnsi"/>
      <w:color w:val="auto"/>
      <w:kern w:val="2"/>
      <w:sz w:val="24"/>
      <w:szCs w:val="24"/>
      <w:lang w:val="en-IL" w:eastAsia="en-US" w:bidi="he-IL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2aad"/>
    <w:pPr>
      <w:keepNext w:val="true"/>
      <w:keepLines/>
      <w:spacing w:before="360" w:after="80"/>
      <w:outlineLvl w:val="0"/>
    </w:pPr>
    <w:rPr>
      <w:rFonts w:ascii="Aptos Display" w:hAnsi="Aptos Display" w:eastAsia="" w:cs="Times New Roman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2aad"/>
    <w:pPr>
      <w:keepNext w:val="true"/>
      <w:keepLines/>
      <w:spacing w:before="160" w:after="80"/>
      <w:outlineLvl w:val="1"/>
    </w:pPr>
    <w:rPr>
      <w:rFonts w:ascii="Aptos Display" w:hAnsi="Aptos Display" w:eastAsia="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2aad"/>
    <w:pPr>
      <w:keepNext w:val="true"/>
      <w:keepLines/>
      <w:spacing w:before="160" w:after="80"/>
      <w:outlineLvl w:val="2"/>
    </w:pPr>
    <w:rPr>
      <w:rFonts w:eastAsia="" w:cs="Times New Roman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2aad"/>
    <w:pPr>
      <w:keepNext w:val="true"/>
      <w:keepLines/>
      <w:spacing w:before="80" w:after="40"/>
      <w:outlineLvl w:val="3"/>
    </w:pPr>
    <w:rPr>
      <w:rFonts w:eastAsia="" w:cs="Times New Roman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2aad"/>
    <w:pPr>
      <w:keepNext w:val="true"/>
      <w:keepLines/>
      <w:spacing w:before="80" w:after="40"/>
      <w:outlineLvl w:val="4"/>
    </w:pPr>
    <w:rPr>
      <w:rFonts w:eastAsia="" w:cs="Times New Roman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2aad"/>
    <w:pPr>
      <w:keepNext w:val="true"/>
      <w:keepLines/>
      <w:spacing w:before="40" w:after="0"/>
      <w:outlineLvl w:val="5"/>
    </w:pPr>
    <w:rPr>
      <w:rFonts w:eastAsia="" w:cs="Times New Roman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2aad"/>
    <w:pPr>
      <w:keepNext w:val="true"/>
      <w:keepLines/>
      <w:spacing w:before="40" w:after="0"/>
      <w:outlineLvl w:val="6"/>
    </w:pPr>
    <w:rPr>
      <w:rFonts w:eastAsia="" w:cs="Times New Roman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2aad"/>
    <w:pPr>
      <w:keepNext w:val="true"/>
      <w:keepLines/>
      <w:spacing w:before="0" w:after="0"/>
      <w:outlineLvl w:val="7"/>
    </w:pPr>
    <w:rPr>
      <w:rFonts w:eastAsia="" w:cs="Times New Roman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2aad"/>
    <w:pPr>
      <w:keepNext w:val="true"/>
      <w:keepLines/>
      <w:spacing w:before="0" w:after="0"/>
      <w:outlineLvl w:val="8"/>
    </w:pPr>
    <w:rPr>
      <w:rFonts w:eastAsia="" w:cs="Times New Roman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32aad"/>
    <w:rPr>
      <w:rFonts w:ascii="Aptos Display" w:hAnsi="Aptos Display" w:eastAsia="" w:cs="Times New Roman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532aad"/>
    <w:rPr>
      <w:rFonts w:ascii="Aptos Display" w:hAnsi="Aptos Display" w:eastAsia="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532aad"/>
    <w:rPr>
      <w:rFonts w:eastAsia="" w:cs="Times New Roman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532aad"/>
    <w:rPr>
      <w:rFonts w:eastAsia="" w:cs="Times New Roman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532aad"/>
    <w:rPr>
      <w:rFonts w:eastAsia="" w:cs="Times New Roman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532aad"/>
    <w:rPr>
      <w:rFonts w:eastAsia="" w:cs="Times New Roman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532aad"/>
    <w:rPr>
      <w:rFonts w:eastAsia="" w:cs="Times New Roman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532aad"/>
    <w:rPr>
      <w:rFonts w:eastAsia="" w:cs="Times New Roman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532aad"/>
    <w:rPr>
      <w:rFonts w:eastAsia="" w:cs="Times New Roman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532aad"/>
    <w:rPr>
      <w:rFonts w:ascii="Aptos Display" w:hAnsi="Aptos Display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532aad"/>
    <w:rPr>
      <w:rFonts w:eastAsia="" w:cs="Times New Roman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532aad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532aad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532aad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532aad"/>
    <w:rPr>
      <w:b/>
      <w:bCs/>
      <w:smallCaps/>
      <w:color w:themeColor="accent1" w:themeShade="bf" w:val="0F4761"/>
      <w:spacing w:val="5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Nachlieli CLM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avid CLM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avid CLM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avid CLM"/>
    </w:rPr>
  </w:style>
  <w:style w:type="paragraph" w:styleId="Title">
    <w:name w:val="Title"/>
    <w:basedOn w:val="Normal"/>
    <w:next w:val="Normal"/>
    <w:link w:val="TitleChar"/>
    <w:uiPriority w:val="10"/>
    <w:qFormat/>
    <w:rsid w:val="00532aad"/>
    <w:pPr>
      <w:spacing w:lineRule="auto" w:line="240" w:before="0" w:after="80"/>
      <w:contextualSpacing/>
    </w:pPr>
    <w:rPr>
      <w:rFonts w:ascii="Aptos Display" w:hAnsi="Aptos Display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2aad"/>
    <w:pPr/>
    <w:rPr>
      <w:rFonts w:eastAsia="" w:cs="Times New Roman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2aad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532aad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532a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Application>LibreOffice/25.8.4.2$Windows_X86_64 LibreOffice_project/290daaa01b999472f0c7a3890eb6a550fd74c6df</Application>
  <AppVersion>15.0000</AppVersion>
  <Pages>2</Pages>
  <Words>138</Words>
  <Characters>313</Characters>
  <CharactersWithSpaces>399</CharactersWithSpaces>
  <Paragraphs>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2026-01-29T16:18:00Z</dcterms:created>
  <dc:creator>Tal Dagan</dc:creator>
  <dc:description/>
  <dc:language>en-US</dc:language>
  <cp:lastModifiedBy/>
  <cp:lastPrinted>2026-02-13T14:03:10Z</cp:lastPrinted>
  <dcterms:modified xsi:type="dcterms:W3CDTF">2026-02-13T14:02:36Z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