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9B18" w14:textId="459CDA15" w:rsidR="009117B8" w:rsidRDefault="007F2CDF">
      <w:pPr>
        <w:rPr>
          <w:sz w:val="40"/>
          <w:szCs w:val="40"/>
        </w:rPr>
      </w:pPr>
      <w:r w:rsidRPr="00AA5746">
        <w:rPr>
          <w:sz w:val="40"/>
          <w:szCs w:val="40"/>
        </w:rPr>
        <w:t>I have so many wishes for this world</w:t>
      </w:r>
      <w:r w:rsidR="00AA5746">
        <w:rPr>
          <w:sz w:val="40"/>
          <w:szCs w:val="40"/>
        </w:rPr>
        <w:t xml:space="preserve"> </w:t>
      </w:r>
    </w:p>
    <w:p w14:paraId="6C266BA6" w14:textId="59D53341" w:rsidR="00AA5746" w:rsidRPr="00AA5746" w:rsidRDefault="00AA5746">
      <w:pPr>
        <w:rPr>
          <w:sz w:val="36"/>
          <w:szCs w:val="36"/>
        </w:rPr>
      </w:pPr>
      <w:r>
        <w:rPr>
          <w:sz w:val="36"/>
          <w:szCs w:val="36"/>
        </w:rPr>
        <w:t>Nadia Lyons, Totara College</w:t>
      </w:r>
    </w:p>
    <w:p w14:paraId="473D8916" w14:textId="77777777" w:rsidR="00AA5746" w:rsidRPr="00BC4B7D" w:rsidRDefault="00AA5746">
      <w:pPr>
        <w:rPr>
          <w:sz w:val="64"/>
          <w:szCs w:val="64"/>
        </w:rPr>
      </w:pPr>
    </w:p>
    <w:p w14:paraId="6960D8BF" w14:textId="7304F86F" w:rsidR="009117B8" w:rsidRDefault="204DDD92">
      <w:r w:rsidRPr="530CF69C">
        <w:rPr>
          <w:rFonts w:ascii="Segoe UI" w:eastAsia="Segoe UI" w:hAnsi="Segoe UI" w:cs="Segoe UI"/>
          <w:color w:val="242424"/>
          <w:sz w:val="22"/>
          <w:szCs w:val="22"/>
        </w:rPr>
        <w:t>I have so many wishes for this world,</w:t>
      </w:r>
    </w:p>
    <w:p w14:paraId="78E7EA10" w14:textId="0ACB60EF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For kinder hearts and brighter days unfurled.</w:t>
      </w:r>
    </w:p>
    <w:p w14:paraId="465F6177" w14:textId="6F25302A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I dream of peace where hope can freely grow,</w:t>
      </w:r>
    </w:p>
    <w:p w14:paraId="596CA7A2" w14:textId="030D7D40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And love that shines with a gentle, steady glow.</w:t>
      </w:r>
    </w:p>
    <w:p w14:paraId="0676890C" w14:textId="62CE84C4" w:rsidR="009117B8" w:rsidRDefault="009117B8" w:rsidP="530CF69C">
      <w:pPr>
        <w:shd w:val="clear" w:color="auto" w:fill="FFFFFF" w:themeFill="background1"/>
        <w:spacing w:after="0"/>
      </w:pPr>
    </w:p>
    <w:p w14:paraId="5BDBB478" w14:textId="52650EB5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But I don't know a prayer to make them all come true,</w:t>
      </w:r>
    </w:p>
    <w:p w14:paraId="63A24071" w14:textId="43CA3905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To make a reality of the dreams I carry deep in view.</w:t>
      </w:r>
    </w:p>
    <w:p w14:paraId="5D2B9EDD" w14:textId="40995741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So I'll entrust my wishes to the sea,</w:t>
      </w:r>
    </w:p>
    <w:p w14:paraId="2FF40654" w14:textId="100F73B6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Where every tide whispers something full of possibility.</w:t>
      </w:r>
    </w:p>
    <w:p w14:paraId="63084E4D" w14:textId="3A054C34" w:rsidR="009117B8" w:rsidRDefault="009117B8" w:rsidP="530CF69C">
      <w:pPr>
        <w:shd w:val="clear" w:color="auto" w:fill="FFFFFF" w:themeFill="background1"/>
        <w:spacing w:after="0"/>
      </w:pPr>
    </w:p>
    <w:p w14:paraId="5839B531" w14:textId="7AE15B9A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For even the mightiest waves that grace upon the shore</w:t>
      </w:r>
    </w:p>
    <w:p w14:paraId="4AF6007B" w14:textId="0EFDA2C6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Begin as tiny drops that then become much more.</w:t>
      </w:r>
    </w:p>
    <w:p w14:paraId="0EF753B6" w14:textId="47758510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Perhaps my wishes, carried far and wide,</w:t>
      </w:r>
    </w:p>
    <w:p w14:paraId="693511A8" w14:textId="4DDCB252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Will bloom into the change upon the tide.</w:t>
      </w:r>
    </w:p>
    <w:p w14:paraId="46BE8BCE" w14:textId="53E76EFC" w:rsidR="009117B8" w:rsidRDefault="009117B8" w:rsidP="530CF69C">
      <w:pPr>
        <w:shd w:val="clear" w:color="auto" w:fill="FFFFFF" w:themeFill="background1"/>
        <w:spacing w:after="0"/>
      </w:pPr>
    </w:p>
    <w:p w14:paraId="179168B6" w14:textId="6D899907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Perhaps they aren't so far away</w:t>
      </w:r>
    </w:p>
    <w:p w14:paraId="0C402020" w14:textId="17587F53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Perhaps there is a plan for it someday</w:t>
      </w:r>
    </w:p>
    <w:p w14:paraId="7A1E162C" w14:textId="2284B5C9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I may never see it in this life</w:t>
      </w:r>
    </w:p>
    <w:p w14:paraId="54BAFE7B" w14:textId="38BCE768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I may never see a world without strife</w:t>
      </w:r>
    </w:p>
    <w:p w14:paraId="69CFC8AC" w14:textId="6CF9324D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But I hope the next generation believes</w:t>
      </w:r>
    </w:p>
    <w:p w14:paraId="7B7DC01F" w14:textId="3298C38B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And I hope they see it come to be.</w:t>
      </w:r>
    </w:p>
    <w:p w14:paraId="6C99EB6E" w14:textId="208198A6" w:rsidR="009117B8" w:rsidRDefault="009117B8" w:rsidP="530CF69C">
      <w:pPr>
        <w:shd w:val="clear" w:color="auto" w:fill="FFFFFF" w:themeFill="background1"/>
        <w:spacing w:after="0"/>
      </w:pPr>
    </w:p>
    <w:p w14:paraId="1109FEC5" w14:textId="77DC7985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I have so many wishes for this world</w:t>
      </w:r>
    </w:p>
    <w:p w14:paraId="3D7A447D" w14:textId="1A09515F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Wishes for kinder days.</w:t>
      </w:r>
    </w:p>
    <w:p w14:paraId="6C55A324" w14:textId="7BEB826E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Wishes where there are no lips curled.</w:t>
      </w:r>
    </w:p>
    <w:p w14:paraId="77C048B5" w14:textId="69A6CEA7" w:rsidR="009117B8" w:rsidRDefault="204DDD92" w:rsidP="530CF69C">
      <w:pPr>
        <w:shd w:val="clear" w:color="auto" w:fill="FFFFFF" w:themeFill="background1"/>
        <w:spacing w:after="0"/>
      </w:pPr>
      <w:r w:rsidRPr="530CF69C">
        <w:rPr>
          <w:rFonts w:ascii="Segoe UI" w:eastAsia="Segoe UI" w:hAnsi="Segoe UI" w:cs="Segoe UI"/>
          <w:color w:val="242424"/>
          <w:sz w:val="22"/>
          <w:szCs w:val="22"/>
        </w:rPr>
        <w:t>Wishes where people aren't afraid to walk down the pathway.</w:t>
      </w:r>
    </w:p>
    <w:p w14:paraId="2C078E63" w14:textId="2DBBEC04" w:rsidR="009117B8" w:rsidRDefault="009117B8"/>
    <w:sectPr w:rsidR="00911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ABE7" w14:textId="77777777" w:rsidR="00001A6B" w:rsidRDefault="00001A6B" w:rsidP="007F2CDF">
      <w:pPr>
        <w:spacing w:after="0" w:line="240" w:lineRule="auto"/>
      </w:pPr>
      <w:r>
        <w:separator/>
      </w:r>
    </w:p>
  </w:endnote>
  <w:endnote w:type="continuationSeparator" w:id="0">
    <w:p w14:paraId="492292C6" w14:textId="77777777" w:rsidR="00001A6B" w:rsidRDefault="00001A6B" w:rsidP="007F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8AD9" w14:textId="77777777" w:rsidR="00001A6B" w:rsidRDefault="00001A6B" w:rsidP="007F2CDF">
      <w:pPr>
        <w:spacing w:after="0" w:line="240" w:lineRule="auto"/>
      </w:pPr>
      <w:r>
        <w:separator/>
      </w:r>
    </w:p>
  </w:footnote>
  <w:footnote w:type="continuationSeparator" w:id="0">
    <w:p w14:paraId="63B6E450" w14:textId="77777777" w:rsidR="00001A6B" w:rsidRDefault="00001A6B" w:rsidP="007F2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D5D74E"/>
    <w:rsid w:val="00001A6B"/>
    <w:rsid w:val="00260D03"/>
    <w:rsid w:val="007B4365"/>
    <w:rsid w:val="007F2CDF"/>
    <w:rsid w:val="008F6911"/>
    <w:rsid w:val="009117B8"/>
    <w:rsid w:val="00A9518E"/>
    <w:rsid w:val="00AA5746"/>
    <w:rsid w:val="00BC4B7D"/>
    <w:rsid w:val="0FD5D74E"/>
    <w:rsid w:val="204DDD92"/>
    <w:rsid w:val="530CF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B00CE"/>
  <w15:chartTrackingRefBased/>
  <w15:docId w15:val="{CFDD67A1-8CC3-4A1E-84E1-77BFA093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2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CDF"/>
  </w:style>
  <w:style w:type="paragraph" w:styleId="Footer">
    <w:name w:val="footer"/>
    <w:basedOn w:val="Normal"/>
    <w:link w:val="FooterChar"/>
    <w:uiPriority w:val="99"/>
    <w:unhideWhenUsed/>
    <w:rsid w:val="007F2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Lyons</dc:creator>
  <cp:keywords/>
  <dc:description/>
  <cp:lastModifiedBy>Connie Peters</cp:lastModifiedBy>
  <cp:revision>2</cp:revision>
  <dcterms:created xsi:type="dcterms:W3CDTF">2026-07-24T02:46:00Z</dcterms:created>
  <dcterms:modified xsi:type="dcterms:W3CDTF">2026-07-24T02:46:00Z</dcterms:modified>
</cp:coreProperties>
</file>