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Held By His Hands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the morning sun begins to rise,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see God’s beauty painted across the skies.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rivers flow, the mountains stand,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reminder of the Creator’s mighty hand.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Through every storm, through every night,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His love remains my guiding light.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 I feel weak and lose my way,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His gentle voice calls me to stay.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I am made with purpose and grace,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Created in His image, a reflection of His face.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Though trials may come and shadows appear,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know my God is always near.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His promises stand, forever true,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His mercy is endless, His love is new.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 I will walk with faith each day,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Knowing God will lead the way.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By: Anonymous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