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119F" w:rsidRDefault="00E8119F" w:rsidP="00E8119F">
      <w:pPr>
        <w:pStyle w:val="Heading2"/>
      </w:pPr>
      <w:r>
        <w:t>The Horizon of the Unknown</w:t>
      </w:r>
    </w:p>
    <w:p w:rsidR="00E8119F" w:rsidRDefault="00E8119F" w:rsidP="00E8119F">
      <w:pPr>
        <w:pStyle w:val="NormalWeb"/>
      </w:pPr>
      <w:r>
        <w:rPr>
          <w:b/>
          <w:bCs/>
        </w:rPr>
        <w:t>Theme:</w:t>
      </w:r>
      <w:r>
        <w:t xml:space="preserve"> Stepping out in Faith and Overcoming the Fear of the Future</w:t>
      </w:r>
    </w:p>
    <w:p w:rsidR="00E8119F" w:rsidRDefault="00E8119F" w:rsidP="00E8119F">
      <w:pPr>
        <w:pStyle w:val="NormalWeb"/>
        <w:spacing w:line="480" w:lineRule="auto"/>
      </w:pPr>
      <w:r>
        <w:t>There is a distinct kind of terror that accompanies the edge of the shore.</w:t>
      </w:r>
    </w:p>
    <w:p w:rsidR="00E8119F" w:rsidRDefault="00E8119F" w:rsidP="00E8119F">
      <w:pPr>
        <w:pStyle w:val="NormalWeb"/>
        <w:spacing w:line="480" w:lineRule="auto"/>
      </w:pPr>
      <w:r>
        <w:t xml:space="preserve">Imagine standing on the coast of the unknown, looking out at a vast, mist-covered ocean. Behind you lies the familiar. </w:t>
      </w:r>
      <w:proofErr w:type="gramStart"/>
      <w:r>
        <w:t>The comfortable shores of what you have always known, the routines that keep you safe, and the predictable paths that require very little risk.</w:t>
      </w:r>
      <w:proofErr w:type="gramEnd"/>
      <w:r>
        <w:t xml:space="preserve"> Ahead of you lies the call of God—a horizon shrouded in mystery, demanding that you step off the solid ground and venture into deep waters.</w:t>
      </w:r>
    </w:p>
    <w:p w:rsidR="00E8119F" w:rsidRDefault="00E8119F" w:rsidP="00E8119F">
      <w:pPr>
        <w:pStyle w:val="NormalWeb"/>
        <w:spacing w:line="480" w:lineRule="auto"/>
      </w:pPr>
      <w:r>
        <w:t xml:space="preserve">Human nature begs us to stay anchored. We crave certainty. We want to see the entire map before we begin the journey. We want a guarantee that the storm will not rise, that the waves will not crash, and that our strength will not fail. We stall at the water's edge, paralyzed by the question that has haunted humanity since the dawn of time: </w:t>
      </w:r>
      <w:r>
        <w:rPr>
          <w:i/>
          <w:iCs/>
        </w:rPr>
        <w:t>What if?</w:t>
      </w:r>
      <w:r>
        <w:t xml:space="preserve"> What if I fail? What if I am not strong enough? What if the resource runs </w:t>
      </w:r>
      <w:proofErr w:type="gramStart"/>
      <w:r>
        <w:t>dry,</w:t>
      </w:r>
      <w:proofErr w:type="gramEnd"/>
      <w:r>
        <w:t xml:space="preserve"> and I am left stranded in the middle of the deep?</w:t>
      </w:r>
    </w:p>
    <w:p w:rsidR="00E8119F" w:rsidRDefault="00E8119F" w:rsidP="00E8119F">
      <w:pPr>
        <w:pStyle w:val="NormalWeb"/>
        <w:spacing w:line="480" w:lineRule="auto"/>
      </w:pPr>
      <w:r>
        <w:t xml:space="preserve">Centuries ago, a young man named Peter faced this exact boundary. The setting was the Sea of Galilee, in the fourth watch of the night. The wind was contrary, the boat was tossing, and the disciples were gripped with terror. Suddenly, through the darkness and the spray of the waves, a figure appeared </w:t>
      </w:r>
      <w:proofErr w:type="gramStart"/>
      <w:r>
        <w:t>walking</w:t>
      </w:r>
      <w:proofErr w:type="gramEnd"/>
      <w:r>
        <w:t xml:space="preserve"> on the water. It was Jesus.</w:t>
      </w:r>
    </w:p>
    <w:p w:rsidR="00E8119F" w:rsidRDefault="00E8119F" w:rsidP="00E8119F">
      <w:pPr>
        <w:pStyle w:val="NormalWeb"/>
        <w:spacing w:line="480" w:lineRule="auto"/>
      </w:pPr>
      <w:r>
        <w:t xml:space="preserve">In that moment of absolute chaos, Jesus did not calm the storm first. Instead, He issued a radical, disruptive invitation. He spoke just one word across the roaring waves: </w:t>
      </w:r>
      <w:r>
        <w:rPr>
          <w:i/>
          <w:iCs/>
        </w:rPr>
        <w:t>"Come."</w:t>
      </w:r>
    </w:p>
    <w:p w:rsidR="00E8119F" w:rsidRDefault="00E8119F" w:rsidP="00E8119F">
      <w:pPr>
        <w:pStyle w:val="NormalWeb"/>
        <w:spacing w:line="480" w:lineRule="auto"/>
      </w:pPr>
      <w:r>
        <w:lastRenderedPageBreak/>
        <w:t xml:space="preserve">Consider the immense weight of that moment. Peter had a choice. He could stay inside the boat with the other eleven disciples. The boat was battered, it was filling with water, but it was </w:t>
      </w:r>
      <w:r>
        <w:rPr>
          <w:i/>
          <w:iCs/>
        </w:rPr>
        <w:t>calculable</w:t>
      </w:r>
      <w:r>
        <w:t>. It was made of wood and iron. It was what he knew. To step out meant abandoning every law of physics, every ounce of human logic, and every instinct of self-preservation.</w:t>
      </w:r>
    </w:p>
    <w:p w:rsidR="00E8119F" w:rsidRDefault="00E8119F" w:rsidP="00E8119F">
      <w:pPr>
        <w:pStyle w:val="NormalWeb"/>
        <w:spacing w:line="480" w:lineRule="auto"/>
      </w:pPr>
      <w:r>
        <w:t>But Peter realized a profound truth that night: the safest place in a storm is not in a boat; the safest place in a storm is wherever Jesus is.</w:t>
      </w:r>
    </w:p>
    <w:p w:rsidR="00E8119F" w:rsidRDefault="00E8119F" w:rsidP="00E8119F">
      <w:pPr>
        <w:pStyle w:val="NormalWeb"/>
        <w:spacing w:line="480" w:lineRule="auto"/>
      </w:pPr>
      <w:r>
        <w:t>When Peter placed his foot over the edge of that boat, he wasn't trusting in his own ability to swim or his own capacity to balance on the water. He was anchoring his weight entirely upon the word of the Living God. And as long as his eyes were locked onto the face of Christ, the impossible became his reality. He walked on the very thing that should have drowned him.</w:t>
      </w:r>
    </w:p>
    <w:p w:rsidR="00E8119F" w:rsidRDefault="00E8119F" w:rsidP="00E8119F">
      <w:pPr>
        <w:pStyle w:val="NormalWeb"/>
        <w:spacing w:line="480" w:lineRule="auto"/>
      </w:pPr>
      <w:r>
        <w:t xml:space="preserve">We often criticize Peter because he eventually looked at the wind, became afraid, and began to sink. But let us never forget that there were twelve men in that boat, and only </w:t>
      </w:r>
      <w:r>
        <w:rPr>
          <w:i/>
          <w:iCs/>
        </w:rPr>
        <w:t>one</w:t>
      </w:r>
      <w:r>
        <w:t xml:space="preserve"> of them left footprints on the Sea of Galilee. The other eleven remained paralyzed by their comfort.</w:t>
      </w:r>
    </w:p>
    <w:p w:rsidR="00E8119F" w:rsidRDefault="00E8119F" w:rsidP="00E8119F">
      <w:pPr>
        <w:pStyle w:val="NormalWeb"/>
        <w:spacing w:line="480" w:lineRule="auto"/>
      </w:pPr>
      <w:r>
        <w:t>The call to follow Christ is never a call to a safe, predictable life. It is a summons to the deep. The same Voice that called Peter across the dark waters is calling this generation today. He is calling us to step away from the shores of complacency, to reject the paralyzing fear of the future, and to trust His character when we cannot see the shoreline.</w:t>
      </w:r>
    </w:p>
    <w:p w:rsidR="00AA4542" w:rsidRDefault="00E8119F" w:rsidP="00E8119F">
      <w:pPr>
        <w:pStyle w:val="NormalWeb"/>
        <w:spacing w:line="480" w:lineRule="auto"/>
      </w:pPr>
      <w:r>
        <w:t>The wind will howl. The waves will look intimidating. But the One who holds the oceans in the palm of His hand is walking right beside you. Stop measuring the height of the storm, and start measuring the faithfulness of your God. Step out of the boat. The deep is waiting, and the Anchor of your soul will not let you fall.</w:t>
      </w:r>
    </w:p>
    <w:sectPr w:rsidR="00AA4542" w:rsidSect="00AA454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DisplayPageBoundaries/>
  <w:proofState w:spelling="clean" w:grammar="clean"/>
  <w:defaultTabStop w:val="720"/>
  <w:characterSpacingControl w:val="doNotCompress"/>
  <w:compat/>
  <w:rsids>
    <w:rsidRoot w:val="00E8119F"/>
    <w:rsid w:val="00AA4542"/>
    <w:rsid w:val="00E8119F"/>
    <w:rsid w:val="00FF501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4542"/>
  </w:style>
  <w:style w:type="paragraph" w:styleId="Heading2">
    <w:name w:val="heading 2"/>
    <w:basedOn w:val="Normal"/>
    <w:link w:val="Heading2Char"/>
    <w:uiPriority w:val="9"/>
    <w:qFormat/>
    <w:rsid w:val="00E8119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8119F"/>
    <w:rPr>
      <w:rFonts w:ascii="Times New Roman" w:eastAsia="Times New Roman" w:hAnsi="Times New Roman" w:cs="Times New Roman"/>
      <w:b/>
      <w:bCs/>
      <w:sz w:val="36"/>
      <w:szCs w:val="36"/>
    </w:rPr>
  </w:style>
  <w:style w:type="paragraph" w:styleId="NormalWeb">
    <w:name w:val="Normal (Web)"/>
    <w:basedOn w:val="Normal"/>
    <w:uiPriority w:val="99"/>
    <w:unhideWhenUsed/>
    <w:rsid w:val="00E8119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510</Words>
  <Characters>2907</Characters>
  <Application>Microsoft Office Word</Application>
  <DocSecurity>0</DocSecurity>
  <Lines>24</Lines>
  <Paragraphs>6</Paragraphs>
  <ScaleCrop>false</ScaleCrop>
  <Company/>
  <LinksUpToDate>false</LinksUpToDate>
  <CharactersWithSpaces>3411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2026-06-10T09:47:00Z</dcterms:created>
  <dcterms:modified xsi:type="dcterms:W3CDTF">2026-06-10T09:47:00Z</dcterms:modified>
</cp:coreProperties>
</file>