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e8qj3ilcl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Hello judges, teachers, and fellow students. My name is Marco. Today I will be reading a script titled “The Boy Who Shared,”based on the Gospel of John, chapter 6, verses 1 to 14.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ui8pww7tuck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“The Boy Who Shared”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ntrdaol1pefn" w:id="2"/>
      <w:bookmarkEnd w:id="2"/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(Slow, clear, gentle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It was a long day.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people came to see Jesus.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(Look around slowly)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many people…</w:t>
        <w:br w:type="textWrapping"/>
        <w:t xml:space="preserve"> so many faces.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They listened to Him.</w:t>
        <w:br w:type="textWrapping"/>
        <w:t xml:space="preserve"> They followed Him.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stayed all day.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But… they became hungry.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(Hand on stomach)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Very hungry.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helpers of Jesus looked worried.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(Simple worried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“There is no food.”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“How can we feed everyone?”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There were thousands of people.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 many people…</w:t>
        <w:br w:type="textWrapping"/>
        <w:t xml:space="preserve"> and not enough food.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(Gentle, curious)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Then… they saw a boy.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(Point softly)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small boy.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(Soft, shy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“I have food.”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“Five pieces of bread…</w:t>
        <w:br w:type="textWrapping"/>
        <w:t xml:space="preserve"> and two fish.”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It was not a lot.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(Shake head gently)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a small lunch.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The boy looked at the people.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(Look around slowly)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were hungry.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(Soft, kind)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“You can have it.”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will share.”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(Warm)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He shared what he had.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Jesus took the bread.</w:t>
        <w:br w:type="textWrapping"/>
        <w:t xml:space="preserve"> Jesus took the fish.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(Look up slightly)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thanked God.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(Slow, building wonder)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Then… something amazing happened.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food… grew.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More… and more… and more…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Everyone ate.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Everyone had food.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(Smile slightly)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Everyone was full.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And there was still food left.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much food!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 emphasis)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All from one small lunch.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(Pause, soft)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All because…</w:t>
        <w:br w:type="textWrapping"/>
        <w:t xml:space="preserve"> a boy shared.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🌟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(Look at audience, warm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Sometimes we think…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“My things are too small.”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“My help is too little.”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(Shake head gently)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But that is not true.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(Encouraging)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When we share…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 can use it.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A little… can become a lot.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(Clear, simple ending)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 share what you have.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kind.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small things… can help many people.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moral of the story is: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a small act of sharing can make a big difference.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