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51DDC" w14:textId="04F1B428" w:rsidR="000C068F" w:rsidRDefault="00654A51">
      <w:r>
        <w:t xml:space="preserve">Wave Cave </w:t>
      </w:r>
      <w:proofErr w:type="gramStart"/>
      <w:r>
        <w:t>Proposal :</w:t>
      </w:r>
      <w:proofErr w:type="gramEnd"/>
      <w:r>
        <w:t xml:space="preserve"> </w:t>
      </w:r>
      <w:r w:rsidR="00AF1441">
        <w:t>Cathode Ray Tubes</w:t>
      </w:r>
    </w:p>
    <w:p w14:paraId="01317A83" w14:textId="77777777" w:rsidR="00CB0F56" w:rsidRDefault="00CB0F56"/>
    <w:p w14:paraId="0E32C789" w14:textId="77777777" w:rsidR="001B7D12" w:rsidRDefault="001B7D12" w:rsidP="001B7D12"/>
    <w:p w14:paraId="61B37480" w14:textId="77777777" w:rsidR="00F76DF2" w:rsidRDefault="00F76DF2" w:rsidP="00F76DF2"/>
    <w:p w14:paraId="0F6237C2" w14:textId="77777777" w:rsidR="00F76DF2" w:rsidRPr="00F76DF2" w:rsidRDefault="00F76DF2" w:rsidP="00F76DF2">
      <w:pPr>
        <w:shd w:val="clear" w:color="auto" w:fill="FFFFFF"/>
        <w:spacing w:after="510"/>
        <w:textAlignment w:val="baseline"/>
        <w:rPr>
          <w:rFonts w:ascii="Helvetica Neue" w:hAnsi="Helvetica Neue" w:cs="Times New Roman"/>
          <w:color w:val="000000"/>
        </w:rPr>
      </w:pPr>
      <w:r w:rsidRPr="00F76DF2">
        <w:rPr>
          <w:rFonts w:ascii="Helvetica Neue" w:hAnsi="Helvetica Neue" w:cs="Times New Roman"/>
          <w:color w:val="000000"/>
        </w:rPr>
        <w:t>Create and upload a PDF with the following information:</w:t>
      </w:r>
    </w:p>
    <w:p w14:paraId="4601B530" w14:textId="690D7BEA" w:rsidR="00F76DF2" w:rsidRDefault="00F76DF2" w:rsidP="00F76DF2">
      <w:pPr>
        <w:numPr>
          <w:ilvl w:val="0"/>
          <w:numId w:val="3"/>
        </w:numPr>
        <w:shd w:val="clear" w:color="auto" w:fill="FFFFFF"/>
        <w:spacing w:after="180"/>
        <w:ind w:left="450"/>
        <w:textAlignment w:val="baseline"/>
        <w:rPr>
          <w:rFonts w:ascii="Helvetica Neue" w:eastAsia="Times New Roman" w:hAnsi="Helvetica Neue" w:cs="Times New Roman"/>
          <w:color w:val="000000"/>
        </w:rPr>
      </w:pPr>
      <w:r w:rsidRPr="00F76DF2">
        <w:rPr>
          <w:rFonts w:ascii="Helvetica Neue" w:eastAsia="Times New Roman" w:hAnsi="Helvetica Neue" w:cs="Times New Roman"/>
          <w:color w:val="000000"/>
        </w:rPr>
        <w:t>Synopsis of the Piece (50 to 100 words) – What exactly will we see and hear as we enter the gallery and explore the work</w:t>
      </w:r>
      <w:r w:rsidR="004559D0">
        <w:rPr>
          <w:rFonts w:ascii="Helvetica Neue" w:eastAsia="Times New Roman" w:hAnsi="Helvetica Neue" w:cs="Times New Roman"/>
          <w:color w:val="000000"/>
        </w:rPr>
        <w:t>.</w:t>
      </w:r>
    </w:p>
    <w:p w14:paraId="4557A054" w14:textId="77777777" w:rsidR="004559D0" w:rsidRDefault="004559D0" w:rsidP="004559D0">
      <w:pPr>
        <w:pStyle w:val="ListParagraph"/>
      </w:pPr>
      <w:r>
        <w:t>Four old CRT TV’s are set up on small TV stands each with a clear plastic box that contains a Nintendo hardware emulator (</w:t>
      </w:r>
      <w:proofErr w:type="spellStart"/>
      <w:r>
        <w:t>Retron</w:t>
      </w:r>
      <w:proofErr w:type="spellEnd"/>
      <w:r>
        <w:t xml:space="preserve">) with its circuitry exposed. The TV’s and the </w:t>
      </w:r>
      <w:proofErr w:type="spellStart"/>
      <w:r>
        <w:t>Retrons</w:t>
      </w:r>
      <w:proofErr w:type="spellEnd"/>
      <w:r>
        <w:t xml:space="preserve"> are all connected in one large 8bit glitch feedback </w:t>
      </w:r>
      <w:proofErr w:type="spellStart"/>
      <w:r>
        <w:t>loopAs</w:t>
      </w:r>
      <w:proofErr w:type="spellEnd"/>
      <w:r>
        <w:t xml:space="preserve"> the </w:t>
      </w:r>
      <w:proofErr w:type="spellStart"/>
      <w:r>
        <w:t>interactee</w:t>
      </w:r>
      <w:proofErr w:type="spellEnd"/>
      <w:r>
        <w:t xml:space="preserve"> approaches one of the TV’s they are able to lay their hands on the bare circuit board in effect inserting their body into the installations circuitry, effecting the video on all four of the displays. The Video from each of the </w:t>
      </w:r>
      <w:proofErr w:type="spellStart"/>
      <w:r>
        <w:t>Retrons</w:t>
      </w:r>
      <w:proofErr w:type="spellEnd"/>
      <w:r>
        <w:t xml:space="preserve"> is </w:t>
      </w:r>
      <w:proofErr w:type="spellStart"/>
      <w:r>
        <w:t>sonified</w:t>
      </w:r>
      <w:proofErr w:type="spellEnd"/>
      <w:r>
        <w:t xml:space="preserve"> in real time using custom circuitry and amplified using hidden monitors.</w:t>
      </w:r>
    </w:p>
    <w:p w14:paraId="131A0A65" w14:textId="77777777" w:rsidR="004559D0" w:rsidRPr="00F76DF2" w:rsidRDefault="004559D0" w:rsidP="004559D0">
      <w:pPr>
        <w:shd w:val="clear" w:color="auto" w:fill="FFFFFF"/>
        <w:spacing w:after="180"/>
        <w:ind w:left="450"/>
        <w:textAlignment w:val="baseline"/>
        <w:rPr>
          <w:rFonts w:ascii="Helvetica Neue" w:eastAsia="Times New Roman" w:hAnsi="Helvetica Neue" w:cs="Times New Roman"/>
          <w:color w:val="000000"/>
        </w:rPr>
      </w:pPr>
    </w:p>
    <w:p w14:paraId="4A90D69E" w14:textId="07F196E7" w:rsidR="00F76DF2" w:rsidRPr="00F76DF2" w:rsidRDefault="00F76DF2" w:rsidP="00F76DF2">
      <w:pPr>
        <w:numPr>
          <w:ilvl w:val="0"/>
          <w:numId w:val="3"/>
        </w:numPr>
        <w:shd w:val="clear" w:color="auto" w:fill="FFFFFF"/>
        <w:spacing w:after="180"/>
        <w:ind w:left="450"/>
        <w:textAlignment w:val="baseline"/>
        <w:rPr>
          <w:rFonts w:ascii="Helvetica Neue" w:eastAsia="Times New Roman" w:hAnsi="Helvetica Neue" w:cs="Times New Roman"/>
          <w:color w:val="000000"/>
        </w:rPr>
      </w:pPr>
      <w:r w:rsidRPr="00F76DF2">
        <w:rPr>
          <w:rFonts w:ascii="Helvetica Neue" w:eastAsia="Times New Roman" w:hAnsi="Helvetica Neue" w:cs="Times New Roman"/>
          <w:color w:val="000000"/>
        </w:rPr>
        <w:t>Detailed Description of the Piece (500 words or less) – Tell us more about your approach both aesthetically and technically</w:t>
      </w:r>
      <w:r w:rsidR="00CB0F56">
        <w:rPr>
          <w:rFonts w:ascii="Helvetica Neue" w:eastAsia="Times New Roman" w:hAnsi="Helvetica Neue" w:cs="Times New Roman"/>
          <w:color w:val="000000"/>
        </w:rPr>
        <w:t>.</w:t>
      </w:r>
    </w:p>
    <w:p w14:paraId="51AB0F49" w14:textId="77777777" w:rsidR="00AF1441" w:rsidRDefault="00AF1441" w:rsidP="00AF1441">
      <w:pPr>
        <w:pStyle w:val="ListParagraph"/>
      </w:pPr>
      <w:r>
        <w:t xml:space="preserve">Four </w:t>
      </w:r>
      <w:proofErr w:type="spellStart"/>
      <w:r>
        <w:t>Retron</w:t>
      </w:r>
      <w:proofErr w:type="spellEnd"/>
      <w:r>
        <w:t xml:space="preserve"> NES hardware emulation consoles are removed from their original casing and the critical circuit boards are exposed to the outside and placed in clear plastic cases exposing all the wires and circuitry. When the </w:t>
      </w:r>
      <w:proofErr w:type="spellStart"/>
      <w:r>
        <w:t>Retron</w:t>
      </w:r>
      <w:proofErr w:type="spellEnd"/>
      <w:r>
        <w:t xml:space="preserve"> consoles are turned on with no game </w:t>
      </w:r>
      <w:proofErr w:type="spellStart"/>
      <w:r>
        <w:t>cartriges</w:t>
      </w:r>
      <w:proofErr w:type="spellEnd"/>
      <w:r>
        <w:t xml:space="preserve"> inserted the circuitry ‘floats’ creating interesting simple geometric glitch displays. </w:t>
      </w:r>
    </w:p>
    <w:p w14:paraId="2A764BBF" w14:textId="77777777" w:rsidR="00AF1441" w:rsidRDefault="00AF1441" w:rsidP="00AF1441">
      <w:pPr>
        <w:pStyle w:val="ListParagraph"/>
      </w:pPr>
    </w:p>
    <w:p w14:paraId="1744AB44" w14:textId="77777777" w:rsidR="00AF1441" w:rsidRDefault="00AF1441" w:rsidP="00AF1441">
      <w:pPr>
        <w:pStyle w:val="ListParagraph"/>
      </w:pPr>
      <w:r>
        <w:t xml:space="preserve">Each of these repackaged “video synths” are extremely sensitive to electronic fields and the </w:t>
      </w:r>
      <w:proofErr w:type="spellStart"/>
      <w:r>
        <w:t>explosed</w:t>
      </w:r>
      <w:proofErr w:type="spellEnd"/>
      <w:r>
        <w:t xml:space="preserve"> circuit boards can be manipulated by touch or static electrical fields (created by the CRT TV’s) changing the appearance of the resulting video.  </w:t>
      </w:r>
    </w:p>
    <w:p w14:paraId="406B111E" w14:textId="77777777" w:rsidR="00AF1441" w:rsidRDefault="00AF1441" w:rsidP="00AF1441">
      <w:pPr>
        <w:pStyle w:val="ListParagraph"/>
      </w:pPr>
    </w:p>
    <w:p w14:paraId="667C7553" w14:textId="77777777" w:rsidR="00AF1441" w:rsidRDefault="00AF1441" w:rsidP="00AF1441">
      <w:pPr>
        <w:pStyle w:val="ListParagraph"/>
      </w:pPr>
      <w:r>
        <w:t xml:space="preserve">Each of these synths are placed a few inches in front of a CRT TV (close enough for the CRT’s electrical field to start to </w:t>
      </w:r>
      <w:proofErr w:type="spellStart"/>
      <w:r>
        <w:t>interfier</w:t>
      </w:r>
      <w:proofErr w:type="spellEnd"/>
      <w:r>
        <w:t xml:space="preserve"> with the </w:t>
      </w:r>
      <w:proofErr w:type="spellStart"/>
      <w:r>
        <w:t>Retrons</w:t>
      </w:r>
      <w:proofErr w:type="spellEnd"/>
      <w:r>
        <w:t xml:space="preserve"> internal circuitry. Whatever is displayed on the TV in which the synth is placed in </w:t>
      </w:r>
      <w:proofErr w:type="spellStart"/>
      <w:r>
        <w:t>frount</w:t>
      </w:r>
      <w:proofErr w:type="spellEnd"/>
      <w:r>
        <w:t xml:space="preserve"> of will in turn manipulate the workings of the circuitry of that </w:t>
      </w:r>
      <w:proofErr w:type="spellStart"/>
      <w:r>
        <w:t>Retrono</w:t>
      </w:r>
      <w:proofErr w:type="spellEnd"/>
      <w:r>
        <w:t xml:space="preserve">. Each </w:t>
      </w:r>
      <w:proofErr w:type="spellStart"/>
      <w:r>
        <w:t>Retrono’s</w:t>
      </w:r>
      <w:proofErr w:type="spellEnd"/>
      <w:r>
        <w:t xml:space="preserve"> video output is plugged into the TV on the left thus connecting all four synths and TV’s in one large feedback loop.</w:t>
      </w:r>
    </w:p>
    <w:p w14:paraId="4FADF1A7" w14:textId="77777777" w:rsidR="00AF1441" w:rsidRDefault="00AF1441" w:rsidP="00AF1441">
      <w:pPr>
        <w:pStyle w:val="ListParagraph"/>
      </w:pPr>
    </w:p>
    <w:p w14:paraId="5F1C8136" w14:textId="77777777" w:rsidR="00AF1441" w:rsidRDefault="00AF1441" w:rsidP="00AF1441">
      <w:pPr>
        <w:pStyle w:val="ListParagraph"/>
      </w:pPr>
      <w:r>
        <w:t xml:space="preserve">While the system will generate interesting visuals and sounds on its own </w:t>
      </w:r>
      <w:proofErr w:type="spellStart"/>
      <w:r>
        <w:t>interactees</w:t>
      </w:r>
      <w:proofErr w:type="spellEnd"/>
      <w:r>
        <w:t xml:space="preserve"> are encouraged to “play” the </w:t>
      </w:r>
      <w:proofErr w:type="spellStart"/>
      <w:r>
        <w:t>retronos</w:t>
      </w:r>
      <w:proofErr w:type="spellEnd"/>
      <w:r>
        <w:t xml:space="preserve"> by either touching the </w:t>
      </w:r>
      <w:proofErr w:type="spellStart"/>
      <w:r>
        <w:t>explosed</w:t>
      </w:r>
      <w:proofErr w:type="spellEnd"/>
      <w:r>
        <w:t xml:space="preserve"> circuit board, bridging multiple </w:t>
      </w:r>
      <w:proofErr w:type="spellStart"/>
      <w:r>
        <w:t>retronos</w:t>
      </w:r>
      <w:proofErr w:type="spellEnd"/>
      <w:r>
        <w:t xml:space="preserve"> with their body or by simply moving the </w:t>
      </w:r>
      <w:proofErr w:type="spellStart"/>
      <w:r>
        <w:t>synthes</w:t>
      </w:r>
      <w:proofErr w:type="spellEnd"/>
      <w:r>
        <w:t xml:space="preserve"> closer or further away from their host TV’s.</w:t>
      </w:r>
    </w:p>
    <w:p w14:paraId="6395E3E2" w14:textId="77777777" w:rsidR="00AF1441" w:rsidRDefault="00AF1441" w:rsidP="00AF1441">
      <w:pPr>
        <w:pStyle w:val="ListParagraph"/>
      </w:pPr>
    </w:p>
    <w:p w14:paraId="08544B31" w14:textId="77777777" w:rsidR="00AF1441" w:rsidRDefault="00AF1441" w:rsidP="00AF1441">
      <w:pPr>
        <w:pStyle w:val="ListParagraph"/>
      </w:pPr>
      <w:r>
        <w:t xml:space="preserve">Audio is produced in two different ways for the </w:t>
      </w:r>
      <w:proofErr w:type="spellStart"/>
      <w:r>
        <w:t>instaation</w:t>
      </w:r>
      <w:proofErr w:type="spellEnd"/>
      <w:r>
        <w:t xml:space="preserve">. </w:t>
      </w:r>
      <w:proofErr w:type="gramStart"/>
      <w:r>
        <w:t>Firstly</w:t>
      </w:r>
      <w:proofErr w:type="gramEnd"/>
      <w:r>
        <w:t xml:space="preserve"> the audio from the </w:t>
      </w:r>
      <w:proofErr w:type="spellStart"/>
      <w:r>
        <w:t>Retrons</w:t>
      </w:r>
      <w:proofErr w:type="spellEnd"/>
      <w:r>
        <w:t xml:space="preserve"> is played out of the TV’s speakers directly. Secondly the RF video signal is </w:t>
      </w:r>
      <w:proofErr w:type="spellStart"/>
      <w:r>
        <w:lastRenderedPageBreak/>
        <w:t>sonified</w:t>
      </w:r>
      <w:proofErr w:type="spellEnd"/>
      <w:r>
        <w:t xml:space="preserve"> using custom circuitry is amplified and lightly treated to add more depth and complexity to the soundscape.</w:t>
      </w:r>
    </w:p>
    <w:p w14:paraId="24D55478" w14:textId="77777777" w:rsidR="00AF1441" w:rsidRPr="00AF1441" w:rsidRDefault="00AF1441" w:rsidP="00AF1441">
      <w:pPr>
        <w:pStyle w:val="ListParagraph"/>
        <w:rPr>
          <w:b/>
        </w:rPr>
      </w:pPr>
    </w:p>
    <w:p w14:paraId="271645E1" w14:textId="77777777" w:rsidR="00AF1441" w:rsidRDefault="00AF1441" w:rsidP="00AF1441">
      <w:pPr>
        <w:pStyle w:val="ListParagraph"/>
      </w:pPr>
      <w:r>
        <w:t xml:space="preserve">Cathode Ray Tube strives to bring people closer to the technology they use and exploit every day by having people hear, touch and even feel electricity. Cathode Ray Tubes seeks to explore our relationship with electronics and electricity by visualizing, </w:t>
      </w:r>
      <w:proofErr w:type="spellStart"/>
      <w:r>
        <w:t>sonifying</w:t>
      </w:r>
      <w:proofErr w:type="spellEnd"/>
      <w:r>
        <w:t xml:space="preserve"> and exposing aspects of electronic circuitry that is </w:t>
      </w:r>
      <w:proofErr w:type="spellStart"/>
      <w:r>
        <w:t>usally</w:t>
      </w:r>
      <w:proofErr w:type="spellEnd"/>
      <w:r>
        <w:t xml:space="preserve"> hidden from our view. are encouraged to </w:t>
      </w:r>
      <w:proofErr w:type="spellStart"/>
      <w:r>
        <w:t>literly</w:t>
      </w:r>
      <w:proofErr w:type="spellEnd"/>
      <w:r>
        <w:t xml:space="preserve"> touch exposed circuit boards to create feedback loops between multiple gutted NES emulation video game </w:t>
      </w:r>
      <w:proofErr w:type="spellStart"/>
      <w:r>
        <w:t>consules</w:t>
      </w:r>
      <w:proofErr w:type="spellEnd"/>
      <w:r>
        <w:t xml:space="preserve"> and old Cathode Ray Tube TV’s. </w:t>
      </w:r>
    </w:p>
    <w:p w14:paraId="7DE4E827" w14:textId="77777777" w:rsidR="00AF1441" w:rsidRDefault="00AF1441" w:rsidP="00AF1441">
      <w:pPr>
        <w:shd w:val="clear" w:color="auto" w:fill="FFFFFF"/>
        <w:spacing w:after="180"/>
        <w:ind w:left="450"/>
        <w:textAlignment w:val="baseline"/>
        <w:rPr>
          <w:rFonts w:ascii="Helvetica Neue" w:eastAsia="Times New Roman" w:hAnsi="Helvetica Neue" w:cs="Times New Roman"/>
          <w:color w:val="000000"/>
        </w:rPr>
      </w:pPr>
    </w:p>
    <w:p w14:paraId="31863F9E" w14:textId="77777777" w:rsidR="00F76DF2" w:rsidRDefault="00F76DF2" w:rsidP="00F76DF2">
      <w:pPr>
        <w:numPr>
          <w:ilvl w:val="0"/>
          <w:numId w:val="3"/>
        </w:numPr>
        <w:shd w:val="clear" w:color="auto" w:fill="FFFFFF"/>
        <w:spacing w:after="180"/>
        <w:ind w:left="450"/>
        <w:textAlignment w:val="baseline"/>
        <w:rPr>
          <w:rFonts w:ascii="Helvetica Neue" w:eastAsia="Times New Roman" w:hAnsi="Helvetica Neue" w:cs="Times New Roman"/>
          <w:color w:val="000000"/>
        </w:rPr>
      </w:pPr>
      <w:r w:rsidRPr="00F76DF2">
        <w:rPr>
          <w:rFonts w:ascii="Helvetica Neue" w:eastAsia="Times New Roman" w:hAnsi="Helvetica Neue" w:cs="Times New Roman"/>
          <w:color w:val="000000"/>
        </w:rPr>
        <w:t>A diagram of the physical layout of the piece in the gallery</w:t>
      </w:r>
    </w:p>
    <w:p w14:paraId="0E1F66B5" w14:textId="20766FF3" w:rsidR="00CA38F1" w:rsidRDefault="00AF1441" w:rsidP="00CA38F1">
      <w:pPr>
        <w:shd w:val="clear" w:color="auto" w:fill="FFFFFF"/>
        <w:spacing w:after="180"/>
        <w:ind w:left="450"/>
        <w:textAlignment w:val="baseline"/>
        <w:rPr>
          <w:rFonts w:ascii="Helvetica Neue" w:eastAsia="Times New Roman" w:hAnsi="Helvetica Neue" w:cs="Times New Roman"/>
          <w:color w:val="000000"/>
        </w:rPr>
      </w:pPr>
      <w:r>
        <w:rPr>
          <w:rFonts w:ascii="Helvetica Neue" w:eastAsia="Times New Roman" w:hAnsi="Helvetica Neue" w:cs="Times New Roman"/>
          <w:noProof/>
          <w:color w:val="000000"/>
        </w:rPr>
        <w:drawing>
          <wp:inline distT="0" distB="0" distL="0" distR="0" wp14:anchorId="446D5F65" wp14:editId="0060E679">
            <wp:extent cx="5943600" cy="7690485"/>
            <wp:effectExtent l="0" t="0" r="0" b="0"/>
            <wp:docPr id="4" name="Picture 4" descr="Cathode%20Ray%20Tubes%20-%20Gallery%20Layout.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thode%20Ray%20Tubes%20-%20Gallery%20Layout.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90485"/>
                    </a:xfrm>
                    <a:prstGeom prst="rect">
                      <a:avLst/>
                    </a:prstGeom>
                    <a:noFill/>
                    <a:ln>
                      <a:noFill/>
                    </a:ln>
                  </pic:spPr>
                </pic:pic>
              </a:graphicData>
            </a:graphic>
          </wp:inline>
        </w:drawing>
      </w:r>
    </w:p>
    <w:p w14:paraId="06437089" w14:textId="77777777" w:rsidR="00F76DF2" w:rsidRDefault="00F76DF2" w:rsidP="00F76DF2">
      <w:pPr>
        <w:numPr>
          <w:ilvl w:val="0"/>
          <w:numId w:val="3"/>
        </w:numPr>
        <w:shd w:val="clear" w:color="auto" w:fill="FFFFFF"/>
        <w:spacing w:after="180"/>
        <w:ind w:left="450"/>
        <w:textAlignment w:val="baseline"/>
        <w:rPr>
          <w:rFonts w:ascii="Helvetica Neue" w:eastAsia="Times New Roman" w:hAnsi="Helvetica Neue" w:cs="Times New Roman"/>
          <w:color w:val="000000"/>
        </w:rPr>
      </w:pPr>
      <w:r w:rsidRPr="00F76DF2">
        <w:rPr>
          <w:rFonts w:ascii="Helvetica Neue" w:eastAsia="Times New Roman" w:hAnsi="Helvetica Neue" w:cs="Times New Roman"/>
          <w:color w:val="000000"/>
        </w:rPr>
        <w:t>A system diagram of any electronics</w:t>
      </w:r>
    </w:p>
    <w:p w14:paraId="2510B7CF" w14:textId="425D3DFA" w:rsidR="00CA38F1" w:rsidRDefault="00CA38F1" w:rsidP="00CA38F1">
      <w:pPr>
        <w:shd w:val="clear" w:color="auto" w:fill="FFFFFF"/>
        <w:spacing w:after="180"/>
        <w:ind w:left="450"/>
        <w:textAlignment w:val="baseline"/>
        <w:rPr>
          <w:rFonts w:ascii="Helvetica Neue" w:eastAsia="Times New Roman" w:hAnsi="Helvetica Neue" w:cs="Times New Roman"/>
          <w:color w:val="000000"/>
        </w:rPr>
      </w:pPr>
      <w:r>
        <w:rPr>
          <w:rFonts w:ascii="Helvetica Neue" w:eastAsia="Times New Roman" w:hAnsi="Helvetica Neue" w:cs="Times New Roman"/>
          <w:noProof/>
          <w:color w:val="000000"/>
        </w:rPr>
        <w:drawing>
          <wp:inline distT="0" distB="0" distL="0" distR="0" wp14:anchorId="72DAF6C6" wp14:editId="1A8D8613">
            <wp:extent cx="5943600" cy="7690485"/>
            <wp:effectExtent l="0" t="0" r="0" b="0"/>
            <wp:docPr id="1" name="Picture 1" descr="Cathode%20Ray%20Tubes%20-%20Electronics%20Diagra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hode%20Ray%20Tubes%20-%20Electronics%20Diagram.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90485"/>
                    </a:xfrm>
                    <a:prstGeom prst="rect">
                      <a:avLst/>
                    </a:prstGeom>
                    <a:noFill/>
                    <a:ln>
                      <a:noFill/>
                    </a:ln>
                  </pic:spPr>
                </pic:pic>
              </a:graphicData>
            </a:graphic>
          </wp:inline>
        </w:drawing>
      </w:r>
    </w:p>
    <w:p w14:paraId="6440ECF7" w14:textId="77777777" w:rsidR="00F76DF2" w:rsidRDefault="00F76DF2" w:rsidP="00F76DF2">
      <w:pPr>
        <w:numPr>
          <w:ilvl w:val="0"/>
          <w:numId w:val="3"/>
        </w:numPr>
        <w:shd w:val="clear" w:color="auto" w:fill="FFFFFF"/>
        <w:spacing w:after="180"/>
        <w:ind w:left="450"/>
        <w:textAlignment w:val="baseline"/>
        <w:rPr>
          <w:rFonts w:ascii="Helvetica Neue" w:eastAsia="Times New Roman" w:hAnsi="Helvetica Neue" w:cs="Times New Roman"/>
          <w:color w:val="000000"/>
        </w:rPr>
      </w:pPr>
      <w:r w:rsidRPr="00F76DF2">
        <w:rPr>
          <w:rFonts w:ascii="Helvetica Neue" w:eastAsia="Times New Roman" w:hAnsi="Helvetica Neue" w:cs="Times New Roman"/>
          <w:color w:val="000000"/>
        </w:rPr>
        <w:t>Pertinent links to your current / previous work that may help us understand the work you are proposing</w:t>
      </w:r>
    </w:p>
    <w:p w14:paraId="7832F95E" w14:textId="173D3113" w:rsidR="00F76DF2" w:rsidRDefault="00F76DF2" w:rsidP="00F76DF2">
      <w:pPr>
        <w:shd w:val="clear" w:color="auto" w:fill="FFFFFF"/>
        <w:spacing w:after="180"/>
        <w:ind w:left="450" w:firstLine="270"/>
        <w:textAlignment w:val="baseline"/>
        <w:rPr>
          <w:rFonts w:ascii="Helvetica Neue" w:eastAsia="Times New Roman" w:hAnsi="Helvetica Neue" w:cs="Times New Roman"/>
          <w:color w:val="000000"/>
        </w:rPr>
      </w:pPr>
      <w:r>
        <w:rPr>
          <w:rFonts w:ascii="Helvetica Neue" w:eastAsia="Times New Roman" w:hAnsi="Helvetica Neue" w:cs="Times New Roman"/>
          <w:color w:val="000000"/>
        </w:rPr>
        <w:t>Bitdepth.com – portfolio site –</w:t>
      </w:r>
    </w:p>
    <w:p w14:paraId="5E7397C0" w14:textId="3AFB01D0" w:rsidR="00F76DF2" w:rsidRDefault="00F76DF2" w:rsidP="00F76DF2">
      <w:pPr>
        <w:shd w:val="clear" w:color="auto" w:fill="FFFFFF"/>
        <w:spacing w:after="180"/>
        <w:ind w:left="450" w:firstLine="270"/>
        <w:textAlignment w:val="baseline"/>
        <w:rPr>
          <w:rFonts w:ascii="Helvetica Neue" w:eastAsia="Times New Roman" w:hAnsi="Helvetica Neue" w:cs="Times New Roman"/>
          <w:color w:val="000000"/>
        </w:rPr>
      </w:pPr>
      <w:r>
        <w:rPr>
          <w:rFonts w:ascii="Helvetica Neue" w:eastAsia="Times New Roman" w:hAnsi="Helvetica Neue" w:cs="Times New Roman"/>
          <w:color w:val="000000"/>
        </w:rPr>
        <w:t xml:space="preserve">**** </w:t>
      </w:r>
      <w:proofErr w:type="spellStart"/>
      <w:r>
        <w:rPr>
          <w:rFonts w:ascii="Helvetica Neue" w:eastAsia="Times New Roman" w:hAnsi="Helvetica Neue" w:cs="Times New Roman"/>
          <w:color w:val="000000"/>
        </w:rPr>
        <w:t>snapperbot</w:t>
      </w:r>
      <w:proofErr w:type="spellEnd"/>
      <w:r>
        <w:rPr>
          <w:rFonts w:ascii="Helvetica Neue" w:eastAsia="Times New Roman" w:hAnsi="Helvetica Neue" w:cs="Times New Roman"/>
          <w:color w:val="000000"/>
        </w:rPr>
        <w:t xml:space="preserve"> footage *****</w:t>
      </w:r>
    </w:p>
    <w:p w14:paraId="671B486B" w14:textId="11C6A73C" w:rsidR="00920D34" w:rsidRDefault="00920D34" w:rsidP="00F76DF2">
      <w:pPr>
        <w:shd w:val="clear" w:color="auto" w:fill="FFFFFF"/>
        <w:spacing w:after="180"/>
        <w:ind w:left="450" w:firstLine="270"/>
        <w:textAlignment w:val="baseline"/>
        <w:rPr>
          <w:rFonts w:ascii="Helvetica Neue" w:eastAsia="Times New Roman" w:hAnsi="Helvetica Neue" w:cs="Times New Roman"/>
          <w:color w:val="000000"/>
        </w:rPr>
      </w:pPr>
      <w:r>
        <w:rPr>
          <w:rFonts w:ascii="Helvetica Neue" w:eastAsia="Times New Roman" w:hAnsi="Helvetica Neue" w:cs="Times New Roman"/>
          <w:color w:val="000000"/>
        </w:rPr>
        <w:t>**** all POF videos for this piece ****</w:t>
      </w:r>
    </w:p>
    <w:p w14:paraId="1CB61EC2" w14:textId="1B958688" w:rsidR="00920D34" w:rsidRDefault="00920D34" w:rsidP="00F76DF2">
      <w:pPr>
        <w:shd w:val="clear" w:color="auto" w:fill="FFFFFF"/>
        <w:spacing w:after="180"/>
        <w:ind w:left="450" w:firstLine="270"/>
        <w:textAlignment w:val="baseline"/>
        <w:rPr>
          <w:rFonts w:ascii="Helvetica Neue" w:eastAsia="Times New Roman" w:hAnsi="Helvetica Neue" w:cs="Times New Roman"/>
          <w:color w:val="000000"/>
        </w:rPr>
      </w:pPr>
      <w:r>
        <w:rPr>
          <w:rFonts w:ascii="Helvetica Neue" w:eastAsia="Times New Roman" w:hAnsi="Helvetica Neue" w:cs="Times New Roman"/>
          <w:color w:val="000000"/>
        </w:rPr>
        <w:t>** for related work submit the circuit bent SNES footage **</w:t>
      </w:r>
    </w:p>
    <w:p w14:paraId="2D9DD8DE" w14:textId="5256C6A1" w:rsidR="00920D34" w:rsidRDefault="00920D34" w:rsidP="00F76DF2">
      <w:pPr>
        <w:shd w:val="clear" w:color="auto" w:fill="FFFFFF"/>
        <w:spacing w:after="180"/>
        <w:ind w:left="450" w:firstLine="270"/>
        <w:textAlignment w:val="baseline"/>
        <w:rPr>
          <w:rFonts w:ascii="Helvetica Neue" w:eastAsia="Times New Roman" w:hAnsi="Helvetica Neue" w:cs="Times New Roman"/>
          <w:color w:val="000000"/>
        </w:rPr>
      </w:pPr>
      <w:r>
        <w:rPr>
          <w:rFonts w:ascii="Helvetica Neue" w:eastAsia="Times New Roman" w:hAnsi="Helvetica Neue" w:cs="Times New Roman"/>
          <w:color w:val="000000"/>
        </w:rPr>
        <w:t>** video of toys **</w:t>
      </w:r>
    </w:p>
    <w:p w14:paraId="2190618C" w14:textId="77777777" w:rsidR="00F76DF2" w:rsidRPr="00F76DF2" w:rsidRDefault="00F76DF2" w:rsidP="00F76DF2">
      <w:pPr>
        <w:shd w:val="clear" w:color="auto" w:fill="FFFFFF"/>
        <w:spacing w:after="180"/>
        <w:ind w:left="450" w:firstLine="270"/>
        <w:textAlignment w:val="baseline"/>
        <w:rPr>
          <w:rFonts w:ascii="Helvetica Neue" w:eastAsia="Times New Roman" w:hAnsi="Helvetica Neue" w:cs="Times New Roman"/>
          <w:color w:val="000000"/>
        </w:rPr>
      </w:pPr>
    </w:p>
    <w:p w14:paraId="29CFBE96" w14:textId="77777777" w:rsidR="00F76DF2" w:rsidRDefault="00F76DF2" w:rsidP="00F76DF2">
      <w:pPr>
        <w:numPr>
          <w:ilvl w:val="0"/>
          <w:numId w:val="3"/>
        </w:numPr>
        <w:shd w:val="clear" w:color="auto" w:fill="FFFFFF"/>
        <w:spacing w:after="180"/>
        <w:ind w:left="450"/>
        <w:textAlignment w:val="baseline"/>
        <w:rPr>
          <w:rFonts w:ascii="Helvetica Neue" w:eastAsia="Times New Roman" w:hAnsi="Helvetica Neue" w:cs="Times New Roman"/>
          <w:color w:val="000000"/>
        </w:rPr>
      </w:pPr>
      <w:r w:rsidRPr="00F76DF2">
        <w:rPr>
          <w:rFonts w:ascii="Helvetica Neue" w:eastAsia="Times New Roman" w:hAnsi="Helvetica Neue" w:cs="Times New Roman"/>
          <w:color w:val="000000"/>
        </w:rPr>
        <w:t>Bio (200 words or less)</w:t>
      </w:r>
    </w:p>
    <w:p w14:paraId="5362E09B" w14:textId="22886F1C" w:rsidR="00041781" w:rsidRPr="00F76DF2" w:rsidRDefault="00F76DF2" w:rsidP="00920D34">
      <w:pPr>
        <w:shd w:val="clear" w:color="auto" w:fill="FFFFFF"/>
        <w:spacing w:after="180"/>
        <w:ind w:left="720"/>
        <w:textAlignment w:val="baseline"/>
        <w:rPr>
          <w:rFonts w:ascii="Helvetica Neue" w:eastAsia="Times New Roman" w:hAnsi="Helvetica Neue" w:cs="Times New Roman"/>
          <w:color w:val="000000"/>
        </w:rPr>
      </w:pPr>
      <w:r>
        <w:rPr>
          <w:rFonts w:ascii="Helvetica Neue" w:eastAsia="Times New Roman" w:hAnsi="Helvetica Neue" w:cs="Times New Roman"/>
          <w:color w:val="000000"/>
        </w:rPr>
        <w:t xml:space="preserve">Nathan </w:t>
      </w:r>
      <w:proofErr w:type="spellStart"/>
      <w:r>
        <w:rPr>
          <w:rFonts w:ascii="Helvetica Neue" w:eastAsia="Times New Roman" w:hAnsi="Helvetica Neue" w:cs="Times New Roman"/>
          <w:color w:val="000000"/>
        </w:rPr>
        <w:t>Villicaña</w:t>
      </w:r>
      <w:proofErr w:type="spellEnd"/>
      <w:r>
        <w:rPr>
          <w:rFonts w:ascii="Helvetica Neue" w:eastAsia="Times New Roman" w:hAnsi="Helvetica Neue" w:cs="Times New Roman"/>
          <w:color w:val="000000"/>
        </w:rPr>
        <w:t xml:space="preserve">-Shaw </w:t>
      </w:r>
      <w:r w:rsidR="002C2FF2">
        <w:rPr>
          <w:rFonts w:ascii="Helvetica Neue" w:eastAsia="Times New Roman" w:hAnsi="Helvetica Neue" w:cs="Times New Roman"/>
          <w:color w:val="000000"/>
        </w:rPr>
        <w:t xml:space="preserve">is a MFA in the MTIID department at </w:t>
      </w:r>
      <w:proofErr w:type="spellStart"/>
      <w:r w:rsidR="002C2FF2">
        <w:rPr>
          <w:rFonts w:ascii="Helvetica Neue" w:eastAsia="Times New Roman" w:hAnsi="Helvetica Neue" w:cs="Times New Roman"/>
          <w:color w:val="000000"/>
        </w:rPr>
        <w:t>CalArts</w:t>
      </w:r>
      <w:proofErr w:type="spellEnd"/>
      <w:r w:rsidR="00041781">
        <w:rPr>
          <w:rFonts w:ascii="Helvetica Neue" w:eastAsia="Times New Roman" w:hAnsi="Helvetica Neue" w:cs="Times New Roman"/>
          <w:color w:val="000000"/>
        </w:rPr>
        <w:t xml:space="preserve"> where he obtained his BFA in the same department</w:t>
      </w:r>
      <w:r w:rsidR="002C2FF2">
        <w:rPr>
          <w:rFonts w:ascii="Helvetica Neue" w:eastAsia="Times New Roman" w:hAnsi="Helvetica Neue" w:cs="Times New Roman"/>
          <w:color w:val="000000"/>
        </w:rPr>
        <w:t>.</w:t>
      </w:r>
      <w:r w:rsidR="00041781">
        <w:rPr>
          <w:rFonts w:ascii="Helvetica Neue" w:eastAsia="Times New Roman" w:hAnsi="Helvetica Neue" w:cs="Times New Roman"/>
          <w:color w:val="000000"/>
        </w:rPr>
        <w:t xml:space="preserve"> A programmer, musician, digital artist and creative technologist Nathan’s research focuses on examining, building, exposing and subverting systems. He enjoys creating work that explores and questions our relationship with technology and living in the ever changing modern world. </w:t>
      </w:r>
      <w:r w:rsidR="00920D34">
        <w:rPr>
          <w:rFonts w:ascii="Helvetica Neue" w:eastAsia="Times New Roman" w:hAnsi="Helvetica Neue" w:cs="Times New Roman"/>
          <w:color w:val="000000"/>
        </w:rPr>
        <w:t xml:space="preserve">Nathan’s graduate work focuses on the concept of </w:t>
      </w:r>
      <w:proofErr w:type="spellStart"/>
      <w:r w:rsidR="00920D34">
        <w:rPr>
          <w:rFonts w:ascii="Helvetica Neue" w:eastAsia="Times New Roman" w:hAnsi="Helvetica Neue" w:cs="Times New Roman"/>
          <w:color w:val="000000"/>
        </w:rPr>
        <w:t>OpenHacking</w:t>
      </w:r>
      <w:proofErr w:type="spellEnd"/>
      <w:r w:rsidR="00920D34">
        <w:rPr>
          <w:rFonts w:ascii="Helvetica Neue" w:eastAsia="Times New Roman" w:hAnsi="Helvetica Neue" w:cs="Times New Roman"/>
          <w:color w:val="000000"/>
        </w:rPr>
        <w:t xml:space="preserve"> or the creation of art through exposing systems and creating </w:t>
      </w:r>
      <w:proofErr w:type="spellStart"/>
      <w:r w:rsidR="00920D34">
        <w:rPr>
          <w:rFonts w:ascii="Helvetica Neue" w:eastAsia="Times New Roman" w:hAnsi="Helvetica Neue" w:cs="Times New Roman"/>
          <w:color w:val="000000"/>
        </w:rPr>
        <w:t>inheriantly</w:t>
      </w:r>
      <w:proofErr w:type="spellEnd"/>
      <w:r w:rsidR="00920D34">
        <w:rPr>
          <w:rFonts w:ascii="Helvetica Neue" w:eastAsia="Times New Roman" w:hAnsi="Helvetica Neue" w:cs="Times New Roman"/>
          <w:color w:val="000000"/>
        </w:rPr>
        <w:t xml:space="preserve"> open systems with the intention of subversive insertion by users. Nathan spends most of his time creating installation art, creating new instruments, or hacking electronic systems. You can find out more about Nathan on his website </w:t>
      </w:r>
      <w:proofErr w:type="gramStart"/>
      <w:r w:rsidR="00920D34">
        <w:rPr>
          <w:rFonts w:ascii="Helvetica Neue" w:eastAsia="Times New Roman" w:hAnsi="Helvetica Neue" w:cs="Times New Roman"/>
          <w:color w:val="000000"/>
        </w:rPr>
        <w:t>bitdeph.com .</w:t>
      </w:r>
      <w:proofErr w:type="gramEnd"/>
    </w:p>
    <w:p w14:paraId="21CF47D3" w14:textId="77777777" w:rsidR="00F76DF2" w:rsidRPr="00F76DF2" w:rsidRDefault="00F76DF2" w:rsidP="00F76DF2">
      <w:pPr>
        <w:rPr>
          <w:rFonts w:ascii="Times New Roman" w:eastAsia="Times New Roman" w:hAnsi="Times New Roman" w:cs="Times New Roman"/>
        </w:rPr>
      </w:pPr>
    </w:p>
    <w:p w14:paraId="2E196083" w14:textId="77777777" w:rsidR="00F76DF2" w:rsidRDefault="00F76DF2" w:rsidP="00F76DF2">
      <w:bookmarkStart w:id="0" w:name="_GoBack"/>
      <w:bookmarkEnd w:id="0"/>
    </w:p>
    <w:sectPr w:rsidR="00F76DF2" w:rsidSect="003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A44C7"/>
    <w:multiLevelType w:val="hybridMultilevel"/>
    <w:tmpl w:val="384C444E"/>
    <w:lvl w:ilvl="0" w:tplc="4D9A945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693DE0"/>
    <w:multiLevelType w:val="hybridMultilevel"/>
    <w:tmpl w:val="DB8ADD12"/>
    <w:lvl w:ilvl="0" w:tplc="09AEA09A">
      <w:numFmt w:val="bullet"/>
      <w:lvlText w:val="-"/>
      <w:lvlJc w:val="left"/>
      <w:pPr>
        <w:ind w:left="8260" w:hanging="360"/>
      </w:pPr>
      <w:rPr>
        <w:rFonts w:ascii="Calibri" w:eastAsiaTheme="minorHAnsi" w:hAnsi="Calibri" w:cstheme="minorBidi" w:hint="default"/>
      </w:rPr>
    </w:lvl>
    <w:lvl w:ilvl="1" w:tplc="04090003" w:tentative="1">
      <w:start w:val="1"/>
      <w:numFmt w:val="bullet"/>
      <w:lvlText w:val="o"/>
      <w:lvlJc w:val="left"/>
      <w:pPr>
        <w:ind w:left="8980" w:hanging="360"/>
      </w:pPr>
      <w:rPr>
        <w:rFonts w:ascii="Courier New" w:hAnsi="Courier New" w:cs="Courier New" w:hint="default"/>
      </w:rPr>
    </w:lvl>
    <w:lvl w:ilvl="2" w:tplc="04090005" w:tentative="1">
      <w:start w:val="1"/>
      <w:numFmt w:val="bullet"/>
      <w:lvlText w:val=""/>
      <w:lvlJc w:val="left"/>
      <w:pPr>
        <w:ind w:left="9700" w:hanging="360"/>
      </w:pPr>
      <w:rPr>
        <w:rFonts w:ascii="Wingdings" w:hAnsi="Wingdings" w:hint="default"/>
      </w:rPr>
    </w:lvl>
    <w:lvl w:ilvl="3" w:tplc="04090001" w:tentative="1">
      <w:start w:val="1"/>
      <w:numFmt w:val="bullet"/>
      <w:lvlText w:val=""/>
      <w:lvlJc w:val="left"/>
      <w:pPr>
        <w:ind w:left="10420" w:hanging="360"/>
      </w:pPr>
      <w:rPr>
        <w:rFonts w:ascii="Symbol" w:hAnsi="Symbol" w:hint="default"/>
      </w:rPr>
    </w:lvl>
    <w:lvl w:ilvl="4" w:tplc="04090003" w:tentative="1">
      <w:start w:val="1"/>
      <w:numFmt w:val="bullet"/>
      <w:lvlText w:val="o"/>
      <w:lvlJc w:val="left"/>
      <w:pPr>
        <w:ind w:left="11140" w:hanging="360"/>
      </w:pPr>
      <w:rPr>
        <w:rFonts w:ascii="Courier New" w:hAnsi="Courier New" w:cs="Courier New" w:hint="default"/>
      </w:rPr>
    </w:lvl>
    <w:lvl w:ilvl="5" w:tplc="04090005" w:tentative="1">
      <w:start w:val="1"/>
      <w:numFmt w:val="bullet"/>
      <w:lvlText w:val=""/>
      <w:lvlJc w:val="left"/>
      <w:pPr>
        <w:ind w:left="11860" w:hanging="360"/>
      </w:pPr>
      <w:rPr>
        <w:rFonts w:ascii="Wingdings" w:hAnsi="Wingdings" w:hint="default"/>
      </w:rPr>
    </w:lvl>
    <w:lvl w:ilvl="6" w:tplc="04090001" w:tentative="1">
      <w:start w:val="1"/>
      <w:numFmt w:val="bullet"/>
      <w:lvlText w:val=""/>
      <w:lvlJc w:val="left"/>
      <w:pPr>
        <w:ind w:left="12580" w:hanging="360"/>
      </w:pPr>
      <w:rPr>
        <w:rFonts w:ascii="Symbol" w:hAnsi="Symbol" w:hint="default"/>
      </w:rPr>
    </w:lvl>
    <w:lvl w:ilvl="7" w:tplc="04090003" w:tentative="1">
      <w:start w:val="1"/>
      <w:numFmt w:val="bullet"/>
      <w:lvlText w:val="o"/>
      <w:lvlJc w:val="left"/>
      <w:pPr>
        <w:ind w:left="13300" w:hanging="360"/>
      </w:pPr>
      <w:rPr>
        <w:rFonts w:ascii="Courier New" w:hAnsi="Courier New" w:cs="Courier New" w:hint="default"/>
      </w:rPr>
    </w:lvl>
    <w:lvl w:ilvl="8" w:tplc="04090005" w:tentative="1">
      <w:start w:val="1"/>
      <w:numFmt w:val="bullet"/>
      <w:lvlText w:val=""/>
      <w:lvlJc w:val="left"/>
      <w:pPr>
        <w:ind w:left="14020" w:hanging="360"/>
      </w:pPr>
      <w:rPr>
        <w:rFonts w:ascii="Wingdings" w:hAnsi="Wingdings" w:hint="default"/>
      </w:rPr>
    </w:lvl>
  </w:abstractNum>
  <w:abstractNum w:abstractNumId="2">
    <w:nsid w:val="63284245"/>
    <w:multiLevelType w:val="hybridMultilevel"/>
    <w:tmpl w:val="FEA0DD9E"/>
    <w:lvl w:ilvl="0" w:tplc="0700F5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1F0770"/>
    <w:multiLevelType w:val="multilevel"/>
    <w:tmpl w:val="ED848F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A51"/>
    <w:rsid w:val="00041781"/>
    <w:rsid w:val="001B7D12"/>
    <w:rsid w:val="002C2FF2"/>
    <w:rsid w:val="003F0ADD"/>
    <w:rsid w:val="004559D0"/>
    <w:rsid w:val="0060161B"/>
    <w:rsid w:val="00654A51"/>
    <w:rsid w:val="008C3163"/>
    <w:rsid w:val="00920D34"/>
    <w:rsid w:val="009C306B"/>
    <w:rsid w:val="00AF1441"/>
    <w:rsid w:val="00B62D39"/>
    <w:rsid w:val="00BA05EB"/>
    <w:rsid w:val="00CA38F1"/>
    <w:rsid w:val="00CB0F56"/>
    <w:rsid w:val="00D663D5"/>
    <w:rsid w:val="00E55CAE"/>
    <w:rsid w:val="00F3702B"/>
    <w:rsid w:val="00F76DF2"/>
    <w:rsid w:val="00F9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813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51"/>
    <w:pPr>
      <w:ind w:left="720"/>
      <w:contextualSpacing/>
    </w:pPr>
  </w:style>
  <w:style w:type="paragraph" w:styleId="NormalWeb">
    <w:name w:val="Normal (Web)"/>
    <w:basedOn w:val="Normal"/>
    <w:uiPriority w:val="99"/>
    <w:semiHidden/>
    <w:unhideWhenUsed/>
    <w:rsid w:val="00F76DF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98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637</Words>
  <Characters>3634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Nathan Villicaña-Shaw</cp:lastModifiedBy>
  <cp:revision>6</cp:revision>
  <dcterms:created xsi:type="dcterms:W3CDTF">2015-11-10T04:20:00Z</dcterms:created>
  <dcterms:modified xsi:type="dcterms:W3CDTF">2015-11-15T08:30:00Z</dcterms:modified>
</cp:coreProperties>
</file>