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AD494D" wp14:paraId="3D5E420B" wp14:textId="52EA6D24">
      <w:pPr>
        <w:spacing w:before="240" w:beforeAutospacing="off" w:after="240" w:afterAutospacing="off"/>
      </w:pPr>
      <w:r w:rsidRPr="6EAD494D" w:rsidR="42949520">
        <w:rPr>
          <w:rFonts w:ascii="Aptos" w:hAnsi="Aptos" w:eastAsia="Aptos" w:cs="Aptos"/>
          <w:b w:val="1"/>
          <w:bCs w:val="1"/>
          <w:noProof w:val="0"/>
          <w:color w:val="000000" w:themeColor="text1" w:themeTint="FF" w:themeShade="FF"/>
          <w:sz w:val="24"/>
          <w:szCs w:val="24"/>
          <w:lang w:val="en-US"/>
        </w:rPr>
        <w:t>Week 5 Reading Notes: Thin Film Interference &amp; Anti-Reflective Coatings (The Magic of Invisible Glare)</w:t>
      </w:r>
    </w:p>
    <w:p xmlns:wp14="http://schemas.microsoft.com/office/word/2010/wordml" w:rsidP="6EAD494D" wp14:paraId="30C9BFFB" wp14:textId="7D246972">
      <w:pPr>
        <w:spacing w:before="240" w:beforeAutospacing="off" w:after="240" w:afterAutospacing="off"/>
      </w:pPr>
      <w:r w:rsidRPr="6EAD494D" w:rsidR="42949520">
        <w:rPr>
          <w:rFonts w:ascii="Aptos" w:hAnsi="Aptos" w:eastAsia="Aptos" w:cs="Aptos"/>
          <w:noProof w:val="0"/>
          <w:color w:val="000000" w:themeColor="text1" w:themeTint="FF" w:themeShade="FF"/>
          <w:sz w:val="24"/>
          <w:szCs w:val="24"/>
          <w:lang w:val="en-US"/>
        </w:rPr>
        <w:t xml:space="preserve">This week, we are looking at a really cool optical trick called </w:t>
      </w:r>
      <w:r w:rsidRPr="6EAD494D" w:rsidR="42949520">
        <w:rPr>
          <w:rFonts w:ascii="Aptos" w:hAnsi="Aptos" w:eastAsia="Aptos" w:cs="Aptos"/>
          <w:b w:val="1"/>
          <w:bCs w:val="1"/>
          <w:noProof w:val="0"/>
          <w:color w:val="000000" w:themeColor="text1" w:themeTint="FF" w:themeShade="FF"/>
          <w:sz w:val="24"/>
          <w:szCs w:val="24"/>
          <w:lang w:val="en-US"/>
        </w:rPr>
        <w:t>thin-film interference</w:t>
      </w:r>
      <w:r w:rsidRPr="6EAD494D" w:rsidR="42949520">
        <w:rPr>
          <w:rFonts w:ascii="Aptos" w:hAnsi="Aptos" w:eastAsia="Aptos" w:cs="Aptos"/>
          <w:noProof w:val="0"/>
          <w:color w:val="000000" w:themeColor="text1" w:themeTint="FF" w:themeShade="FF"/>
          <w:sz w:val="24"/>
          <w:szCs w:val="24"/>
          <w:lang w:val="en-US"/>
        </w:rPr>
        <w:t>. If you have ever looked at a soap bubble or a puddle of oil on the street and seen a swirling rainbow of colors, you have already seen this physics concept in action! We also look at how eye doctors use this exact same trick to make your eyeglasses much better.</w:t>
      </w:r>
    </w:p>
    <w:p xmlns:wp14="http://schemas.microsoft.com/office/word/2010/wordml" w:rsidP="6EAD494D" wp14:paraId="5802ABB3" wp14:textId="480EC63D">
      <w:pPr>
        <w:spacing w:before="240" w:beforeAutospacing="off" w:after="240" w:afterAutospacing="off"/>
      </w:pPr>
      <w:r w:rsidRPr="6EAD494D" w:rsidR="42949520">
        <w:rPr>
          <w:rFonts w:ascii="Aptos" w:hAnsi="Aptos" w:eastAsia="Aptos" w:cs="Aptos"/>
          <w:b w:val="1"/>
          <w:bCs w:val="1"/>
          <w:noProof w:val="0"/>
          <w:color w:val="000000" w:themeColor="text1" w:themeTint="FF" w:themeShade="FF"/>
          <w:sz w:val="24"/>
          <w:szCs w:val="24"/>
          <w:lang w:val="en-US"/>
        </w:rPr>
        <w:t>1. The "Two-Bounce" Rule (What is a Thin Film?)</w:t>
      </w:r>
    </w:p>
    <w:p xmlns:wp14="http://schemas.microsoft.com/office/word/2010/wordml" w:rsidP="6EAD494D" wp14:paraId="6290614C" wp14:textId="007BD22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What it is:</w:t>
      </w:r>
      <w:r w:rsidRPr="6EAD494D" w:rsidR="42949520">
        <w:rPr>
          <w:rFonts w:ascii="Aptos" w:hAnsi="Aptos" w:eastAsia="Aptos" w:cs="Aptos"/>
          <w:noProof w:val="0"/>
          <w:color w:val="000000" w:themeColor="text1" w:themeTint="FF" w:themeShade="FF"/>
          <w:sz w:val="24"/>
          <w:szCs w:val="24"/>
          <w:lang w:val="en-US"/>
        </w:rPr>
        <w:t xml:space="preserve"> A thin film is exactly what it sounds like—a super-thin layer of a transparent material, like the skin of a soap bubble or a special coating put on glass.</w:t>
      </w:r>
    </w:p>
    <w:p xmlns:wp14="http://schemas.microsoft.com/office/word/2010/wordml" w:rsidP="6EAD494D" wp14:paraId="5C88C3ED" wp14:textId="3CD2465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The Split:</w:t>
      </w:r>
      <w:r w:rsidRPr="6EAD494D" w:rsidR="42949520">
        <w:rPr>
          <w:rFonts w:ascii="Aptos" w:hAnsi="Aptos" w:eastAsia="Aptos" w:cs="Aptos"/>
          <w:noProof w:val="0"/>
          <w:color w:val="000000" w:themeColor="text1" w:themeTint="FF" w:themeShade="FF"/>
          <w:sz w:val="24"/>
          <w:szCs w:val="24"/>
          <w:lang w:val="en-US"/>
        </w:rPr>
        <w:t xml:space="preserve"> When a wave of light hits this thin layer, it doesn't just do one thing. It actually splits!</w:t>
      </w:r>
    </w:p>
    <w:p xmlns:wp14="http://schemas.microsoft.com/office/word/2010/wordml" w:rsidP="6EAD494D" wp14:paraId="196DD797" wp14:textId="65E9673D">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Bounce 1:</w:t>
      </w:r>
      <w:r w:rsidRPr="6EAD494D" w:rsidR="42949520">
        <w:rPr>
          <w:rFonts w:ascii="Aptos" w:hAnsi="Aptos" w:eastAsia="Aptos" w:cs="Aptos"/>
          <w:noProof w:val="0"/>
          <w:color w:val="000000" w:themeColor="text1" w:themeTint="FF" w:themeShade="FF"/>
          <w:sz w:val="24"/>
          <w:szCs w:val="24"/>
          <w:lang w:val="en-US"/>
        </w:rPr>
        <w:t xml:space="preserve"> A piece of the light wave bounces off the very </w:t>
      </w:r>
      <w:r w:rsidRPr="6EAD494D" w:rsidR="42949520">
        <w:rPr>
          <w:rFonts w:ascii="Aptos" w:hAnsi="Aptos" w:eastAsia="Aptos" w:cs="Aptos"/>
          <w:i w:val="1"/>
          <w:iCs w:val="1"/>
          <w:noProof w:val="0"/>
          <w:color w:val="000000" w:themeColor="text1" w:themeTint="FF" w:themeShade="FF"/>
          <w:sz w:val="24"/>
          <w:szCs w:val="24"/>
          <w:lang w:val="en-US"/>
        </w:rPr>
        <w:t>top</w:t>
      </w:r>
      <w:r w:rsidRPr="6EAD494D" w:rsidR="42949520">
        <w:rPr>
          <w:rFonts w:ascii="Aptos" w:hAnsi="Aptos" w:eastAsia="Aptos" w:cs="Aptos"/>
          <w:noProof w:val="0"/>
          <w:color w:val="000000" w:themeColor="text1" w:themeTint="FF" w:themeShade="FF"/>
          <w:sz w:val="24"/>
          <w:szCs w:val="24"/>
          <w:lang w:val="en-US"/>
        </w:rPr>
        <w:t xml:space="preserve"> surface of the film.</w:t>
      </w:r>
    </w:p>
    <w:p xmlns:wp14="http://schemas.microsoft.com/office/word/2010/wordml" w:rsidP="6EAD494D" wp14:paraId="3762C3B6" wp14:textId="4442A2DD">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Bounce 2:</w:t>
      </w:r>
      <w:r w:rsidRPr="6EAD494D" w:rsidR="42949520">
        <w:rPr>
          <w:rFonts w:ascii="Aptos" w:hAnsi="Aptos" w:eastAsia="Aptos" w:cs="Aptos"/>
          <w:noProof w:val="0"/>
          <w:color w:val="000000" w:themeColor="text1" w:themeTint="FF" w:themeShade="FF"/>
          <w:sz w:val="24"/>
          <w:szCs w:val="24"/>
          <w:lang w:val="en-US"/>
        </w:rPr>
        <w:t xml:space="preserve"> The rest of the light travels </w:t>
      </w:r>
      <w:r w:rsidRPr="6EAD494D" w:rsidR="42949520">
        <w:rPr>
          <w:rFonts w:ascii="Aptos" w:hAnsi="Aptos" w:eastAsia="Aptos" w:cs="Aptos"/>
          <w:i w:val="1"/>
          <w:iCs w:val="1"/>
          <w:noProof w:val="0"/>
          <w:color w:val="000000" w:themeColor="text1" w:themeTint="FF" w:themeShade="FF"/>
          <w:sz w:val="24"/>
          <w:szCs w:val="24"/>
          <w:lang w:val="en-US"/>
        </w:rPr>
        <w:t>into</w:t>
      </w:r>
      <w:r w:rsidRPr="6EAD494D" w:rsidR="42949520">
        <w:rPr>
          <w:rFonts w:ascii="Aptos" w:hAnsi="Aptos" w:eastAsia="Aptos" w:cs="Aptos"/>
          <w:noProof w:val="0"/>
          <w:color w:val="000000" w:themeColor="text1" w:themeTint="FF" w:themeShade="FF"/>
          <w:sz w:val="24"/>
          <w:szCs w:val="24"/>
          <w:lang w:val="en-US"/>
        </w:rPr>
        <w:t xml:space="preserve"> the film, hits the </w:t>
      </w:r>
      <w:r w:rsidRPr="6EAD494D" w:rsidR="42949520">
        <w:rPr>
          <w:rFonts w:ascii="Aptos" w:hAnsi="Aptos" w:eastAsia="Aptos" w:cs="Aptos"/>
          <w:i w:val="1"/>
          <w:iCs w:val="1"/>
          <w:noProof w:val="0"/>
          <w:color w:val="000000" w:themeColor="text1" w:themeTint="FF" w:themeShade="FF"/>
          <w:sz w:val="24"/>
          <w:szCs w:val="24"/>
          <w:lang w:val="en-US"/>
        </w:rPr>
        <w:t>bottom</w:t>
      </w:r>
      <w:r w:rsidRPr="6EAD494D" w:rsidR="42949520">
        <w:rPr>
          <w:rFonts w:ascii="Aptos" w:hAnsi="Aptos" w:eastAsia="Aptos" w:cs="Aptos"/>
          <w:noProof w:val="0"/>
          <w:color w:val="000000" w:themeColor="text1" w:themeTint="FF" w:themeShade="FF"/>
          <w:sz w:val="24"/>
          <w:szCs w:val="24"/>
          <w:lang w:val="en-US"/>
        </w:rPr>
        <w:t xml:space="preserve"> surface, and bounces back up.</w:t>
      </w:r>
    </w:p>
    <w:p xmlns:wp14="http://schemas.microsoft.com/office/word/2010/wordml" w:rsidP="6EAD494D" wp14:paraId="1FE1C6C9" wp14:textId="41A66672">
      <w:pPr>
        <w:spacing w:before="240" w:beforeAutospacing="off" w:after="240" w:afterAutospacing="off"/>
      </w:pPr>
      <w:r w:rsidRPr="6EAD494D" w:rsidR="42949520">
        <w:rPr>
          <w:rFonts w:ascii="Aptos" w:hAnsi="Aptos" w:eastAsia="Aptos" w:cs="Aptos"/>
          <w:b w:val="1"/>
          <w:bCs w:val="1"/>
          <w:noProof w:val="0"/>
          <w:color w:val="000000" w:themeColor="text1" w:themeTint="FF" w:themeShade="FF"/>
          <w:sz w:val="24"/>
          <w:szCs w:val="24"/>
          <w:lang w:val="en-US"/>
        </w:rPr>
        <w:t>2. The Catch-Up Game (Why they Interfere)</w:t>
      </w:r>
      <w:r w:rsidRPr="6EAD494D" w:rsidR="42949520">
        <w:rPr>
          <w:rFonts w:ascii="Aptos" w:hAnsi="Aptos" w:eastAsia="Aptos" w:cs="Aptos"/>
          <w:noProof w:val="0"/>
          <w:color w:val="000000" w:themeColor="text1" w:themeTint="FF" w:themeShade="FF"/>
          <w:sz w:val="24"/>
          <w:szCs w:val="24"/>
          <w:lang w:val="en-US"/>
        </w:rPr>
        <w:t xml:space="preserve"> Now you have two light waves traveling back toward your eye. However, because the second wave had to travel down into the film and back out, it had to travel a slightly longer distance than the first wave.</w:t>
      </w:r>
    </w:p>
    <w:p xmlns:wp14="http://schemas.microsoft.com/office/word/2010/wordml" w:rsidP="6EAD494D" wp14:paraId="6ABB9C2F" wp14:textId="622DC82B">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noProof w:val="0"/>
          <w:color w:val="000000" w:themeColor="text1" w:themeTint="FF" w:themeShade="FF"/>
          <w:sz w:val="24"/>
          <w:szCs w:val="24"/>
          <w:lang w:val="en-US"/>
        </w:rPr>
        <w:t>Because of this extra distance, the two waves are no longer perfectly in sync.</w:t>
      </w:r>
    </w:p>
    <w:p xmlns:wp14="http://schemas.microsoft.com/office/word/2010/wordml" w:rsidP="6EAD494D" wp14:paraId="1596EE23" wp14:textId="70ACE73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noProof w:val="0"/>
          <w:color w:val="000000" w:themeColor="text1" w:themeTint="FF" w:themeShade="FF"/>
          <w:sz w:val="24"/>
          <w:szCs w:val="24"/>
          <w:lang w:val="en-US"/>
        </w:rPr>
        <w:t xml:space="preserve">Just like we learned in Week 3, when these two waves meet, they </w:t>
      </w:r>
      <w:r w:rsidRPr="6EAD494D" w:rsidR="42949520">
        <w:rPr>
          <w:rFonts w:ascii="Aptos" w:hAnsi="Aptos" w:eastAsia="Aptos" w:cs="Aptos"/>
          <w:b w:val="1"/>
          <w:bCs w:val="1"/>
          <w:noProof w:val="0"/>
          <w:color w:val="000000" w:themeColor="text1" w:themeTint="FF" w:themeShade="FF"/>
          <w:sz w:val="24"/>
          <w:szCs w:val="24"/>
          <w:lang w:val="en-US"/>
        </w:rPr>
        <w:t>interfere</w:t>
      </w:r>
      <w:r w:rsidRPr="6EAD494D" w:rsidR="42949520">
        <w:rPr>
          <w:rFonts w:ascii="Aptos" w:hAnsi="Aptos" w:eastAsia="Aptos" w:cs="Aptos"/>
          <w:noProof w:val="0"/>
          <w:color w:val="000000" w:themeColor="text1" w:themeTint="FF" w:themeShade="FF"/>
          <w:sz w:val="24"/>
          <w:szCs w:val="24"/>
          <w:lang w:val="en-US"/>
        </w:rPr>
        <w:t xml:space="preserve"> with each other.</w:t>
      </w:r>
    </w:p>
    <w:p xmlns:wp14="http://schemas.microsoft.com/office/word/2010/wordml" w:rsidP="6EAD494D" wp14:paraId="0DBD4AA8" wp14:textId="3DBAF30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noProof w:val="0"/>
          <w:color w:val="000000" w:themeColor="text1" w:themeTint="FF" w:themeShade="FF"/>
          <w:sz w:val="24"/>
          <w:szCs w:val="24"/>
          <w:lang w:val="en-US"/>
        </w:rPr>
        <w:t xml:space="preserve">If the extra distance causes the peak of the second wave to line up perfectly with the bottom (trough) of the first wave, they completely cancel each other out! This is our old friend, </w:t>
      </w:r>
      <w:r w:rsidRPr="6EAD494D" w:rsidR="42949520">
        <w:rPr>
          <w:rFonts w:ascii="Aptos" w:hAnsi="Aptos" w:eastAsia="Aptos" w:cs="Aptos"/>
          <w:b w:val="1"/>
          <w:bCs w:val="1"/>
          <w:noProof w:val="0"/>
          <w:color w:val="000000" w:themeColor="text1" w:themeTint="FF" w:themeShade="FF"/>
          <w:sz w:val="24"/>
          <w:szCs w:val="24"/>
          <w:lang w:val="en-US"/>
        </w:rPr>
        <w:t>destructive interference</w:t>
      </w:r>
      <w:r w:rsidRPr="6EAD494D" w:rsidR="42949520">
        <w:rPr>
          <w:rFonts w:ascii="Aptos" w:hAnsi="Aptos" w:eastAsia="Aptos" w:cs="Aptos"/>
          <w:noProof w:val="0"/>
          <w:color w:val="000000" w:themeColor="text1" w:themeTint="FF" w:themeShade="FF"/>
          <w:sz w:val="24"/>
          <w:szCs w:val="24"/>
          <w:lang w:val="en-US"/>
        </w:rPr>
        <w:t>.</w:t>
      </w:r>
    </w:p>
    <w:p xmlns:wp14="http://schemas.microsoft.com/office/word/2010/wordml" w:rsidP="6EAD494D" wp14:paraId="09E58CD8" wp14:textId="28E82566">
      <w:pPr>
        <w:spacing w:before="240" w:beforeAutospacing="off" w:after="240" w:afterAutospacing="off"/>
      </w:pPr>
      <w:r w:rsidRPr="6EAD494D" w:rsidR="42949520">
        <w:rPr>
          <w:rFonts w:ascii="Aptos" w:hAnsi="Aptos" w:eastAsia="Aptos" w:cs="Aptos"/>
          <w:b w:val="1"/>
          <w:bCs w:val="1"/>
          <w:noProof w:val="0"/>
          <w:color w:val="000000" w:themeColor="text1" w:themeTint="FF" w:themeShade="FF"/>
          <w:sz w:val="24"/>
          <w:szCs w:val="24"/>
          <w:lang w:val="en-US"/>
        </w:rPr>
        <w:t>3. Clinical Application: Anti-Reflective (AR) Coatings for Spectacles</w:t>
      </w:r>
      <w:r w:rsidRPr="6EAD494D" w:rsidR="42949520">
        <w:rPr>
          <w:rFonts w:ascii="Aptos" w:hAnsi="Aptos" w:eastAsia="Aptos" w:cs="Aptos"/>
          <w:noProof w:val="0"/>
          <w:color w:val="000000" w:themeColor="text1" w:themeTint="FF" w:themeShade="FF"/>
          <w:sz w:val="24"/>
          <w:szCs w:val="24"/>
          <w:lang w:val="en-US"/>
        </w:rPr>
        <w:t xml:space="preserve"> So, why does this matter for glasses? When you wear normal glass or plastic lenses, about 8% to 10% of the light bounces right off the front of the glasses instead of going into your eye. This creates an annoying white glare on the lenses that makes it hard to see (especially when driving at night) and makes it hard for other people to see your eyes.</w:t>
      </w:r>
    </w:p>
    <w:p xmlns:wp14="http://schemas.microsoft.com/office/word/2010/wordml" w:rsidP="6EAD494D" wp14:paraId="77FF4013" wp14:textId="63A2108A">
      <w:pPr>
        <w:spacing w:before="240" w:beforeAutospacing="off" w:after="240" w:afterAutospacing="off"/>
      </w:pPr>
      <w:r w:rsidRPr="6EAD494D" w:rsidR="42949520">
        <w:rPr>
          <w:rFonts w:ascii="Aptos" w:hAnsi="Aptos" w:eastAsia="Aptos" w:cs="Aptos"/>
          <w:noProof w:val="0"/>
          <w:color w:val="000000" w:themeColor="text1" w:themeTint="FF" w:themeShade="FF"/>
          <w:sz w:val="24"/>
          <w:szCs w:val="24"/>
          <w:lang w:val="en-US"/>
        </w:rPr>
        <w:t>Scientists use thin-film interference to fix this:</w:t>
      </w:r>
    </w:p>
    <w:p xmlns:wp14="http://schemas.microsoft.com/office/word/2010/wordml" w:rsidP="6EAD494D" wp14:paraId="1EE675C2" wp14:textId="43413D3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The Invisible Coating:</w:t>
      </w:r>
      <w:r w:rsidRPr="6EAD494D" w:rsidR="42949520">
        <w:rPr>
          <w:rFonts w:ascii="Aptos" w:hAnsi="Aptos" w:eastAsia="Aptos" w:cs="Aptos"/>
          <w:noProof w:val="0"/>
          <w:color w:val="000000" w:themeColor="text1" w:themeTint="FF" w:themeShade="FF"/>
          <w:sz w:val="24"/>
          <w:szCs w:val="24"/>
          <w:lang w:val="en-US"/>
        </w:rPr>
        <w:t xml:space="preserve"> They bake a microscopic, transparent film (like a material called Magnesium Fluoride) right onto the front of the spectacle lens.</w:t>
      </w:r>
    </w:p>
    <w:p xmlns:wp14="http://schemas.microsoft.com/office/word/2010/wordml" w:rsidP="6EAD494D" wp14:paraId="2817FDF8" wp14:textId="187B995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The Perfect Thickness:</w:t>
      </w:r>
      <w:r w:rsidRPr="6EAD494D" w:rsidR="42949520">
        <w:rPr>
          <w:rFonts w:ascii="Aptos" w:hAnsi="Aptos" w:eastAsia="Aptos" w:cs="Aptos"/>
          <w:noProof w:val="0"/>
          <w:color w:val="000000" w:themeColor="text1" w:themeTint="FF" w:themeShade="FF"/>
          <w:sz w:val="24"/>
          <w:szCs w:val="24"/>
          <w:lang w:val="en-US"/>
        </w:rPr>
        <w:t xml:space="preserve"> They calculate the </w:t>
      </w:r>
      <w:r w:rsidRPr="6EAD494D" w:rsidR="42949520">
        <w:rPr>
          <w:rFonts w:ascii="Aptos" w:hAnsi="Aptos" w:eastAsia="Aptos" w:cs="Aptos"/>
          <w:i w:val="1"/>
          <w:iCs w:val="1"/>
          <w:noProof w:val="0"/>
          <w:color w:val="000000" w:themeColor="text1" w:themeTint="FF" w:themeShade="FF"/>
          <w:sz w:val="24"/>
          <w:szCs w:val="24"/>
          <w:lang w:val="en-US"/>
        </w:rPr>
        <w:t>exact</w:t>
      </w:r>
      <w:r w:rsidRPr="6EAD494D" w:rsidR="42949520">
        <w:rPr>
          <w:rFonts w:ascii="Aptos" w:hAnsi="Aptos" w:eastAsia="Aptos" w:cs="Aptos"/>
          <w:noProof w:val="0"/>
          <w:color w:val="000000" w:themeColor="text1" w:themeTint="FF" w:themeShade="FF"/>
          <w:sz w:val="24"/>
          <w:szCs w:val="24"/>
          <w:lang w:val="en-US"/>
        </w:rPr>
        <w:t xml:space="preserve"> thickness needed for the film. They make it just thick enough so that the light bouncing off the top of the coating and the light bouncing off the actual glass lens are perfectly out of sync.</w:t>
      </w:r>
    </w:p>
    <w:p xmlns:wp14="http://schemas.microsoft.com/office/word/2010/wordml" w:rsidP="6EAD494D" wp14:paraId="56D40C42" wp14:textId="5F62E15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Canceling the Glare:</w:t>
      </w:r>
      <w:r w:rsidRPr="6EAD494D" w:rsidR="42949520">
        <w:rPr>
          <w:rFonts w:ascii="Aptos" w:hAnsi="Aptos" w:eastAsia="Aptos" w:cs="Aptos"/>
          <w:noProof w:val="0"/>
          <w:color w:val="000000" w:themeColor="text1" w:themeTint="FF" w:themeShade="FF"/>
          <w:sz w:val="24"/>
          <w:szCs w:val="24"/>
          <w:lang w:val="en-US"/>
        </w:rPr>
        <w:t xml:space="preserve"> Because the two reflected waves are completely out of sync, they destructively interfere and destroy each other. The glare literally cancels itself out!</w:t>
      </w:r>
    </w:p>
    <w:p xmlns:wp14="http://schemas.microsoft.com/office/word/2010/wordml" w:rsidP="6EAD494D" wp14:paraId="75B7351D" wp14:textId="6D180B8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EAD494D" w:rsidR="42949520">
        <w:rPr>
          <w:rFonts w:ascii="Aptos" w:hAnsi="Aptos" w:eastAsia="Aptos" w:cs="Aptos"/>
          <w:b w:val="1"/>
          <w:bCs w:val="1"/>
          <w:noProof w:val="0"/>
          <w:color w:val="000000" w:themeColor="text1" w:themeTint="FF" w:themeShade="FF"/>
          <w:sz w:val="24"/>
          <w:szCs w:val="24"/>
          <w:lang w:val="en-US"/>
        </w:rPr>
        <w:t>Better Vision:</w:t>
      </w:r>
      <w:r w:rsidRPr="6EAD494D" w:rsidR="42949520">
        <w:rPr>
          <w:rFonts w:ascii="Aptos" w:hAnsi="Aptos" w:eastAsia="Aptos" w:cs="Aptos"/>
          <w:noProof w:val="0"/>
          <w:color w:val="000000" w:themeColor="text1" w:themeTint="FF" w:themeShade="FF"/>
          <w:sz w:val="24"/>
          <w:szCs w:val="24"/>
          <w:lang w:val="en-US"/>
        </w:rPr>
        <w:t xml:space="preserve"> Because that light energy cannot be reflected anymore, it is forced to travel straight through the lens and into your eye, giving you a brighter, clearer, and crisper image.</w:t>
      </w:r>
    </w:p>
    <w:p xmlns:wp14="http://schemas.microsoft.com/office/word/2010/wordml" w:rsidP="6EAD494D" wp14:paraId="2C078E63" wp14:textId="49333D32">
      <w:pPr>
        <w:pStyle w:val="Normal"/>
        <w:rPr>
          <w:rFonts w:ascii="Aptos" w:hAnsi="Aptos" w:eastAsia="Aptos" w:cs="Aptos"/>
          <w:b w:val="1"/>
          <w:bCs w:val="1"/>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96b1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aa7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ef6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2DE180"/>
    <w:rsid w:val="172DE180"/>
    <w:rsid w:val="42949520"/>
    <w:rsid w:val="6EAD4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9CD9"/>
  <w15:chartTrackingRefBased/>
  <w15:docId w15:val="{C9F27C99-2207-42A3-9304-102B43BBE2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EAD494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78b94347ff349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2026-02-24T16:10:22.8642723Z</dcterms:created>
  <dcterms:modified xsi:type="dcterms:W3CDTF">2026-02-24T16:10:43.5535967Z</dcterms:modified>
  <dc:creator>Naganathan Muthuramalingam</dc:creator>
  <lastModifiedBy>Naganathan Muthuramalingam</lastModifiedBy>
</coreProperties>
</file>