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653885" wp14:paraId="3C721C11" wp14:textId="3AC5AD36">
      <w:pPr>
        <w:spacing w:before="240" w:beforeAutospacing="off" w:after="240" w:afterAutospacing="off"/>
      </w:pPr>
      <w:r w:rsidRPr="5C653885" w:rsidR="708C4F17">
        <w:rPr>
          <w:rFonts w:ascii="Aptos" w:hAnsi="Aptos" w:eastAsia="Aptos" w:cs="Aptos"/>
          <w:b w:val="1"/>
          <w:bCs w:val="1"/>
          <w:noProof w:val="0"/>
          <w:color w:val="000000" w:themeColor="text1" w:themeTint="FF" w:themeShade="FF"/>
          <w:sz w:val="24"/>
          <w:szCs w:val="24"/>
          <w:lang w:val="en-US"/>
        </w:rPr>
        <w:t>Week 7 Reading Notes: Fraunhofer vs. Fresnel Diffraction (The Bending of Light)</w:t>
      </w:r>
    </w:p>
    <w:p xmlns:wp14="http://schemas.microsoft.com/office/word/2010/wordml" w:rsidP="5C653885" wp14:paraId="0529963E" wp14:textId="0ED8290A">
      <w:pPr>
        <w:spacing w:before="240" w:beforeAutospacing="off" w:after="240" w:afterAutospacing="off"/>
      </w:pPr>
      <w:r w:rsidRPr="5C653885" w:rsidR="708C4F17">
        <w:rPr>
          <w:rFonts w:ascii="Aptos" w:hAnsi="Aptos" w:eastAsia="Aptos" w:cs="Aptos"/>
          <w:noProof w:val="0"/>
          <w:color w:val="000000" w:themeColor="text1" w:themeTint="FF" w:themeShade="FF"/>
          <w:sz w:val="24"/>
          <w:szCs w:val="24"/>
          <w:lang w:val="en-US"/>
        </w:rPr>
        <w:t>This week, we are moving into a brand new module: Diffraction. Even though we often think of light traveling in perfectly straight lines, it actually bends and spreads out when it encounters small obstacles or openings.</w:t>
      </w:r>
    </w:p>
    <w:p xmlns:wp14="http://schemas.microsoft.com/office/word/2010/wordml" w:rsidP="5C653885" wp14:paraId="77752847" wp14:textId="4D003348">
      <w:pPr>
        <w:spacing w:before="240" w:beforeAutospacing="off" w:after="240" w:afterAutospacing="off"/>
      </w:pPr>
      <w:r w:rsidRPr="5C653885" w:rsidR="708C4F17">
        <w:rPr>
          <w:rFonts w:ascii="Aptos" w:hAnsi="Aptos" w:eastAsia="Aptos" w:cs="Aptos"/>
          <w:b w:val="1"/>
          <w:bCs w:val="1"/>
          <w:noProof w:val="0"/>
          <w:color w:val="000000" w:themeColor="text1" w:themeTint="FF" w:themeShade="FF"/>
          <w:sz w:val="24"/>
          <w:szCs w:val="24"/>
          <w:lang w:val="en-US"/>
        </w:rPr>
        <w:t>1. What is Diffraction?</w:t>
      </w:r>
    </w:p>
    <w:p xmlns:wp14="http://schemas.microsoft.com/office/word/2010/wordml" w:rsidP="5C653885" wp14:paraId="3E122ED5" wp14:textId="6F59E2D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The Spreading Effect:</w:t>
      </w:r>
      <w:r w:rsidRPr="5C653885" w:rsidR="708C4F17">
        <w:rPr>
          <w:rFonts w:ascii="Aptos" w:hAnsi="Aptos" w:eastAsia="Aptos" w:cs="Aptos"/>
          <w:noProof w:val="0"/>
          <w:color w:val="000000" w:themeColor="text1" w:themeTint="FF" w:themeShade="FF"/>
          <w:sz w:val="24"/>
          <w:szCs w:val="24"/>
          <w:lang w:val="en-US"/>
        </w:rPr>
        <w:t xml:space="preserve"> Diffraction is the phenomenon where a wave of light bends or angularly spreads out as it passes through a tiny hole, a narrow slit, or around a sharp edge,.</w:t>
      </w:r>
    </w:p>
    <w:p xmlns:wp14="http://schemas.microsoft.com/office/word/2010/wordml" w:rsidP="5C653885" wp14:paraId="3B4B4A58" wp14:textId="70D5800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Huygens' Principle (The Secret Mechanism):</w:t>
      </w:r>
      <w:r w:rsidRPr="5C653885" w:rsidR="708C4F17">
        <w:rPr>
          <w:rFonts w:ascii="Aptos" w:hAnsi="Aptos" w:eastAsia="Aptos" w:cs="Aptos"/>
          <w:noProof w:val="0"/>
          <w:color w:val="000000" w:themeColor="text1" w:themeTint="FF" w:themeShade="FF"/>
          <w:sz w:val="24"/>
          <w:szCs w:val="24"/>
          <w:lang w:val="en-US"/>
        </w:rPr>
        <w:t xml:space="preserve"> To explain why light spreads out, a scientist named Christian Huygens proposed a brilliant idea: imagine that every single point on a wave of light acts as a tiny new light source creating its own secondary "mini-waves" (called wavelets),. As these tiny wavelets move forward and add together, they cause the edge of the light beam to curve and spread outside of its normal, straight path,.</w:t>
      </w:r>
    </w:p>
    <w:p xmlns:wp14="http://schemas.microsoft.com/office/word/2010/wordml" w:rsidP="5C653885" wp14:paraId="1A52F394" wp14:textId="4083C12B">
      <w:pPr>
        <w:spacing w:before="240" w:beforeAutospacing="off" w:after="240" w:afterAutospacing="off"/>
      </w:pPr>
      <w:r w:rsidRPr="5C653885" w:rsidR="708C4F17">
        <w:rPr>
          <w:rFonts w:ascii="Aptos" w:hAnsi="Aptos" w:eastAsia="Aptos" w:cs="Aptos"/>
          <w:b w:val="1"/>
          <w:bCs w:val="1"/>
          <w:noProof w:val="0"/>
          <w:color w:val="000000" w:themeColor="text1" w:themeTint="FF" w:themeShade="FF"/>
          <w:sz w:val="24"/>
          <w:szCs w:val="24"/>
          <w:lang w:val="en-US"/>
        </w:rPr>
        <w:t>2. Two "Flavors" of Diffraction</w:t>
      </w:r>
      <w:r w:rsidRPr="5C653885" w:rsidR="708C4F17">
        <w:rPr>
          <w:rFonts w:ascii="Aptos" w:hAnsi="Aptos" w:eastAsia="Aptos" w:cs="Aptos"/>
          <w:noProof w:val="0"/>
          <w:color w:val="000000" w:themeColor="text1" w:themeTint="FF" w:themeShade="FF"/>
          <w:sz w:val="24"/>
          <w:szCs w:val="24"/>
          <w:lang w:val="en-US"/>
        </w:rPr>
        <w:t xml:space="preserve"> Depending on how your experiment is set up, the math and the shape of the spreading light will look a bit different. Scientists divide diffraction into two main categories based on the distances between the light source, the obstacle, and the viewing screen.</w:t>
      </w:r>
    </w:p>
    <w:p xmlns:wp14="http://schemas.microsoft.com/office/word/2010/wordml" w:rsidP="5C653885" wp14:paraId="7D5E1E48" wp14:textId="5D8418EE">
      <w:pPr>
        <w:spacing w:before="240" w:beforeAutospacing="off" w:after="240" w:afterAutospacing="off"/>
      </w:pPr>
      <w:r w:rsidRPr="5C653885" w:rsidR="708C4F17">
        <w:rPr>
          <w:rFonts w:ascii="Aptos" w:hAnsi="Aptos" w:eastAsia="Aptos" w:cs="Aptos"/>
          <w:b w:val="1"/>
          <w:bCs w:val="1"/>
          <w:noProof w:val="0"/>
          <w:color w:val="000000" w:themeColor="text1" w:themeTint="FF" w:themeShade="FF"/>
          <w:sz w:val="24"/>
          <w:szCs w:val="24"/>
          <w:lang w:val="en-US"/>
        </w:rPr>
        <w:t>3. Fresnel Diffraction (The "Near-Field" Bending)</w:t>
      </w:r>
    </w:p>
    <w:p xmlns:wp14="http://schemas.microsoft.com/office/word/2010/wordml" w:rsidP="5C653885" wp14:paraId="04DAC88C" wp14:textId="4133A5CB">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What it is:</w:t>
      </w:r>
      <w:r w:rsidRPr="5C653885" w:rsidR="708C4F17">
        <w:rPr>
          <w:rFonts w:ascii="Aptos" w:hAnsi="Aptos" w:eastAsia="Aptos" w:cs="Aptos"/>
          <w:noProof w:val="0"/>
          <w:color w:val="000000" w:themeColor="text1" w:themeTint="FF" w:themeShade="FF"/>
          <w:sz w:val="24"/>
          <w:szCs w:val="24"/>
          <w:lang w:val="en-US"/>
        </w:rPr>
        <w:t xml:space="preserve"> Fresnel diffraction happens when the light source, the viewing screen, or both are at a finite, relatively </w:t>
      </w:r>
      <w:r w:rsidRPr="5C653885" w:rsidR="708C4F17">
        <w:rPr>
          <w:rFonts w:ascii="Aptos" w:hAnsi="Aptos" w:eastAsia="Aptos" w:cs="Aptos"/>
          <w:i w:val="1"/>
          <w:iCs w:val="1"/>
          <w:noProof w:val="0"/>
          <w:color w:val="000000" w:themeColor="text1" w:themeTint="FF" w:themeShade="FF"/>
          <w:sz w:val="24"/>
          <w:szCs w:val="24"/>
          <w:lang w:val="en-US"/>
        </w:rPr>
        <w:t>close</w:t>
      </w:r>
      <w:r w:rsidRPr="5C653885" w:rsidR="708C4F17">
        <w:rPr>
          <w:rFonts w:ascii="Aptos" w:hAnsi="Aptos" w:eastAsia="Aptos" w:cs="Aptos"/>
          <w:noProof w:val="0"/>
          <w:color w:val="000000" w:themeColor="text1" w:themeTint="FF" w:themeShade="FF"/>
          <w:sz w:val="24"/>
          <w:szCs w:val="24"/>
          <w:lang w:val="en-US"/>
        </w:rPr>
        <w:t xml:space="preserve"> distance to the diffracting hole or obstacle,.</w:t>
      </w:r>
    </w:p>
    <w:p xmlns:wp14="http://schemas.microsoft.com/office/word/2010/wordml" w:rsidP="5C653885" wp14:paraId="3CA930ED" wp14:textId="50EE1D2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Curved Waves:</w:t>
      </w:r>
      <w:r w:rsidRPr="5C653885" w:rsidR="708C4F17">
        <w:rPr>
          <w:rFonts w:ascii="Aptos" w:hAnsi="Aptos" w:eastAsia="Aptos" w:cs="Aptos"/>
          <w:noProof w:val="0"/>
          <w:color w:val="000000" w:themeColor="text1" w:themeTint="FF" w:themeShade="FF"/>
          <w:sz w:val="24"/>
          <w:szCs w:val="24"/>
          <w:lang w:val="en-US"/>
        </w:rPr>
        <w:t xml:space="preserve"> Because the light source is relatively close, the light waves hitting the hole are still physically curved,. Think of these like the clearly rounded ripples spreading out just a few feet away from where you dropped a pebble into a pond.</w:t>
      </w:r>
    </w:p>
    <w:p xmlns:wp14="http://schemas.microsoft.com/office/word/2010/wordml" w:rsidP="5C653885" wp14:paraId="622D17FA" wp14:textId="7A477D95">
      <w:pPr>
        <w:spacing w:before="240" w:beforeAutospacing="off" w:after="240" w:afterAutospacing="off"/>
      </w:pPr>
      <w:r w:rsidRPr="5C653885" w:rsidR="708C4F17">
        <w:rPr>
          <w:rFonts w:ascii="Aptos" w:hAnsi="Aptos" w:eastAsia="Aptos" w:cs="Aptos"/>
          <w:b w:val="1"/>
          <w:bCs w:val="1"/>
          <w:noProof w:val="0"/>
          <w:color w:val="000000" w:themeColor="text1" w:themeTint="FF" w:themeShade="FF"/>
          <w:sz w:val="24"/>
          <w:szCs w:val="24"/>
          <w:lang w:val="en-US"/>
        </w:rPr>
        <w:t>4. Fraunhofer Diffraction (The "Far-Field" Bending)</w:t>
      </w:r>
    </w:p>
    <w:p xmlns:wp14="http://schemas.microsoft.com/office/word/2010/wordml" w:rsidP="5C653885" wp14:paraId="5D203E7C" wp14:textId="0AE5A09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What it is:</w:t>
      </w:r>
      <w:r w:rsidRPr="5C653885" w:rsidR="708C4F17">
        <w:rPr>
          <w:rFonts w:ascii="Aptos" w:hAnsi="Aptos" w:eastAsia="Aptos" w:cs="Aptos"/>
          <w:noProof w:val="0"/>
          <w:color w:val="000000" w:themeColor="text1" w:themeTint="FF" w:themeShade="FF"/>
          <w:sz w:val="24"/>
          <w:szCs w:val="24"/>
          <w:lang w:val="en-US"/>
        </w:rPr>
        <w:t xml:space="preserve"> Fraunhofer diffraction happens when both the light source and the viewing screen are extremely far away—effectively at an infinite distance—from the diffracting hole,,.</w:t>
      </w:r>
    </w:p>
    <w:p xmlns:wp14="http://schemas.microsoft.com/office/word/2010/wordml" w:rsidP="5C653885" wp14:paraId="5D5D6005" wp14:textId="6DFFD5D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Flat Waves:</w:t>
      </w:r>
      <w:r w:rsidRPr="5C653885" w:rsidR="708C4F17">
        <w:rPr>
          <w:rFonts w:ascii="Aptos" w:hAnsi="Aptos" w:eastAsia="Aptos" w:cs="Aptos"/>
          <w:noProof w:val="0"/>
          <w:color w:val="000000" w:themeColor="text1" w:themeTint="FF" w:themeShade="FF"/>
          <w:sz w:val="24"/>
          <w:szCs w:val="24"/>
          <w:lang w:val="en-US"/>
        </w:rPr>
        <w:t xml:space="preserve"> Because the light has traveled such a massive distance, the curved waves have expanded so much that they have completely flattened out into straight, flat sheets known as "plane waves",,.</w:t>
      </w:r>
    </w:p>
    <w:p xmlns:wp14="http://schemas.microsoft.com/office/word/2010/wordml" w:rsidP="5C653885" wp14:paraId="560818C9" wp14:textId="59D30EA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C653885" w:rsidR="708C4F17">
        <w:rPr>
          <w:rFonts w:ascii="Aptos" w:hAnsi="Aptos" w:eastAsia="Aptos" w:cs="Aptos"/>
          <w:b w:val="1"/>
          <w:bCs w:val="1"/>
          <w:noProof w:val="0"/>
          <w:color w:val="000000" w:themeColor="text1" w:themeTint="FF" w:themeShade="FF"/>
          <w:sz w:val="24"/>
          <w:szCs w:val="24"/>
          <w:lang w:val="en-US"/>
        </w:rPr>
        <w:t>The Lens Trick:</w:t>
      </w:r>
      <w:r w:rsidRPr="5C653885" w:rsidR="708C4F17">
        <w:rPr>
          <w:rFonts w:ascii="Aptos" w:hAnsi="Aptos" w:eastAsia="Aptos" w:cs="Aptos"/>
          <w:noProof w:val="0"/>
          <w:color w:val="000000" w:themeColor="text1" w:themeTint="FF" w:themeShade="FF"/>
          <w:sz w:val="24"/>
          <w:szCs w:val="24"/>
          <w:lang w:val="en-US"/>
        </w:rPr>
        <w:t xml:space="preserve"> You might be wondering: </w:t>
      </w:r>
      <w:r w:rsidRPr="5C653885" w:rsidR="708C4F17">
        <w:rPr>
          <w:rFonts w:ascii="Aptos" w:hAnsi="Aptos" w:eastAsia="Aptos" w:cs="Aptos"/>
          <w:i w:val="1"/>
          <w:iCs w:val="1"/>
          <w:noProof w:val="0"/>
          <w:color w:val="000000" w:themeColor="text1" w:themeTint="FF" w:themeShade="FF"/>
          <w:sz w:val="24"/>
          <w:szCs w:val="24"/>
          <w:lang w:val="en-US"/>
        </w:rPr>
        <w:t>how do we study this if we need an infinitely large laboratory?</w:t>
      </w:r>
      <w:r w:rsidRPr="5C653885" w:rsidR="708C4F17">
        <w:rPr>
          <w:rFonts w:ascii="Aptos" w:hAnsi="Aptos" w:eastAsia="Aptos" w:cs="Aptos"/>
          <w:noProof w:val="0"/>
          <w:color w:val="000000" w:themeColor="text1" w:themeTint="FF" w:themeShade="FF"/>
          <w:sz w:val="24"/>
          <w:szCs w:val="24"/>
          <w:lang w:val="en-US"/>
        </w:rPr>
        <w:t>Scientists use a clever trick with converging lenses to simulate infinite distances,. They place one lens in front of the light source to completely flatten the light waves before they hit the hole, and they use a second lens to catch the diffracted flat waves and focus them onto a nearby viewing screen,,. This allows us to perfectly observe "far-field" Fraunhofer diffraction right on a tabletop.</w:t>
      </w:r>
    </w:p>
    <w:p xmlns:wp14="http://schemas.microsoft.com/office/word/2010/wordml" wp14:paraId="2C078E63" wp14:textId="61D4F11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55c4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463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695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1B458"/>
    <w:rsid w:val="59A1B458"/>
    <w:rsid w:val="5C653885"/>
    <w:rsid w:val="708C4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B458"/>
  <w15:chartTrackingRefBased/>
  <w15:docId w15:val="{B8ECDE92-3488-4C2D-A5A8-94D336EDFA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C65388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d5b4d5d193042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2026-02-24T16:16:57.1946003Z</dcterms:created>
  <dcterms:modified xsi:type="dcterms:W3CDTF">2026-02-24T16:17:37.5717870Z</dcterms:modified>
  <dc:creator>Naganathan Muthuramalingam</dc:creator>
  <lastModifiedBy>Naganathan Muthuramalingam</lastModifiedBy>
</coreProperties>
</file>