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9E44EB" wp14:paraId="3AF01819" wp14:textId="0207E60C">
      <w:pPr>
        <w:pStyle w:val="Heading3"/>
        <w:spacing w:before="281" w:beforeAutospacing="off" w:after="281" w:afterAutospacing="off"/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6 Reading Notes: How the Eye Talks to the Brain</w:t>
      </w:r>
    </w:p>
    <w:p xmlns:wp14="http://schemas.microsoft.com/office/word/2010/wordml" w:rsidP="0C9E44EB" wp14:paraId="425C935F" wp14:textId="10817779">
      <w:pPr>
        <w:spacing w:before="240" w:beforeAutospacing="off" w:after="240" w:afterAutospacing="off"/>
      </w:pP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week, we are learning about the </w:t>
      </w: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Visual Pathway and Nerves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This is all about how the pictures your eyes take actually get sent to your brain so you can understand what you are seeing!</w:t>
      </w:r>
    </w:p>
    <w:p xmlns:wp14="http://schemas.microsoft.com/office/word/2010/wordml" w:rsidP="0C9E44EB" wp14:paraId="068D1E14" wp14:textId="23379903">
      <w:pPr>
        <w:spacing w:before="240" w:beforeAutospacing="off" w:after="240" w:afterAutospacing="off"/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The Optic Nerve: The Big Cable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Your eye is like a camera, but your brain is the computer that actually looks at the pictures. The </w:t>
      </w: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Optic Nerve (also called Cranial Nerve II)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thick cable that connects the eye to the brain.</w:t>
      </w:r>
    </w:p>
    <w:p xmlns:wp14="http://schemas.microsoft.com/office/word/2010/wordml" w:rsidP="0C9E44EB" wp14:paraId="64C0E270" wp14:textId="08B161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Blind Spot: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place where this thick cable plugs into the back of the eye is called the </w:t>
      </w: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Optic Disc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Because the cable takes up all the space right there, there is no room for any light-catching cells (rods and cones). Because of this, everyone has a tiny, natural </w:t>
      </w: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blind spot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their vision!</w:t>
      </w:r>
    </w:p>
    <w:p xmlns:wp14="http://schemas.microsoft.com/office/word/2010/wordml" wp14:paraId="1E30A372" wp14:textId="02BCB482"/>
    <w:p xmlns:wp14="http://schemas.microsoft.com/office/word/2010/wordml" w:rsidP="0C9E44EB" wp14:paraId="6F9230EC" wp14:textId="056C82F1">
      <w:pPr>
        <w:spacing w:before="240" w:beforeAutospacing="off" w:after="240" w:afterAutospacing="off"/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The Visual Pathway: The Journey to the Brain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light hits the back of your eye, it turns into an electrical message. This message goes on a very fast train ride to the back of your brain. Here is the path it takes:</w:t>
      </w:r>
    </w:p>
    <w:p xmlns:wp14="http://schemas.microsoft.com/office/word/2010/wordml" w:rsidP="0C9E44EB" wp14:paraId="52138986" wp14:textId="7C3AD3B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Optic Nerve: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message leaves the eye and travels down this thick cable.</w:t>
      </w:r>
    </w:p>
    <w:p xmlns:wp14="http://schemas.microsoft.com/office/word/2010/wordml" w:rsidP="0C9E44EB" wp14:paraId="28FD4712" wp14:textId="249DFBD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Chiasm (The Crossing):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a junction where the nerves from both eyes meet. Some of the nerve fibers actually cross over to the other side of the brain!</w:t>
      </w:r>
    </w:p>
    <w:p xmlns:wp14="http://schemas.microsoft.com/office/word/2010/wordml" w:rsidP="0C9E44EB" wp14:paraId="75A68550" wp14:textId="329AA4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Tract: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After crossing, the nerve bundles are now called the optic tract.</w:t>
      </w:r>
    </w:p>
    <w:p xmlns:wp14="http://schemas.microsoft.com/office/word/2010/wordml" w:rsidP="0C9E44EB" wp14:paraId="61ADAED3" wp14:textId="424F129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Lateral Geniculate Body: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a big name for a tiny relay station in the brain. The message takes a quick pit-stop here.</w:t>
      </w:r>
    </w:p>
    <w:p xmlns:wp14="http://schemas.microsoft.com/office/word/2010/wordml" w:rsidP="0C9E44EB" wp14:paraId="30D1DEA5" wp14:textId="722EC28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Radiations: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message spreads out like a fan as it travels the rest of the way.</w:t>
      </w:r>
    </w:p>
    <w:p xmlns:wp14="http://schemas.microsoft.com/office/word/2010/wordml" w:rsidP="0C9E44EB" wp14:paraId="1D449FC7" wp14:textId="5B838F1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Visual Cortex (Occipital Lobe):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message finally reaches the very back of your brain. This is the "movie screen" where your brain finally sees the picture!</w:t>
      </w:r>
    </w:p>
    <w:p xmlns:wp14="http://schemas.microsoft.com/office/word/2010/wordml" wp14:paraId="343BF98C" wp14:textId="654A53F3"/>
    <w:p xmlns:wp14="http://schemas.microsoft.com/office/word/2010/wordml" w:rsidP="0C9E44EB" wp14:paraId="07437592" wp14:textId="4B8B00CF">
      <w:pPr>
        <w:spacing w:before="240" w:beforeAutospacing="off" w:after="240" w:afterAutospacing="off"/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The Cranial Nerves: The Eye's Bosses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brain has 12 special sets of wires called </w:t>
      </w: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Cranial Nerves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control your head and face. Seven of them help the eye, but here are the most important ones you need to know:</w:t>
      </w:r>
    </w:p>
    <w:p xmlns:wp14="http://schemas.microsoft.com/office/word/2010/wordml" w:rsidP="0C9E44EB" wp14:paraId="68C62A74" wp14:textId="6051DD5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Cranial Nerve II (The Optic Nerve):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the "Seeing" nerve that we just talked about.</w:t>
      </w:r>
    </w:p>
    <w:p xmlns:wp14="http://schemas.microsoft.com/office/word/2010/wordml" w:rsidP="0C9E44EB" wp14:paraId="39771876" wp14:textId="0922FB4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Cranial Nerves III, IV, and VI: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three nerves are the "Movers." They control the muscles that steer your eyeball up, down, left, and right.</w:t>
      </w:r>
    </w:p>
    <w:p xmlns:wp14="http://schemas.microsoft.com/office/word/2010/wordml" w:rsidP="0C9E44EB" wp14:paraId="659DA4E4" wp14:textId="0DCD97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Cranial Nerve V (The Trigeminal Nerve):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the "Feeling" nerve. It gives you the sense of touch and pain, letting you know if a piece of dust flies into your eye.</w:t>
      </w:r>
    </w:p>
    <w:p xmlns:wp14="http://schemas.microsoft.com/office/word/2010/wordml" w:rsidP="0C9E44EB" wp14:paraId="047DF9C4" wp14:textId="6941DFE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E44EB" w:rsidR="2DAE62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Cranial Nerve VII (The Facial Nerve):</w:t>
      </w:r>
      <w:r w:rsidRPr="0C9E44EB" w:rsidR="2DAE62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the "Blinking and Crying" nerve. It controls the muscles that close your eyelids and tells your eyes to make reflex tears.</w:t>
      </w:r>
    </w:p>
    <w:p xmlns:wp14="http://schemas.microsoft.com/office/word/2010/wordml" wp14:paraId="2C078E63" wp14:textId="184AC41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8a456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17f0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61ae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7D518"/>
    <w:rsid w:val="0C9E44EB"/>
    <w:rsid w:val="2DAE6250"/>
    <w:rsid w:val="4817D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7D518"/>
  <w15:chartTrackingRefBased/>
  <w15:docId w15:val="{0F34BB50-6630-4590-89D4-F13AF16077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C9E44E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9E44E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aefee8f3ee49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2026-03-02T03:37:39.1909923Z</dcterms:created>
  <dcterms:modified xsi:type="dcterms:W3CDTF">2026-03-02T03:37:52.6079919Z</dcterms:modified>
  <dc:creator>Naganathan Muthuramalingam</dc:creator>
  <lastModifiedBy>Naganathan Muthuramalingam</lastModifiedBy>
</coreProperties>
</file>