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B5DCF9" wp14:paraId="5EB32E5F" wp14:textId="2FAB340B">
      <w:pPr>
        <w:pStyle w:val="Heading3"/>
        <w:spacing w:before="281" w:beforeAutospacing="off" w:after="281" w:afterAutospacing="off"/>
      </w:pPr>
      <w:r w:rsidRPr="17B5DCF9" w:rsidR="13540A0E">
        <w:rPr>
          <w:rFonts w:ascii="Aptos" w:hAnsi="Aptos" w:eastAsia="Aptos" w:cs="Aptos"/>
          <w:b w:val="1"/>
          <w:bCs w:val="1"/>
          <w:noProof w:val="0"/>
          <w:color w:val="000000" w:themeColor="text1" w:themeTint="FF" w:themeShade="FF"/>
          <w:sz w:val="28"/>
          <w:szCs w:val="28"/>
          <w:lang w:val="en-US"/>
        </w:rPr>
        <w:t>Week 8 Reading Notes: How We See and Why We Need Glasses</w:t>
      </w:r>
    </w:p>
    <w:p xmlns:wp14="http://schemas.microsoft.com/office/word/2010/wordml" w:rsidP="17B5DCF9" wp14:paraId="7057016F" wp14:textId="2213430A">
      <w:pPr>
        <w:spacing w:before="240" w:beforeAutospacing="off" w:after="240" w:afterAutospacing="off"/>
      </w:pPr>
      <w:r w:rsidRPr="17B5DCF9" w:rsidR="13540A0E">
        <w:rPr>
          <w:rFonts w:ascii="Aptos" w:hAnsi="Aptos" w:eastAsia="Aptos" w:cs="Aptos"/>
          <w:noProof w:val="0"/>
          <w:color w:val="000000" w:themeColor="text1" w:themeTint="FF" w:themeShade="FF"/>
          <w:sz w:val="24"/>
          <w:szCs w:val="24"/>
          <w:lang w:val="en-US"/>
        </w:rPr>
        <w:t xml:space="preserve">This week, we are learning about </w:t>
      </w:r>
      <w:r w:rsidRPr="17B5DCF9" w:rsidR="13540A0E">
        <w:rPr>
          <w:rFonts w:ascii="Aptos" w:hAnsi="Aptos" w:eastAsia="Aptos" w:cs="Aptos"/>
          <w:b w:val="1"/>
          <w:bCs w:val="1"/>
          <w:noProof w:val="0"/>
          <w:color w:val="000000" w:themeColor="text1" w:themeTint="FF" w:themeShade="FF"/>
          <w:sz w:val="24"/>
          <w:szCs w:val="24"/>
          <w:lang w:val="en-US"/>
        </w:rPr>
        <w:t>Physiology of Vision</w:t>
      </w:r>
      <w:r w:rsidRPr="17B5DCF9" w:rsidR="13540A0E">
        <w:rPr>
          <w:rFonts w:ascii="Aptos" w:hAnsi="Aptos" w:eastAsia="Aptos" w:cs="Aptos"/>
          <w:noProof w:val="0"/>
          <w:color w:val="000000" w:themeColor="text1" w:themeTint="FF" w:themeShade="FF"/>
          <w:sz w:val="24"/>
          <w:szCs w:val="24"/>
          <w:lang w:val="en-US"/>
        </w:rPr>
        <w:t xml:space="preserve"> (how we see) and </w:t>
      </w:r>
      <w:r w:rsidRPr="17B5DCF9" w:rsidR="13540A0E">
        <w:rPr>
          <w:rFonts w:ascii="Aptos" w:hAnsi="Aptos" w:eastAsia="Aptos" w:cs="Aptos"/>
          <w:b w:val="1"/>
          <w:bCs w:val="1"/>
          <w:noProof w:val="0"/>
          <w:color w:val="000000" w:themeColor="text1" w:themeTint="FF" w:themeShade="FF"/>
          <w:sz w:val="24"/>
          <w:szCs w:val="24"/>
          <w:lang w:val="en-US"/>
        </w:rPr>
        <w:t>Refractive Errors</w:t>
      </w:r>
      <w:r w:rsidRPr="17B5DCF9" w:rsidR="13540A0E">
        <w:rPr>
          <w:rFonts w:ascii="Aptos" w:hAnsi="Aptos" w:eastAsia="Aptos" w:cs="Aptos"/>
          <w:noProof w:val="0"/>
          <w:color w:val="000000" w:themeColor="text1" w:themeTint="FF" w:themeShade="FF"/>
          <w:sz w:val="24"/>
          <w:szCs w:val="24"/>
          <w:lang w:val="en-US"/>
        </w:rPr>
        <w:t xml:space="preserve"> (common vision problems that make people need glasses).</w:t>
      </w:r>
    </w:p>
    <w:p xmlns:wp14="http://schemas.microsoft.com/office/word/2010/wordml" w:rsidP="17B5DCF9" wp14:paraId="685E3F31" wp14:textId="0C0072EB">
      <w:pPr>
        <w:spacing w:before="240" w:beforeAutospacing="off" w:after="240" w:afterAutospacing="off"/>
      </w:pPr>
      <w:r w:rsidRPr="17B5DCF9" w:rsidR="13540A0E">
        <w:rPr>
          <w:rFonts w:ascii="Aptos" w:hAnsi="Aptos" w:eastAsia="Aptos" w:cs="Aptos"/>
          <w:b w:val="1"/>
          <w:bCs w:val="1"/>
          <w:noProof w:val="0"/>
          <w:color w:val="000000" w:themeColor="text1" w:themeTint="FF" w:themeShade="FF"/>
          <w:sz w:val="24"/>
          <w:szCs w:val="24"/>
          <w:lang w:val="en-US"/>
        </w:rPr>
        <w:t>1. Teamwork: Seeing with Two Eyes (Binocular Vision)</w:t>
      </w:r>
      <w:r w:rsidRPr="17B5DCF9" w:rsidR="13540A0E">
        <w:rPr>
          <w:rFonts w:ascii="Aptos" w:hAnsi="Aptos" w:eastAsia="Aptos" w:cs="Aptos"/>
          <w:noProof w:val="0"/>
          <w:color w:val="000000" w:themeColor="text1" w:themeTint="FF" w:themeShade="FF"/>
          <w:sz w:val="24"/>
          <w:szCs w:val="24"/>
          <w:lang w:val="en-US"/>
        </w:rPr>
        <w:t xml:space="preserve"> "Bi" means two, and "ocular" means eye. Even though we have two eyes, we don't see two of everything! Our eyes and brain have to work together perfectly.</w:t>
      </w:r>
    </w:p>
    <w:p xmlns:wp14="http://schemas.microsoft.com/office/word/2010/wordml" w:rsidP="17B5DCF9" wp14:paraId="744688C1" wp14:textId="706FB8D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Fusion:</w:t>
      </w:r>
      <w:r w:rsidRPr="17B5DCF9" w:rsidR="13540A0E">
        <w:rPr>
          <w:rFonts w:ascii="Aptos" w:hAnsi="Aptos" w:eastAsia="Aptos" w:cs="Aptos"/>
          <w:noProof w:val="0"/>
          <w:color w:val="000000" w:themeColor="text1" w:themeTint="FF" w:themeShade="FF"/>
          <w:sz w:val="24"/>
          <w:szCs w:val="24"/>
          <w:lang w:val="en-US"/>
        </w:rPr>
        <w:t xml:space="preserve"> Your left eye takes a picture and your right eye takes a slightly different picture. Your brain takes both of these pictures and "fuses" or blends them together into one single, clear image.</w:t>
      </w:r>
    </w:p>
    <w:p xmlns:wp14="http://schemas.microsoft.com/office/word/2010/wordml" w:rsidP="17B5DCF9" wp14:paraId="073D4168" wp14:textId="11B80428">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Stereopsis (3D Vision):</w:t>
      </w:r>
      <w:r w:rsidRPr="17B5DCF9" w:rsidR="13540A0E">
        <w:rPr>
          <w:rFonts w:ascii="Aptos" w:hAnsi="Aptos" w:eastAsia="Aptos" w:cs="Aptos"/>
          <w:noProof w:val="0"/>
          <w:color w:val="000000" w:themeColor="text1" w:themeTint="FF" w:themeShade="FF"/>
          <w:sz w:val="24"/>
          <w:szCs w:val="24"/>
          <w:lang w:val="en-US"/>
        </w:rPr>
        <w:t xml:space="preserve"> Because your two eyes are spaced a little bit apart, fusing those two different pictures gives you </w:t>
      </w:r>
      <w:r w:rsidRPr="17B5DCF9" w:rsidR="13540A0E">
        <w:rPr>
          <w:rFonts w:ascii="Aptos" w:hAnsi="Aptos" w:eastAsia="Aptos" w:cs="Aptos"/>
          <w:b w:val="1"/>
          <w:bCs w:val="1"/>
          <w:noProof w:val="0"/>
          <w:color w:val="000000" w:themeColor="text1" w:themeTint="FF" w:themeShade="FF"/>
          <w:sz w:val="24"/>
          <w:szCs w:val="24"/>
          <w:lang w:val="en-US"/>
        </w:rPr>
        <w:t>depth perception</w:t>
      </w:r>
      <w:r w:rsidRPr="17B5DCF9" w:rsidR="13540A0E">
        <w:rPr>
          <w:rFonts w:ascii="Aptos" w:hAnsi="Aptos" w:eastAsia="Aptos" w:cs="Aptos"/>
          <w:noProof w:val="0"/>
          <w:color w:val="000000" w:themeColor="text1" w:themeTint="FF" w:themeShade="FF"/>
          <w:sz w:val="24"/>
          <w:szCs w:val="24"/>
          <w:lang w:val="en-US"/>
        </w:rPr>
        <w:t>. This 3D vision is what helps you know exactly how far away a baseball is so you can catch it!</w:t>
      </w:r>
    </w:p>
    <w:p xmlns:wp14="http://schemas.microsoft.com/office/word/2010/wordml" wp14:paraId="66E5AF19" wp14:textId="7263752F"/>
    <w:p xmlns:wp14="http://schemas.microsoft.com/office/word/2010/wordml" w:rsidP="17B5DCF9" wp14:paraId="5A8C966B" wp14:textId="4E87FD77">
      <w:pPr>
        <w:spacing w:before="240" w:beforeAutospacing="off" w:after="240" w:afterAutospacing="off"/>
      </w:pPr>
      <w:r w:rsidRPr="17B5DCF9" w:rsidR="13540A0E">
        <w:rPr>
          <w:rFonts w:ascii="Aptos" w:hAnsi="Aptos" w:eastAsia="Aptos" w:cs="Aptos"/>
          <w:b w:val="1"/>
          <w:bCs w:val="1"/>
          <w:noProof w:val="0"/>
          <w:color w:val="000000" w:themeColor="text1" w:themeTint="FF" w:themeShade="FF"/>
          <w:sz w:val="24"/>
          <w:szCs w:val="24"/>
          <w:lang w:val="en-US"/>
        </w:rPr>
        <w:t>2. Why do people need glasses? (Refractive Errors)</w:t>
      </w:r>
      <w:r w:rsidRPr="17B5DCF9" w:rsidR="13540A0E">
        <w:rPr>
          <w:rFonts w:ascii="Aptos" w:hAnsi="Aptos" w:eastAsia="Aptos" w:cs="Aptos"/>
          <w:noProof w:val="0"/>
          <w:color w:val="000000" w:themeColor="text1" w:themeTint="FF" w:themeShade="FF"/>
          <w:sz w:val="24"/>
          <w:szCs w:val="24"/>
          <w:lang w:val="en-US"/>
        </w:rPr>
        <w:t xml:space="preserve"> For you to see perfectly, the light entering your eye has to focus exactly on the retina (the "camera film" in the back of the eye). If the eye is not the perfect shape, the light misses the target. Doctors call this a </w:t>
      </w:r>
      <w:r w:rsidRPr="17B5DCF9" w:rsidR="13540A0E">
        <w:rPr>
          <w:rFonts w:ascii="Aptos" w:hAnsi="Aptos" w:eastAsia="Aptos" w:cs="Aptos"/>
          <w:b w:val="1"/>
          <w:bCs w:val="1"/>
          <w:noProof w:val="0"/>
          <w:color w:val="000000" w:themeColor="text1" w:themeTint="FF" w:themeShade="FF"/>
          <w:sz w:val="24"/>
          <w:szCs w:val="24"/>
          <w:lang w:val="en-US"/>
        </w:rPr>
        <w:t>refractive error</w:t>
      </w:r>
      <w:r w:rsidRPr="17B5DCF9" w:rsidR="13540A0E">
        <w:rPr>
          <w:rFonts w:ascii="Aptos" w:hAnsi="Aptos" w:eastAsia="Aptos" w:cs="Aptos"/>
          <w:noProof w:val="0"/>
          <w:color w:val="000000" w:themeColor="text1" w:themeTint="FF" w:themeShade="FF"/>
          <w:sz w:val="24"/>
          <w:szCs w:val="24"/>
          <w:lang w:val="en-US"/>
        </w:rPr>
        <w:t>.</w:t>
      </w:r>
    </w:p>
    <w:p xmlns:wp14="http://schemas.microsoft.com/office/word/2010/wordml" w:rsidP="17B5DCF9" wp14:paraId="4E964D88" wp14:textId="546FF347">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Emmetropia (Perfect Vision):</w:t>
      </w:r>
      <w:r w:rsidRPr="17B5DCF9" w:rsidR="13540A0E">
        <w:rPr>
          <w:rFonts w:ascii="Aptos" w:hAnsi="Aptos" w:eastAsia="Aptos" w:cs="Aptos"/>
          <w:noProof w:val="0"/>
          <w:color w:val="000000" w:themeColor="text1" w:themeTint="FF" w:themeShade="FF"/>
          <w:sz w:val="24"/>
          <w:szCs w:val="24"/>
          <w:lang w:val="en-US"/>
        </w:rPr>
        <w:t xml:space="preserve"> This is the fancy word for an eye that has no refractive error. The light focuses perfectly, and no glasses are needed.</w:t>
      </w:r>
    </w:p>
    <w:p xmlns:wp14="http://schemas.microsoft.com/office/word/2010/wordml" w:rsidP="17B5DCF9" wp14:paraId="01AFD80D" wp14:textId="004672DA">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Myopia (Nearsightedness):</w:t>
      </w:r>
      <w:r w:rsidRPr="17B5DCF9" w:rsidR="13540A0E">
        <w:rPr>
          <w:rFonts w:ascii="Aptos" w:hAnsi="Aptos" w:eastAsia="Aptos" w:cs="Aptos"/>
          <w:noProof w:val="0"/>
          <w:color w:val="000000" w:themeColor="text1" w:themeTint="FF" w:themeShade="FF"/>
          <w:sz w:val="24"/>
          <w:szCs w:val="24"/>
          <w:lang w:val="en-US"/>
        </w:rPr>
        <w:t xml:space="preserve"> This happens when the eyeball grows a little </w:t>
      </w:r>
      <w:r w:rsidRPr="17B5DCF9" w:rsidR="13540A0E">
        <w:rPr>
          <w:rFonts w:ascii="Aptos" w:hAnsi="Aptos" w:eastAsia="Aptos" w:cs="Aptos"/>
          <w:b w:val="1"/>
          <w:bCs w:val="1"/>
          <w:noProof w:val="0"/>
          <w:color w:val="000000" w:themeColor="text1" w:themeTint="FF" w:themeShade="FF"/>
          <w:sz w:val="24"/>
          <w:szCs w:val="24"/>
          <w:lang w:val="en-US"/>
        </w:rPr>
        <w:t>too long</w:t>
      </w:r>
      <w:r w:rsidRPr="17B5DCF9" w:rsidR="13540A0E">
        <w:rPr>
          <w:rFonts w:ascii="Aptos" w:hAnsi="Aptos" w:eastAsia="Aptos" w:cs="Aptos"/>
          <w:noProof w:val="0"/>
          <w:color w:val="000000" w:themeColor="text1" w:themeTint="FF" w:themeShade="FF"/>
          <w:sz w:val="24"/>
          <w:szCs w:val="24"/>
          <w:lang w:val="en-US"/>
        </w:rPr>
        <w:t xml:space="preserve">. Because the eye is too long, the light focuses </w:t>
      </w:r>
      <w:r w:rsidRPr="17B5DCF9" w:rsidR="13540A0E">
        <w:rPr>
          <w:rFonts w:ascii="Aptos" w:hAnsi="Aptos" w:eastAsia="Aptos" w:cs="Aptos"/>
          <w:i w:val="1"/>
          <w:iCs w:val="1"/>
          <w:noProof w:val="0"/>
          <w:color w:val="000000" w:themeColor="text1" w:themeTint="FF" w:themeShade="FF"/>
          <w:sz w:val="24"/>
          <w:szCs w:val="24"/>
          <w:lang w:val="en-US"/>
        </w:rPr>
        <w:t>in front</w:t>
      </w:r>
      <w:r w:rsidRPr="17B5DCF9" w:rsidR="13540A0E">
        <w:rPr>
          <w:rFonts w:ascii="Aptos" w:hAnsi="Aptos" w:eastAsia="Aptos" w:cs="Aptos"/>
          <w:noProof w:val="0"/>
          <w:color w:val="000000" w:themeColor="text1" w:themeTint="FF" w:themeShade="FF"/>
          <w:sz w:val="24"/>
          <w:szCs w:val="24"/>
          <w:lang w:val="en-US"/>
        </w:rPr>
        <w:t xml:space="preserve"> of the retina. People with myopia can see things up close (near), but faraway things look blurry.</w:t>
      </w:r>
    </w:p>
    <w:p xmlns:wp14="http://schemas.microsoft.com/office/word/2010/wordml" w:rsidP="17B5DCF9" wp14:paraId="2692C2AB" wp14:textId="36A76C17">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Hyperopia (Farsightedness):</w:t>
      </w:r>
      <w:r w:rsidRPr="17B5DCF9" w:rsidR="13540A0E">
        <w:rPr>
          <w:rFonts w:ascii="Aptos" w:hAnsi="Aptos" w:eastAsia="Aptos" w:cs="Aptos"/>
          <w:noProof w:val="0"/>
          <w:color w:val="000000" w:themeColor="text1" w:themeTint="FF" w:themeShade="FF"/>
          <w:sz w:val="24"/>
          <w:szCs w:val="24"/>
          <w:lang w:val="en-US"/>
        </w:rPr>
        <w:t xml:space="preserve"> This is the opposite! The eyeball is a little </w:t>
      </w:r>
      <w:r w:rsidRPr="17B5DCF9" w:rsidR="13540A0E">
        <w:rPr>
          <w:rFonts w:ascii="Aptos" w:hAnsi="Aptos" w:eastAsia="Aptos" w:cs="Aptos"/>
          <w:b w:val="1"/>
          <w:bCs w:val="1"/>
          <w:noProof w:val="0"/>
          <w:color w:val="000000" w:themeColor="text1" w:themeTint="FF" w:themeShade="FF"/>
          <w:sz w:val="24"/>
          <w:szCs w:val="24"/>
          <w:lang w:val="en-US"/>
        </w:rPr>
        <w:t>too short</w:t>
      </w:r>
      <w:r w:rsidRPr="17B5DCF9" w:rsidR="13540A0E">
        <w:rPr>
          <w:rFonts w:ascii="Aptos" w:hAnsi="Aptos" w:eastAsia="Aptos" w:cs="Aptos"/>
          <w:noProof w:val="0"/>
          <w:color w:val="000000" w:themeColor="text1" w:themeTint="FF" w:themeShade="FF"/>
          <w:sz w:val="24"/>
          <w:szCs w:val="24"/>
          <w:lang w:val="en-US"/>
        </w:rPr>
        <w:t xml:space="preserve">. The light tries to focus </w:t>
      </w:r>
      <w:r w:rsidRPr="17B5DCF9" w:rsidR="13540A0E">
        <w:rPr>
          <w:rFonts w:ascii="Aptos" w:hAnsi="Aptos" w:eastAsia="Aptos" w:cs="Aptos"/>
          <w:i w:val="1"/>
          <w:iCs w:val="1"/>
          <w:noProof w:val="0"/>
          <w:color w:val="000000" w:themeColor="text1" w:themeTint="FF" w:themeShade="FF"/>
          <w:sz w:val="24"/>
          <w:szCs w:val="24"/>
          <w:lang w:val="en-US"/>
        </w:rPr>
        <w:t>behind</w:t>
      </w:r>
      <w:r w:rsidRPr="17B5DCF9" w:rsidR="13540A0E">
        <w:rPr>
          <w:rFonts w:ascii="Aptos" w:hAnsi="Aptos" w:eastAsia="Aptos" w:cs="Aptos"/>
          <w:noProof w:val="0"/>
          <w:color w:val="000000" w:themeColor="text1" w:themeTint="FF" w:themeShade="FF"/>
          <w:sz w:val="24"/>
          <w:szCs w:val="24"/>
          <w:lang w:val="en-US"/>
        </w:rPr>
        <w:t xml:space="preserve"> the retina. It is usually easier for them to see things far away than things right in front of their face.</w:t>
      </w:r>
    </w:p>
    <w:p xmlns:wp14="http://schemas.microsoft.com/office/word/2010/wordml" w:rsidP="17B5DCF9" wp14:paraId="78D5E50B" wp14:textId="77E448A5">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Astigmatism:</w:t>
      </w:r>
      <w:r w:rsidRPr="17B5DCF9" w:rsidR="13540A0E">
        <w:rPr>
          <w:rFonts w:ascii="Aptos" w:hAnsi="Aptos" w:eastAsia="Aptos" w:cs="Aptos"/>
          <w:noProof w:val="0"/>
          <w:color w:val="000000" w:themeColor="text1" w:themeTint="FF" w:themeShade="FF"/>
          <w:sz w:val="24"/>
          <w:szCs w:val="24"/>
          <w:lang w:val="en-US"/>
        </w:rPr>
        <w:t xml:space="preserve"> A perfectly round eye is shaped like a basketball. But in astigmatism, the front of the eye has an unequal curve and is shaped more like a </w:t>
      </w:r>
      <w:r w:rsidRPr="17B5DCF9" w:rsidR="13540A0E">
        <w:rPr>
          <w:rFonts w:ascii="Aptos" w:hAnsi="Aptos" w:eastAsia="Aptos" w:cs="Aptos"/>
          <w:b w:val="1"/>
          <w:bCs w:val="1"/>
          <w:noProof w:val="0"/>
          <w:color w:val="000000" w:themeColor="text1" w:themeTint="FF" w:themeShade="FF"/>
          <w:sz w:val="24"/>
          <w:szCs w:val="24"/>
          <w:lang w:val="en-US"/>
        </w:rPr>
        <w:t>football</w:t>
      </w:r>
      <w:r w:rsidRPr="17B5DCF9" w:rsidR="13540A0E">
        <w:rPr>
          <w:rFonts w:ascii="Aptos" w:hAnsi="Aptos" w:eastAsia="Aptos" w:cs="Aptos"/>
          <w:noProof w:val="0"/>
          <w:color w:val="000000" w:themeColor="text1" w:themeTint="FF" w:themeShade="FF"/>
          <w:sz w:val="24"/>
          <w:szCs w:val="24"/>
          <w:lang w:val="en-US"/>
        </w:rPr>
        <w:t>. This stretches the light and makes things look distorted or blurry.</w:t>
      </w:r>
    </w:p>
    <w:p xmlns:wp14="http://schemas.microsoft.com/office/word/2010/wordml" w:rsidP="17B5DCF9" wp14:paraId="04673687" wp14:textId="39003371">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Presbyopia (Older Eyes):</w:t>
      </w:r>
      <w:r w:rsidRPr="17B5DCF9" w:rsidR="13540A0E">
        <w:rPr>
          <w:rFonts w:ascii="Aptos" w:hAnsi="Aptos" w:eastAsia="Aptos" w:cs="Aptos"/>
          <w:noProof w:val="0"/>
          <w:color w:val="000000" w:themeColor="text1" w:themeTint="FF" w:themeShade="FF"/>
          <w:sz w:val="24"/>
          <w:szCs w:val="24"/>
          <w:lang w:val="en-US"/>
        </w:rPr>
        <w:t xml:space="preserve"> When people get older (usually around 45 years old), the clear lens inside their eye gets stiff and loses its superpower to easily zoom in on close objects. This is why parents and grandparents often need reading glasses to see small print.</w:t>
      </w:r>
    </w:p>
    <w:p xmlns:wp14="http://schemas.microsoft.com/office/word/2010/wordml" wp14:paraId="2E7A3D2B" wp14:textId="5CE2D784"/>
    <w:p xmlns:wp14="http://schemas.microsoft.com/office/word/2010/wordml" w:rsidP="17B5DCF9" wp14:paraId="015B7371" wp14:textId="3F182E77">
      <w:pPr>
        <w:spacing w:before="240" w:beforeAutospacing="off" w:after="240" w:afterAutospacing="off"/>
      </w:pPr>
      <w:r w:rsidRPr="17B5DCF9" w:rsidR="13540A0E">
        <w:rPr>
          <w:rFonts w:ascii="Aptos" w:hAnsi="Aptos" w:eastAsia="Aptos" w:cs="Aptos"/>
          <w:b w:val="1"/>
          <w:bCs w:val="1"/>
          <w:noProof w:val="0"/>
          <w:color w:val="000000" w:themeColor="text1" w:themeTint="FF" w:themeShade="FF"/>
          <w:sz w:val="24"/>
          <w:szCs w:val="24"/>
          <w:lang w:val="en-US"/>
        </w:rPr>
        <w:t>3. Ouch! Inflammation Basics</w:t>
      </w:r>
      <w:r w:rsidRPr="17B5DCF9" w:rsidR="13540A0E">
        <w:rPr>
          <w:rFonts w:ascii="Aptos" w:hAnsi="Aptos" w:eastAsia="Aptos" w:cs="Aptos"/>
          <w:noProof w:val="0"/>
          <w:color w:val="000000" w:themeColor="text1" w:themeTint="FF" w:themeShade="FF"/>
          <w:sz w:val="24"/>
          <w:szCs w:val="24"/>
          <w:lang w:val="en-US"/>
        </w:rPr>
        <w:t xml:space="preserve"> When a part of your body gets injured or infected, it fights back to protect you. This reaction is called </w:t>
      </w:r>
      <w:r w:rsidRPr="17B5DCF9" w:rsidR="13540A0E">
        <w:rPr>
          <w:rFonts w:ascii="Aptos" w:hAnsi="Aptos" w:eastAsia="Aptos" w:cs="Aptos"/>
          <w:b w:val="1"/>
          <w:bCs w:val="1"/>
          <w:noProof w:val="0"/>
          <w:color w:val="000000" w:themeColor="text1" w:themeTint="FF" w:themeShade="FF"/>
          <w:sz w:val="24"/>
          <w:szCs w:val="24"/>
          <w:lang w:val="en-US"/>
        </w:rPr>
        <w:t>inflammation</w:t>
      </w:r>
      <w:r w:rsidRPr="17B5DCF9" w:rsidR="13540A0E">
        <w:rPr>
          <w:rFonts w:ascii="Aptos" w:hAnsi="Aptos" w:eastAsia="Aptos" w:cs="Aptos"/>
          <w:noProof w:val="0"/>
          <w:color w:val="000000" w:themeColor="text1" w:themeTint="FF" w:themeShade="FF"/>
          <w:sz w:val="24"/>
          <w:szCs w:val="24"/>
          <w:lang w:val="en-US"/>
        </w:rPr>
        <w:t>. Whether you get a scratch on your arm or a piece of dirt in your eye, your body's alarm system goes off. You can always spot inflammation by looking for these four signs:</w:t>
      </w:r>
    </w:p>
    <w:p xmlns:wp14="http://schemas.microsoft.com/office/word/2010/wordml" w:rsidP="17B5DCF9" wp14:paraId="6B94B5B8" wp14:textId="5E26826C">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Redness</w:t>
      </w:r>
      <w:r w:rsidRPr="17B5DCF9" w:rsidR="13540A0E">
        <w:rPr>
          <w:rFonts w:ascii="Aptos" w:hAnsi="Aptos" w:eastAsia="Aptos" w:cs="Aptos"/>
          <w:noProof w:val="0"/>
          <w:color w:val="000000" w:themeColor="text1" w:themeTint="FF" w:themeShade="FF"/>
          <w:sz w:val="24"/>
          <w:szCs w:val="24"/>
          <w:lang w:val="en-US"/>
        </w:rPr>
        <w:t xml:space="preserve"> (Extra blood rushes to the area to help)</w:t>
      </w:r>
    </w:p>
    <w:p xmlns:wp14="http://schemas.microsoft.com/office/word/2010/wordml" w:rsidP="17B5DCF9" wp14:paraId="62CA4743" wp14:textId="6636D96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Swelling</w:t>
      </w:r>
      <w:r w:rsidRPr="17B5DCF9" w:rsidR="13540A0E">
        <w:rPr>
          <w:rFonts w:ascii="Aptos" w:hAnsi="Aptos" w:eastAsia="Aptos" w:cs="Aptos"/>
          <w:noProof w:val="0"/>
          <w:color w:val="000000" w:themeColor="text1" w:themeTint="FF" w:themeShade="FF"/>
          <w:sz w:val="24"/>
          <w:szCs w:val="24"/>
          <w:lang w:val="en-US"/>
        </w:rPr>
        <w:t xml:space="preserve"> (The area puffs up like a balloon)</w:t>
      </w:r>
    </w:p>
    <w:p xmlns:wp14="http://schemas.microsoft.com/office/word/2010/wordml" w:rsidP="17B5DCF9" wp14:paraId="7FA9C122" wp14:textId="49D5910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Heat</w:t>
      </w:r>
      <w:r w:rsidRPr="17B5DCF9" w:rsidR="13540A0E">
        <w:rPr>
          <w:rFonts w:ascii="Aptos" w:hAnsi="Aptos" w:eastAsia="Aptos" w:cs="Aptos"/>
          <w:noProof w:val="0"/>
          <w:color w:val="000000" w:themeColor="text1" w:themeTint="FF" w:themeShade="FF"/>
          <w:sz w:val="24"/>
          <w:szCs w:val="24"/>
          <w:lang w:val="en-US"/>
        </w:rPr>
        <w:t xml:space="preserve"> (The area feels warm to the touch)</w:t>
      </w:r>
    </w:p>
    <w:p xmlns:wp14="http://schemas.microsoft.com/office/word/2010/wordml" w:rsidP="17B5DCF9" wp14:paraId="1C5F6BAB" wp14:textId="4A6087B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7B5DCF9" w:rsidR="13540A0E">
        <w:rPr>
          <w:rFonts w:ascii="Aptos" w:hAnsi="Aptos" w:eastAsia="Aptos" w:cs="Aptos"/>
          <w:b w:val="1"/>
          <w:bCs w:val="1"/>
          <w:noProof w:val="0"/>
          <w:color w:val="000000" w:themeColor="text1" w:themeTint="FF" w:themeShade="FF"/>
          <w:sz w:val="24"/>
          <w:szCs w:val="24"/>
          <w:lang w:val="en-US"/>
        </w:rPr>
        <w:t>Pain</w:t>
      </w:r>
      <w:r w:rsidRPr="17B5DCF9" w:rsidR="13540A0E">
        <w:rPr>
          <w:rFonts w:ascii="Aptos" w:hAnsi="Aptos" w:eastAsia="Aptos" w:cs="Aptos"/>
          <w:noProof w:val="0"/>
          <w:color w:val="000000" w:themeColor="text1" w:themeTint="FF" w:themeShade="FF"/>
          <w:sz w:val="24"/>
          <w:szCs w:val="24"/>
          <w:lang w:val="en-US"/>
        </w:rPr>
        <w:t xml:space="preserve"> (It hurts so you know to be careful with it!)</w:t>
      </w:r>
    </w:p>
    <w:p xmlns:wp14="http://schemas.microsoft.com/office/word/2010/wordml" wp14:paraId="2C078E63" wp14:textId="7D1848C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9e242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4bc3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d78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83B600"/>
    <w:rsid w:val="0783B600"/>
    <w:rsid w:val="13540A0E"/>
    <w:rsid w:val="17B5D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3B600"/>
  <w15:chartTrackingRefBased/>
  <w15:docId w15:val="{129A3883-FCEB-4EEA-B286-7273B2D02E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7B5DCF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7B5DCF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73044a0fe9d49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2026-03-02T03:40:57.3101129Z</dcterms:created>
  <dcterms:modified xsi:type="dcterms:W3CDTF">2026-03-02T03:41:10.3098165Z</dcterms:modified>
  <dc:creator>Naganathan Muthuramalingam</dc:creator>
  <lastModifiedBy>Naganathan Muthuramalingam</lastModifiedBy>
</coreProperties>
</file>