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2905" w14:textId="381E6396" w:rsidR="00C514E1" w:rsidRDefault="00E619AF">
      <w:r>
        <w:t>Place du tertre</w:t>
      </w:r>
    </w:p>
    <w:p w14:paraId="284D58D3" w14:textId="0DC18D90" w:rsidR="00C514E1" w:rsidRDefault="00C514E1">
      <w:r w:rsidRPr="00C514E1">
        <w:t>https://lejournal.cnrs.fr/articles/une-odyssee-cartographique-en-bd</w:t>
      </w:r>
    </w:p>
    <w:p w14:paraId="7EC7B452" w14:textId="440D423A" w:rsidR="00E619AF" w:rsidRDefault="00E619AF" w:rsidP="00E619AF">
      <w:pPr>
        <w:pStyle w:val="Paragraphedeliste"/>
        <w:numPr>
          <w:ilvl w:val="0"/>
          <w:numId w:val="1"/>
        </w:numPr>
      </w:pPr>
      <w:proofErr w:type="gramStart"/>
      <w:r w:rsidRPr="00E619AF">
        <w:rPr>
          <w:b/>
          <w:bCs/>
        </w:rPr>
        <w:t>abbaye</w:t>
      </w:r>
      <w:proofErr w:type="gramEnd"/>
      <w:r w:rsidRPr="00E619AF">
        <w:rPr>
          <w:b/>
          <w:bCs/>
        </w:rPr>
        <w:t xml:space="preserve"> royale Notre-Dame de Montmartre</w:t>
      </w:r>
    </w:p>
    <w:p w14:paraId="46C51E6A" w14:textId="2DA95895" w:rsidR="00E619AF" w:rsidRDefault="00E619AF" w:rsidP="00E619AF">
      <w:pPr>
        <w:pStyle w:val="Paragraphedeliste"/>
        <w:numPr>
          <w:ilvl w:val="1"/>
          <w:numId w:val="1"/>
        </w:numPr>
      </w:pPr>
      <w:r w:rsidRPr="00E619AF">
        <w:t>1136</w:t>
      </w:r>
      <w:r>
        <w:t xml:space="preserve"> – </w:t>
      </w:r>
      <w:r w:rsidRPr="00E619AF">
        <w:t>1686</w:t>
      </w:r>
      <w:r>
        <w:t xml:space="preserve"> (une partie en moins </w:t>
      </w:r>
      <w:r>
        <w:sym w:font="Wingdings" w:char="F0E8"/>
      </w:r>
      <w:r>
        <w:t xml:space="preserve"> place du tertre) – 1790</w:t>
      </w:r>
    </w:p>
    <w:p w14:paraId="318F0873" w14:textId="02D1E3D5" w:rsidR="00E619AF" w:rsidRDefault="00FE6F64" w:rsidP="00E619AF">
      <w:pPr>
        <w:pStyle w:val="Paragraphedeliste"/>
        <w:numPr>
          <w:ilvl w:val="1"/>
          <w:numId w:val="1"/>
        </w:numPr>
      </w:pPr>
      <w:hyperlink r:id="rId5" w:history="1">
        <w:r w:rsidRPr="00190E61">
          <w:rPr>
            <w:rStyle w:val="Lienhypertexte"/>
          </w:rPr>
          <w:t>https://commons.wikimedia.org/wiki/File:Abbaye.de.Montmartre.1625.Gallica.Etienne.Martellange.jpeg</w:t>
        </w:r>
      </w:hyperlink>
    </w:p>
    <w:p w14:paraId="4C9D8D90" w14:textId="7A21E5DB" w:rsidR="00FE6F64" w:rsidRDefault="00FE6F64" w:rsidP="00E619AF">
      <w:pPr>
        <w:pStyle w:val="Paragraphedeliste"/>
        <w:numPr>
          <w:ilvl w:val="1"/>
          <w:numId w:val="1"/>
        </w:numPr>
      </w:pPr>
      <w:r w:rsidRPr="00FE6F64">
        <w:t>« Au nom de la sainte et indivise Trinité, Amen. Moi, Louis, porté à la royauté des Francs par la miséricorde de Dieu. Nous voulons faire savoir à, tous nos fidèles, tant futurs que présents, que, pour le repos de notre âme et de celle de nos prédécesseurs, sur les prières et conseils de notre très chère épouse la reine Adélaïde, nous avons construit, avec l'aide de Dieu, une église et une abbaye sur le mont dit Mont des Martyrs »</w:t>
      </w:r>
    </w:p>
    <w:p w14:paraId="4D09382D" w14:textId="77777777" w:rsidR="00FE6F64" w:rsidRDefault="00FE6F64" w:rsidP="00E619AF">
      <w:pPr>
        <w:pStyle w:val="Paragraphedeliste"/>
        <w:numPr>
          <w:ilvl w:val="1"/>
          <w:numId w:val="1"/>
        </w:numPr>
      </w:pPr>
    </w:p>
    <w:p w14:paraId="59C588AF" w14:textId="77B0F88A" w:rsidR="00B72CC7" w:rsidRDefault="002844E0" w:rsidP="00E619AF">
      <w:pPr>
        <w:pStyle w:val="Paragraphedeliste"/>
        <w:numPr>
          <w:ilvl w:val="1"/>
          <w:numId w:val="1"/>
        </w:numPr>
      </w:pPr>
      <w:r>
        <w:t>L’abbaye royale Notre-Dame de Montmartre est c</w:t>
      </w:r>
      <w:r w:rsidR="009C2B94">
        <w:t xml:space="preserve">onstruite </w:t>
      </w:r>
      <w:r w:rsidR="0070238E">
        <w:t xml:space="preserve">en 1136 </w:t>
      </w:r>
      <w:proofErr w:type="gramStart"/>
      <w:r w:rsidR="0070238E">
        <w:t>suite à</w:t>
      </w:r>
      <w:proofErr w:type="gramEnd"/>
      <w:r w:rsidR="0070238E">
        <w:t xml:space="preserve"> la demande du roi Louis VI Le Gros</w:t>
      </w:r>
      <w:r>
        <w:t xml:space="preserve">. </w:t>
      </w:r>
      <w:r w:rsidR="00F4000A">
        <w:t>Elle est en partie détruite en 1686 et reconstruite un peu plus bas sur la colline</w:t>
      </w:r>
      <w:r w:rsidR="008E1B13">
        <w:t>.</w:t>
      </w:r>
      <w:r w:rsidR="00F4000A">
        <w:t xml:space="preserve"> L’ancienne abbaye est donc appelée « l’abbaye du haut » et la nouvelle celle du bas. </w:t>
      </w:r>
      <w:proofErr w:type="gramStart"/>
      <w:r w:rsidR="00F4000A">
        <w:t>Suite à</w:t>
      </w:r>
      <w:proofErr w:type="gramEnd"/>
      <w:r w:rsidR="00F4000A">
        <w:t xml:space="preserve"> la destruction de l’abbaye </w:t>
      </w:r>
      <w:r w:rsidR="008E1B13">
        <w:t xml:space="preserve">d’en haut </w:t>
      </w:r>
      <w:r w:rsidR="00576C15">
        <w:t xml:space="preserve">des espaces comme la place du </w:t>
      </w:r>
      <w:r w:rsidR="002F108E">
        <w:t>T</w:t>
      </w:r>
      <w:r w:rsidR="00576C15">
        <w:t>ertre</w:t>
      </w:r>
      <w:r w:rsidR="002F108E">
        <w:t xml:space="preserve"> </w:t>
      </w:r>
      <w:r w:rsidR="005D6D49">
        <w:t>sont construits</w:t>
      </w:r>
      <w:r w:rsidR="002F108E">
        <w:t xml:space="preserve"> sur le terrain</w:t>
      </w:r>
      <w:r w:rsidR="00576C15">
        <w:t xml:space="preserve">. </w:t>
      </w:r>
      <w:r w:rsidR="00CA6B77">
        <w:t xml:space="preserve">L’abbaye restante </w:t>
      </w:r>
      <w:r w:rsidR="005D6D49">
        <w:t>est</w:t>
      </w:r>
      <w:r w:rsidR="00CA6B77">
        <w:t xml:space="preserve"> détruite lors de la </w:t>
      </w:r>
      <w:proofErr w:type="gramStart"/>
      <w:r w:rsidR="00CA6B77">
        <w:t>révolution</w:t>
      </w:r>
      <w:proofErr w:type="gramEnd"/>
      <w:r w:rsidR="00CA6B77">
        <w:t xml:space="preserve"> française en 1790.</w:t>
      </w:r>
    </w:p>
    <w:p w14:paraId="51166489" w14:textId="73C39BE8" w:rsidR="00E619AF" w:rsidRPr="00E619AF" w:rsidRDefault="00E619AF" w:rsidP="00E619AF">
      <w:pPr>
        <w:pStyle w:val="Paragraphedeliste"/>
        <w:numPr>
          <w:ilvl w:val="0"/>
          <w:numId w:val="1"/>
        </w:numPr>
      </w:pPr>
      <w:r>
        <w:rPr>
          <w:b/>
          <w:bCs/>
        </w:rPr>
        <w:t>Fin s</w:t>
      </w:r>
      <w:r w:rsidRPr="00E619AF">
        <w:rPr>
          <w:b/>
          <w:bCs/>
        </w:rPr>
        <w:t xml:space="preserve">iège de paris </w:t>
      </w:r>
      <w:r w:rsidRPr="00E619AF">
        <w:rPr>
          <w:b/>
          <w:bCs/>
        </w:rPr>
        <w:sym w:font="Wingdings" w:char="F0E8"/>
      </w:r>
      <w:r>
        <w:rPr>
          <w:b/>
          <w:bCs/>
        </w:rPr>
        <w:t xml:space="preserve"> début commune</w:t>
      </w:r>
    </w:p>
    <w:p w14:paraId="77ABB47E" w14:textId="3214DA4F" w:rsidR="00E619AF" w:rsidRDefault="00E619AF" w:rsidP="00E619AF">
      <w:pPr>
        <w:pStyle w:val="Paragraphedeliste"/>
        <w:numPr>
          <w:ilvl w:val="1"/>
          <w:numId w:val="1"/>
        </w:numPr>
      </w:pPr>
      <w:r w:rsidRPr="00E619AF">
        <w:t>18 mars 1871</w:t>
      </w:r>
    </w:p>
    <w:p w14:paraId="31A07022" w14:textId="77777777" w:rsidR="006A53BD" w:rsidRDefault="00E619AF" w:rsidP="006A53BD">
      <w:pPr>
        <w:pStyle w:val="Paragraphedeliste"/>
        <w:numPr>
          <w:ilvl w:val="1"/>
          <w:numId w:val="1"/>
        </w:numPr>
      </w:pPr>
      <w:r w:rsidRPr="00E619AF">
        <w:t>171 canons</w:t>
      </w:r>
    </w:p>
    <w:p w14:paraId="692D12F4" w14:textId="4B565C0E" w:rsidR="00E619AF" w:rsidRDefault="006A53BD" w:rsidP="006A53BD">
      <w:pPr>
        <w:pStyle w:val="Paragraphedeliste"/>
        <w:numPr>
          <w:ilvl w:val="1"/>
          <w:numId w:val="1"/>
        </w:numPr>
      </w:pPr>
      <w:r>
        <w:t>Thiers v</w:t>
      </w:r>
      <w:r w:rsidR="00E619AF">
        <w:t>eut les enlever</w:t>
      </w:r>
    </w:p>
    <w:p w14:paraId="65C0A40D" w14:textId="6F27E4CD" w:rsidR="00C8359A" w:rsidRDefault="00C8359A" w:rsidP="00C8359A">
      <w:pPr>
        <w:pStyle w:val="Paragraphedeliste"/>
        <w:numPr>
          <w:ilvl w:val="1"/>
          <w:numId w:val="1"/>
        </w:numPr>
      </w:pPr>
      <w:r>
        <w:sym w:font="Wingdings" w:char="F0E8"/>
      </w:r>
      <w:r>
        <w:t xml:space="preserve"> </w:t>
      </w:r>
      <w:proofErr w:type="spellStart"/>
      <w:proofErr w:type="gramStart"/>
      <w:r>
        <w:t>declaration</w:t>
      </w:r>
      <w:proofErr w:type="spellEnd"/>
      <w:proofErr w:type="gramEnd"/>
      <w:r>
        <w:t xml:space="preserve"> du 17 mars de </w:t>
      </w:r>
      <w:proofErr w:type="spellStart"/>
      <w:r w:rsidR="006A53BD">
        <w:t>thiers</w:t>
      </w:r>
      <w:proofErr w:type="spellEnd"/>
    </w:p>
    <w:p w14:paraId="5ED9D061" w14:textId="701A1BE2" w:rsidR="00E47B27" w:rsidRDefault="00EC0B3C" w:rsidP="00E47B27">
      <w:pPr>
        <w:pStyle w:val="Paragraphedeliste"/>
        <w:numPr>
          <w:ilvl w:val="2"/>
          <w:numId w:val="1"/>
        </w:numPr>
      </w:pPr>
      <w:hyperlink r:id="rId6" w:history="1">
        <w:r w:rsidRPr="00D757A2">
          <w:rPr>
            <w:rStyle w:val="Lienhypertexte"/>
          </w:rPr>
          <w:t>https://clio-texte.clionautes.org/proclamation-du-gouvernement-provisoire-dirige-par-thiers-17-m</w:t>
        </w:r>
        <w:r w:rsidRPr="00D757A2">
          <w:rPr>
            <w:rStyle w:val="Lienhypertexte"/>
          </w:rPr>
          <w:t>a</w:t>
        </w:r>
        <w:r w:rsidRPr="00D757A2">
          <w:rPr>
            <w:rStyle w:val="Lienhypertexte"/>
          </w:rPr>
          <w:t>rs-1871.html</w:t>
        </w:r>
      </w:hyperlink>
    </w:p>
    <w:p w14:paraId="4AC6FEEE" w14:textId="6E40855B" w:rsidR="00BD6D03" w:rsidRDefault="00BD6D03" w:rsidP="00BD6D03">
      <w:pPr>
        <w:pStyle w:val="NormalWeb"/>
        <w:numPr>
          <w:ilvl w:val="0"/>
          <w:numId w:val="1"/>
        </w:numPr>
        <w:shd w:val="clear" w:color="auto" w:fill="FFFFFF"/>
        <w:spacing w:before="240" w:beforeAutospacing="0" w:after="240" w:afterAutospacing="0" w:line="336" w:lineRule="atLeast"/>
        <w:jc w:val="both"/>
        <w:textAlignment w:val="baseline"/>
        <w:rPr>
          <w:color w:val="454545"/>
          <w:sz w:val="26"/>
          <w:szCs w:val="26"/>
        </w:rPr>
      </w:pPr>
      <w:r>
        <w:rPr>
          <w:color w:val="454545"/>
          <w:sz w:val="26"/>
          <w:szCs w:val="26"/>
        </w:rPr>
        <w:t> </w:t>
      </w:r>
      <w:r>
        <w:rPr>
          <w:color w:val="454545"/>
          <w:sz w:val="26"/>
          <w:szCs w:val="26"/>
        </w:rPr>
        <w:t>« </w:t>
      </w:r>
      <w:r>
        <w:rPr>
          <w:color w:val="454545"/>
          <w:sz w:val="26"/>
          <w:szCs w:val="26"/>
        </w:rPr>
        <w:t>Habitants de Paris,</w:t>
      </w:r>
    </w:p>
    <w:p w14:paraId="4F2ECF8B" w14:textId="77777777" w:rsidR="00BD6D03" w:rsidRDefault="00BD6D03" w:rsidP="00BD6D03">
      <w:pPr>
        <w:pStyle w:val="NormalWeb"/>
        <w:numPr>
          <w:ilvl w:val="0"/>
          <w:numId w:val="1"/>
        </w:numPr>
        <w:shd w:val="clear" w:color="auto" w:fill="FFFFFF"/>
        <w:spacing w:before="240" w:beforeAutospacing="0" w:after="240" w:afterAutospacing="0" w:line="336" w:lineRule="atLeast"/>
        <w:jc w:val="both"/>
        <w:textAlignment w:val="baseline"/>
        <w:rPr>
          <w:color w:val="454545"/>
          <w:sz w:val="26"/>
          <w:szCs w:val="26"/>
        </w:rPr>
      </w:pPr>
      <w:r>
        <w:rPr>
          <w:color w:val="454545"/>
          <w:sz w:val="26"/>
          <w:szCs w:val="26"/>
        </w:rPr>
        <w:t>Nous nous adressons encore à vous, à votre raison et à votre patriotisme, et nous espérons que nous serons écoutés.</w:t>
      </w:r>
    </w:p>
    <w:p w14:paraId="51DCF497" w14:textId="77777777" w:rsidR="00BD6D03" w:rsidRDefault="00BD6D03" w:rsidP="00BD6D03">
      <w:pPr>
        <w:pStyle w:val="NormalWeb"/>
        <w:numPr>
          <w:ilvl w:val="0"/>
          <w:numId w:val="1"/>
        </w:numPr>
        <w:shd w:val="clear" w:color="auto" w:fill="FFFFFF"/>
        <w:spacing w:before="240" w:beforeAutospacing="0" w:after="240" w:afterAutospacing="0" w:line="336" w:lineRule="atLeast"/>
        <w:jc w:val="both"/>
        <w:textAlignment w:val="baseline"/>
        <w:rPr>
          <w:color w:val="454545"/>
          <w:sz w:val="26"/>
          <w:szCs w:val="26"/>
        </w:rPr>
      </w:pPr>
      <w:r>
        <w:rPr>
          <w:color w:val="454545"/>
          <w:sz w:val="26"/>
          <w:szCs w:val="26"/>
        </w:rPr>
        <w:t>Votre grande cité, qui ne peut vivre que par l’ordre, est profondément troublée dans quelques quartiers et le trouble de ces quartiers, sans se propager dans les autres, suffit cependant pour y empêcher le retour du travail et de l’aisance.</w:t>
      </w:r>
    </w:p>
    <w:p w14:paraId="24A030AE" w14:textId="77777777" w:rsidR="00BD6D03" w:rsidRDefault="00BD6D03" w:rsidP="00BD6D03">
      <w:pPr>
        <w:pStyle w:val="NormalWeb"/>
        <w:numPr>
          <w:ilvl w:val="0"/>
          <w:numId w:val="1"/>
        </w:numPr>
        <w:shd w:val="clear" w:color="auto" w:fill="FFFFFF"/>
        <w:spacing w:before="240" w:beforeAutospacing="0" w:after="240" w:afterAutospacing="0" w:line="336" w:lineRule="atLeast"/>
        <w:jc w:val="both"/>
        <w:textAlignment w:val="baseline"/>
        <w:rPr>
          <w:color w:val="454545"/>
          <w:sz w:val="26"/>
          <w:szCs w:val="26"/>
        </w:rPr>
      </w:pPr>
      <w:r>
        <w:rPr>
          <w:color w:val="454545"/>
          <w:sz w:val="26"/>
          <w:szCs w:val="26"/>
        </w:rPr>
        <w:t xml:space="preserve">Depuis quelque temps, des hommes malintentionnés, sous prétexte de résister aux Prussiens, qui ne sont plus dans nos murs, se sont constitués les maîtres d’une partie de la ville, y ont élevé des retranchements, y montent la garde, vous forcent à la monter avec eux, par ordre d’un comité occulte qui prétend commander seul </w:t>
      </w:r>
      <w:r>
        <w:rPr>
          <w:color w:val="454545"/>
          <w:sz w:val="26"/>
          <w:szCs w:val="26"/>
        </w:rPr>
        <w:lastRenderedPageBreak/>
        <w:t>à une partie de la garde nationale, méconnaît ainsi l’autorité du général d’Aurelle, si digne d’être à votre tête, et veut former un gouvernement en opposition au gouvernement légal, institué par le suffrage universel.</w:t>
      </w:r>
    </w:p>
    <w:p w14:paraId="3078454D" w14:textId="77777777" w:rsidR="00BD6D03" w:rsidRDefault="00BD6D03" w:rsidP="00BD6D03">
      <w:pPr>
        <w:pStyle w:val="NormalWeb"/>
        <w:numPr>
          <w:ilvl w:val="0"/>
          <w:numId w:val="1"/>
        </w:numPr>
        <w:shd w:val="clear" w:color="auto" w:fill="FFFFFF"/>
        <w:spacing w:before="240" w:beforeAutospacing="0" w:after="240" w:afterAutospacing="0" w:line="336" w:lineRule="atLeast"/>
        <w:jc w:val="both"/>
        <w:textAlignment w:val="baseline"/>
        <w:rPr>
          <w:color w:val="454545"/>
          <w:sz w:val="26"/>
          <w:szCs w:val="26"/>
        </w:rPr>
      </w:pPr>
      <w:r>
        <w:rPr>
          <w:color w:val="454545"/>
          <w:sz w:val="26"/>
          <w:szCs w:val="26"/>
        </w:rPr>
        <w:t>Ces hommes qui vous ont causé tant de mal, que vous avez dispersés vous-mêmes au 31 octobre, affichent la prétention de vous défendre contre les Prussiens, qui n’ont fait que paraître dans vos murs, et dont ces désordres retardent le départ définitif ; braquent des canons qui, s’ils faisaient feu, ne foudroieraient que vos maisons, vos enfants et vous-mêmes ; enfin compromettent la République au lieu de la défendre, car, s’il s’établissait dans l’opinion de la France que la République est la compagne nécessaire du désordre, la République serait perdue. Ne les croyez pas, écoutez la vérité que nous vous disons en toute sincérité…</w:t>
      </w:r>
    </w:p>
    <w:p w14:paraId="11075665" w14:textId="77777777" w:rsidR="00BD6D03" w:rsidRDefault="00BD6D03" w:rsidP="00BD6D03">
      <w:pPr>
        <w:pStyle w:val="NormalWeb"/>
        <w:numPr>
          <w:ilvl w:val="0"/>
          <w:numId w:val="1"/>
        </w:numPr>
        <w:shd w:val="clear" w:color="auto" w:fill="FFFFFF"/>
        <w:spacing w:before="240" w:beforeAutospacing="0" w:after="240" w:afterAutospacing="0" w:line="336" w:lineRule="atLeast"/>
        <w:jc w:val="both"/>
        <w:textAlignment w:val="baseline"/>
        <w:rPr>
          <w:color w:val="454545"/>
          <w:sz w:val="26"/>
          <w:szCs w:val="26"/>
        </w:rPr>
      </w:pPr>
      <w:r>
        <w:rPr>
          <w:color w:val="454545"/>
          <w:sz w:val="26"/>
          <w:szCs w:val="26"/>
        </w:rPr>
        <w:t>Paris, le 17 mars 1871. »</w:t>
      </w:r>
    </w:p>
    <w:p w14:paraId="618A15BD" w14:textId="77777777" w:rsidR="00BD6D03" w:rsidRPr="006B2BB4" w:rsidRDefault="00BD6D03" w:rsidP="00BD6D03">
      <w:pPr>
        <w:pStyle w:val="NormalWeb"/>
        <w:numPr>
          <w:ilvl w:val="0"/>
          <w:numId w:val="1"/>
        </w:numPr>
        <w:shd w:val="clear" w:color="auto" w:fill="FFFFFF"/>
        <w:spacing w:before="0" w:beforeAutospacing="0" w:after="0" w:afterAutospacing="0" w:line="336" w:lineRule="atLeast"/>
        <w:jc w:val="both"/>
        <w:textAlignment w:val="baseline"/>
        <w:rPr>
          <w:rStyle w:val="lev"/>
          <w:b w:val="0"/>
          <w:bCs w:val="0"/>
          <w:color w:val="454545"/>
          <w:sz w:val="26"/>
          <w:szCs w:val="26"/>
        </w:rPr>
      </w:pPr>
      <w:r>
        <w:rPr>
          <w:rStyle w:val="lev"/>
          <w:rFonts w:ascii="inherit" w:eastAsiaTheme="majorEastAsia" w:hAnsi="inherit"/>
          <w:color w:val="454545"/>
          <w:sz w:val="26"/>
          <w:szCs w:val="26"/>
          <w:bdr w:val="none" w:sz="0" w:space="0" w:color="auto" w:frame="1"/>
        </w:rPr>
        <w:t>Thiers, Président du Conseil, Chef du pouvoir exécutif de la République.</w:t>
      </w:r>
    </w:p>
    <w:p w14:paraId="5464036B" w14:textId="3C2995EC" w:rsidR="006B2BB4" w:rsidRDefault="006B2BB4" w:rsidP="006B2BB4">
      <w:pPr>
        <w:pStyle w:val="NormalWeb"/>
        <w:shd w:val="clear" w:color="auto" w:fill="FFFFFF"/>
        <w:spacing w:before="0" w:beforeAutospacing="0" w:after="0" w:afterAutospacing="0" w:line="336" w:lineRule="atLeast"/>
        <w:jc w:val="both"/>
        <w:textAlignment w:val="baseline"/>
        <w:rPr>
          <w:color w:val="454545"/>
          <w:sz w:val="26"/>
          <w:szCs w:val="26"/>
        </w:rPr>
      </w:pPr>
      <w:hyperlink r:id="rId7" w:history="1">
        <w:r w:rsidRPr="00D757A2">
          <w:rPr>
            <w:rStyle w:val="Lienhypertexte"/>
            <w:sz w:val="26"/>
            <w:szCs w:val="26"/>
          </w:rPr>
          <w:t>https://commons.wikimedia.org/wiki/File:Adolphe_Thiers_Nadar_2.JPG</w:t>
        </w:r>
      </w:hyperlink>
    </w:p>
    <w:p w14:paraId="69B8E502" w14:textId="77777777" w:rsidR="006B2BB4" w:rsidRDefault="006B2BB4" w:rsidP="006B2BB4">
      <w:pPr>
        <w:pStyle w:val="NormalWeb"/>
        <w:shd w:val="clear" w:color="auto" w:fill="FFFFFF"/>
        <w:spacing w:before="0" w:beforeAutospacing="0" w:after="0" w:afterAutospacing="0" w:line="336" w:lineRule="atLeast"/>
        <w:jc w:val="both"/>
        <w:textAlignment w:val="baseline"/>
        <w:rPr>
          <w:color w:val="454545"/>
          <w:sz w:val="26"/>
          <w:szCs w:val="26"/>
        </w:rPr>
      </w:pPr>
    </w:p>
    <w:p w14:paraId="579C06FE" w14:textId="77777777" w:rsidR="00EC0B3C" w:rsidRDefault="00EC0B3C" w:rsidP="00E47B27">
      <w:pPr>
        <w:pStyle w:val="Paragraphedeliste"/>
        <w:numPr>
          <w:ilvl w:val="2"/>
          <w:numId w:val="1"/>
        </w:numPr>
      </w:pPr>
    </w:p>
    <w:p w14:paraId="4BD5A820" w14:textId="77777777" w:rsidR="006B2BB4" w:rsidRDefault="00F60386" w:rsidP="00F60386">
      <w:pPr>
        <w:pStyle w:val="Paragraphedeliste"/>
        <w:numPr>
          <w:ilvl w:val="1"/>
          <w:numId w:val="1"/>
        </w:numPr>
      </w:pPr>
      <w:r>
        <w:t xml:space="preserve">Assassinat </w:t>
      </w:r>
      <w:proofErr w:type="spellStart"/>
      <w:r>
        <w:t>lecomte</w:t>
      </w:r>
      <w:proofErr w:type="spellEnd"/>
      <w:r>
        <w:t xml:space="preserve"> : </w:t>
      </w:r>
    </w:p>
    <w:p w14:paraId="3BF7627B" w14:textId="5BEA6FF3" w:rsidR="00F60386" w:rsidRPr="00F60386" w:rsidRDefault="00F60386" w:rsidP="00F60386">
      <w:pPr>
        <w:pStyle w:val="Paragraphedeliste"/>
        <w:numPr>
          <w:ilvl w:val="1"/>
          <w:numId w:val="1"/>
        </w:numPr>
      </w:pPr>
      <w:r>
        <w:t>« </w:t>
      </w:r>
      <w:r w:rsidRPr="00F60386">
        <w:rPr>
          <w:i/>
          <w:iCs/>
        </w:rPr>
        <w:t>Un comité prenant le nom de comité central, après s’être emparé d’un certain nombre de canons, a couvert Paris de barricades, et a pris possession pendant la nuit du ministère de la justice.</w:t>
      </w:r>
      <w:r w:rsidRPr="00F60386">
        <w:rPr>
          <w:i/>
          <w:iCs/>
        </w:rPr>
        <w:br/>
        <w:t>Il a tiré sur les défenseurs de l’ordre; il a fait des prisonniers, il a assassiné de sang-froid le général Clément Thomas et un général de l’armée française, le général Lecomte.</w:t>
      </w:r>
      <w:r w:rsidRPr="00F60386">
        <w:rPr>
          <w:i/>
          <w:iCs/>
        </w:rPr>
        <w:br/>
        <w:t>Quels sont les membres de ce comité ?</w:t>
      </w:r>
      <w:r w:rsidRPr="00F60386">
        <w:rPr>
          <w:i/>
          <w:iCs/>
        </w:rPr>
        <w:br/>
        <w:t>Personne à Paris ne les connaît ; leurs noms sont nouveaux pour tout le monde.</w:t>
      </w:r>
      <w:r w:rsidRPr="00F60386">
        <w:rPr>
          <w:i/>
          <w:iCs/>
        </w:rPr>
        <w:br/>
        <w:t xml:space="preserve">Nul ne saurait même dire à quel parti ils appartiennent. Sont-ils communistes, ou bonapartistes, ou </w:t>
      </w:r>
      <w:proofErr w:type="gramStart"/>
      <w:r w:rsidRPr="00F60386">
        <w:rPr>
          <w:i/>
          <w:iCs/>
        </w:rPr>
        <w:t>prussiens?</w:t>
      </w:r>
      <w:proofErr w:type="gramEnd"/>
      <w:r w:rsidRPr="00F60386">
        <w:rPr>
          <w:i/>
          <w:iCs/>
        </w:rPr>
        <w:t xml:space="preserve"> Sont-ils les agents d’une triple coalition ? Quels qu’ils soient, ce sont les ennemis de Paris qu’ils livrent au pillage, de la France qu’ils livrent aux Prussiens, de la République qu’ils livreront au despotisme. Les crimes abominables qu’ils ont commis ôtent toute excuse à ceux qui oseraient ou les suivre ou les subir.</w:t>
      </w:r>
    </w:p>
    <w:p w14:paraId="1C89DBB5" w14:textId="77777777" w:rsidR="00F60386" w:rsidRPr="00F60386" w:rsidRDefault="00F60386" w:rsidP="00F60386">
      <w:pPr>
        <w:pStyle w:val="Paragraphedeliste"/>
        <w:numPr>
          <w:ilvl w:val="1"/>
          <w:numId w:val="1"/>
        </w:numPr>
      </w:pPr>
      <w:r w:rsidRPr="00F60386">
        <w:rPr>
          <w:i/>
          <w:iCs/>
        </w:rPr>
        <w:t xml:space="preserve">Voulez-vous prendre la responsabilité de leurs assassinats et des ruines qu’ils vont </w:t>
      </w:r>
      <w:proofErr w:type="gramStart"/>
      <w:r w:rsidRPr="00F60386">
        <w:rPr>
          <w:i/>
          <w:iCs/>
        </w:rPr>
        <w:t>accumuler?</w:t>
      </w:r>
      <w:proofErr w:type="gramEnd"/>
      <w:r w:rsidRPr="00F60386">
        <w:rPr>
          <w:i/>
          <w:iCs/>
        </w:rPr>
        <w:t xml:space="preserve"> Alors, demeurez chez </w:t>
      </w:r>
      <w:proofErr w:type="gramStart"/>
      <w:r w:rsidRPr="00F60386">
        <w:rPr>
          <w:i/>
          <w:iCs/>
        </w:rPr>
        <w:t>vous!</w:t>
      </w:r>
      <w:proofErr w:type="gramEnd"/>
      <w:r w:rsidRPr="00F60386">
        <w:rPr>
          <w:i/>
          <w:iCs/>
        </w:rPr>
        <w:t xml:space="preserve"> Mais si vous avez souci de l’honneur et de vos intérêts les plus sacrés, ralliez-vous au Gouvernement de la République et à l’Assemblée nationale.</w:t>
      </w:r>
    </w:p>
    <w:p w14:paraId="6FBE6C1E" w14:textId="188ED614" w:rsidR="00F60386" w:rsidRPr="00E07B26" w:rsidRDefault="00F60386" w:rsidP="00F60386">
      <w:pPr>
        <w:pStyle w:val="Paragraphedeliste"/>
        <w:numPr>
          <w:ilvl w:val="1"/>
          <w:numId w:val="1"/>
        </w:numPr>
      </w:pPr>
      <w:r w:rsidRPr="00F60386">
        <w:rPr>
          <w:i/>
          <w:iCs/>
        </w:rPr>
        <w:lastRenderedPageBreak/>
        <w:t>Paris, le 19 mars 1871.</w:t>
      </w:r>
      <w:r w:rsidRPr="00F60386">
        <w:rPr>
          <w:i/>
          <w:iCs/>
        </w:rPr>
        <w:br/>
        <w:t>Les ministres présents à Paris,</w:t>
      </w:r>
      <w:r w:rsidRPr="00F60386">
        <w:rPr>
          <w:i/>
          <w:iCs/>
        </w:rPr>
        <w:br/>
        <w:t>DUFAURE, JULES FAVRE, ERNEST PICARD, JULES SIMON,</w:t>
      </w:r>
      <w:r w:rsidRPr="00F60386">
        <w:rPr>
          <w:i/>
          <w:iCs/>
        </w:rPr>
        <w:br/>
        <w:t>AMIRAL POTHUAU, GÉNÉRAL LE FLO</w:t>
      </w:r>
      <w:r>
        <w:rPr>
          <w:i/>
          <w:iCs/>
        </w:rPr>
        <w:t> »</w:t>
      </w:r>
    </w:p>
    <w:p w14:paraId="3F6A18F9" w14:textId="32FCF7B9" w:rsidR="00E07B26" w:rsidRDefault="006B2BB4" w:rsidP="00F60386">
      <w:pPr>
        <w:pStyle w:val="Paragraphedeliste"/>
        <w:numPr>
          <w:ilvl w:val="1"/>
          <w:numId w:val="1"/>
        </w:numPr>
      </w:pPr>
      <w:hyperlink r:id="rId8" w:history="1">
        <w:r w:rsidRPr="00D757A2">
          <w:rPr>
            <w:rStyle w:val="Lienhypertexte"/>
          </w:rPr>
          <w:t>https://fr.wikipedia.org/wiki/Fichier:Ex%C3%A9cution_de_Cl%C3%A9ment-Thomas_et_Lecomte,_Paris,_18_mars_1871.jpg</w:t>
        </w:r>
      </w:hyperlink>
    </w:p>
    <w:p w14:paraId="2EEB3E9C" w14:textId="77777777" w:rsidR="006B2BB4" w:rsidRPr="00F60386" w:rsidRDefault="006B2BB4" w:rsidP="00F60386">
      <w:pPr>
        <w:pStyle w:val="Paragraphedeliste"/>
        <w:numPr>
          <w:ilvl w:val="1"/>
          <w:numId w:val="1"/>
        </w:numPr>
      </w:pPr>
    </w:p>
    <w:p w14:paraId="0487596D" w14:textId="7746B208" w:rsidR="000E06AF" w:rsidRDefault="000E06AF" w:rsidP="00427694">
      <w:pPr>
        <w:pStyle w:val="Paragraphedeliste"/>
        <w:numPr>
          <w:ilvl w:val="0"/>
          <w:numId w:val="1"/>
        </w:numPr>
      </w:pPr>
    </w:p>
    <w:p w14:paraId="4F970EE3" w14:textId="2B255B8E" w:rsidR="003368B7" w:rsidRDefault="00F11AC9" w:rsidP="003368B7">
      <w:pPr>
        <w:pStyle w:val="Paragraphedeliste"/>
        <w:numPr>
          <w:ilvl w:val="1"/>
          <w:numId w:val="1"/>
        </w:numPr>
      </w:pPr>
      <w:r>
        <w:lastRenderedPageBreak/>
        <w:sym w:font="Wingdings" w:char="F0E8"/>
      </w:r>
      <w:r>
        <w:t xml:space="preserve"> </w:t>
      </w:r>
      <w:proofErr w:type="gramStart"/>
      <w:r>
        <w:t>article</w:t>
      </w:r>
      <w:proofErr w:type="gramEnd"/>
      <w:r>
        <w:t xml:space="preserve"> de journal sur le 18 mars  </w:t>
      </w:r>
      <w:r>
        <w:sym w:font="Wingdings" w:char="F0E8"/>
      </w:r>
      <w:r>
        <w:t xml:space="preserve"> le </w:t>
      </w:r>
      <w:proofErr w:type="spellStart"/>
      <w:r>
        <w:t>siecle</w:t>
      </w:r>
      <w:proofErr w:type="spellEnd"/>
      <w:r w:rsidR="00696762" w:rsidRPr="00696762">
        <w:rPr>
          <w:noProof/>
        </w:rPr>
        <w:t xml:space="preserve"> </w:t>
      </w:r>
      <w:r w:rsidR="00696762" w:rsidRPr="00696762">
        <w:drawing>
          <wp:inline distT="0" distB="0" distL="0" distR="0" wp14:anchorId="436F3916" wp14:editId="1CEDD31E">
            <wp:extent cx="5601482" cy="7763958"/>
            <wp:effectExtent l="0" t="0" r="0" b="8890"/>
            <wp:docPr id="219742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42898" name=""/>
                    <pic:cNvPicPr/>
                  </pic:nvPicPr>
                  <pic:blipFill>
                    <a:blip r:embed="rId9"/>
                    <a:stretch>
                      <a:fillRect/>
                    </a:stretch>
                  </pic:blipFill>
                  <pic:spPr>
                    <a:xfrm>
                      <a:off x="0" y="0"/>
                      <a:ext cx="5601482" cy="7763958"/>
                    </a:xfrm>
                    <a:prstGeom prst="rect">
                      <a:avLst/>
                    </a:prstGeom>
                  </pic:spPr>
                </pic:pic>
              </a:graphicData>
            </a:graphic>
          </wp:inline>
        </w:drawing>
      </w:r>
    </w:p>
    <w:p w14:paraId="7137D66C" w14:textId="77777777" w:rsidR="003368B7" w:rsidRDefault="003368B7" w:rsidP="00C8359A">
      <w:pPr>
        <w:pStyle w:val="Paragraphedeliste"/>
        <w:numPr>
          <w:ilvl w:val="1"/>
          <w:numId w:val="1"/>
        </w:numPr>
      </w:pPr>
    </w:p>
    <w:p w14:paraId="13184607" w14:textId="0951D4CE" w:rsidR="00427694" w:rsidRDefault="00427694" w:rsidP="00C8359A">
      <w:pPr>
        <w:pStyle w:val="Paragraphedeliste"/>
        <w:numPr>
          <w:ilvl w:val="1"/>
          <w:numId w:val="1"/>
        </w:numPr>
      </w:pPr>
      <w:r w:rsidRPr="00427694">
        <w:lastRenderedPageBreak/>
        <w:drawing>
          <wp:inline distT="0" distB="0" distL="0" distR="0" wp14:anchorId="235D96B0" wp14:editId="586AAC16">
            <wp:extent cx="3340272" cy="692186"/>
            <wp:effectExtent l="0" t="0" r="0" b="0"/>
            <wp:docPr id="7247405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40550" name=""/>
                    <pic:cNvPicPr/>
                  </pic:nvPicPr>
                  <pic:blipFill>
                    <a:blip r:embed="rId10"/>
                    <a:stretch>
                      <a:fillRect/>
                    </a:stretch>
                  </pic:blipFill>
                  <pic:spPr>
                    <a:xfrm>
                      <a:off x="0" y="0"/>
                      <a:ext cx="3340272" cy="692186"/>
                    </a:xfrm>
                    <a:prstGeom prst="rect">
                      <a:avLst/>
                    </a:prstGeom>
                  </pic:spPr>
                </pic:pic>
              </a:graphicData>
            </a:graphic>
          </wp:inline>
        </w:drawing>
      </w:r>
    </w:p>
    <w:p w14:paraId="314591F6" w14:textId="7C7220AD" w:rsidR="00400558" w:rsidRDefault="000A17BE" w:rsidP="00C8359A">
      <w:pPr>
        <w:pStyle w:val="Paragraphedeliste"/>
        <w:numPr>
          <w:ilvl w:val="1"/>
          <w:numId w:val="1"/>
        </w:numPr>
      </w:pPr>
      <w:r w:rsidRPr="000A17BE">
        <w:drawing>
          <wp:inline distT="0" distB="0" distL="0" distR="0" wp14:anchorId="15C67A14" wp14:editId="7A461718">
            <wp:extent cx="4915586" cy="4772691"/>
            <wp:effectExtent l="0" t="0" r="0" b="8890"/>
            <wp:docPr id="455616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16986" name=""/>
                    <pic:cNvPicPr/>
                  </pic:nvPicPr>
                  <pic:blipFill>
                    <a:blip r:embed="rId11"/>
                    <a:stretch>
                      <a:fillRect/>
                    </a:stretch>
                  </pic:blipFill>
                  <pic:spPr>
                    <a:xfrm>
                      <a:off x="0" y="0"/>
                      <a:ext cx="4915586" cy="4772691"/>
                    </a:xfrm>
                    <a:prstGeom prst="rect">
                      <a:avLst/>
                    </a:prstGeom>
                  </pic:spPr>
                </pic:pic>
              </a:graphicData>
            </a:graphic>
          </wp:inline>
        </w:drawing>
      </w:r>
    </w:p>
    <w:p w14:paraId="7304341F" w14:textId="67CE1999" w:rsidR="00EA070A" w:rsidRDefault="00EA070A" w:rsidP="00C8359A">
      <w:pPr>
        <w:pStyle w:val="Paragraphedeliste"/>
        <w:numPr>
          <w:ilvl w:val="1"/>
          <w:numId w:val="1"/>
        </w:numPr>
      </w:pPr>
      <w:r w:rsidRPr="00EA070A">
        <w:t>file:///C:/Users/sofiatemimevoisin/Downloads/Le_Si%C3%A8cle___journal_politique_[...]_bpt6k732278r.pdf</w:t>
      </w:r>
    </w:p>
    <w:p w14:paraId="1CDECFB3" w14:textId="239FB32D" w:rsidR="00F11AC9" w:rsidRDefault="00F11AC9" w:rsidP="00C8359A">
      <w:pPr>
        <w:pStyle w:val="Paragraphedeliste"/>
        <w:numPr>
          <w:ilvl w:val="1"/>
          <w:numId w:val="1"/>
        </w:numPr>
      </w:pPr>
      <w:r>
        <w:sym w:font="Wingdings" w:char="F0E8"/>
      </w:r>
      <w:r>
        <w:t xml:space="preserve"> </w:t>
      </w:r>
      <w:proofErr w:type="spellStart"/>
      <w:proofErr w:type="gramStart"/>
      <w:r w:rsidR="00EC5715">
        <w:t>declaration</w:t>
      </w:r>
      <w:proofErr w:type="spellEnd"/>
      <w:proofErr w:type="gramEnd"/>
      <w:r w:rsidR="00EC5715">
        <w:t xml:space="preserve"> de louise </w:t>
      </w:r>
      <w:proofErr w:type="spellStart"/>
      <w:r w:rsidR="00EC5715">
        <w:t>michele</w:t>
      </w:r>
      <w:proofErr w:type="spellEnd"/>
      <w:r w:rsidR="00EC5715">
        <w:t> ?</w:t>
      </w:r>
    </w:p>
    <w:p w14:paraId="7CDEFDD8" w14:textId="77777777" w:rsidR="00F74A59" w:rsidRDefault="00F74A59" w:rsidP="00F74A59">
      <w:pPr>
        <w:pStyle w:val="NormalWeb"/>
        <w:numPr>
          <w:ilvl w:val="0"/>
          <w:numId w:val="1"/>
        </w:numPr>
        <w:shd w:val="clear" w:color="auto" w:fill="FFFFFF"/>
        <w:rPr>
          <w:color w:val="333333"/>
          <w:sz w:val="36"/>
          <w:szCs w:val="36"/>
        </w:rPr>
      </w:pPr>
      <w:r>
        <w:rPr>
          <w:color w:val="333333"/>
          <w:sz w:val="36"/>
          <w:szCs w:val="36"/>
        </w:rPr>
        <w:t>« </w:t>
      </w:r>
      <w:r>
        <w:rPr>
          <w:rStyle w:val="Accentuation"/>
          <w:rFonts w:eastAsiaTheme="majorEastAsia"/>
          <w:color w:val="333333"/>
          <w:sz w:val="36"/>
          <w:szCs w:val="36"/>
        </w:rPr>
        <w:t xml:space="preserve">Sur la butte, était un poste du 61ème veillant au n° 6 de la rue des Rosiers, j’y étais allée … pour une communication et j’étais restée…. </w:t>
      </w:r>
      <w:proofErr w:type="gramStart"/>
      <w:r>
        <w:rPr>
          <w:rStyle w:val="Accentuation"/>
          <w:rFonts w:eastAsiaTheme="majorEastAsia"/>
          <w:color w:val="333333"/>
          <w:sz w:val="36"/>
          <w:szCs w:val="36"/>
        </w:rPr>
        <w:t>le</w:t>
      </w:r>
      <w:proofErr w:type="gramEnd"/>
      <w:r>
        <w:rPr>
          <w:rStyle w:val="Accentuation"/>
          <w:rFonts w:eastAsiaTheme="majorEastAsia"/>
          <w:color w:val="333333"/>
          <w:sz w:val="36"/>
          <w:szCs w:val="36"/>
        </w:rPr>
        <w:t xml:space="preserve"> factionnaire Turpin tombe atteint d’une balle. Le poste est surpris sans que le coup de canon à blanc qui devait être tiré en cas d’attaque ait donné l’éveil …La cantinière et moi nous avions pansé Turpin en déchirant notre linge sur nous, alors arrive Clemenceau qui ne sachant pas le blessé déjà pansé demande du linge. Sur ma parole et sur la </w:t>
      </w:r>
      <w:r>
        <w:rPr>
          <w:rStyle w:val="Accentuation"/>
          <w:rFonts w:eastAsiaTheme="majorEastAsia"/>
          <w:color w:val="333333"/>
          <w:sz w:val="36"/>
          <w:szCs w:val="36"/>
        </w:rPr>
        <w:lastRenderedPageBreak/>
        <w:t xml:space="preserve">sienne de revenir, je descends la butte, ma carabine sous mon manteau, en </w:t>
      </w:r>
      <w:proofErr w:type="gramStart"/>
      <w:r>
        <w:rPr>
          <w:rStyle w:val="Accentuation"/>
          <w:rFonts w:eastAsiaTheme="majorEastAsia"/>
          <w:color w:val="333333"/>
          <w:sz w:val="36"/>
          <w:szCs w:val="36"/>
        </w:rPr>
        <w:t>criant  :</w:t>
      </w:r>
      <w:proofErr w:type="gramEnd"/>
      <w:r>
        <w:rPr>
          <w:rStyle w:val="Accentuation"/>
          <w:rFonts w:eastAsiaTheme="majorEastAsia"/>
          <w:color w:val="333333"/>
          <w:sz w:val="36"/>
          <w:szCs w:val="36"/>
        </w:rPr>
        <w:t xml:space="preserve"> </w:t>
      </w:r>
      <w:proofErr w:type="gramStart"/>
      <w:r>
        <w:rPr>
          <w:rStyle w:val="Accentuation"/>
          <w:rFonts w:eastAsiaTheme="majorEastAsia"/>
          <w:color w:val="333333"/>
          <w:sz w:val="36"/>
          <w:szCs w:val="36"/>
        </w:rPr>
        <w:t>Trahison  !</w:t>
      </w:r>
      <w:proofErr w:type="gramEnd"/>
      <w:r>
        <w:rPr>
          <w:rStyle w:val="Accentuation"/>
          <w:rFonts w:eastAsiaTheme="majorEastAsia"/>
          <w:color w:val="333333"/>
          <w:sz w:val="36"/>
          <w:szCs w:val="36"/>
        </w:rPr>
        <w:t xml:space="preserve"> Une colonne se formait, tout le comité de vigilance était là : Ferré, le vieux Moreau, </w:t>
      </w:r>
      <w:proofErr w:type="spellStart"/>
      <w:r>
        <w:rPr>
          <w:rStyle w:val="Accentuation"/>
          <w:rFonts w:eastAsiaTheme="majorEastAsia"/>
          <w:color w:val="333333"/>
          <w:sz w:val="36"/>
          <w:szCs w:val="36"/>
        </w:rPr>
        <w:t>Avronsart</w:t>
      </w:r>
      <w:proofErr w:type="spellEnd"/>
      <w:r>
        <w:rPr>
          <w:rStyle w:val="Accentuation"/>
          <w:rFonts w:eastAsiaTheme="majorEastAsia"/>
          <w:color w:val="333333"/>
          <w:sz w:val="36"/>
          <w:szCs w:val="36"/>
        </w:rPr>
        <w:t xml:space="preserve">, </w:t>
      </w:r>
      <w:proofErr w:type="spellStart"/>
      <w:r>
        <w:rPr>
          <w:rStyle w:val="Accentuation"/>
          <w:rFonts w:eastAsiaTheme="majorEastAsia"/>
          <w:color w:val="333333"/>
          <w:sz w:val="36"/>
          <w:szCs w:val="36"/>
        </w:rPr>
        <w:t>Lemoussu</w:t>
      </w:r>
      <w:proofErr w:type="spellEnd"/>
      <w:r>
        <w:rPr>
          <w:rStyle w:val="Accentuation"/>
          <w:rFonts w:eastAsiaTheme="majorEastAsia"/>
          <w:color w:val="333333"/>
          <w:sz w:val="36"/>
          <w:szCs w:val="36"/>
        </w:rPr>
        <w:t xml:space="preserve">, </w:t>
      </w:r>
      <w:proofErr w:type="spellStart"/>
      <w:r>
        <w:rPr>
          <w:rStyle w:val="Accentuation"/>
          <w:rFonts w:eastAsiaTheme="majorEastAsia"/>
          <w:color w:val="333333"/>
          <w:sz w:val="36"/>
          <w:szCs w:val="36"/>
        </w:rPr>
        <w:t>Burlot</w:t>
      </w:r>
      <w:proofErr w:type="spellEnd"/>
      <w:r>
        <w:rPr>
          <w:rStyle w:val="Accentuation"/>
          <w:rFonts w:eastAsiaTheme="majorEastAsia"/>
          <w:color w:val="333333"/>
          <w:sz w:val="36"/>
          <w:szCs w:val="36"/>
        </w:rPr>
        <w:t xml:space="preserve">, Scheiner, </w:t>
      </w:r>
      <w:proofErr w:type="spellStart"/>
      <w:r>
        <w:rPr>
          <w:rStyle w:val="Accentuation"/>
          <w:rFonts w:eastAsiaTheme="majorEastAsia"/>
          <w:color w:val="333333"/>
          <w:sz w:val="36"/>
          <w:szCs w:val="36"/>
        </w:rPr>
        <w:t>Bourdeille</w:t>
      </w:r>
      <w:proofErr w:type="spellEnd"/>
      <w:r>
        <w:rPr>
          <w:rStyle w:val="Accentuation"/>
          <w:rFonts w:eastAsiaTheme="majorEastAsia"/>
          <w:color w:val="333333"/>
          <w:sz w:val="36"/>
          <w:szCs w:val="36"/>
        </w:rPr>
        <w:t>. Montmartre s’éveillait, le rappel battait, je revenais en effet, mais avec les autres à l’assaut des buttes.</w:t>
      </w:r>
      <w:r>
        <w:rPr>
          <w:color w:val="333333"/>
          <w:sz w:val="36"/>
          <w:szCs w:val="36"/>
        </w:rPr>
        <w:t> </w:t>
      </w:r>
      <w:r>
        <w:rPr>
          <w:rStyle w:val="Accentuation"/>
          <w:rFonts w:eastAsiaTheme="majorEastAsia"/>
          <w:color w:val="333333"/>
          <w:sz w:val="36"/>
          <w:szCs w:val="36"/>
        </w:rPr>
        <w:t xml:space="preserve">Dans l’aube qui se levait, on entendait le </w:t>
      </w:r>
      <w:proofErr w:type="gramStart"/>
      <w:r>
        <w:rPr>
          <w:rStyle w:val="Accentuation"/>
          <w:rFonts w:eastAsiaTheme="majorEastAsia"/>
          <w:color w:val="333333"/>
          <w:sz w:val="36"/>
          <w:szCs w:val="36"/>
        </w:rPr>
        <w:t>tocsin  ;</w:t>
      </w:r>
      <w:proofErr w:type="gramEnd"/>
      <w:r>
        <w:rPr>
          <w:rStyle w:val="Accentuation"/>
          <w:rFonts w:eastAsiaTheme="majorEastAsia"/>
          <w:color w:val="333333"/>
          <w:sz w:val="36"/>
          <w:szCs w:val="36"/>
        </w:rPr>
        <w:t xml:space="preserve"> nous montions au pas de charge, sachant qu’au sommet il y avait une armée rangée en bataille. Nous pensions mourir pour la liberté. On était comme soulevés de terre. Nous morts, Paris se fût levé. Les foules à certaines heures sont l’avant-garde de l’océan humain. La butte était enveloppée d’une lumière blanche, une aube splendide de délivrance.</w:t>
      </w:r>
      <w:r>
        <w:rPr>
          <w:color w:val="333333"/>
          <w:sz w:val="36"/>
          <w:szCs w:val="36"/>
        </w:rPr>
        <w:t> </w:t>
      </w:r>
      <w:r>
        <w:rPr>
          <w:rStyle w:val="Accentuation"/>
          <w:rFonts w:eastAsiaTheme="majorEastAsia"/>
          <w:color w:val="333333"/>
          <w:sz w:val="36"/>
          <w:szCs w:val="36"/>
        </w:rPr>
        <w:t>Tout à coup je vis ma mère près de moi et je sentis une épouvantable angoisse ; inquiète, elle était venue, toutes les femmes étaient là montées en même temps que nous, je ne sais comment.</w:t>
      </w:r>
      <w:r>
        <w:rPr>
          <w:color w:val="333333"/>
          <w:sz w:val="36"/>
          <w:szCs w:val="36"/>
        </w:rPr>
        <w:t> </w:t>
      </w:r>
      <w:r>
        <w:rPr>
          <w:rStyle w:val="Accentuation"/>
          <w:rFonts w:eastAsiaTheme="majorEastAsia"/>
          <w:color w:val="333333"/>
          <w:sz w:val="36"/>
          <w:szCs w:val="36"/>
        </w:rPr>
        <w:t>Ce n’était pas la mort qui nous attendait sur les buttes où déjà pourtant l’armée attelait les canons, pour les joindre à ceux des Batignolles enlevés pendant la nuit, mais la surprise d’une victoire populaire.</w:t>
      </w:r>
    </w:p>
    <w:p w14:paraId="11BD5217" w14:textId="77777777" w:rsidR="00F74A59" w:rsidRDefault="00F74A59" w:rsidP="00F74A59">
      <w:pPr>
        <w:pStyle w:val="NormalWeb"/>
        <w:numPr>
          <w:ilvl w:val="0"/>
          <w:numId w:val="1"/>
        </w:numPr>
        <w:shd w:val="clear" w:color="auto" w:fill="FFFFFF"/>
        <w:rPr>
          <w:color w:val="333333"/>
          <w:sz w:val="36"/>
          <w:szCs w:val="36"/>
        </w:rPr>
      </w:pPr>
      <w:r>
        <w:rPr>
          <w:rStyle w:val="Accentuation"/>
          <w:rFonts w:eastAsiaTheme="majorEastAsia"/>
          <w:color w:val="333333"/>
          <w:sz w:val="36"/>
          <w:szCs w:val="36"/>
        </w:rPr>
        <w:t>Entre nous et l’armée, les femmes se jettent sur les canons, les mitrailleuses ; les soldats restent immobiles.</w:t>
      </w:r>
      <w:r>
        <w:rPr>
          <w:color w:val="333333"/>
          <w:sz w:val="36"/>
          <w:szCs w:val="36"/>
        </w:rPr>
        <w:t> </w:t>
      </w:r>
      <w:r>
        <w:rPr>
          <w:rStyle w:val="Accentuation"/>
          <w:rFonts w:eastAsiaTheme="majorEastAsia"/>
          <w:color w:val="333333"/>
          <w:sz w:val="36"/>
          <w:szCs w:val="36"/>
        </w:rPr>
        <w:t xml:space="preserve">Tandis que le général Lecomte commande feu sur la foule, un sous-officier sortant des rangs se place devant sa compagnie et plus haut que Lecomte crie : Crosse en </w:t>
      </w:r>
      <w:proofErr w:type="gramStart"/>
      <w:r>
        <w:rPr>
          <w:rStyle w:val="Accentuation"/>
          <w:rFonts w:eastAsiaTheme="majorEastAsia"/>
          <w:color w:val="333333"/>
          <w:sz w:val="36"/>
          <w:szCs w:val="36"/>
        </w:rPr>
        <w:t>l’air  !</w:t>
      </w:r>
      <w:proofErr w:type="gramEnd"/>
      <w:r>
        <w:rPr>
          <w:rStyle w:val="Accentuation"/>
          <w:rFonts w:eastAsiaTheme="majorEastAsia"/>
          <w:color w:val="333333"/>
          <w:sz w:val="36"/>
          <w:szCs w:val="36"/>
        </w:rPr>
        <w:t xml:space="preserve"> Les soldats obéissent..</w:t>
      </w:r>
      <w:r>
        <w:rPr>
          <w:color w:val="333333"/>
          <w:sz w:val="36"/>
          <w:szCs w:val="36"/>
        </w:rPr>
        <w:t>. ».</w:t>
      </w:r>
    </w:p>
    <w:p w14:paraId="70B8B47D" w14:textId="3DBCB2FF" w:rsidR="00F74A59" w:rsidRDefault="003220B7" w:rsidP="00C8359A">
      <w:pPr>
        <w:pStyle w:val="Paragraphedeliste"/>
        <w:numPr>
          <w:ilvl w:val="1"/>
          <w:numId w:val="1"/>
        </w:numPr>
      </w:pPr>
      <w:r>
        <w:rPr>
          <w:noProof/>
        </w:rPr>
        <w:lastRenderedPageBreak/>
        <w:drawing>
          <wp:inline distT="0" distB="0" distL="0" distR="0" wp14:anchorId="3F1571D5" wp14:editId="5DCE0C4B">
            <wp:extent cx="5760720" cy="8738870"/>
            <wp:effectExtent l="0" t="0" r="0" b="5080"/>
            <wp:docPr id="878783244" name="Image 7" descr="Louise Michel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ouise Michel — Wikipé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8738870"/>
                    </a:xfrm>
                    <a:prstGeom prst="rect">
                      <a:avLst/>
                    </a:prstGeom>
                    <a:noFill/>
                    <a:ln>
                      <a:noFill/>
                    </a:ln>
                  </pic:spPr>
                </pic:pic>
              </a:graphicData>
            </a:graphic>
          </wp:inline>
        </w:drawing>
      </w:r>
    </w:p>
    <w:p w14:paraId="16898BB0" w14:textId="5F2831D6" w:rsidR="00FA13FE" w:rsidRDefault="003748DC" w:rsidP="00FA13FE">
      <w:pPr>
        <w:ind w:left="1080"/>
      </w:pPr>
      <w:hyperlink r:id="rId13" w:history="1">
        <w:r w:rsidRPr="00D757A2">
          <w:rPr>
            <w:rStyle w:val="Lienhypertexte"/>
          </w:rPr>
          <w:t>https://commons.wikimedia.org/wiki/File:Louise</w:t>
        </w:r>
        <w:r w:rsidRPr="00D757A2">
          <w:rPr>
            <w:rStyle w:val="Lienhypertexte"/>
          </w:rPr>
          <w:t>_</w:t>
        </w:r>
        <w:r w:rsidRPr="00D757A2">
          <w:rPr>
            <w:rStyle w:val="Lienhypertexte"/>
          </w:rPr>
          <w:t>Michel2.jpg</w:t>
        </w:r>
      </w:hyperlink>
    </w:p>
    <w:p w14:paraId="21BD6F6C" w14:textId="77777777" w:rsidR="003748DC" w:rsidRDefault="003748DC" w:rsidP="00FA13FE">
      <w:pPr>
        <w:ind w:left="1080"/>
      </w:pPr>
    </w:p>
    <w:p w14:paraId="5E23C332" w14:textId="5B21D429" w:rsidR="00EC43C8" w:rsidRDefault="00FA13FE" w:rsidP="00FA13FE">
      <w:pPr>
        <w:ind w:left="1080"/>
      </w:pPr>
      <w:hyperlink r:id="rId14" w:history="1">
        <w:r w:rsidRPr="00D757A2">
          <w:rPr>
            <w:rStyle w:val="Lienhypertexte"/>
          </w:rPr>
          <w:t>https://www.contretemps.eu/journal-commune-18-mar</w:t>
        </w:r>
        <w:r w:rsidRPr="00D757A2">
          <w:rPr>
            <w:rStyle w:val="Lienhypertexte"/>
          </w:rPr>
          <w:t>s</w:t>
        </w:r>
        <w:r w:rsidRPr="00D757A2">
          <w:rPr>
            <w:rStyle w:val="Lienhypertexte"/>
          </w:rPr>
          <w:t>-1871/</w:t>
        </w:r>
      </w:hyperlink>
    </w:p>
    <w:p w14:paraId="74929EEE" w14:textId="77777777" w:rsidR="009D31E5" w:rsidRDefault="009D31E5" w:rsidP="00C8359A">
      <w:pPr>
        <w:pStyle w:val="Paragraphedeliste"/>
        <w:numPr>
          <w:ilvl w:val="1"/>
          <w:numId w:val="1"/>
        </w:numPr>
      </w:pPr>
    </w:p>
    <w:p w14:paraId="785253BA" w14:textId="77777777" w:rsidR="00B72CC7" w:rsidRDefault="00B72CC7" w:rsidP="00C8359A">
      <w:pPr>
        <w:pStyle w:val="Paragraphedeliste"/>
        <w:numPr>
          <w:ilvl w:val="1"/>
          <w:numId w:val="1"/>
        </w:numPr>
      </w:pPr>
    </w:p>
    <w:p w14:paraId="7992123B" w14:textId="0E23BFD5" w:rsidR="00E619AF" w:rsidRPr="00E619AF" w:rsidRDefault="00E619AF" w:rsidP="00E619AF">
      <w:pPr>
        <w:pStyle w:val="Paragraphedeliste"/>
        <w:numPr>
          <w:ilvl w:val="0"/>
          <w:numId w:val="1"/>
        </w:numPr>
        <w:rPr>
          <w:b/>
          <w:bCs/>
        </w:rPr>
      </w:pPr>
      <w:r w:rsidRPr="00E619AF">
        <w:rPr>
          <w:b/>
          <w:bCs/>
        </w:rPr>
        <w:t>Voiture pétrole</w:t>
      </w:r>
    </w:p>
    <w:p w14:paraId="3C4C7106" w14:textId="6520FD38" w:rsidR="00E619AF" w:rsidRDefault="00E619AF" w:rsidP="00E619AF">
      <w:pPr>
        <w:pStyle w:val="Paragraphedeliste"/>
        <w:numPr>
          <w:ilvl w:val="1"/>
          <w:numId w:val="1"/>
        </w:numPr>
      </w:pPr>
      <w:r w:rsidRPr="00E619AF">
        <w:t>24 décembre 1898</w:t>
      </w:r>
    </w:p>
    <w:p w14:paraId="5CA5018D" w14:textId="5CA9A166" w:rsidR="00E619AF" w:rsidRDefault="00E619AF" w:rsidP="00E619AF">
      <w:pPr>
        <w:pStyle w:val="Paragraphedeliste"/>
        <w:numPr>
          <w:ilvl w:val="1"/>
          <w:numId w:val="1"/>
        </w:numPr>
      </w:pPr>
      <w:r>
        <w:t>Louis Renault</w:t>
      </w:r>
    </w:p>
    <w:p w14:paraId="3DFB804D" w14:textId="7720D43F" w:rsidR="00E619AF" w:rsidRDefault="00E619AF" w:rsidP="00E619AF">
      <w:pPr>
        <w:pStyle w:val="Paragraphedeliste"/>
        <w:numPr>
          <w:ilvl w:val="1"/>
          <w:numId w:val="1"/>
        </w:numPr>
      </w:pPr>
      <w:r w:rsidRPr="00E619AF">
        <w:t>Départ de l’industrie de l’automobile française</w:t>
      </w:r>
    </w:p>
    <w:p w14:paraId="2C2D15A0" w14:textId="3EEE0A87" w:rsidR="00453D4C" w:rsidRDefault="00453D4C" w:rsidP="00E619AF">
      <w:pPr>
        <w:pStyle w:val="Paragraphedeliste"/>
        <w:numPr>
          <w:ilvl w:val="1"/>
          <w:numId w:val="1"/>
        </w:numPr>
      </w:pPr>
      <w:r>
        <w:rPr>
          <w:noProof/>
        </w:rPr>
        <w:drawing>
          <wp:inline distT="0" distB="0" distL="0" distR="0" wp14:anchorId="4FE4319D" wp14:editId="6E7465DE">
            <wp:extent cx="2343039" cy="1674891"/>
            <wp:effectExtent l="0" t="0" r="635" b="1905"/>
            <wp:docPr id="2618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56065" cy="1684202"/>
                    </a:xfrm>
                    <a:prstGeom prst="rect">
                      <a:avLst/>
                    </a:prstGeom>
                    <a:noFill/>
                    <a:ln>
                      <a:noFill/>
                    </a:ln>
                  </pic:spPr>
                </pic:pic>
              </a:graphicData>
            </a:graphic>
          </wp:inline>
        </w:drawing>
      </w:r>
    </w:p>
    <w:p w14:paraId="59838103" w14:textId="02613AAF" w:rsidR="00696C07" w:rsidRDefault="007358E8" w:rsidP="00E619AF">
      <w:pPr>
        <w:pStyle w:val="Paragraphedeliste"/>
        <w:numPr>
          <w:ilvl w:val="1"/>
          <w:numId w:val="1"/>
        </w:numPr>
      </w:pPr>
      <w:hyperlink r:id="rId16" w:history="1">
        <w:r w:rsidRPr="00190E61">
          <w:rPr>
            <w:rStyle w:val="Lienhypertexte"/>
          </w:rPr>
          <w:t>https://gallica.bnf.fr/accueil/fr/html/louis-renault-publicitaire-avant-lheure</w:t>
        </w:r>
      </w:hyperlink>
    </w:p>
    <w:p w14:paraId="396B5CE1" w14:textId="2991FFA3" w:rsidR="007358E8" w:rsidRDefault="00124014" w:rsidP="00E619AF">
      <w:pPr>
        <w:pStyle w:val="Paragraphedeliste"/>
        <w:numPr>
          <w:ilvl w:val="1"/>
          <w:numId w:val="1"/>
        </w:numPr>
      </w:pPr>
      <w:hyperlink r:id="rId17" w:history="1">
        <w:r w:rsidRPr="00D757A2">
          <w:rPr>
            <w:rStyle w:val="Lienhypertexte"/>
          </w:rPr>
          <w:t>https://upload.wikimedia.org/wikipedia/commons/f/fa/Une_voiture_p%C3%A8trole_plaque_-_Place_du_Tertre%2</w:t>
        </w:r>
        <w:r w:rsidRPr="00D757A2">
          <w:rPr>
            <w:rStyle w:val="Lienhypertexte"/>
          </w:rPr>
          <w:t>C</w:t>
        </w:r>
        <w:r w:rsidRPr="00D757A2">
          <w:rPr>
            <w:rStyle w:val="Lienhypertexte"/>
          </w:rPr>
          <w:t>_Paris_18.jpg</w:t>
        </w:r>
      </w:hyperlink>
    </w:p>
    <w:p w14:paraId="2859FB9C" w14:textId="77777777" w:rsidR="00124014" w:rsidRDefault="00124014" w:rsidP="00E619AF">
      <w:pPr>
        <w:pStyle w:val="Paragraphedeliste"/>
        <w:numPr>
          <w:ilvl w:val="1"/>
          <w:numId w:val="1"/>
        </w:numPr>
      </w:pPr>
    </w:p>
    <w:p w14:paraId="792D0C58" w14:textId="5E213E6D" w:rsidR="00E619AF" w:rsidRPr="00921731" w:rsidRDefault="00E619AF" w:rsidP="00E619AF">
      <w:pPr>
        <w:pStyle w:val="Paragraphedeliste"/>
        <w:numPr>
          <w:ilvl w:val="0"/>
          <w:numId w:val="1"/>
        </w:numPr>
        <w:rPr>
          <w:highlight w:val="yellow"/>
        </w:rPr>
      </w:pPr>
      <w:r w:rsidRPr="00921731">
        <w:rPr>
          <w:b/>
          <w:bCs/>
          <w:highlight w:val="yellow"/>
        </w:rPr>
        <w:t>Peintres</w:t>
      </w:r>
    </w:p>
    <w:p w14:paraId="16FEEA10" w14:textId="2E25EC16" w:rsidR="00E56AF9" w:rsidRDefault="00E56AF9" w:rsidP="00E56AF9">
      <w:pPr>
        <w:pStyle w:val="Paragraphedeliste"/>
        <w:numPr>
          <w:ilvl w:val="1"/>
          <w:numId w:val="1"/>
        </w:numPr>
      </w:pPr>
      <w:proofErr w:type="spellStart"/>
      <w:r w:rsidRPr="00E56AF9">
        <w:t>Hotel</w:t>
      </w:r>
      <w:proofErr w:type="spellEnd"/>
      <w:r w:rsidRPr="00E56AF9">
        <w:t xml:space="preserve"> </w:t>
      </w:r>
      <w:proofErr w:type="spellStart"/>
      <w:r w:rsidRPr="00E56AF9">
        <w:t>Bouscarat</w:t>
      </w:r>
      <w:proofErr w:type="spellEnd"/>
    </w:p>
    <w:p w14:paraId="3F171ED0" w14:textId="71FF12CA" w:rsidR="009112E0" w:rsidRDefault="006B2BB4" w:rsidP="00E56AF9">
      <w:pPr>
        <w:pStyle w:val="Paragraphedeliste"/>
        <w:numPr>
          <w:ilvl w:val="1"/>
          <w:numId w:val="1"/>
        </w:numPr>
      </w:pPr>
      <w:hyperlink r:id="rId18" w:history="1">
        <w:r w:rsidRPr="00D757A2">
          <w:rPr>
            <w:rStyle w:val="Lienhypertexte"/>
          </w:rPr>
          <w:t>https://www.montmartre-secret.com/article-bouscarat-hotel-du-tertre-place-du-tertre-92985277.html</w:t>
        </w:r>
      </w:hyperlink>
    </w:p>
    <w:p w14:paraId="2FCEF0F7" w14:textId="77777777" w:rsidR="006B2BB4" w:rsidRPr="00E56AF9" w:rsidRDefault="006B2BB4" w:rsidP="00E56AF9">
      <w:pPr>
        <w:pStyle w:val="Paragraphedeliste"/>
        <w:numPr>
          <w:ilvl w:val="1"/>
          <w:numId w:val="1"/>
        </w:numPr>
      </w:pPr>
    </w:p>
    <w:p w14:paraId="2846B132" w14:textId="3EF66885" w:rsidR="00E619AF" w:rsidRPr="00785EE0" w:rsidRDefault="00E619AF" w:rsidP="00E619AF">
      <w:pPr>
        <w:pStyle w:val="Paragraphedeliste"/>
        <w:numPr>
          <w:ilvl w:val="0"/>
          <w:numId w:val="1"/>
        </w:numPr>
      </w:pPr>
      <w:r>
        <w:rPr>
          <w:b/>
          <w:bCs/>
        </w:rPr>
        <w:t>Ancienne mairie</w:t>
      </w:r>
    </w:p>
    <w:p w14:paraId="1DA226D5" w14:textId="271FD662" w:rsidR="00785EE0" w:rsidRDefault="00D60062" w:rsidP="00785EE0">
      <w:pPr>
        <w:pStyle w:val="Paragraphedeliste"/>
        <w:numPr>
          <w:ilvl w:val="1"/>
          <w:numId w:val="1"/>
        </w:numPr>
      </w:pPr>
      <w:hyperlink r:id="rId19" w:history="1">
        <w:r w:rsidRPr="00D757A2">
          <w:rPr>
            <w:rStyle w:val="Lienhypertexte"/>
          </w:rPr>
          <w:t>https://gallica.bnf.fr/ark:/12148/btv1b53206597k.r=mairie%20montmartre%20tertre?rk=21459;2</w:t>
        </w:r>
      </w:hyperlink>
    </w:p>
    <w:p w14:paraId="2B3611AF" w14:textId="3A028699" w:rsidR="00D60062" w:rsidRDefault="006D2397" w:rsidP="00785EE0">
      <w:pPr>
        <w:pStyle w:val="Paragraphedeliste"/>
        <w:numPr>
          <w:ilvl w:val="1"/>
          <w:numId w:val="1"/>
        </w:numPr>
      </w:pPr>
      <w:hyperlink r:id="rId20" w:history="1">
        <w:r w:rsidRPr="00D757A2">
          <w:rPr>
            <w:rStyle w:val="Lienhypertexte"/>
          </w:rPr>
          <w:t>https://www.parismuseescollections.paris.fr/fr/musee-carnavalet/oeuvres/la-premiere-mairie-de-la-commune-de-montmartre-place-du-tertre-montmartre#infos-secondaires-detail</w:t>
        </w:r>
      </w:hyperlink>
    </w:p>
    <w:p w14:paraId="20F84BE8" w14:textId="25B9C268" w:rsidR="006D2397" w:rsidRDefault="006D2397" w:rsidP="00785EE0">
      <w:pPr>
        <w:pStyle w:val="Paragraphedeliste"/>
        <w:numPr>
          <w:ilvl w:val="1"/>
          <w:numId w:val="1"/>
        </w:numPr>
      </w:pPr>
      <w:hyperlink r:id="rId21" w:history="1">
        <w:r w:rsidRPr="00D757A2">
          <w:rPr>
            <w:rStyle w:val="Lienhypertexte"/>
          </w:rPr>
          <w:t>https://bibliotheques-specialisees.paris.fr/ark:/73873/pf0001826941</w:t>
        </w:r>
      </w:hyperlink>
    </w:p>
    <w:p w14:paraId="1F85D870" w14:textId="73C52D6A" w:rsidR="006D2397" w:rsidRPr="00E619AF" w:rsidRDefault="00921731" w:rsidP="00785EE0">
      <w:pPr>
        <w:pStyle w:val="Paragraphedeliste"/>
        <w:numPr>
          <w:ilvl w:val="1"/>
          <w:numId w:val="1"/>
        </w:numPr>
      </w:pPr>
      <w:r w:rsidRPr="00921731">
        <w:lastRenderedPageBreak/>
        <w:drawing>
          <wp:inline distT="0" distB="0" distL="0" distR="0" wp14:anchorId="6E6C31F8" wp14:editId="47C5D7AD">
            <wp:extent cx="4744112" cy="4553585"/>
            <wp:effectExtent l="0" t="0" r="0" b="0"/>
            <wp:docPr id="1492996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96327" name=""/>
                    <pic:cNvPicPr/>
                  </pic:nvPicPr>
                  <pic:blipFill>
                    <a:blip r:embed="rId22"/>
                    <a:stretch>
                      <a:fillRect/>
                    </a:stretch>
                  </pic:blipFill>
                  <pic:spPr>
                    <a:xfrm>
                      <a:off x="0" y="0"/>
                      <a:ext cx="4744112" cy="4553585"/>
                    </a:xfrm>
                    <a:prstGeom prst="rect">
                      <a:avLst/>
                    </a:prstGeom>
                  </pic:spPr>
                </pic:pic>
              </a:graphicData>
            </a:graphic>
          </wp:inline>
        </w:drawing>
      </w:r>
    </w:p>
    <w:p w14:paraId="478BED73" w14:textId="75C37064" w:rsidR="00E619AF" w:rsidRDefault="00E619AF" w:rsidP="00E619AF">
      <w:pPr>
        <w:pStyle w:val="Paragraphedeliste"/>
        <w:numPr>
          <w:ilvl w:val="0"/>
          <w:numId w:val="1"/>
        </w:numPr>
        <w:rPr>
          <w:b/>
          <w:bCs/>
        </w:rPr>
      </w:pPr>
      <w:r w:rsidRPr="00921731">
        <w:rPr>
          <w:b/>
          <w:bCs/>
          <w:highlight w:val="yellow"/>
        </w:rPr>
        <w:t>Resto</w:t>
      </w:r>
      <w:r w:rsidR="00921731">
        <w:rPr>
          <w:b/>
          <w:bCs/>
        </w:rPr>
        <w:t> ???</w:t>
      </w:r>
    </w:p>
    <w:p w14:paraId="53D9B30B" w14:textId="5D99C132" w:rsidR="00E619AF" w:rsidRPr="00921731" w:rsidRDefault="00E619AF" w:rsidP="00E619AF">
      <w:pPr>
        <w:pStyle w:val="Paragraphedeliste"/>
        <w:numPr>
          <w:ilvl w:val="0"/>
          <w:numId w:val="1"/>
        </w:numPr>
        <w:rPr>
          <w:highlight w:val="yellow"/>
        </w:rPr>
      </w:pPr>
      <w:r w:rsidRPr="00921731">
        <w:rPr>
          <w:b/>
          <w:bCs/>
          <w:highlight w:val="yellow"/>
        </w:rPr>
        <w:t>Télégraphe</w:t>
      </w:r>
    </w:p>
    <w:p w14:paraId="026E1302" w14:textId="6E239D0F" w:rsidR="00E619AF" w:rsidRDefault="00E619AF" w:rsidP="00E619AF">
      <w:pPr>
        <w:pStyle w:val="Paragraphedeliste"/>
        <w:numPr>
          <w:ilvl w:val="1"/>
          <w:numId w:val="1"/>
        </w:numPr>
      </w:pPr>
      <w:r w:rsidRPr="00E619AF">
        <w:t>1822</w:t>
      </w:r>
    </w:p>
    <w:p w14:paraId="07D06BAA" w14:textId="26AD283D" w:rsidR="001839BD" w:rsidRDefault="006475C9" w:rsidP="00E619AF">
      <w:pPr>
        <w:pStyle w:val="Paragraphedeliste"/>
        <w:numPr>
          <w:ilvl w:val="1"/>
          <w:numId w:val="1"/>
        </w:numPr>
      </w:pPr>
      <w:hyperlink r:id="rId23" w:history="1">
        <w:r w:rsidRPr="00D757A2">
          <w:rPr>
            <w:rStyle w:val="Lienhypertexte"/>
          </w:rPr>
          <w:t>https://www.montmartre-secret.com/article-montmartre-telegraphe-chappe-120420350.html</w:t>
        </w:r>
      </w:hyperlink>
    </w:p>
    <w:p w14:paraId="07FAF538" w14:textId="13A6D781" w:rsidR="006475C9" w:rsidRDefault="006475C9" w:rsidP="00E619AF">
      <w:pPr>
        <w:pStyle w:val="Paragraphedeliste"/>
        <w:numPr>
          <w:ilvl w:val="1"/>
          <w:numId w:val="1"/>
        </w:numPr>
      </w:pPr>
      <w:hyperlink r:id="rId24" w:history="1">
        <w:r w:rsidRPr="00D757A2">
          <w:rPr>
            <w:rStyle w:val="Lienhypertexte"/>
          </w:rPr>
          <w:t>https://gallica.bnf.fr/ark:/12148/cb32774696s/date17930804</w:t>
        </w:r>
      </w:hyperlink>
    </w:p>
    <w:p w14:paraId="07306B33" w14:textId="77777777" w:rsidR="006475C9" w:rsidRDefault="006475C9" w:rsidP="00E619AF">
      <w:pPr>
        <w:pStyle w:val="Paragraphedeliste"/>
        <w:numPr>
          <w:ilvl w:val="1"/>
          <w:numId w:val="1"/>
        </w:numPr>
      </w:pPr>
    </w:p>
    <w:p w14:paraId="77BAEBFD" w14:textId="587A1D12" w:rsidR="00AE0274" w:rsidRPr="00E619AF" w:rsidRDefault="00AE0274" w:rsidP="00E619AF">
      <w:pPr>
        <w:pStyle w:val="Paragraphedeliste"/>
        <w:numPr>
          <w:ilvl w:val="1"/>
          <w:numId w:val="1"/>
        </w:numPr>
      </w:pPr>
      <w:r>
        <w:rPr>
          <w:noProof/>
        </w:rPr>
        <w:lastRenderedPageBreak/>
        <w:drawing>
          <wp:inline distT="0" distB="0" distL="0" distR="0" wp14:anchorId="17569224" wp14:editId="69861901">
            <wp:extent cx="4763135" cy="4763135"/>
            <wp:effectExtent l="0" t="0" r="0" b="0"/>
            <wp:docPr id="67996368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3135" cy="4763135"/>
                    </a:xfrm>
                    <a:prstGeom prst="rect">
                      <a:avLst/>
                    </a:prstGeom>
                    <a:noFill/>
                    <a:ln>
                      <a:noFill/>
                    </a:ln>
                  </pic:spPr>
                </pic:pic>
              </a:graphicData>
            </a:graphic>
          </wp:inline>
        </w:drawing>
      </w:r>
    </w:p>
    <w:sectPr w:rsidR="00AE0274" w:rsidRPr="00E619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416CB"/>
    <w:multiLevelType w:val="hybridMultilevel"/>
    <w:tmpl w:val="1A5203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389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9AF"/>
    <w:rsid w:val="000A17BE"/>
    <w:rsid w:val="000E06AF"/>
    <w:rsid w:val="00124014"/>
    <w:rsid w:val="001839BD"/>
    <w:rsid w:val="002844E0"/>
    <w:rsid w:val="002851F1"/>
    <w:rsid w:val="002F108E"/>
    <w:rsid w:val="003220B7"/>
    <w:rsid w:val="003368B7"/>
    <w:rsid w:val="003748DC"/>
    <w:rsid w:val="00400558"/>
    <w:rsid w:val="00427694"/>
    <w:rsid w:val="00453D4C"/>
    <w:rsid w:val="00460E92"/>
    <w:rsid w:val="004C5183"/>
    <w:rsid w:val="00576C15"/>
    <w:rsid w:val="005D6D49"/>
    <w:rsid w:val="00606B52"/>
    <w:rsid w:val="006475C9"/>
    <w:rsid w:val="00696762"/>
    <w:rsid w:val="00696C07"/>
    <w:rsid w:val="006A0D37"/>
    <w:rsid w:val="006A53BD"/>
    <w:rsid w:val="006B2BB4"/>
    <w:rsid w:val="006D2397"/>
    <w:rsid w:val="0070238E"/>
    <w:rsid w:val="007358E8"/>
    <w:rsid w:val="00785EE0"/>
    <w:rsid w:val="008E1B13"/>
    <w:rsid w:val="009112E0"/>
    <w:rsid w:val="00921731"/>
    <w:rsid w:val="009C2B94"/>
    <w:rsid w:val="009D31E5"/>
    <w:rsid w:val="00AE0274"/>
    <w:rsid w:val="00B72CC7"/>
    <w:rsid w:val="00BD6D03"/>
    <w:rsid w:val="00C514E1"/>
    <w:rsid w:val="00C8359A"/>
    <w:rsid w:val="00CA6B77"/>
    <w:rsid w:val="00D60062"/>
    <w:rsid w:val="00D82856"/>
    <w:rsid w:val="00DB64E8"/>
    <w:rsid w:val="00E07B26"/>
    <w:rsid w:val="00E47B27"/>
    <w:rsid w:val="00E56AF9"/>
    <w:rsid w:val="00E619AF"/>
    <w:rsid w:val="00EA070A"/>
    <w:rsid w:val="00EC0B3C"/>
    <w:rsid w:val="00EC43C8"/>
    <w:rsid w:val="00EC5715"/>
    <w:rsid w:val="00F11AC9"/>
    <w:rsid w:val="00F2704F"/>
    <w:rsid w:val="00F4000A"/>
    <w:rsid w:val="00F60386"/>
    <w:rsid w:val="00F74A59"/>
    <w:rsid w:val="00FA13FE"/>
    <w:rsid w:val="00FB7871"/>
    <w:rsid w:val="00FE6F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954F1"/>
  <w15:chartTrackingRefBased/>
  <w15:docId w15:val="{228ED1C0-88A5-4531-AE21-2E975A3C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1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61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619A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619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19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19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19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19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19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19A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619A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619A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619A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19A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19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19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19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19AF"/>
    <w:rPr>
      <w:rFonts w:eastAsiaTheme="majorEastAsia" w:cstheme="majorBidi"/>
      <w:color w:val="272727" w:themeColor="text1" w:themeTint="D8"/>
    </w:rPr>
  </w:style>
  <w:style w:type="paragraph" w:styleId="Titre">
    <w:name w:val="Title"/>
    <w:basedOn w:val="Normal"/>
    <w:next w:val="Normal"/>
    <w:link w:val="TitreCar"/>
    <w:uiPriority w:val="10"/>
    <w:qFormat/>
    <w:rsid w:val="00E61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19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19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19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19AF"/>
    <w:pPr>
      <w:spacing w:before="160"/>
      <w:jc w:val="center"/>
    </w:pPr>
    <w:rPr>
      <w:i/>
      <w:iCs/>
      <w:color w:val="404040" w:themeColor="text1" w:themeTint="BF"/>
    </w:rPr>
  </w:style>
  <w:style w:type="character" w:customStyle="1" w:styleId="CitationCar">
    <w:name w:val="Citation Car"/>
    <w:basedOn w:val="Policepardfaut"/>
    <w:link w:val="Citation"/>
    <w:uiPriority w:val="29"/>
    <w:rsid w:val="00E619AF"/>
    <w:rPr>
      <w:i/>
      <w:iCs/>
      <w:color w:val="404040" w:themeColor="text1" w:themeTint="BF"/>
    </w:rPr>
  </w:style>
  <w:style w:type="paragraph" w:styleId="Paragraphedeliste">
    <w:name w:val="List Paragraph"/>
    <w:basedOn w:val="Normal"/>
    <w:uiPriority w:val="34"/>
    <w:qFormat/>
    <w:rsid w:val="00E619AF"/>
    <w:pPr>
      <w:ind w:left="720"/>
      <w:contextualSpacing/>
    </w:pPr>
  </w:style>
  <w:style w:type="character" w:styleId="Accentuationintense">
    <w:name w:val="Intense Emphasis"/>
    <w:basedOn w:val="Policepardfaut"/>
    <w:uiPriority w:val="21"/>
    <w:qFormat/>
    <w:rsid w:val="00E619AF"/>
    <w:rPr>
      <w:i/>
      <w:iCs/>
      <w:color w:val="0F4761" w:themeColor="accent1" w:themeShade="BF"/>
    </w:rPr>
  </w:style>
  <w:style w:type="paragraph" w:styleId="Citationintense">
    <w:name w:val="Intense Quote"/>
    <w:basedOn w:val="Normal"/>
    <w:next w:val="Normal"/>
    <w:link w:val="CitationintenseCar"/>
    <w:uiPriority w:val="30"/>
    <w:qFormat/>
    <w:rsid w:val="00E61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19AF"/>
    <w:rPr>
      <w:i/>
      <w:iCs/>
      <w:color w:val="0F4761" w:themeColor="accent1" w:themeShade="BF"/>
    </w:rPr>
  </w:style>
  <w:style w:type="character" w:styleId="Rfrenceintense">
    <w:name w:val="Intense Reference"/>
    <w:basedOn w:val="Policepardfaut"/>
    <w:uiPriority w:val="32"/>
    <w:qFormat/>
    <w:rsid w:val="00E619AF"/>
    <w:rPr>
      <w:b/>
      <w:bCs/>
      <w:smallCaps/>
      <w:color w:val="0F4761" w:themeColor="accent1" w:themeShade="BF"/>
      <w:spacing w:val="5"/>
    </w:rPr>
  </w:style>
  <w:style w:type="character" w:styleId="Lienhypertexte">
    <w:name w:val="Hyperlink"/>
    <w:basedOn w:val="Policepardfaut"/>
    <w:uiPriority w:val="99"/>
    <w:unhideWhenUsed/>
    <w:rsid w:val="00E619AF"/>
    <w:rPr>
      <w:color w:val="467886" w:themeColor="hyperlink"/>
      <w:u w:val="single"/>
    </w:rPr>
  </w:style>
  <w:style w:type="character" w:styleId="Mentionnonrsolue">
    <w:name w:val="Unresolved Mention"/>
    <w:basedOn w:val="Policepardfaut"/>
    <w:uiPriority w:val="99"/>
    <w:semiHidden/>
    <w:unhideWhenUsed/>
    <w:rsid w:val="00E619AF"/>
    <w:rPr>
      <w:color w:val="605E5C"/>
      <w:shd w:val="clear" w:color="auto" w:fill="E1DFDD"/>
    </w:rPr>
  </w:style>
  <w:style w:type="character" w:styleId="Lienhypertextesuivivisit">
    <w:name w:val="FollowedHyperlink"/>
    <w:basedOn w:val="Policepardfaut"/>
    <w:uiPriority w:val="99"/>
    <w:semiHidden/>
    <w:unhideWhenUsed/>
    <w:rsid w:val="00EC0B3C"/>
    <w:rPr>
      <w:color w:val="96607D" w:themeColor="followedHyperlink"/>
      <w:u w:val="single"/>
    </w:rPr>
  </w:style>
  <w:style w:type="paragraph" w:styleId="NormalWeb">
    <w:name w:val="Normal (Web)"/>
    <w:basedOn w:val="Normal"/>
    <w:uiPriority w:val="99"/>
    <w:unhideWhenUsed/>
    <w:rsid w:val="00BD6D0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BD6D03"/>
    <w:rPr>
      <w:b/>
      <w:bCs/>
    </w:rPr>
  </w:style>
  <w:style w:type="character" w:styleId="Accentuation">
    <w:name w:val="Emphasis"/>
    <w:basedOn w:val="Policepardfaut"/>
    <w:uiPriority w:val="20"/>
    <w:qFormat/>
    <w:rsid w:val="00F74A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Fichier:Ex%C3%A9cution_de_Cl%C3%A9ment-Thomas_et_Lecomte,_Paris,_18_mars_1871.jpg" TargetMode="External"/><Relationship Id="rId13" Type="http://schemas.openxmlformats.org/officeDocument/2006/relationships/hyperlink" Target="https://commons.wikimedia.org/wiki/File:Louise_Michel2.jpg" TargetMode="External"/><Relationship Id="rId18" Type="http://schemas.openxmlformats.org/officeDocument/2006/relationships/hyperlink" Target="https://www.montmartre-secret.com/article-bouscarat-hotel-du-tertre-place-du-tertre-92985277.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bibliotheques-specialisees.paris.fr/ark:/73873/pf0001826941" TargetMode="External"/><Relationship Id="rId7" Type="http://schemas.openxmlformats.org/officeDocument/2006/relationships/hyperlink" Target="https://commons.wikimedia.org/wiki/File:Adolphe_Thiers_Nadar_2.JPG" TargetMode="External"/><Relationship Id="rId12" Type="http://schemas.openxmlformats.org/officeDocument/2006/relationships/image" Target="media/image4.jpeg"/><Relationship Id="rId17" Type="http://schemas.openxmlformats.org/officeDocument/2006/relationships/hyperlink" Target="https://upload.wikimedia.org/wikipedia/commons/f/fa/Une_voiture_p%C3%A8trole_plaque_-_Place_du_Tertre%2C_Paris_18.jpg" TargetMode="External"/><Relationship Id="rId25"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gallica.bnf.fr/accueil/fr/html/louis-renault-publicitaire-avant-lheure" TargetMode="External"/><Relationship Id="rId20" Type="http://schemas.openxmlformats.org/officeDocument/2006/relationships/hyperlink" Target="https://www.parismuseescollections.paris.fr/fr/musee-carnavalet/oeuvres/la-premiere-mairie-de-la-commune-de-montmartre-place-du-tertre-montmartre#infos-secondaires-detail" TargetMode="External"/><Relationship Id="rId1" Type="http://schemas.openxmlformats.org/officeDocument/2006/relationships/numbering" Target="numbering.xml"/><Relationship Id="rId6" Type="http://schemas.openxmlformats.org/officeDocument/2006/relationships/hyperlink" Target="https://clio-texte.clionautes.org/proclamation-du-gouvernement-provisoire-dirige-par-thiers-17-mars-1871.html" TargetMode="External"/><Relationship Id="rId11" Type="http://schemas.openxmlformats.org/officeDocument/2006/relationships/image" Target="media/image3.png"/><Relationship Id="rId24" Type="http://schemas.openxmlformats.org/officeDocument/2006/relationships/hyperlink" Target="https://gallica.bnf.fr/ark:/12148/cb32774696s/date17930804" TargetMode="External"/><Relationship Id="rId5" Type="http://schemas.openxmlformats.org/officeDocument/2006/relationships/hyperlink" Target="https://commons.wikimedia.org/wiki/File:Abbaye.de.Montmartre.1625.Gallica.Etienne.Martellange.jpeg" TargetMode="External"/><Relationship Id="rId15" Type="http://schemas.openxmlformats.org/officeDocument/2006/relationships/image" Target="media/image5.jpeg"/><Relationship Id="rId23" Type="http://schemas.openxmlformats.org/officeDocument/2006/relationships/hyperlink" Target="https://www.montmartre-secret.com/article-montmartre-telegraphe-chappe-120420350.html" TargetMode="External"/><Relationship Id="rId10" Type="http://schemas.openxmlformats.org/officeDocument/2006/relationships/image" Target="media/image2.png"/><Relationship Id="rId19" Type="http://schemas.openxmlformats.org/officeDocument/2006/relationships/hyperlink" Target="https://gallica.bnf.fr/ark:/12148/btv1b53206597k.r=mairie%20montmartre%20tertre?rk=21459;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contretemps.eu/journal-commune-18-mars-1871/" TargetMode="Externa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4545</TotalTime>
  <Pages>10</Pages>
  <Words>1426</Words>
  <Characters>7849</Characters>
  <Application>Microsoft Office Word</Application>
  <DocSecurity>0</DocSecurity>
  <Lines>65</Lines>
  <Paragraphs>18</Paragraphs>
  <ScaleCrop>false</ScaleCrop>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sofia.temimevoisin</dc:creator>
  <cp:keywords/>
  <dc:description/>
  <cp:lastModifiedBy>sofia.temimevoisin</cp:lastModifiedBy>
  <cp:revision>54</cp:revision>
  <dcterms:created xsi:type="dcterms:W3CDTF">2026-04-16T13:45:00Z</dcterms:created>
  <dcterms:modified xsi:type="dcterms:W3CDTF">2026-04-24T13:51:00Z</dcterms:modified>
</cp:coreProperties>
</file>