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firstLine="284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Meeting Minutes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84" w:right="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84"/>
        <w:gridCol w:w="324"/>
        <w:gridCol w:w="3184"/>
        <w:gridCol w:w="160"/>
        <w:gridCol w:w="3184"/>
        <w:tblGridChange w:id="0">
          <w:tblGrid>
            <w:gridCol w:w="3184"/>
            <w:gridCol w:w="324"/>
            <w:gridCol w:w="3184"/>
            <w:gridCol w:w="160"/>
            <w:gridCol w:w="31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ID:  3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(Name)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Gail Manlapaz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Michael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Jaime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Recorder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Nathan 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for this meeting,      List of agenda items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 homework 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finished homework 4 by the deadline.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Have scenarios already done individually so that we can work on the use case diagram together.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finished our scenarios. We all worked on the use case diagram together on diagrams.net, focusing on the actors we each used in our use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Finish use case descriptions.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finished them before the deadline.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Put together homework 4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finished homework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encountered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set a soft deadline for Thursday night to be done with our individual portions, but all of us were set back a little. This caused us to feel a little more stressed doing the homework the day it is due.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met up on Discord Saturday and worked together to finish the homework.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had trouble generalizing our use cases a little more so that we would not have over 20 use cases.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tried to see from the perspective of the user and picture what are the main things they would want from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had trouble understanding the directionality of the includes and extends.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did not know at first what alternative flow and exception flow had to consist of.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had to all look back at the lecture slides and make sense out of the possible scenarios to see what includes/extends what.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had to look at the sample assignments and we saw that alternative flows are other ways to achieve a task whereas exception is if there is an issue or if the task cannot be completed.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Plans for next meeting:                  Activity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 to next elicitation meeting,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All plans are the responsibility of all group members.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Ask our questions based off of our assumptions for homework 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Begin homework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10" w:right="121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="360" w:lineRule="auto"/>
      <w:jc w:val="center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247" w:hanging="963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="360" w:lineRule="auto"/>
      <w:ind w:left="0" w:right="284" w:firstLine="0"/>
      <w:jc w:val="both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60" w:before="240" w:line="360" w:lineRule="auto"/>
      <w:ind w:left="284" w:right="284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before="120" w:line="360" w:lineRule="auto"/>
      <w:ind w:left="284" w:right="28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