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9DE4" w14:textId="42B5EE67" w:rsidR="008D112C" w:rsidRDefault="000D4AAF" w:rsidP="000D4AAF">
      <w:pPr>
        <w:pStyle w:val="Ttulo1"/>
      </w:pPr>
      <w:r>
        <w:t>Variáveis em JavaScript</w:t>
      </w:r>
    </w:p>
    <w:p w14:paraId="6BF4AACF" w14:textId="1798C36A" w:rsidR="000D4AAF" w:rsidRDefault="000D4AAF" w:rsidP="000D4AAF">
      <w:r>
        <w:t xml:space="preserve">Para declarar uma variável em JavaScript pode-se </w:t>
      </w:r>
      <w:r w:rsidR="00E025F2">
        <w:t xml:space="preserve">as palavras chaves </w:t>
      </w:r>
      <w:r w:rsidR="00E025F2" w:rsidRPr="00E025F2">
        <w:rPr>
          <w:rFonts w:ascii="Consolas" w:hAnsi="Consolas"/>
          <w:b/>
          <w:bCs/>
        </w:rPr>
        <w:t>‘var’</w:t>
      </w:r>
      <w:r w:rsidR="00E025F2">
        <w:t xml:space="preserve">, </w:t>
      </w:r>
      <w:r w:rsidR="00E025F2" w:rsidRPr="00E025F2">
        <w:rPr>
          <w:rFonts w:ascii="Consolas" w:hAnsi="Consolas"/>
          <w:b/>
          <w:bCs/>
        </w:rPr>
        <w:t>‘let’</w:t>
      </w:r>
      <w:r w:rsidR="00E025F2">
        <w:t xml:space="preserve"> e </w:t>
      </w:r>
      <w:r w:rsidR="00E025F2" w:rsidRPr="00E025F2">
        <w:rPr>
          <w:rFonts w:ascii="Consolas" w:hAnsi="Consolas"/>
          <w:b/>
          <w:bCs/>
        </w:rPr>
        <w:t>‘const’</w:t>
      </w:r>
      <w:r>
        <w:t>. A sintaxe é a seguinte:</w:t>
      </w:r>
    </w:p>
    <w:p w14:paraId="594F3AE7" w14:textId="403E666F" w:rsidR="000D4AAF" w:rsidRDefault="000D4AAF" w:rsidP="000D4AAF">
      <w:pPr>
        <w:rPr>
          <w:rFonts w:ascii="Consolas" w:hAnsi="Consolas"/>
          <w:b/>
          <w:bCs/>
          <w:color w:val="002060"/>
        </w:rPr>
      </w:pPr>
      <w:r w:rsidRPr="000D4AAF">
        <w:rPr>
          <w:rFonts w:ascii="Consolas" w:hAnsi="Consolas"/>
          <w:b/>
          <w:bCs/>
          <w:color w:val="000000" w:themeColor="text1"/>
        </w:rPr>
        <w:t>var</w:t>
      </w:r>
      <w:r w:rsidRPr="000D4AAF">
        <w:rPr>
          <w:rFonts w:ascii="Consolas" w:hAnsi="Consolas"/>
          <w:b/>
          <w:bCs/>
          <w:color w:val="002060"/>
        </w:rPr>
        <w:t xml:space="preserve"> &lt;</w:t>
      </w:r>
      <w:r>
        <w:rPr>
          <w:rFonts w:ascii="Consolas" w:hAnsi="Consolas"/>
          <w:b/>
          <w:bCs/>
          <w:color w:val="002060"/>
        </w:rPr>
        <w:t>identificador</w:t>
      </w:r>
      <w:r w:rsidRPr="000D4AAF">
        <w:rPr>
          <w:rFonts w:ascii="Consolas" w:hAnsi="Consolas"/>
          <w:b/>
          <w:bCs/>
          <w:color w:val="002060"/>
        </w:rPr>
        <w:t xml:space="preserve">&gt; </w:t>
      </w:r>
      <w:r w:rsidRPr="000D4AAF">
        <w:rPr>
          <w:rFonts w:ascii="Consolas" w:hAnsi="Consolas"/>
          <w:b/>
          <w:bCs/>
          <w:color w:val="000000" w:themeColor="text1"/>
        </w:rPr>
        <w:t>=</w:t>
      </w:r>
      <w:r w:rsidRPr="000D4AAF">
        <w:rPr>
          <w:rFonts w:ascii="Consolas" w:hAnsi="Consolas"/>
          <w:b/>
          <w:bCs/>
          <w:color w:val="002060"/>
        </w:rPr>
        <w:t xml:space="preserve"> &lt;valor da variável&gt;</w:t>
      </w:r>
      <w:r w:rsidR="005A28AA" w:rsidRPr="005A28AA">
        <w:rPr>
          <w:rFonts w:ascii="Consolas" w:hAnsi="Consolas"/>
          <w:b/>
          <w:bCs/>
        </w:rPr>
        <w:t>;</w:t>
      </w:r>
    </w:p>
    <w:p w14:paraId="26604567" w14:textId="15B9384E" w:rsidR="000D4AAF" w:rsidRDefault="000D4AAF" w:rsidP="000D4AAF">
      <w:r>
        <w:t>Por exemplo:</w:t>
      </w:r>
    </w:p>
    <w:p w14:paraId="2A4A8086" w14:textId="151B473A" w:rsidR="000D4AAF" w:rsidRDefault="000D4AAF" w:rsidP="000D4AAF">
      <w:r>
        <w:rPr>
          <w:noProof/>
        </w:rPr>
        <w:drawing>
          <wp:inline distT="0" distB="0" distL="0" distR="0" wp14:anchorId="635BAE3B" wp14:editId="654FF526">
            <wp:extent cx="2200275" cy="901502"/>
            <wp:effectExtent l="0" t="0" r="0" b="0"/>
            <wp:docPr id="159262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342" cy="90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C2E3" w14:textId="6859B70C" w:rsidR="000D4AAF" w:rsidRDefault="000D4AAF" w:rsidP="000D4AAF">
      <w:pPr>
        <w:pStyle w:val="Ttulo2"/>
      </w:pPr>
      <w:r>
        <w:t>Identificadores</w:t>
      </w:r>
    </w:p>
    <w:p w14:paraId="513D0030" w14:textId="20264D6D" w:rsidR="000D4AAF" w:rsidRDefault="000D4AAF" w:rsidP="000D4AAF">
      <w:r>
        <w:t>O identificador de uma variável é o nome de referência da variável.</w:t>
      </w:r>
    </w:p>
    <w:p w14:paraId="3AA9D392" w14:textId="27AA9AD4" w:rsidR="000D4AAF" w:rsidRDefault="000D4AAF" w:rsidP="000D4AAF">
      <w:r>
        <w:t>Os identificadores possuem algumas regras:</w:t>
      </w:r>
    </w:p>
    <w:p w14:paraId="15E1283D" w14:textId="25A6B440" w:rsidR="000D4AAF" w:rsidRDefault="000D4AAF" w:rsidP="000D4AAF">
      <w:pPr>
        <w:pStyle w:val="PargrafodaLista"/>
        <w:numPr>
          <w:ilvl w:val="0"/>
          <w:numId w:val="1"/>
        </w:numPr>
      </w:pPr>
      <w:r>
        <w:t xml:space="preserve">Podem começar com uma letra, </w:t>
      </w:r>
      <w:r w:rsidRPr="0044275D">
        <w:rPr>
          <w:rFonts w:ascii="Consolas" w:hAnsi="Consolas"/>
          <w:b/>
          <w:bCs/>
        </w:rPr>
        <w:t>‘$’</w:t>
      </w:r>
      <w:r w:rsidR="0044275D" w:rsidRPr="0044275D">
        <w:t>(cifrão)</w:t>
      </w:r>
      <w:r>
        <w:t xml:space="preserve"> ou </w:t>
      </w:r>
      <w:r w:rsidRPr="0044275D">
        <w:rPr>
          <w:rFonts w:ascii="Consolas" w:hAnsi="Consolas"/>
          <w:b/>
          <w:bCs/>
        </w:rPr>
        <w:t>‘_’</w:t>
      </w:r>
      <w:r w:rsidR="0044275D" w:rsidRPr="0044275D">
        <w:t>(underline)</w:t>
      </w:r>
      <w:r w:rsidR="0044275D">
        <w:t>.</w:t>
      </w:r>
    </w:p>
    <w:p w14:paraId="3038A4EA" w14:textId="2241FE91" w:rsidR="0044275D" w:rsidRDefault="0044275D" w:rsidP="000D4AAF">
      <w:pPr>
        <w:pStyle w:val="PargrafodaLista"/>
        <w:numPr>
          <w:ilvl w:val="0"/>
          <w:numId w:val="1"/>
        </w:numPr>
      </w:pPr>
      <w:r>
        <w:t>Não podem conter espaços entre os caracteres.</w:t>
      </w:r>
    </w:p>
    <w:p w14:paraId="38AE4F3F" w14:textId="7724449D" w:rsidR="0044275D" w:rsidRDefault="0044275D" w:rsidP="000D4AAF">
      <w:pPr>
        <w:pStyle w:val="PargrafodaLista"/>
        <w:numPr>
          <w:ilvl w:val="0"/>
          <w:numId w:val="1"/>
        </w:numPr>
      </w:pPr>
      <w:r>
        <w:t>Não podem começar com números.</w:t>
      </w:r>
    </w:p>
    <w:p w14:paraId="6EF31D6C" w14:textId="42E3F924" w:rsidR="0044275D" w:rsidRDefault="0044275D" w:rsidP="000D4AAF">
      <w:pPr>
        <w:pStyle w:val="PargrafodaLista"/>
        <w:numPr>
          <w:ilvl w:val="0"/>
          <w:numId w:val="1"/>
        </w:numPr>
      </w:pPr>
      <w:r>
        <w:t>Não podem ser palavras reservadas, como comandos em JS.</w:t>
      </w:r>
    </w:p>
    <w:p w14:paraId="414B0ADF" w14:textId="5899D279" w:rsidR="0044275D" w:rsidRDefault="0044275D" w:rsidP="000D4AAF">
      <w:pPr>
        <w:pStyle w:val="PargrafodaLista"/>
        <w:numPr>
          <w:ilvl w:val="0"/>
          <w:numId w:val="1"/>
        </w:numPr>
      </w:pPr>
      <w:r>
        <w:t>Pode-se usar símbolos e acentos.</w:t>
      </w:r>
    </w:p>
    <w:p w14:paraId="46D81959" w14:textId="295A41FD" w:rsidR="00EA1632" w:rsidRDefault="00382263" w:rsidP="00EA1632">
      <w:pPr>
        <w:pStyle w:val="PargrafodaLista"/>
        <w:numPr>
          <w:ilvl w:val="0"/>
          <w:numId w:val="1"/>
        </w:numPr>
      </w:pPr>
      <w:r>
        <w:t>Maiúsculas e minúsculas fazem diferença.</w:t>
      </w:r>
    </w:p>
    <w:p w14:paraId="6399C049" w14:textId="0FDF2F51" w:rsidR="006D4328" w:rsidRPr="006D4328" w:rsidRDefault="006D4328" w:rsidP="006D4328">
      <w:pPr>
        <w:pStyle w:val="Ttulo2"/>
        <w:rPr>
          <w:i/>
          <w:iCs/>
        </w:rPr>
      </w:pPr>
      <w:r w:rsidRPr="006D4328">
        <w:rPr>
          <w:i/>
          <w:iCs/>
        </w:rPr>
        <w:t>camelCase</w:t>
      </w:r>
    </w:p>
    <w:p w14:paraId="0FF63F11" w14:textId="3419E8A1" w:rsidR="006D4328" w:rsidRDefault="006D4328" w:rsidP="006D4328">
      <w:r>
        <w:t>Assim é chamado a forma de escrever o nome das variáveis, onde o primeiro nome é escrito em minúsculo e os próximos em maiúsculo.</w:t>
      </w:r>
    </w:p>
    <w:p w14:paraId="1603F987" w14:textId="213A07A1" w:rsidR="006D4328" w:rsidRDefault="006D4328" w:rsidP="006D4328">
      <w:r>
        <w:t>Por exemplo:</w:t>
      </w:r>
    </w:p>
    <w:p w14:paraId="168AB0CD" w14:textId="7526CCE3" w:rsidR="006D4328" w:rsidRDefault="006D4328" w:rsidP="006D4328">
      <w:pPr>
        <w:pStyle w:val="PargrafodaLista"/>
        <w:numPr>
          <w:ilvl w:val="0"/>
          <w:numId w:val="4"/>
        </w:numPr>
      </w:pPr>
      <w:r>
        <w:t>javaScript</w:t>
      </w:r>
    </w:p>
    <w:p w14:paraId="4613BDD7" w14:textId="562BC4B9" w:rsidR="006D4328" w:rsidRDefault="006D4328" w:rsidP="006D4328">
      <w:pPr>
        <w:pStyle w:val="PargrafodaLista"/>
        <w:numPr>
          <w:ilvl w:val="0"/>
          <w:numId w:val="4"/>
        </w:numPr>
      </w:pPr>
      <w:r>
        <w:lastRenderedPageBreak/>
        <w:t>firstName</w:t>
      </w:r>
    </w:p>
    <w:p w14:paraId="6F2C6CD3" w14:textId="60C87EA8" w:rsidR="006D4328" w:rsidRDefault="006D4328" w:rsidP="006D4328">
      <w:pPr>
        <w:pStyle w:val="PargrafodaLista"/>
        <w:numPr>
          <w:ilvl w:val="0"/>
          <w:numId w:val="4"/>
        </w:numPr>
      </w:pPr>
      <w:r>
        <w:t>lastName</w:t>
      </w:r>
    </w:p>
    <w:p w14:paraId="25E5440D" w14:textId="782C2B25" w:rsidR="006D4328" w:rsidRDefault="006D4328" w:rsidP="006D4328">
      <w:r>
        <w:t xml:space="preserve">É comum também o uso de </w:t>
      </w:r>
      <w:r w:rsidRPr="006D4328">
        <w:t>underlines</w:t>
      </w:r>
      <w:r>
        <w:t xml:space="preserve"> (</w:t>
      </w:r>
      <w:r w:rsidRPr="006D4328">
        <w:rPr>
          <w:rFonts w:ascii="Consolas" w:hAnsi="Consolas"/>
        </w:rPr>
        <w:t>‘_’</w:t>
      </w:r>
      <w:r>
        <w:rPr>
          <w:rFonts w:ascii="Consolas" w:hAnsi="Consolas"/>
        </w:rPr>
        <w:t>)</w:t>
      </w:r>
      <w:r>
        <w:t xml:space="preserve"> para a separação das palavras.</w:t>
      </w:r>
    </w:p>
    <w:p w14:paraId="74749AA4" w14:textId="3E948AE2" w:rsidR="002A1BB7" w:rsidRDefault="00E025F2" w:rsidP="002A1BB7">
      <w:pPr>
        <w:pStyle w:val="Ttulo2"/>
      </w:pPr>
      <w:r>
        <w:t xml:space="preserve">Palavra-chave </w:t>
      </w:r>
      <w:r w:rsidRPr="00E025F2">
        <w:rPr>
          <w:rFonts w:ascii="Consolas" w:hAnsi="Consolas"/>
        </w:rPr>
        <w:t>‘let’</w:t>
      </w:r>
    </w:p>
    <w:p w14:paraId="5C850BAB" w14:textId="11E87BFC" w:rsidR="002A1BB7" w:rsidRDefault="002A1BB7" w:rsidP="002A1BB7">
      <w:r>
        <w:t xml:space="preserve">Declarar uma variável com a palavra-chave </w:t>
      </w:r>
      <w:r w:rsidRPr="002A1BB7">
        <w:rPr>
          <w:rFonts w:ascii="Consolas" w:hAnsi="Consolas"/>
          <w:b/>
          <w:bCs/>
        </w:rPr>
        <w:t>‘let’</w:t>
      </w:r>
      <w:r>
        <w:t xml:space="preserve"> tornará possível um erro caso uma mesma variável seja declarada uma segunda vez. Ou seja, caso seja declarada uma variável existente, será executado um erro.</w:t>
      </w:r>
    </w:p>
    <w:p w14:paraId="756E4F00" w14:textId="6F06C5B6" w:rsidR="00E025F2" w:rsidRDefault="00E025F2" w:rsidP="00E025F2">
      <w:pPr>
        <w:pStyle w:val="Ttulo2"/>
      </w:pPr>
      <w:r>
        <w:t xml:space="preserve">Palavra-chave </w:t>
      </w:r>
      <w:r w:rsidRPr="00E025F2">
        <w:rPr>
          <w:rFonts w:ascii="Consolas" w:hAnsi="Consolas"/>
        </w:rPr>
        <w:t>‘</w:t>
      </w:r>
      <w:r>
        <w:rPr>
          <w:rFonts w:ascii="Consolas" w:hAnsi="Consolas"/>
        </w:rPr>
        <w:t>const</w:t>
      </w:r>
      <w:r w:rsidRPr="00E025F2">
        <w:rPr>
          <w:rFonts w:ascii="Consolas" w:hAnsi="Consolas"/>
        </w:rPr>
        <w:t>’</w:t>
      </w:r>
    </w:p>
    <w:p w14:paraId="2B999273" w14:textId="29CCD1AD" w:rsidR="00E025F2" w:rsidRDefault="00E025F2" w:rsidP="002A1BB7">
      <w:r>
        <w:t xml:space="preserve">Variáveis que não devem ser reatribuídas devem ser declaradas com a palavra-chave </w:t>
      </w:r>
      <w:r w:rsidRPr="00E025F2">
        <w:rPr>
          <w:rFonts w:ascii="Consolas" w:hAnsi="Consolas"/>
          <w:b/>
          <w:bCs/>
        </w:rPr>
        <w:t>‘const’</w:t>
      </w:r>
      <w:r>
        <w:t>, que as torna constante, não permitindo a alteração do valor.</w:t>
      </w:r>
    </w:p>
    <w:p w14:paraId="2FF63601" w14:textId="1382833B" w:rsidR="006D4328" w:rsidRDefault="00E025F2" w:rsidP="002A1BB7">
      <w:r>
        <w:t>Se caso houver a tentativa de reatribuir o valor da variável, ocorrerá um erro.</w:t>
      </w:r>
    </w:p>
    <w:p w14:paraId="1CB77C6C" w14:textId="729403FC" w:rsidR="00C379A5" w:rsidRPr="0076259B" w:rsidRDefault="00C379A5" w:rsidP="00C37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bookmarkStart w:id="0" w:name="_Hlk139135613"/>
      <w:r>
        <w:rPr>
          <w:rFonts w:ascii="Arial" w:hAnsi="Arial" w:cs="Arial"/>
          <w:b/>
          <w:bCs/>
          <w:color w:val="202124"/>
          <w:sz w:val="30"/>
          <w:szCs w:val="30"/>
          <w:highlight w:val="lightGray"/>
          <w:shd w:val="clear" w:color="auto" w:fill="FFFFFF"/>
        </w:rPr>
        <w:t>NOTA</w:t>
      </w:r>
      <w:r w:rsidRPr="0076259B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 xml:space="preserve">: </w:t>
      </w:r>
      <w:r>
        <w:rPr>
          <w:rFonts w:ascii="Arial" w:hAnsi="Arial" w:cs="Arial"/>
          <w:sz w:val="30"/>
          <w:szCs w:val="30"/>
        </w:rPr>
        <w:t>É comum que o nome de variáveis imutáveis sejam MAIÚSCULAS.</w:t>
      </w:r>
    </w:p>
    <w:bookmarkEnd w:id="0"/>
    <w:p w14:paraId="08721C61" w14:textId="77777777" w:rsidR="00C379A5" w:rsidRPr="002A1BB7" w:rsidRDefault="00C379A5" w:rsidP="002A1BB7"/>
    <w:p w14:paraId="7FC3B93B" w14:textId="639DB262" w:rsidR="00382263" w:rsidRPr="00382263" w:rsidRDefault="00000000" w:rsidP="00382263">
      <w:pPr>
        <w:rPr>
          <w:b/>
          <w:bCs/>
          <w:sz w:val="24"/>
          <w:szCs w:val="24"/>
        </w:rPr>
      </w:pPr>
      <w:bookmarkStart w:id="1" w:name="_Hlk130229601"/>
      <w:r>
        <w:pict w14:anchorId="12A61122">
          <v:rect id="_x0000_i1025" style="width:0;height:1.5pt" o:hralign="center" o:hrstd="t" o:hr="t" fillcolor="#a0a0a0" stroked="f"/>
        </w:pict>
      </w:r>
      <w:bookmarkEnd w:id="1"/>
    </w:p>
    <w:p w14:paraId="5CAF7E17" w14:textId="6C29197D" w:rsidR="0044275D" w:rsidRDefault="00382263" w:rsidP="00382263">
      <w:pPr>
        <w:pStyle w:val="Ttulo1"/>
      </w:pPr>
      <w:r>
        <w:t>Tipos Primitivos</w:t>
      </w:r>
    </w:p>
    <w:p w14:paraId="2F85B937" w14:textId="40FA388B" w:rsidR="00382263" w:rsidRDefault="00382263" w:rsidP="00382263">
      <w:r>
        <w:t>Em JavaScript, existem três tipos primitivos primordiais. São eles:</w:t>
      </w:r>
    </w:p>
    <w:p w14:paraId="7E316053" w14:textId="43631331" w:rsidR="00382263" w:rsidRDefault="00382263" w:rsidP="00382263">
      <w:pPr>
        <w:pStyle w:val="PargrafodaLista"/>
        <w:numPr>
          <w:ilvl w:val="0"/>
          <w:numId w:val="2"/>
        </w:numPr>
      </w:pPr>
      <w:r>
        <w:t>Boolean (</w:t>
      </w:r>
      <w:r w:rsidRPr="00382263">
        <w:rPr>
          <w:rFonts w:ascii="Consolas" w:hAnsi="Consolas"/>
          <w:b/>
          <w:bCs/>
        </w:rPr>
        <w:t>true</w:t>
      </w:r>
      <w:r>
        <w:t xml:space="preserve">, </w:t>
      </w:r>
      <w:r w:rsidRPr="00382263">
        <w:rPr>
          <w:rFonts w:ascii="Consolas" w:hAnsi="Consolas"/>
          <w:b/>
          <w:bCs/>
        </w:rPr>
        <w:t>false</w:t>
      </w:r>
      <w:r>
        <w:t>).</w:t>
      </w:r>
    </w:p>
    <w:p w14:paraId="1E405717" w14:textId="70564FB2" w:rsidR="00382263" w:rsidRDefault="00382263" w:rsidP="00382263">
      <w:pPr>
        <w:pStyle w:val="PargrafodaLista"/>
        <w:numPr>
          <w:ilvl w:val="0"/>
          <w:numId w:val="2"/>
        </w:numPr>
      </w:pPr>
      <w:r>
        <w:t>Number (</w:t>
      </w:r>
      <w:r w:rsidRPr="00382263">
        <w:rPr>
          <w:rFonts w:ascii="Consolas" w:hAnsi="Consolas"/>
          <w:b/>
          <w:bCs/>
        </w:rPr>
        <w:t>3</w:t>
      </w:r>
      <w:r>
        <w:t xml:space="preserve">, </w:t>
      </w:r>
      <w:r w:rsidRPr="00382263">
        <w:rPr>
          <w:rFonts w:ascii="Consolas" w:hAnsi="Consolas"/>
          <w:b/>
          <w:bCs/>
        </w:rPr>
        <w:t>-2</w:t>
      </w:r>
      <w:r>
        <w:t xml:space="preserve">, </w:t>
      </w:r>
      <w:r w:rsidRPr="00382263">
        <w:rPr>
          <w:rFonts w:ascii="Consolas" w:hAnsi="Consolas"/>
          <w:b/>
          <w:bCs/>
        </w:rPr>
        <w:t>0.2</w:t>
      </w:r>
      <w:r>
        <w:t xml:space="preserve">, </w:t>
      </w:r>
      <w:r w:rsidRPr="00382263">
        <w:rPr>
          <w:rFonts w:ascii="Consolas" w:hAnsi="Consolas"/>
        </w:rPr>
        <w:t>5.9</w:t>
      </w:r>
      <w:r>
        <w:t>).</w:t>
      </w:r>
    </w:p>
    <w:p w14:paraId="354E4667" w14:textId="3599AB84" w:rsidR="00382263" w:rsidRDefault="00382263" w:rsidP="00382263">
      <w:pPr>
        <w:pStyle w:val="PargrafodaLista"/>
        <w:numPr>
          <w:ilvl w:val="0"/>
          <w:numId w:val="2"/>
        </w:numPr>
      </w:pPr>
      <w:r>
        <w:t xml:space="preserve">String </w:t>
      </w:r>
      <w:r w:rsidRPr="00382263">
        <w:t>(</w:t>
      </w:r>
      <w:r w:rsidRPr="00382263">
        <w:rPr>
          <w:rFonts w:ascii="Consolas" w:hAnsi="Consolas"/>
          <w:b/>
          <w:bCs/>
        </w:rPr>
        <w:t>‘Olá, mundo’</w:t>
      </w:r>
      <w:r>
        <w:t xml:space="preserve">, </w:t>
      </w:r>
      <w:r w:rsidRPr="00382263">
        <w:rPr>
          <w:rFonts w:ascii="Consolas" w:hAnsi="Consolas"/>
          <w:b/>
          <w:bCs/>
        </w:rPr>
        <w:t>“Olá, Mundo!”</w:t>
      </w:r>
      <w:r>
        <w:t xml:space="preserve">, </w:t>
      </w:r>
      <w:r w:rsidRPr="00382263">
        <w:rPr>
          <w:rFonts w:ascii="Consolas" w:hAnsi="Consolas"/>
          <w:b/>
          <w:bCs/>
        </w:rPr>
        <w:t>`Olá, Mundo!`</w:t>
      </w:r>
      <w:r>
        <w:t>)</w:t>
      </w:r>
    </w:p>
    <w:p w14:paraId="2001E71B" w14:textId="0C543C16" w:rsidR="00BB313A" w:rsidRDefault="00BB313A" w:rsidP="00BB313A">
      <w:r>
        <w:lastRenderedPageBreak/>
        <w:t xml:space="preserve">Com o comando </w:t>
      </w:r>
      <w:r w:rsidRPr="00BB313A">
        <w:rPr>
          <w:rFonts w:ascii="Consolas" w:hAnsi="Consolas"/>
          <w:b/>
          <w:bCs/>
        </w:rPr>
        <w:t>‘typeof’</w:t>
      </w:r>
      <w:r>
        <w:t xml:space="preserve"> é possível descobrir o tipo primitivo de uma variável, por exemplo. Irá retornar o tipo primitivo como valor.</w:t>
      </w:r>
    </w:p>
    <w:p w14:paraId="2E47B0ED" w14:textId="063D1C02" w:rsidR="00403E1B" w:rsidRDefault="00403E1B" w:rsidP="00403E1B">
      <w:pPr>
        <w:pStyle w:val="Ttulo2"/>
        <w:rPr>
          <w:rFonts w:ascii="Consolas" w:hAnsi="Consolas"/>
        </w:rPr>
      </w:pPr>
      <w:r>
        <w:rPr>
          <w:rFonts w:ascii="Consolas" w:hAnsi="Consolas"/>
        </w:rPr>
        <w:t>String</w:t>
      </w:r>
    </w:p>
    <w:p w14:paraId="5863C84E" w14:textId="0AD965FC" w:rsidR="00403E1B" w:rsidRDefault="00403E1B" w:rsidP="00BB313A">
      <w:r>
        <w:t>Em JavaScript, tudo entre aspas simples ou duplas são consideradas strings.</w:t>
      </w:r>
    </w:p>
    <w:p w14:paraId="5BA704D2" w14:textId="4171E344" w:rsidR="00403E1B" w:rsidRDefault="00403E1B" w:rsidP="00403E1B">
      <w:pPr>
        <w:pStyle w:val="Ttulo3"/>
      </w:pPr>
      <w:r>
        <w:t xml:space="preserve">Citações dentro da </w:t>
      </w:r>
      <w:r w:rsidR="0068795C">
        <w:t>S</w:t>
      </w:r>
      <w:r>
        <w:t>tring</w:t>
      </w:r>
    </w:p>
    <w:p w14:paraId="467ECA0F" w14:textId="151E147B" w:rsidR="00403E1B" w:rsidRDefault="00403E1B" w:rsidP="00403E1B">
      <w:r>
        <w:t>Para fazer uma citação dentro de uma string sem causar nenhum erro, use</w:t>
      </w:r>
      <w:r w:rsidR="005A28AA">
        <w:t xml:space="preserve"> a barra invertida</w:t>
      </w:r>
      <w:r>
        <w:t xml:space="preserve"> </w:t>
      </w:r>
      <w:r w:rsidR="005A28AA" w:rsidRPr="005A28AA">
        <w:t>(</w:t>
      </w:r>
      <w:r w:rsidRPr="005A28AA">
        <w:rPr>
          <w:rFonts w:ascii="Consolas" w:hAnsi="Consolas"/>
          <w:b/>
          <w:bCs/>
        </w:rPr>
        <w:t>‘\’</w:t>
      </w:r>
      <w:r w:rsidR="005A28AA" w:rsidRPr="005A28AA">
        <w:t>)</w:t>
      </w:r>
      <w:r>
        <w:t xml:space="preserve"> antes da citação da abertura de aspas da citação e antes d</w:t>
      </w:r>
      <w:r w:rsidR="005A28AA">
        <w:t>o fechamento de aspas da mesma.</w:t>
      </w:r>
    </w:p>
    <w:p w14:paraId="49546A21" w14:textId="12F99448" w:rsidR="005A28AA" w:rsidRDefault="005A28AA" w:rsidP="00403E1B">
      <w:r>
        <w:rPr>
          <w:noProof/>
        </w:rPr>
        <w:drawing>
          <wp:inline distT="0" distB="0" distL="0" distR="0" wp14:anchorId="1BA2084E" wp14:editId="58BF5C22">
            <wp:extent cx="3695700" cy="1156669"/>
            <wp:effectExtent l="0" t="0" r="0" b="5715"/>
            <wp:docPr id="4861252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48" cy="11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E85A" w14:textId="77BCD1B9" w:rsidR="00AC21E2" w:rsidRDefault="00AC21E2" w:rsidP="00AC21E2">
      <w:pPr>
        <w:pStyle w:val="Ttulo3"/>
      </w:pPr>
      <w:r>
        <w:t>Concatenação</w:t>
      </w:r>
    </w:p>
    <w:p w14:paraId="5D5DD6B8" w14:textId="5E51C78A" w:rsidR="00AC21E2" w:rsidRDefault="00AC21E2" w:rsidP="00AC21E2">
      <w:r>
        <w:t xml:space="preserve">O operador </w:t>
      </w:r>
      <w:r w:rsidRPr="00AC21E2">
        <w:rPr>
          <w:rFonts w:ascii="Consolas" w:hAnsi="Consolas"/>
          <w:b/>
          <w:bCs/>
        </w:rPr>
        <w:t>‘+’</w:t>
      </w:r>
      <w:r>
        <w:t xml:space="preserve"> é usado também para concatenar strings.</w:t>
      </w:r>
    </w:p>
    <w:p w14:paraId="5717714D" w14:textId="069F3F5E" w:rsidR="00AC21E2" w:rsidRDefault="00AC21E2" w:rsidP="00AC21E2">
      <w:r>
        <w:rPr>
          <w:noProof/>
        </w:rPr>
        <w:drawing>
          <wp:inline distT="0" distB="0" distL="0" distR="0" wp14:anchorId="38A2A9B3" wp14:editId="01ECE185">
            <wp:extent cx="4752975" cy="832218"/>
            <wp:effectExtent l="0" t="0" r="0" b="6350"/>
            <wp:docPr id="159294989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85" cy="8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267A" w14:textId="6DCB41C4" w:rsidR="00AC21E2" w:rsidRDefault="00AC21E2" w:rsidP="00AC21E2">
      <w:r>
        <w:t>Perceba que na segunda string há um espaço. Esse espaço deve ser adicionado manualmente, ou o resultado será duas strings coladas uma à outra.</w:t>
      </w:r>
    </w:p>
    <w:p w14:paraId="3E0117E4" w14:textId="7929AB2F" w:rsidR="000B32AB" w:rsidRDefault="000B32AB" w:rsidP="00AC21E2">
      <w:r>
        <w:t>É possível usar também o sinal de mais junto ao de igual (</w:t>
      </w:r>
      <w:r w:rsidRPr="000B32AB">
        <w:rPr>
          <w:rFonts w:ascii="Consolas" w:hAnsi="Consolas"/>
          <w:b/>
          <w:bCs/>
        </w:rPr>
        <w:t>‘+=’</w:t>
      </w:r>
      <w:r>
        <w:t>) para concatenar uma variável do tipo string com outra.</w:t>
      </w:r>
    </w:p>
    <w:p w14:paraId="5B80D1ED" w14:textId="71896C6C" w:rsidR="00952CD6" w:rsidRDefault="00952CD6" w:rsidP="00AC21E2">
      <w:r>
        <w:rPr>
          <w:noProof/>
        </w:rPr>
        <w:lastRenderedPageBreak/>
        <w:drawing>
          <wp:inline distT="0" distB="0" distL="0" distR="0" wp14:anchorId="3A90F0E6" wp14:editId="58AD60C5">
            <wp:extent cx="3611138" cy="1104900"/>
            <wp:effectExtent l="0" t="0" r="8890" b="0"/>
            <wp:docPr id="180156486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58" cy="113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A04E" w14:textId="39634A26" w:rsidR="0068795C" w:rsidRDefault="0068795C" w:rsidP="0068795C">
      <w:pPr>
        <w:pStyle w:val="Ttulo3"/>
      </w:pPr>
      <w:r>
        <w:t>Comprimento de uma String</w:t>
      </w:r>
    </w:p>
    <w:p w14:paraId="2ED107C5" w14:textId="41AA008B" w:rsidR="0068795C" w:rsidRDefault="00B304D1" w:rsidP="0068795C">
      <w:r>
        <w:t>Usar a propriedade</w:t>
      </w:r>
      <w:r w:rsidR="0068795C">
        <w:t xml:space="preserve"> </w:t>
      </w:r>
      <w:r w:rsidR="0068795C" w:rsidRPr="0068795C">
        <w:rPr>
          <w:rFonts w:ascii="Consolas" w:hAnsi="Consolas"/>
          <w:b/>
          <w:bCs/>
        </w:rPr>
        <w:t>‘.length’</w:t>
      </w:r>
      <w:r w:rsidR="0068795C">
        <w:t xml:space="preserve"> ao final da string retornará o comprimento do valor dessa string.</w:t>
      </w:r>
    </w:p>
    <w:p w14:paraId="150D8BA4" w14:textId="23D9C639" w:rsidR="0068795C" w:rsidRDefault="0068795C" w:rsidP="0068795C">
      <w:r>
        <w:rPr>
          <w:noProof/>
        </w:rPr>
        <w:drawing>
          <wp:inline distT="0" distB="0" distL="0" distR="0" wp14:anchorId="4349F9BA" wp14:editId="5A935250">
            <wp:extent cx="4533900" cy="868500"/>
            <wp:effectExtent l="0" t="0" r="0" b="8255"/>
            <wp:docPr id="45140194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957" cy="87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FE94" w14:textId="3E7DFCD0" w:rsidR="0068795C" w:rsidRDefault="0068795C" w:rsidP="0068795C">
      <w:r>
        <w:t>No caso acima, o resultado será 6.</w:t>
      </w:r>
    </w:p>
    <w:p w14:paraId="19AA78CA" w14:textId="42F40C8C" w:rsidR="00BF074E" w:rsidRDefault="00BF074E" w:rsidP="00BF074E">
      <w:pPr>
        <w:pStyle w:val="Ttulo3"/>
      </w:pPr>
      <w:r>
        <w:t>Fatiamento de String</w:t>
      </w:r>
    </w:p>
    <w:p w14:paraId="5C0AF666" w14:textId="094BCF69" w:rsidR="00BF074E" w:rsidRDefault="00BF074E" w:rsidP="00BF074E">
      <w:r>
        <w:t>Adicionando colchetes com algum número ao final de uma variável que tem uma string como tipo de valor, é possível especificar um caractere específico de uma string.</w:t>
      </w:r>
    </w:p>
    <w:p w14:paraId="6567BB9C" w14:textId="13B3DEFB" w:rsidR="00BF074E" w:rsidRDefault="00BF074E" w:rsidP="00BF074E">
      <w:r>
        <w:t xml:space="preserve">O primeiro caractere de uma string é zero, ou seja, o primeiro caractere de uma string seria: </w:t>
      </w:r>
      <w:r w:rsidRPr="00BF074E">
        <w:rPr>
          <w:rFonts w:ascii="Consolas" w:hAnsi="Consolas"/>
          <w:b/>
          <w:bCs/>
        </w:rPr>
        <w:t>‘string[0]’</w:t>
      </w:r>
      <w:r>
        <w:t>.</w:t>
      </w:r>
    </w:p>
    <w:p w14:paraId="5B88EAC0" w14:textId="1741AE1A" w:rsidR="00BF074E" w:rsidRPr="00BF074E" w:rsidRDefault="00BF074E" w:rsidP="00BF074E">
      <w:r>
        <w:rPr>
          <w:noProof/>
        </w:rPr>
        <w:drawing>
          <wp:inline distT="0" distB="0" distL="0" distR="0" wp14:anchorId="52AD2E47" wp14:editId="0DE10F1D">
            <wp:extent cx="4056906" cy="1123950"/>
            <wp:effectExtent l="0" t="0" r="1270" b="0"/>
            <wp:docPr id="19435034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10" cy="11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A20C" w14:textId="46EA1C3D" w:rsidR="00C379A5" w:rsidRDefault="00C379A5" w:rsidP="00C379A5">
      <w:pPr>
        <w:pStyle w:val="Ttulo2"/>
        <w:rPr>
          <w:rFonts w:ascii="Consolas" w:hAnsi="Consolas"/>
        </w:rPr>
      </w:pPr>
      <w:r w:rsidRPr="00C379A5">
        <w:rPr>
          <w:rFonts w:ascii="Consolas" w:hAnsi="Consolas"/>
        </w:rPr>
        <w:t>Number</w:t>
      </w:r>
    </w:p>
    <w:p w14:paraId="3B4A07F5" w14:textId="2E3DE130" w:rsidR="00C379A5" w:rsidRDefault="00C379A5" w:rsidP="00C379A5">
      <w:r>
        <w:t>Os valores numéricos podem ser reais ou inteiros</w:t>
      </w:r>
      <w:r w:rsidR="00CE7DA4">
        <w:t xml:space="preserve"> e com eles é possível fazer operações.</w:t>
      </w:r>
    </w:p>
    <w:p w14:paraId="578D1EB9" w14:textId="0E908E7A" w:rsidR="00CE7DA4" w:rsidRDefault="00CE7DA4" w:rsidP="00C379A5">
      <w:r>
        <w:t>Os operadores são:</w:t>
      </w:r>
    </w:p>
    <w:p w14:paraId="4663CC99" w14:textId="3C77ABB1" w:rsidR="00CE7DA4" w:rsidRDefault="00CE7DA4" w:rsidP="00CE7DA4">
      <w:pPr>
        <w:pStyle w:val="PargrafodaLista"/>
        <w:numPr>
          <w:ilvl w:val="0"/>
          <w:numId w:val="5"/>
        </w:numPr>
      </w:pPr>
      <w:r w:rsidRPr="00CE7DA4">
        <w:rPr>
          <w:rFonts w:ascii="Consolas" w:hAnsi="Consolas"/>
          <w:b/>
          <w:bCs/>
        </w:rPr>
        <w:lastRenderedPageBreak/>
        <w:t>‘+’:</w:t>
      </w:r>
      <w:r>
        <w:t xml:space="preserve"> Adição.</w:t>
      </w:r>
      <w:r>
        <w:br/>
      </w:r>
      <w:r w:rsidR="0034716D">
        <w:rPr>
          <w:noProof/>
        </w:rPr>
        <w:drawing>
          <wp:inline distT="0" distB="0" distL="0" distR="0" wp14:anchorId="1740AAC0" wp14:editId="3AE9A5DC">
            <wp:extent cx="2208509" cy="723900"/>
            <wp:effectExtent l="0" t="0" r="1905" b="0"/>
            <wp:docPr id="154818126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69" cy="72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D50F" w14:textId="15D1CA30" w:rsidR="00CE7DA4" w:rsidRDefault="00CE7DA4" w:rsidP="00CE7DA4">
      <w:pPr>
        <w:pStyle w:val="PargrafodaLista"/>
        <w:numPr>
          <w:ilvl w:val="0"/>
          <w:numId w:val="5"/>
        </w:numPr>
      </w:pPr>
      <w:r>
        <w:rPr>
          <w:rFonts w:ascii="Consolas" w:hAnsi="Consolas"/>
          <w:b/>
          <w:bCs/>
        </w:rPr>
        <w:t>‘++’:</w:t>
      </w:r>
      <w:r>
        <w:t xml:space="preserve"> Soma mais um à variável.</w:t>
      </w:r>
      <w:r>
        <w:br/>
      </w:r>
      <w:r>
        <w:rPr>
          <w:noProof/>
        </w:rPr>
        <w:drawing>
          <wp:inline distT="0" distB="0" distL="0" distR="0" wp14:anchorId="0870ABBE" wp14:editId="11E49FD8">
            <wp:extent cx="1924050" cy="1126944"/>
            <wp:effectExtent l="0" t="0" r="0" b="0"/>
            <wp:docPr id="4752008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45" cy="11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O mesmo é equivalente a </w:t>
      </w:r>
      <w:r w:rsidRPr="00CE7DA4">
        <w:rPr>
          <w:rFonts w:ascii="Consolas" w:hAnsi="Consolas"/>
          <w:b/>
          <w:bCs/>
        </w:rPr>
        <w:t>‘n1 = n1 + 1’</w:t>
      </w:r>
      <w:r>
        <w:t>. O resultado será 3.</w:t>
      </w:r>
    </w:p>
    <w:p w14:paraId="1FE9ED83" w14:textId="44F3E582" w:rsidR="00CE7DA4" w:rsidRDefault="00CE7DA4" w:rsidP="00CE7DA4">
      <w:pPr>
        <w:pStyle w:val="PargrafodaLista"/>
        <w:numPr>
          <w:ilvl w:val="0"/>
          <w:numId w:val="5"/>
        </w:numPr>
      </w:pPr>
      <w:r>
        <w:rPr>
          <w:rFonts w:ascii="Consolas" w:hAnsi="Consolas"/>
          <w:b/>
          <w:bCs/>
        </w:rPr>
        <w:t>‘-’:</w:t>
      </w:r>
      <w:r>
        <w:t xml:space="preserve"> Subtração.</w:t>
      </w:r>
      <w:r>
        <w:br/>
      </w:r>
      <w:r>
        <w:rPr>
          <w:noProof/>
        </w:rPr>
        <w:drawing>
          <wp:inline distT="0" distB="0" distL="0" distR="0" wp14:anchorId="3443A9A9" wp14:editId="10BD492A">
            <wp:extent cx="2181225" cy="722990"/>
            <wp:effectExtent l="0" t="0" r="0" b="1270"/>
            <wp:docPr id="1069182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25" cy="7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0B40" w14:textId="1C5DAD6C" w:rsidR="00CE7DA4" w:rsidRDefault="00CE7DA4" w:rsidP="00CE7DA4">
      <w:pPr>
        <w:pStyle w:val="PargrafodaLista"/>
        <w:numPr>
          <w:ilvl w:val="0"/>
          <w:numId w:val="5"/>
        </w:numPr>
      </w:pPr>
      <w:r>
        <w:rPr>
          <w:rFonts w:ascii="Consolas" w:hAnsi="Consolas"/>
          <w:b/>
          <w:bCs/>
        </w:rPr>
        <w:t>‘--’:</w:t>
      </w:r>
      <w:r>
        <w:t xml:space="preserve"> Subtrai um da variável.</w:t>
      </w:r>
      <w:r>
        <w:br/>
      </w:r>
      <w:r>
        <w:rPr>
          <w:noProof/>
        </w:rPr>
        <w:drawing>
          <wp:inline distT="0" distB="0" distL="0" distR="0" wp14:anchorId="3B385DC4" wp14:editId="226F20D2">
            <wp:extent cx="1743075" cy="1006564"/>
            <wp:effectExtent l="0" t="0" r="0" b="3175"/>
            <wp:docPr id="16251168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64" cy="10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 resultado será 4.</w:t>
      </w:r>
    </w:p>
    <w:p w14:paraId="1B4771C4" w14:textId="04DEF3C0" w:rsidR="00CE7DA4" w:rsidRDefault="00CE7DA4" w:rsidP="0034716D">
      <w:pPr>
        <w:pStyle w:val="PargrafodaLista"/>
        <w:numPr>
          <w:ilvl w:val="0"/>
          <w:numId w:val="5"/>
        </w:numPr>
      </w:pPr>
      <w:r>
        <w:rPr>
          <w:rFonts w:ascii="Consolas" w:hAnsi="Consolas"/>
          <w:b/>
          <w:bCs/>
        </w:rPr>
        <w:t>‘*’:</w:t>
      </w:r>
      <w:r>
        <w:t xml:space="preserve"> Multiplicação.</w:t>
      </w:r>
      <w:r w:rsidR="0034716D">
        <w:br/>
      </w:r>
      <w:r w:rsidR="0034716D">
        <w:rPr>
          <w:noProof/>
        </w:rPr>
        <w:drawing>
          <wp:inline distT="0" distB="0" distL="0" distR="0" wp14:anchorId="59C94AC2" wp14:editId="21D75A5C">
            <wp:extent cx="2066925" cy="677492"/>
            <wp:effectExtent l="0" t="0" r="0" b="8890"/>
            <wp:docPr id="15677883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090" cy="68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F4FA" w14:textId="196EDE47" w:rsidR="0034716D" w:rsidRDefault="0034716D" w:rsidP="0034716D">
      <w:pPr>
        <w:pStyle w:val="PargrafodaLista"/>
        <w:numPr>
          <w:ilvl w:val="0"/>
          <w:numId w:val="5"/>
        </w:numPr>
      </w:pPr>
      <w:r>
        <w:rPr>
          <w:rFonts w:ascii="Consolas" w:hAnsi="Consolas"/>
          <w:b/>
          <w:bCs/>
        </w:rPr>
        <w:t>‘/’:</w:t>
      </w:r>
      <w:r>
        <w:t xml:space="preserve"> Divisão.</w:t>
      </w:r>
      <w:r>
        <w:br/>
      </w:r>
      <w:r>
        <w:rPr>
          <w:noProof/>
        </w:rPr>
        <w:drawing>
          <wp:inline distT="0" distB="0" distL="0" distR="0" wp14:anchorId="4CBE1A5E" wp14:editId="5B8080DB">
            <wp:extent cx="2200275" cy="729305"/>
            <wp:effectExtent l="0" t="0" r="0" b="0"/>
            <wp:docPr id="128422334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24" cy="7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4E5B" w14:textId="256DF1A3" w:rsidR="00403E1B" w:rsidRPr="00C379A5" w:rsidRDefault="0034716D" w:rsidP="00403E1B">
      <w:pPr>
        <w:pStyle w:val="PargrafodaLista"/>
        <w:numPr>
          <w:ilvl w:val="0"/>
          <w:numId w:val="5"/>
        </w:numPr>
      </w:pPr>
      <w:r>
        <w:rPr>
          <w:rFonts w:ascii="Consolas" w:hAnsi="Consolas"/>
          <w:b/>
          <w:bCs/>
        </w:rPr>
        <w:t>‘%’:</w:t>
      </w:r>
      <w:r>
        <w:t xml:space="preserve"> Resto da divisão.</w:t>
      </w:r>
      <w:r>
        <w:br/>
      </w:r>
      <w:r>
        <w:rPr>
          <w:noProof/>
        </w:rPr>
        <w:drawing>
          <wp:inline distT="0" distB="0" distL="0" distR="0" wp14:anchorId="7F7725A3" wp14:editId="334DD54D">
            <wp:extent cx="2200275" cy="791562"/>
            <wp:effectExtent l="0" t="0" r="0" b="8890"/>
            <wp:docPr id="47384587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459" cy="79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A92D" w14:textId="77777777" w:rsidR="00EA1632" w:rsidRDefault="00000000" w:rsidP="00EA1632">
      <w:pPr>
        <w:rPr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</w:rPr>
        <w:lastRenderedPageBreak/>
        <w:pict w14:anchorId="62CF24BF">
          <v:rect id="_x0000_i1026" style="width:0;height:1.5pt" o:hralign="center" o:hrstd="t" o:hr="t" fillcolor="#a0a0a0" stroked="f"/>
        </w:pict>
      </w:r>
    </w:p>
    <w:p w14:paraId="340DFB7D" w14:textId="1775BD5C" w:rsidR="00EA1632" w:rsidRDefault="00EA1632" w:rsidP="00EA1632">
      <w:pPr>
        <w:pStyle w:val="Ttulo1"/>
        <w:rPr>
          <w:rFonts w:ascii="Consolas" w:hAnsi="Consolas"/>
        </w:rPr>
      </w:pPr>
      <w:r w:rsidRPr="00EA1632">
        <w:rPr>
          <w:rFonts w:ascii="Consolas" w:hAnsi="Consolas"/>
        </w:rPr>
        <w:t>‘window’</w:t>
      </w:r>
    </w:p>
    <w:p w14:paraId="3DA0D52F" w14:textId="5E7E0C76" w:rsidR="00EA1632" w:rsidRDefault="00EA1632" w:rsidP="00EA1632">
      <w:r>
        <w:t>É um objeto em JavaScript que possui diversas funções. Algumas delas são:</w:t>
      </w:r>
    </w:p>
    <w:p w14:paraId="0ECCA007" w14:textId="2FF2604F" w:rsidR="00CC6A92" w:rsidRDefault="00EA1632" w:rsidP="00CC6A92">
      <w:pPr>
        <w:pStyle w:val="PargrafodaLista"/>
        <w:numPr>
          <w:ilvl w:val="0"/>
          <w:numId w:val="3"/>
        </w:numPr>
      </w:pPr>
      <w:r w:rsidRPr="00CC6A92">
        <w:rPr>
          <w:rFonts w:ascii="Consolas" w:hAnsi="Consolas"/>
          <w:b/>
          <w:bCs/>
        </w:rPr>
        <w:t>‘alert()’:</w:t>
      </w:r>
      <w:r>
        <w:t xml:space="preserve"> Exibe </w:t>
      </w:r>
      <w:r w:rsidR="00CC6A92">
        <w:t>uma caixa de texto</w:t>
      </w:r>
      <w:r>
        <w:t>.</w:t>
      </w:r>
      <w:r>
        <w:br/>
      </w:r>
      <w:r w:rsidR="00CC6A92">
        <w:rPr>
          <w:noProof/>
        </w:rPr>
        <w:drawing>
          <wp:inline distT="0" distB="0" distL="0" distR="0" wp14:anchorId="2B1F6E37" wp14:editId="1AEEAFA9">
            <wp:extent cx="2905125" cy="685610"/>
            <wp:effectExtent l="0" t="0" r="0" b="635"/>
            <wp:docPr id="641718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92" cy="69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F72D" w14:textId="50A3446E" w:rsidR="00CC6A92" w:rsidRDefault="00CC6A92" w:rsidP="00CC6A92">
      <w:pPr>
        <w:pStyle w:val="PargrafodaLista"/>
        <w:numPr>
          <w:ilvl w:val="0"/>
          <w:numId w:val="3"/>
        </w:numPr>
      </w:pPr>
      <w:r>
        <w:rPr>
          <w:rFonts w:ascii="Consolas" w:hAnsi="Consolas"/>
          <w:b/>
          <w:bCs/>
        </w:rPr>
        <w:t>‘confirm()’:</w:t>
      </w:r>
      <w:r>
        <w:t xml:space="preserve"> Exibe uma caixa de texto com as opções “ok” e “cancelar”.</w:t>
      </w:r>
      <w:r>
        <w:br/>
      </w:r>
      <w:r>
        <w:rPr>
          <w:noProof/>
        </w:rPr>
        <w:drawing>
          <wp:inline distT="0" distB="0" distL="0" distR="0" wp14:anchorId="6D5BB03E" wp14:editId="54344243">
            <wp:extent cx="3609975" cy="674111"/>
            <wp:effectExtent l="0" t="0" r="0" b="0"/>
            <wp:docPr id="16080184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82" cy="68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60AF" w14:textId="1CCBA21D" w:rsidR="00EA1632" w:rsidRPr="00BB313A" w:rsidRDefault="00CC6A92" w:rsidP="00EA1632">
      <w:pPr>
        <w:pStyle w:val="PargrafodaLista"/>
        <w:numPr>
          <w:ilvl w:val="0"/>
          <w:numId w:val="3"/>
        </w:numPr>
      </w:pPr>
      <w:r>
        <w:rPr>
          <w:rFonts w:ascii="Consolas" w:hAnsi="Consolas"/>
          <w:b/>
          <w:bCs/>
        </w:rPr>
        <w:t>‘prompt()’:</w:t>
      </w:r>
      <w:r>
        <w:t xml:space="preserve"> Cria uma caixa de texto que possui uma caixa de entrada. Para usar o valor escrito pelo usuário deve ser usado em conjunto a uma variável.</w:t>
      </w:r>
      <w:r>
        <w:br/>
      </w:r>
      <w:r>
        <w:rPr>
          <w:noProof/>
        </w:rPr>
        <w:drawing>
          <wp:inline distT="0" distB="0" distL="0" distR="0" wp14:anchorId="1329ED32" wp14:editId="3D69BEDB">
            <wp:extent cx="4000500" cy="950730"/>
            <wp:effectExtent l="0" t="0" r="0" b="1905"/>
            <wp:docPr id="11665411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59" cy="95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EA1632" w:rsidRPr="00BB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332F"/>
    <w:multiLevelType w:val="hybridMultilevel"/>
    <w:tmpl w:val="79529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3360A"/>
    <w:multiLevelType w:val="hybridMultilevel"/>
    <w:tmpl w:val="BD808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E30C3"/>
    <w:multiLevelType w:val="hybridMultilevel"/>
    <w:tmpl w:val="C43A8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F706E"/>
    <w:multiLevelType w:val="hybridMultilevel"/>
    <w:tmpl w:val="09DC9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941F7"/>
    <w:multiLevelType w:val="hybridMultilevel"/>
    <w:tmpl w:val="A4980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04365">
    <w:abstractNumId w:val="0"/>
  </w:num>
  <w:num w:numId="2" w16cid:durableId="1460756535">
    <w:abstractNumId w:val="4"/>
  </w:num>
  <w:num w:numId="3" w16cid:durableId="1207833469">
    <w:abstractNumId w:val="2"/>
  </w:num>
  <w:num w:numId="4" w16cid:durableId="891959978">
    <w:abstractNumId w:val="1"/>
  </w:num>
  <w:num w:numId="5" w16cid:durableId="1308364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87"/>
    <w:rsid w:val="000B32AB"/>
    <w:rsid w:val="000D4AAF"/>
    <w:rsid w:val="002A1BB7"/>
    <w:rsid w:val="00326794"/>
    <w:rsid w:val="0034716D"/>
    <w:rsid w:val="00380E22"/>
    <w:rsid w:val="00382263"/>
    <w:rsid w:val="00403E1B"/>
    <w:rsid w:val="0044275D"/>
    <w:rsid w:val="005A28AA"/>
    <w:rsid w:val="0068795C"/>
    <w:rsid w:val="006B6E60"/>
    <w:rsid w:val="006D4328"/>
    <w:rsid w:val="008D112C"/>
    <w:rsid w:val="00952CD6"/>
    <w:rsid w:val="00A64ABC"/>
    <w:rsid w:val="00AC21E2"/>
    <w:rsid w:val="00B304D1"/>
    <w:rsid w:val="00BB313A"/>
    <w:rsid w:val="00BF074E"/>
    <w:rsid w:val="00C379A5"/>
    <w:rsid w:val="00CC6A92"/>
    <w:rsid w:val="00CE7DA4"/>
    <w:rsid w:val="00E025F2"/>
    <w:rsid w:val="00EA1632"/>
    <w:rsid w:val="00F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3787"/>
  <w15:chartTrackingRefBased/>
  <w15:docId w15:val="{1D525F31-28E4-4706-A6D7-EE56359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ABC"/>
    <w:rPr>
      <w:rFonts w:ascii="Gill Sans MT" w:hAnsi="Gill Sans MT"/>
      <w:kern w:val="0"/>
      <w:sz w:val="32"/>
      <w:szCs w:val="32"/>
      <w:lang w:val="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64ABC"/>
    <w:pPr>
      <w:outlineLvl w:val="0"/>
    </w:pPr>
    <w:rPr>
      <w:rFonts w:ascii="Arial" w:hAnsi="Arial" w:cs="Arial"/>
      <w:b/>
      <w:bCs/>
      <w:sz w:val="70"/>
      <w:szCs w:val="7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4ABC"/>
    <w:pPr>
      <w:outlineLvl w:val="1"/>
    </w:pPr>
    <w:rPr>
      <w:rFonts w:ascii="Arial" w:hAnsi="Arial" w:cs="Arial"/>
      <w:b/>
      <w:bCs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4ABC"/>
    <w:pPr>
      <w:outlineLvl w:val="2"/>
    </w:pPr>
    <w:rPr>
      <w:rFonts w:ascii="Arial" w:hAnsi="Arial" w:cs="Arial"/>
      <w:b/>
      <w:bCs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4ABC"/>
    <w:pPr>
      <w:outlineLvl w:val="3"/>
    </w:pPr>
    <w:rPr>
      <w:rFonts w:ascii="Arial" w:hAnsi="Arial" w:cs="Arial"/>
      <w:b/>
      <w:bCs/>
      <w:sz w:val="42"/>
      <w:szCs w:val="4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64ABC"/>
    <w:pPr>
      <w:outlineLvl w:val="4"/>
    </w:pPr>
    <w:rPr>
      <w:rFonts w:ascii="Arial" w:hAnsi="Arial" w:cs="Arial"/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4ABC"/>
    <w:rPr>
      <w:rFonts w:ascii="Arial" w:hAnsi="Arial" w:cs="Arial"/>
      <w:b/>
      <w:bCs/>
      <w:kern w:val="0"/>
      <w:sz w:val="70"/>
      <w:szCs w:val="70"/>
      <w:lang w:val="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64ABC"/>
    <w:rPr>
      <w:rFonts w:ascii="Arial" w:hAnsi="Arial" w:cs="Arial"/>
      <w:b/>
      <w:bCs/>
      <w:kern w:val="0"/>
      <w:sz w:val="56"/>
      <w:szCs w:val="56"/>
      <w:lang w:val="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64ABC"/>
    <w:rPr>
      <w:rFonts w:ascii="Arial" w:hAnsi="Arial" w:cs="Arial"/>
      <w:b/>
      <w:bCs/>
      <w:kern w:val="0"/>
      <w:sz w:val="48"/>
      <w:szCs w:val="48"/>
      <w:lang w:val="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64ABC"/>
    <w:rPr>
      <w:rFonts w:ascii="Arial" w:hAnsi="Arial" w:cs="Arial"/>
      <w:b/>
      <w:bCs/>
      <w:kern w:val="0"/>
      <w:sz w:val="42"/>
      <w:szCs w:val="42"/>
      <w:lang w:val="pt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A64ABC"/>
    <w:rPr>
      <w:rFonts w:ascii="Arial" w:hAnsi="Arial" w:cs="Arial"/>
      <w:b/>
      <w:bCs/>
      <w:kern w:val="0"/>
      <w:sz w:val="34"/>
      <w:szCs w:val="34"/>
      <w:lang w:val="pt"/>
      <w14:ligatures w14:val="none"/>
    </w:rPr>
  </w:style>
  <w:style w:type="paragraph" w:styleId="PargrafodaLista">
    <w:name w:val="List Paragraph"/>
    <w:basedOn w:val="Normal"/>
    <w:uiPriority w:val="34"/>
    <w:qFormat/>
    <w:rsid w:val="000D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6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17</cp:revision>
  <dcterms:created xsi:type="dcterms:W3CDTF">2023-07-07T21:43:00Z</dcterms:created>
  <dcterms:modified xsi:type="dcterms:W3CDTF">2023-07-11T03:22:00Z</dcterms:modified>
</cp:coreProperties>
</file>