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46" w:rsidRDefault="007B62F2">
      <w:pPr>
        <w:pStyle w:val="BodyText"/>
        <w:ind w:left="197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74pt;height:59.2pt;mso-position-horizontal-relative:char;mso-position-vertical-relative:line" coordsize="5480,1184">
            <v:shape id="_x0000_s1028" style="position:absolute;left:10;top:10;width:5460;height:1164" coordorigin="10,10" coordsize="5460,1164" path="m10,204l25,128,67,67,128,25,204,10r5072,l5352,25r61,42l5455,128r15,76l5470,980r-15,76l5413,1117r-61,42l5276,1174r-5072,l128,1159,67,1117,25,1056,10,980r,-776xe" filled="f" strokecolor="#172c51" strokeweight="1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5480;height:1184" filled="f" stroked="f">
              <v:textbox inset="0,0,0,0">
                <w:txbxContent>
                  <w:p w:rsidR="00B53446" w:rsidRDefault="007B62F2">
                    <w:pPr>
                      <w:spacing w:before="118"/>
                      <w:ind w:left="2221" w:right="2052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PHASE</w:t>
                    </w:r>
                    <w:proofErr w:type="gramStart"/>
                    <w:r>
                      <w:rPr>
                        <w:b/>
                        <w:sz w:val="28"/>
                      </w:rPr>
                      <w:t>:3</w:t>
                    </w:r>
                    <w:proofErr w:type="gramEnd"/>
                  </w:p>
                  <w:p w:rsidR="00B53446" w:rsidRDefault="007B62F2">
                    <w:pPr>
                      <w:spacing w:before="197"/>
                      <w:ind w:left="153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Water</w:t>
                    </w:r>
                    <w:r>
                      <w:rPr>
                        <w:b/>
                        <w:spacing w:val="40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8"/>
                      </w:rPr>
                      <w:t>Quality</w:t>
                    </w:r>
                    <w:r>
                      <w:rPr>
                        <w:b/>
                        <w:spacing w:val="12"/>
                        <w:w w:val="95"/>
                        <w:sz w:val="28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8"/>
                      </w:rPr>
                      <w:t>Analysis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53446" w:rsidRDefault="00B53446">
      <w:pPr>
        <w:pStyle w:val="BodyText"/>
        <w:spacing w:before="8"/>
      </w:pPr>
    </w:p>
    <w:p w:rsidR="00B53446" w:rsidRDefault="007B62F2">
      <w:pPr>
        <w:pStyle w:val="Heading2"/>
        <w:spacing w:before="90"/>
        <w:ind w:left="220"/>
      </w:pPr>
      <w:bookmarkStart w:id="0" w:name="TEAM_MEMBERS:"/>
      <w:bookmarkEnd w:id="0"/>
      <w:r>
        <w:t>T</w:t>
      </w:r>
      <w:r>
        <w:t>EAM</w:t>
      </w:r>
      <w:r>
        <w:rPr>
          <w:spacing w:val="-5"/>
        </w:rPr>
        <w:t xml:space="preserve"> </w:t>
      </w:r>
      <w:r>
        <w:t>MEMBERS:</w:t>
      </w:r>
    </w:p>
    <w:p w:rsidR="00B53446" w:rsidRDefault="00B53446">
      <w:pPr>
        <w:pStyle w:val="BodyText"/>
        <w:rPr>
          <w:b/>
        </w:rPr>
      </w:pPr>
    </w:p>
    <w:p w:rsidR="00B53446" w:rsidRDefault="007B62F2">
      <w:pPr>
        <w:pStyle w:val="BodyText"/>
        <w:spacing w:line="400" w:lineRule="auto"/>
        <w:ind w:left="220" w:right="7415"/>
      </w:pPr>
      <w:r>
        <w:t>NAME:</w:t>
      </w:r>
      <w:r>
        <w:rPr>
          <w:spacing w:val="60"/>
        </w:rPr>
        <w:t xml:space="preserve"> </w:t>
      </w:r>
      <w:proofErr w:type="spellStart"/>
      <w:r>
        <w:t>Archana</w:t>
      </w:r>
      <w:proofErr w:type="spellEnd"/>
      <w:r>
        <w:t xml:space="preserve"> R</w:t>
      </w:r>
      <w:r>
        <w:rPr>
          <w:spacing w:val="1"/>
        </w:rPr>
        <w:t xml:space="preserve"> </w:t>
      </w:r>
      <w:r>
        <w:rPr>
          <w:spacing w:val="-1"/>
        </w:rPr>
        <w:t>REG</w:t>
      </w:r>
      <w:r>
        <w:rPr>
          <w:spacing w:val="-2"/>
        </w:rPr>
        <w:t xml:space="preserve"> </w:t>
      </w:r>
      <w:r>
        <w:rPr>
          <w:spacing w:val="-1"/>
        </w:rPr>
        <w:t>NO</w:t>
      </w:r>
      <w:proofErr w:type="gramStart"/>
      <w:r>
        <w:rPr>
          <w:spacing w:val="-1"/>
        </w:rPr>
        <w:t>:721221104007</w:t>
      </w:r>
      <w:proofErr w:type="gramEnd"/>
    </w:p>
    <w:p w:rsidR="00B53446" w:rsidRDefault="007B62F2">
      <w:pPr>
        <w:pStyle w:val="BodyText"/>
        <w:spacing w:line="396" w:lineRule="auto"/>
        <w:ind w:left="220" w:right="7415"/>
      </w:pPr>
      <w:r>
        <w:t>NAME:</w:t>
      </w:r>
      <w:r>
        <w:rPr>
          <w:spacing w:val="1"/>
        </w:rPr>
        <w:t xml:space="preserve"> </w:t>
      </w:r>
      <w:proofErr w:type="spellStart"/>
      <w:r>
        <w:t>Illakiya</w:t>
      </w:r>
      <w:proofErr w:type="spellEnd"/>
      <w:r>
        <w:rPr>
          <w:spacing w:val="-1"/>
        </w:rPr>
        <w:t xml:space="preserve"> </w:t>
      </w:r>
      <w:r>
        <w:t>R</w:t>
      </w:r>
      <w:r>
        <w:rPr>
          <w:spacing w:val="4"/>
        </w:rPr>
        <w:t xml:space="preserve"> </w:t>
      </w:r>
      <w:r>
        <w:t>K</w:t>
      </w:r>
      <w:r>
        <w:rPr>
          <w:spacing w:val="1"/>
        </w:rPr>
        <w:t xml:space="preserve"> </w:t>
      </w:r>
      <w:r>
        <w:rPr>
          <w:spacing w:val="-1"/>
        </w:rPr>
        <w:t>REG</w:t>
      </w:r>
      <w:r>
        <w:rPr>
          <w:spacing w:val="-2"/>
        </w:rPr>
        <w:t xml:space="preserve"> </w:t>
      </w:r>
      <w:r>
        <w:rPr>
          <w:spacing w:val="-1"/>
        </w:rPr>
        <w:t>NO</w:t>
      </w:r>
      <w:proofErr w:type="gramStart"/>
      <w:r>
        <w:rPr>
          <w:spacing w:val="-1"/>
        </w:rPr>
        <w:t>:721221104020</w:t>
      </w:r>
      <w:proofErr w:type="gramEnd"/>
    </w:p>
    <w:p w:rsidR="00B53446" w:rsidRDefault="007B62F2">
      <w:pPr>
        <w:pStyle w:val="BodyText"/>
        <w:spacing w:line="396" w:lineRule="auto"/>
        <w:ind w:left="220" w:right="7250"/>
      </w:pPr>
      <w:r>
        <w:rPr>
          <w:spacing w:val="-1"/>
        </w:rPr>
        <w:t xml:space="preserve">NAME: </w:t>
      </w:r>
      <w:proofErr w:type="spellStart"/>
      <w:r>
        <w:rPr>
          <w:spacing w:val="-1"/>
        </w:rPr>
        <w:t>LitheeshKumar</w:t>
      </w:r>
      <w:proofErr w:type="spellEnd"/>
      <w:r>
        <w:rPr>
          <w:spacing w:val="-1"/>
        </w:rPr>
        <w:t xml:space="preserve"> </w:t>
      </w:r>
      <w:r>
        <w:t>G</w:t>
      </w:r>
      <w:r>
        <w:rPr>
          <w:spacing w:val="-57"/>
        </w:rPr>
        <w:t xml:space="preserve"> </w:t>
      </w:r>
      <w:r>
        <w:t>REG</w:t>
      </w:r>
      <w:r>
        <w:rPr>
          <w:spacing w:val="-13"/>
        </w:rPr>
        <w:t xml:space="preserve"> </w:t>
      </w:r>
      <w:r>
        <w:t>NO</w:t>
      </w:r>
      <w:proofErr w:type="gramStart"/>
      <w:r>
        <w:t>:7212211040032</w:t>
      </w:r>
      <w:proofErr w:type="gramEnd"/>
    </w:p>
    <w:p w:rsidR="00B53446" w:rsidRDefault="007B62F2">
      <w:pPr>
        <w:spacing w:before="18"/>
        <w:ind w:left="234"/>
      </w:pPr>
      <w:r>
        <w:t>NAME:</w:t>
      </w:r>
      <w:r>
        <w:rPr>
          <w:spacing w:val="-4"/>
        </w:rPr>
        <w:t xml:space="preserve"> </w:t>
      </w:r>
      <w:r>
        <w:t>Mohammed</w:t>
      </w:r>
      <w:r>
        <w:rPr>
          <w:spacing w:val="-5"/>
        </w:rPr>
        <w:t xml:space="preserve"> </w:t>
      </w:r>
      <w:proofErr w:type="spellStart"/>
      <w:r>
        <w:t>Harshad</w:t>
      </w:r>
      <w:proofErr w:type="spellEnd"/>
      <w:r>
        <w:rPr>
          <w:spacing w:val="-4"/>
        </w:rPr>
        <w:t xml:space="preserve"> </w:t>
      </w:r>
      <w:r>
        <w:t>N</w:t>
      </w:r>
    </w:p>
    <w:p w:rsidR="00B53446" w:rsidRDefault="00B53446">
      <w:pPr>
        <w:pStyle w:val="BodyText"/>
        <w:spacing w:before="2"/>
        <w:rPr>
          <w:sz w:val="20"/>
        </w:rPr>
      </w:pPr>
    </w:p>
    <w:p w:rsidR="00B53446" w:rsidRDefault="007B62F2">
      <w:pPr>
        <w:pStyle w:val="BodyText"/>
        <w:ind w:left="220"/>
      </w:pPr>
      <w:r>
        <w:t>REG</w:t>
      </w:r>
      <w:r>
        <w:rPr>
          <w:spacing w:val="-4"/>
        </w:rPr>
        <w:t xml:space="preserve"> </w:t>
      </w:r>
      <w:r>
        <w:t>NO</w:t>
      </w:r>
      <w:proofErr w:type="gramStart"/>
      <w:r>
        <w:t>:721221104038</w:t>
      </w:r>
      <w:proofErr w:type="gramEnd"/>
    </w:p>
    <w:p w:rsidR="00B53446" w:rsidRDefault="007B62F2">
      <w:pPr>
        <w:pStyle w:val="BodyText"/>
        <w:spacing w:before="170"/>
        <w:ind w:left="220"/>
      </w:pPr>
      <w:r>
        <w:t>NAME:</w:t>
      </w:r>
      <w:r>
        <w:rPr>
          <w:spacing w:val="-14"/>
        </w:rPr>
        <w:t xml:space="preserve"> </w:t>
      </w:r>
      <w:proofErr w:type="spellStart"/>
      <w:r>
        <w:t>Nathish</w:t>
      </w:r>
      <w:proofErr w:type="spellEnd"/>
      <w:r>
        <w:rPr>
          <w:spacing w:val="-5"/>
        </w:rPr>
        <w:t xml:space="preserve"> </w:t>
      </w:r>
      <w:r>
        <w:t>T</w:t>
      </w:r>
    </w:p>
    <w:p w:rsidR="00B53446" w:rsidRDefault="007B62F2">
      <w:pPr>
        <w:pStyle w:val="BodyText"/>
        <w:spacing w:before="181"/>
        <w:ind w:left="220"/>
      </w:pPr>
      <w:r>
        <w:t>REG</w:t>
      </w:r>
      <w:r>
        <w:rPr>
          <w:spacing w:val="-4"/>
        </w:rPr>
        <w:t xml:space="preserve"> </w:t>
      </w:r>
      <w:r>
        <w:t>NO</w:t>
      </w:r>
      <w:proofErr w:type="gramStart"/>
      <w:r>
        <w:t>:721221104041</w:t>
      </w:r>
      <w:proofErr w:type="gramEnd"/>
    </w:p>
    <w:p w:rsidR="00B53446" w:rsidRDefault="00B53446">
      <w:pPr>
        <w:pStyle w:val="BodyText"/>
        <w:rPr>
          <w:sz w:val="26"/>
        </w:rPr>
      </w:pPr>
    </w:p>
    <w:p w:rsidR="00B53446" w:rsidRDefault="007B62F2">
      <w:pPr>
        <w:pStyle w:val="Heading1"/>
        <w:spacing w:before="179" w:line="319" w:lineRule="exact"/>
      </w:pPr>
      <w:bookmarkStart w:id="1" w:name="Introduction:"/>
      <w:bookmarkEnd w:id="1"/>
      <w:r>
        <w:t>I</w:t>
      </w:r>
      <w:r>
        <w:t>ntroduction:</w:t>
      </w:r>
    </w:p>
    <w:p w:rsidR="00B53446" w:rsidRDefault="007B62F2">
      <w:pPr>
        <w:pStyle w:val="BodyText"/>
        <w:ind w:left="119" w:right="40"/>
      </w:pPr>
      <w:r>
        <w:t>Water quality</w:t>
      </w:r>
      <w:r>
        <w:rPr>
          <w:spacing w:val="-11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aspect</w:t>
      </w:r>
      <w:r>
        <w:rPr>
          <w:spacing w:val="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environmental</w:t>
      </w:r>
      <w:r>
        <w:rPr>
          <w:spacing w:val="-10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aiming</w:t>
      </w:r>
      <w:r>
        <w:rPr>
          <w:spacing w:val="-1"/>
        </w:rPr>
        <w:t xml:space="preserve"> </w:t>
      </w:r>
      <w:r>
        <w:t>to assess</w:t>
      </w:r>
      <w:r>
        <w:rPr>
          <w:spacing w:val="-57"/>
        </w:rPr>
        <w:t xml:space="preserve"> </w:t>
      </w:r>
      <w:r>
        <w:t>the safety and health of water sources for various purposes, such as drinking, agriculture, industrial</w:t>
      </w:r>
      <w:r>
        <w:rPr>
          <w:spacing w:val="1"/>
        </w:rPr>
        <w:t xml:space="preserve"> </w:t>
      </w:r>
      <w:r>
        <w:t xml:space="preserve">use, and aquatic ecosystems. Data </w:t>
      </w:r>
      <w:r>
        <w:t>analytics plays a vital role in this field by enabling the collection,</w:t>
      </w:r>
      <w:r>
        <w:rPr>
          <w:spacing w:val="1"/>
        </w:rPr>
        <w:t xml:space="preserve"> </w:t>
      </w:r>
      <w:r>
        <w:t>processing, interpretation, and visualization of data related to water quality. It helps researchers,</w:t>
      </w:r>
      <w:r>
        <w:rPr>
          <w:spacing w:val="1"/>
        </w:rPr>
        <w:t xml:space="preserve"> </w:t>
      </w:r>
      <w:r>
        <w:t>environmentalists, and policymakers make informed decisions about managing water re</w:t>
      </w:r>
      <w:r>
        <w:t>sources and</w:t>
      </w:r>
      <w:r>
        <w:rPr>
          <w:spacing w:val="1"/>
        </w:rPr>
        <w:t xml:space="preserve"> </w:t>
      </w:r>
      <w:r>
        <w:t>protecting</w:t>
      </w:r>
      <w:r>
        <w:rPr>
          <w:spacing w:val="1"/>
        </w:rPr>
        <w:t xml:space="preserve"> </w:t>
      </w:r>
      <w:r>
        <w:t>public</w:t>
      </w:r>
      <w:r>
        <w:rPr>
          <w:spacing w:val="6"/>
        </w:rPr>
        <w:t xml:space="preserve"> </w:t>
      </w:r>
      <w:r>
        <w:t>health.</w:t>
      </w:r>
    </w:p>
    <w:p w:rsidR="00B53446" w:rsidRDefault="00B53446">
      <w:pPr>
        <w:pStyle w:val="BodyText"/>
        <w:spacing w:before="6"/>
      </w:pPr>
    </w:p>
    <w:p w:rsidR="00B53446" w:rsidRDefault="007B62F2">
      <w:pPr>
        <w:pStyle w:val="Heading1"/>
      </w:pPr>
      <w:bookmarkStart w:id="2" w:name="Data_Collection:"/>
      <w:bookmarkEnd w:id="2"/>
      <w:r>
        <w:rPr>
          <w:spacing w:val="-1"/>
        </w:rPr>
        <w:t>D</w:t>
      </w:r>
      <w:r>
        <w:rPr>
          <w:spacing w:val="-1"/>
        </w:rPr>
        <w:t>ata</w:t>
      </w:r>
      <w:r>
        <w:rPr>
          <w:spacing w:val="-14"/>
        </w:rPr>
        <w:t xml:space="preserve"> </w:t>
      </w:r>
      <w:r>
        <w:t>Collection:</w:t>
      </w:r>
    </w:p>
    <w:p w:rsidR="00B53446" w:rsidRDefault="007B62F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527" w:firstLine="360"/>
      </w:pPr>
      <w:r>
        <w:t>Water quality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sources,</w:t>
      </w:r>
      <w:r>
        <w:rPr>
          <w:spacing w:val="1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rivers, lakes,</w:t>
      </w:r>
      <w:r>
        <w:rPr>
          <w:spacing w:val="1"/>
        </w:rPr>
        <w:t xml:space="preserve"> </w:t>
      </w:r>
      <w:r>
        <w:t>reservoirs,</w:t>
      </w:r>
      <w:r>
        <w:rPr>
          <w:spacing w:val="-52"/>
        </w:rPr>
        <w:t xml:space="preserve"> </w:t>
      </w:r>
      <w:proofErr w:type="spellStart"/>
      <w:r>
        <w:t>groundwater</w:t>
      </w:r>
      <w:proofErr w:type="gramStart"/>
      <w:r>
        <w:t>,and</w:t>
      </w:r>
      <w:proofErr w:type="spellEnd"/>
      <w:proofErr w:type="gramEnd"/>
      <w:r>
        <w:rPr>
          <w:spacing w:val="-4"/>
        </w:rPr>
        <w:t xml:space="preserve"> </w:t>
      </w:r>
      <w:r>
        <w:t>treatment</w:t>
      </w:r>
      <w:r>
        <w:rPr>
          <w:spacing w:val="3"/>
        </w:rPr>
        <w:t xml:space="preserve"> </w:t>
      </w:r>
      <w:r>
        <w:t>facilities.</w:t>
      </w:r>
    </w:p>
    <w:p w:rsidR="00B53446" w:rsidRDefault="007B62F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846" w:firstLine="360"/>
      </w:pPr>
      <w:r>
        <w:t xml:space="preserve">Data may include measurements of physical, chemical, and biological </w:t>
      </w:r>
      <w:proofErr w:type="spellStart"/>
      <w:r>
        <w:t>parameters</w:t>
      </w:r>
      <w:proofErr w:type="gramStart"/>
      <w:r>
        <w:t>,such</w:t>
      </w:r>
      <w:proofErr w:type="spellEnd"/>
      <w:proofErr w:type="gramEnd"/>
      <w:r>
        <w:t xml:space="preserve"> as such</w:t>
      </w:r>
      <w:r>
        <w:rPr>
          <w:spacing w:val="-52"/>
        </w:rPr>
        <w:t xml:space="preserve"> </w:t>
      </w:r>
      <w:proofErr w:type="spellStart"/>
      <w:r>
        <w:t>temperature,PH,turbidity</w:t>
      </w:r>
      <w:proofErr w:type="spellEnd"/>
      <w:r>
        <w:t>, dissolved</w:t>
      </w:r>
      <w:r>
        <w:rPr>
          <w:spacing w:val="-2"/>
        </w:rPr>
        <w:t xml:space="preserve"> </w:t>
      </w:r>
      <w:r>
        <w:t>oxygen,</w:t>
      </w:r>
      <w:r>
        <w:rPr>
          <w:spacing w:val="1"/>
        </w:rPr>
        <w:t xml:space="preserve"> </w:t>
      </w:r>
      <w:r>
        <w:t>nutrients,</w:t>
      </w:r>
      <w:r>
        <w:rPr>
          <w:spacing w:val="1"/>
        </w:rPr>
        <w:t xml:space="preserve"> </w:t>
      </w:r>
      <w:r>
        <w:t>heavy</w:t>
      </w:r>
      <w:r>
        <w:rPr>
          <w:spacing w:val="-2"/>
        </w:rPr>
        <w:t xml:space="preserve"> </w:t>
      </w:r>
      <w:r>
        <w:t>metals,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microbial</w:t>
      </w:r>
      <w:r>
        <w:rPr>
          <w:spacing w:val="-5"/>
        </w:rPr>
        <w:t xml:space="preserve"> </w:t>
      </w:r>
      <w:r>
        <w:t>contaminants.</w:t>
      </w:r>
    </w:p>
    <w:p w:rsidR="00B53446" w:rsidRDefault="007B62F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37" w:lineRule="auto"/>
        <w:ind w:right="521" w:firstLine="360"/>
        <w:rPr>
          <w:sz w:val="24"/>
        </w:rPr>
      </w:pPr>
      <w:r>
        <w:t>Sensors,</w:t>
      </w:r>
      <w:r>
        <w:rPr>
          <w:spacing w:val="1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stations,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sampling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</w:t>
      </w:r>
      <w:r>
        <w:t>ect</w:t>
      </w:r>
      <w:r>
        <w:rPr>
          <w:spacing w:val="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water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dynamics</w:t>
      </w:r>
      <w:r>
        <w:rPr>
          <w:sz w:val="24"/>
        </w:rPr>
        <w:t>.</w:t>
      </w:r>
    </w:p>
    <w:p w:rsidR="00B53446" w:rsidRDefault="007B62F2">
      <w:pPr>
        <w:spacing w:before="191"/>
        <w:ind w:left="119"/>
        <w:rPr>
          <w:b/>
          <w:sz w:val="24"/>
        </w:rPr>
      </w:pPr>
      <w:proofErr w:type="spellStart"/>
      <w:r>
        <w:rPr>
          <w:b/>
          <w:color w:val="2F2F2F"/>
          <w:sz w:val="28"/>
        </w:rPr>
        <w:t>DatasetLink</w:t>
      </w:r>
      <w:proofErr w:type="spellEnd"/>
      <w:r>
        <w:rPr>
          <w:b/>
          <w:color w:val="2F2F2F"/>
          <w:sz w:val="28"/>
        </w:rPr>
        <w:t>:</w:t>
      </w:r>
      <w:r>
        <w:rPr>
          <w:b/>
          <w:color w:val="2F2F2F"/>
          <w:spacing w:val="15"/>
          <w:sz w:val="28"/>
        </w:rPr>
        <w:t xml:space="preserve"> </w:t>
      </w:r>
      <w:hyperlink r:id="rId6">
        <w:r>
          <w:rPr>
            <w:b/>
            <w:color w:val="0075B4"/>
            <w:sz w:val="24"/>
            <w:u w:val="thick" w:color="0075B4"/>
          </w:rPr>
          <w:t>https://www.kaggle.com/datasets/adityakadiwal/water-potability</w:t>
        </w:r>
      </w:hyperlink>
    </w:p>
    <w:p w:rsidR="00B53446" w:rsidRDefault="00B53446">
      <w:pPr>
        <w:pStyle w:val="BodyText"/>
        <w:spacing w:before="3"/>
        <w:rPr>
          <w:b/>
          <w:sz w:val="16"/>
        </w:rPr>
      </w:pPr>
    </w:p>
    <w:p w:rsidR="00B53446" w:rsidRDefault="007B62F2">
      <w:pPr>
        <w:spacing w:before="90"/>
        <w:ind w:left="278"/>
        <w:rPr>
          <w:b/>
          <w:sz w:val="24"/>
        </w:rPr>
      </w:pPr>
      <w:bookmarkStart w:id="3" w:name="Data_Preprocessing_and_Cleaning:"/>
      <w:bookmarkEnd w:id="3"/>
      <w:r>
        <w:rPr>
          <w:b/>
          <w:sz w:val="24"/>
        </w:rPr>
        <w:t>D</w:t>
      </w:r>
      <w:r>
        <w:rPr>
          <w:b/>
          <w:sz w:val="24"/>
        </w:rPr>
        <w:t>ata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Cleaning:</w:t>
      </w:r>
    </w:p>
    <w:p w:rsidR="00B53446" w:rsidRDefault="007B62F2">
      <w:pPr>
        <w:pStyle w:val="ListParagraph"/>
        <w:numPr>
          <w:ilvl w:val="1"/>
          <w:numId w:val="1"/>
        </w:numPr>
        <w:tabs>
          <w:tab w:val="left" w:pos="1157"/>
        </w:tabs>
        <w:spacing w:before="180"/>
        <w:ind w:hanging="361"/>
        <w:jc w:val="both"/>
        <w:rPr>
          <w:sz w:val="24"/>
        </w:rPr>
      </w:pPr>
      <w:r>
        <w:rPr>
          <w:sz w:val="24"/>
        </w:rPr>
        <w:t>Clean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collected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accuracy.</w:t>
      </w:r>
    </w:p>
    <w:p w:rsidR="00B53446" w:rsidRDefault="007B62F2">
      <w:pPr>
        <w:spacing w:before="186" w:line="415" w:lineRule="auto"/>
        <w:ind w:left="941" w:right="7066"/>
        <w:jc w:val="both"/>
        <w:rPr>
          <w:sz w:val="24"/>
        </w:rPr>
      </w:pPr>
      <w:r>
        <w:rPr>
          <w:b/>
          <w:sz w:val="24"/>
        </w:rPr>
        <w:t>#importing data set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import pandas as </w:t>
      </w:r>
      <w:proofErr w:type="spellStart"/>
      <w:proofErr w:type="gramStart"/>
      <w:r>
        <w:rPr>
          <w:sz w:val="24"/>
        </w:rPr>
        <w:t>pd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np</w:t>
      </w:r>
      <w:proofErr w:type="spellEnd"/>
    </w:p>
    <w:p w:rsidR="00B53446" w:rsidRDefault="00B53446">
      <w:pPr>
        <w:spacing w:line="415" w:lineRule="auto"/>
        <w:jc w:val="both"/>
        <w:rPr>
          <w:sz w:val="24"/>
        </w:rPr>
        <w:sectPr w:rsidR="00B53446">
          <w:type w:val="continuous"/>
          <w:pgSz w:w="11910" w:h="16840"/>
          <w:pgMar w:top="1280" w:right="6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53446" w:rsidRDefault="007B62F2">
      <w:pPr>
        <w:pStyle w:val="BodyText"/>
        <w:spacing w:before="74" w:line="480" w:lineRule="auto"/>
        <w:ind w:left="1022" w:right="6074"/>
      </w:pPr>
      <w:proofErr w:type="gramStart"/>
      <w:r>
        <w:lastRenderedPageBreak/>
        <w:t>import</w:t>
      </w:r>
      <w:proofErr w:type="gramEnd"/>
      <w:r>
        <w:rPr>
          <w:spacing w:val="-7"/>
        </w:rPr>
        <w:t xml:space="preserve"> </w:t>
      </w:r>
      <w:proofErr w:type="spellStart"/>
      <w:r>
        <w:t>matplotlib.pyplot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seaborn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:rsidR="00B53446" w:rsidRDefault="007B62F2">
      <w:pPr>
        <w:pStyle w:val="BodyText"/>
        <w:spacing w:before="1"/>
        <w:ind w:left="1022"/>
      </w:pPr>
      <w:proofErr w:type="spellStart"/>
      <w:r>
        <w:t>main_dat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"water_potability.csv")</w:t>
      </w:r>
    </w:p>
    <w:p w:rsidR="00B53446" w:rsidRDefault="007B62F2">
      <w:pPr>
        <w:pStyle w:val="BodyText"/>
        <w:spacing w:before="2" w:line="550" w:lineRule="atLeast"/>
        <w:ind w:left="1022" w:right="4465"/>
      </w:pPr>
      <w:proofErr w:type="spellStart"/>
      <w:proofErr w:type="gramStart"/>
      <w:r>
        <w:t>ks</w:t>
      </w:r>
      <w:proofErr w:type="spellEnd"/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main_dat.copy</w:t>
      </w:r>
      <w:proofErr w:type="spellEnd"/>
      <w:r>
        <w:t>()</w:t>
      </w:r>
      <w:r>
        <w:rPr>
          <w:spacing w:val="2"/>
        </w:rPr>
        <w:t xml:space="preserve"> </w:t>
      </w:r>
      <w:r>
        <w:t>#copy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data set</w:t>
      </w:r>
      <w:r>
        <w:rPr>
          <w:spacing w:val="-57"/>
        </w:rPr>
        <w:t xml:space="preserve"> </w:t>
      </w:r>
      <w:proofErr w:type="spellStart"/>
      <w:r>
        <w:t>ks.head</w:t>
      </w:r>
      <w:proofErr w:type="spellEnd"/>
      <w:r>
        <w:t>()</w:t>
      </w:r>
    </w:p>
    <w:p w:rsidR="00B53446" w:rsidRDefault="007B62F2">
      <w:pPr>
        <w:pStyle w:val="Heading2"/>
        <w:spacing w:before="187"/>
        <w:ind w:left="941"/>
      </w:pPr>
      <w:r>
        <w:t>OUTPUT:</w:t>
      </w:r>
    </w:p>
    <w:p w:rsidR="00B53446" w:rsidRDefault="00B53446">
      <w:pPr>
        <w:pStyle w:val="BodyText"/>
        <w:rPr>
          <w:b/>
          <w:sz w:val="20"/>
        </w:rPr>
      </w:pPr>
    </w:p>
    <w:p w:rsidR="00B53446" w:rsidRDefault="007B62F2">
      <w:pPr>
        <w:pStyle w:val="BodyText"/>
        <w:spacing w:before="7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1564433</wp:posOffset>
            </wp:positionH>
            <wp:positionV relativeFrom="paragraph">
              <wp:posOffset>138738</wp:posOffset>
            </wp:positionV>
            <wp:extent cx="4912764" cy="2477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764" cy="247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446" w:rsidRDefault="00B53446">
      <w:pPr>
        <w:rPr>
          <w:sz w:val="15"/>
        </w:rPr>
        <w:sectPr w:rsidR="00B53446">
          <w:pgSz w:w="11910" w:h="16840"/>
          <w:pgMar w:top="1200" w:right="6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53446" w:rsidRDefault="007B62F2">
      <w:pPr>
        <w:pStyle w:val="BodyText"/>
        <w:spacing w:before="79" w:line="573" w:lineRule="auto"/>
        <w:ind w:left="941" w:right="7847"/>
        <w:rPr>
          <w:b/>
        </w:rPr>
      </w:pPr>
      <w:proofErr w:type="spellStart"/>
      <w:proofErr w:type="gramStart"/>
      <w:r>
        <w:rPr>
          <w:spacing w:val="-1"/>
        </w:rPr>
        <w:lastRenderedPageBreak/>
        <w:t>ks.sample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5)</w:t>
      </w:r>
      <w:r>
        <w:rPr>
          <w:spacing w:val="-57"/>
        </w:rPr>
        <w:t xml:space="preserve"> </w:t>
      </w:r>
      <w:proofErr w:type="spellStart"/>
      <w:r>
        <w:t>ks.shape</w:t>
      </w:r>
      <w:proofErr w:type="spellEnd"/>
      <w:r>
        <w:rPr>
          <w:spacing w:val="1"/>
        </w:rPr>
        <w:t xml:space="preserve"> </w:t>
      </w:r>
      <w:proofErr w:type="spellStart"/>
      <w:r>
        <w:t>ks.columns</w:t>
      </w:r>
      <w:proofErr w:type="spellEnd"/>
      <w:r>
        <w:rPr>
          <w:spacing w:val="1"/>
        </w:rPr>
        <w:t xml:space="preserve"> </w:t>
      </w:r>
      <w:r>
        <w:rPr>
          <w:b/>
        </w:rPr>
        <w:t>OUTPUT:</w:t>
      </w:r>
    </w:p>
    <w:p w:rsidR="00B53446" w:rsidRDefault="007B62F2">
      <w:pPr>
        <w:pStyle w:val="BodyText"/>
        <w:ind w:left="127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37807" cy="23312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807" cy="23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spacing w:before="10"/>
        <w:rPr>
          <w:b/>
          <w:sz w:val="23"/>
        </w:rPr>
      </w:pPr>
    </w:p>
    <w:p w:rsidR="00B53446" w:rsidRDefault="007B62F2">
      <w:pPr>
        <w:pStyle w:val="BodyText"/>
        <w:spacing w:line="480" w:lineRule="auto"/>
        <w:ind w:left="902" w:right="6749"/>
      </w:pPr>
      <w:proofErr w:type="spellStart"/>
      <w:proofErr w:type="gramStart"/>
      <w:r>
        <w:t>pd.isnull</w:t>
      </w:r>
      <w:proofErr w:type="spellEnd"/>
      <w:r>
        <w:t>(</w:t>
      </w:r>
      <w:proofErr w:type="spellStart"/>
      <w:proofErr w:type="gramEnd"/>
      <w:r>
        <w:t>ks</w:t>
      </w:r>
      <w:proofErr w:type="spellEnd"/>
      <w:r>
        <w:t>).sum()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ks.dropna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inplace</w:t>
      </w:r>
      <w:proofErr w:type="spellEnd"/>
      <w:r>
        <w:rPr>
          <w:spacing w:val="-1"/>
        </w:rPr>
        <w:t>=True)</w:t>
      </w:r>
      <w:r>
        <w:rPr>
          <w:spacing w:val="-57"/>
        </w:rPr>
        <w:t xml:space="preserve"> </w:t>
      </w:r>
      <w:proofErr w:type="spellStart"/>
      <w:r>
        <w:t>pd.isnull</w:t>
      </w:r>
      <w:proofErr w:type="spellEnd"/>
      <w:r>
        <w:t>(</w:t>
      </w:r>
      <w:proofErr w:type="spellStart"/>
      <w:r>
        <w:t>ks</w:t>
      </w:r>
      <w:proofErr w:type="spellEnd"/>
      <w:r>
        <w:t>).sum()</w:t>
      </w:r>
    </w:p>
    <w:p w:rsidR="00B53446" w:rsidRDefault="007B62F2">
      <w:pPr>
        <w:pStyle w:val="Heading2"/>
        <w:ind w:left="1022"/>
      </w:pPr>
      <w:r>
        <w:t>OUTPUT:</w:t>
      </w:r>
    </w:p>
    <w:p w:rsidR="00B53446" w:rsidRDefault="007B62F2">
      <w:pPr>
        <w:pStyle w:val="BodyText"/>
        <w:spacing w:before="1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1629045</wp:posOffset>
            </wp:positionH>
            <wp:positionV relativeFrom="paragraph">
              <wp:posOffset>113615</wp:posOffset>
            </wp:positionV>
            <wp:extent cx="5263414" cy="330098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414" cy="330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446" w:rsidRDefault="00B53446">
      <w:pPr>
        <w:rPr>
          <w:sz w:val="12"/>
        </w:rPr>
        <w:sectPr w:rsidR="00B53446">
          <w:pgSz w:w="11910" w:h="16840"/>
          <w:pgMar w:top="1200" w:right="6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53446" w:rsidRDefault="007B62F2">
      <w:pPr>
        <w:pStyle w:val="BodyText"/>
        <w:spacing w:before="79" w:line="571" w:lineRule="auto"/>
        <w:ind w:left="941" w:right="7849"/>
      </w:pPr>
      <w:proofErr w:type="spellStart"/>
      <w:proofErr w:type="gramStart"/>
      <w:r>
        <w:rPr>
          <w:spacing w:val="-1"/>
        </w:rPr>
        <w:lastRenderedPageBreak/>
        <w:t>ks.describe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ks.nunique</w:t>
      </w:r>
      <w:proofErr w:type="spellEnd"/>
      <w:r>
        <w:t>()</w:t>
      </w:r>
    </w:p>
    <w:p w:rsidR="00B53446" w:rsidRDefault="007B62F2">
      <w:pPr>
        <w:pStyle w:val="Heading2"/>
        <w:spacing w:before="7"/>
        <w:ind w:left="542"/>
      </w:pPr>
      <w:r>
        <w:t>OUTPUT:</w:t>
      </w:r>
    </w:p>
    <w:p w:rsidR="00B53446" w:rsidRDefault="007B62F2">
      <w:pPr>
        <w:pStyle w:val="BodyText"/>
        <w:spacing w:before="9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1549677</wp:posOffset>
            </wp:positionH>
            <wp:positionV relativeFrom="paragraph">
              <wp:posOffset>242300</wp:posOffset>
            </wp:positionV>
            <wp:extent cx="5515232" cy="3211353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232" cy="3211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spacing w:before="2"/>
        <w:rPr>
          <w:b/>
          <w:sz w:val="27"/>
        </w:rPr>
      </w:pPr>
    </w:p>
    <w:p w:rsidR="00B53446" w:rsidRDefault="007B62F2">
      <w:pPr>
        <w:spacing w:before="1" w:line="573" w:lineRule="auto"/>
        <w:ind w:left="941" w:right="7996"/>
        <w:rPr>
          <w:b/>
          <w:sz w:val="24"/>
        </w:rPr>
      </w:pPr>
      <w:proofErr w:type="gramStart"/>
      <w:r>
        <w:rPr>
          <w:sz w:val="24"/>
        </w:rPr>
        <w:t>ks.info(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ks.dtypes</w:t>
      </w:r>
      <w:proofErr w:type="spellEnd"/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OUTPUT:</w:t>
      </w:r>
    </w:p>
    <w:p w:rsidR="00B53446" w:rsidRDefault="007B62F2">
      <w:pPr>
        <w:pStyle w:val="BodyText"/>
        <w:ind w:left="9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51104" cy="320087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04" cy="32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46" w:rsidRDefault="00B53446">
      <w:pPr>
        <w:rPr>
          <w:sz w:val="20"/>
        </w:rPr>
        <w:sectPr w:rsidR="00B53446">
          <w:pgSz w:w="11910" w:h="16840"/>
          <w:pgMar w:top="1200" w:right="6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53446" w:rsidRDefault="007B62F2">
      <w:pPr>
        <w:pStyle w:val="BodyText"/>
        <w:spacing w:before="74" w:line="480" w:lineRule="auto"/>
        <w:ind w:left="604" w:right="7218" w:hanging="63"/>
      </w:pPr>
      <w:r>
        <w:lastRenderedPageBreak/>
        <w:t>#finding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correlation</w:t>
      </w:r>
      <w:r>
        <w:rPr>
          <w:spacing w:val="-57"/>
        </w:rPr>
        <w:t xml:space="preserve"> </w:t>
      </w:r>
      <w:proofErr w:type="spellStart"/>
      <w:proofErr w:type="gramStart"/>
      <w:r>
        <w:t>ks.corr</w:t>
      </w:r>
      <w:proofErr w:type="spellEnd"/>
      <w:r>
        <w:t>()</w:t>
      </w:r>
      <w:proofErr w:type="gramEnd"/>
    </w:p>
    <w:p w:rsidR="00B53446" w:rsidRDefault="007B62F2">
      <w:pPr>
        <w:spacing w:before="6"/>
        <w:ind w:left="119"/>
        <w:rPr>
          <w:b/>
          <w:sz w:val="24"/>
        </w:rPr>
      </w:pPr>
      <w:r>
        <w:rPr>
          <w:b/>
          <w:sz w:val="24"/>
        </w:rPr>
        <w:t>OUTPUT:</w:t>
      </w:r>
    </w:p>
    <w:p w:rsidR="00B53446" w:rsidRDefault="007B62F2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1547296</wp:posOffset>
            </wp:positionH>
            <wp:positionV relativeFrom="paragraph">
              <wp:posOffset>114628</wp:posOffset>
            </wp:positionV>
            <wp:extent cx="5406004" cy="26717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004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rPr>
          <w:b/>
          <w:sz w:val="26"/>
        </w:rPr>
      </w:pPr>
    </w:p>
    <w:p w:rsidR="00B53446" w:rsidRDefault="00B53446">
      <w:pPr>
        <w:pStyle w:val="BodyText"/>
        <w:spacing w:before="8"/>
        <w:rPr>
          <w:b/>
          <w:sz w:val="32"/>
        </w:rPr>
      </w:pPr>
    </w:p>
    <w:p w:rsidR="00B53446" w:rsidRDefault="007B62F2">
      <w:pPr>
        <w:pStyle w:val="Heading1"/>
      </w:pPr>
      <w:bookmarkStart w:id="4" w:name="Project_Conclusion:"/>
      <w:bookmarkEnd w:id="4"/>
      <w:r>
        <w:rPr>
          <w:spacing w:val="-1"/>
        </w:rPr>
        <w:t>Project</w:t>
      </w:r>
      <w:r>
        <w:rPr>
          <w:spacing w:val="-14"/>
        </w:rPr>
        <w:t xml:space="preserve"> </w:t>
      </w:r>
      <w:r>
        <w:t>Conclusion:</w:t>
      </w:r>
    </w:p>
    <w:p w:rsidR="00B53446" w:rsidRDefault="007B62F2" w:rsidP="007B62F2">
      <w:pPr>
        <w:ind w:left="119"/>
        <w:sectPr w:rsidR="00B53446">
          <w:pgSz w:w="11910" w:h="16840"/>
          <w:pgMar w:top="1200" w:right="6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In conclusion, data analytics is an indispensable tool in the field of water quality analysis, enabling us to gain</w:t>
      </w:r>
      <w:r>
        <w:rPr>
          <w:spacing w:val="1"/>
        </w:rPr>
        <w:t xml:space="preserve"> </w:t>
      </w:r>
      <w:r>
        <w:t>valuable</w:t>
      </w:r>
      <w:r>
        <w:rPr>
          <w:spacing w:val="-8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water</w:t>
      </w:r>
      <w:r>
        <w:rPr>
          <w:spacing w:val="2"/>
        </w:rPr>
        <w:t xml:space="preserve"> </w:t>
      </w:r>
      <w:r>
        <w:t>sources.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harnessing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analytics,</w:t>
      </w:r>
      <w:r>
        <w:rPr>
          <w:spacing w:val="2"/>
        </w:rPr>
        <w:t xml:space="preserve"> </w:t>
      </w:r>
      <w:r>
        <w:t>w</w:t>
      </w:r>
      <w:r>
        <w:t>e</w:t>
      </w:r>
      <w:r>
        <w:rPr>
          <w:spacing w:val="-8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informed</w:t>
      </w:r>
      <w:r>
        <w:rPr>
          <w:spacing w:val="-1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that impact public</w:t>
      </w:r>
      <w:r>
        <w:rPr>
          <w:spacing w:val="-3"/>
        </w:rPr>
        <w:t xml:space="preserve"> </w:t>
      </w:r>
      <w:r>
        <w:t>health,</w:t>
      </w:r>
      <w:r>
        <w:rPr>
          <w:spacing w:val="5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sustainability,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management.</w:t>
      </w:r>
      <w:bookmarkStart w:id="5" w:name="_GoBack"/>
      <w:bookmarkEnd w:id="5"/>
    </w:p>
    <w:p w:rsidR="00B53446" w:rsidRDefault="00B53446">
      <w:pPr>
        <w:pStyle w:val="BodyText"/>
        <w:spacing w:before="4"/>
        <w:rPr>
          <w:sz w:val="17"/>
        </w:rPr>
      </w:pPr>
    </w:p>
    <w:p w:rsidR="00B53446" w:rsidRDefault="00B53446">
      <w:pPr>
        <w:rPr>
          <w:sz w:val="17"/>
        </w:rPr>
        <w:sectPr w:rsidR="00B53446">
          <w:pgSz w:w="11910" w:h="16840"/>
          <w:pgMar w:top="1580" w:right="6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53446" w:rsidRDefault="00B53446">
      <w:pPr>
        <w:pStyle w:val="BodyText"/>
        <w:spacing w:before="4"/>
        <w:rPr>
          <w:sz w:val="17"/>
        </w:rPr>
      </w:pPr>
    </w:p>
    <w:p w:rsidR="00B53446" w:rsidRDefault="00B53446">
      <w:pPr>
        <w:rPr>
          <w:sz w:val="17"/>
        </w:rPr>
        <w:sectPr w:rsidR="00B53446">
          <w:pgSz w:w="11910" w:h="16840"/>
          <w:pgMar w:top="1580" w:right="6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53446" w:rsidRDefault="00B53446">
      <w:pPr>
        <w:pStyle w:val="BodyText"/>
        <w:spacing w:before="4"/>
        <w:rPr>
          <w:sz w:val="17"/>
        </w:rPr>
      </w:pPr>
    </w:p>
    <w:p w:rsidR="00B53446" w:rsidRDefault="00B53446">
      <w:pPr>
        <w:rPr>
          <w:sz w:val="17"/>
        </w:rPr>
        <w:sectPr w:rsidR="00B53446">
          <w:pgSz w:w="11910" w:h="16840"/>
          <w:pgMar w:top="1580" w:right="66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53446" w:rsidRDefault="00B53446">
      <w:pPr>
        <w:pStyle w:val="BodyText"/>
        <w:spacing w:before="4"/>
        <w:rPr>
          <w:sz w:val="17"/>
        </w:rPr>
      </w:pPr>
    </w:p>
    <w:sectPr w:rsidR="00B53446">
      <w:pgSz w:w="11910" w:h="16840"/>
      <w:pgMar w:top="1580" w:right="66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A7590"/>
    <w:multiLevelType w:val="hybridMultilevel"/>
    <w:tmpl w:val="E624B306"/>
    <w:lvl w:ilvl="0" w:tplc="7E96CACE">
      <w:numFmt w:val="bullet"/>
      <w:lvlText w:val=""/>
      <w:lvlJc w:val="left"/>
      <w:pPr>
        <w:ind w:left="11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DCACCE">
      <w:numFmt w:val="bullet"/>
      <w:lvlText w:val=""/>
      <w:lvlJc w:val="left"/>
      <w:pPr>
        <w:ind w:left="11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97E9906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ar-SA"/>
      </w:rPr>
    </w:lvl>
    <w:lvl w:ilvl="3" w:tplc="1814F7A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5D32D8B8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C6F016">
      <w:numFmt w:val="bullet"/>
      <w:lvlText w:val="•"/>
      <w:lvlJc w:val="left"/>
      <w:pPr>
        <w:ind w:left="5101" w:hanging="360"/>
      </w:pPr>
      <w:rPr>
        <w:rFonts w:hint="default"/>
        <w:lang w:val="en-US" w:eastAsia="en-US" w:bidi="ar-SA"/>
      </w:rPr>
    </w:lvl>
    <w:lvl w:ilvl="6" w:tplc="1EF0621A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D422A59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DBD03BB4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3446"/>
    <w:rsid w:val="007B62F2"/>
    <w:rsid w:val="00B5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21" w:lineRule="exact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"/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" w:firstLine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B6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2F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321" w:lineRule="exact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"/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9" w:firstLine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B62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2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dityakadiwal/water-potability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V</dc:creator>
  <cp:lastModifiedBy>STUDENT</cp:lastModifiedBy>
  <cp:revision>2</cp:revision>
  <dcterms:created xsi:type="dcterms:W3CDTF">2023-11-01T08:52:00Z</dcterms:created>
  <dcterms:modified xsi:type="dcterms:W3CDTF">2023-11-01T08:57:00Z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2023-11-01T00:00:00Z</vt:filetime>
  </property>
</Properties>
</file>