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BF6451" w14:textId="1F0BAF77" w:rsidR="342CEAF3" w:rsidRDefault="6759530B" w:rsidP="0AA24D15">
      <w:r w:rsidRPr="0AA24D15">
        <w:t>Sr</w:t>
      </w:r>
      <w:r w:rsidR="2A94E9AD" w:rsidRPr="0AA24D15">
        <w:t>(a) técnico(a) responsável,</w:t>
      </w:r>
    </w:p>
    <w:p w14:paraId="2810EBD4" w14:textId="059D9941" w:rsidR="342CEAF3" w:rsidRDefault="540C3FB4" w:rsidP="0AA24D15">
      <w:pPr>
        <w:jc w:val="both"/>
      </w:pPr>
      <w:r w:rsidRPr="0AA24D15">
        <w:t>Es</w:t>
      </w:r>
      <w:r w:rsidR="0954712F" w:rsidRPr="0AA24D15">
        <w:t>t</w:t>
      </w:r>
      <w:r w:rsidRPr="0AA24D15">
        <w:t xml:space="preserve">e espaço é destinado à </w:t>
      </w:r>
      <w:r w:rsidR="749C4D29" w:rsidRPr="0AA24D15">
        <w:t>inclusão</w:t>
      </w:r>
      <w:r w:rsidR="2A94E9AD" w:rsidRPr="0AA24D15">
        <w:t xml:space="preserve"> </w:t>
      </w:r>
      <w:r w:rsidR="00590E8F">
        <w:t xml:space="preserve">da versão inicial </w:t>
      </w:r>
      <w:r w:rsidR="00590E8F" w:rsidRPr="0AA24D15">
        <w:t xml:space="preserve">do </w:t>
      </w:r>
      <w:r w:rsidR="00590E8F" w:rsidRPr="00FF2CB1">
        <w:rPr>
          <w:b/>
        </w:rPr>
        <w:t>Programa de Autocontrole (PAC)</w:t>
      </w:r>
      <w:r w:rsidR="00590E8F">
        <w:t xml:space="preserve"> </w:t>
      </w:r>
      <w:r w:rsidR="00590E8F" w:rsidRPr="0AA24D15">
        <w:t>da embarcação de pesca primária sob sua responsabilidade</w:t>
      </w:r>
      <w:r w:rsidR="00590E8F">
        <w:t>, assim como as versões revisadas/atualizadas</w:t>
      </w:r>
      <w:r w:rsidR="0086341D">
        <w:t xml:space="preserve"> conforme a evolução e aprimoramentos</w:t>
      </w:r>
      <w:r w:rsidR="559DFC0C" w:rsidRPr="0AA24D15">
        <w:t xml:space="preserve">. </w:t>
      </w:r>
    </w:p>
    <w:p w14:paraId="467DB3D7" w14:textId="3241B5F7" w:rsidR="342CEAF3" w:rsidRDefault="559DFC0C" w:rsidP="0AA24D15">
      <w:pPr>
        <w:jc w:val="both"/>
      </w:pPr>
      <w:r w:rsidRPr="0AA24D15">
        <w:t xml:space="preserve">As informações inseridas </w:t>
      </w:r>
      <w:r w:rsidR="0086341D">
        <w:t>no PAC</w:t>
      </w:r>
      <w:r w:rsidR="3A5304E7" w:rsidRPr="0AA24D15">
        <w:t xml:space="preserve"> </w:t>
      </w:r>
      <w:r w:rsidRPr="0AA24D15">
        <w:t>s</w:t>
      </w:r>
      <w:r w:rsidR="0D951B1A" w:rsidRPr="0AA24D15">
        <w:t xml:space="preserve">ubsidiarão </w:t>
      </w:r>
      <w:r w:rsidRPr="0AA24D15">
        <w:t xml:space="preserve">a análise técnica </w:t>
      </w:r>
      <w:r w:rsidR="6278973A" w:rsidRPr="0AA24D15">
        <w:t>para</w:t>
      </w:r>
      <w:r w:rsidRPr="0AA24D15">
        <w:t xml:space="preserve"> </w:t>
      </w:r>
      <w:r w:rsidR="25611A33" w:rsidRPr="0AA24D15">
        <w:t>a</w:t>
      </w:r>
      <w:r w:rsidRPr="0AA24D15">
        <w:t xml:space="preserve"> emissão, </w:t>
      </w:r>
      <w:r w:rsidR="3F0F18F0" w:rsidRPr="0AA24D15">
        <w:t xml:space="preserve">a </w:t>
      </w:r>
      <w:r w:rsidRPr="0AA24D15">
        <w:t xml:space="preserve">manutenção e </w:t>
      </w:r>
      <w:r w:rsidR="5785C355" w:rsidRPr="0AA24D15">
        <w:t xml:space="preserve">a </w:t>
      </w:r>
      <w:r w:rsidRPr="0AA24D15">
        <w:t xml:space="preserve">renovação do </w:t>
      </w:r>
      <w:r w:rsidRPr="00FF2CB1">
        <w:rPr>
          <w:b/>
        </w:rPr>
        <w:t>Certificado Oficial de Boas Práticas a Bordo</w:t>
      </w:r>
      <w:r w:rsidR="300CAE29" w:rsidRPr="0AA24D15">
        <w:t xml:space="preserve">. Esse material poderá </w:t>
      </w:r>
      <w:r w:rsidR="3A145B45" w:rsidRPr="0AA24D15">
        <w:t>ser baixad</w:t>
      </w:r>
      <w:r w:rsidR="28340E04" w:rsidRPr="0AA24D15">
        <w:t>o</w:t>
      </w:r>
      <w:r w:rsidR="3A145B45" w:rsidRPr="0AA24D15">
        <w:t xml:space="preserve"> a qualquer momento</w:t>
      </w:r>
      <w:r w:rsidR="23232201" w:rsidRPr="0AA24D15">
        <w:t>,</w:t>
      </w:r>
      <w:r w:rsidR="3A145B45" w:rsidRPr="0AA24D15">
        <w:t xml:space="preserve"> em for</w:t>
      </w:r>
      <w:bookmarkStart w:id="0" w:name="_GoBack"/>
      <w:bookmarkEnd w:id="0"/>
      <w:r w:rsidR="3A145B45" w:rsidRPr="0AA24D15">
        <w:t>mato</w:t>
      </w:r>
      <w:r w:rsidR="00FF2CB1">
        <w:t xml:space="preserve"> </w:t>
      </w:r>
      <w:r w:rsidR="00FF2CB1" w:rsidRPr="00AB3B77">
        <w:t>digital</w:t>
      </w:r>
      <w:r w:rsidR="3A145B45" w:rsidRPr="00AB3B77">
        <w:t xml:space="preserve"> </w:t>
      </w:r>
      <w:r w:rsidR="00FF2CB1">
        <w:t>(.</w:t>
      </w:r>
      <w:r w:rsidR="3A145B45" w:rsidRPr="0AA24D15">
        <w:t>pdf</w:t>
      </w:r>
      <w:r w:rsidR="00FF2CB1">
        <w:t>)</w:t>
      </w:r>
      <w:r w:rsidR="6A29FE4E" w:rsidRPr="0AA24D15">
        <w:t>.</w:t>
      </w:r>
    </w:p>
    <w:p w14:paraId="157963D7" w14:textId="3EF00F2D" w:rsidR="00750B62" w:rsidRDefault="00750B62" w:rsidP="0AA24D15">
      <w:pPr>
        <w:jc w:val="both"/>
      </w:pPr>
      <w:r>
        <w:t>É importante frisar que a análise técnica para emissão da certificação em cumprimento a Portaria SAP-MAPA nº 310/2020</w:t>
      </w:r>
      <w:r w:rsidR="005E52C5">
        <w:t>, alterada pela Portaria MPA nº 171, de 2023,</w:t>
      </w:r>
      <w:r>
        <w:t xml:space="preserve"> está voltada tão somente às evidências documentadas, sem a necessidade de prévia inspeção in loco. Por</w:t>
      </w:r>
      <w:r w:rsidR="0086341D">
        <w:t>ta</w:t>
      </w:r>
      <w:r>
        <w:t xml:space="preserve">nto, o descritivo do PAC deve </w:t>
      </w:r>
      <w:r w:rsidR="005E52C5">
        <w:t xml:space="preserve">refletir </w:t>
      </w:r>
      <w:r w:rsidR="0086341D">
        <w:t xml:space="preserve">a realidade </w:t>
      </w:r>
      <w:r w:rsidR="00EE61F0">
        <w:t>das atividades</w:t>
      </w:r>
      <w:r w:rsidR="005E52C5">
        <w:t xml:space="preserve"> </w:t>
      </w:r>
      <w:r w:rsidR="00D2565E">
        <w:t xml:space="preserve">executadas a bordo </w:t>
      </w:r>
      <w:r w:rsidR="005E52C5">
        <w:t>da embarcação primária</w:t>
      </w:r>
      <w:r w:rsidR="00D2565E">
        <w:t xml:space="preserve"> </w:t>
      </w:r>
      <w:r w:rsidR="000C7E10">
        <w:t>e expressar</w:t>
      </w:r>
      <w:r w:rsidR="005E52C5">
        <w:t>, com</w:t>
      </w:r>
      <w:r>
        <w:t xml:space="preserve"> clareza</w:t>
      </w:r>
      <w:r w:rsidR="005E52C5">
        <w:t>,</w:t>
      </w:r>
      <w:r w:rsidR="00D2565E">
        <w:t xml:space="preserve"> as </w:t>
      </w:r>
      <w:r w:rsidR="005E52C5">
        <w:t>informações</w:t>
      </w:r>
      <w:r>
        <w:t xml:space="preserve"> </w:t>
      </w:r>
      <w:r w:rsidR="005E52C5">
        <w:t>em consonância</w:t>
      </w:r>
      <w:r>
        <w:t xml:space="preserve"> com os registros visuais</w:t>
      </w:r>
      <w:r w:rsidR="005E52C5">
        <w:t xml:space="preserve"> e </w:t>
      </w:r>
      <w:r w:rsidR="00D2565E">
        <w:t xml:space="preserve">demais </w:t>
      </w:r>
      <w:r w:rsidR="005E52C5">
        <w:t>document</w:t>
      </w:r>
      <w:r w:rsidR="00D2565E">
        <w:t>os</w:t>
      </w:r>
      <w:r>
        <w:t xml:space="preserve"> apresentados </w:t>
      </w:r>
      <w:r w:rsidR="00D2565E">
        <w:t xml:space="preserve">como anexos a fim de </w:t>
      </w:r>
      <w:r>
        <w:t>permitir uma completa avaliação por parte da área técnica.</w:t>
      </w:r>
    </w:p>
    <w:p w14:paraId="1A58C712" w14:textId="4D27EEB3" w:rsidR="00590E8F" w:rsidRPr="00590E8F" w:rsidRDefault="00590E8F" w:rsidP="00590E8F">
      <w:pPr>
        <w:jc w:val="both"/>
        <w:rPr>
          <w:rFonts w:eastAsiaTheme="minorEastAsia"/>
          <w:b/>
        </w:rPr>
      </w:pPr>
      <w:r w:rsidRPr="00590E8F">
        <w:rPr>
          <w:rFonts w:eastAsiaTheme="minorEastAsia"/>
          <w:b/>
        </w:rPr>
        <w:t>Introdução</w:t>
      </w:r>
      <w:r w:rsidR="00F22A14">
        <w:rPr>
          <w:rFonts w:eastAsiaTheme="minorEastAsia"/>
          <w:b/>
        </w:rPr>
        <w:t>:</w:t>
      </w:r>
    </w:p>
    <w:p w14:paraId="61095D86" w14:textId="77777777" w:rsidR="002C6C81" w:rsidRPr="002C6C81" w:rsidRDefault="00FF2CB1" w:rsidP="00FF2CB1">
      <w:pPr>
        <w:jc w:val="both"/>
        <w:rPr>
          <w:rFonts w:eastAsiaTheme="minorEastAsia"/>
        </w:rPr>
      </w:pPr>
      <w:r w:rsidRPr="002C6C81">
        <w:rPr>
          <w:rFonts w:eastAsiaTheme="minorEastAsia"/>
        </w:rPr>
        <w:t>O pescado</w:t>
      </w:r>
      <w:r w:rsidR="00EE63DA" w:rsidRPr="002C6C81">
        <w:rPr>
          <w:rFonts w:eastAsiaTheme="minorEastAsia"/>
        </w:rPr>
        <w:t xml:space="preserve"> tem uma relevância na segurança alimentar d</w:t>
      </w:r>
      <w:r w:rsidR="004D0971" w:rsidRPr="002C6C81">
        <w:rPr>
          <w:rFonts w:eastAsiaTheme="minorEastAsia"/>
        </w:rPr>
        <w:t>a</w:t>
      </w:r>
      <w:r w:rsidR="00EE63DA" w:rsidRPr="002C6C81">
        <w:rPr>
          <w:rFonts w:eastAsiaTheme="minorEastAsia"/>
        </w:rPr>
        <w:t xml:space="preserve"> população brasileira, </w:t>
      </w:r>
      <w:r w:rsidR="00922FF0" w:rsidRPr="002C6C81">
        <w:rPr>
          <w:rFonts w:eastAsiaTheme="minorEastAsia"/>
        </w:rPr>
        <w:t>e possui um grande desafio, pois</w:t>
      </w:r>
      <w:r w:rsidR="00EE63DA" w:rsidRPr="002C6C81">
        <w:rPr>
          <w:rFonts w:eastAsiaTheme="minorEastAsia"/>
        </w:rPr>
        <w:t xml:space="preserve"> </w:t>
      </w:r>
      <w:r w:rsidR="002C6C81" w:rsidRPr="002C6C81">
        <w:rPr>
          <w:rFonts w:eastAsiaTheme="minorEastAsia"/>
        </w:rPr>
        <w:t xml:space="preserve">é uma </w:t>
      </w:r>
      <w:r w:rsidRPr="002C6C81">
        <w:rPr>
          <w:rFonts w:eastAsiaTheme="minorEastAsia"/>
        </w:rPr>
        <w:t xml:space="preserve">proteína animal de maior fragilidade para </w:t>
      </w:r>
      <w:r w:rsidR="002C6C81" w:rsidRPr="002C6C81">
        <w:rPr>
          <w:rFonts w:eastAsiaTheme="minorEastAsia"/>
        </w:rPr>
        <w:t>o consumo humano</w:t>
      </w:r>
      <w:r w:rsidRPr="002C6C81">
        <w:rPr>
          <w:rFonts w:eastAsiaTheme="minorEastAsia"/>
        </w:rPr>
        <w:t xml:space="preserve"> </w:t>
      </w:r>
      <w:r w:rsidR="00922FF0" w:rsidRPr="002C6C81">
        <w:rPr>
          <w:rFonts w:eastAsiaTheme="minorEastAsia"/>
        </w:rPr>
        <w:t xml:space="preserve">por ser </w:t>
      </w:r>
      <w:r w:rsidRPr="002C6C81">
        <w:rPr>
          <w:rFonts w:eastAsiaTheme="minorEastAsia"/>
        </w:rPr>
        <w:t>muito suscetível a deteriora</w:t>
      </w:r>
      <w:r w:rsidR="00922FF0" w:rsidRPr="002C6C81">
        <w:rPr>
          <w:rFonts w:eastAsiaTheme="minorEastAsia"/>
        </w:rPr>
        <w:t xml:space="preserve">. </w:t>
      </w:r>
    </w:p>
    <w:p w14:paraId="3405FF15" w14:textId="666C88EF" w:rsidR="00FF2CB1" w:rsidRPr="002C6C81" w:rsidRDefault="00922FF0" w:rsidP="00FF2CB1">
      <w:pPr>
        <w:jc w:val="both"/>
        <w:rPr>
          <w:rFonts w:eastAsiaTheme="minorEastAsia"/>
        </w:rPr>
      </w:pPr>
      <w:r w:rsidRPr="002C6C81">
        <w:rPr>
          <w:rFonts w:eastAsiaTheme="minorEastAsia"/>
        </w:rPr>
        <w:t>A</w:t>
      </w:r>
      <w:r w:rsidR="00FF2CB1" w:rsidRPr="002C6C81">
        <w:rPr>
          <w:rFonts w:eastAsiaTheme="minorEastAsia"/>
        </w:rPr>
        <w:t>ssim</w:t>
      </w:r>
      <w:r w:rsidR="004B4725">
        <w:rPr>
          <w:rFonts w:eastAsiaTheme="minorEastAsia"/>
        </w:rPr>
        <w:t>,</w:t>
      </w:r>
      <w:r w:rsidR="00FF2CB1" w:rsidRPr="002C6C81">
        <w:rPr>
          <w:rFonts w:eastAsiaTheme="minorEastAsia"/>
        </w:rPr>
        <w:t xml:space="preserve"> requer </w:t>
      </w:r>
      <w:r w:rsidR="00EE63DA" w:rsidRPr="002C6C81">
        <w:rPr>
          <w:rFonts w:eastAsiaTheme="minorEastAsia"/>
        </w:rPr>
        <w:t xml:space="preserve">por parte de todos envolvidos </w:t>
      </w:r>
      <w:r w:rsidRPr="002C6C81">
        <w:rPr>
          <w:rFonts w:eastAsiaTheme="minorEastAsia"/>
        </w:rPr>
        <w:t xml:space="preserve">muito cuidado </w:t>
      </w:r>
      <w:r w:rsidR="00EE63DA" w:rsidRPr="002C6C81">
        <w:rPr>
          <w:rFonts w:eastAsiaTheme="minorEastAsia"/>
        </w:rPr>
        <w:t xml:space="preserve">em todas as fases desta cadeia produtiva, desde </w:t>
      </w:r>
      <w:r w:rsidR="00FF2CB1" w:rsidRPr="002C6C81">
        <w:rPr>
          <w:rFonts w:eastAsiaTheme="minorEastAsia"/>
        </w:rPr>
        <w:t xml:space="preserve">a </w:t>
      </w:r>
      <w:r w:rsidR="00EE63DA" w:rsidRPr="002C6C81">
        <w:rPr>
          <w:rFonts w:eastAsiaTheme="minorEastAsia"/>
        </w:rPr>
        <w:t xml:space="preserve">origem, a </w:t>
      </w:r>
      <w:r w:rsidR="00FF2CB1" w:rsidRPr="002C6C81">
        <w:rPr>
          <w:rFonts w:eastAsiaTheme="minorEastAsia"/>
        </w:rPr>
        <w:t>captura, estocagem e conservação</w:t>
      </w:r>
      <w:r w:rsidR="00EE63DA" w:rsidRPr="002C6C81">
        <w:rPr>
          <w:rFonts w:eastAsiaTheme="minorEastAsia"/>
        </w:rPr>
        <w:t>, e</w:t>
      </w:r>
      <w:r w:rsidR="002C6C81" w:rsidRPr="002C6C81">
        <w:rPr>
          <w:rFonts w:eastAsiaTheme="minorEastAsia"/>
        </w:rPr>
        <w:t>,</w:t>
      </w:r>
      <w:r w:rsidR="00EE63DA" w:rsidRPr="002C6C81">
        <w:rPr>
          <w:rFonts w:eastAsiaTheme="minorEastAsia"/>
        </w:rPr>
        <w:t xml:space="preserve"> posteriormente</w:t>
      </w:r>
      <w:r w:rsidR="002C6C81" w:rsidRPr="002C6C81">
        <w:rPr>
          <w:rFonts w:eastAsiaTheme="minorEastAsia"/>
        </w:rPr>
        <w:t>,</w:t>
      </w:r>
      <w:r w:rsidR="00EE63DA" w:rsidRPr="002C6C81">
        <w:rPr>
          <w:rFonts w:eastAsiaTheme="minorEastAsia"/>
        </w:rPr>
        <w:t xml:space="preserve"> no processamento, acondicionamento, </w:t>
      </w:r>
      <w:r w:rsidR="004B4725">
        <w:rPr>
          <w:rFonts w:eastAsiaTheme="minorEastAsia"/>
        </w:rPr>
        <w:t>mantendo a cadeia de</w:t>
      </w:r>
      <w:r w:rsidR="00EE63DA" w:rsidRPr="002C6C81">
        <w:rPr>
          <w:rFonts w:eastAsiaTheme="minorEastAsia"/>
        </w:rPr>
        <w:t xml:space="preserve"> frio</w:t>
      </w:r>
      <w:r w:rsidR="002C6C81" w:rsidRPr="002C6C81">
        <w:rPr>
          <w:rFonts w:eastAsiaTheme="minorEastAsia"/>
        </w:rPr>
        <w:t xml:space="preserve"> </w:t>
      </w:r>
      <w:r w:rsidR="004B4725">
        <w:rPr>
          <w:rFonts w:eastAsiaTheme="minorEastAsia"/>
        </w:rPr>
        <w:t>em todas etapas, incluindo na</w:t>
      </w:r>
      <w:r w:rsidR="00EE63DA" w:rsidRPr="002C6C81">
        <w:rPr>
          <w:rFonts w:eastAsiaTheme="minorEastAsia"/>
        </w:rPr>
        <w:t xml:space="preserve"> distribuição e comercialização. </w:t>
      </w:r>
      <w:r w:rsidR="002C6C81" w:rsidRPr="002C6C81">
        <w:rPr>
          <w:rFonts w:eastAsiaTheme="minorEastAsia"/>
        </w:rPr>
        <w:t>Portanto há</w:t>
      </w:r>
      <w:r w:rsidR="00EE63DA" w:rsidRPr="002C6C81">
        <w:rPr>
          <w:rFonts w:eastAsiaTheme="minorEastAsia"/>
        </w:rPr>
        <w:t xml:space="preserve"> necessidade,</w:t>
      </w:r>
      <w:r w:rsidR="002C6C81" w:rsidRPr="002C6C81">
        <w:rPr>
          <w:rFonts w:eastAsiaTheme="minorEastAsia"/>
        </w:rPr>
        <w:t xml:space="preserve"> de</w:t>
      </w:r>
      <w:r w:rsidR="00EE63DA" w:rsidRPr="002C6C81">
        <w:rPr>
          <w:rFonts w:eastAsiaTheme="minorEastAsia"/>
        </w:rPr>
        <w:t xml:space="preserve"> </w:t>
      </w:r>
      <w:r w:rsidRPr="002C6C81">
        <w:rPr>
          <w:rFonts w:eastAsiaTheme="minorEastAsia"/>
        </w:rPr>
        <w:t>um eficaz controle em cada fase, pelo</w:t>
      </w:r>
      <w:r w:rsidR="00EE63DA" w:rsidRPr="002C6C81">
        <w:rPr>
          <w:rFonts w:eastAsiaTheme="minorEastAsia"/>
        </w:rPr>
        <w:t xml:space="preserve">s responsáveis </w:t>
      </w:r>
      <w:r w:rsidRPr="002C6C81">
        <w:rPr>
          <w:rFonts w:eastAsiaTheme="minorEastAsia"/>
        </w:rPr>
        <w:t xml:space="preserve">visando </w:t>
      </w:r>
      <w:r w:rsidR="00EE63DA" w:rsidRPr="002C6C81">
        <w:rPr>
          <w:rFonts w:eastAsiaTheme="minorEastAsia"/>
        </w:rPr>
        <w:t>manter a conformidade</w:t>
      </w:r>
      <w:r w:rsidRPr="002C6C81">
        <w:rPr>
          <w:rFonts w:eastAsiaTheme="minorEastAsia"/>
        </w:rPr>
        <w:t xml:space="preserve"> e</w:t>
      </w:r>
      <w:r w:rsidR="00EE63DA" w:rsidRPr="002C6C81">
        <w:rPr>
          <w:rFonts w:eastAsiaTheme="minorEastAsia"/>
        </w:rPr>
        <w:t xml:space="preserve"> </w:t>
      </w:r>
      <w:r w:rsidR="002C6C81" w:rsidRPr="002C6C81">
        <w:rPr>
          <w:rFonts w:eastAsiaTheme="minorEastAsia"/>
        </w:rPr>
        <w:t xml:space="preserve">a </w:t>
      </w:r>
      <w:r w:rsidR="00EE63DA" w:rsidRPr="002C6C81">
        <w:rPr>
          <w:rFonts w:eastAsiaTheme="minorEastAsia"/>
        </w:rPr>
        <w:t>inocuidade</w:t>
      </w:r>
      <w:r w:rsidRPr="002C6C81">
        <w:rPr>
          <w:rFonts w:eastAsiaTheme="minorEastAsia"/>
        </w:rPr>
        <w:t xml:space="preserve"> do pescado.</w:t>
      </w:r>
    </w:p>
    <w:p w14:paraId="6D6C7289" w14:textId="62F0C188" w:rsidR="00590E8F" w:rsidRPr="002C6C81" w:rsidRDefault="004B4725" w:rsidP="00590E8F">
      <w:pPr>
        <w:jc w:val="both"/>
        <w:rPr>
          <w:rFonts w:eastAsiaTheme="minorEastAsia"/>
        </w:rPr>
      </w:pPr>
      <w:r>
        <w:rPr>
          <w:rFonts w:eastAsiaTheme="minorEastAsia"/>
        </w:rPr>
        <w:t>Como</w:t>
      </w:r>
      <w:r w:rsidR="00590E8F" w:rsidRPr="002C6C81">
        <w:rPr>
          <w:rFonts w:eastAsiaTheme="minorEastAsia"/>
        </w:rPr>
        <w:t xml:space="preserve"> os demais produtos de origem animal destinados ao consumo humano, </w:t>
      </w:r>
      <w:r w:rsidR="00F44D7A" w:rsidRPr="002C6C81">
        <w:rPr>
          <w:rFonts w:eastAsiaTheme="minorEastAsia"/>
        </w:rPr>
        <w:t xml:space="preserve">o pescado </w:t>
      </w:r>
      <w:r w:rsidR="00590E8F" w:rsidRPr="002C6C81">
        <w:rPr>
          <w:rFonts w:eastAsiaTheme="minorEastAsia"/>
        </w:rPr>
        <w:t xml:space="preserve">é um alimento suscetível à contaminação em todas as etapas da produção, desde o elo inicial, nas embarcações </w:t>
      </w:r>
      <w:r w:rsidR="005E52C5" w:rsidRPr="002C6C81">
        <w:rPr>
          <w:rFonts w:eastAsiaTheme="minorEastAsia"/>
        </w:rPr>
        <w:t xml:space="preserve">primárias </w:t>
      </w:r>
      <w:r w:rsidR="00590E8F" w:rsidRPr="002C6C81">
        <w:rPr>
          <w:rFonts w:eastAsiaTheme="minorEastAsia"/>
        </w:rPr>
        <w:t xml:space="preserve">de pesca, passando pelas unidades de beneficiamento até </w:t>
      </w:r>
      <w:r w:rsidR="00F44D7A" w:rsidRPr="002C6C81">
        <w:rPr>
          <w:rFonts w:eastAsiaTheme="minorEastAsia"/>
        </w:rPr>
        <w:t xml:space="preserve">os </w:t>
      </w:r>
      <w:r w:rsidR="00590E8F" w:rsidRPr="002C6C81">
        <w:rPr>
          <w:rFonts w:eastAsiaTheme="minorEastAsia"/>
        </w:rPr>
        <w:t>loca</w:t>
      </w:r>
      <w:r w:rsidR="005E52C5" w:rsidRPr="002C6C81">
        <w:rPr>
          <w:rFonts w:eastAsiaTheme="minorEastAsia"/>
        </w:rPr>
        <w:t xml:space="preserve">is </w:t>
      </w:r>
      <w:r w:rsidR="00590E8F" w:rsidRPr="002C6C81">
        <w:rPr>
          <w:rFonts w:eastAsiaTheme="minorEastAsia"/>
        </w:rPr>
        <w:t>de venda e consumo.</w:t>
      </w:r>
    </w:p>
    <w:p w14:paraId="15D8B70D" w14:textId="1F9BD7D8" w:rsidR="00F44D7A" w:rsidRPr="004B4725" w:rsidRDefault="00D112B4" w:rsidP="0AA24D15">
      <w:pPr>
        <w:jc w:val="both"/>
        <w:rPr>
          <w:rFonts w:eastAsiaTheme="minorEastAsia"/>
        </w:rPr>
      </w:pPr>
      <w:r w:rsidRPr="004B4725">
        <w:rPr>
          <w:rFonts w:eastAsiaTheme="minorEastAsia"/>
        </w:rPr>
        <w:t>A principal causa de doenças transmitidas por alimentos</w:t>
      </w:r>
      <w:r w:rsidR="00590E8F" w:rsidRPr="004B4725">
        <w:rPr>
          <w:rFonts w:eastAsiaTheme="minorEastAsia"/>
        </w:rPr>
        <w:t xml:space="preserve"> (DTA)</w:t>
      </w:r>
      <w:r w:rsidRPr="004B4725">
        <w:rPr>
          <w:rFonts w:eastAsiaTheme="minorEastAsia"/>
        </w:rPr>
        <w:t>, incluindo o pescado, é a higiene inadequada ou armazenamento em condições precárias.</w:t>
      </w:r>
      <w:r w:rsidR="00F44D7A" w:rsidRPr="004B4725">
        <w:rPr>
          <w:rFonts w:eastAsiaTheme="minorEastAsia"/>
        </w:rPr>
        <w:t xml:space="preserve"> </w:t>
      </w:r>
      <w:r w:rsidR="2CA5A9F9" w:rsidRPr="004B4725">
        <w:rPr>
          <w:rFonts w:eastAsiaTheme="minorEastAsia"/>
        </w:rPr>
        <w:t xml:space="preserve">Para evitar </w:t>
      </w:r>
      <w:r w:rsidR="004B4725" w:rsidRPr="004B4725">
        <w:rPr>
          <w:rFonts w:eastAsiaTheme="minorEastAsia"/>
        </w:rPr>
        <w:t xml:space="preserve">a </w:t>
      </w:r>
      <w:r w:rsidR="2CA5A9F9" w:rsidRPr="004B4725">
        <w:rPr>
          <w:rFonts w:eastAsiaTheme="minorEastAsia"/>
        </w:rPr>
        <w:t>contaminação do pescado</w:t>
      </w:r>
      <w:r w:rsidR="7CCC3489" w:rsidRPr="004B4725">
        <w:rPr>
          <w:rFonts w:eastAsiaTheme="minorEastAsia"/>
        </w:rPr>
        <w:t xml:space="preserve"> na cadeia primária da pesca</w:t>
      </w:r>
      <w:r w:rsidR="2CA5A9F9" w:rsidRPr="004B4725">
        <w:rPr>
          <w:rFonts w:eastAsiaTheme="minorEastAsia"/>
        </w:rPr>
        <w:t xml:space="preserve"> é necessário </w:t>
      </w:r>
      <w:r w:rsidR="004B4725" w:rsidRPr="004B4725">
        <w:rPr>
          <w:rFonts w:eastAsiaTheme="minorEastAsia"/>
        </w:rPr>
        <w:t>adotar</w:t>
      </w:r>
      <w:r w:rsidR="00F44D7A" w:rsidRPr="004B4725">
        <w:rPr>
          <w:rFonts w:eastAsiaTheme="minorEastAsia"/>
        </w:rPr>
        <w:t xml:space="preserve"> medidas preventivas de Boas Práticas de Produção que impeçam, ou </w:t>
      </w:r>
      <w:r w:rsidR="004B4725" w:rsidRPr="004B4725">
        <w:rPr>
          <w:rFonts w:eastAsiaTheme="minorEastAsia"/>
        </w:rPr>
        <w:t>minimizem</w:t>
      </w:r>
      <w:r w:rsidR="00F44D7A" w:rsidRPr="004B4725">
        <w:rPr>
          <w:rFonts w:eastAsiaTheme="minorEastAsia"/>
        </w:rPr>
        <w:t xml:space="preserve"> ou eliminem </w:t>
      </w:r>
      <w:r w:rsidR="004B4725">
        <w:rPr>
          <w:rFonts w:eastAsiaTheme="minorEastAsia"/>
        </w:rPr>
        <w:t>o risco de contaminação</w:t>
      </w:r>
      <w:r w:rsidR="00F44D7A" w:rsidRPr="004B4725">
        <w:rPr>
          <w:rFonts w:eastAsiaTheme="minorEastAsia"/>
        </w:rPr>
        <w:t xml:space="preserve">. </w:t>
      </w:r>
    </w:p>
    <w:p w14:paraId="4CC34910" w14:textId="73720E7B" w:rsidR="2CA5A9F9" w:rsidRPr="004B4725" w:rsidRDefault="00F44D7A" w:rsidP="0AA24D15">
      <w:pPr>
        <w:jc w:val="both"/>
        <w:rPr>
          <w:rFonts w:eastAsiaTheme="minorEastAsia"/>
        </w:rPr>
      </w:pPr>
      <w:r w:rsidRPr="004B4725">
        <w:rPr>
          <w:rFonts w:eastAsiaTheme="minorEastAsia"/>
        </w:rPr>
        <w:t xml:space="preserve">Como ação eficaz para garantir esta inocuidade e qualidade do pescado é fundamental </w:t>
      </w:r>
      <w:r w:rsidR="2CA5A9F9" w:rsidRPr="004B4725">
        <w:rPr>
          <w:rFonts w:eastAsiaTheme="minorEastAsia"/>
        </w:rPr>
        <w:t xml:space="preserve">implementar </w:t>
      </w:r>
      <w:r w:rsidR="7F9ABCDA" w:rsidRPr="004B4725">
        <w:rPr>
          <w:rFonts w:eastAsiaTheme="minorEastAsia"/>
        </w:rPr>
        <w:t>procedimentos</w:t>
      </w:r>
      <w:r w:rsidR="2CA5A9F9" w:rsidRPr="004B4725">
        <w:rPr>
          <w:rFonts w:eastAsiaTheme="minorEastAsia"/>
        </w:rPr>
        <w:t xml:space="preserve"> de higiene adequad</w:t>
      </w:r>
      <w:r w:rsidR="005E52C5" w:rsidRPr="004B4725">
        <w:rPr>
          <w:rFonts w:eastAsiaTheme="minorEastAsia"/>
        </w:rPr>
        <w:t>o</w:t>
      </w:r>
      <w:r w:rsidR="2CA5A9F9" w:rsidRPr="004B4725">
        <w:rPr>
          <w:rFonts w:eastAsiaTheme="minorEastAsia"/>
        </w:rPr>
        <w:t>s</w:t>
      </w:r>
      <w:r w:rsidRPr="004B4725">
        <w:rPr>
          <w:rFonts w:eastAsiaTheme="minorEastAsia"/>
        </w:rPr>
        <w:t xml:space="preserve"> nas dependências das embarcações</w:t>
      </w:r>
      <w:r w:rsidR="2CA5A9F9" w:rsidRPr="004B4725">
        <w:rPr>
          <w:rFonts w:eastAsiaTheme="minorEastAsia"/>
        </w:rPr>
        <w:t xml:space="preserve">, </w:t>
      </w:r>
      <w:r w:rsidRPr="004B4725">
        <w:rPr>
          <w:rFonts w:eastAsiaTheme="minorEastAsia"/>
        </w:rPr>
        <w:t xml:space="preserve">monitoramento contínuo </w:t>
      </w:r>
      <w:r w:rsidR="04712950" w:rsidRPr="004B4725">
        <w:rPr>
          <w:rFonts w:eastAsiaTheme="minorEastAsia"/>
        </w:rPr>
        <w:t>d</w:t>
      </w:r>
      <w:r w:rsidR="005E52C5" w:rsidRPr="004B4725">
        <w:rPr>
          <w:rFonts w:eastAsiaTheme="minorEastAsia"/>
        </w:rPr>
        <w:t>a</w:t>
      </w:r>
      <w:r w:rsidR="2CA5A9F9" w:rsidRPr="004B4725">
        <w:rPr>
          <w:rFonts w:eastAsiaTheme="minorEastAsia"/>
        </w:rPr>
        <w:t xml:space="preserve"> temperatura</w:t>
      </w:r>
      <w:r w:rsidRPr="004B4725">
        <w:rPr>
          <w:rFonts w:eastAsiaTheme="minorEastAsia"/>
        </w:rPr>
        <w:t>, medidas estas que são eficientes</w:t>
      </w:r>
      <w:r w:rsidR="460700E4" w:rsidRPr="004B4725">
        <w:rPr>
          <w:rFonts w:eastAsiaTheme="minorEastAsia"/>
        </w:rPr>
        <w:t xml:space="preserve"> </w:t>
      </w:r>
      <w:r w:rsidRPr="004B4725">
        <w:rPr>
          <w:rFonts w:eastAsiaTheme="minorEastAsia"/>
        </w:rPr>
        <w:t>e d</w:t>
      </w:r>
      <w:r w:rsidR="460700E4" w:rsidRPr="004B4725">
        <w:rPr>
          <w:rFonts w:eastAsiaTheme="minorEastAsia"/>
        </w:rPr>
        <w:t>e preven</w:t>
      </w:r>
      <w:r w:rsidR="64C2CCA6" w:rsidRPr="004B4725">
        <w:rPr>
          <w:rFonts w:eastAsiaTheme="minorEastAsia"/>
        </w:rPr>
        <w:t>ção d</w:t>
      </w:r>
      <w:r w:rsidR="460700E4" w:rsidRPr="004B4725">
        <w:rPr>
          <w:rFonts w:eastAsiaTheme="minorEastAsia"/>
        </w:rPr>
        <w:t>a contaminação</w:t>
      </w:r>
      <w:r w:rsidR="004D0971" w:rsidRPr="004B4725">
        <w:rPr>
          <w:rFonts w:eastAsiaTheme="minorEastAsia"/>
        </w:rPr>
        <w:t xml:space="preserve"> </w:t>
      </w:r>
      <w:r w:rsidR="2CA5A9F9" w:rsidRPr="004B4725">
        <w:rPr>
          <w:rFonts w:eastAsiaTheme="minorEastAsia"/>
        </w:rPr>
        <w:t xml:space="preserve">para </w:t>
      </w:r>
      <w:r w:rsidR="00D112B4" w:rsidRPr="004B4725">
        <w:rPr>
          <w:rFonts w:eastAsiaTheme="minorEastAsia"/>
        </w:rPr>
        <w:t xml:space="preserve">se </w:t>
      </w:r>
      <w:r w:rsidR="2CA5A9F9" w:rsidRPr="004B4725">
        <w:rPr>
          <w:rFonts w:eastAsiaTheme="minorEastAsia"/>
        </w:rPr>
        <w:t>obter</w:t>
      </w:r>
      <w:r w:rsidR="6D73B6EF" w:rsidRPr="004B4725">
        <w:rPr>
          <w:rFonts w:eastAsiaTheme="minorEastAsia"/>
        </w:rPr>
        <w:t xml:space="preserve"> uma matéria-prima</w:t>
      </w:r>
      <w:r w:rsidR="2CA5A9F9" w:rsidRPr="004B4725">
        <w:rPr>
          <w:rFonts w:eastAsiaTheme="minorEastAsia"/>
        </w:rPr>
        <w:t xml:space="preserve"> </w:t>
      </w:r>
      <w:r w:rsidR="5537D6E7" w:rsidRPr="004B4725">
        <w:rPr>
          <w:rFonts w:eastAsiaTheme="minorEastAsia"/>
        </w:rPr>
        <w:t xml:space="preserve">com grau de qualidade de frescor </w:t>
      </w:r>
      <w:r w:rsidR="139B909C" w:rsidRPr="004B4725">
        <w:rPr>
          <w:rFonts w:eastAsiaTheme="minorEastAsia"/>
        </w:rPr>
        <w:t xml:space="preserve">e </w:t>
      </w:r>
      <w:r w:rsidR="3FDA1E93" w:rsidRPr="004B4725">
        <w:rPr>
          <w:rFonts w:eastAsiaTheme="minorEastAsia"/>
        </w:rPr>
        <w:t xml:space="preserve">de </w:t>
      </w:r>
      <w:r w:rsidR="139B909C" w:rsidRPr="004B4725">
        <w:rPr>
          <w:rFonts w:eastAsiaTheme="minorEastAsia"/>
        </w:rPr>
        <w:t>higiene preservados</w:t>
      </w:r>
      <w:r w:rsidR="2CA5A9F9" w:rsidRPr="004B4725">
        <w:rPr>
          <w:rFonts w:eastAsiaTheme="minorEastAsia"/>
        </w:rPr>
        <w:t>.</w:t>
      </w:r>
    </w:p>
    <w:p w14:paraId="676CB144" w14:textId="77777777" w:rsidR="004B4725" w:rsidRDefault="08D783E6" w:rsidP="0AA24D15">
      <w:pPr>
        <w:jc w:val="both"/>
      </w:pPr>
      <w:r w:rsidRPr="0AA24D15">
        <w:t>A implantação</w:t>
      </w:r>
      <w:r w:rsidR="00F22A14">
        <w:t xml:space="preserve"> </w:t>
      </w:r>
      <w:r w:rsidRPr="0AA24D15">
        <w:t>do</w:t>
      </w:r>
      <w:r w:rsidR="734D3ADD" w:rsidRPr="0AA24D15">
        <w:t xml:space="preserve"> PAC</w:t>
      </w:r>
      <w:r w:rsidRPr="0AA24D15">
        <w:t xml:space="preserve"> em </w:t>
      </w:r>
      <w:r w:rsidR="7EC74C3B" w:rsidRPr="0AA24D15">
        <w:t>embarcações de pesca da produção primária</w:t>
      </w:r>
      <w:r w:rsidRPr="0AA24D15">
        <w:t xml:space="preserve"> permite o controle higiênico-sanitário </w:t>
      </w:r>
      <w:r w:rsidR="6681E952" w:rsidRPr="0AA24D15">
        <w:t>da matéria-prima</w:t>
      </w:r>
      <w:r w:rsidR="31477E5B" w:rsidRPr="0AA24D15">
        <w:t xml:space="preserve"> mediante </w:t>
      </w:r>
      <w:r w:rsidR="4BB4CBDB" w:rsidRPr="0AA24D15">
        <w:t xml:space="preserve">a adoção de procedimentos de </w:t>
      </w:r>
      <w:r w:rsidR="1D60A76A" w:rsidRPr="0AA24D15">
        <w:t xml:space="preserve">boas práticas </w:t>
      </w:r>
      <w:r w:rsidR="4BB4CBDB" w:rsidRPr="0AA24D15">
        <w:t>no manuseio</w:t>
      </w:r>
      <w:r w:rsidR="008276AD">
        <w:t>, manipulação</w:t>
      </w:r>
      <w:r w:rsidR="7478D4F0" w:rsidRPr="0AA24D15">
        <w:t xml:space="preserve"> e </w:t>
      </w:r>
      <w:r w:rsidR="4BB4CBDB" w:rsidRPr="0AA24D15">
        <w:t>na conservação do pescado a bordo</w:t>
      </w:r>
      <w:r w:rsidR="004D0971">
        <w:t xml:space="preserve">. </w:t>
      </w:r>
    </w:p>
    <w:p w14:paraId="0C28CC68" w14:textId="603D80D2" w:rsidR="08D783E6" w:rsidRPr="004B4725" w:rsidRDefault="004B4725" w:rsidP="0AA24D15">
      <w:pPr>
        <w:jc w:val="both"/>
      </w:pPr>
      <w:r w:rsidRPr="004B4725">
        <w:t>Essas medidas compreendem desde evitar</w:t>
      </w:r>
      <w:r w:rsidR="704ACC2C" w:rsidRPr="004B4725">
        <w:t xml:space="preserve"> superfícies sujas</w:t>
      </w:r>
      <w:r w:rsidR="008276AD" w:rsidRPr="004B4725">
        <w:t xml:space="preserve"> ou constituídas de material não aprovados para contato com alimento</w:t>
      </w:r>
      <w:r w:rsidR="704ACC2C" w:rsidRPr="004B4725">
        <w:t>, exposição do pescado ao sol, presença de pragas e animais domésticos</w:t>
      </w:r>
      <w:r w:rsidR="08B8C389" w:rsidRPr="004B4725">
        <w:t xml:space="preserve"> a bordo</w:t>
      </w:r>
      <w:r w:rsidR="704ACC2C" w:rsidRPr="004B4725">
        <w:t>,</w:t>
      </w:r>
      <w:r w:rsidR="005E52C5" w:rsidRPr="004B4725">
        <w:t xml:space="preserve"> </w:t>
      </w:r>
      <w:r w:rsidR="00F22A14" w:rsidRPr="004B4725">
        <w:t>utensílios não higienizados, pouca agilidade</w:t>
      </w:r>
      <w:r w:rsidR="5AA23D70" w:rsidRPr="004B4725">
        <w:t xml:space="preserve"> no resfriamento do pescado</w:t>
      </w:r>
      <w:r w:rsidR="6C147537" w:rsidRPr="004B4725">
        <w:t xml:space="preserve"> a</w:t>
      </w:r>
      <w:r w:rsidR="4A55E315" w:rsidRPr="004B4725">
        <w:t>pós a captura</w:t>
      </w:r>
      <w:r w:rsidR="704ACC2C" w:rsidRPr="004B4725">
        <w:t xml:space="preserve">, falta de </w:t>
      </w:r>
      <w:r w:rsidR="005E52C5" w:rsidRPr="004B4725">
        <w:t xml:space="preserve">hábitos de </w:t>
      </w:r>
      <w:r w:rsidR="704ACC2C" w:rsidRPr="004B4725">
        <w:t>higiene d</w:t>
      </w:r>
      <w:r w:rsidR="5ED5A386" w:rsidRPr="004B4725">
        <w:t xml:space="preserve">o </w:t>
      </w:r>
      <w:r w:rsidR="006A07F3" w:rsidRPr="004B4725">
        <w:t>tripulante</w:t>
      </w:r>
      <w:r w:rsidR="5ED5A386" w:rsidRPr="004B4725">
        <w:t xml:space="preserve"> </w:t>
      </w:r>
      <w:r w:rsidR="008276AD" w:rsidRPr="004B4725">
        <w:t>a bordo</w:t>
      </w:r>
      <w:r w:rsidR="006A07F3" w:rsidRPr="004B4725">
        <w:t xml:space="preserve">, </w:t>
      </w:r>
      <w:r w:rsidR="704ACC2C" w:rsidRPr="004B4725">
        <w:t>entre outras situações.</w:t>
      </w:r>
    </w:p>
    <w:p w14:paraId="7255A52E" w14:textId="193DB684" w:rsidR="00192B5E" w:rsidRPr="00B155C3" w:rsidRDefault="00192B5E" w:rsidP="00192B5E">
      <w:pPr>
        <w:shd w:val="clear" w:color="auto" w:fill="FFFFFF" w:themeFill="background1"/>
        <w:jc w:val="both"/>
        <w:rPr>
          <w:rFonts w:eastAsiaTheme="minorEastAsia"/>
        </w:rPr>
      </w:pPr>
      <w:r w:rsidRPr="00B155C3">
        <w:rPr>
          <w:rFonts w:eastAsiaTheme="minorEastAsia"/>
        </w:rPr>
        <w:lastRenderedPageBreak/>
        <w:t>O programa de autocontrole (PAC) abrange os requisitos higiênico-sanitários das estruturas, dos equipamentos, utensílios e superfícies em contato com o pescado, com o gelo e a água de abastecimento, das condições de higiene no manuseio do pescado ou nas operações realizadas no pescado a bordo (</w:t>
      </w:r>
      <w:r>
        <w:rPr>
          <w:rFonts w:eastAsiaTheme="minorEastAsia"/>
        </w:rPr>
        <w:t>sangria, evisceração, descabeçamento e retirada de partes</w:t>
      </w:r>
      <w:r w:rsidRPr="00B155C3">
        <w:rPr>
          <w:rFonts w:eastAsiaTheme="minorEastAsia"/>
        </w:rPr>
        <w:t>)</w:t>
      </w:r>
      <w:r>
        <w:rPr>
          <w:rFonts w:eastAsiaTheme="minorEastAsia"/>
        </w:rPr>
        <w:t>, quando aplicável,</w:t>
      </w:r>
      <w:r w:rsidRPr="00B155C3">
        <w:rPr>
          <w:rFonts w:eastAsiaTheme="minorEastAsia"/>
        </w:rPr>
        <w:t xml:space="preserve"> e no acondicionamento e controle da temperatura de conservação do pescado </w:t>
      </w:r>
      <w:r>
        <w:rPr>
          <w:rFonts w:eastAsiaTheme="minorEastAsia"/>
        </w:rPr>
        <w:t xml:space="preserve">durante a atividade a bordo </w:t>
      </w:r>
      <w:r w:rsidRPr="00B155C3">
        <w:rPr>
          <w:rFonts w:eastAsiaTheme="minorEastAsia"/>
        </w:rPr>
        <w:t>até o desembarque. Inclui</w:t>
      </w:r>
      <w:r w:rsidR="008276AD">
        <w:rPr>
          <w:rFonts w:eastAsiaTheme="minorEastAsia"/>
        </w:rPr>
        <w:t>,</w:t>
      </w:r>
      <w:r w:rsidRPr="00B155C3">
        <w:rPr>
          <w:rFonts w:eastAsiaTheme="minorEastAsia"/>
        </w:rPr>
        <w:t xml:space="preserve"> ainda</w:t>
      </w:r>
      <w:r w:rsidR="008276AD">
        <w:rPr>
          <w:rFonts w:eastAsiaTheme="minorEastAsia"/>
        </w:rPr>
        <w:t>,</w:t>
      </w:r>
      <w:r w:rsidRPr="00B155C3">
        <w:rPr>
          <w:rFonts w:eastAsiaTheme="minorEastAsia"/>
        </w:rPr>
        <w:t xml:space="preserve"> requisitos de saúde e as práticas de higiene pessoal da tripulação e o controle de vetores e pragas e a proibição de animais a bordo</w:t>
      </w:r>
      <w:r w:rsidR="008276AD">
        <w:rPr>
          <w:rFonts w:eastAsiaTheme="minorEastAsia"/>
        </w:rPr>
        <w:t xml:space="preserve"> e controle dos insumos utilizados (p.e. sal, aditivo, em caso de uso)</w:t>
      </w:r>
      <w:r w:rsidRPr="00B155C3">
        <w:rPr>
          <w:rFonts w:eastAsiaTheme="minorEastAsia"/>
        </w:rPr>
        <w:t xml:space="preserve">. </w:t>
      </w:r>
    </w:p>
    <w:p w14:paraId="196BE477" w14:textId="4EBF5A1E" w:rsidR="004D0971" w:rsidRPr="0051277F" w:rsidRDefault="004D0971" w:rsidP="00192B5E">
      <w:pPr>
        <w:jc w:val="both"/>
        <w:rPr>
          <w:rFonts w:eastAsiaTheme="minorEastAsia"/>
        </w:rPr>
      </w:pPr>
      <w:r w:rsidRPr="0051277F">
        <w:rPr>
          <w:rFonts w:eastAsiaTheme="minorEastAsia"/>
        </w:rPr>
        <w:t>Na ela</w:t>
      </w:r>
      <w:r w:rsidR="005D6AF9" w:rsidRPr="0051277F">
        <w:rPr>
          <w:rFonts w:eastAsiaTheme="minorEastAsia"/>
        </w:rPr>
        <w:t>boração do PAC para o controle h</w:t>
      </w:r>
      <w:r w:rsidRPr="0051277F">
        <w:rPr>
          <w:rFonts w:eastAsiaTheme="minorEastAsia"/>
        </w:rPr>
        <w:t xml:space="preserve">igiênico-sanitário </w:t>
      </w:r>
      <w:r w:rsidR="005D6AF9" w:rsidRPr="0051277F">
        <w:rPr>
          <w:rFonts w:eastAsiaTheme="minorEastAsia"/>
        </w:rPr>
        <w:t>da embarcação, deve</w:t>
      </w:r>
      <w:r w:rsidR="0051277F" w:rsidRPr="0051277F">
        <w:rPr>
          <w:rFonts w:eastAsiaTheme="minorEastAsia"/>
        </w:rPr>
        <w:t>-se</w:t>
      </w:r>
      <w:r w:rsidR="005D6AF9" w:rsidRPr="0051277F">
        <w:rPr>
          <w:rFonts w:eastAsiaTheme="minorEastAsia"/>
        </w:rPr>
        <w:t xml:space="preserve"> ter por</w:t>
      </w:r>
      <w:r w:rsidRPr="0051277F">
        <w:rPr>
          <w:rFonts w:eastAsiaTheme="minorEastAsia"/>
        </w:rPr>
        <w:t xml:space="preserve"> base</w:t>
      </w:r>
      <w:r w:rsidR="005D6AF9" w:rsidRPr="0051277F">
        <w:rPr>
          <w:rFonts w:eastAsiaTheme="minorEastAsia"/>
        </w:rPr>
        <w:t xml:space="preserve"> </w:t>
      </w:r>
      <w:r w:rsidRPr="0051277F">
        <w:rPr>
          <w:rFonts w:eastAsiaTheme="minorEastAsia"/>
        </w:rPr>
        <w:t xml:space="preserve">os princípios mínimos de controle, </w:t>
      </w:r>
      <w:r w:rsidR="0051277F" w:rsidRPr="0051277F">
        <w:rPr>
          <w:rFonts w:eastAsiaTheme="minorEastAsia"/>
        </w:rPr>
        <w:t>considerando</w:t>
      </w:r>
      <w:r w:rsidRPr="0051277F">
        <w:rPr>
          <w:rFonts w:eastAsiaTheme="minorEastAsia"/>
        </w:rPr>
        <w:t xml:space="preserve"> quais medidas necessárias para assegurar um</w:t>
      </w:r>
      <w:r w:rsidR="005D6AF9" w:rsidRPr="0051277F">
        <w:rPr>
          <w:rFonts w:eastAsiaTheme="minorEastAsia"/>
        </w:rPr>
        <w:t>a</w:t>
      </w:r>
      <w:r w:rsidRPr="0051277F">
        <w:rPr>
          <w:rFonts w:eastAsiaTheme="minorEastAsia"/>
        </w:rPr>
        <w:t xml:space="preserve"> </w:t>
      </w:r>
      <w:r w:rsidR="005D6AF9" w:rsidRPr="0051277F">
        <w:rPr>
          <w:rFonts w:eastAsiaTheme="minorEastAsia"/>
        </w:rPr>
        <w:t>matéria-prima</w:t>
      </w:r>
      <w:r w:rsidRPr="0051277F">
        <w:rPr>
          <w:rFonts w:eastAsiaTheme="minorEastAsia"/>
        </w:rPr>
        <w:t xml:space="preserve"> que preserv</w:t>
      </w:r>
      <w:r w:rsidR="0051277F" w:rsidRPr="0051277F">
        <w:rPr>
          <w:rFonts w:eastAsiaTheme="minorEastAsia"/>
        </w:rPr>
        <w:t>e</w:t>
      </w:r>
      <w:r w:rsidRPr="0051277F">
        <w:rPr>
          <w:rFonts w:eastAsiaTheme="minorEastAsia"/>
        </w:rPr>
        <w:t xml:space="preserve"> o </w:t>
      </w:r>
      <w:r w:rsidR="0051277F" w:rsidRPr="0051277F">
        <w:rPr>
          <w:rFonts w:eastAsiaTheme="minorEastAsia"/>
        </w:rPr>
        <w:t>frescor, mantendo</w:t>
      </w:r>
      <w:r w:rsidRPr="0051277F">
        <w:rPr>
          <w:rFonts w:eastAsiaTheme="minorEastAsia"/>
        </w:rPr>
        <w:t xml:space="preserve"> conformidade e integridade do pescado. </w:t>
      </w:r>
      <w:r w:rsidR="00DC3474" w:rsidRPr="0051277F">
        <w:rPr>
          <w:rFonts w:eastAsiaTheme="minorEastAsia"/>
        </w:rPr>
        <w:t>Como condição básica</w:t>
      </w:r>
      <w:r w:rsidRPr="0051277F">
        <w:rPr>
          <w:rFonts w:eastAsiaTheme="minorEastAsia"/>
        </w:rPr>
        <w:t xml:space="preserve"> para um eficaz controle, </w:t>
      </w:r>
      <w:r w:rsidR="00DC3474" w:rsidRPr="0051277F">
        <w:rPr>
          <w:rFonts w:eastAsiaTheme="minorEastAsia"/>
        </w:rPr>
        <w:t>utilizar um princípio fundamental no APCC</w:t>
      </w:r>
      <w:r w:rsidR="0051277F" w:rsidRPr="0051277F">
        <w:rPr>
          <w:rFonts w:eastAsiaTheme="minorEastAsia"/>
        </w:rPr>
        <w:t xml:space="preserve"> (Análise de Perigos e Pontos Críticos de Controle)</w:t>
      </w:r>
      <w:r w:rsidR="00DC3474" w:rsidRPr="0051277F">
        <w:rPr>
          <w:rFonts w:eastAsiaTheme="minorEastAsia"/>
        </w:rPr>
        <w:t>: “Escreva</w:t>
      </w:r>
      <w:r w:rsidRPr="0051277F">
        <w:rPr>
          <w:rFonts w:eastAsiaTheme="minorEastAsia"/>
        </w:rPr>
        <w:t xml:space="preserve"> exatamente o que </w:t>
      </w:r>
      <w:r w:rsidR="00DC3474" w:rsidRPr="0051277F">
        <w:rPr>
          <w:rFonts w:eastAsiaTheme="minorEastAsia"/>
        </w:rPr>
        <w:t xml:space="preserve">pretende fazer, e faça exatamente o que você escreveu”. </w:t>
      </w:r>
    </w:p>
    <w:p w14:paraId="62469670" w14:textId="756008D2" w:rsidR="1A4901EF" w:rsidRPr="00F22A14" w:rsidRDefault="1A4901EF" w:rsidP="0AA24D15">
      <w:pPr>
        <w:jc w:val="both"/>
        <w:rPr>
          <w:rFonts w:eastAsiaTheme="minorEastAsia"/>
        </w:rPr>
      </w:pPr>
      <w:r w:rsidRPr="00F22A14">
        <w:rPr>
          <w:rFonts w:eastAsiaTheme="minorEastAsia"/>
        </w:rPr>
        <w:t>No desenvolvimento do PAC os controles previstos durante a atividade a bordo necessitam estar coerentes com as particularidades</w:t>
      </w:r>
      <w:r w:rsidR="006A07F3" w:rsidRPr="00F22A14">
        <w:rPr>
          <w:rFonts w:eastAsiaTheme="minorEastAsia"/>
        </w:rPr>
        <w:t xml:space="preserve"> de cada caso, como</w:t>
      </w:r>
      <w:r w:rsidR="5AF74C05" w:rsidRPr="00F22A14">
        <w:rPr>
          <w:rFonts w:eastAsiaTheme="minorEastAsia"/>
        </w:rPr>
        <w:t>:</w:t>
      </w:r>
    </w:p>
    <w:p w14:paraId="0052CF6B" w14:textId="702F1361" w:rsidR="1A4901EF" w:rsidRDefault="1A4901EF" w:rsidP="0AA24D15">
      <w:pPr>
        <w:pStyle w:val="PargrafodaLista"/>
        <w:numPr>
          <w:ilvl w:val="0"/>
          <w:numId w:val="3"/>
        </w:numPr>
        <w:jc w:val="both"/>
        <w:rPr>
          <w:rFonts w:eastAsiaTheme="minorEastAsia"/>
        </w:rPr>
      </w:pPr>
      <w:r w:rsidRPr="0AA24D15">
        <w:rPr>
          <w:rFonts w:eastAsiaTheme="minorEastAsia"/>
        </w:rPr>
        <w:t>tipo de embarcação</w:t>
      </w:r>
      <w:r w:rsidR="3CD01CEF" w:rsidRPr="0AA24D15">
        <w:rPr>
          <w:rFonts w:eastAsiaTheme="minorEastAsia"/>
        </w:rPr>
        <w:t xml:space="preserve">: </w:t>
      </w:r>
      <w:r w:rsidR="70F6A7EF" w:rsidRPr="0AA24D15">
        <w:rPr>
          <w:rFonts w:eastAsiaTheme="minorEastAsia"/>
        </w:rPr>
        <w:t>pequeno, médio e grande porte</w:t>
      </w:r>
      <w:r w:rsidR="34895440" w:rsidRPr="0AA24D15">
        <w:rPr>
          <w:rFonts w:eastAsiaTheme="minorEastAsia"/>
        </w:rPr>
        <w:t>;</w:t>
      </w:r>
    </w:p>
    <w:p w14:paraId="369586CD" w14:textId="7A981D27" w:rsidR="1A4901EF" w:rsidRPr="00F22A14" w:rsidRDefault="1A4901EF" w:rsidP="0AA24D15">
      <w:pPr>
        <w:pStyle w:val="PargrafodaLista"/>
        <w:numPr>
          <w:ilvl w:val="0"/>
          <w:numId w:val="3"/>
        </w:numPr>
        <w:jc w:val="both"/>
        <w:rPr>
          <w:rFonts w:eastAsiaTheme="minorEastAsia"/>
        </w:rPr>
      </w:pPr>
      <w:r w:rsidRPr="0AA24D15">
        <w:rPr>
          <w:rFonts w:eastAsiaTheme="minorEastAsia"/>
        </w:rPr>
        <w:t>modalidade de captura</w:t>
      </w:r>
      <w:r w:rsidR="286B8A2E" w:rsidRPr="0AA24D15">
        <w:rPr>
          <w:rFonts w:eastAsiaTheme="minorEastAsia"/>
        </w:rPr>
        <w:t xml:space="preserve">: linha, emalhe, arrasto, cerco, armadilha ou </w:t>
      </w:r>
      <w:r w:rsidR="286B8A2E" w:rsidRPr="00F22A14">
        <w:rPr>
          <w:rFonts w:eastAsiaTheme="minorEastAsia"/>
        </w:rPr>
        <w:t xml:space="preserve">outros </w:t>
      </w:r>
      <w:r w:rsidR="006A07F3" w:rsidRPr="00F22A14">
        <w:rPr>
          <w:rFonts w:eastAsiaTheme="minorEastAsia"/>
        </w:rPr>
        <w:t xml:space="preserve">tipos de petrechos </w:t>
      </w:r>
      <w:r w:rsidR="286B8A2E" w:rsidRPr="00F22A14">
        <w:rPr>
          <w:rFonts w:eastAsiaTheme="minorEastAsia"/>
        </w:rPr>
        <w:t>dispostos na norma vigente;</w:t>
      </w:r>
    </w:p>
    <w:p w14:paraId="0307C847" w14:textId="3AA1BEF6" w:rsidR="1A4901EF" w:rsidRDefault="1A4901EF" w:rsidP="0AA24D15">
      <w:pPr>
        <w:pStyle w:val="PargrafodaLista"/>
        <w:numPr>
          <w:ilvl w:val="0"/>
          <w:numId w:val="3"/>
        </w:numPr>
        <w:jc w:val="both"/>
        <w:rPr>
          <w:rFonts w:eastAsiaTheme="minorEastAsia"/>
        </w:rPr>
      </w:pPr>
      <w:r w:rsidRPr="0AA24D15">
        <w:rPr>
          <w:rFonts w:eastAsiaTheme="minorEastAsia"/>
        </w:rPr>
        <w:t xml:space="preserve">espécie(s) </w:t>
      </w:r>
      <w:r w:rsidR="00F22A14" w:rsidRPr="0AA24D15">
        <w:rPr>
          <w:rFonts w:eastAsiaTheme="minorEastAsia"/>
        </w:rPr>
        <w:t>alvo</w:t>
      </w:r>
      <w:r w:rsidR="00F22A14">
        <w:rPr>
          <w:rFonts w:eastAsiaTheme="minorEastAsia"/>
        </w:rPr>
        <w:t>(s)</w:t>
      </w:r>
      <w:r w:rsidR="00F22A14" w:rsidRPr="0AA24D15">
        <w:rPr>
          <w:rFonts w:eastAsiaTheme="minorEastAsia"/>
        </w:rPr>
        <w:t xml:space="preserve"> </w:t>
      </w:r>
      <w:r w:rsidRPr="0AA24D15">
        <w:rPr>
          <w:rFonts w:eastAsiaTheme="minorEastAsia"/>
        </w:rPr>
        <w:t xml:space="preserve">a ser(em) trabalhada(s), </w:t>
      </w:r>
      <w:r w:rsidR="51161A24" w:rsidRPr="0AA24D15">
        <w:rPr>
          <w:rFonts w:eastAsiaTheme="minorEastAsia"/>
        </w:rPr>
        <w:t xml:space="preserve">conforme </w:t>
      </w:r>
      <w:r w:rsidR="3A49BE9E" w:rsidRPr="0AA24D15">
        <w:rPr>
          <w:rFonts w:eastAsiaTheme="minorEastAsia"/>
        </w:rPr>
        <w:t>estabelecid</w:t>
      </w:r>
      <w:r w:rsidR="2F2BC571" w:rsidRPr="0AA24D15">
        <w:rPr>
          <w:rFonts w:eastAsiaTheme="minorEastAsia"/>
        </w:rPr>
        <w:t>o</w:t>
      </w:r>
      <w:r w:rsidR="3A49BE9E" w:rsidRPr="0AA24D15">
        <w:rPr>
          <w:rFonts w:eastAsiaTheme="minorEastAsia"/>
        </w:rPr>
        <w:t xml:space="preserve"> na autorização de pesca e</w:t>
      </w:r>
      <w:r w:rsidR="00F22A14">
        <w:rPr>
          <w:rFonts w:eastAsiaTheme="minorEastAsia"/>
        </w:rPr>
        <w:t xml:space="preserve"> na</w:t>
      </w:r>
      <w:r w:rsidR="3A49BE9E" w:rsidRPr="0AA24D15">
        <w:rPr>
          <w:rFonts w:eastAsiaTheme="minorEastAsia"/>
        </w:rPr>
        <w:t xml:space="preserve"> complementar;</w:t>
      </w:r>
    </w:p>
    <w:p w14:paraId="2DA9450F" w14:textId="4FB816E2" w:rsidR="1A4901EF" w:rsidRDefault="1A4901EF" w:rsidP="0AA24D15">
      <w:pPr>
        <w:pStyle w:val="PargrafodaLista"/>
        <w:numPr>
          <w:ilvl w:val="0"/>
          <w:numId w:val="3"/>
        </w:numPr>
        <w:jc w:val="both"/>
        <w:rPr>
          <w:rFonts w:eastAsiaTheme="minorEastAsia"/>
        </w:rPr>
      </w:pPr>
      <w:r w:rsidRPr="0AA24D15">
        <w:rPr>
          <w:rFonts w:eastAsiaTheme="minorEastAsia"/>
        </w:rPr>
        <w:t>realização ou não de operações no pescado a bordo</w:t>
      </w:r>
      <w:r w:rsidR="005E52C5">
        <w:rPr>
          <w:rFonts w:eastAsiaTheme="minorEastAsia"/>
        </w:rPr>
        <w:t xml:space="preserve"> (</w:t>
      </w:r>
      <w:r w:rsidRPr="0AA24D15">
        <w:rPr>
          <w:rFonts w:eastAsiaTheme="minorEastAsia"/>
        </w:rPr>
        <w:t>evisceração</w:t>
      </w:r>
      <w:r w:rsidR="0CE73375" w:rsidRPr="0AA24D15">
        <w:rPr>
          <w:rFonts w:eastAsiaTheme="minorEastAsia"/>
        </w:rPr>
        <w:t xml:space="preserve">, </w:t>
      </w:r>
      <w:r w:rsidRPr="0AA24D15">
        <w:rPr>
          <w:rFonts w:eastAsiaTheme="minorEastAsia"/>
        </w:rPr>
        <w:t>sang</w:t>
      </w:r>
      <w:r w:rsidR="43B7EC76" w:rsidRPr="0AA24D15">
        <w:rPr>
          <w:rFonts w:eastAsiaTheme="minorEastAsia"/>
        </w:rPr>
        <w:t>r</w:t>
      </w:r>
      <w:r w:rsidRPr="0AA24D15">
        <w:rPr>
          <w:rFonts w:eastAsiaTheme="minorEastAsia"/>
        </w:rPr>
        <w:t>ia</w:t>
      </w:r>
      <w:r w:rsidR="3FFC4B94" w:rsidRPr="0AA24D15">
        <w:rPr>
          <w:rFonts w:eastAsiaTheme="minorEastAsia"/>
        </w:rPr>
        <w:t xml:space="preserve">, descabeçamento ou </w:t>
      </w:r>
      <w:r w:rsidRPr="0AA24D15">
        <w:rPr>
          <w:rFonts w:eastAsiaTheme="minorEastAsia"/>
        </w:rPr>
        <w:t>retirada de parte</w:t>
      </w:r>
      <w:r w:rsidR="00F22A14">
        <w:rPr>
          <w:rFonts w:eastAsiaTheme="minorEastAsia"/>
        </w:rPr>
        <w:t>s</w:t>
      </w:r>
      <w:r w:rsidR="005E52C5">
        <w:rPr>
          <w:rFonts w:eastAsiaTheme="minorEastAsia"/>
        </w:rPr>
        <w:t>)</w:t>
      </w:r>
      <w:r w:rsidR="692E92D8" w:rsidRPr="0AA24D15">
        <w:rPr>
          <w:rFonts w:eastAsiaTheme="minorEastAsia"/>
        </w:rPr>
        <w:t>;</w:t>
      </w:r>
    </w:p>
    <w:p w14:paraId="518DEB82" w14:textId="1F9014F3" w:rsidR="1A4901EF" w:rsidRDefault="1A4901EF" w:rsidP="0AA24D15">
      <w:pPr>
        <w:pStyle w:val="PargrafodaLista"/>
        <w:numPr>
          <w:ilvl w:val="0"/>
          <w:numId w:val="3"/>
        </w:numPr>
        <w:jc w:val="both"/>
        <w:rPr>
          <w:rFonts w:eastAsiaTheme="minorEastAsia"/>
        </w:rPr>
      </w:pPr>
      <w:r w:rsidRPr="0AA24D15">
        <w:rPr>
          <w:rFonts w:eastAsiaTheme="minorEastAsia"/>
        </w:rPr>
        <w:t xml:space="preserve"> método de conservação</w:t>
      </w:r>
      <w:r w:rsidR="322E2683" w:rsidRPr="0AA24D15">
        <w:rPr>
          <w:rFonts w:eastAsiaTheme="minorEastAsia"/>
        </w:rPr>
        <w:t xml:space="preserve">: </w:t>
      </w:r>
      <w:r w:rsidR="426E400A" w:rsidRPr="0AA24D15">
        <w:t>vivo, fresco, refrigerado</w:t>
      </w:r>
      <w:r w:rsidR="007F310A">
        <w:t xml:space="preserve"> </w:t>
      </w:r>
      <w:r w:rsidR="007F310A" w:rsidRPr="00F22A14">
        <w:t>ou</w:t>
      </w:r>
      <w:r w:rsidR="007F310A">
        <w:t xml:space="preserve"> </w:t>
      </w:r>
      <w:r w:rsidR="426E400A" w:rsidRPr="0AA24D15">
        <w:t>congelado em salmoura</w:t>
      </w:r>
      <w:r w:rsidR="59EAC8DE" w:rsidRPr="0AA24D15">
        <w:t>; e</w:t>
      </w:r>
    </w:p>
    <w:p w14:paraId="04D5F709" w14:textId="6B23C12A" w:rsidR="59EAC8DE" w:rsidRDefault="007F310A" w:rsidP="0AA24D15">
      <w:pPr>
        <w:pStyle w:val="PargrafodaLista"/>
        <w:numPr>
          <w:ilvl w:val="0"/>
          <w:numId w:val="3"/>
        </w:numPr>
        <w:jc w:val="both"/>
        <w:rPr>
          <w:rFonts w:eastAsiaTheme="minorEastAsia"/>
        </w:rPr>
      </w:pPr>
      <w:r w:rsidRPr="00F22A14">
        <w:rPr>
          <w:rFonts w:eastAsiaTheme="minorEastAsia"/>
        </w:rPr>
        <w:t>outros d</w:t>
      </w:r>
      <w:r w:rsidR="59EAC8DE" w:rsidRPr="00F22A14">
        <w:rPr>
          <w:rFonts w:eastAsiaTheme="minorEastAsia"/>
        </w:rPr>
        <w:t xml:space="preserve">etalhamentos </w:t>
      </w:r>
      <w:r w:rsidR="59EAC8DE" w:rsidRPr="0AA24D15">
        <w:rPr>
          <w:rFonts w:eastAsiaTheme="minorEastAsia"/>
        </w:rPr>
        <w:t xml:space="preserve">como </w:t>
      </w:r>
      <w:r w:rsidRPr="00F22A14">
        <w:rPr>
          <w:rFonts w:eastAsiaTheme="minorEastAsia"/>
        </w:rPr>
        <w:t>a</w:t>
      </w:r>
      <w:r w:rsidRPr="007F310A">
        <w:rPr>
          <w:rFonts w:eastAsiaTheme="minorEastAsia"/>
          <w:color w:val="FF0000"/>
        </w:rPr>
        <w:t xml:space="preserve"> </w:t>
      </w:r>
      <w:r w:rsidR="1A4901EF" w:rsidRPr="0AA24D15">
        <w:rPr>
          <w:rFonts w:eastAsiaTheme="minorEastAsia"/>
        </w:rPr>
        <w:t>capacidade de armazenamento</w:t>
      </w:r>
      <w:r w:rsidR="00F22A14">
        <w:rPr>
          <w:rFonts w:eastAsiaTheme="minorEastAsia"/>
        </w:rPr>
        <w:t>,</w:t>
      </w:r>
      <w:r w:rsidR="1A4901EF" w:rsidRPr="0AA24D15">
        <w:rPr>
          <w:rFonts w:eastAsiaTheme="minorEastAsia"/>
        </w:rPr>
        <w:t xml:space="preserve"> o número de tripulantes</w:t>
      </w:r>
      <w:r w:rsidR="00F22A14">
        <w:rPr>
          <w:rFonts w:eastAsiaTheme="minorEastAsia"/>
        </w:rPr>
        <w:t>, o tempo de cruzeiro</w:t>
      </w:r>
      <w:r w:rsidR="1A4901EF" w:rsidRPr="0AA24D15">
        <w:rPr>
          <w:rFonts w:eastAsiaTheme="minorEastAsia"/>
        </w:rPr>
        <w:t>.</w:t>
      </w:r>
    </w:p>
    <w:p w14:paraId="01EFF473" w14:textId="46895987" w:rsidR="00DC3474" w:rsidRPr="0051277F" w:rsidRDefault="00DC3474" w:rsidP="00DC3474">
      <w:pPr>
        <w:jc w:val="both"/>
      </w:pPr>
      <w:r w:rsidRPr="0051277F">
        <w:rPr>
          <w:rFonts w:eastAsiaTheme="minorEastAsia"/>
        </w:rPr>
        <w:t xml:space="preserve">Os procedimentos descritos e os registros deste PAC serão considerados evidências documentadas para obtenção do Certificado Oficial de Boas Práticas Higiênico-Sanitárias a Bordo. </w:t>
      </w:r>
    </w:p>
    <w:p w14:paraId="6DF5E09C" w14:textId="19A6E78B" w:rsidR="24937E63" w:rsidRPr="0051277F" w:rsidRDefault="4B71C280" w:rsidP="0AA24D15">
      <w:pPr>
        <w:jc w:val="both"/>
      </w:pPr>
      <w:r w:rsidRPr="0051277F">
        <w:t>O</w:t>
      </w:r>
      <w:r w:rsidR="7302F91B" w:rsidRPr="0051277F">
        <w:t xml:space="preserve"> PAC </w:t>
      </w:r>
      <w:r w:rsidR="00DC3474" w:rsidRPr="0051277F">
        <w:t xml:space="preserve">deve ser um documento dinâmico, ou seja, </w:t>
      </w:r>
      <w:r w:rsidR="3D78ED40" w:rsidRPr="0051277F">
        <w:t>necessita ser</w:t>
      </w:r>
      <w:r w:rsidR="57400B2A" w:rsidRPr="0051277F">
        <w:t xml:space="preserve"> </w:t>
      </w:r>
      <w:r w:rsidR="65D10792" w:rsidRPr="0051277F">
        <w:t xml:space="preserve">periodicamente </w:t>
      </w:r>
      <w:r w:rsidR="09B9B454" w:rsidRPr="0051277F">
        <w:t>atualizado</w:t>
      </w:r>
      <w:r w:rsidR="230A5F0F" w:rsidRPr="0051277F">
        <w:t xml:space="preserve"> </w:t>
      </w:r>
      <w:r w:rsidR="007F310A" w:rsidRPr="0051277F">
        <w:t>recomendando-se</w:t>
      </w:r>
      <w:r w:rsidR="230A5F0F" w:rsidRPr="0051277F">
        <w:t xml:space="preserve"> </w:t>
      </w:r>
      <w:r w:rsidR="09B9B454" w:rsidRPr="0051277F">
        <w:t>revisões anuais ou sempre que</w:t>
      </w:r>
      <w:r w:rsidR="2021642A" w:rsidRPr="0051277F">
        <w:t xml:space="preserve"> necessário</w:t>
      </w:r>
      <w:r w:rsidR="2853E88A" w:rsidRPr="0051277F">
        <w:t>,</w:t>
      </w:r>
      <w:r w:rsidR="2021642A" w:rsidRPr="0051277F">
        <w:t xml:space="preserve"> em função de alguma</w:t>
      </w:r>
      <w:r w:rsidR="09B9B454" w:rsidRPr="0051277F">
        <w:t xml:space="preserve"> </w:t>
      </w:r>
      <w:r w:rsidR="0D40C053" w:rsidRPr="0051277F">
        <w:t xml:space="preserve">condição </w:t>
      </w:r>
      <w:r w:rsidR="11C58997" w:rsidRPr="0051277F">
        <w:t xml:space="preserve">que </w:t>
      </w:r>
      <w:r w:rsidR="7F34FA5C" w:rsidRPr="0051277F">
        <w:t xml:space="preserve">exija adequação </w:t>
      </w:r>
      <w:r w:rsidR="11C58997" w:rsidRPr="0051277F">
        <w:t xml:space="preserve">nos procedimentos, </w:t>
      </w:r>
      <w:r w:rsidR="4EAE3F6F" w:rsidRPr="0051277F">
        <w:t xml:space="preserve">a exemplo de </w:t>
      </w:r>
      <w:r w:rsidR="11C58997" w:rsidRPr="0051277F">
        <w:t>uma mudança</w:t>
      </w:r>
      <w:r w:rsidR="09B9B454" w:rsidRPr="0051277F">
        <w:t xml:space="preserve"> </w:t>
      </w:r>
      <w:r w:rsidR="3CBF734B" w:rsidRPr="0051277F">
        <w:t>na estrutura da embarcação</w:t>
      </w:r>
      <w:r w:rsidR="5B48ADDC" w:rsidRPr="0051277F">
        <w:t xml:space="preserve">, na composição da </w:t>
      </w:r>
      <w:r w:rsidR="007F310A" w:rsidRPr="0051277F">
        <w:t>equipe de tripulantes</w:t>
      </w:r>
      <w:r w:rsidR="5B48ADDC" w:rsidRPr="0051277F">
        <w:t>,</w:t>
      </w:r>
      <w:r w:rsidR="3B4D0F09" w:rsidRPr="0051277F">
        <w:t xml:space="preserve"> nas atividades realizadas </w:t>
      </w:r>
      <w:r w:rsidR="3CBF734B" w:rsidRPr="0051277F">
        <w:t>a bordo</w:t>
      </w:r>
      <w:r w:rsidR="5C0E5E2A" w:rsidRPr="0051277F">
        <w:t xml:space="preserve"> ou </w:t>
      </w:r>
      <w:r w:rsidR="3CA138AE" w:rsidRPr="0051277F">
        <w:t xml:space="preserve">mesmo </w:t>
      </w:r>
      <w:r w:rsidR="5C0E5E2A" w:rsidRPr="0051277F">
        <w:t>no caso de a</w:t>
      </w:r>
      <w:r w:rsidR="38E27FF3" w:rsidRPr="0051277F">
        <w:t>lteração</w:t>
      </w:r>
      <w:r w:rsidR="5C0E5E2A" w:rsidRPr="0051277F">
        <w:t xml:space="preserve"> de legislação</w:t>
      </w:r>
      <w:r w:rsidR="3CBF734B" w:rsidRPr="0051277F">
        <w:t>.</w:t>
      </w:r>
      <w:r w:rsidR="09B9B454" w:rsidRPr="0051277F">
        <w:t xml:space="preserve"> </w:t>
      </w:r>
    </w:p>
    <w:p w14:paraId="25DB2DD0" w14:textId="63C2C727" w:rsidR="00DC3474" w:rsidRPr="00AB3B77" w:rsidRDefault="00DC3474" w:rsidP="00F22A14">
      <w:pPr>
        <w:jc w:val="both"/>
        <w:rPr>
          <w:rFonts w:eastAsiaTheme="minorEastAsia"/>
          <w:b/>
        </w:rPr>
      </w:pPr>
      <w:r w:rsidRPr="00AB3B77">
        <w:rPr>
          <w:rFonts w:eastAsiaTheme="minorEastAsia"/>
          <w:b/>
        </w:rPr>
        <w:t>Responsabilidade em produzir alimentos</w:t>
      </w:r>
      <w:r w:rsidR="008F406C" w:rsidRPr="00AB3B77">
        <w:rPr>
          <w:rFonts w:eastAsiaTheme="minorEastAsia"/>
          <w:b/>
        </w:rPr>
        <w:t xml:space="preserve"> (Pescado)</w:t>
      </w:r>
      <w:r w:rsidRPr="00AB3B77">
        <w:rPr>
          <w:rFonts w:eastAsiaTheme="minorEastAsia"/>
          <w:b/>
        </w:rPr>
        <w:t>.</w:t>
      </w:r>
    </w:p>
    <w:p w14:paraId="1991CBB1" w14:textId="0C9C8520" w:rsidR="008F406C" w:rsidRPr="00AB3B77" w:rsidRDefault="00DC3474" w:rsidP="00F22A14">
      <w:pPr>
        <w:jc w:val="both"/>
        <w:rPr>
          <w:rFonts w:eastAsiaTheme="minorEastAsia"/>
        </w:rPr>
      </w:pPr>
      <w:r w:rsidRPr="00AB3B77">
        <w:rPr>
          <w:rFonts w:eastAsiaTheme="minorEastAsia"/>
        </w:rPr>
        <w:t xml:space="preserve">Pelas características </w:t>
      </w:r>
      <w:r w:rsidR="00C254E5" w:rsidRPr="00AB3B77">
        <w:rPr>
          <w:rFonts w:eastAsiaTheme="minorEastAsia"/>
        </w:rPr>
        <w:t>de constituição d</w:t>
      </w:r>
      <w:r w:rsidRPr="00AB3B77">
        <w:rPr>
          <w:rFonts w:eastAsiaTheme="minorEastAsia"/>
        </w:rPr>
        <w:t>o pescado</w:t>
      </w:r>
      <w:r w:rsidR="00C254E5" w:rsidRPr="00AB3B77">
        <w:rPr>
          <w:rFonts w:eastAsiaTheme="minorEastAsia"/>
        </w:rPr>
        <w:t xml:space="preserve"> que o torna propício à deterioração</w:t>
      </w:r>
      <w:r w:rsidRPr="00AB3B77">
        <w:rPr>
          <w:rFonts w:eastAsiaTheme="minorEastAsia"/>
        </w:rPr>
        <w:t xml:space="preserve">, </w:t>
      </w:r>
      <w:r w:rsidR="00B74009" w:rsidRPr="00AB3B77">
        <w:rPr>
          <w:rFonts w:eastAsiaTheme="minorEastAsia"/>
        </w:rPr>
        <w:t xml:space="preserve">o </w:t>
      </w:r>
      <w:r w:rsidR="00B74009" w:rsidRPr="00AB3B77">
        <w:rPr>
          <w:rFonts w:eastAsiaTheme="minorEastAsia"/>
          <w:b/>
        </w:rPr>
        <w:t>Responsável Técnico</w:t>
      </w:r>
      <w:r w:rsidR="00C254E5" w:rsidRPr="00AB3B77">
        <w:rPr>
          <w:rFonts w:eastAsiaTheme="minorEastAsia"/>
        </w:rPr>
        <w:t xml:space="preserve"> </w:t>
      </w:r>
      <w:r w:rsidR="008F406C" w:rsidRPr="00AB3B77">
        <w:rPr>
          <w:rFonts w:eastAsiaTheme="minorEastAsia"/>
        </w:rPr>
        <w:t xml:space="preserve">necessita </w:t>
      </w:r>
      <w:r w:rsidR="00B74009" w:rsidRPr="00AB3B77">
        <w:rPr>
          <w:rFonts w:eastAsiaTheme="minorEastAsia"/>
        </w:rPr>
        <w:t>redobrar os cuidados no controle, pois isto envolve o “</w:t>
      </w:r>
      <w:r w:rsidR="00B74009" w:rsidRPr="00AB3B77">
        <w:rPr>
          <w:rFonts w:eastAsiaTheme="minorEastAsia"/>
          <w:b/>
        </w:rPr>
        <w:t>princípio de salvaguardar a saúde pública</w:t>
      </w:r>
      <w:r w:rsidR="00B74009" w:rsidRPr="00AB3B77">
        <w:rPr>
          <w:rFonts w:eastAsiaTheme="minorEastAsia"/>
        </w:rPr>
        <w:t>”</w:t>
      </w:r>
      <w:r w:rsidR="00C254E5" w:rsidRPr="00AB3B77">
        <w:rPr>
          <w:rFonts w:eastAsiaTheme="minorEastAsia"/>
        </w:rPr>
        <w:t>, e, portanto, é uma matéria-prima que será processada em unidade de beneficiamento de produto da pesca sob inspeção oficial sendo destinada ao consumo humano. Por essa razão</w:t>
      </w:r>
      <w:r w:rsidR="00B74009" w:rsidRPr="00AB3B77">
        <w:rPr>
          <w:rFonts w:eastAsiaTheme="minorEastAsia"/>
        </w:rPr>
        <w:t xml:space="preserve"> deverá estar sempre atento, </w:t>
      </w:r>
      <w:r w:rsidR="008F406C" w:rsidRPr="00AB3B77">
        <w:rPr>
          <w:rFonts w:eastAsiaTheme="minorEastAsia"/>
        </w:rPr>
        <w:t xml:space="preserve">na busca </w:t>
      </w:r>
      <w:r w:rsidR="00C254E5" w:rsidRPr="00AB3B77">
        <w:rPr>
          <w:rFonts w:eastAsiaTheme="minorEastAsia"/>
        </w:rPr>
        <w:t>contínua</w:t>
      </w:r>
      <w:r w:rsidR="008F406C" w:rsidRPr="00AB3B77">
        <w:rPr>
          <w:rFonts w:eastAsiaTheme="minorEastAsia"/>
        </w:rPr>
        <w:t xml:space="preserve"> de melhoria d</w:t>
      </w:r>
      <w:r w:rsidR="00B74009" w:rsidRPr="00AB3B77">
        <w:rPr>
          <w:rFonts w:eastAsiaTheme="minorEastAsia"/>
        </w:rPr>
        <w:t>o controle</w:t>
      </w:r>
      <w:r w:rsidR="00C254E5" w:rsidRPr="00AB3B77">
        <w:rPr>
          <w:rFonts w:eastAsiaTheme="minorEastAsia"/>
        </w:rPr>
        <w:t xml:space="preserve"> durante as atividades a bordo (captura, manuseio, manipulação, acondicionamento)</w:t>
      </w:r>
      <w:r w:rsidR="00B74009" w:rsidRPr="00AB3B77">
        <w:rPr>
          <w:rFonts w:eastAsiaTheme="minorEastAsia"/>
        </w:rPr>
        <w:t>.</w:t>
      </w:r>
    </w:p>
    <w:p w14:paraId="5FD7BD06" w14:textId="67C92972" w:rsidR="008F406C" w:rsidRPr="00AB3B77" w:rsidRDefault="008F406C" w:rsidP="00F22A14">
      <w:pPr>
        <w:jc w:val="both"/>
        <w:rPr>
          <w:rFonts w:eastAsiaTheme="minorEastAsia"/>
        </w:rPr>
      </w:pPr>
      <w:r w:rsidRPr="00AB3B77">
        <w:rPr>
          <w:rFonts w:eastAsiaTheme="minorEastAsia"/>
        </w:rPr>
        <w:t>A equipe envolvida na embarcação deverá ser previamente treinada para melhor exercer suas atividades, e assim, melhor atendendo os princípios básicos de higiênico-sanitário das instalações e ambientais que terão contato o pescado.</w:t>
      </w:r>
    </w:p>
    <w:p w14:paraId="7BFEBE07" w14:textId="549B41F8" w:rsidR="00F22A14" w:rsidRPr="00590E8F" w:rsidRDefault="008F406C" w:rsidP="00F22A14">
      <w:pPr>
        <w:jc w:val="both"/>
        <w:rPr>
          <w:rFonts w:eastAsiaTheme="minorEastAsia"/>
          <w:b/>
        </w:rPr>
      </w:pPr>
      <w:r>
        <w:rPr>
          <w:rFonts w:eastAsiaTheme="minorEastAsia"/>
          <w:color w:val="0070C0"/>
        </w:rPr>
        <w:lastRenderedPageBreak/>
        <w:br/>
      </w:r>
      <w:r w:rsidR="00F22A14">
        <w:rPr>
          <w:rFonts w:eastAsiaTheme="minorEastAsia"/>
          <w:b/>
        </w:rPr>
        <w:t>Orientações:</w:t>
      </w:r>
    </w:p>
    <w:p w14:paraId="24BE7791" w14:textId="14742EFE" w:rsidR="005772FE" w:rsidRDefault="00F22A14" w:rsidP="005772FE">
      <w:pPr>
        <w:jc w:val="both"/>
        <w:rPr>
          <w:rFonts w:ascii="Calibri" w:eastAsia="Calibri" w:hAnsi="Calibri" w:cs="Calibri"/>
        </w:rPr>
      </w:pPr>
      <w:r w:rsidRPr="00F22A14">
        <w:t>Na sequência, seguem</w:t>
      </w:r>
      <w:r w:rsidR="005772FE">
        <w:t xml:space="preserve"> algumas </w:t>
      </w:r>
      <w:r w:rsidR="00B155C3">
        <w:t>orientações</w:t>
      </w:r>
      <w:r>
        <w:t xml:space="preserve"> </w:t>
      </w:r>
      <w:r w:rsidR="005772FE">
        <w:t xml:space="preserve">para </w:t>
      </w:r>
      <w:r w:rsidR="00B155C3">
        <w:t xml:space="preserve">organização de uma </w:t>
      </w:r>
      <w:r w:rsidR="005772FE" w:rsidRPr="0AA24D15">
        <w:t xml:space="preserve">estrutura simplificada </w:t>
      </w:r>
      <w:r w:rsidR="005772FE">
        <w:t>na</w:t>
      </w:r>
      <w:r w:rsidR="00450377">
        <w:t xml:space="preserve"> </w:t>
      </w:r>
      <w:r w:rsidR="005772FE" w:rsidRPr="0AA24D15">
        <w:t xml:space="preserve">elaboração do PAC, sob a perspectiva dos controles </w:t>
      </w:r>
      <w:r w:rsidR="005772FE" w:rsidRPr="0AA24D15">
        <w:rPr>
          <w:rFonts w:ascii="Calibri" w:eastAsia="Calibri" w:hAnsi="Calibri" w:cs="Calibri"/>
        </w:rPr>
        <w:t>higiênico-sanitários durante a atividade</w:t>
      </w:r>
      <w:r w:rsidR="00450377">
        <w:rPr>
          <w:rFonts w:ascii="Calibri" w:eastAsia="Calibri" w:hAnsi="Calibri" w:cs="Calibri"/>
        </w:rPr>
        <w:t xml:space="preserve"> de pesca, que envolve o pré-cruzeiro, o cruzeiro e o desembarque</w:t>
      </w:r>
      <w:r w:rsidR="005772FE" w:rsidRPr="0AA24D15">
        <w:rPr>
          <w:rFonts w:ascii="Calibri" w:eastAsia="Calibri" w:hAnsi="Calibri" w:cs="Calibri"/>
        </w:rPr>
        <w:t xml:space="preserve">, tendo como referência </w:t>
      </w:r>
      <w:r w:rsidR="005772FE">
        <w:rPr>
          <w:rFonts w:ascii="Calibri" w:eastAsia="Calibri" w:hAnsi="Calibri" w:cs="Calibri"/>
        </w:rPr>
        <w:t>a norma base higiênico-sanitária da cadeia primária da pesca</w:t>
      </w:r>
      <w:r w:rsidR="005772FE" w:rsidRPr="0AA24D15">
        <w:rPr>
          <w:rFonts w:ascii="Calibri" w:eastAsia="Calibri" w:hAnsi="Calibri" w:cs="Calibri"/>
        </w:rPr>
        <w:t xml:space="preserve"> (Portaria SAP-MAPA nº 310, de 24 de dezembro de 2020, alterada pela Portaria MPA nº 171, de 18 de dezembro de 2023). </w:t>
      </w:r>
    </w:p>
    <w:p w14:paraId="0066D118" w14:textId="1B1FB5B5" w:rsidR="00E8260F" w:rsidRDefault="00E8260F" w:rsidP="00E8260F">
      <w:pPr>
        <w:pStyle w:val="PargrafodaLista"/>
        <w:numPr>
          <w:ilvl w:val="0"/>
          <w:numId w:val="23"/>
        </w:numPr>
        <w:rPr>
          <w:b/>
          <w:bCs/>
          <w:iCs/>
        </w:rPr>
      </w:pPr>
      <w:r w:rsidRPr="00E8260F">
        <w:rPr>
          <w:b/>
          <w:bCs/>
          <w:iCs/>
        </w:rPr>
        <w:t>Capa</w:t>
      </w:r>
      <w:r w:rsidR="00EE61F0">
        <w:rPr>
          <w:b/>
          <w:bCs/>
          <w:iCs/>
        </w:rPr>
        <w:t>, Cabeçalho e Rodapé:</w:t>
      </w:r>
    </w:p>
    <w:p w14:paraId="2B8CBA01" w14:textId="5A63660E" w:rsidR="00450377" w:rsidRPr="00450377" w:rsidRDefault="00450377" w:rsidP="00450377">
      <w:pPr>
        <w:pStyle w:val="PargrafodaLista"/>
        <w:ind w:left="360"/>
        <w:jc w:val="both"/>
        <w:rPr>
          <w:iCs/>
        </w:rPr>
      </w:pPr>
      <w:r w:rsidRPr="00450377">
        <w:rPr>
          <w:iCs/>
        </w:rPr>
        <w:t xml:space="preserve">Recomenda-se </w:t>
      </w:r>
      <w:r w:rsidR="00EE61F0">
        <w:rPr>
          <w:iCs/>
        </w:rPr>
        <w:t>que o</w:t>
      </w:r>
      <w:r w:rsidRPr="00450377">
        <w:rPr>
          <w:iCs/>
        </w:rPr>
        <w:t xml:space="preserve"> </w:t>
      </w:r>
      <w:r w:rsidR="00EE61F0">
        <w:rPr>
          <w:iCs/>
        </w:rPr>
        <w:t xml:space="preserve">PAC contenha </w:t>
      </w:r>
      <w:r w:rsidRPr="00450377">
        <w:rPr>
          <w:iCs/>
        </w:rPr>
        <w:t>uma capa,</w:t>
      </w:r>
      <w:r w:rsidR="00EE61F0">
        <w:rPr>
          <w:iCs/>
        </w:rPr>
        <w:t xml:space="preserve"> e as suas páginas internas</w:t>
      </w:r>
      <w:r w:rsidRPr="00450377">
        <w:rPr>
          <w:iCs/>
        </w:rPr>
        <w:t xml:space="preserve"> </w:t>
      </w:r>
      <w:r w:rsidR="008276AD">
        <w:rPr>
          <w:iCs/>
        </w:rPr>
        <w:t xml:space="preserve">estejam numeradas e </w:t>
      </w:r>
      <w:r w:rsidRPr="00450377">
        <w:rPr>
          <w:iCs/>
        </w:rPr>
        <w:t>co</w:t>
      </w:r>
      <w:r w:rsidR="00EE61F0">
        <w:rPr>
          <w:iCs/>
        </w:rPr>
        <w:t>ntenham</w:t>
      </w:r>
      <w:r w:rsidRPr="00450377">
        <w:rPr>
          <w:iCs/>
        </w:rPr>
        <w:t xml:space="preserve"> </w:t>
      </w:r>
      <w:r w:rsidR="00EE61F0">
        <w:rPr>
          <w:iCs/>
        </w:rPr>
        <w:t xml:space="preserve">cabeçalho e rodapé com </w:t>
      </w:r>
      <w:r w:rsidRPr="00450377">
        <w:rPr>
          <w:iCs/>
        </w:rPr>
        <w:t>informações mínimas</w:t>
      </w:r>
      <w:r>
        <w:rPr>
          <w:iCs/>
        </w:rPr>
        <w:t>, conforme exemplo</w:t>
      </w:r>
      <w:r w:rsidR="00EE61F0">
        <w:rPr>
          <w:iCs/>
        </w:rPr>
        <w:t>s</w:t>
      </w:r>
      <w:r>
        <w:rPr>
          <w:iCs/>
        </w:rPr>
        <w:t>:</w:t>
      </w:r>
    </w:p>
    <w:p w14:paraId="2C6C022B" w14:textId="77777777" w:rsidR="00BF243A" w:rsidRPr="00E8260F" w:rsidRDefault="00BF243A" w:rsidP="00BF243A">
      <w:pPr>
        <w:pStyle w:val="PargrafodaLista"/>
        <w:ind w:left="360"/>
        <w:rPr>
          <w:b/>
          <w:bCs/>
          <w:iCs/>
        </w:rPr>
      </w:pPr>
    </w:p>
    <w:tbl>
      <w:tblPr>
        <w:tblStyle w:val="Tabelacomgrade"/>
        <w:tblW w:w="0" w:type="auto"/>
        <w:jc w:val="center"/>
        <w:tblBorders>
          <w:top w:val="double" w:sz="4" w:space="0" w:color="000000" w:themeColor="text1"/>
          <w:left w:val="double" w:sz="4" w:space="0" w:color="000000" w:themeColor="text1"/>
          <w:bottom w:val="double" w:sz="4" w:space="0" w:color="000000" w:themeColor="text1"/>
          <w:right w:val="double" w:sz="4" w:space="0" w:color="000000" w:themeColor="text1"/>
          <w:insideH w:val="double" w:sz="4" w:space="0" w:color="000000" w:themeColor="text1"/>
          <w:insideV w:val="double" w:sz="4" w:space="0" w:color="000000" w:themeColor="text1"/>
        </w:tblBorders>
        <w:tblLook w:val="04A0" w:firstRow="1" w:lastRow="0" w:firstColumn="1" w:lastColumn="0" w:noHBand="0" w:noVBand="1"/>
      </w:tblPr>
      <w:tblGrid>
        <w:gridCol w:w="6663"/>
      </w:tblGrid>
      <w:tr w:rsidR="00E8260F" w14:paraId="2E6E29C8" w14:textId="77777777" w:rsidTr="00C264E4">
        <w:trPr>
          <w:jc w:val="center"/>
        </w:trPr>
        <w:tc>
          <w:tcPr>
            <w:tcW w:w="6663" w:type="dxa"/>
          </w:tcPr>
          <w:p w14:paraId="32F6C7D2" w14:textId="77777777" w:rsidR="00E8260F" w:rsidRDefault="00E8260F" w:rsidP="00F22A14">
            <w:pPr>
              <w:pStyle w:val="PargrafodaLista"/>
              <w:ind w:left="0"/>
              <w:rPr>
                <w:rFonts w:cstheme="minorHAnsi"/>
                <w:bCs/>
                <w:iCs/>
              </w:rPr>
            </w:pPr>
          </w:p>
          <w:p w14:paraId="3ABFFB46" w14:textId="77777777" w:rsidR="00E8260F" w:rsidRDefault="00E8260F" w:rsidP="00F22A14">
            <w:pPr>
              <w:pStyle w:val="PargrafodaLista"/>
              <w:ind w:left="0"/>
              <w:rPr>
                <w:rFonts w:cstheme="minorHAnsi"/>
                <w:bCs/>
                <w:iCs/>
              </w:rPr>
            </w:pPr>
          </w:p>
          <w:p w14:paraId="1B9DA41F" w14:textId="6D5C9EFD" w:rsidR="00E8260F" w:rsidRPr="00C264E4" w:rsidRDefault="00E8260F" w:rsidP="00E8260F">
            <w:pPr>
              <w:jc w:val="center"/>
              <w:rPr>
                <w:bCs/>
                <w:sz w:val="20"/>
                <w:szCs w:val="20"/>
              </w:rPr>
            </w:pPr>
            <w:r w:rsidRPr="00C264E4">
              <w:rPr>
                <w:bCs/>
                <w:sz w:val="20"/>
                <w:szCs w:val="20"/>
              </w:rPr>
              <w:t>PROGRAMA DE AUTOCONTROLE</w:t>
            </w:r>
          </w:p>
          <w:p w14:paraId="154C3391" w14:textId="27630BA2" w:rsidR="00BF243A" w:rsidRPr="00C264E4" w:rsidRDefault="00BF243A" w:rsidP="00E8260F">
            <w:pPr>
              <w:jc w:val="center"/>
              <w:rPr>
                <w:bCs/>
                <w:sz w:val="20"/>
                <w:szCs w:val="20"/>
              </w:rPr>
            </w:pPr>
          </w:p>
          <w:p w14:paraId="1DC2040B" w14:textId="77777777" w:rsidR="00BF243A" w:rsidRPr="00C264E4" w:rsidRDefault="00BF243A" w:rsidP="00E8260F">
            <w:pPr>
              <w:jc w:val="center"/>
              <w:rPr>
                <w:bCs/>
                <w:sz w:val="20"/>
                <w:szCs w:val="20"/>
              </w:rPr>
            </w:pPr>
          </w:p>
          <w:p w14:paraId="2A7948CD" w14:textId="111C89F0" w:rsidR="00E8260F" w:rsidRPr="00C264E4" w:rsidRDefault="004369D4" w:rsidP="00E8260F">
            <w:pPr>
              <w:pStyle w:val="PargrafodaLista"/>
              <w:ind w:left="0"/>
              <w:jc w:val="center"/>
              <w:rPr>
                <w:rFonts w:cstheme="minorHAnsi"/>
                <w:bCs/>
                <w:iCs/>
                <w:sz w:val="20"/>
                <w:szCs w:val="20"/>
              </w:rPr>
            </w:pPr>
            <w:r w:rsidRPr="00C264E4">
              <w:rPr>
                <w:sz w:val="20"/>
                <w:szCs w:val="20"/>
              </w:rPr>
              <w:t>[Nome da embarcação - RGP]</w:t>
            </w:r>
          </w:p>
          <w:p w14:paraId="088813F3" w14:textId="3D9D873D" w:rsidR="00E8260F" w:rsidRPr="00C264E4" w:rsidRDefault="00E8260F" w:rsidP="00E8260F">
            <w:pPr>
              <w:pStyle w:val="PargrafodaLista"/>
              <w:ind w:left="0"/>
              <w:jc w:val="center"/>
              <w:rPr>
                <w:rFonts w:cstheme="minorHAnsi"/>
                <w:bCs/>
                <w:iCs/>
                <w:sz w:val="20"/>
                <w:szCs w:val="20"/>
              </w:rPr>
            </w:pPr>
          </w:p>
          <w:p w14:paraId="5F59F60A" w14:textId="1940D765" w:rsidR="00BF243A" w:rsidRPr="00C264E4" w:rsidRDefault="00BF243A" w:rsidP="00E8260F">
            <w:pPr>
              <w:pStyle w:val="PargrafodaLista"/>
              <w:ind w:left="0"/>
              <w:jc w:val="center"/>
              <w:rPr>
                <w:rFonts w:cstheme="minorHAnsi"/>
                <w:bCs/>
                <w:iCs/>
                <w:sz w:val="20"/>
                <w:szCs w:val="20"/>
              </w:rPr>
            </w:pPr>
          </w:p>
          <w:p w14:paraId="6793F789" w14:textId="328C254D" w:rsidR="00BF243A" w:rsidRPr="00C264E4" w:rsidRDefault="00BF243A" w:rsidP="00E8260F">
            <w:pPr>
              <w:pStyle w:val="PargrafodaLista"/>
              <w:ind w:left="0"/>
              <w:jc w:val="center"/>
              <w:rPr>
                <w:rFonts w:cstheme="minorHAnsi"/>
                <w:bCs/>
                <w:iCs/>
                <w:sz w:val="20"/>
                <w:szCs w:val="20"/>
              </w:rPr>
            </w:pPr>
          </w:p>
          <w:p w14:paraId="457FCF58" w14:textId="77777777" w:rsidR="00BF243A" w:rsidRPr="00C264E4" w:rsidRDefault="00BF243A" w:rsidP="00E8260F">
            <w:pPr>
              <w:pStyle w:val="PargrafodaLista"/>
              <w:ind w:left="0"/>
              <w:jc w:val="center"/>
              <w:rPr>
                <w:rFonts w:cstheme="minorHAnsi"/>
                <w:bCs/>
                <w:iCs/>
                <w:sz w:val="20"/>
                <w:szCs w:val="20"/>
              </w:rPr>
            </w:pPr>
          </w:p>
          <w:p w14:paraId="70E73C01" w14:textId="09EA9CA5" w:rsidR="00E8260F" w:rsidRPr="00C264E4" w:rsidRDefault="00E8260F" w:rsidP="00E8260F">
            <w:pPr>
              <w:pStyle w:val="PargrafodaLista"/>
              <w:ind w:left="0"/>
              <w:jc w:val="center"/>
              <w:rPr>
                <w:rFonts w:cstheme="minorHAnsi"/>
                <w:bCs/>
                <w:iCs/>
                <w:sz w:val="20"/>
                <w:szCs w:val="20"/>
              </w:rPr>
            </w:pPr>
            <w:r w:rsidRPr="00C264E4">
              <w:rPr>
                <w:rFonts w:cstheme="minorHAnsi"/>
                <w:bCs/>
                <w:iCs/>
                <w:sz w:val="20"/>
                <w:szCs w:val="20"/>
              </w:rPr>
              <w:t>Mês/Ano</w:t>
            </w:r>
          </w:p>
          <w:p w14:paraId="7F2EA70C" w14:textId="3721EAB2" w:rsidR="00E8260F" w:rsidRPr="00C264E4" w:rsidRDefault="00E8260F" w:rsidP="00F22A14">
            <w:pPr>
              <w:pStyle w:val="PargrafodaLista"/>
              <w:ind w:left="0"/>
              <w:rPr>
                <w:rFonts w:cstheme="minorHAnsi"/>
                <w:bCs/>
                <w:iCs/>
                <w:sz w:val="20"/>
                <w:szCs w:val="20"/>
              </w:rPr>
            </w:pPr>
          </w:p>
          <w:p w14:paraId="2B357A32" w14:textId="77777777" w:rsidR="00BF243A" w:rsidRPr="00C264E4" w:rsidRDefault="00BF243A" w:rsidP="00F22A14">
            <w:pPr>
              <w:pStyle w:val="PargrafodaLista"/>
              <w:ind w:left="0"/>
              <w:rPr>
                <w:rFonts w:cstheme="minorHAnsi"/>
                <w:bCs/>
                <w:iCs/>
                <w:sz w:val="20"/>
                <w:szCs w:val="20"/>
              </w:rPr>
            </w:pPr>
          </w:p>
          <w:p w14:paraId="0532BE08" w14:textId="040DBFB7" w:rsidR="00E8260F" w:rsidRPr="00C264E4" w:rsidRDefault="00E8260F" w:rsidP="00F22A14">
            <w:pPr>
              <w:pStyle w:val="PargrafodaLista"/>
              <w:ind w:left="0"/>
              <w:rPr>
                <w:rFonts w:cstheme="minorHAnsi"/>
                <w:bCs/>
                <w:iCs/>
                <w:sz w:val="20"/>
                <w:szCs w:val="20"/>
              </w:rPr>
            </w:pPr>
            <w:r w:rsidRPr="00C264E4">
              <w:rPr>
                <w:rFonts w:cstheme="minorHAnsi"/>
                <w:bCs/>
                <w:iCs/>
                <w:sz w:val="20"/>
                <w:szCs w:val="20"/>
              </w:rPr>
              <w:t>Elaboração: nome do(a) Técnico(a) Responsável por elaborar/descrever o PAC</w:t>
            </w:r>
          </w:p>
          <w:p w14:paraId="3BBBCB2C" w14:textId="3BCB66C7" w:rsidR="00E8260F" w:rsidRDefault="00E8260F" w:rsidP="00F22A14">
            <w:pPr>
              <w:pStyle w:val="PargrafodaLista"/>
              <w:ind w:left="0"/>
              <w:rPr>
                <w:rFonts w:cstheme="minorHAnsi"/>
                <w:bCs/>
                <w:iCs/>
              </w:rPr>
            </w:pPr>
          </w:p>
        </w:tc>
      </w:tr>
    </w:tbl>
    <w:p w14:paraId="2CD9F0E1" w14:textId="760368D1" w:rsidR="00F22A14" w:rsidRDefault="00F22A14" w:rsidP="00F22A14">
      <w:pPr>
        <w:pStyle w:val="PargrafodaLista"/>
        <w:rPr>
          <w:rFonts w:cstheme="minorHAnsi"/>
          <w:bCs/>
          <w:iCs/>
        </w:rPr>
      </w:pPr>
    </w:p>
    <w:p w14:paraId="7DB9A799" w14:textId="4E589B1F" w:rsidR="63386394" w:rsidRDefault="00F22A14" w:rsidP="00EE61F0">
      <w:pPr>
        <w:pStyle w:val="PargrafodaLista"/>
        <w:ind w:left="360"/>
        <w:rPr>
          <w:b/>
          <w:bCs/>
          <w:iCs/>
        </w:rPr>
      </w:pPr>
      <w:r w:rsidRPr="00F22A14">
        <w:rPr>
          <w:b/>
          <w:bCs/>
          <w:iCs/>
        </w:rPr>
        <w:t>C</w:t>
      </w:r>
      <w:r w:rsidR="251DC646" w:rsidRPr="00F22A14">
        <w:rPr>
          <w:b/>
          <w:bCs/>
          <w:iCs/>
        </w:rPr>
        <w:t>abeçalho</w:t>
      </w:r>
    </w:p>
    <w:tbl>
      <w:tblPr>
        <w:tblStyle w:val="Tabelacomgrade"/>
        <w:tblW w:w="8646" w:type="dxa"/>
        <w:tblInd w:w="421" w:type="dxa"/>
        <w:tblLayout w:type="fixed"/>
        <w:tblLook w:val="06A0" w:firstRow="1" w:lastRow="0" w:firstColumn="1" w:lastColumn="0" w:noHBand="1" w:noVBand="1"/>
      </w:tblPr>
      <w:tblGrid>
        <w:gridCol w:w="1559"/>
        <w:gridCol w:w="5245"/>
        <w:gridCol w:w="1842"/>
      </w:tblGrid>
      <w:tr w:rsidR="0620E893" w:rsidRPr="00F22A14" w14:paraId="489FE285" w14:textId="77777777" w:rsidTr="00B155C3">
        <w:trPr>
          <w:trHeight w:val="300"/>
        </w:trPr>
        <w:tc>
          <w:tcPr>
            <w:tcW w:w="1559" w:type="dxa"/>
          </w:tcPr>
          <w:p w14:paraId="67C32B8E" w14:textId="6CF7C7EA" w:rsidR="6A224B22" w:rsidRPr="00C264E4" w:rsidRDefault="2662E621" w:rsidP="0AA24D15">
            <w:pPr>
              <w:rPr>
                <w:sz w:val="20"/>
                <w:szCs w:val="20"/>
              </w:rPr>
            </w:pPr>
            <w:r w:rsidRPr="00C264E4">
              <w:rPr>
                <w:sz w:val="20"/>
                <w:szCs w:val="20"/>
              </w:rPr>
              <w:t xml:space="preserve">[Inserir Logo - </w:t>
            </w:r>
            <w:r w:rsidRPr="00C264E4">
              <w:rPr>
                <w:i/>
                <w:iCs/>
                <w:sz w:val="20"/>
                <w:szCs w:val="20"/>
              </w:rPr>
              <w:t>opcional</w:t>
            </w:r>
            <w:r w:rsidRPr="00C264E4">
              <w:rPr>
                <w:sz w:val="20"/>
                <w:szCs w:val="20"/>
              </w:rPr>
              <w:t>]</w:t>
            </w:r>
          </w:p>
        </w:tc>
        <w:tc>
          <w:tcPr>
            <w:tcW w:w="5245" w:type="dxa"/>
          </w:tcPr>
          <w:p w14:paraId="18B532D7" w14:textId="44723CD1" w:rsidR="6A224B22" w:rsidRPr="00C264E4" w:rsidRDefault="2662E621" w:rsidP="0AA24D15">
            <w:pPr>
              <w:jc w:val="center"/>
              <w:rPr>
                <w:bCs/>
                <w:sz w:val="20"/>
                <w:szCs w:val="20"/>
              </w:rPr>
            </w:pPr>
            <w:r w:rsidRPr="00C264E4">
              <w:rPr>
                <w:bCs/>
                <w:sz w:val="20"/>
                <w:szCs w:val="20"/>
              </w:rPr>
              <w:t>PROGRAMA DE AUTOCONTROLE</w:t>
            </w:r>
          </w:p>
          <w:p w14:paraId="1B8EB736" w14:textId="3439473A" w:rsidR="6A224B22" w:rsidRPr="00C264E4" w:rsidRDefault="2662E621" w:rsidP="0AA24D15">
            <w:pPr>
              <w:jc w:val="center"/>
              <w:rPr>
                <w:sz w:val="20"/>
                <w:szCs w:val="20"/>
              </w:rPr>
            </w:pPr>
            <w:r w:rsidRPr="00C264E4">
              <w:rPr>
                <w:sz w:val="20"/>
                <w:szCs w:val="20"/>
              </w:rPr>
              <w:t>[Nome da embarcação</w:t>
            </w:r>
            <w:r w:rsidR="00E8260F" w:rsidRPr="00C264E4">
              <w:rPr>
                <w:sz w:val="20"/>
                <w:szCs w:val="20"/>
              </w:rPr>
              <w:t xml:space="preserve"> - RGP</w:t>
            </w:r>
            <w:r w:rsidRPr="00C264E4">
              <w:rPr>
                <w:sz w:val="20"/>
                <w:szCs w:val="20"/>
              </w:rPr>
              <w:t>]</w:t>
            </w:r>
          </w:p>
        </w:tc>
        <w:tc>
          <w:tcPr>
            <w:tcW w:w="1842" w:type="dxa"/>
          </w:tcPr>
          <w:p w14:paraId="4D3C068D" w14:textId="308CD0AE" w:rsidR="00E8260F" w:rsidRPr="00C264E4" w:rsidRDefault="00E8260F" w:rsidP="0AA24D15">
            <w:pPr>
              <w:rPr>
                <w:sz w:val="20"/>
                <w:szCs w:val="20"/>
              </w:rPr>
            </w:pPr>
            <w:r w:rsidRPr="00C264E4">
              <w:rPr>
                <w:sz w:val="20"/>
                <w:szCs w:val="20"/>
              </w:rPr>
              <w:t>Versão [Nº]</w:t>
            </w:r>
          </w:p>
          <w:p w14:paraId="109DD614" w14:textId="0E9D8D22" w:rsidR="6A224B22" w:rsidRPr="00C264E4" w:rsidRDefault="2662E621" w:rsidP="0AA24D15">
            <w:pPr>
              <w:rPr>
                <w:sz w:val="20"/>
                <w:szCs w:val="20"/>
              </w:rPr>
            </w:pPr>
            <w:r w:rsidRPr="00C264E4">
              <w:rPr>
                <w:sz w:val="20"/>
                <w:szCs w:val="20"/>
              </w:rPr>
              <w:t>Revisão [Nº]</w:t>
            </w:r>
          </w:p>
          <w:p w14:paraId="55FA0396" w14:textId="00C4C9AF" w:rsidR="6A224B22" w:rsidRPr="00C264E4" w:rsidRDefault="2662E621" w:rsidP="0AA24D15">
            <w:pPr>
              <w:rPr>
                <w:sz w:val="20"/>
                <w:szCs w:val="20"/>
              </w:rPr>
            </w:pPr>
            <w:r w:rsidRPr="00C264E4">
              <w:rPr>
                <w:sz w:val="20"/>
                <w:szCs w:val="20"/>
              </w:rPr>
              <w:t>[data da rev.]</w:t>
            </w:r>
          </w:p>
          <w:p w14:paraId="16AD500B" w14:textId="1B1AAF54" w:rsidR="6A224B22" w:rsidRPr="00C264E4" w:rsidRDefault="6A224B22" w:rsidP="0AA24D15">
            <w:pPr>
              <w:rPr>
                <w:sz w:val="20"/>
                <w:szCs w:val="20"/>
              </w:rPr>
            </w:pPr>
          </w:p>
        </w:tc>
      </w:tr>
    </w:tbl>
    <w:p w14:paraId="017C809E" w14:textId="77777777" w:rsidR="008950B7" w:rsidRDefault="008950B7" w:rsidP="00EE61F0">
      <w:pPr>
        <w:pStyle w:val="PargrafodaLista"/>
        <w:ind w:left="360"/>
        <w:rPr>
          <w:b/>
          <w:bCs/>
          <w:iCs/>
        </w:rPr>
      </w:pPr>
    </w:p>
    <w:p w14:paraId="7D7599E8" w14:textId="3334891A" w:rsidR="00C9441B" w:rsidRDefault="00C9441B" w:rsidP="00EE61F0">
      <w:pPr>
        <w:pStyle w:val="PargrafodaLista"/>
        <w:ind w:left="360"/>
        <w:rPr>
          <w:b/>
          <w:bCs/>
          <w:iCs/>
        </w:rPr>
      </w:pPr>
      <w:r w:rsidRPr="00C9441B">
        <w:rPr>
          <w:b/>
          <w:bCs/>
          <w:iCs/>
        </w:rPr>
        <w:t>Rodapé</w:t>
      </w:r>
    </w:p>
    <w:tbl>
      <w:tblPr>
        <w:tblStyle w:val="Tabelacomgrade"/>
        <w:tblW w:w="8646" w:type="dxa"/>
        <w:tblInd w:w="421" w:type="dxa"/>
        <w:tblLayout w:type="fixed"/>
        <w:tblLook w:val="06A0" w:firstRow="1" w:lastRow="0" w:firstColumn="1" w:lastColumn="0" w:noHBand="1" w:noVBand="1"/>
      </w:tblPr>
      <w:tblGrid>
        <w:gridCol w:w="8646"/>
      </w:tblGrid>
      <w:tr w:rsidR="00C9441B" w14:paraId="65407210" w14:textId="77777777" w:rsidTr="00B155C3">
        <w:trPr>
          <w:trHeight w:val="300"/>
        </w:trPr>
        <w:tc>
          <w:tcPr>
            <w:tcW w:w="86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E46696" w14:textId="00FB8919" w:rsidR="00C9441B" w:rsidRDefault="00C9441B" w:rsidP="00C9441B">
            <w:r>
              <w:t>Elaboração Nome TR</w:t>
            </w:r>
            <w:r w:rsidR="004369D4">
              <w:t xml:space="preserve">                                                                                                             Página XX</w:t>
            </w:r>
          </w:p>
        </w:tc>
      </w:tr>
    </w:tbl>
    <w:p w14:paraId="33415B69" w14:textId="77777777" w:rsidR="00BF243A" w:rsidRDefault="00BF243A">
      <w:r>
        <w:br w:type="page"/>
      </w:r>
    </w:p>
    <w:p w14:paraId="55B5255D" w14:textId="1B0BBF79" w:rsidR="2CF4D9AF" w:rsidRDefault="00F22A14" w:rsidP="00F22A14">
      <w:pPr>
        <w:pStyle w:val="PargrafodaLista"/>
        <w:numPr>
          <w:ilvl w:val="0"/>
          <w:numId w:val="23"/>
        </w:numPr>
        <w:rPr>
          <w:b/>
          <w:bCs/>
          <w:iCs/>
        </w:rPr>
      </w:pPr>
      <w:r>
        <w:rPr>
          <w:b/>
          <w:bCs/>
          <w:iCs/>
        </w:rPr>
        <w:lastRenderedPageBreak/>
        <w:t>S</w:t>
      </w:r>
      <w:r w:rsidR="7801DA6B" w:rsidRPr="00F22A14">
        <w:rPr>
          <w:b/>
          <w:bCs/>
          <w:iCs/>
        </w:rPr>
        <w:t>umário</w:t>
      </w:r>
    </w:p>
    <w:p w14:paraId="726CE905" w14:textId="322F4DD9" w:rsidR="008276AD" w:rsidRPr="00E8260F" w:rsidRDefault="00C87897" w:rsidP="00C87897">
      <w:pPr>
        <w:pStyle w:val="PargrafodaLista"/>
        <w:ind w:left="360"/>
        <w:jc w:val="both"/>
      </w:pPr>
      <w:r>
        <w:t xml:space="preserve">Recomenda-se que o PAC possua um sumário, conforme modelo abaixo, </w:t>
      </w:r>
      <w:r w:rsidR="008276AD" w:rsidRPr="00E8260F">
        <w:t xml:space="preserve">organizado por tópicos, </w:t>
      </w:r>
      <w:r>
        <w:t xml:space="preserve">sendo </w:t>
      </w:r>
      <w:r w:rsidR="008276AD" w:rsidRPr="00E8260F">
        <w:t>apresentado de acordo com o que for aplicável à</w:t>
      </w:r>
      <w:r>
        <w:t>s</w:t>
      </w:r>
      <w:r w:rsidR="008276AD" w:rsidRPr="00E8260F">
        <w:t xml:space="preserve"> característica</w:t>
      </w:r>
      <w:r>
        <w:t>s</w:t>
      </w:r>
      <w:r w:rsidR="008276AD" w:rsidRPr="00E8260F">
        <w:t xml:space="preserve"> da embarcação primária de pesca.</w:t>
      </w:r>
    </w:p>
    <w:p w14:paraId="2CBD3A28" w14:textId="77777777" w:rsidR="008276AD" w:rsidRPr="00F22A14" w:rsidRDefault="008276AD" w:rsidP="008276AD">
      <w:pPr>
        <w:pStyle w:val="PargrafodaLista"/>
        <w:ind w:left="360"/>
        <w:rPr>
          <w:b/>
          <w:bCs/>
          <w:iCs/>
        </w:rPr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620E893" w14:paraId="7582C4EB" w14:textId="77777777" w:rsidTr="0AA24D15">
        <w:trPr>
          <w:trHeight w:val="300"/>
        </w:trPr>
        <w:tc>
          <w:tcPr>
            <w:tcW w:w="9015" w:type="dxa"/>
            <w:tcBorders>
              <w:top w:val="dashed" w:sz="4" w:space="0" w:color="000000" w:themeColor="text1"/>
              <w:left w:val="dashed" w:sz="4" w:space="0" w:color="000000" w:themeColor="text1"/>
              <w:bottom w:val="dashed" w:sz="4" w:space="0" w:color="000000" w:themeColor="text1"/>
              <w:right w:val="dashed" w:sz="4" w:space="0" w:color="000000" w:themeColor="text1"/>
            </w:tcBorders>
          </w:tcPr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246"/>
              <w:gridCol w:w="1543"/>
            </w:tblGrid>
            <w:tr w:rsidR="00A84A1B" w14:paraId="202268A0" w14:textId="77777777" w:rsidTr="00A84A1B">
              <w:tc>
                <w:tcPr>
                  <w:tcW w:w="7246" w:type="dxa"/>
                </w:tcPr>
                <w:p w14:paraId="7762EE29" w14:textId="0A31A558" w:rsidR="00A84A1B" w:rsidRPr="00E8260F" w:rsidRDefault="00A84A1B" w:rsidP="00A84A1B">
                  <w:pPr>
                    <w:jc w:val="center"/>
                  </w:pPr>
                  <w:r>
                    <w:t>Sumário</w:t>
                  </w:r>
                </w:p>
              </w:tc>
              <w:tc>
                <w:tcPr>
                  <w:tcW w:w="1543" w:type="dxa"/>
                </w:tcPr>
                <w:p w14:paraId="29579601" w14:textId="2DA0E754" w:rsidR="00A84A1B" w:rsidRPr="00A84A1B" w:rsidRDefault="00A84A1B" w:rsidP="00A84A1B">
                  <w:pPr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Pagina</w:t>
                  </w:r>
                </w:p>
              </w:tc>
            </w:tr>
            <w:tr w:rsidR="00A84A1B" w14:paraId="13E0A661" w14:textId="77777777" w:rsidTr="00A84A1B">
              <w:tc>
                <w:tcPr>
                  <w:tcW w:w="7246" w:type="dxa"/>
                </w:tcPr>
                <w:p w14:paraId="24B9F8F9" w14:textId="3577EE3A" w:rsidR="00A84A1B" w:rsidRPr="00A84A1B" w:rsidRDefault="00A84A1B" w:rsidP="00A84A1B">
                  <w:pPr>
                    <w:rPr>
                      <w:color w:val="595959" w:themeColor="text1" w:themeTint="A6"/>
                    </w:rPr>
                  </w:pPr>
                  <w:r w:rsidRPr="00E8260F">
                    <w:t>Objetivo</w:t>
                  </w:r>
                </w:p>
              </w:tc>
              <w:tc>
                <w:tcPr>
                  <w:tcW w:w="1543" w:type="dxa"/>
                </w:tcPr>
                <w:p w14:paraId="0D912261" w14:textId="77777777" w:rsidR="00A84A1B" w:rsidRPr="00A84A1B" w:rsidRDefault="00A84A1B" w:rsidP="00A84A1B">
                  <w:pPr>
                    <w:ind w:left="360"/>
                    <w:jc w:val="both"/>
                    <w:rPr>
                      <w:iCs/>
                    </w:rPr>
                  </w:pPr>
                </w:p>
              </w:tc>
            </w:tr>
            <w:tr w:rsidR="00A84A1B" w14:paraId="343A5079" w14:textId="77777777" w:rsidTr="00A84A1B">
              <w:tc>
                <w:tcPr>
                  <w:tcW w:w="7246" w:type="dxa"/>
                </w:tcPr>
                <w:p w14:paraId="7B02CF38" w14:textId="6FF315EF" w:rsidR="00A84A1B" w:rsidRPr="00A84A1B" w:rsidRDefault="00A84A1B" w:rsidP="00A84A1B">
                  <w:r w:rsidRPr="00E8260F">
                    <w:t>Descrição da embarcação</w:t>
                  </w:r>
                </w:p>
              </w:tc>
              <w:tc>
                <w:tcPr>
                  <w:tcW w:w="1543" w:type="dxa"/>
                </w:tcPr>
                <w:p w14:paraId="35D47FDF" w14:textId="77777777" w:rsidR="00A84A1B" w:rsidRPr="00A84A1B" w:rsidRDefault="00A84A1B" w:rsidP="00A84A1B">
                  <w:pPr>
                    <w:ind w:left="360"/>
                    <w:jc w:val="both"/>
                    <w:rPr>
                      <w:iCs/>
                    </w:rPr>
                  </w:pPr>
                </w:p>
              </w:tc>
            </w:tr>
            <w:tr w:rsidR="00A84A1B" w14:paraId="481FD398" w14:textId="77777777" w:rsidTr="00A84A1B">
              <w:tc>
                <w:tcPr>
                  <w:tcW w:w="7246" w:type="dxa"/>
                </w:tcPr>
                <w:p w14:paraId="3C2E1038" w14:textId="4DE164B3" w:rsidR="00A84A1B" w:rsidRPr="00A84A1B" w:rsidRDefault="00A84A1B" w:rsidP="00A84A1B">
                  <w:r w:rsidRPr="00E8260F">
                    <w:t>Fluxograma</w:t>
                  </w:r>
                </w:p>
              </w:tc>
              <w:tc>
                <w:tcPr>
                  <w:tcW w:w="1543" w:type="dxa"/>
                </w:tcPr>
                <w:p w14:paraId="4E30FB27" w14:textId="77777777" w:rsidR="00A84A1B" w:rsidRPr="00A84A1B" w:rsidRDefault="00A84A1B" w:rsidP="00A84A1B">
                  <w:pPr>
                    <w:ind w:left="360"/>
                    <w:jc w:val="both"/>
                    <w:rPr>
                      <w:iCs/>
                    </w:rPr>
                  </w:pPr>
                </w:p>
              </w:tc>
            </w:tr>
            <w:tr w:rsidR="00A84A1B" w14:paraId="64E01C58" w14:textId="77777777" w:rsidTr="00A84A1B">
              <w:tc>
                <w:tcPr>
                  <w:tcW w:w="7246" w:type="dxa"/>
                </w:tcPr>
                <w:p w14:paraId="0805528D" w14:textId="53DCEED8" w:rsidR="00A84A1B" w:rsidRPr="00A84A1B" w:rsidRDefault="00A84A1B" w:rsidP="00A84A1B">
                  <w:pPr>
                    <w:rPr>
                      <w:iCs/>
                    </w:rPr>
                  </w:pPr>
                  <w:r w:rsidRPr="00A84A1B">
                    <w:rPr>
                      <w:iCs/>
                    </w:rPr>
                    <w:t>Condições Estruturais e Manutenção</w:t>
                  </w:r>
                </w:p>
              </w:tc>
              <w:tc>
                <w:tcPr>
                  <w:tcW w:w="1543" w:type="dxa"/>
                </w:tcPr>
                <w:p w14:paraId="4F3CA704" w14:textId="77777777" w:rsidR="00A84A1B" w:rsidRPr="00A84A1B" w:rsidRDefault="00A84A1B" w:rsidP="00A84A1B">
                  <w:pPr>
                    <w:ind w:left="360"/>
                    <w:jc w:val="both"/>
                    <w:rPr>
                      <w:iCs/>
                    </w:rPr>
                  </w:pPr>
                </w:p>
              </w:tc>
            </w:tr>
            <w:tr w:rsidR="00A84A1B" w14:paraId="0C4945CC" w14:textId="77777777" w:rsidTr="00A84A1B">
              <w:tc>
                <w:tcPr>
                  <w:tcW w:w="7246" w:type="dxa"/>
                </w:tcPr>
                <w:p w14:paraId="04AC3849" w14:textId="07AE3683" w:rsidR="00A84A1B" w:rsidRPr="00A84A1B" w:rsidRDefault="00A84A1B" w:rsidP="00A84A1B">
                  <w:r w:rsidRPr="00E8260F">
                    <w:t>Limpeza e higienização</w:t>
                  </w:r>
                  <w:r w:rsidRPr="00A84A1B">
                    <w:rPr>
                      <w:rFonts w:ascii="Segoe UI Emoji" w:eastAsia="Segoe UI Emoji" w:hAnsi="Segoe UI Emoji" w:cs="Segoe UI Emoji"/>
                    </w:rPr>
                    <w:t xml:space="preserve"> </w:t>
                  </w:r>
                </w:p>
              </w:tc>
              <w:tc>
                <w:tcPr>
                  <w:tcW w:w="1543" w:type="dxa"/>
                </w:tcPr>
                <w:p w14:paraId="5DF7F39A" w14:textId="77777777" w:rsidR="00A84A1B" w:rsidRPr="00A84A1B" w:rsidRDefault="00A84A1B" w:rsidP="00A84A1B">
                  <w:pPr>
                    <w:ind w:left="360"/>
                    <w:jc w:val="both"/>
                    <w:rPr>
                      <w:iCs/>
                    </w:rPr>
                  </w:pPr>
                </w:p>
              </w:tc>
            </w:tr>
            <w:tr w:rsidR="00A84A1B" w14:paraId="1F2E698E" w14:textId="77777777" w:rsidTr="00A84A1B">
              <w:tc>
                <w:tcPr>
                  <w:tcW w:w="7246" w:type="dxa"/>
                </w:tcPr>
                <w:p w14:paraId="72075755" w14:textId="2F8EC1D1" w:rsidR="00A84A1B" w:rsidRPr="00A84A1B" w:rsidRDefault="00A84A1B" w:rsidP="00A84A1B">
                  <w:r w:rsidRPr="00E8260F">
                    <w:t>Higiene Pessoal e Saúde</w:t>
                  </w:r>
                  <w:r w:rsidRPr="00A84A1B">
                    <w:rPr>
                      <w:rFonts w:ascii="Segoe UI Emoji" w:eastAsia="Segoe UI Emoji" w:hAnsi="Segoe UI Emoji" w:cs="Segoe UI Emoji"/>
                    </w:rPr>
                    <w:t xml:space="preserve"> </w:t>
                  </w:r>
                </w:p>
              </w:tc>
              <w:tc>
                <w:tcPr>
                  <w:tcW w:w="1543" w:type="dxa"/>
                </w:tcPr>
                <w:p w14:paraId="1EAE48E0" w14:textId="77777777" w:rsidR="00A84A1B" w:rsidRPr="00A84A1B" w:rsidRDefault="00A84A1B" w:rsidP="00A84A1B">
                  <w:pPr>
                    <w:ind w:left="360"/>
                    <w:jc w:val="both"/>
                    <w:rPr>
                      <w:iCs/>
                    </w:rPr>
                  </w:pPr>
                </w:p>
              </w:tc>
            </w:tr>
            <w:tr w:rsidR="00A84A1B" w14:paraId="15AFE2F0" w14:textId="77777777" w:rsidTr="00A84A1B">
              <w:tc>
                <w:tcPr>
                  <w:tcW w:w="7246" w:type="dxa"/>
                </w:tcPr>
                <w:p w14:paraId="52943E8F" w14:textId="240041B9" w:rsidR="00A84A1B" w:rsidRPr="00A84A1B" w:rsidRDefault="00A84A1B" w:rsidP="00A84A1B">
                  <w:pPr>
                    <w:rPr>
                      <w:iCs/>
                    </w:rPr>
                  </w:pPr>
                  <w:r w:rsidRPr="00E8260F">
                    <w:t>Água de abastecimento e gelo</w:t>
                  </w:r>
                </w:p>
              </w:tc>
              <w:tc>
                <w:tcPr>
                  <w:tcW w:w="1543" w:type="dxa"/>
                </w:tcPr>
                <w:p w14:paraId="1C30C2DA" w14:textId="77777777" w:rsidR="00A84A1B" w:rsidRPr="00A84A1B" w:rsidRDefault="00A84A1B" w:rsidP="00A84A1B">
                  <w:pPr>
                    <w:ind w:left="360"/>
                    <w:jc w:val="both"/>
                    <w:rPr>
                      <w:iCs/>
                    </w:rPr>
                  </w:pPr>
                </w:p>
              </w:tc>
            </w:tr>
            <w:tr w:rsidR="00A84A1B" w14:paraId="136E15BA" w14:textId="77777777" w:rsidTr="00A84A1B">
              <w:tc>
                <w:tcPr>
                  <w:tcW w:w="7246" w:type="dxa"/>
                </w:tcPr>
                <w:p w14:paraId="0FFB206C" w14:textId="60D5FB07" w:rsidR="00A84A1B" w:rsidRPr="00E8260F" w:rsidRDefault="00A84A1B" w:rsidP="00A84A1B">
                  <w:r w:rsidRPr="00A84A1B">
                    <w:rPr>
                      <w:rFonts w:eastAsiaTheme="minorEastAsia"/>
                    </w:rPr>
                    <w:t xml:space="preserve">Água residual e água não potável </w:t>
                  </w:r>
                </w:p>
              </w:tc>
              <w:tc>
                <w:tcPr>
                  <w:tcW w:w="1543" w:type="dxa"/>
                </w:tcPr>
                <w:p w14:paraId="301792F9" w14:textId="77777777" w:rsidR="00A84A1B" w:rsidRPr="00A84A1B" w:rsidRDefault="00A84A1B" w:rsidP="00A84A1B">
                  <w:pPr>
                    <w:ind w:left="360"/>
                    <w:jc w:val="both"/>
                    <w:rPr>
                      <w:iCs/>
                    </w:rPr>
                  </w:pPr>
                </w:p>
              </w:tc>
            </w:tr>
            <w:tr w:rsidR="00A84A1B" w14:paraId="4DECD935" w14:textId="77777777" w:rsidTr="00A84A1B">
              <w:tc>
                <w:tcPr>
                  <w:tcW w:w="7246" w:type="dxa"/>
                </w:tcPr>
                <w:p w14:paraId="3A3569C8" w14:textId="3D2CDFAB" w:rsidR="00A84A1B" w:rsidRPr="00A84A1B" w:rsidRDefault="00A84A1B" w:rsidP="00A84A1B">
                  <w:r w:rsidRPr="00E8260F">
                    <w:t>Controle de temperatura do pescado</w:t>
                  </w:r>
                  <w:r w:rsidRPr="00A84A1B">
                    <w:rPr>
                      <w:rFonts w:ascii="Segoe UI Emoji" w:eastAsia="Segoe UI Emoji" w:hAnsi="Segoe UI Emoji" w:cs="Segoe UI Emoji"/>
                    </w:rPr>
                    <w:t xml:space="preserve"> </w:t>
                  </w:r>
                </w:p>
              </w:tc>
              <w:tc>
                <w:tcPr>
                  <w:tcW w:w="1543" w:type="dxa"/>
                </w:tcPr>
                <w:p w14:paraId="2E27F4F3" w14:textId="77777777" w:rsidR="00A84A1B" w:rsidRPr="00A84A1B" w:rsidRDefault="00A84A1B" w:rsidP="00A84A1B">
                  <w:pPr>
                    <w:ind w:left="360"/>
                    <w:jc w:val="both"/>
                    <w:rPr>
                      <w:iCs/>
                    </w:rPr>
                  </w:pPr>
                </w:p>
              </w:tc>
            </w:tr>
            <w:tr w:rsidR="00A84A1B" w14:paraId="557C007F" w14:textId="77777777" w:rsidTr="00A84A1B">
              <w:tc>
                <w:tcPr>
                  <w:tcW w:w="7246" w:type="dxa"/>
                </w:tcPr>
                <w:p w14:paraId="46C1094C" w14:textId="15627B45" w:rsidR="00A84A1B" w:rsidRPr="00E8260F" w:rsidRDefault="00A84A1B" w:rsidP="00A84A1B">
                  <w:r>
                    <w:t>Con</w:t>
                  </w:r>
                  <w:r w:rsidRPr="00E8260F">
                    <w:t>trole de pragas</w:t>
                  </w:r>
                  <w:r w:rsidRPr="00A84A1B">
                    <w:rPr>
                      <w:rFonts w:ascii="Segoe UI Emoji" w:eastAsia="Segoe UI Emoji" w:hAnsi="Segoe UI Emoji" w:cs="Segoe UI Emoji"/>
                    </w:rPr>
                    <w:t xml:space="preserve"> </w:t>
                  </w:r>
                </w:p>
              </w:tc>
              <w:tc>
                <w:tcPr>
                  <w:tcW w:w="1543" w:type="dxa"/>
                </w:tcPr>
                <w:p w14:paraId="768E8B1E" w14:textId="77777777" w:rsidR="00A84A1B" w:rsidRPr="00A84A1B" w:rsidRDefault="00A84A1B" w:rsidP="00A84A1B">
                  <w:pPr>
                    <w:ind w:left="360"/>
                    <w:jc w:val="both"/>
                    <w:rPr>
                      <w:iCs/>
                    </w:rPr>
                  </w:pPr>
                </w:p>
              </w:tc>
            </w:tr>
            <w:tr w:rsidR="00A84A1B" w14:paraId="168D3D86" w14:textId="77777777" w:rsidTr="00A84A1B">
              <w:tc>
                <w:tcPr>
                  <w:tcW w:w="7246" w:type="dxa"/>
                </w:tcPr>
                <w:p w14:paraId="69E5633D" w14:textId="44046F67" w:rsidR="00A84A1B" w:rsidRDefault="00A84A1B" w:rsidP="00A84A1B">
                  <w:r w:rsidRPr="00E8260F">
                    <w:t>Operações no pescado a bordo</w:t>
                  </w:r>
                </w:p>
              </w:tc>
              <w:tc>
                <w:tcPr>
                  <w:tcW w:w="1543" w:type="dxa"/>
                </w:tcPr>
                <w:p w14:paraId="201D13CC" w14:textId="77777777" w:rsidR="00A84A1B" w:rsidRPr="00A84A1B" w:rsidRDefault="00A84A1B" w:rsidP="00A84A1B">
                  <w:pPr>
                    <w:ind w:left="360"/>
                    <w:jc w:val="both"/>
                    <w:rPr>
                      <w:iCs/>
                    </w:rPr>
                  </w:pPr>
                </w:p>
              </w:tc>
            </w:tr>
            <w:tr w:rsidR="00A84A1B" w14:paraId="2B686252" w14:textId="77777777" w:rsidTr="00A84A1B">
              <w:tc>
                <w:tcPr>
                  <w:tcW w:w="7246" w:type="dxa"/>
                </w:tcPr>
                <w:p w14:paraId="33714968" w14:textId="7466C3A7" w:rsidR="00A84A1B" w:rsidRPr="00E8260F" w:rsidRDefault="00A84A1B" w:rsidP="00A84A1B">
                  <w:r w:rsidRPr="00E8260F">
                    <w:t>Treinamentos</w:t>
                  </w:r>
                  <w:r w:rsidRPr="00A84A1B">
                    <w:rPr>
                      <w:rFonts w:ascii="Segoe UI Emoji" w:eastAsia="Segoe UI Emoji" w:hAnsi="Segoe UI Emoji" w:cs="Segoe UI Emoji"/>
                    </w:rPr>
                    <w:t xml:space="preserve"> </w:t>
                  </w:r>
                </w:p>
              </w:tc>
              <w:tc>
                <w:tcPr>
                  <w:tcW w:w="1543" w:type="dxa"/>
                </w:tcPr>
                <w:p w14:paraId="1C19F8BE" w14:textId="45EBF1BE" w:rsidR="00A84A1B" w:rsidRPr="00A84A1B" w:rsidRDefault="00A84A1B" w:rsidP="00A84A1B">
                  <w:pPr>
                    <w:tabs>
                      <w:tab w:val="left" w:pos="900"/>
                    </w:tabs>
                    <w:ind w:left="360"/>
                    <w:jc w:val="both"/>
                    <w:rPr>
                      <w:iCs/>
                    </w:rPr>
                  </w:pPr>
                </w:p>
              </w:tc>
            </w:tr>
            <w:tr w:rsidR="00A84A1B" w14:paraId="3811A769" w14:textId="77777777" w:rsidTr="00A84A1B">
              <w:tc>
                <w:tcPr>
                  <w:tcW w:w="7246" w:type="dxa"/>
                </w:tcPr>
                <w:p w14:paraId="12DE3B9C" w14:textId="0754E231" w:rsidR="00A84A1B" w:rsidRPr="00E8260F" w:rsidRDefault="00A84A1B" w:rsidP="00A84A1B">
                  <w:r w:rsidRPr="00E8260F">
                    <w:t>Análises organolépticas</w:t>
                  </w:r>
                  <w:r w:rsidRPr="00A84A1B">
                    <w:rPr>
                      <w:rFonts w:ascii="Segoe UI Emoji" w:eastAsia="Segoe UI Emoji" w:hAnsi="Segoe UI Emoji" w:cs="Segoe UI Emoji"/>
                    </w:rPr>
                    <w:t xml:space="preserve"> </w:t>
                  </w:r>
                </w:p>
              </w:tc>
              <w:tc>
                <w:tcPr>
                  <w:tcW w:w="1543" w:type="dxa"/>
                </w:tcPr>
                <w:p w14:paraId="72A17BA7" w14:textId="77777777" w:rsidR="00A84A1B" w:rsidRPr="00A84A1B" w:rsidRDefault="00A84A1B" w:rsidP="00A84A1B">
                  <w:pPr>
                    <w:tabs>
                      <w:tab w:val="left" w:pos="900"/>
                    </w:tabs>
                    <w:ind w:left="360"/>
                    <w:jc w:val="both"/>
                    <w:rPr>
                      <w:iCs/>
                    </w:rPr>
                  </w:pPr>
                </w:p>
              </w:tc>
            </w:tr>
            <w:tr w:rsidR="00A84A1B" w14:paraId="0DFF7984" w14:textId="77777777" w:rsidTr="00A84A1B">
              <w:tc>
                <w:tcPr>
                  <w:tcW w:w="7246" w:type="dxa"/>
                </w:tcPr>
                <w:p w14:paraId="628C29D4" w14:textId="4E1C455E" w:rsidR="00A84A1B" w:rsidRPr="00E8260F" w:rsidRDefault="00A84A1B" w:rsidP="00A84A1B">
                  <w:r w:rsidRPr="00E8260F">
                    <w:t>Referências</w:t>
                  </w:r>
                  <w:r w:rsidRPr="00A84A1B">
                    <w:rPr>
                      <w:rFonts w:ascii="Segoe UI Emoji" w:eastAsia="Segoe UI Emoji" w:hAnsi="Segoe UI Emoji" w:cs="Segoe UI Emoji"/>
                    </w:rPr>
                    <w:t xml:space="preserve"> </w:t>
                  </w:r>
                </w:p>
              </w:tc>
              <w:tc>
                <w:tcPr>
                  <w:tcW w:w="1543" w:type="dxa"/>
                </w:tcPr>
                <w:p w14:paraId="362D96D0" w14:textId="77777777" w:rsidR="00A84A1B" w:rsidRPr="00A84A1B" w:rsidRDefault="00A84A1B" w:rsidP="00A84A1B">
                  <w:pPr>
                    <w:tabs>
                      <w:tab w:val="left" w:pos="900"/>
                    </w:tabs>
                    <w:ind w:left="360"/>
                    <w:jc w:val="both"/>
                    <w:rPr>
                      <w:iCs/>
                    </w:rPr>
                  </w:pPr>
                </w:p>
              </w:tc>
            </w:tr>
            <w:tr w:rsidR="00A84A1B" w14:paraId="72005AA7" w14:textId="77777777" w:rsidTr="00A84A1B">
              <w:tc>
                <w:tcPr>
                  <w:tcW w:w="7246" w:type="dxa"/>
                </w:tcPr>
                <w:p w14:paraId="55A9B4EA" w14:textId="66857324" w:rsidR="00A84A1B" w:rsidRPr="00E8260F" w:rsidRDefault="00A84A1B" w:rsidP="00A84A1B">
                  <w:r w:rsidRPr="00E8260F">
                    <w:t>Anexos</w:t>
                  </w:r>
                </w:p>
              </w:tc>
              <w:tc>
                <w:tcPr>
                  <w:tcW w:w="1543" w:type="dxa"/>
                </w:tcPr>
                <w:p w14:paraId="6A8E592F" w14:textId="77777777" w:rsidR="00A84A1B" w:rsidRPr="00A84A1B" w:rsidRDefault="00A84A1B" w:rsidP="00A84A1B">
                  <w:pPr>
                    <w:tabs>
                      <w:tab w:val="left" w:pos="900"/>
                    </w:tabs>
                    <w:ind w:left="360"/>
                    <w:jc w:val="both"/>
                    <w:rPr>
                      <w:iCs/>
                    </w:rPr>
                  </w:pPr>
                </w:p>
              </w:tc>
            </w:tr>
          </w:tbl>
          <w:p w14:paraId="39EEEE4A" w14:textId="2B9AA3AA" w:rsidR="5EC2490F" w:rsidRPr="00133479" w:rsidRDefault="5EC2490F" w:rsidP="00A84A1B">
            <w:pPr>
              <w:pStyle w:val="PargrafodaLista"/>
              <w:rPr>
                <w:color w:val="595959" w:themeColor="text1" w:themeTint="A6"/>
              </w:rPr>
            </w:pPr>
          </w:p>
        </w:tc>
      </w:tr>
    </w:tbl>
    <w:p w14:paraId="6A735292" w14:textId="77777777" w:rsidR="00BF243A" w:rsidRDefault="00BF243A" w:rsidP="00BF243A">
      <w:pPr>
        <w:pStyle w:val="PargrafodaLista"/>
        <w:ind w:left="360"/>
        <w:rPr>
          <w:b/>
          <w:bCs/>
          <w:iCs/>
        </w:rPr>
      </w:pPr>
    </w:p>
    <w:p w14:paraId="2A849E5E" w14:textId="469C04DC" w:rsidR="46AD7D29" w:rsidRPr="00133479" w:rsidRDefault="00133479" w:rsidP="00133479">
      <w:pPr>
        <w:pStyle w:val="PargrafodaLista"/>
        <w:numPr>
          <w:ilvl w:val="0"/>
          <w:numId w:val="23"/>
        </w:numPr>
        <w:rPr>
          <w:b/>
          <w:bCs/>
          <w:iCs/>
        </w:rPr>
      </w:pPr>
      <w:r>
        <w:rPr>
          <w:b/>
          <w:bCs/>
          <w:iCs/>
        </w:rPr>
        <w:t>Detalhamento dos</w:t>
      </w:r>
      <w:r w:rsidR="412C5070" w:rsidRPr="00133479">
        <w:rPr>
          <w:b/>
          <w:bCs/>
          <w:iCs/>
        </w:rPr>
        <w:t xml:space="preserve"> tópicos</w:t>
      </w:r>
    </w:p>
    <w:p w14:paraId="0C446E2B" w14:textId="0EBB556D" w:rsidR="03EE8607" w:rsidRDefault="00C87897" w:rsidP="007F310A">
      <w:pPr>
        <w:jc w:val="both"/>
      </w:pPr>
      <w:r>
        <w:t xml:space="preserve">Ao </w:t>
      </w:r>
      <w:r w:rsidR="40636F4D" w:rsidRPr="0AA24D15">
        <w:t>detalh</w:t>
      </w:r>
      <w:r w:rsidR="040E06AB" w:rsidRPr="0AA24D15">
        <w:t>ar</w:t>
      </w:r>
      <w:r w:rsidR="40636F4D" w:rsidRPr="0AA24D15">
        <w:t xml:space="preserve"> cada um dos tópicos previstos no</w:t>
      </w:r>
      <w:r w:rsidR="00133479">
        <w:t xml:space="preserve"> sumário do</w:t>
      </w:r>
      <w:r w:rsidR="40636F4D" w:rsidRPr="0AA24D15">
        <w:t xml:space="preserve"> PAC</w:t>
      </w:r>
      <w:r>
        <w:t>, recomenda-se que sejam considerados os seguintes pontos</w:t>
      </w:r>
      <w:r w:rsidR="40636F4D" w:rsidRPr="0AA24D15">
        <w:t>:</w:t>
      </w:r>
    </w:p>
    <w:p w14:paraId="279B1A2D" w14:textId="0E444704" w:rsidR="724028E2" w:rsidRPr="00133479" w:rsidRDefault="1FD4FE22" w:rsidP="0AA24D15">
      <w:pPr>
        <w:pStyle w:val="PargrafodaLista"/>
        <w:numPr>
          <w:ilvl w:val="0"/>
          <w:numId w:val="21"/>
        </w:numPr>
        <w:jc w:val="both"/>
      </w:pPr>
      <w:r w:rsidRPr="0AA24D15">
        <w:t>Ao descreve</w:t>
      </w:r>
      <w:r w:rsidR="40636F4D" w:rsidRPr="0AA24D15">
        <w:t>r</w:t>
      </w:r>
      <w:r w:rsidR="4429CC13" w:rsidRPr="0AA24D15">
        <w:t xml:space="preserve">, </w:t>
      </w:r>
      <w:r w:rsidR="6B7580B7" w:rsidRPr="0AA24D15">
        <w:t xml:space="preserve">utilizar </w:t>
      </w:r>
      <w:r w:rsidR="46884BD8" w:rsidRPr="0AA24D15">
        <w:t>vocabulário</w:t>
      </w:r>
      <w:r w:rsidR="4429CC13" w:rsidRPr="0AA24D15">
        <w:t xml:space="preserve"> simples</w:t>
      </w:r>
      <w:r w:rsidR="5474DA8E" w:rsidRPr="0AA24D15">
        <w:t xml:space="preserve"> e que esteja compatível com os termos utilizados na atividade de pesca. </w:t>
      </w:r>
      <w:r w:rsidR="007F310A" w:rsidRPr="00133479">
        <w:t>Preferentemente, f</w:t>
      </w:r>
      <w:r w:rsidR="35F97FFF" w:rsidRPr="00133479">
        <w:t xml:space="preserve">azer referência do artigo da norma </w:t>
      </w:r>
      <w:r w:rsidR="007F310A" w:rsidRPr="00133479">
        <w:t xml:space="preserve">no item de </w:t>
      </w:r>
      <w:r w:rsidR="3C6DBDC9" w:rsidRPr="00133479">
        <w:t>controle higiênico-sanitário</w:t>
      </w:r>
      <w:r w:rsidR="35F97FFF" w:rsidRPr="00133479">
        <w:t xml:space="preserve"> </w:t>
      </w:r>
      <w:r w:rsidR="007F310A" w:rsidRPr="00133479">
        <w:t>a ser descrito, evitando</w:t>
      </w:r>
      <w:r w:rsidR="40636F4D" w:rsidRPr="00133479">
        <w:t xml:space="preserve"> o uso</w:t>
      </w:r>
      <w:r w:rsidR="00C87897">
        <w:t>,</w:t>
      </w:r>
      <w:r w:rsidR="40636F4D" w:rsidRPr="00133479">
        <w:t xml:space="preserve"> na íntegra</w:t>
      </w:r>
      <w:r w:rsidR="00C87897">
        <w:t>,</w:t>
      </w:r>
      <w:r w:rsidR="40636F4D" w:rsidRPr="00133479">
        <w:t xml:space="preserve"> de redação disposta n</w:t>
      </w:r>
      <w:r w:rsidR="29F5FF7C" w:rsidRPr="00133479">
        <w:t>os atos normativos</w:t>
      </w:r>
      <w:r w:rsidR="7C87896C" w:rsidRPr="00133479">
        <w:t xml:space="preserve"> (citações diretas)</w:t>
      </w:r>
      <w:r w:rsidR="2043D970" w:rsidRPr="00133479">
        <w:t>.</w:t>
      </w:r>
    </w:p>
    <w:p w14:paraId="4148349A" w14:textId="051979D5" w:rsidR="724028E2" w:rsidRDefault="59A3DDB8" w:rsidP="0AA24D15">
      <w:pPr>
        <w:pStyle w:val="PargrafodaLista"/>
        <w:numPr>
          <w:ilvl w:val="0"/>
          <w:numId w:val="21"/>
        </w:numPr>
        <w:jc w:val="both"/>
        <w:rPr>
          <w:rFonts w:ascii="Calibri" w:eastAsia="Calibri" w:hAnsi="Calibri" w:cs="Calibri"/>
        </w:rPr>
      </w:pPr>
      <w:r w:rsidRPr="0AA24D15">
        <w:rPr>
          <w:rFonts w:ascii="Calibri" w:eastAsia="Calibri" w:hAnsi="Calibri" w:cs="Calibri"/>
        </w:rPr>
        <w:t>O nível de detalhamento pode variar dependendo da complexidade das atividades ex</w:t>
      </w:r>
      <w:r w:rsidR="36CD6379" w:rsidRPr="0AA24D15">
        <w:rPr>
          <w:rFonts w:ascii="Calibri" w:eastAsia="Calibri" w:hAnsi="Calibri" w:cs="Calibri"/>
        </w:rPr>
        <w:t>e</w:t>
      </w:r>
      <w:r w:rsidRPr="0AA24D15">
        <w:rPr>
          <w:rFonts w:ascii="Calibri" w:eastAsia="Calibri" w:hAnsi="Calibri" w:cs="Calibri"/>
        </w:rPr>
        <w:t>cutadas com o pescado a bordo</w:t>
      </w:r>
      <w:r w:rsidR="14E3FAEE" w:rsidRPr="0AA24D15">
        <w:rPr>
          <w:rFonts w:ascii="Calibri" w:eastAsia="Calibri" w:hAnsi="Calibri" w:cs="Calibri"/>
        </w:rPr>
        <w:t xml:space="preserve"> e</w:t>
      </w:r>
      <w:r w:rsidRPr="0AA24D15">
        <w:rPr>
          <w:rFonts w:ascii="Calibri" w:eastAsia="Calibri" w:hAnsi="Calibri" w:cs="Calibri"/>
        </w:rPr>
        <w:t xml:space="preserve"> dos métodos </w:t>
      </w:r>
      <w:r w:rsidR="2F88BBE9" w:rsidRPr="0AA24D15">
        <w:rPr>
          <w:rFonts w:ascii="Calibri" w:eastAsia="Calibri" w:hAnsi="Calibri" w:cs="Calibri"/>
        </w:rPr>
        <w:t xml:space="preserve">de conservação </w:t>
      </w:r>
      <w:r w:rsidRPr="0AA24D15">
        <w:rPr>
          <w:rFonts w:ascii="Calibri" w:eastAsia="Calibri" w:hAnsi="Calibri" w:cs="Calibri"/>
        </w:rPr>
        <w:t>utilizados.</w:t>
      </w:r>
    </w:p>
    <w:p w14:paraId="09BE8EA0" w14:textId="334CBF4B" w:rsidR="724028E2" w:rsidRDefault="29F5FF7C" w:rsidP="0AA24D15">
      <w:pPr>
        <w:pStyle w:val="PargrafodaLista"/>
        <w:numPr>
          <w:ilvl w:val="0"/>
          <w:numId w:val="21"/>
        </w:numPr>
        <w:jc w:val="both"/>
      </w:pPr>
      <w:r w:rsidRPr="0AA24D15">
        <w:t>Evitar repetições de textos nos tópicos</w:t>
      </w:r>
      <w:r w:rsidR="4D619B91" w:rsidRPr="0AA24D15">
        <w:t>;</w:t>
      </w:r>
    </w:p>
    <w:p w14:paraId="4F15198F" w14:textId="7643DF00" w:rsidR="724028E2" w:rsidRDefault="2D5F5A86" w:rsidP="0AA24D15">
      <w:pPr>
        <w:pStyle w:val="PargrafodaLista"/>
        <w:numPr>
          <w:ilvl w:val="0"/>
          <w:numId w:val="21"/>
        </w:numPr>
        <w:jc w:val="both"/>
      </w:pPr>
      <w:r w:rsidRPr="0AA24D15">
        <w:t>Identificar, quando aplicável, as</w:t>
      </w:r>
      <w:r w:rsidR="29F5FF7C" w:rsidRPr="0AA24D15">
        <w:t xml:space="preserve"> empresas prestadoras de serviços </w:t>
      </w:r>
      <w:r w:rsidR="1154B5EC" w:rsidRPr="0AA24D15">
        <w:t>(empresa responsável pelo controle de pragas</w:t>
      </w:r>
      <w:r w:rsidR="2A3F9F8B" w:rsidRPr="0AA24D15">
        <w:t>, p.e.</w:t>
      </w:r>
      <w:r w:rsidR="1154B5EC" w:rsidRPr="0AA24D15">
        <w:t xml:space="preserve">) </w:t>
      </w:r>
      <w:r w:rsidR="29F5FF7C" w:rsidRPr="0AA24D15">
        <w:t xml:space="preserve">e </w:t>
      </w:r>
      <w:r w:rsidR="2F5B92BF" w:rsidRPr="0AA24D15">
        <w:t xml:space="preserve">os </w:t>
      </w:r>
      <w:r w:rsidR="29F5FF7C" w:rsidRPr="0AA24D15">
        <w:t>fornecedores de insumos</w:t>
      </w:r>
      <w:r w:rsidR="4E000494" w:rsidRPr="0AA24D15">
        <w:t xml:space="preserve"> (gelo e água de abastecimento, p.e.)</w:t>
      </w:r>
      <w:r w:rsidR="5B735C5B" w:rsidRPr="0AA24D15">
        <w:t>;</w:t>
      </w:r>
    </w:p>
    <w:p w14:paraId="2A497424" w14:textId="09C18A78" w:rsidR="368D2F8C" w:rsidRDefault="336129D2" w:rsidP="0AA24D15">
      <w:pPr>
        <w:pStyle w:val="PargrafodaLista"/>
        <w:numPr>
          <w:ilvl w:val="0"/>
          <w:numId w:val="21"/>
        </w:numPr>
        <w:jc w:val="both"/>
      </w:pPr>
      <w:r w:rsidRPr="0AA24D15">
        <w:t>Na planilha controle (checklist), i</w:t>
      </w:r>
      <w:r w:rsidR="0926B8AF" w:rsidRPr="0AA24D15">
        <w:t xml:space="preserve">nserir </w:t>
      </w:r>
      <w:r w:rsidR="23D84477" w:rsidRPr="0AA24D15">
        <w:t>o método e a</w:t>
      </w:r>
      <w:r w:rsidR="0926B8AF" w:rsidRPr="0AA24D15">
        <w:t xml:space="preserve"> frequência de realização do monitoramento </w:t>
      </w:r>
      <w:r w:rsidR="399D361F" w:rsidRPr="0AA24D15">
        <w:t>do</w:t>
      </w:r>
      <w:r w:rsidR="0926B8AF" w:rsidRPr="0AA24D15">
        <w:t xml:space="preserve"> parâmetro </w:t>
      </w:r>
      <w:r w:rsidR="0385558E" w:rsidRPr="0AA24D15">
        <w:t>ou do processo executado a bordo</w:t>
      </w:r>
      <w:r w:rsidR="5482B151" w:rsidRPr="0AA24D15">
        <w:t>, exemplos:</w:t>
      </w:r>
    </w:p>
    <w:p w14:paraId="302FC456" w14:textId="4283AAE0" w:rsidR="368D2F8C" w:rsidRPr="00133479" w:rsidRDefault="6924B207" w:rsidP="0AA24D15">
      <w:pPr>
        <w:pStyle w:val="PargrafodaLista"/>
        <w:numPr>
          <w:ilvl w:val="1"/>
          <w:numId w:val="1"/>
        </w:numPr>
        <w:jc w:val="both"/>
      </w:pPr>
      <w:r w:rsidRPr="00133479">
        <w:t xml:space="preserve">controle da </w:t>
      </w:r>
      <w:r w:rsidR="0926B8AF" w:rsidRPr="00133479">
        <w:t>temperatura</w:t>
      </w:r>
      <w:r w:rsidR="2811C39D" w:rsidRPr="00133479">
        <w:t xml:space="preserve"> do pescado</w:t>
      </w:r>
      <w:r w:rsidR="6CA1AE9A" w:rsidRPr="00133479">
        <w:t xml:space="preserve">: </w:t>
      </w:r>
      <w:r w:rsidR="2811C39D" w:rsidRPr="00133479">
        <w:t>realizado por meio da leitura do visor do termômetro portátil</w:t>
      </w:r>
      <w:r w:rsidR="15699C66" w:rsidRPr="00133479">
        <w:t xml:space="preserve">, 2x ao dia - manhã e noite, observado o tempo </w:t>
      </w:r>
      <w:r w:rsidR="00133479">
        <w:t>mínimo</w:t>
      </w:r>
      <w:r w:rsidR="15699C66" w:rsidRPr="00133479">
        <w:t xml:space="preserve"> </w:t>
      </w:r>
      <w:r w:rsidR="00D2565E">
        <w:t xml:space="preserve">de </w:t>
      </w:r>
      <w:r w:rsidR="15699C66" w:rsidRPr="00133479">
        <w:t>2</w:t>
      </w:r>
      <w:r w:rsidR="00133479">
        <w:t xml:space="preserve"> </w:t>
      </w:r>
      <w:r w:rsidR="15699C66" w:rsidRPr="00133479">
        <w:t>horas após o acondicionamento do pescado</w:t>
      </w:r>
      <w:r w:rsidR="6C71CBDF" w:rsidRPr="00133479">
        <w:t xml:space="preserve"> recolhido </w:t>
      </w:r>
      <w:r w:rsidR="00C87897">
        <w:t>por</w:t>
      </w:r>
      <w:r w:rsidR="6C71CBDF" w:rsidRPr="00133479">
        <w:t xml:space="preserve"> lance</w:t>
      </w:r>
      <w:r w:rsidR="13D2D54B" w:rsidRPr="00133479">
        <w:t>;</w:t>
      </w:r>
    </w:p>
    <w:p w14:paraId="7D26378E" w14:textId="525B75BA" w:rsidR="7E132A80" w:rsidRPr="00133479" w:rsidRDefault="3D32C19C" w:rsidP="0AA24D15">
      <w:pPr>
        <w:pStyle w:val="PargrafodaLista"/>
        <w:numPr>
          <w:ilvl w:val="1"/>
          <w:numId w:val="1"/>
        </w:numPr>
        <w:jc w:val="both"/>
        <w:rPr>
          <w:rFonts w:eastAsiaTheme="minorEastAsia"/>
        </w:rPr>
      </w:pPr>
      <w:r w:rsidRPr="00133479">
        <w:rPr>
          <w:rFonts w:eastAsiaTheme="minorEastAsia"/>
        </w:rPr>
        <w:t xml:space="preserve">controle da higiene e hábitos higiênicos dos tripulantes: por meio do monitoramento visual </w:t>
      </w:r>
      <w:r w:rsidR="00192B5E">
        <w:rPr>
          <w:rFonts w:eastAsiaTheme="minorEastAsia"/>
        </w:rPr>
        <w:t>nas etapas de</w:t>
      </w:r>
      <w:r w:rsidR="727A091B" w:rsidRPr="00133479">
        <w:rPr>
          <w:rFonts w:eastAsiaTheme="minorEastAsia"/>
        </w:rPr>
        <w:t xml:space="preserve"> pré-cruzeiro</w:t>
      </w:r>
      <w:r w:rsidR="00192B5E">
        <w:rPr>
          <w:rFonts w:eastAsiaTheme="minorEastAsia"/>
        </w:rPr>
        <w:t xml:space="preserve">, </w:t>
      </w:r>
      <w:r w:rsidR="727A091B" w:rsidRPr="00133479">
        <w:rPr>
          <w:rFonts w:eastAsiaTheme="minorEastAsia"/>
        </w:rPr>
        <w:t>durante o cruzeiro</w:t>
      </w:r>
      <w:r w:rsidR="00192B5E">
        <w:rPr>
          <w:rFonts w:eastAsiaTheme="minorEastAsia"/>
        </w:rPr>
        <w:t xml:space="preserve"> e </w:t>
      </w:r>
      <w:r w:rsidR="727A091B" w:rsidRPr="00133479">
        <w:rPr>
          <w:rFonts w:eastAsiaTheme="minorEastAsia"/>
        </w:rPr>
        <w:t>no desembarque.</w:t>
      </w:r>
    </w:p>
    <w:p w14:paraId="24495CC5" w14:textId="77777777" w:rsidR="00133479" w:rsidRPr="00133479" w:rsidRDefault="00BD41C6" w:rsidP="0AA24D15">
      <w:pPr>
        <w:pStyle w:val="PargrafodaLista"/>
        <w:numPr>
          <w:ilvl w:val="1"/>
          <w:numId w:val="1"/>
        </w:numPr>
        <w:jc w:val="both"/>
      </w:pPr>
      <w:r w:rsidRPr="00133479">
        <w:rPr>
          <w:rFonts w:eastAsiaTheme="minorEastAsia"/>
        </w:rPr>
        <w:t>n</w:t>
      </w:r>
      <w:r w:rsidR="727A091B" w:rsidRPr="00133479">
        <w:rPr>
          <w:rFonts w:eastAsiaTheme="minorEastAsia"/>
        </w:rPr>
        <w:t>a planilha controle (checklist)</w:t>
      </w:r>
    </w:p>
    <w:p w14:paraId="6791AFC4" w14:textId="77777777" w:rsidR="00C87897" w:rsidRPr="00C87897" w:rsidRDefault="00C87897" w:rsidP="00133479">
      <w:pPr>
        <w:pStyle w:val="PargrafodaLista"/>
        <w:numPr>
          <w:ilvl w:val="2"/>
          <w:numId w:val="1"/>
        </w:numPr>
        <w:jc w:val="both"/>
      </w:pPr>
      <w:r>
        <w:t xml:space="preserve">no cabeçalho, </w:t>
      </w:r>
      <w:r w:rsidRPr="00133479">
        <w:t>referenciar</w:t>
      </w:r>
      <w:r>
        <w:t xml:space="preserve"> </w:t>
      </w:r>
      <w:r w:rsidRPr="00133479">
        <w:t>o título da respectiva planilha</w:t>
      </w:r>
      <w:r>
        <w:t xml:space="preserve"> de monitoramento e</w:t>
      </w:r>
      <w:r w:rsidRPr="00133479">
        <w:t xml:space="preserve"> indicar o nome da embarcação</w:t>
      </w:r>
    </w:p>
    <w:p w14:paraId="4B778602" w14:textId="509942B6" w:rsidR="7E132A80" w:rsidRPr="00133479" w:rsidRDefault="00C87897" w:rsidP="00133479">
      <w:pPr>
        <w:pStyle w:val="PargrafodaLista"/>
        <w:numPr>
          <w:ilvl w:val="2"/>
          <w:numId w:val="1"/>
        </w:numPr>
        <w:jc w:val="both"/>
      </w:pPr>
      <w:r>
        <w:rPr>
          <w:rFonts w:eastAsiaTheme="minorEastAsia"/>
        </w:rPr>
        <w:t xml:space="preserve">no rodapé </w:t>
      </w:r>
      <w:r w:rsidR="00BF243A">
        <w:rPr>
          <w:rFonts w:eastAsiaTheme="minorEastAsia"/>
        </w:rPr>
        <w:t>inserir</w:t>
      </w:r>
      <w:r w:rsidR="727A091B" w:rsidRPr="00133479">
        <w:rPr>
          <w:rFonts w:eastAsiaTheme="minorEastAsia"/>
        </w:rPr>
        <w:t xml:space="preserve"> campo específico</w:t>
      </w:r>
      <w:r>
        <w:rPr>
          <w:rFonts w:eastAsiaTheme="minorEastAsia"/>
        </w:rPr>
        <w:t xml:space="preserve"> </w:t>
      </w:r>
      <w:r w:rsidR="727A091B" w:rsidRPr="00133479">
        <w:rPr>
          <w:rFonts w:eastAsiaTheme="minorEastAsia"/>
        </w:rPr>
        <w:t>para indicação d</w:t>
      </w:r>
      <w:r w:rsidR="00133479">
        <w:rPr>
          <w:rFonts w:eastAsiaTheme="minorEastAsia"/>
        </w:rPr>
        <w:t>a data,</w:t>
      </w:r>
      <w:r w:rsidR="727A091B" w:rsidRPr="00133479">
        <w:rPr>
          <w:rFonts w:eastAsiaTheme="minorEastAsia"/>
        </w:rPr>
        <w:t xml:space="preserve"> nome</w:t>
      </w:r>
      <w:r w:rsidR="267D3ECD" w:rsidRPr="00133479">
        <w:rPr>
          <w:rFonts w:eastAsiaTheme="minorEastAsia"/>
        </w:rPr>
        <w:t>s</w:t>
      </w:r>
      <w:r w:rsidR="727A091B" w:rsidRPr="00133479">
        <w:rPr>
          <w:rFonts w:eastAsiaTheme="minorEastAsia"/>
        </w:rPr>
        <w:t xml:space="preserve"> e assinatura</w:t>
      </w:r>
      <w:r w:rsidR="0855C8CB" w:rsidRPr="00133479">
        <w:rPr>
          <w:rFonts w:eastAsiaTheme="minorEastAsia"/>
        </w:rPr>
        <w:t>s</w:t>
      </w:r>
      <w:r w:rsidR="727A091B" w:rsidRPr="00133479">
        <w:rPr>
          <w:rFonts w:eastAsiaTheme="minorEastAsia"/>
        </w:rPr>
        <w:t xml:space="preserve"> do monitor e do verificador</w:t>
      </w:r>
      <w:r w:rsidR="39F217CE" w:rsidRPr="00133479">
        <w:rPr>
          <w:rFonts w:eastAsiaTheme="minorEastAsia"/>
        </w:rPr>
        <w:t>;</w:t>
      </w:r>
    </w:p>
    <w:p w14:paraId="73A75D51" w14:textId="1C6FFB05" w:rsidR="00BD41C6" w:rsidRPr="00133479" w:rsidRDefault="00BD41C6" w:rsidP="00C87897">
      <w:pPr>
        <w:pStyle w:val="PargrafodaLista"/>
        <w:ind w:left="2160"/>
        <w:jc w:val="both"/>
      </w:pPr>
    </w:p>
    <w:p w14:paraId="7A8329AB" w14:textId="465F93CA" w:rsidR="7E132A80" w:rsidRDefault="13D2D54B" w:rsidP="0AA24D15">
      <w:pPr>
        <w:pStyle w:val="PargrafodaLista"/>
        <w:numPr>
          <w:ilvl w:val="0"/>
          <w:numId w:val="21"/>
        </w:numPr>
        <w:jc w:val="both"/>
      </w:pPr>
      <w:r w:rsidRPr="0AA24D15">
        <w:lastRenderedPageBreak/>
        <w:t xml:space="preserve">Em “Referências”, ao </w:t>
      </w:r>
      <w:r w:rsidR="00133479">
        <w:t>citar os</w:t>
      </w:r>
      <w:r w:rsidRPr="0AA24D15">
        <w:t xml:space="preserve"> atos normativos, </w:t>
      </w:r>
      <w:r w:rsidR="00192B5E">
        <w:t>checar previamente</w:t>
      </w:r>
      <w:r w:rsidRPr="0AA24D15">
        <w:t xml:space="preserve"> </w:t>
      </w:r>
      <w:r w:rsidR="00133479">
        <w:t>a</w:t>
      </w:r>
      <w:r w:rsidRPr="0AA24D15">
        <w:t xml:space="preserve"> vigência </w:t>
      </w:r>
      <w:r w:rsidR="00133479">
        <w:t xml:space="preserve">e/ou suas </w:t>
      </w:r>
      <w:r w:rsidR="00C87897">
        <w:t xml:space="preserve">possíveis </w:t>
      </w:r>
      <w:r w:rsidR="00133479">
        <w:t>atualizações</w:t>
      </w:r>
      <w:r w:rsidR="08067A3B" w:rsidRPr="0AA24D15">
        <w:t>;</w:t>
      </w:r>
    </w:p>
    <w:p w14:paraId="3B64317F" w14:textId="747E2462" w:rsidR="2DF1F97D" w:rsidRDefault="2DF1F97D" w:rsidP="0AA24D15">
      <w:pPr>
        <w:pStyle w:val="PargrafodaLista"/>
        <w:numPr>
          <w:ilvl w:val="0"/>
          <w:numId w:val="21"/>
        </w:numPr>
        <w:jc w:val="both"/>
      </w:pPr>
      <w:r w:rsidRPr="0AA24D15">
        <w:t xml:space="preserve">Ao descrever o PAC não replicar informações já aportadas em outro item, basta referenciar o item que </w:t>
      </w:r>
      <w:r w:rsidR="1E6E9718" w:rsidRPr="0AA24D15">
        <w:t xml:space="preserve">a </w:t>
      </w:r>
      <w:r w:rsidRPr="0AA24D15">
        <w:t>contempla.</w:t>
      </w:r>
      <w:r w:rsidR="4D61FDAE" w:rsidRPr="0AA24D15">
        <w:t xml:space="preserve"> </w:t>
      </w:r>
    </w:p>
    <w:p w14:paraId="2646A682" w14:textId="77777777" w:rsidR="0032139F" w:rsidRDefault="0032139F" w:rsidP="0032139F">
      <w:pPr>
        <w:pStyle w:val="PargrafodaLista"/>
        <w:jc w:val="both"/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9016"/>
      </w:tblGrid>
      <w:tr w:rsidR="0620E893" w14:paraId="3703E1F5" w14:textId="77777777" w:rsidTr="003050BE">
        <w:trPr>
          <w:trHeight w:val="300"/>
        </w:trPr>
        <w:tc>
          <w:tcPr>
            <w:tcW w:w="9016" w:type="dxa"/>
          </w:tcPr>
          <w:p w14:paraId="31B58B1C" w14:textId="4338C30C" w:rsidR="6C64CD5C" w:rsidRDefault="48B9924F" w:rsidP="0AA24D15">
            <w:pPr>
              <w:pStyle w:val="PargrafodaLista"/>
              <w:numPr>
                <w:ilvl w:val="0"/>
                <w:numId w:val="20"/>
              </w:numPr>
              <w:rPr>
                <w:b/>
                <w:bCs/>
                <w:sz w:val="24"/>
                <w:szCs w:val="24"/>
              </w:rPr>
            </w:pPr>
            <w:r w:rsidRPr="0AA24D15">
              <w:rPr>
                <w:b/>
                <w:bCs/>
                <w:sz w:val="24"/>
                <w:szCs w:val="24"/>
              </w:rPr>
              <w:t>Objetivo:</w:t>
            </w:r>
          </w:p>
          <w:p w14:paraId="04C48BA6" w14:textId="1EAA144C" w:rsidR="6C64CD5C" w:rsidRDefault="6C64CD5C" w:rsidP="0AA24D15">
            <w:pPr>
              <w:rPr>
                <w:rFonts w:ascii="Calibri" w:eastAsia="Calibri" w:hAnsi="Calibri" w:cs="Calibri"/>
                <w:i/>
                <w:iCs/>
              </w:rPr>
            </w:pPr>
          </w:p>
          <w:p w14:paraId="5861DD64" w14:textId="13A2917B" w:rsidR="6C64CD5C" w:rsidRPr="00BF243A" w:rsidRDefault="522D4719" w:rsidP="5128B8F5">
            <w:pPr>
              <w:ind w:left="708"/>
              <w:jc w:val="both"/>
              <w:rPr>
                <w:rFonts w:ascii="Calibri" w:eastAsia="Calibri" w:hAnsi="Calibri" w:cs="Calibri"/>
              </w:rPr>
            </w:pPr>
            <w:r w:rsidRPr="00BF243A">
              <w:t>D</w:t>
            </w:r>
            <w:r w:rsidR="3822030B" w:rsidRPr="00BF243A">
              <w:rPr>
                <w:rFonts w:ascii="Calibri" w:eastAsia="Calibri" w:hAnsi="Calibri" w:cs="Calibri"/>
              </w:rPr>
              <w:t>escrever o objetivo de</w:t>
            </w:r>
            <w:r w:rsidR="21BB7D7C" w:rsidRPr="00BF243A">
              <w:rPr>
                <w:rFonts w:ascii="Calibri" w:eastAsia="Calibri" w:hAnsi="Calibri" w:cs="Calibri"/>
              </w:rPr>
              <w:t>sse</w:t>
            </w:r>
            <w:r w:rsidR="3822030B" w:rsidRPr="00BF243A">
              <w:rPr>
                <w:rFonts w:ascii="Calibri" w:eastAsia="Calibri" w:hAnsi="Calibri" w:cs="Calibri"/>
              </w:rPr>
              <w:t xml:space="preserve"> documento</w:t>
            </w:r>
            <w:r w:rsidR="1CD55C1F" w:rsidRPr="00BF243A">
              <w:rPr>
                <w:rFonts w:ascii="Calibri" w:eastAsia="Calibri" w:hAnsi="Calibri" w:cs="Calibri"/>
              </w:rPr>
              <w:t>,</w:t>
            </w:r>
            <w:r w:rsidR="3EC21A46" w:rsidRPr="00BF243A">
              <w:rPr>
                <w:rFonts w:ascii="Calibri" w:eastAsia="Calibri" w:hAnsi="Calibri" w:cs="Calibri"/>
              </w:rPr>
              <w:t xml:space="preserve"> considerando os critérios e requisitos </w:t>
            </w:r>
            <w:r w:rsidR="0716BC90" w:rsidRPr="00BF243A">
              <w:rPr>
                <w:rFonts w:ascii="Calibri" w:eastAsia="Calibri" w:hAnsi="Calibri" w:cs="Calibri"/>
              </w:rPr>
              <w:t>previstos na</w:t>
            </w:r>
            <w:r w:rsidR="3EC21A46" w:rsidRPr="00BF243A">
              <w:rPr>
                <w:rFonts w:ascii="Calibri" w:eastAsia="Calibri" w:hAnsi="Calibri" w:cs="Calibri"/>
              </w:rPr>
              <w:t xml:space="preserve"> </w:t>
            </w:r>
            <w:r w:rsidR="13E22449" w:rsidRPr="00BF243A">
              <w:rPr>
                <w:rFonts w:eastAsiaTheme="minorEastAsia"/>
              </w:rPr>
              <w:t>Portaria SAP-MAPA nº 310, de 2020</w:t>
            </w:r>
            <w:r w:rsidR="00BD41C6" w:rsidRPr="00BF243A">
              <w:rPr>
                <w:rFonts w:eastAsiaTheme="minorEastAsia"/>
              </w:rPr>
              <w:t xml:space="preserve">, </w:t>
            </w:r>
            <w:r w:rsidR="00192B5E">
              <w:rPr>
                <w:rFonts w:eastAsiaTheme="minorEastAsia"/>
              </w:rPr>
              <w:t xml:space="preserve">alterada pela Portaria MPA nº 171, de 2023, </w:t>
            </w:r>
            <w:r w:rsidR="00BD41C6" w:rsidRPr="00BF243A">
              <w:rPr>
                <w:rFonts w:eastAsiaTheme="minorEastAsia"/>
              </w:rPr>
              <w:t>que dispõe sobre critérios e requisitos de</w:t>
            </w:r>
            <w:r w:rsidR="3EC21A46" w:rsidRPr="00BF243A">
              <w:rPr>
                <w:rFonts w:ascii="Calibri" w:eastAsia="Calibri" w:hAnsi="Calibri" w:cs="Calibri"/>
              </w:rPr>
              <w:t xml:space="preserve"> boas práticas a bordo das embarcações </w:t>
            </w:r>
            <w:r w:rsidR="00BF243A">
              <w:rPr>
                <w:rFonts w:ascii="Calibri" w:eastAsia="Calibri" w:hAnsi="Calibri" w:cs="Calibri"/>
              </w:rPr>
              <w:t xml:space="preserve">de </w:t>
            </w:r>
            <w:r w:rsidR="3EC21A46" w:rsidRPr="00BF243A">
              <w:rPr>
                <w:rFonts w:ascii="Calibri" w:eastAsia="Calibri" w:hAnsi="Calibri" w:cs="Calibri"/>
              </w:rPr>
              <w:t>pesca da produção primária</w:t>
            </w:r>
            <w:r w:rsidR="63EC656F" w:rsidRPr="00BF243A">
              <w:rPr>
                <w:rFonts w:ascii="Calibri" w:eastAsia="Calibri" w:hAnsi="Calibri" w:cs="Calibri"/>
              </w:rPr>
              <w:t xml:space="preserve"> que devem ser cumpridos para o </w:t>
            </w:r>
            <w:r w:rsidR="3EC21A46" w:rsidRPr="00BF243A">
              <w:rPr>
                <w:rFonts w:ascii="Calibri" w:eastAsia="Calibri" w:hAnsi="Calibri" w:cs="Calibri"/>
              </w:rPr>
              <w:t xml:space="preserve">fornecimento de matéria-prima </w:t>
            </w:r>
            <w:r w:rsidR="133B9D22" w:rsidRPr="00BF243A">
              <w:rPr>
                <w:rFonts w:ascii="Calibri" w:eastAsia="Calibri" w:hAnsi="Calibri" w:cs="Calibri"/>
              </w:rPr>
              <w:t xml:space="preserve">às unidades de beneficiamento sob inspeção para fins de processamento de produtos da pesca destinados </w:t>
            </w:r>
            <w:r w:rsidR="3EC21A46" w:rsidRPr="00BF243A">
              <w:rPr>
                <w:rFonts w:ascii="Calibri" w:eastAsia="Calibri" w:hAnsi="Calibri" w:cs="Calibri"/>
              </w:rPr>
              <w:t>ao mer</w:t>
            </w:r>
            <w:r w:rsidR="44DA402C" w:rsidRPr="00BF243A">
              <w:rPr>
                <w:rFonts w:ascii="Calibri" w:eastAsia="Calibri" w:hAnsi="Calibri" w:cs="Calibri"/>
              </w:rPr>
              <w:t xml:space="preserve">cado </w:t>
            </w:r>
            <w:r w:rsidR="00192B5E">
              <w:rPr>
                <w:rFonts w:ascii="Calibri" w:eastAsia="Calibri" w:hAnsi="Calibri" w:cs="Calibri"/>
              </w:rPr>
              <w:t>nacional e internacional</w:t>
            </w:r>
            <w:r w:rsidR="1A097D3C" w:rsidRPr="00BF243A">
              <w:rPr>
                <w:rFonts w:ascii="Calibri" w:eastAsia="Calibri" w:hAnsi="Calibri" w:cs="Calibri"/>
              </w:rPr>
              <w:t>.</w:t>
            </w:r>
          </w:p>
          <w:p w14:paraId="550282F1" w14:textId="77777777" w:rsidR="00BD41C6" w:rsidRPr="00BF243A" w:rsidRDefault="00BD41C6" w:rsidP="5128B8F5">
            <w:pPr>
              <w:ind w:left="708"/>
              <w:jc w:val="both"/>
              <w:rPr>
                <w:rFonts w:eastAsiaTheme="minorEastAsia"/>
              </w:rPr>
            </w:pPr>
          </w:p>
          <w:p w14:paraId="4BA71348" w14:textId="2537F367" w:rsidR="6C64CD5C" w:rsidRPr="00BF243A" w:rsidRDefault="74B90D4C" w:rsidP="00BF243A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BF243A">
              <w:rPr>
                <w:rFonts w:eastAsiaTheme="minorEastAsia"/>
                <w:sz w:val="20"/>
                <w:szCs w:val="20"/>
              </w:rPr>
              <w:t xml:space="preserve">Obs.: </w:t>
            </w:r>
            <w:r w:rsidR="7221275A" w:rsidRPr="00BF243A">
              <w:rPr>
                <w:rFonts w:eastAsiaTheme="minorEastAsia"/>
                <w:sz w:val="20"/>
                <w:szCs w:val="20"/>
              </w:rPr>
              <w:t xml:space="preserve">A </w:t>
            </w:r>
            <w:r w:rsidR="1623CFC2" w:rsidRPr="00BF243A">
              <w:rPr>
                <w:rFonts w:eastAsiaTheme="minorEastAsia"/>
                <w:sz w:val="20"/>
                <w:szCs w:val="20"/>
              </w:rPr>
              <w:t>título</w:t>
            </w:r>
            <w:r w:rsidR="7221275A" w:rsidRPr="00BF243A">
              <w:rPr>
                <w:rFonts w:eastAsiaTheme="minorEastAsia"/>
                <w:sz w:val="20"/>
                <w:szCs w:val="20"/>
              </w:rPr>
              <w:t xml:space="preserve"> de orientação, n</w:t>
            </w:r>
            <w:r w:rsidR="2DC8302E" w:rsidRPr="00BF243A">
              <w:rPr>
                <w:rFonts w:eastAsiaTheme="minorEastAsia"/>
                <w:sz w:val="20"/>
                <w:szCs w:val="20"/>
              </w:rPr>
              <w:t>o caso d</w:t>
            </w:r>
            <w:r w:rsidR="360E0216" w:rsidRPr="00BF243A">
              <w:rPr>
                <w:rFonts w:eastAsiaTheme="minorEastAsia"/>
                <w:sz w:val="20"/>
                <w:szCs w:val="20"/>
              </w:rPr>
              <w:t xml:space="preserve">e existir interesse </w:t>
            </w:r>
            <w:r w:rsidR="00BD41C6" w:rsidRPr="00BF243A">
              <w:rPr>
                <w:rFonts w:eastAsiaTheme="minorEastAsia"/>
                <w:sz w:val="20"/>
                <w:szCs w:val="20"/>
              </w:rPr>
              <w:t xml:space="preserve">por parte </w:t>
            </w:r>
            <w:r w:rsidR="360E0216" w:rsidRPr="00BF243A">
              <w:rPr>
                <w:rFonts w:eastAsiaTheme="minorEastAsia"/>
                <w:sz w:val="20"/>
                <w:szCs w:val="20"/>
              </w:rPr>
              <w:t>do</w:t>
            </w:r>
            <w:r w:rsidR="00192B5E">
              <w:rPr>
                <w:rFonts w:eastAsiaTheme="minorEastAsia"/>
                <w:sz w:val="20"/>
                <w:szCs w:val="20"/>
              </w:rPr>
              <w:t xml:space="preserve"> proprietário, armador ou</w:t>
            </w:r>
            <w:r w:rsidR="360E0216" w:rsidRPr="00BF243A">
              <w:rPr>
                <w:rFonts w:eastAsiaTheme="minorEastAsia"/>
                <w:sz w:val="20"/>
                <w:szCs w:val="20"/>
              </w:rPr>
              <w:t xml:space="preserve"> responsável </w:t>
            </w:r>
            <w:r w:rsidR="00BD41C6" w:rsidRPr="00BF243A">
              <w:rPr>
                <w:rFonts w:eastAsiaTheme="minorEastAsia"/>
                <w:sz w:val="20"/>
                <w:szCs w:val="20"/>
              </w:rPr>
              <w:t xml:space="preserve">pela embarcação </w:t>
            </w:r>
            <w:r w:rsidR="00BF243A" w:rsidRPr="00BF243A">
              <w:rPr>
                <w:rFonts w:eastAsiaTheme="minorEastAsia"/>
                <w:sz w:val="20"/>
                <w:szCs w:val="20"/>
              </w:rPr>
              <w:t>em</w:t>
            </w:r>
            <w:r w:rsidR="4461A1C6" w:rsidRPr="00BF243A">
              <w:rPr>
                <w:rFonts w:eastAsiaTheme="minorEastAsia"/>
                <w:sz w:val="20"/>
                <w:szCs w:val="20"/>
              </w:rPr>
              <w:t xml:space="preserve"> </w:t>
            </w:r>
            <w:r w:rsidR="2DC8302E" w:rsidRPr="00BF243A">
              <w:rPr>
                <w:rFonts w:eastAsiaTheme="minorEastAsia"/>
                <w:sz w:val="20"/>
                <w:szCs w:val="20"/>
              </w:rPr>
              <w:t>integr</w:t>
            </w:r>
            <w:r w:rsidR="00BD41C6" w:rsidRPr="00BF243A">
              <w:rPr>
                <w:rFonts w:eastAsiaTheme="minorEastAsia"/>
                <w:sz w:val="20"/>
                <w:szCs w:val="20"/>
              </w:rPr>
              <w:t>ar</w:t>
            </w:r>
            <w:r w:rsidR="2DC8302E" w:rsidRPr="00BF243A">
              <w:rPr>
                <w:rFonts w:eastAsiaTheme="minorEastAsia"/>
                <w:sz w:val="20"/>
                <w:szCs w:val="20"/>
              </w:rPr>
              <w:t xml:space="preserve"> a cadeia de produtos da pesca destinados à União Europeia</w:t>
            </w:r>
            <w:r w:rsidR="00BF243A" w:rsidRPr="00BF243A">
              <w:rPr>
                <w:rFonts w:eastAsiaTheme="minorEastAsia"/>
                <w:sz w:val="20"/>
                <w:szCs w:val="20"/>
              </w:rPr>
              <w:t xml:space="preserve"> e Reino Unido</w:t>
            </w:r>
            <w:r w:rsidR="2DC8302E" w:rsidRPr="00BF243A">
              <w:rPr>
                <w:rFonts w:eastAsiaTheme="minorEastAsia"/>
                <w:sz w:val="20"/>
                <w:szCs w:val="20"/>
              </w:rPr>
              <w:t xml:space="preserve">, além do cumprimento </w:t>
            </w:r>
            <w:r w:rsidR="1AD7A46F" w:rsidRPr="00BF243A">
              <w:rPr>
                <w:rFonts w:eastAsiaTheme="minorEastAsia"/>
                <w:sz w:val="20"/>
                <w:szCs w:val="20"/>
              </w:rPr>
              <w:t>a</w:t>
            </w:r>
            <w:r w:rsidR="2670A9EE" w:rsidRPr="00BF243A">
              <w:rPr>
                <w:rFonts w:eastAsiaTheme="minorEastAsia"/>
                <w:sz w:val="20"/>
                <w:szCs w:val="20"/>
              </w:rPr>
              <w:t>os requisitos da Portaria SAP-MAPA nº 310</w:t>
            </w:r>
            <w:r w:rsidR="5BA3D57B" w:rsidRPr="00BF243A">
              <w:rPr>
                <w:rFonts w:eastAsiaTheme="minorEastAsia"/>
                <w:sz w:val="20"/>
                <w:szCs w:val="20"/>
              </w:rPr>
              <w:t>,</w:t>
            </w:r>
            <w:r w:rsidR="2670A9EE" w:rsidRPr="00BF243A">
              <w:rPr>
                <w:rFonts w:eastAsiaTheme="minorEastAsia"/>
                <w:sz w:val="20"/>
                <w:szCs w:val="20"/>
              </w:rPr>
              <w:t xml:space="preserve"> de 2020,</w:t>
            </w:r>
            <w:r w:rsidR="2DC8302E" w:rsidRPr="00BF243A">
              <w:rPr>
                <w:rFonts w:eastAsiaTheme="minorEastAsia"/>
                <w:sz w:val="20"/>
                <w:szCs w:val="20"/>
              </w:rPr>
              <w:t xml:space="preserve"> </w:t>
            </w:r>
            <w:r w:rsidR="00BD41C6" w:rsidRPr="00BF243A">
              <w:rPr>
                <w:rFonts w:eastAsiaTheme="minorEastAsia"/>
                <w:sz w:val="20"/>
                <w:szCs w:val="20"/>
              </w:rPr>
              <w:t xml:space="preserve">alterada pela Portaria nº 171, de 2023, </w:t>
            </w:r>
            <w:r w:rsidR="6C82F72E" w:rsidRPr="00BF243A">
              <w:rPr>
                <w:rFonts w:eastAsiaTheme="minorEastAsia"/>
                <w:sz w:val="20"/>
                <w:szCs w:val="20"/>
              </w:rPr>
              <w:t>será necessário</w:t>
            </w:r>
            <w:r w:rsidR="2DC8302E" w:rsidRPr="00BF243A">
              <w:rPr>
                <w:rFonts w:eastAsiaTheme="minorEastAsia"/>
                <w:sz w:val="20"/>
                <w:szCs w:val="20"/>
              </w:rPr>
              <w:t xml:space="preserve"> cumprir os requisitos</w:t>
            </w:r>
            <w:r w:rsidR="551B5B96" w:rsidRPr="00BF243A">
              <w:rPr>
                <w:rFonts w:eastAsiaTheme="minorEastAsia"/>
                <w:sz w:val="20"/>
                <w:szCs w:val="20"/>
              </w:rPr>
              <w:t xml:space="preserve"> da Portaria MPA nº 75, de 26 de maio de 2023</w:t>
            </w:r>
            <w:r w:rsidR="00BF243A" w:rsidRPr="00BF243A">
              <w:rPr>
                <w:rFonts w:eastAsiaTheme="minorEastAsia"/>
                <w:sz w:val="20"/>
                <w:szCs w:val="20"/>
              </w:rPr>
              <w:t>, alterada pela Portaria MPA nº 340, de 26 de agosto de 2024</w:t>
            </w:r>
            <w:r w:rsidR="551B5B96" w:rsidRPr="00BF243A">
              <w:rPr>
                <w:rFonts w:eastAsiaTheme="minorEastAsia"/>
                <w:sz w:val="20"/>
                <w:szCs w:val="20"/>
              </w:rPr>
              <w:t>.</w:t>
            </w:r>
            <w:r w:rsidR="2DC8302E" w:rsidRPr="00BF243A">
              <w:rPr>
                <w:rFonts w:eastAsiaTheme="minorEastAsia"/>
                <w:sz w:val="20"/>
                <w:szCs w:val="20"/>
              </w:rPr>
              <w:t xml:space="preserve"> </w:t>
            </w:r>
          </w:p>
          <w:p w14:paraId="2074B558" w14:textId="1EBB4B6B" w:rsidR="00B155C3" w:rsidRDefault="00B155C3" w:rsidP="00192B5E">
            <w:pPr>
              <w:shd w:val="clear" w:color="auto" w:fill="FFFFFF" w:themeFill="background1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</w:tc>
      </w:tr>
      <w:tr w:rsidR="0620E893" w14:paraId="07B0ECE6" w14:textId="77777777" w:rsidTr="00BD41C6">
        <w:trPr>
          <w:trHeight w:val="300"/>
        </w:trPr>
        <w:tc>
          <w:tcPr>
            <w:tcW w:w="9016" w:type="dxa"/>
          </w:tcPr>
          <w:p w14:paraId="1F399897" w14:textId="77700279" w:rsidR="6C64CD5C" w:rsidRDefault="48B9924F" w:rsidP="0AA24D15">
            <w:pPr>
              <w:pStyle w:val="PargrafodaLista"/>
              <w:numPr>
                <w:ilvl w:val="0"/>
                <w:numId w:val="20"/>
              </w:numPr>
              <w:rPr>
                <w:b/>
                <w:bCs/>
                <w:sz w:val="24"/>
                <w:szCs w:val="24"/>
              </w:rPr>
            </w:pPr>
            <w:r w:rsidRPr="0AA24D15">
              <w:rPr>
                <w:b/>
                <w:bCs/>
                <w:sz w:val="24"/>
                <w:szCs w:val="24"/>
              </w:rPr>
              <w:t>Descrição da embarcação:</w:t>
            </w:r>
          </w:p>
          <w:p w14:paraId="5755441F" w14:textId="77777777" w:rsidR="007E56C0" w:rsidRDefault="007E56C0" w:rsidP="5128B8F5">
            <w:pPr>
              <w:ind w:left="708"/>
              <w:jc w:val="both"/>
            </w:pPr>
          </w:p>
          <w:p w14:paraId="2F226604" w14:textId="4FF41BDD" w:rsidR="6C64CD5C" w:rsidRDefault="164CC13A" w:rsidP="5128B8F5">
            <w:pPr>
              <w:ind w:left="708"/>
              <w:jc w:val="both"/>
            </w:pPr>
            <w:r w:rsidRPr="5128B8F5">
              <w:t xml:space="preserve">Descrever a característica da embarcação de pesca, </w:t>
            </w:r>
            <w:r w:rsidR="7C395E8C" w:rsidRPr="5128B8F5">
              <w:t xml:space="preserve">a </w:t>
            </w:r>
            <w:r w:rsidR="08616655" w:rsidRPr="5128B8F5">
              <w:t>natureza do material do convés, do local de armazenamento do pescado</w:t>
            </w:r>
            <w:r w:rsidR="2A0E9B84" w:rsidRPr="5128B8F5">
              <w:t>,</w:t>
            </w:r>
            <w:r w:rsidR="35E8051E" w:rsidRPr="5128B8F5">
              <w:t xml:space="preserve"> </w:t>
            </w:r>
            <w:r w:rsidR="35A29DD9" w:rsidRPr="5128B8F5">
              <w:t>observado</w:t>
            </w:r>
            <w:r w:rsidR="35E8051E" w:rsidRPr="5128B8F5">
              <w:t xml:space="preserve"> o método de conservação (vivo, fresco</w:t>
            </w:r>
            <w:r w:rsidR="259597BE" w:rsidRPr="5128B8F5">
              <w:t>,</w:t>
            </w:r>
            <w:r w:rsidR="1CA5A727" w:rsidRPr="5128B8F5">
              <w:t xml:space="preserve"> refrigerado, congelado em salmoura), </w:t>
            </w:r>
            <w:r w:rsidR="160ED146" w:rsidRPr="5128B8F5">
              <w:t xml:space="preserve">se há </w:t>
            </w:r>
            <w:r w:rsidR="720F833F" w:rsidRPr="5128B8F5">
              <w:t>outras estruturas como</w:t>
            </w:r>
            <w:r w:rsidR="160ED146" w:rsidRPr="5128B8F5">
              <w:t xml:space="preserve"> </w:t>
            </w:r>
            <w:r w:rsidR="36FEF44C" w:rsidRPr="5128B8F5">
              <w:t xml:space="preserve">a </w:t>
            </w:r>
            <w:r w:rsidR="160ED146" w:rsidRPr="5128B8F5">
              <w:t>casa de máquinas</w:t>
            </w:r>
            <w:r w:rsidR="160ED146" w:rsidRPr="5128B8F5">
              <w:rPr>
                <w:rFonts w:ascii="Calibri" w:eastAsia="Calibri" w:hAnsi="Calibri" w:cs="Calibri"/>
              </w:rPr>
              <w:t>, área reservada aos tripulantes (</w:t>
            </w:r>
            <w:r w:rsidR="00C87897">
              <w:rPr>
                <w:rFonts w:ascii="Calibri" w:eastAsia="Calibri" w:hAnsi="Calibri" w:cs="Calibri"/>
              </w:rPr>
              <w:t>dormitório/cabine</w:t>
            </w:r>
            <w:r w:rsidR="160ED146" w:rsidRPr="5128B8F5">
              <w:rPr>
                <w:rFonts w:ascii="Calibri" w:eastAsia="Calibri" w:hAnsi="Calibri" w:cs="Calibri"/>
              </w:rPr>
              <w:t xml:space="preserve">, cozinha/refeitório e banheiros), </w:t>
            </w:r>
            <w:r w:rsidR="259597BE" w:rsidRPr="5128B8F5">
              <w:t xml:space="preserve">conforme aplicável a cada caso. </w:t>
            </w:r>
          </w:p>
          <w:p w14:paraId="05296D26" w14:textId="50FD138D" w:rsidR="6C64CD5C" w:rsidRDefault="19B81F07" w:rsidP="5128B8F5">
            <w:pPr>
              <w:ind w:left="708"/>
              <w:jc w:val="both"/>
              <w:rPr>
                <w:rFonts w:ascii="Calibri" w:eastAsia="Calibri" w:hAnsi="Calibri" w:cs="Calibri"/>
              </w:rPr>
            </w:pPr>
            <w:r w:rsidRPr="00BF243A">
              <w:rPr>
                <w:rFonts w:ascii="Calibri" w:eastAsia="Calibri" w:hAnsi="Calibri" w:cs="Calibri"/>
              </w:rPr>
              <w:t>No caso da embarcação que não disp</w:t>
            </w:r>
            <w:r w:rsidR="0C5DCB51" w:rsidRPr="00BF243A">
              <w:rPr>
                <w:rFonts w:ascii="Calibri" w:eastAsia="Calibri" w:hAnsi="Calibri" w:cs="Calibri"/>
              </w:rPr>
              <w:t>onha</w:t>
            </w:r>
            <w:r w:rsidRPr="00BF243A">
              <w:rPr>
                <w:rFonts w:ascii="Calibri" w:eastAsia="Calibri" w:hAnsi="Calibri" w:cs="Calibri"/>
              </w:rPr>
              <w:t xml:space="preserve"> de estrutura como casa de máquinas, </w:t>
            </w:r>
            <w:r w:rsidR="277956CF" w:rsidRPr="00BF243A">
              <w:rPr>
                <w:rFonts w:ascii="Calibri" w:eastAsia="Calibri" w:hAnsi="Calibri" w:cs="Calibri"/>
              </w:rPr>
              <w:t xml:space="preserve">banheiro, </w:t>
            </w:r>
            <w:r w:rsidRPr="00BF243A">
              <w:rPr>
                <w:rFonts w:ascii="Calibri" w:eastAsia="Calibri" w:hAnsi="Calibri" w:cs="Calibri"/>
              </w:rPr>
              <w:t xml:space="preserve">área reservada aos tripulantes, </w:t>
            </w:r>
            <w:r w:rsidR="00BD41C6" w:rsidRPr="00BF243A">
              <w:rPr>
                <w:rFonts w:ascii="Calibri" w:eastAsia="Calibri" w:hAnsi="Calibri" w:cs="Calibri"/>
              </w:rPr>
              <w:t xml:space="preserve">tais itens não </w:t>
            </w:r>
            <w:r w:rsidR="005E2F52" w:rsidRPr="00BF243A">
              <w:rPr>
                <w:rFonts w:ascii="Calibri" w:eastAsia="Calibri" w:hAnsi="Calibri" w:cs="Calibri"/>
              </w:rPr>
              <w:t>serão descritos</w:t>
            </w:r>
            <w:r w:rsidR="008950B7">
              <w:rPr>
                <w:rFonts w:ascii="Calibri" w:eastAsia="Calibri" w:hAnsi="Calibri" w:cs="Calibri"/>
              </w:rPr>
              <w:t xml:space="preserve"> no PAC</w:t>
            </w:r>
            <w:r w:rsidR="7302AE61" w:rsidRPr="00BF243A">
              <w:rPr>
                <w:rFonts w:ascii="Calibri" w:eastAsia="Calibri" w:hAnsi="Calibri" w:cs="Calibri"/>
              </w:rPr>
              <w:t>.</w:t>
            </w:r>
          </w:p>
          <w:p w14:paraId="1CB7ADBD" w14:textId="77777777" w:rsidR="00175ACC" w:rsidRDefault="00175ACC" w:rsidP="00175ACC">
            <w:pPr>
              <w:ind w:left="708"/>
              <w:jc w:val="both"/>
              <w:rPr>
                <w:rFonts w:ascii="Calibri" w:eastAsia="Calibri" w:hAnsi="Calibri" w:cs="Calibri"/>
              </w:rPr>
            </w:pPr>
            <w:r w:rsidRPr="00783C0E">
              <w:rPr>
                <w:rFonts w:ascii="Calibri" w:eastAsia="Calibri" w:hAnsi="Calibri" w:cs="Calibri"/>
              </w:rPr>
              <w:t>A descrição do local de armazenamento do pescado deve reunir o máximo de informação que caracterize esse ambiente e, no caso de embarcação estruturada para conservação do pescado fresco, descrever a condição existente para se permitir o escoamento da água de degelo, para evitar seu acúmulo e contato com a matéria-prima.</w:t>
            </w:r>
          </w:p>
          <w:p w14:paraId="17E3E43D" w14:textId="77777777" w:rsidR="00175ACC" w:rsidRPr="00BF243A" w:rsidRDefault="00175ACC" w:rsidP="5128B8F5">
            <w:pPr>
              <w:ind w:left="708"/>
              <w:jc w:val="both"/>
              <w:rPr>
                <w:rFonts w:ascii="Calibri" w:eastAsia="Calibri" w:hAnsi="Calibri" w:cs="Calibri"/>
              </w:rPr>
            </w:pPr>
          </w:p>
          <w:p w14:paraId="06E5190B" w14:textId="1DFE742B" w:rsidR="00301340" w:rsidRDefault="61C1DDED" w:rsidP="0032139F">
            <w:pPr>
              <w:jc w:val="both"/>
              <w:rPr>
                <w:rFonts w:eastAsiaTheme="minorEastAsia"/>
                <w:sz w:val="20"/>
                <w:szCs w:val="20"/>
              </w:rPr>
            </w:pPr>
            <w:r w:rsidRPr="0032139F">
              <w:rPr>
                <w:rFonts w:eastAsiaTheme="minorEastAsia"/>
                <w:sz w:val="20"/>
                <w:szCs w:val="20"/>
              </w:rPr>
              <w:t xml:space="preserve">Obs.: </w:t>
            </w:r>
          </w:p>
          <w:p w14:paraId="6F04D478" w14:textId="77F99807" w:rsidR="6C64CD5C" w:rsidRDefault="61C1DDED" w:rsidP="0032139F">
            <w:pPr>
              <w:pStyle w:val="PargrafodaLista"/>
              <w:numPr>
                <w:ilvl w:val="0"/>
                <w:numId w:val="27"/>
              </w:numPr>
              <w:jc w:val="both"/>
              <w:rPr>
                <w:rFonts w:eastAsiaTheme="minorEastAsia"/>
                <w:sz w:val="20"/>
                <w:szCs w:val="20"/>
              </w:rPr>
            </w:pPr>
            <w:r w:rsidRPr="0032139F">
              <w:rPr>
                <w:rFonts w:eastAsiaTheme="minorEastAsia"/>
                <w:sz w:val="20"/>
                <w:szCs w:val="20"/>
              </w:rPr>
              <w:t>qua</w:t>
            </w:r>
            <w:r w:rsidR="6686CECB" w:rsidRPr="0032139F">
              <w:rPr>
                <w:rFonts w:eastAsiaTheme="minorEastAsia"/>
                <w:sz w:val="20"/>
                <w:szCs w:val="20"/>
              </w:rPr>
              <w:t>lquer tip</w:t>
            </w:r>
            <w:r w:rsidRPr="0032139F">
              <w:rPr>
                <w:rFonts w:eastAsiaTheme="minorEastAsia"/>
                <w:sz w:val="20"/>
                <w:szCs w:val="20"/>
              </w:rPr>
              <w:t>o</w:t>
            </w:r>
            <w:r w:rsidR="6686CECB" w:rsidRPr="0032139F">
              <w:rPr>
                <w:rFonts w:eastAsiaTheme="minorEastAsia"/>
                <w:sz w:val="20"/>
                <w:szCs w:val="20"/>
              </w:rPr>
              <w:t xml:space="preserve"> de material de superfície em contato com o </w:t>
            </w:r>
            <w:r w:rsidRPr="0032139F">
              <w:rPr>
                <w:rFonts w:eastAsiaTheme="minorEastAsia"/>
                <w:sz w:val="20"/>
                <w:szCs w:val="20"/>
              </w:rPr>
              <w:t>pescado</w:t>
            </w:r>
            <w:r w:rsidR="005E2F52" w:rsidRPr="0032139F">
              <w:rPr>
                <w:rFonts w:eastAsiaTheme="minorEastAsia"/>
                <w:sz w:val="20"/>
                <w:szCs w:val="20"/>
              </w:rPr>
              <w:t>, a exemplo da tinta impermeabilizante</w:t>
            </w:r>
            <w:r w:rsidR="005B08A9">
              <w:rPr>
                <w:rFonts w:eastAsiaTheme="minorEastAsia"/>
                <w:sz w:val="20"/>
                <w:szCs w:val="20"/>
              </w:rPr>
              <w:t xml:space="preserve"> </w:t>
            </w:r>
            <w:r w:rsidR="008950B7">
              <w:rPr>
                <w:rFonts w:eastAsiaTheme="minorEastAsia"/>
                <w:sz w:val="20"/>
                <w:szCs w:val="20"/>
              </w:rPr>
              <w:t>aplicada nas paredes d</w:t>
            </w:r>
            <w:r w:rsidR="005B08A9">
              <w:rPr>
                <w:rFonts w:eastAsiaTheme="minorEastAsia"/>
                <w:sz w:val="20"/>
                <w:szCs w:val="20"/>
              </w:rPr>
              <w:t>o porão</w:t>
            </w:r>
            <w:r w:rsidR="00316852">
              <w:rPr>
                <w:rFonts w:eastAsiaTheme="minorEastAsia"/>
                <w:sz w:val="20"/>
                <w:szCs w:val="20"/>
              </w:rPr>
              <w:t xml:space="preserve"> ou lona </w:t>
            </w:r>
            <w:r w:rsidR="008950B7">
              <w:rPr>
                <w:rFonts w:eastAsiaTheme="minorEastAsia"/>
                <w:sz w:val="20"/>
                <w:szCs w:val="20"/>
              </w:rPr>
              <w:t xml:space="preserve">colocada sobre o piso </w:t>
            </w:r>
            <w:r w:rsidR="00316852">
              <w:rPr>
                <w:rFonts w:eastAsiaTheme="minorEastAsia"/>
                <w:sz w:val="20"/>
                <w:szCs w:val="20"/>
              </w:rPr>
              <w:t>no convés</w:t>
            </w:r>
            <w:r w:rsidR="005E2F52" w:rsidRPr="0032139F">
              <w:rPr>
                <w:rFonts w:eastAsiaTheme="minorEastAsia"/>
                <w:sz w:val="20"/>
                <w:szCs w:val="20"/>
              </w:rPr>
              <w:t>,</w:t>
            </w:r>
            <w:r w:rsidRPr="0032139F">
              <w:rPr>
                <w:rFonts w:eastAsiaTheme="minorEastAsia"/>
                <w:sz w:val="20"/>
                <w:szCs w:val="20"/>
              </w:rPr>
              <w:t xml:space="preserve"> </w:t>
            </w:r>
            <w:r w:rsidR="40C75108" w:rsidRPr="0032139F">
              <w:rPr>
                <w:rFonts w:eastAsiaTheme="minorEastAsia"/>
                <w:sz w:val="20"/>
                <w:szCs w:val="20"/>
              </w:rPr>
              <w:t>deve atender a</w:t>
            </w:r>
            <w:r w:rsidR="4EF246D3" w:rsidRPr="0032139F">
              <w:rPr>
                <w:rFonts w:eastAsiaTheme="minorEastAsia"/>
                <w:sz w:val="20"/>
                <w:szCs w:val="20"/>
              </w:rPr>
              <w:t>o</w:t>
            </w:r>
            <w:r w:rsidR="40C75108" w:rsidRPr="0032139F">
              <w:rPr>
                <w:rFonts w:eastAsiaTheme="minorEastAsia"/>
                <w:sz w:val="20"/>
                <w:szCs w:val="20"/>
              </w:rPr>
              <w:t xml:space="preserve"> requisito do órgão competente (ANVISA/MS) no</w:t>
            </w:r>
            <w:r w:rsidRPr="0032139F">
              <w:rPr>
                <w:rFonts w:eastAsiaTheme="minorEastAsia"/>
                <w:sz w:val="20"/>
                <w:szCs w:val="20"/>
              </w:rPr>
              <w:t xml:space="preserve"> tocante à atoxicidade do material</w:t>
            </w:r>
            <w:r w:rsidR="2E0476EF" w:rsidRPr="0032139F">
              <w:rPr>
                <w:rFonts w:eastAsiaTheme="minorEastAsia"/>
                <w:sz w:val="20"/>
                <w:szCs w:val="20"/>
              </w:rPr>
              <w:t>.</w:t>
            </w:r>
          </w:p>
          <w:p w14:paraId="55584487" w14:textId="7FA6B398" w:rsidR="00316852" w:rsidRDefault="007C3FE5" w:rsidP="00316852">
            <w:pPr>
              <w:pStyle w:val="PargrafodaLista"/>
              <w:numPr>
                <w:ilvl w:val="1"/>
                <w:numId w:val="27"/>
              </w:numPr>
              <w:jc w:val="both"/>
              <w:rPr>
                <w:rFonts w:eastAsiaTheme="minorEastAsia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p</w:t>
            </w:r>
            <w:r w:rsidR="00316852">
              <w:rPr>
                <w:rFonts w:eastAsia="Calibri" w:cstheme="minorHAnsi"/>
                <w:sz w:val="20"/>
                <w:szCs w:val="20"/>
              </w:rPr>
              <w:t>ode-se referenciar</w:t>
            </w:r>
            <w:r w:rsidR="00316852" w:rsidRPr="00316852">
              <w:rPr>
                <w:rFonts w:eastAsia="Calibri" w:cstheme="minorHAnsi"/>
                <w:sz w:val="20"/>
                <w:szCs w:val="20"/>
              </w:rPr>
              <w:t xml:space="preserve"> </w:t>
            </w:r>
            <w:r>
              <w:rPr>
                <w:rFonts w:eastAsia="Calibri" w:cstheme="minorHAnsi"/>
                <w:sz w:val="20"/>
                <w:szCs w:val="20"/>
              </w:rPr>
              <w:t xml:space="preserve">os </w:t>
            </w:r>
            <w:r w:rsidR="00316852" w:rsidRPr="00316852">
              <w:rPr>
                <w:rFonts w:eastAsia="Calibri" w:cstheme="minorHAnsi"/>
                <w:sz w:val="20"/>
                <w:szCs w:val="20"/>
              </w:rPr>
              <w:t>documentos complementares</w:t>
            </w:r>
            <w:r>
              <w:rPr>
                <w:rFonts w:eastAsia="Calibri" w:cstheme="minorHAnsi"/>
                <w:sz w:val="20"/>
                <w:szCs w:val="20"/>
              </w:rPr>
              <w:t xml:space="preserve"> anexados como</w:t>
            </w:r>
            <w:r w:rsidR="00316852" w:rsidRPr="00316852">
              <w:rPr>
                <w:rFonts w:eastAsia="Calibri" w:cstheme="minorHAnsi"/>
                <w:sz w:val="20"/>
                <w:szCs w:val="20"/>
              </w:rPr>
              <w:t xml:space="preserve"> laudo de migração da tinta impermeabilizante emitido por laboratório especializado, ficha técnica da tinta e a nota fiscal de compra.</w:t>
            </w:r>
          </w:p>
          <w:p w14:paraId="3B5D4D11" w14:textId="6475CC5B" w:rsidR="6C64CD5C" w:rsidRPr="007C3FE5" w:rsidRDefault="0032139F" w:rsidP="007C3FE5">
            <w:pPr>
              <w:pStyle w:val="PargrafodaLista"/>
              <w:numPr>
                <w:ilvl w:val="0"/>
                <w:numId w:val="27"/>
              </w:numPr>
              <w:jc w:val="both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 xml:space="preserve">se for possível, agregar planta-baixa da embarcação com a indicação das principais estruturas (convés, porão, casaria, </w:t>
            </w:r>
            <w:r w:rsidR="00C72A7A">
              <w:rPr>
                <w:rFonts w:eastAsiaTheme="minorEastAsia"/>
                <w:sz w:val="20"/>
                <w:szCs w:val="20"/>
              </w:rPr>
              <w:t>etc</w:t>
            </w:r>
            <w:r>
              <w:rPr>
                <w:rFonts w:eastAsiaTheme="minorEastAsia"/>
                <w:sz w:val="20"/>
                <w:szCs w:val="20"/>
              </w:rPr>
              <w:t>)</w:t>
            </w:r>
            <w:r w:rsidR="00316852">
              <w:rPr>
                <w:rFonts w:eastAsiaTheme="minorEastAsia"/>
                <w:sz w:val="20"/>
                <w:szCs w:val="20"/>
              </w:rPr>
              <w:t>.</w:t>
            </w:r>
          </w:p>
        </w:tc>
      </w:tr>
    </w:tbl>
    <w:p w14:paraId="0965C998" w14:textId="77777777" w:rsidR="008950B7" w:rsidRDefault="008950B7">
      <w:r>
        <w:br w:type="page"/>
      </w: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9016"/>
      </w:tblGrid>
      <w:tr w:rsidR="001D7F61" w14:paraId="19DD87C9" w14:textId="77777777" w:rsidTr="00BD41C6">
        <w:trPr>
          <w:trHeight w:val="300"/>
        </w:trPr>
        <w:tc>
          <w:tcPr>
            <w:tcW w:w="9016" w:type="dxa"/>
          </w:tcPr>
          <w:p w14:paraId="000B4C04" w14:textId="691C9AA6" w:rsidR="00B07CB7" w:rsidRPr="00B07CB7" w:rsidRDefault="00B07CB7" w:rsidP="00B07CB7">
            <w:pPr>
              <w:numPr>
                <w:ilvl w:val="0"/>
                <w:numId w:val="20"/>
              </w:numPr>
              <w:spacing w:after="160" w:line="259" w:lineRule="auto"/>
              <w:contextualSpacing/>
              <w:rPr>
                <w:b/>
                <w:bCs/>
                <w:sz w:val="24"/>
                <w:szCs w:val="24"/>
              </w:rPr>
            </w:pPr>
            <w:r w:rsidRPr="00B07CB7">
              <w:rPr>
                <w:b/>
                <w:bCs/>
                <w:sz w:val="24"/>
                <w:szCs w:val="24"/>
              </w:rPr>
              <w:lastRenderedPageBreak/>
              <w:t>Fluxograma:</w:t>
            </w:r>
          </w:p>
          <w:p w14:paraId="4C6FF178" w14:textId="1BD95314" w:rsidR="00B07CB7" w:rsidRPr="00B07CB7" w:rsidRDefault="00B07CB7" w:rsidP="00B07CB7">
            <w:pPr>
              <w:spacing w:after="160" w:line="259" w:lineRule="auto"/>
              <w:ind w:left="708"/>
              <w:jc w:val="both"/>
              <w:rPr>
                <w:rFonts w:eastAsiaTheme="minorEastAsia"/>
                <w:lang w:val="pt"/>
              </w:rPr>
            </w:pPr>
            <w:r w:rsidRPr="00B07CB7">
              <w:t xml:space="preserve">No diagrama de fluxo, considerar </w:t>
            </w:r>
            <w:r w:rsidRPr="00B07CB7">
              <w:rPr>
                <w:rFonts w:eastAsiaTheme="minorEastAsia"/>
                <w:lang w:val="pt"/>
              </w:rPr>
              <w:t>cada etapa da atividade de pesca a bordo e o local de realização</w:t>
            </w:r>
            <w:r w:rsidR="00175ACC">
              <w:rPr>
                <w:rFonts w:eastAsiaTheme="minorEastAsia"/>
                <w:lang w:val="pt"/>
              </w:rPr>
              <w:t>,</w:t>
            </w:r>
            <w:r w:rsidR="008950B7">
              <w:rPr>
                <w:rFonts w:eastAsiaTheme="minorEastAsia"/>
                <w:lang w:val="pt"/>
              </w:rPr>
              <w:t xml:space="preserve"> assim como o</w:t>
            </w:r>
            <w:r w:rsidRPr="00B07CB7">
              <w:rPr>
                <w:rFonts w:eastAsiaTheme="minorEastAsia"/>
                <w:lang w:val="pt"/>
              </w:rPr>
              <w:t xml:space="preserve"> utensílio/equipamento envolvido, não se limitando ao exemplo: </w:t>
            </w:r>
          </w:p>
          <w:p w14:paraId="03975AEB" w14:textId="1F0ABFF8" w:rsidR="00B07CB7" w:rsidRPr="00B07CB7" w:rsidRDefault="00B07CB7" w:rsidP="00B07CB7">
            <w:pPr>
              <w:numPr>
                <w:ilvl w:val="1"/>
                <w:numId w:val="18"/>
              </w:numPr>
              <w:spacing w:after="160" w:line="259" w:lineRule="auto"/>
              <w:contextualSpacing/>
              <w:jc w:val="both"/>
              <w:rPr>
                <w:rFonts w:eastAsiaTheme="minorEastAsia"/>
              </w:rPr>
            </w:pPr>
            <w:r w:rsidRPr="00B07CB7">
              <w:rPr>
                <w:rFonts w:eastAsiaTheme="minorEastAsia"/>
                <w:b/>
              </w:rPr>
              <w:t>Preparação para saída do cruzeiro:</w:t>
            </w:r>
            <w:r w:rsidRPr="00B07CB7">
              <w:rPr>
                <w:rFonts w:eastAsiaTheme="minorEastAsia"/>
              </w:rPr>
              <w:t xml:space="preserve"> abastecimento de água potável, gelo (embarcação estruturada para conservar peixe fresco), sal (embarcação estruturada para conservação do pescado congelado em salmoura);</w:t>
            </w:r>
          </w:p>
          <w:p w14:paraId="608797E6" w14:textId="77777777" w:rsidR="00B07CB7" w:rsidRPr="00B07CB7" w:rsidRDefault="00B07CB7" w:rsidP="00B07CB7">
            <w:pPr>
              <w:numPr>
                <w:ilvl w:val="1"/>
                <w:numId w:val="18"/>
              </w:numPr>
              <w:spacing w:after="160" w:line="259" w:lineRule="auto"/>
              <w:contextualSpacing/>
              <w:jc w:val="both"/>
              <w:rPr>
                <w:rFonts w:eastAsiaTheme="minorEastAsia"/>
              </w:rPr>
            </w:pPr>
            <w:r w:rsidRPr="00B07CB7">
              <w:rPr>
                <w:rFonts w:eastAsiaTheme="minorEastAsia"/>
                <w:b/>
                <w:bCs/>
                <w:lang w:val="pt"/>
              </w:rPr>
              <w:t xml:space="preserve">Início da pescaria </w:t>
            </w:r>
            <w:r w:rsidRPr="00B07CB7">
              <w:rPr>
                <w:rFonts w:eastAsiaTheme="minorEastAsia"/>
                <w:lang w:val="pt"/>
              </w:rPr>
              <w:t xml:space="preserve">(captura): lance do petrecho de pesca </w:t>
            </w:r>
            <w:r w:rsidRPr="00B07CB7">
              <w:rPr>
                <w:rFonts w:eastAsiaTheme="minorEastAsia"/>
              </w:rPr>
              <w:t xml:space="preserve">na água; </w:t>
            </w:r>
          </w:p>
          <w:p w14:paraId="4CDB4B0A" w14:textId="77777777" w:rsidR="00B07CB7" w:rsidRPr="00B07CB7" w:rsidRDefault="00B07CB7" w:rsidP="00B07CB7">
            <w:pPr>
              <w:numPr>
                <w:ilvl w:val="1"/>
                <w:numId w:val="18"/>
              </w:numPr>
              <w:spacing w:after="160" w:line="259" w:lineRule="auto"/>
              <w:contextualSpacing/>
              <w:jc w:val="both"/>
              <w:rPr>
                <w:rFonts w:eastAsiaTheme="minorEastAsia"/>
              </w:rPr>
            </w:pPr>
            <w:r w:rsidRPr="00B07CB7">
              <w:rPr>
                <w:rFonts w:eastAsiaTheme="minorEastAsia"/>
                <w:b/>
                <w:bCs/>
              </w:rPr>
              <w:t>Convés</w:t>
            </w:r>
            <w:r w:rsidRPr="00B07CB7">
              <w:rPr>
                <w:rFonts w:eastAsiaTheme="minorEastAsia"/>
              </w:rPr>
              <w:t xml:space="preserve"> - recepção do pescado a bordo, seleção, realização de operações no pescado a bordo (quando aplicável) e transferência do pescado para o local de armazenamento;</w:t>
            </w:r>
          </w:p>
          <w:p w14:paraId="13DA9B79" w14:textId="77777777" w:rsidR="00B07CB7" w:rsidRPr="00B07CB7" w:rsidRDefault="00B07CB7" w:rsidP="00B07CB7">
            <w:pPr>
              <w:numPr>
                <w:ilvl w:val="1"/>
                <w:numId w:val="18"/>
              </w:numPr>
              <w:spacing w:after="160" w:line="259" w:lineRule="auto"/>
              <w:contextualSpacing/>
              <w:jc w:val="both"/>
              <w:rPr>
                <w:rFonts w:eastAsiaTheme="minorEastAsia"/>
              </w:rPr>
            </w:pPr>
            <w:r w:rsidRPr="00B07CB7">
              <w:rPr>
                <w:rFonts w:eastAsiaTheme="minorEastAsia"/>
                <w:b/>
                <w:bCs/>
              </w:rPr>
              <w:t xml:space="preserve">Local de armazenamento </w:t>
            </w:r>
            <w:r w:rsidRPr="00B07CB7">
              <w:rPr>
                <w:rFonts w:eastAsiaTheme="minorEastAsia"/>
              </w:rPr>
              <w:t>- acondicionamento do pescado a granel ou em caixas plásticas vazadas em camadas alternadas gelo/peixe, operações com aditivos (quando aplicável);</w:t>
            </w:r>
          </w:p>
          <w:p w14:paraId="448B2675" w14:textId="77777777" w:rsidR="00B07CB7" w:rsidRDefault="00B07CB7" w:rsidP="00B07CB7">
            <w:pPr>
              <w:numPr>
                <w:ilvl w:val="1"/>
                <w:numId w:val="18"/>
              </w:numPr>
              <w:spacing w:after="160" w:line="259" w:lineRule="auto"/>
              <w:contextualSpacing/>
              <w:jc w:val="both"/>
            </w:pPr>
            <w:r w:rsidRPr="00B07CB7">
              <w:rPr>
                <w:b/>
                <w:bCs/>
              </w:rPr>
              <w:t>Desembarque</w:t>
            </w:r>
            <w:r w:rsidRPr="00B07CB7">
              <w:t xml:space="preserve"> - em unidade de beneficiamento de pescado sob inspeção ou local de desembarque sob controle da unidade de beneficiamento.</w:t>
            </w:r>
          </w:p>
          <w:p w14:paraId="369743A3" w14:textId="77777777" w:rsidR="008950B7" w:rsidRPr="00B07CB7" w:rsidRDefault="008950B7" w:rsidP="008950B7">
            <w:pPr>
              <w:spacing w:after="160" w:line="259" w:lineRule="auto"/>
              <w:ind w:left="1440"/>
              <w:contextualSpacing/>
              <w:jc w:val="both"/>
            </w:pPr>
          </w:p>
          <w:p w14:paraId="5ACBAE81" w14:textId="77777777" w:rsidR="00B07CB7" w:rsidRDefault="00B07CB7" w:rsidP="00B07CB7">
            <w:pPr>
              <w:jc w:val="center"/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inline distT="0" distB="0" distL="0" distR="0" wp14:anchorId="43D68749" wp14:editId="1810DD27">
                      <wp:extent cx="1225550" cy="402590"/>
                      <wp:effectExtent l="0" t="0" r="12700" b="16510"/>
                      <wp:docPr id="8" name="Retângulo: Cantos Arredondado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5550" cy="40259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C2AFD6" w14:textId="77777777" w:rsidR="00C254E5" w:rsidRPr="005B08A9" w:rsidRDefault="00C254E5" w:rsidP="00B07CB7">
                                  <w:pPr>
                                    <w:rPr>
                                      <w:rFonts w:ascii="Calibri" w:hAnsi="Calibri" w:cs="Calibri"/>
                                      <w:b/>
                                      <w:color w:val="F4B083" w:themeColor="accent2" w:themeTint="99"/>
                                      <w:lang w:val="en-US"/>
                                    </w:rPr>
                                  </w:pPr>
                                  <w:r w:rsidRPr="005B08A9">
                                    <w:rPr>
                                      <w:rFonts w:ascii="Calibri" w:hAnsi="Calibri" w:cs="Calibri"/>
                                      <w:b/>
                                      <w:color w:val="F4B083" w:themeColor="accent2" w:themeTint="99"/>
                                      <w:lang w:val="en-US"/>
                                    </w:rPr>
                                    <w:t>Início da Pescaria</w:t>
                                  </w:r>
                                </w:p>
                              </w:txbxContent>
                            </wps:txbx>
                            <wps:bodyPr wrap="square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3D68749" id="Retângulo: Cantos Arredondados 1" o:spid="_x0000_s1026" style="width:96.5pt;height:3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" fillcolor="#2f5496 [2404]" strokecolor="#4472c4 [3204]" strokeweight="1pt">
                      <v:stroke joinstyle="miter"/>
                      <v:textbox>
                        <w:txbxContent>
                          <w:p w14:paraId="5DC2AFD6" w14:textId="77777777" w:rsidR="00C254E5" w:rsidRPr="005B08A9" w:rsidRDefault="00C254E5" w:rsidP="00B07CB7">
                            <w:pPr>
                              <w:rPr>
                                <w:rFonts w:ascii="Calibri" w:hAnsi="Calibri" w:cs="Calibri"/>
                                <w:b/>
                                <w:color w:val="F4B083" w:themeColor="accent2" w:themeTint="99"/>
                                <w:lang w:val="en-US"/>
                              </w:rPr>
                            </w:pPr>
                            <w:r w:rsidRPr="005B08A9">
                              <w:rPr>
                                <w:rFonts w:ascii="Calibri" w:hAnsi="Calibri" w:cs="Calibri"/>
                                <w:b/>
                                <w:color w:val="F4B083" w:themeColor="accent2" w:themeTint="99"/>
                                <w:lang w:val="en-US"/>
                              </w:rPr>
                              <w:t>Início da Pescaria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t xml:space="preserve"> </w:t>
            </w:r>
          </w:p>
          <w:p w14:paraId="52F2836C" w14:textId="77777777" w:rsidR="00B07CB7" w:rsidRDefault="00B07CB7" w:rsidP="00B07CB7">
            <w:pPr>
              <w:jc w:val="center"/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inline distT="0" distB="0" distL="0" distR="0" wp14:anchorId="5A00EEA4" wp14:editId="70D002BC">
                      <wp:extent cx="136525" cy="269875"/>
                      <wp:effectExtent l="19050" t="0" r="34925" b="34925"/>
                      <wp:docPr id="9" name="Seta: para Baix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36525" cy="269875"/>
                              </a:xfrm>
                              <a:prstGeom prst="downArrow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type w14:anchorId="54B1882B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Seta: para Baixo 1" o:spid="_x0000_s1026" type="#_x0000_t67" style="width:10.75pt;height:21.25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" adj="16136" fillcolor="#4472c4 [3204]" strokecolor="#1f3763 [1604]" strokeweight="1pt">
                      <w10:anchorlock/>
                    </v:shape>
                  </w:pict>
                </mc:Fallback>
              </mc:AlternateContent>
            </w:r>
          </w:p>
          <w:p w14:paraId="3CA8AA0A" w14:textId="77777777" w:rsidR="00B07CB7" w:rsidRDefault="00B07CB7" w:rsidP="00B07CB7">
            <w:pPr>
              <w:jc w:val="center"/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inline distT="0" distB="0" distL="0" distR="0" wp14:anchorId="7705DB7B" wp14:editId="36C2012F">
                      <wp:extent cx="1225550" cy="402590"/>
                      <wp:effectExtent l="0" t="0" r="12700" b="16510"/>
                      <wp:docPr id="10" name="Retângulo: Cantos Arredondado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5550" cy="40259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E0870D" w14:textId="77777777" w:rsidR="00C254E5" w:rsidRPr="005B08A9" w:rsidRDefault="00C254E5" w:rsidP="00B07CB7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color w:val="F4B083" w:themeColor="accent2" w:themeTint="9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color w:val="F4B083" w:themeColor="accent2" w:themeTint="99"/>
                                      <w:lang w:val="en-US"/>
                                    </w:rPr>
                                    <w:t>Convés</w:t>
                                  </w:r>
                                </w:p>
                              </w:txbxContent>
                            </wps:txbx>
                            <wps:bodyPr wrap="square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705DB7B" id="_x0000_s1027" style="width:96.5pt;height:3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" fillcolor="#2f5496 [2404]" strokecolor="#4472c4 [3204]" strokeweight="1pt">
                      <v:stroke joinstyle="miter"/>
                      <v:textbox>
                        <w:txbxContent>
                          <w:p w14:paraId="10E0870D" w14:textId="77777777" w:rsidR="00C254E5" w:rsidRPr="005B08A9" w:rsidRDefault="00C254E5" w:rsidP="00B07CB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F4B083" w:themeColor="accent2" w:themeTint="99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F4B083" w:themeColor="accent2" w:themeTint="99"/>
                                <w:lang w:val="en-US"/>
                              </w:rPr>
                              <w:t>Convés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2D901960" w14:textId="77777777" w:rsidR="00B07CB7" w:rsidRDefault="00B07CB7" w:rsidP="00B07CB7">
            <w:pPr>
              <w:jc w:val="center"/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inline distT="0" distB="0" distL="0" distR="0" wp14:anchorId="4BB43985" wp14:editId="5C0F8E2A">
                      <wp:extent cx="133350" cy="228600"/>
                      <wp:effectExtent l="19050" t="0" r="38100" b="38100"/>
                      <wp:docPr id="11" name="Seta: para Baix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228600"/>
                              </a:xfrm>
                              <a:prstGeom prst="downArrow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5A99FAC2" id="Seta: para Baixo 1" o:spid="_x0000_s1026" type="#_x0000_t67" style="width:10.5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" adj="15300" fillcolor="#4472c4 [3204]" strokecolor="#1f3763 [1604]" strokeweight="1pt">
                      <w10:anchorlock/>
                    </v:shape>
                  </w:pict>
                </mc:Fallback>
              </mc:AlternateContent>
            </w:r>
          </w:p>
          <w:p w14:paraId="0C2A4641" w14:textId="77777777" w:rsidR="00B07CB7" w:rsidRDefault="00B07CB7" w:rsidP="00B07CB7">
            <w:pPr>
              <w:jc w:val="center"/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inline distT="0" distB="0" distL="0" distR="0" wp14:anchorId="5BCDBBD8" wp14:editId="7EAC3E75">
                      <wp:extent cx="1335819" cy="466200"/>
                      <wp:effectExtent l="0" t="0" r="17145" b="10160"/>
                      <wp:docPr id="12" name="Retângulo: Cantos Arredondado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5819" cy="46620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A9BD31" w14:textId="77777777" w:rsidR="00C254E5" w:rsidRPr="005B08A9" w:rsidRDefault="00C254E5" w:rsidP="00B07CB7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color w:val="F4B083" w:themeColor="accent2" w:themeTint="9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color w:val="F4B083" w:themeColor="accent2" w:themeTint="99"/>
                                      <w:lang w:val="en-US"/>
                                    </w:rPr>
                                    <w:t>Local de armazenamento</w:t>
                                  </w:r>
                                </w:p>
                              </w:txbxContent>
                            </wps:txbx>
                            <wps:bodyPr wrap="square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BCDBBD8" id="_x0000_s1028" style="width:105.2pt;height:3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" fillcolor="#2f5496 [2404]" strokecolor="#4472c4 [3204]" strokeweight="1pt">
                      <v:stroke joinstyle="miter"/>
                      <v:textbox>
                        <w:txbxContent>
                          <w:p w14:paraId="10A9BD31" w14:textId="77777777" w:rsidR="00C254E5" w:rsidRPr="005B08A9" w:rsidRDefault="00C254E5" w:rsidP="00B07CB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F4B083" w:themeColor="accent2" w:themeTint="99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F4B083" w:themeColor="accent2" w:themeTint="99"/>
                                <w:lang w:val="en-US"/>
                              </w:rPr>
                              <w:t>Local de armazenamento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4CD5DEF0" w14:textId="77777777" w:rsidR="00B07CB7" w:rsidRDefault="00B07CB7" w:rsidP="00B07CB7">
            <w:pPr>
              <w:jc w:val="center"/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inline distT="0" distB="0" distL="0" distR="0" wp14:anchorId="30E50B69" wp14:editId="5DF38D31">
                      <wp:extent cx="165100" cy="311150"/>
                      <wp:effectExtent l="19050" t="0" r="25400" b="31750"/>
                      <wp:docPr id="13" name="Seta: para Baix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100" cy="311150"/>
                              </a:xfrm>
                              <a:prstGeom prst="downArrow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2EE28B78" id="Seta: para Baixo 1" o:spid="_x0000_s1026" type="#_x0000_t67" style="width:13pt;height:2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" adj="15869" fillcolor="#4472c4 [3204]" strokecolor="#1f3763 [1604]" strokeweight="1pt">
                      <w10:anchorlock/>
                    </v:shape>
                  </w:pict>
                </mc:Fallback>
              </mc:AlternateContent>
            </w:r>
          </w:p>
          <w:p w14:paraId="2F4F5C17" w14:textId="73CEBBEF" w:rsidR="00B07CB7" w:rsidRPr="00B07CB7" w:rsidRDefault="00B07CB7" w:rsidP="00B07CB7">
            <w:pPr>
              <w:spacing w:after="160" w:line="259" w:lineRule="auto"/>
              <w:jc w:val="center"/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inline distT="0" distB="0" distL="0" distR="0" wp14:anchorId="5D0CA247" wp14:editId="48BA71B5">
                      <wp:extent cx="1225550" cy="402590"/>
                      <wp:effectExtent l="0" t="0" r="12700" b="16510"/>
                      <wp:docPr id="17" name="Retângulo: Cantos Arredondado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5550" cy="40259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86EA14" w14:textId="77777777" w:rsidR="00C254E5" w:rsidRPr="005B08A9" w:rsidRDefault="00C254E5" w:rsidP="00B07CB7">
                                  <w:pPr>
                                    <w:rPr>
                                      <w:rFonts w:ascii="Calibri" w:hAnsi="Calibri" w:cs="Calibri"/>
                                      <w:b/>
                                      <w:color w:val="F4B083" w:themeColor="accent2" w:themeTint="9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color w:val="F4B083" w:themeColor="accent2" w:themeTint="99"/>
                                      <w:lang w:val="en-US"/>
                                    </w:rPr>
                                    <w:t>Desembarque</w:t>
                                  </w:r>
                                </w:p>
                              </w:txbxContent>
                            </wps:txbx>
                            <wps:bodyPr wrap="square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D0CA247" id="_x0000_s1029" style="width:96.5pt;height:3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" fillcolor="#2f5496 [2404]" strokecolor="#4472c4 [3204]" strokeweight="1pt">
                      <v:stroke joinstyle="miter"/>
                      <v:textbox>
                        <w:txbxContent>
                          <w:p w14:paraId="1586EA14" w14:textId="77777777" w:rsidR="00C254E5" w:rsidRPr="005B08A9" w:rsidRDefault="00C254E5" w:rsidP="00B07CB7">
                            <w:pPr>
                              <w:rPr>
                                <w:rFonts w:ascii="Calibri" w:hAnsi="Calibri" w:cs="Calibri"/>
                                <w:b/>
                                <w:color w:val="F4B083" w:themeColor="accent2" w:themeTint="99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F4B083" w:themeColor="accent2" w:themeTint="99"/>
                                <w:lang w:val="en-US"/>
                              </w:rPr>
                              <w:t>Desembarque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426ED0C0" w14:textId="77777777" w:rsidR="00175ACC" w:rsidRDefault="00175ACC" w:rsidP="00175ACC">
            <w:pPr>
              <w:ind w:left="708"/>
              <w:jc w:val="both"/>
              <w:rPr>
                <w:rFonts w:ascii="Calibri" w:hAnsi="Calibri" w:cs="Calibri"/>
                <w:color w:val="000000"/>
              </w:rPr>
            </w:pPr>
          </w:p>
          <w:p w14:paraId="06E0B5CB" w14:textId="3D82A79C" w:rsidR="00175ACC" w:rsidRPr="00783C0E" w:rsidRDefault="00175ACC" w:rsidP="00175ACC">
            <w:pPr>
              <w:ind w:left="708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Após o fluxograma, recomenda-se contemplar no PAC a descrição de cada etapa/procedimento com a matéria-prima a partir das principais espécies que serão submetidas às operações a bordo (sangria/evisceração/descabeçamento), quando aplicável. Detalhar qual o período médio de permanência dos petrechos lançados no mar, quantas “puxadas”, em média, são efetuadas por período, como são realizadas as operações no pescado a bordo (p.e. no caso do peixe içado vivo é realizado procedimento de insensibilização?) No caso de uso de iscas, inserir informações sobre o tipo de isca utilizada (artificial ou não) e o controle da origem e local de armazenagem dessa isca a bordo.</w:t>
            </w:r>
          </w:p>
          <w:p w14:paraId="0FE9DD5A" w14:textId="54B8D138" w:rsidR="001D7F61" w:rsidRPr="00B07CB7" w:rsidRDefault="001D7F61" w:rsidP="00B07CB7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06EDD94A" w14:textId="77777777" w:rsidR="005B08A9" w:rsidRDefault="005B08A9">
      <w:r>
        <w:br w:type="page"/>
      </w: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9016"/>
      </w:tblGrid>
      <w:tr w:rsidR="00794D99" w14:paraId="0F1DB591" w14:textId="77777777" w:rsidTr="00BD41C6">
        <w:trPr>
          <w:trHeight w:val="300"/>
        </w:trPr>
        <w:tc>
          <w:tcPr>
            <w:tcW w:w="9016" w:type="dxa"/>
          </w:tcPr>
          <w:p w14:paraId="4D8B7D5D" w14:textId="2437750E" w:rsidR="00794D99" w:rsidRPr="00794D99" w:rsidRDefault="00CC5B3C" w:rsidP="0AA24D15">
            <w:pPr>
              <w:pStyle w:val="PargrafodaLista"/>
              <w:numPr>
                <w:ilvl w:val="0"/>
                <w:numId w:val="20"/>
              </w:num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</w:t>
            </w:r>
            <w:r w:rsidR="00794D99" w:rsidRPr="00794D99">
              <w:rPr>
                <w:b/>
                <w:bCs/>
              </w:rPr>
              <w:t>rocedimentos de controle</w:t>
            </w:r>
            <w:r>
              <w:rPr>
                <w:b/>
                <w:bCs/>
              </w:rPr>
              <w:t xml:space="preserve"> da matéria-prima</w:t>
            </w:r>
            <w:r w:rsidR="00794D99" w:rsidRPr="00794D99">
              <w:rPr>
                <w:b/>
                <w:bCs/>
              </w:rPr>
              <w:t xml:space="preserve"> em conformidade com os requisitos da norma </w:t>
            </w:r>
            <w:r w:rsidR="00794D99" w:rsidRPr="00794D99">
              <w:rPr>
                <w:bCs/>
              </w:rPr>
              <w:t>(</w:t>
            </w:r>
            <w:r w:rsidR="00794D99" w:rsidRPr="00794D99">
              <w:rPr>
                <w:rFonts w:eastAsia="Arial" w:cstheme="minorHAnsi"/>
              </w:rPr>
              <w:t>Portaria nº 310, de 2020, alterada pela Portaria nº 171, de 2023)</w:t>
            </w:r>
          </w:p>
          <w:p w14:paraId="05BD5801" w14:textId="77777777" w:rsidR="008950B7" w:rsidRDefault="008950B7" w:rsidP="00794D99">
            <w:pPr>
              <w:ind w:left="708"/>
              <w:jc w:val="both"/>
              <w:rPr>
                <w:bCs/>
              </w:rPr>
            </w:pPr>
          </w:p>
          <w:p w14:paraId="2FD4AC1C" w14:textId="038A65F1" w:rsidR="00794D99" w:rsidRPr="00794D99" w:rsidRDefault="00794D99" w:rsidP="00794D99">
            <w:pPr>
              <w:ind w:left="708"/>
              <w:jc w:val="both"/>
              <w:rPr>
                <w:bCs/>
              </w:rPr>
            </w:pPr>
            <w:r w:rsidRPr="00794D99">
              <w:rPr>
                <w:bCs/>
              </w:rPr>
              <w:t>Na sequência, são apresentados subitens relacionados aos requisitos da norma como orienta</w:t>
            </w:r>
            <w:r w:rsidR="008950B7">
              <w:rPr>
                <w:bCs/>
              </w:rPr>
              <w:t>tivo</w:t>
            </w:r>
            <w:r w:rsidRPr="00794D99">
              <w:rPr>
                <w:bCs/>
              </w:rPr>
              <w:t xml:space="preserve"> para o descritivo do PAC. </w:t>
            </w:r>
          </w:p>
          <w:p w14:paraId="2FE2B9FD" w14:textId="77777777" w:rsidR="00175ACC" w:rsidRDefault="00175ACC" w:rsidP="00794D99">
            <w:pPr>
              <w:ind w:left="708"/>
              <w:jc w:val="both"/>
              <w:rPr>
                <w:bCs/>
              </w:rPr>
            </w:pPr>
          </w:p>
          <w:p w14:paraId="19BCBEE2" w14:textId="5864D8EC" w:rsidR="00794D99" w:rsidRDefault="00794D99" w:rsidP="00794D99">
            <w:pPr>
              <w:ind w:left="708"/>
              <w:jc w:val="both"/>
              <w:rPr>
                <w:rFonts w:eastAsia="Calibri" w:cstheme="minorHAnsi"/>
              </w:rPr>
            </w:pPr>
            <w:r w:rsidRPr="00794D99">
              <w:rPr>
                <w:bCs/>
              </w:rPr>
              <w:t xml:space="preserve">Para cada item é importante </w:t>
            </w:r>
            <w:r>
              <w:rPr>
                <w:bCs/>
              </w:rPr>
              <w:t>relacionar</w:t>
            </w:r>
            <w:r w:rsidRPr="00794D99">
              <w:rPr>
                <w:rFonts w:eastAsia="Calibri" w:cstheme="minorHAnsi"/>
              </w:rPr>
              <w:t xml:space="preserve"> como </w:t>
            </w:r>
            <w:r>
              <w:rPr>
                <w:rFonts w:eastAsia="Calibri" w:cstheme="minorHAnsi"/>
              </w:rPr>
              <w:t>está prevista</w:t>
            </w:r>
            <w:r w:rsidRPr="00794D99">
              <w:rPr>
                <w:rFonts w:eastAsia="Calibri" w:cstheme="minorHAnsi"/>
              </w:rPr>
              <w:t xml:space="preserve"> a adoção de medida preventiva (monitoramento)</w:t>
            </w:r>
            <w:r>
              <w:rPr>
                <w:rFonts w:eastAsia="Calibri" w:cstheme="minorHAnsi"/>
              </w:rPr>
              <w:t>,</w:t>
            </w:r>
            <w:r w:rsidRPr="00794D99">
              <w:rPr>
                <w:rFonts w:eastAsia="Calibri" w:cstheme="minorHAnsi"/>
              </w:rPr>
              <w:t xml:space="preserve"> qual a frequência de monitoramento</w:t>
            </w:r>
            <w:r w:rsidR="00F625E3">
              <w:rPr>
                <w:rFonts w:eastAsia="Calibri" w:cstheme="minorHAnsi"/>
              </w:rPr>
              <w:t xml:space="preserve"> (quando aplicável)</w:t>
            </w:r>
            <w:r w:rsidRPr="00794D99">
              <w:rPr>
                <w:rFonts w:eastAsia="Calibri" w:cstheme="minorHAnsi"/>
              </w:rPr>
              <w:t>, qual a ação corretiva</w:t>
            </w:r>
            <w:r w:rsidR="00F625E3">
              <w:rPr>
                <w:rFonts w:eastAsia="Calibri" w:cstheme="minorHAnsi"/>
              </w:rPr>
              <w:t xml:space="preserve"> </w:t>
            </w:r>
            <w:r w:rsidR="00F625E3" w:rsidRPr="00794D99">
              <w:rPr>
                <w:rFonts w:eastAsia="Calibri" w:cstheme="minorHAnsi"/>
              </w:rPr>
              <w:t>no caso de ocorrer um possível desvio (falha)</w:t>
            </w:r>
            <w:r w:rsidRPr="00794D99">
              <w:rPr>
                <w:rFonts w:eastAsia="Calibri" w:cstheme="minorHAnsi"/>
              </w:rPr>
              <w:t xml:space="preserve"> e quem é o responsável pelo monitoramento. </w:t>
            </w:r>
          </w:p>
          <w:p w14:paraId="0C040175" w14:textId="77777777" w:rsidR="008950B7" w:rsidRDefault="008950B7" w:rsidP="00794D99">
            <w:pPr>
              <w:ind w:left="708"/>
              <w:jc w:val="both"/>
              <w:rPr>
                <w:rFonts w:eastAsia="Calibri" w:cstheme="minorHAnsi"/>
              </w:rPr>
            </w:pPr>
          </w:p>
          <w:p w14:paraId="0E7A01AD" w14:textId="08586D19" w:rsidR="00F625E3" w:rsidRDefault="00F625E3" w:rsidP="00794D99">
            <w:pPr>
              <w:ind w:left="708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 xml:space="preserve">Destaca-se que as etapas de controle aplicáveis à cadeia primária </w:t>
            </w:r>
            <w:r w:rsidR="008950B7">
              <w:rPr>
                <w:rFonts w:eastAsia="Calibri" w:cstheme="minorHAnsi"/>
              </w:rPr>
              <w:t>englobam as</w:t>
            </w:r>
            <w:r>
              <w:rPr>
                <w:rFonts w:eastAsia="Calibri" w:cstheme="minorHAnsi"/>
              </w:rPr>
              <w:t xml:space="preserve"> etapas de pré-cruzeiro, cruzeiro e desembarque. </w:t>
            </w:r>
          </w:p>
          <w:p w14:paraId="695EDE04" w14:textId="77777777" w:rsidR="008950B7" w:rsidRDefault="008950B7" w:rsidP="00794D99">
            <w:pPr>
              <w:ind w:left="708"/>
              <w:jc w:val="both"/>
              <w:rPr>
                <w:rFonts w:eastAsia="Calibri" w:cstheme="minorHAnsi"/>
              </w:rPr>
            </w:pPr>
          </w:p>
          <w:p w14:paraId="298DD3F9" w14:textId="5ED31A08" w:rsidR="00794D99" w:rsidRPr="00794D99" w:rsidRDefault="00794D99" w:rsidP="00794D99">
            <w:pPr>
              <w:ind w:left="708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 xml:space="preserve">Recomenda-se </w:t>
            </w:r>
            <w:r w:rsidRPr="00794D99">
              <w:rPr>
                <w:rFonts w:eastAsia="Calibri" w:cstheme="minorHAnsi"/>
              </w:rPr>
              <w:t>utilizar tabela com as questões</w:t>
            </w:r>
            <w:r w:rsidR="00F625E3">
              <w:rPr>
                <w:rFonts w:eastAsia="Calibri" w:cstheme="minorHAnsi"/>
              </w:rPr>
              <w:t xml:space="preserve"> a serem respondi</w:t>
            </w:r>
            <w:r>
              <w:rPr>
                <w:rFonts w:eastAsia="Calibri" w:cstheme="minorHAnsi"/>
              </w:rPr>
              <w:t>das</w:t>
            </w:r>
            <w:r w:rsidRPr="00794D99">
              <w:rPr>
                <w:rFonts w:eastAsia="Calibri" w:cstheme="minorHAnsi"/>
              </w:rPr>
              <w:t>: O QUE? COMO? QUANDO? E QUEM?, conforme modelo</w:t>
            </w:r>
            <w:r w:rsidR="00F625E3">
              <w:rPr>
                <w:rFonts w:eastAsia="Calibri" w:cstheme="minorHAnsi"/>
              </w:rPr>
              <w:t xml:space="preserve"> (tabela) apresentado</w:t>
            </w:r>
            <w:r w:rsidRPr="00794D99">
              <w:rPr>
                <w:rFonts w:eastAsia="Calibri" w:cstheme="minorHAnsi"/>
              </w:rPr>
              <w:t xml:space="preserve"> para o</w:t>
            </w:r>
            <w:r w:rsidR="00F625E3">
              <w:rPr>
                <w:rFonts w:eastAsia="Calibri" w:cstheme="minorHAnsi"/>
              </w:rPr>
              <w:t xml:space="preserve"> primeiro subitem (5.1), referente aos</w:t>
            </w:r>
            <w:r w:rsidRPr="00794D99">
              <w:rPr>
                <w:rFonts w:eastAsia="Calibri" w:cstheme="minorHAnsi"/>
              </w:rPr>
              <w:t xml:space="preserve"> controle</w:t>
            </w:r>
            <w:r w:rsidR="00F625E3">
              <w:rPr>
                <w:rFonts w:eastAsia="Calibri" w:cstheme="minorHAnsi"/>
              </w:rPr>
              <w:t>s</w:t>
            </w:r>
            <w:r w:rsidRPr="00794D99">
              <w:rPr>
                <w:rFonts w:eastAsia="Calibri" w:cstheme="minorHAnsi"/>
              </w:rPr>
              <w:t xml:space="preserve"> na </w:t>
            </w:r>
            <w:r w:rsidR="00F625E3">
              <w:rPr>
                <w:rFonts w:eastAsia="Calibri" w:cstheme="minorHAnsi"/>
              </w:rPr>
              <w:t>etapa de saída de cruzeiro</w:t>
            </w:r>
            <w:r w:rsidR="008950B7">
              <w:rPr>
                <w:rFonts w:eastAsia="Calibri" w:cstheme="minorHAnsi"/>
              </w:rPr>
              <w:t>. Esse modelo</w:t>
            </w:r>
            <w:r w:rsidR="00F625E3">
              <w:rPr>
                <w:rFonts w:eastAsia="Calibri" w:cstheme="minorHAnsi"/>
              </w:rPr>
              <w:t xml:space="preserve"> pode ser adaptado para os demais subitens sequenciais.</w:t>
            </w:r>
          </w:p>
          <w:p w14:paraId="3FA74563" w14:textId="7C7EDA68" w:rsidR="00794D99" w:rsidRPr="00794D99" w:rsidRDefault="00794D99" w:rsidP="00794D99">
            <w:pPr>
              <w:pStyle w:val="PargrafodaLista"/>
              <w:rPr>
                <w:bCs/>
                <w:sz w:val="24"/>
                <w:szCs w:val="24"/>
              </w:rPr>
            </w:pPr>
          </w:p>
        </w:tc>
      </w:tr>
    </w:tbl>
    <w:p w14:paraId="114CF755" w14:textId="77777777" w:rsidR="006D21F4" w:rsidRDefault="006D21F4">
      <w:r>
        <w:br w:type="page"/>
      </w:r>
    </w:p>
    <w:p w14:paraId="2E7EDD17" w14:textId="77777777" w:rsidR="006D21F4" w:rsidRDefault="006D21F4" w:rsidP="0AA24D15">
      <w:pPr>
        <w:pStyle w:val="PargrafodaLista"/>
        <w:numPr>
          <w:ilvl w:val="0"/>
          <w:numId w:val="20"/>
        </w:numPr>
        <w:rPr>
          <w:b/>
          <w:bCs/>
          <w:sz w:val="24"/>
          <w:szCs w:val="24"/>
        </w:rPr>
        <w:sectPr w:rsidR="006D21F4" w:rsidSect="008950B7">
          <w:footerReference w:type="default" r:id="rId8"/>
          <w:pgSz w:w="11906" w:h="16838"/>
          <w:pgMar w:top="1135" w:right="1440" w:bottom="1440" w:left="1440" w:header="720" w:footer="720" w:gutter="0"/>
          <w:cols w:space="720"/>
          <w:docGrid w:linePitch="360"/>
        </w:sectPr>
      </w:pPr>
    </w:p>
    <w:tbl>
      <w:tblPr>
        <w:tblStyle w:val="Tabelacomgrade"/>
        <w:tblW w:w="14596" w:type="dxa"/>
        <w:tblLayout w:type="fixed"/>
        <w:tblLook w:val="06A0" w:firstRow="1" w:lastRow="0" w:firstColumn="1" w:lastColumn="0" w:noHBand="1" w:noVBand="1"/>
      </w:tblPr>
      <w:tblGrid>
        <w:gridCol w:w="14596"/>
      </w:tblGrid>
      <w:tr w:rsidR="0620E893" w14:paraId="4219E42F" w14:textId="77777777" w:rsidTr="006D21F4">
        <w:trPr>
          <w:trHeight w:val="300"/>
        </w:trPr>
        <w:tc>
          <w:tcPr>
            <w:tcW w:w="14596" w:type="dxa"/>
          </w:tcPr>
          <w:p w14:paraId="6FE6EA59" w14:textId="7866DD6B" w:rsidR="6C64CD5C" w:rsidRPr="007C3FE5" w:rsidRDefault="48B9924F" w:rsidP="00F625E3">
            <w:pPr>
              <w:pStyle w:val="PargrafodaLista"/>
              <w:numPr>
                <w:ilvl w:val="1"/>
                <w:numId w:val="31"/>
              </w:numPr>
              <w:rPr>
                <w:rFonts w:cstheme="minorHAnsi"/>
                <w:b/>
                <w:bCs/>
              </w:rPr>
            </w:pPr>
            <w:r w:rsidRPr="007C3FE5">
              <w:rPr>
                <w:rFonts w:cstheme="minorHAnsi"/>
                <w:b/>
                <w:bCs/>
              </w:rPr>
              <w:lastRenderedPageBreak/>
              <w:t>Condições Estruturais e Manutenção:</w:t>
            </w:r>
          </w:p>
          <w:p w14:paraId="3334221A" w14:textId="5369EB07" w:rsidR="6C64CD5C" w:rsidRPr="007C3FE5" w:rsidRDefault="2B57CC2B" w:rsidP="5128B8F5">
            <w:pPr>
              <w:ind w:left="708"/>
              <w:jc w:val="both"/>
              <w:rPr>
                <w:rFonts w:eastAsia="Arial" w:cstheme="minorHAnsi"/>
              </w:rPr>
            </w:pPr>
            <w:r w:rsidRPr="007C3FE5">
              <w:rPr>
                <w:rFonts w:cstheme="minorHAnsi"/>
              </w:rPr>
              <w:t xml:space="preserve">Descrever como são cumpridos os requisitos estruturais </w:t>
            </w:r>
            <w:r w:rsidRPr="007C3FE5">
              <w:rPr>
                <w:rFonts w:eastAsia="Arial" w:cstheme="minorHAnsi"/>
              </w:rPr>
              <w:t>e de manutenção do material de revestimento das superfícies em contato direto com a matéria prima</w:t>
            </w:r>
            <w:r w:rsidR="54D07412" w:rsidRPr="007C3FE5">
              <w:rPr>
                <w:rFonts w:eastAsia="Arial" w:cstheme="minorHAnsi"/>
              </w:rPr>
              <w:t>, conforme aplicável a cada caso.</w:t>
            </w:r>
            <w:r w:rsidRPr="007C3FE5">
              <w:rPr>
                <w:rFonts w:eastAsia="Arial" w:cstheme="minorHAnsi"/>
              </w:rPr>
              <w:t xml:space="preserve"> (art</w:t>
            </w:r>
            <w:r w:rsidR="1556D41B" w:rsidRPr="007C3FE5">
              <w:rPr>
                <w:rFonts w:eastAsia="Arial" w:cstheme="minorHAnsi"/>
              </w:rPr>
              <w:t>s.</w:t>
            </w:r>
            <w:r w:rsidRPr="007C3FE5">
              <w:rPr>
                <w:rFonts w:eastAsia="Arial" w:cstheme="minorHAnsi"/>
              </w:rPr>
              <w:t xml:space="preserve"> </w:t>
            </w:r>
            <w:r w:rsidR="04F694CF" w:rsidRPr="007C3FE5">
              <w:rPr>
                <w:rFonts w:eastAsia="Arial" w:cstheme="minorHAnsi"/>
              </w:rPr>
              <w:t xml:space="preserve">10, </w:t>
            </w:r>
            <w:r w:rsidRPr="007C3FE5">
              <w:rPr>
                <w:rFonts w:eastAsia="Arial" w:cstheme="minorHAnsi"/>
              </w:rPr>
              <w:t>11 e 12 da Portaria nº 310, de 2020</w:t>
            </w:r>
            <w:r w:rsidR="00F625E3">
              <w:rPr>
                <w:rFonts w:eastAsia="Arial" w:cstheme="minorHAnsi"/>
              </w:rPr>
              <w:t>, alterada pela Portaria MPA nº 171, de 2023</w:t>
            </w:r>
            <w:r w:rsidRPr="007C3FE5">
              <w:rPr>
                <w:rFonts w:eastAsia="Arial" w:cstheme="minorHAnsi"/>
              </w:rPr>
              <w:t>)</w:t>
            </w:r>
            <w:r w:rsidR="20C7BD08" w:rsidRPr="007C3FE5">
              <w:rPr>
                <w:rFonts w:eastAsia="Arial" w:cstheme="minorHAnsi"/>
              </w:rPr>
              <w:t>.</w:t>
            </w:r>
          </w:p>
          <w:p w14:paraId="6456258E" w14:textId="1F2AA4A4" w:rsidR="6C64CD5C" w:rsidRPr="007C3FE5" w:rsidRDefault="6C64CD5C" w:rsidP="5128B8F5">
            <w:pPr>
              <w:ind w:left="708"/>
              <w:jc w:val="both"/>
              <w:rPr>
                <w:rFonts w:eastAsia="Calibri" w:cstheme="minorHAnsi"/>
              </w:rPr>
            </w:pPr>
          </w:p>
          <w:p w14:paraId="1567AB9D" w14:textId="6919F75C" w:rsidR="6C64CD5C" w:rsidRPr="007C3FE5" w:rsidRDefault="00F625E3" w:rsidP="5128B8F5">
            <w:pPr>
              <w:ind w:left="708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No quadro abaixo</w:t>
            </w:r>
            <w:r w:rsidR="2AA7D6F0" w:rsidRPr="007C3FE5">
              <w:rPr>
                <w:rFonts w:eastAsia="Calibri" w:cstheme="minorHAnsi"/>
              </w:rPr>
              <w:t xml:space="preserve"> </w:t>
            </w:r>
            <w:r>
              <w:rPr>
                <w:rFonts w:eastAsia="Calibri" w:cstheme="minorHAnsi"/>
              </w:rPr>
              <w:t>segue modelo com as especificações de</w:t>
            </w:r>
            <w:r w:rsidR="2AA7D6F0" w:rsidRPr="007C3FE5">
              <w:rPr>
                <w:rFonts w:eastAsia="Calibri" w:cstheme="minorHAnsi"/>
              </w:rPr>
              <w:t xml:space="preserve"> medida preventiva</w:t>
            </w:r>
            <w:r w:rsidR="09457E98" w:rsidRPr="007C3FE5">
              <w:rPr>
                <w:rFonts w:eastAsia="Calibri" w:cstheme="minorHAnsi"/>
              </w:rPr>
              <w:t xml:space="preserve"> </w:t>
            </w:r>
            <w:r>
              <w:rPr>
                <w:rFonts w:eastAsia="Calibri" w:cstheme="minorHAnsi"/>
              </w:rPr>
              <w:t xml:space="preserve">(monitoramento), </w:t>
            </w:r>
            <w:r w:rsidR="090BECB6" w:rsidRPr="007C3FE5">
              <w:rPr>
                <w:rFonts w:eastAsia="Calibri" w:cstheme="minorHAnsi"/>
              </w:rPr>
              <w:t>frequência</w:t>
            </w:r>
            <w:r w:rsidR="7E14C378" w:rsidRPr="007C3FE5">
              <w:rPr>
                <w:rFonts w:eastAsia="Calibri" w:cstheme="minorHAnsi"/>
              </w:rPr>
              <w:t xml:space="preserve"> </w:t>
            </w:r>
            <w:r>
              <w:rPr>
                <w:rFonts w:eastAsia="Calibri" w:cstheme="minorHAnsi"/>
              </w:rPr>
              <w:t>de monitoramento</w:t>
            </w:r>
            <w:r w:rsidR="67C1E179" w:rsidRPr="007C3FE5">
              <w:rPr>
                <w:rFonts w:eastAsia="Calibri" w:cstheme="minorHAnsi"/>
              </w:rPr>
              <w:t xml:space="preserve">, </w:t>
            </w:r>
            <w:r w:rsidR="09457E98" w:rsidRPr="007C3FE5">
              <w:rPr>
                <w:rFonts w:eastAsia="Calibri" w:cstheme="minorHAnsi"/>
              </w:rPr>
              <w:t xml:space="preserve">no caso de </w:t>
            </w:r>
            <w:r w:rsidR="4660124E" w:rsidRPr="007C3FE5">
              <w:rPr>
                <w:rFonts w:eastAsia="Calibri" w:cstheme="minorHAnsi"/>
              </w:rPr>
              <w:t xml:space="preserve">ocorrer um </w:t>
            </w:r>
            <w:r w:rsidR="09457E98" w:rsidRPr="007C3FE5">
              <w:rPr>
                <w:rFonts w:eastAsia="Calibri" w:cstheme="minorHAnsi"/>
              </w:rPr>
              <w:t>poss</w:t>
            </w:r>
            <w:r w:rsidR="72C0D486" w:rsidRPr="007C3FE5">
              <w:rPr>
                <w:rFonts w:eastAsia="Calibri" w:cstheme="minorHAnsi"/>
              </w:rPr>
              <w:t>ível desvio (</w:t>
            </w:r>
            <w:r w:rsidR="09457E98" w:rsidRPr="007C3FE5">
              <w:rPr>
                <w:rFonts w:eastAsia="Calibri" w:cstheme="minorHAnsi"/>
              </w:rPr>
              <w:t>falha</w:t>
            </w:r>
            <w:r w:rsidR="2A966560" w:rsidRPr="007C3FE5">
              <w:rPr>
                <w:rFonts w:eastAsia="Calibri" w:cstheme="minorHAnsi"/>
              </w:rPr>
              <w:t>) qual a</w:t>
            </w:r>
            <w:r>
              <w:rPr>
                <w:rFonts w:eastAsia="Calibri" w:cstheme="minorHAnsi"/>
              </w:rPr>
              <w:t xml:space="preserve"> </w:t>
            </w:r>
            <w:r w:rsidR="2AA7D6F0" w:rsidRPr="007C3FE5">
              <w:rPr>
                <w:rFonts w:eastAsia="Calibri" w:cstheme="minorHAnsi"/>
              </w:rPr>
              <w:t xml:space="preserve">ação corretiva </w:t>
            </w:r>
            <w:r>
              <w:rPr>
                <w:rFonts w:eastAsia="Calibri" w:cstheme="minorHAnsi"/>
              </w:rPr>
              <w:t xml:space="preserve">(exemplos) </w:t>
            </w:r>
            <w:r w:rsidR="2ACBB410" w:rsidRPr="007C3FE5">
              <w:rPr>
                <w:rFonts w:eastAsia="Calibri" w:cstheme="minorHAnsi"/>
              </w:rPr>
              <w:t>e quem é o responsável pelo monitoramento</w:t>
            </w:r>
            <w:r>
              <w:rPr>
                <w:rFonts w:eastAsia="Calibri" w:cstheme="minorHAnsi"/>
              </w:rPr>
              <w:t>. A t</w:t>
            </w:r>
            <w:r w:rsidR="7C74249F" w:rsidRPr="007C3FE5">
              <w:rPr>
                <w:rFonts w:eastAsia="Calibri" w:cstheme="minorHAnsi"/>
              </w:rPr>
              <w:t xml:space="preserve">abela </w:t>
            </w:r>
            <w:r w:rsidR="00C251CE">
              <w:rPr>
                <w:rFonts w:eastAsia="Calibri" w:cstheme="minorHAnsi"/>
              </w:rPr>
              <w:t xml:space="preserve">(modelo) apresenta, de modo simplificado, por meio </w:t>
            </w:r>
            <w:r w:rsidR="00301340">
              <w:rPr>
                <w:rFonts w:eastAsia="Calibri" w:cstheme="minorHAnsi"/>
              </w:rPr>
              <w:t>de</w:t>
            </w:r>
            <w:r w:rsidR="00C251CE">
              <w:rPr>
                <w:rFonts w:eastAsia="Calibri" w:cstheme="minorHAnsi"/>
              </w:rPr>
              <w:t xml:space="preserve"> respostas a</w:t>
            </w:r>
            <w:r w:rsidR="00301340">
              <w:rPr>
                <w:rFonts w:eastAsia="Calibri" w:cstheme="minorHAnsi"/>
              </w:rPr>
              <w:t>s</w:t>
            </w:r>
            <w:r w:rsidR="7C74249F" w:rsidRPr="007C3FE5">
              <w:rPr>
                <w:rFonts w:eastAsia="Calibri" w:cstheme="minorHAnsi"/>
              </w:rPr>
              <w:t xml:space="preserve"> questões</w:t>
            </w:r>
            <w:r w:rsidR="00301340">
              <w:rPr>
                <w:rFonts w:eastAsia="Calibri" w:cstheme="minorHAnsi"/>
              </w:rPr>
              <w:t xml:space="preserve">: </w:t>
            </w:r>
            <w:r w:rsidR="7C74249F" w:rsidRPr="007C3FE5">
              <w:rPr>
                <w:rFonts w:eastAsia="Calibri" w:cstheme="minorHAnsi"/>
              </w:rPr>
              <w:t>O QUE? COMO? QUANDO? E QUEM</w:t>
            </w:r>
            <w:r w:rsidR="00301340">
              <w:rPr>
                <w:rFonts w:eastAsia="Calibri" w:cstheme="minorHAnsi"/>
              </w:rPr>
              <w:t>?</w:t>
            </w:r>
            <w:r w:rsidR="00175ACC">
              <w:rPr>
                <w:rFonts w:eastAsia="Calibri" w:cstheme="minorHAnsi"/>
              </w:rPr>
              <w:t>. Nesse exemplo, são agrupadas a</w:t>
            </w:r>
            <w:r w:rsidR="00C251CE">
              <w:rPr>
                <w:rFonts w:eastAsia="Calibri" w:cstheme="minorHAnsi"/>
              </w:rPr>
              <w:t xml:space="preserve">s medidas de controle </w:t>
            </w:r>
            <w:r w:rsidR="00301340">
              <w:rPr>
                <w:rFonts w:eastAsia="Calibri" w:cstheme="minorHAnsi"/>
              </w:rPr>
              <w:t>na</w:t>
            </w:r>
            <w:r w:rsidR="00C251CE">
              <w:rPr>
                <w:rFonts w:eastAsia="Calibri" w:cstheme="minorHAnsi"/>
              </w:rPr>
              <w:t xml:space="preserve"> etapa de</w:t>
            </w:r>
            <w:r w:rsidR="001F5B5E" w:rsidRPr="007C3FE5">
              <w:rPr>
                <w:rFonts w:eastAsia="Calibri" w:cstheme="minorHAnsi"/>
              </w:rPr>
              <w:t xml:space="preserve"> saída de cruzeiro</w:t>
            </w:r>
            <w:r w:rsidR="00175ACC">
              <w:rPr>
                <w:rFonts w:eastAsia="Calibri" w:cstheme="minorHAnsi"/>
              </w:rPr>
              <w:t xml:space="preserve"> que podem englobar itens que vão além da estrutura e manutenção</w:t>
            </w:r>
            <w:r w:rsidR="001F5B5E" w:rsidRPr="007C3FE5">
              <w:rPr>
                <w:rFonts w:eastAsia="Calibri" w:cstheme="minorHAnsi"/>
              </w:rPr>
              <w:t>:</w:t>
            </w:r>
          </w:p>
          <w:p w14:paraId="44BAF924" w14:textId="6B2A9993" w:rsidR="6C64CD5C" w:rsidRPr="001F5B5E" w:rsidRDefault="6C64CD5C" w:rsidP="5128B8F5">
            <w:pPr>
              <w:ind w:left="708"/>
              <w:jc w:val="both"/>
              <w:rPr>
                <w:rFonts w:eastAsia="Calibri" w:cstheme="minorHAnsi"/>
                <w:sz w:val="20"/>
                <w:szCs w:val="20"/>
              </w:rPr>
            </w:pPr>
          </w:p>
          <w:tbl>
            <w:tblPr>
              <w:tblW w:w="0" w:type="auto"/>
              <w:tblCellSpacing w:w="7" w:type="dxa"/>
              <w:tblInd w:w="73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1"/>
              <w:gridCol w:w="4962"/>
              <w:gridCol w:w="2409"/>
              <w:gridCol w:w="1701"/>
              <w:gridCol w:w="1560"/>
            </w:tblGrid>
            <w:tr w:rsidR="001F5B5E" w:rsidRPr="001F5B5E" w14:paraId="5198FB9A" w14:textId="77777777" w:rsidTr="00C251CE">
              <w:trPr>
                <w:tblCellSpacing w:w="7" w:type="dxa"/>
              </w:trPr>
              <w:tc>
                <w:tcPr>
                  <w:tcW w:w="25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85C4E2B" w14:textId="3340051D" w:rsidR="006D21F4" w:rsidRPr="006D21F4" w:rsidRDefault="00C251CE" w:rsidP="006D21F4">
                  <w:pPr>
                    <w:spacing w:after="0" w:line="240" w:lineRule="auto"/>
                    <w:ind w:left="60" w:right="60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 xml:space="preserve">O que </w:t>
                  </w:r>
                  <w:r w:rsidR="006D21F4" w:rsidRPr="001F5B5E">
                    <w:rPr>
                      <w:rFonts w:eastAsia="Times New Roman" w:cstheme="minorHAns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monitorar?</w:t>
                  </w:r>
                </w:p>
              </w:tc>
              <w:tc>
                <w:tcPr>
                  <w:tcW w:w="494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82F99AC" w14:textId="4C1A8409" w:rsidR="006D21F4" w:rsidRPr="006D21F4" w:rsidRDefault="00C251CE" w:rsidP="006D21F4">
                  <w:pPr>
                    <w:spacing w:after="0" w:line="240" w:lineRule="auto"/>
                    <w:ind w:left="60" w:right="60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 xml:space="preserve">Como </w:t>
                  </w:r>
                  <w:r w:rsidR="006D21F4" w:rsidRPr="001F5B5E">
                    <w:rPr>
                      <w:rFonts w:eastAsia="Times New Roman" w:cstheme="minorHAns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monitorar?</w:t>
                  </w:r>
                </w:p>
              </w:tc>
              <w:tc>
                <w:tcPr>
                  <w:tcW w:w="239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5270AFC" w14:textId="77777777" w:rsidR="006D21F4" w:rsidRPr="006D21F4" w:rsidRDefault="006D21F4" w:rsidP="006D21F4">
                  <w:pPr>
                    <w:spacing w:after="0" w:line="240" w:lineRule="auto"/>
                    <w:ind w:left="60" w:right="60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1F5B5E">
                    <w:rPr>
                      <w:rFonts w:eastAsia="Times New Roman" w:cstheme="minorHAns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Quando monitorar?</w:t>
                  </w:r>
                </w:p>
              </w:tc>
              <w:tc>
                <w:tcPr>
                  <w:tcW w:w="1687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5DD6BE4" w14:textId="77777777" w:rsidR="006D21F4" w:rsidRPr="006D21F4" w:rsidRDefault="006D21F4" w:rsidP="006D21F4">
                  <w:pPr>
                    <w:spacing w:after="0" w:line="240" w:lineRule="auto"/>
                    <w:ind w:left="60" w:right="60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1F5B5E">
                    <w:rPr>
                      <w:rFonts w:eastAsia="Times New Roman" w:cstheme="minorHAns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Como registrar o monitoramento?</w:t>
                  </w:r>
                </w:p>
              </w:tc>
              <w:tc>
                <w:tcPr>
                  <w:tcW w:w="153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A80FDE4" w14:textId="77777777" w:rsidR="006D21F4" w:rsidRPr="006D21F4" w:rsidRDefault="006D21F4" w:rsidP="006D21F4">
                  <w:pPr>
                    <w:spacing w:after="0" w:line="240" w:lineRule="auto"/>
                    <w:ind w:left="60" w:right="60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1F5B5E">
                    <w:rPr>
                      <w:rFonts w:eastAsia="Times New Roman" w:cstheme="minorHAns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Quem realiza o monitoramento?</w:t>
                  </w:r>
                </w:p>
              </w:tc>
            </w:tr>
            <w:tr w:rsidR="001F5B5E" w:rsidRPr="001F5B5E" w14:paraId="12D4332C" w14:textId="77777777" w:rsidTr="00C251CE">
              <w:trPr>
                <w:tblCellSpacing w:w="7" w:type="dxa"/>
              </w:trPr>
              <w:tc>
                <w:tcPr>
                  <w:tcW w:w="25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4F932BC" w14:textId="3A5CC344" w:rsidR="006D21F4" w:rsidRPr="006D21F4" w:rsidRDefault="00C251CE" w:rsidP="00C251CE">
                  <w:pPr>
                    <w:spacing w:after="0" w:line="240" w:lineRule="auto"/>
                    <w:ind w:left="60" w:right="60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C</w:t>
                  </w:r>
                  <w:r w:rsidR="006D21F4"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ondições estruturais</w:t>
                  </w:r>
                  <w:r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 (equipamentos, utensílios, petrechos) e higiênico-</w:t>
                  </w:r>
                  <w:r w:rsidR="006D21F4"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sanitárias</w:t>
                  </w:r>
                  <w:r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 das instalações/ambientes e de higiene pessoal e saúde dos tripulantes</w:t>
                  </w:r>
                  <w:r w:rsidR="006D21F4"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 </w:t>
                  </w:r>
                  <w:r w:rsidR="001F5B5E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na saída de </w:t>
                  </w:r>
                  <w:r w:rsidR="006D21F4"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cruzeiro de pesca.</w:t>
                  </w:r>
                </w:p>
              </w:tc>
              <w:tc>
                <w:tcPr>
                  <w:tcW w:w="494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71C56CD" w14:textId="36BBCE14" w:rsidR="006D21F4" w:rsidRPr="006D21F4" w:rsidRDefault="00C251CE" w:rsidP="001F5B5E">
                  <w:pPr>
                    <w:spacing w:after="0" w:line="240" w:lineRule="auto"/>
                    <w:ind w:left="6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Inspeção Visual</w:t>
                  </w:r>
                </w:p>
                <w:p w14:paraId="353ABDBB" w14:textId="12D3108E" w:rsidR="006D21F4" w:rsidRPr="006D21F4" w:rsidRDefault="00C251CE" w:rsidP="001F5B5E">
                  <w:pPr>
                    <w:spacing w:after="0" w:line="240" w:lineRule="auto"/>
                    <w:ind w:left="6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• c</w:t>
                  </w:r>
                  <w:r w:rsidR="006D21F4"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ondições da área do convés (petrechos)</w:t>
                  </w:r>
                </w:p>
                <w:p w14:paraId="298D7ECF" w14:textId="0C75F362" w:rsidR="006D21F4" w:rsidRPr="006D21F4" w:rsidRDefault="006D21F4" w:rsidP="001F5B5E">
                  <w:pPr>
                    <w:spacing w:after="0" w:line="240" w:lineRule="auto"/>
                    <w:ind w:left="6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• </w:t>
                  </w:r>
                  <w:r w:rsidR="00C251CE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c</w:t>
                  </w: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ondições do local de armazenamento</w:t>
                  </w:r>
                  <w:r w:rsidR="00C251CE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 do pescado</w:t>
                  </w:r>
                </w:p>
                <w:p w14:paraId="344696CE" w14:textId="311337C8" w:rsidR="006D21F4" w:rsidRPr="006D21F4" w:rsidRDefault="006D21F4" w:rsidP="001F5B5E">
                  <w:pPr>
                    <w:spacing w:after="0" w:line="240" w:lineRule="auto"/>
                    <w:ind w:left="6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• </w:t>
                  </w:r>
                  <w:r w:rsidR="00C251CE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r</w:t>
                  </w: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eservatório de água e abastecimento</w:t>
                  </w:r>
                </w:p>
                <w:p w14:paraId="13141AE1" w14:textId="54A3E084" w:rsidR="006D21F4" w:rsidRPr="006D21F4" w:rsidRDefault="00C251CE" w:rsidP="001F5B5E">
                  <w:pPr>
                    <w:spacing w:after="0" w:line="240" w:lineRule="auto"/>
                    <w:ind w:left="6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• l</w:t>
                  </w:r>
                  <w:r w:rsidR="006D21F4"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ocal de guarda de produtos químicos (material de limpeza)</w:t>
                  </w:r>
                </w:p>
                <w:p w14:paraId="0557EC81" w14:textId="2DD426E6" w:rsidR="006D21F4" w:rsidRPr="006D21F4" w:rsidRDefault="001F5B5E" w:rsidP="001F5B5E">
                  <w:pPr>
                    <w:spacing w:after="0" w:line="240" w:lineRule="auto"/>
                    <w:ind w:left="6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•</w:t>
                  </w:r>
                  <w:r w:rsidR="00C251CE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c</w:t>
                  </w:r>
                  <w:r w:rsidR="006D21F4"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ondição dos instrumento</w:t>
                  </w:r>
                  <w:r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s de verificação da temperatura </w:t>
                  </w:r>
                  <w:r w:rsidR="006D21F4"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do pescado (calibração e funcionamento);</w:t>
                  </w:r>
                </w:p>
                <w:p w14:paraId="1918BE46" w14:textId="66CF0C54" w:rsidR="006D21F4" w:rsidRPr="006D21F4" w:rsidRDefault="00C251CE" w:rsidP="001F5B5E">
                  <w:pPr>
                    <w:spacing w:after="0" w:line="240" w:lineRule="auto"/>
                    <w:ind w:left="6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• c</w:t>
                  </w:r>
                  <w:r w:rsidR="006D21F4"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ondição do local de realização de operações no pescado a bordo (utensílios</w:t>
                  </w:r>
                  <w:r w:rsidR="001F5B5E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/equipamento</w:t>
                  </w:r>
                  <w:r w:rsidR="006D21F4"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)</w:t>
                  </w:r>
                </w:p>
                <w:p w14:paraId="654839C0" w14:textId="44477B01" w:rsidR="006D21F4" w:rsidRPr="006D21F4" w:rsidRDefault="006D21F4" w:rsidP="001F5B5E">
                  <w:pPr>
                    <w:spacing w:after="0" w:line="240" w:lineRule="auto"/>
                    <w:ind w:left="6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• </w:t>
                  </w:r>
                  <w:r w:rsidR="00C251CE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c</w:t>
                  </w: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ontrole de pragas;</w:t>
                  </w:r>
                </w:p>
                <w:p w14:paraId="32667669" w14:textId="77777777" w:rsidR="006D21F4" w:rsidRDefault="006D21F4" w:rsidP="00C251CE">
                  <w:pPr>
                    <w:spacing w:after="0" w:line="240" w:lineRule="auto"/>
                    <w:ind w:left="6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• </w:t>
                  </w:r>
                  <w:r w:rsidR="00C251CE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c</w:t>
                  </w: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ondições da tripulação </w:t>
                  </w:r>
                  <w:r w:rsidR="00C251CE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(saúde, EPIs, higiene pessoal);</w:t>
                  </w:r>
                </w:p>
                <w:p w14:paraId="045DC405" w14:textId="5469E479" w:rsidR="007947CD" w:rsidRDefault="007947CD" w:rsidP="007947CD">
                  <w:pPr>
                    <w:spacing w:after="0" w:line="240" w:lineRule="auto"/>
                    <w:ind w:left="6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• </w:t>
                  </w:r>
                  <w:r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c</w:t>
                  </w: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ondiç</w:t>
                  </w:r>
                  <w:r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ão de escoamento da água residual </w:t>
                  </w:r>
                </w:p>
                <w:p w14:paraId="099CA8E1" w14:textId="39C76B26" w:rsidR="007947CD" w:rsidRPr="006D21F4" w:rsidRDefault="007947CD" w:rsidP="007947CD">
                  <w:pPr>
                    <w:spacing w:after="0" w:line="240" w:lineRule="auto"/>
                    <w:ind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239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A0775D6" w14:textId="36CF1B1C" w:rsidR="006D21F4" w:rsidRPr="006D21F4" w:rsidRDefault="006D21F4" w:rsidP="006D21F4">
                  <w:pPr>
                    <w:spacing w:after="0" w:line="240" w:lineRule="auto"/>
                    <w:ind w:left="60" w:right="60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  <w:p w14:paraId="3221F184" w14:textId="4DDE3EA2" w:rsidR="006D21F4" w:rsidRPr="006D21F4" w:rsidRDefault="006D21F4" w:rsidP="000334D1">
                  <w:pPr>
                    <w:spacing w:after="0" w:line="240" w:lineRule="auto"/>
                    <w:ind w:left="60" w:right="60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• na L</w:t>
                  </w:r>
                  <w:r w:rsidR="000334D1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iberação do Cruzeiro de Pesca, </w:t>
                  </w: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devendo ser registrada a data, o horário, descrição de não conformidades e ações corretivas (se houver) e </w:t>
                  </w:r>
                  <w:r w:rsidR="000334D1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a </w:t>
                  </w: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assinatura do responsável.</w:t>
                  </w:r>
                </w:p>
              </w:tc>
              <w:tc>
                <w:tcPr>
                  <w:tcW w:w="1687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B3B28A6" w14:textId="77777777" w:rsidR="006D21F4" w:rsidRPr="006D21F4" w:rsidRDefault="006D21F4" w:rsidP="001F5B5E">
                  <w:pPr>
                    <w:spacing w:after="0" w:line="240" w:lineRule="auto"/>
                    <w:ind w:left="6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Preenchimento</w:t>
                  </w:r>
                </w:p>
                <w:p w14:paraId="07933E07" w14:textId="76D35881" w:rsidR="006D21F4" w:rsidRPr="006D21F4" w:rsidRDefault="006D21F4" w:rsidP="001F5B5E">
                  <w:pPr>
                    <w:spacing w:after="0" w:line="240" w:lineRule="auto"/>
                    <w:ind w:left="6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do</w:t>
                  </w:r>
                  <w:r w:rsidR="000334D1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 Planilha de Liberação de</w:t>
                  </w:r>
                  <w:r w:rsidR="001F5B5E" w:rsidRPr="001F5B5E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 Cruzeiro de Pesca </w:t>
                  </w:r>
                </w:p>
              </w:tc>
              <w:tc>
                <w:tcPr>
                  <w:tcW w:w="153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6BF3E3A" w14:textId="316F6484" w:rsidR="006D21F4" w:rsidRPr="006D21F4" w:rsidRDefault="001F5B5E" w:rsidP="001F5B5E">
                  <w:pPr>
                    <w:spacing w:after="0" w:line="240" w:lineRule="auto"/>
                    <w:ind w:left="6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Monitor </w:t>
                  </w:r>
                  <w:r w:rsidR="006D21F4"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responsável</w:t>
                  </w:r>
                </w:p>
                <w:p w14:paraId="61C30CF0" w14:textId="77777777" w:rsidR="006D21F4" w:rsidRPr="006D21F4" w:rsidRDefault="006D21F4" w:rsidP="001F5B5E">
                  <w:pPr>
                    <w:spacing w:after="0" w:line="240" w:lineRule="auto"/>
                    <w:ind w:left="6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(tripulante devidamente treinado)</w:t>
                  </w:r>
                </w:p>
              </w:tc>
            </w:tr>
            <w:tr w:rsidR="006D21F4" w:rsidRPr="006D21F4" w14:paraId="5170FD67" w14:textId="77777777" w:rsidTr="001F5B5E">
              <w:trPr>
                <w:tblCellSpacing w:w="7" w:type="dxa"/>
              </w:trPr>
              <w:tc>
                <w:tcPr>
                  <w:tcW w:w="13155" w:type="dxa"/>
                  <w:gridSpan w:val="5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1BBEC9B" w14:textId="4BDEEB41" w:rsidR="006D21F4" w:rsidRPr="006D21F4" w:rsidRDefault="006D21F4" w:rsidP="006D21F4">
                  <w:pPr>
                    <w:spacing w:after="0" w:line="240" w:lineRule="auto"/>
                    <w:ind w:left="60" w:right="60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6D21F4" w:rsidRPr="006D21F4" w14:paraId="1DA4A0DB" w14:textId="77777777" w:rsidTr="00C251CE">
              <w:trPr>
                <w:tblCellSpacing w:w="7" w:type="dxa"/>
              </w:trPr>
              <w:tc>
                <w:tcPr>
                  <w:tcW w:w="7492" w:type="dxa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6B64570" w14:textId="77777777" w:rsidR="006D21F4" w:rsidRPr="006D21F4" w:rsidRDefault="006D21F4" w:rsidP="006D21F4">
                  <w:pPr>
                    <w:spacing w:after="0" w:line="240" w:lineRule="auto"/>
                    <w:ind w:left="60" w:right="60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1F5B5E">
                    <w:rPr>
                      <w:rFonts w:eastAsia="Times New Roman" w:cstheme="minorHAns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Ações preventivas</w:t>
                  </w:r>
                </w:p>
              </w:tc>
              <w:tc>
                <w:tcPr>
                  <w:tcW w:w="5649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992BE8A" w14:textId="77777777" w:rsidR="006D21F4" w:rsidRPr="006D21F4" w:rsidRDefault="006D21F4" w:rsidP="006D21F4">
                  <w:pPr>
                    <w:spacing w:after="0" w:line="240" w:lineRule="auto"/>
                    <w:ind w:left="60" w:right="60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1F5B5E">
                    <w:rPr>
                      <w:rFonts w:eastAsia="Times New Roman" w:cstheme="minorHAns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Ações Corretivas (exemplos)</w:t>
                  </w:r>
                </w:p>
              </w:tc>
            </w:tr>
            <w:tr w:rsidR="006D21F4" w:rsidRPr="006D21F4" w14:paraId="0644A804" w14:textId="77777777" w:rsidTr="00C251CE">
              <w:trPr>
                <w:tblCellSpacing w:w="7" w:type="dxa"/>
              </w:trPr>
              <w:tc>
                <w:tcPr>
                  <w:tcW w:w="7492" w:type="dxa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FBBBA8A" w14:textId="399222E5" w:rsidR="006D21F4" w:rsidRPr="006D21F4" w:rsidRDefault="006D21F4" w:rsidP="006D21F4">
                  <w:pPr>
                    <w:numPr>
                      <w:ilvl w:val="0"/>
                      <w:numId w:val="28"/>
                    </w:numPr>
                    <w:spacing w:after="0" w:line="240" w:lineRule="auto"/>
                    <w:ind w:left="780" w:right="60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Manter PAC atu</w:t>
                  </w:r>
                  <w:r w:rsidR="001F5B5E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alizado e realizar revisões </w:t>
                  </w: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sempre que necessário</w:t>
                  </w:r>
                </w:p>
                <w:p w14:paraId="6FF016D2" w14:textId="77777777" w:rsidR="006D21F4" w:rsidRPr="006D21F4" w:rsidRDefault="006D21F4" w:rsidP="006D21F4">
                  <w:pPr>
                    <w:numPr>
                      <w:ilvl w:val="0"/>
                      <w:numId w:val="28"/>
                    </w:numPr>
                    <w:spacing w:after="0" w:line="240" w:lineRule="auto"/>
                    <w:ind w:left="780" w:right="60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Seguir corretamente as orientações e treinamentos</w:t>
                  </w:r>
                </w:p>
                <w:p w14:paraId="68A87C8F" w14:textId="6E47EFB5" w:rsidR="006D21F4" w:rsidRPr="006D21F4" w:rsidRDefault="006D21F4" w:rsidP="000334D1">
                  <w:pPr>
                    <w:numPr>
                      <w:ilvl w:val="0"/>
                      <w:numId w:val="28"/>
                    </w:numPr>
                    <w:spacing w:after="0" w:line="240" w:lineRule="auto"/>
                    <w:ind w:left="780" w:right="60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Manter os treinamento</w:t>
                  </w:r>
                  <w:r w:rsidR="00573FBC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s</w:t>
                  </w:r>
                  <w:r w:rsidR="000334D1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 iniciais e contínuos</w:t>
                  </w:r>
                </w:p>
              </w:tc>
              <w:tc>
                <w:tcPr>
                  <w:tcW w:w="5649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2BF66F9" w14:textId="77777777" w:rsidR="006D21F4" w:rsidRPr="006D21F4" w:rsidRDefault="006D21F4" w:rsidP="00573FBC">
                  <w:pPr>
                    <w:spacing w:after="0" w:line="240" w:lineRule="auto"/>
                    <w:ind w:left="6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Ao verificar Não Conformidade (NC): </w:t>
                  </w:r>
                </w:p>
                <w:p w14:paraId="23DE1CF3" w14:textId="331321B5" w:rsidR="006D21F4" w:rsidRPr="006D21F4" w:rsidRDefault="006D21F4" w:rsidP="00573FBC">
                  <w:pPr>
                    <w:numPr>
                      <w:ilvl w:val="0"/>
                      <w:numId w:val="29"/>
                    </w:numPr>
                    <w:spacing w:after="0" w:line="240" w:lineRule="auto"/>
                    <w:ind w:left="78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relacionada a saúde do tripulante</w:t>
                  </w:r>
                  <w:r w:rsidR="000334D1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 (ferida exposta, sintomas gastrointestinal), o tripulante</w:t>
                  </w: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 ser</w:t>
                  </w:r>
                  <w:r w:rsidR="000334D1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á</w:t>
                  </w: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 dispensado</w:t>
                  </w:r>
                  <w:r w:rsidR="00573FBC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.</w:t>
                  </w:r>
                </w:p>
                <w:p w14:paraId="1B095C7D" w14:textId="0617B37C" w:rsidR="006D21F4" w:rsidRPr="006D21F4" w:rsidRDefault="006D21F4" w:rsidP="00573FBC">
                  <w:pPr>
                    <w:numPr>
                      <w:ilvl w:val="0"/>
                      <w:numId w:val="29"/>
                    </w:numPr>
                    <w:spacing w:after="0" w:line="240" w:lineRule="auto"/>
                    <w:ind w:left="78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relacionado a carteira de saúde dos tripulantes responsáveis por realizar operações no pescado a bordo, o tripulante sem a carteira de saúde válida não poderá realizar as operações a bordo</w:t>
                  </w:r>
                  <w:r w:rsidR="00573FBC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.</w:t>
                  </w:r>
                </w:p>
                <w:p w14:paraId="512DE274" w14:textId="530C5A82" w:rsidR="006D21F4" w:rsidRPr="006D21F4" w:rsidRDefault="006D21F4" w:rsidP="00573FBC">
                  <w:pPr>
                    <w:numPr>
                      <w:ilvl w:val="0"/>
                      <w:numId w:val="29"/>
                    </w:numPr>
                    <w:spacing w:after="0" w:line="240" w:lineRule="auto"/>
                    <w:ind w:left="78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lastRenderedPageBreak/>
                    <w:t>relacionada ao uso de EPIs e hábitos de higiene, somente os tripulantes com EPI e com adequada higiene pessoal se</w:t>
                  </w:r>
                  <w:r w:rsidR="00573FBC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guem liberados para o cruzeiro.</w:t>
                  </w:r>
                </w:p>
                <w:p w14:paraId="68555B13" w14:textId="29EC7D65" w:rsidR="006D21F4" w:rsidRPr="006D21F4" w:rsidRDefault="006D21F4" w:rsidP="00573FBC">
                  <w:pPr>
                    <w:numPr>
                      <w:ilvl w:val="0"/>
                      <w:numId w:val="29"/>
                    </w:numPr>
                    <w:spacing w:after="0" w:line="240" w:lineRule="auto"/>
                    <w:ind w:left="78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relacionada a condição de higiene insatisfatória das superfícies do local de armazenamento, realizar nova higi</w:t>
                  </w:r>
                  <w:r w:rsidR="00573FBC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enização e </w:t>
                  </w: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lavagem das superfícies antes de liberar a saída de cruzeiro</w:t>
                  </w:r>
                  <w:r w:rsidR="00573FBC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.</w:t>
                  </w:r>
                </w:p>
                <w:p w14:paraId="2D93C710" w14:textId="718064D6" w:rsidR="006D21F4" w:rsidRPr="006D21F4" w:rsidRDefault="006D21F4" w:rsidP="00573FBC">
                  <w:pPr>
                    <w:numPr>
                      <w:ilvl w:val="0"/>
                      <w:numId w:val="29"/>
                    </w:numPr>
                    <w:spacing w:after="0" w:line="240" w:lineRule="auto"/>
                    <w:ind w:left="78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relacionado aos produtos químicos dispost</w:t>
                  </w:r>
                  <w:r w:rsidR="00573FBC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os em área que não seja o local de guarda desses </w:t>
                  </w: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produtos, realizar a guarda dos produtos </w:t>
                  </w:r>
                  <w:r w:rsidR="00573FBC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químicos no depósito específico e identificado.</w:t>
                  </w:r>
                </w:p>
                <w:p w14:paraId="19487E84" w14:textId="4C593009" w:rsidR="006D21F4" w:rsidRPr="006D21F4" w:rsidRDefault="006D21F4" w:rsidP="00573FBC">
                  <w:pPr>
                    <w:numPr>
                      <w:ilvl w:val="0"/>
                      <w:numId w:val="29"/>
                    </w:numPr>
                    <w:spacing w:after="0" w:line="240" w:lineRule="auto"/>
                    <w:ind w:left="78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relacionada a ausência de sabão líquido neutro no lavatório de mãos, </w:t>
                  </w:r>
                  <w:r w:rsidR="004369D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realizar </w:t>
                  </w: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reposição antes de liberar o cruzeiro</w:t>
                  </w:r>
                  <w:r w:rsidR="000334D1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.</w:t>
                  </w:r>
                </w:p>
                <w:p w14:paraId="0D2A4F4B" w14:textId="7BA45484" w:rsidR="006D21F4" w:rsidRPr="006D21F4" w:rsidRDefault="006D21F4" w:rsidP="00573FBC">
                  <w:pPr>
                    <w:numPr>
                      <w:ilvl w:val="0"/>
                      <w:numId w:val="29"/>
                    </w:numPr>
                    <w:spacing w:after="0" w:line="240" w:lineRule="auto"/>
                    <w:ind w:left="78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relacionada ao l</w:t>
                  </w:r>
                  <w:r w:rsidR="00573FBC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ocal de guarda dos utensílios, </w:t>
                  </w: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com </w:t>
                  </w:r>
                  <w:r w:rsidR="00573FBC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presença de </w:t>
                  </w: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sujidades e sem identificação, </w:t>
                  </w:r>
                  <w:r w:rsidR="000334D1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realizar a limpeza e higiene</w:t>
                  </w: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 antes da liberação do cruzeiro</w:t>
                  </w:r>
                  <w:r w:rsidR="000334D1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.</w:t>
                  </w:r>
                </w:p>
                <w:p w14:paraId="1FA7F0F7" w14:textId="77777777" w:rsidR="006D21F4" w:rsidRDefault="006D21F4" w:rsidP="000334D1">
                  <w:pPr>
                    <w:numPr>
                      <w:ilvl w:val="0"/>
                      <w:numId w:val="29"/>
                    </w:numPr>
                    <w:spacing w:after="0" w:line="240" w:lineRule="auto"/>
                    <w:ind w:left="78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relacionado ao local de realização das</w:t>
                  </w:r>
                  <w:r w:rsidR="000334D1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 operações no pescado a bordo, </w:t>
                  </w: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com sujidades e com presença de equipamentos não adequados para esse ambiente, corrigir antes de liberar o cruzeiro</w:t>
                  </w:r>
                </w:p>
                <w:p w14:paraId="2B30B2B6" w14:textId="6F6EE8CF" w:rsidR="007947CD" w:rsidRPr="006D21F4" w:rsidRDefault="007947CD" w:rsidP="000334D1">
                  <w:pPr>
                    <w:numPr>
                      <w:ilvl w:val="0"/>
                      <w:numId w:val="29"/>
                    </w:numPr>
                    <w:spacing w:after="0" w:line="240" w:lineRule="auto"/>
                    <w:ind w:left="78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relacionado ao sistema de escoamento da água residual, verificar, no porão, a condição da canaleta de drenagem</w:t>
                  </w:r>
                  <w:r w:rsidR="00341D9D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 e existindo alguma falha (entupimento) corrigir, antes de liberar para o cruzeiro</w:t>
                  </w:r>
                  <w:r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 </w:t>
                  </w:r>
                </w:p>
              </w:tc>
            </w:tr>
            <w:tr w:rsidR="006D21F4" w:rsidRPr="006D21F4" w14:paraId="5F229EC4" w14:textId="77777777" w:rsidTr="001F5B5E">
              <w:trPr>
                <w:tblCellSpacing w:w="7" w:type="dxa"/>
              </w:trPr>
              <w:tc>
                <w:tcPr>
                  <w:tcW w:w="13155" w:type="dxa"/>
                  <w:gridSpan w:val="5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98CD4AB" w14:textId="60BE272E" w:rsidR="000334D1" w:rsidRDefault="00573FBC" w:rsidP="00316852">
                  <w:pPr>
                    <w:spacing w:after="0" w:line="240" w:lineRule="auto"/>
                    <w:ind w:left="60" w:right="60"/>
                    <w:jc w:val="both"/>
                    <w:rPr>
                      <w:rFonts w:eastAsia="Times New Roman" w:cstheme="minorHAns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lastRenderedPageBreak/>
                    <w:t>Verificação</w:t>
                  </w:r>
                  <w:r w:rsidR="000334D1">
                    <w:rPr>
                      <w:rFonts w:eastAsia="Times New Roman" w:cstheme="minorHAns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 xml:space="preserve"> sob responsabilidade do Técnico Responsável</w:t>
                  </w:r>
                  <w:r>
                    <w:rPr>
                      <w:rFonts w:eastAsia="Times New Roman" w:cstheme="minorHAns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 xml:space="preserve">: </w:t>
                  </w:r>
                </w:p>
                <w:p w14:paraId="3AB070EB" w14:textId="79F1FD67" w:rsidR="006D21F4" w:rsidRDefault="00316852" w:rsidP="00316852">
                  <w:pPr>
                    <w:spacing w:after="0" w:line="240" w:lineRule="auto"/>
                    <w:ind w:left="6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316852">
                    <w:rPr>
                      <w:rFonts w:eastAsia="Times New Roman" w:cstheme="minorHAnsi"/>
                      <w:bCs/>
                      <w:color w:val="000000"/>
                      <w:sz w:val="20"/>
                      <w:szCs w:val="20"/>
                      <w:lang w:eastAsia="pt-BR"/>
                    </w:rPr>
                    <w:t>D</w:t>
                  </w:r>
                  <w:r w:rsidR="00573FBC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ocumental </w:t>
                  </w:r>
                  <w:r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com previsão de ser realizada semestralmente</w:t>
                  </w:r>
                  <w:r w:rsidR="006D21F4"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, mantendo registro</w:t>
                  </w:r>
                  <w:r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s</w:t>
                  </w:r>
                  <w:r w:rsidR="006D21F4"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 auditáveis das ações.</w:t>
                  </w:r>
                </w:p>
                <w:p w14:paraId="12EE6843" w14:textId="5393559F" w:rsidR="00573FBC" w:rsidRPr="006D21F4" w:rsidRDefault="00316852" w:rsidP="000334D1">
                  <w:pPr>
                    <w:spacing w:after="0" w:line="240" w:lineRule="auto"/>
                    <w:ind w:left="60" w:right="60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eastAsia="Times New Roman" w:cstheme="minorHAnsi"/>
                      <w:bCs/>
                      <w:color w:val="000000"/>
                      <w:sz w:val="20"/>
                      <w:szCs w:val="20"/>
                      <w:lang w:eastAsia="pt-BR"/>
                    </w:rPr>
                    <w:t xml:space="preserve">In loco (na saída de cruzeiro, no desembarque, p.e.) </w:t>
                  </w:r>
                  <w:r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com previsão de ser realizada semestralmente</w:t>
                  </w:r>
                  <w:r>
                    <w:rPr>
                      <w:rFonts w:eastAsia="Times New Roman" w:cstheme="minorHAnsi"/>
                      <w:bCs/>
                      <w:color w:val="000000"/>
                      <w:sz w:val="20"/>
                      <w:szCs w:val="20"/>
                      <w:lang w:eastAsia="pt-BR"/>
                    </w:rPr>
                    <w:t xml:space="preserve">, </w:t>
                  </w:r>
                  <w:r w:rsidRPr="006D21F4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mantendo registro auditáveis das ações.</w:t>
                  </w:r>
                </w:p>
              </w:tc>
            </w:tr>
          </w:tbl>
          <w:p w14:paraId="4BEF131E" w14:textId="312DABA3" w:rsidR="6C64CD5C" w:rsidRPr="001F5B5E" w:rsidRDefault="6C64CD5C" w:rsidP="00316852">
            <w:pPr>
              <w:jc w:val="both"/>
              <w:rPr>
                <w:rFonts w:eastAsia="Calibri" w:cstheme="minorHAnsi"/>
                <w:strike/>
                <w:sz w:val="20"/>
                <w:szCs w:val="20"/>
              </w:rPr>
            </w:pPr>
          </w:p>
        </w:tc>
      </w:tr>
    </w:tbl>
    <w:p w14:paraId="692EEF48" w14:textId="77777777" w:rsidR="006D21F4" w:rsidRDefault="006D21F4">
      <w:pPr>
        <w:sectPr w:rsidR="006D21F4" w:rsidSect="001F5B5E">
          <w:pgSz w:w="16838" w:h="11906" w:orient="landscape"/>
          <w:pgMar w:top="709" w:right="1440" w:bottom="1440" w:left="1440" w:header="720" w:footer="720" w:gutter="0"/>
          <w:cols w:space="720"/>
          <w:docGrid w:linePitch="360"/>
        </w:sectPr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9016"/>
      </w:tblGrid>
      <w:tr w:rsidR="0620E893" w:rsidRPr="002428F5" w14:paraId="4E91BA3B" w14:textId="77777777" w:rsidTr="00794D99">
        <w:trPr>
          <w:trHeight w:val="300"/>
        </w:trPr>
        <w:tc>
          <w:tcPr>
            <w:tcW w:w="9016" w:type="dxa"/>
          </w:tcPr>
          <w:p w14:paraId="7AD3332C" w14:textId="6AF323A5" w:rsidR="6F716F81" w:rsidRPr="000334D1" w:rsidRDefault="70BF3EAC" w:rsidP="000334D1">
            <w:pPr>
              <w:pStyle w:val="PargrafodaLista"/>
              <w:numPr>
                <w:ilvl w:val="1"/>
                <w:numId w:val="31"/>
              </w:numPr>
              <w:rPr>
                <w:rFonts w:cstheme="minorHAnsi"/>
                <w:b/>
                <w:bCs/>
              </w:rPr>
            </w:pPr>
            <w:r w:rsidRPr="000334D1">
              <w:rPr>
                <w:rFonts w:cstheme="minorHAnsi"/>
                <w:b/>
                <w:bCs/>
              </w:rPr>
              <w:lastRenderedPageBreak/>
              <w:t>Limpeza e higienização</w:t>
            </w:r>
            <w:r w:rsidR="122C9C8D" w:rsidRPr="000334D1">
              <w:rPr>
                <w:rFonts w:cstheme="minorHAnsi"/>
                <w:b/>
                <w:bCs/>
              </w:rPr>
              <w:t>:</w:t>
            </w:r>
          </w:p>
          <w:p w14:paraId="61EF4F0E" w14:textId="263E590B" w:rsidR="0620E893" w:rsidRDefault="4C055992" w:rsidP="000334D1">
            <w:pPr>
              <w:ind w:left="708"/>
              <w:jc w:val="both"/>
              <w:rPr>
                <w:rFonts w:eastAsia="Arial" w:cstheme="minorHAnsi"/>
              </w:rPr>
            </w:pPr>
            <w:r w:rsidRPr="002428F5">
              <w:rPr>
                <w:rFonts w:cstheme="minorHAnsi"/>
              </w:rPr>
              <w:t>Descrever como são cumpridos os requisitos</w:t>
            </w:r>
            <w:r w:rsidRPr="002428F5">
              <w:rPr>
                <w:rFonts w:eastAsia="Arial" w:cstheme="minorHAnsi"/>
              </w:rPr>
              <w:t xml:space="preserve"> de limpeza e higiene das instalações</w:t>
            </w:r>
            <w:r w:rsidR="124D931B" w:rsidRPr="002428F5">
              <w:rPr>
                <w:rFonts w:eastAsia="Arial" w:cstheme="minorHAnsi"/>
              </w:rPr>
              <w:t xml:space="preserve">, </w:t>
            </w:r>
            <w:r w:rsidRPr="002428F5">
              <w:rPr>
                <w:rFonts w:eastAsia="Arial" w:cstheme="minorHAnsi"/>
              </w:rPr>
              <w:t>superfícies</w:t>
            </w:r>
            <w:r w:rsidR="3988DA01" w:rsidRPr="002428F5">
              <w:rPr>
                <w:rFonts w:eastAsia="Arial" w:cstheme="minorHAnsi"/>
              </w:rPr>
              <w:t xml:space="preserve">, </w:t>
            </w:r>
            <w:r w:rsidRPr="002428F5">
              <w:rPr>
                <w:rFonts w:eastAsia="Arial" w:cstheme="minorHAnsi"/>
              </w:rPr>
              <w:t>utensílios</w:t>
            </w:r>
            <w:r w:rsidR="4DF9C183" w:rsidRPr="002428F5">
              <w:rPr>
                <w:rFonts w:eastAsia="Arial" w:cstheme="minorHAnsi"/>
              </w:rPr>
              <w:t>,</w:t>
            </w:r>
            <w:r w:rsidR="2C02903C" w:rsidRPr="002428F5">
              <w:rPr>
                <w:rFonts w:eastAsia="Arial" w:cstheme="minorHAnsi"/>
              </w:rPr>
              <w:t xml:space="preserve"> </w:t>
            </w:r>
            <w:r w:rsidRPr="002428F5">
              <w:rPr>
                <w:rFonts w:eastAsia="Arial" w:cstheme="minorHAnsi"/>
              </w:rPr>
              <w:t>equipamentos</w:t>
            </w:r>
            <w:r w:rsidR="31028B3E" w:rsidRPr="002428F5">
              <w:rPr>
                <w:rFonts w:eastAsia="Arial" w:cstheme="minorHAnsi"/>
              </w:rPr>
              <w:t>,</w:t>
            </w:r>
            <w:r w:rsidR="7018D513" w:rsidRPr="002428F5">
              <w:rPr>
                <w:rFonts w:eastAsia="Arial" w:cstheme="minorHAnsi"/>
              </w:rPr>
              <w:t xml:space="preserve"> </w:t>
            </w:r>
            <w:r w:rsidRPr="002428F5">
              <w:rPr>
                <w:rFonts w:eastAsia="Arial" w:cstheme="minorHAnsi"/>
              </w:rPr>
              <w:t>petrechos</w:t>
            </w:r>
            <w:r w:rsidR="67326A22" w:rsidRPr="002428F5">
              <w:rPr>
                <w:rFonts w:eastAsia="Arial" w:cstheme="minorHAnsi"/>
              </w:rPr>
              <w:t xml:space="preserve">, </w:t>
            </w:r>
            <w:r w:rsidRPr="002428F5">
              <w:rPr>
                <w:rFonts w:eastAsia="Arial" w:cstheme="minorHAnsi"/>
              </w:rPr>
              <w:t>local</w:t>
            </w:r>
            <w:r w:rsidR="5CE989E4" w:rsidRPr="002428F5">
              <w:rPr>
                <w:rFonts w:eastAsia="Arial" w:cstheme="minorHAnsi"/>
              </w:rPr>
              <w:t xml:space="preserve"> </w:t>
            </w:r>
            <w:r w:rsidRPr="002428F5">
              <w:rPr>
                <w:rFonts w:eastAsia="Arial" w:cstheme="minorHAnsi"/>
              </w:rPr>
              <w:t>de</w:t>
            </w:r>
            <w:r w:rsidR="08DDCD10" w:rsidRPr="002428F5">
              <w:rPr>
                <w:rFonts w:eastAsia="Arial" w:cstheme="minorHAnsi"/>
              </w:rPr>
              <w:t xml:space="preserve"> </w:t>
            </w:r>
            <w:r w:rsidRPr="002428F5">
              <w:rPr>
                <w:rFonts w:eastAsia="Arial" w:cstheme="minorHAnsi"/>
              </w:rPr>
              <w:t>armazenamento</w:t>
            </w:r>
            <w:r w:rsidR="72ACB7E5" w:rsidRPr="002428F5">
              <w:rPr>
                <w:rFonts w:eastAsia="Arial" w:cstheme="minorHAnsi"/>
              </w:rPr>
              <w:t xml:space="preserve"> e </w:t>
            </w:r>
            <w:r w:rsidRPr="002428F5">
              <w:rPr>
                <w:rFonts w:eastAsia="Arial" w:cstheme="minorHAnsi"/>
              </w:rPr>
              <w:t>sanitários</w:t>
            </w:r>
            <w:r w:rsidR="03A1D0E0" w:rsidRPr="002428F5">
              <w:rPr>
                <w:rFonts w:eastAsia="Arial" w:cstheme="minorHAnsi"/>
              </w:rPr>
              <w:t xml:space="preserve">, </w:t>
            </w:r>
            <w:r w:rsidR="03A1D0E0" w:rsidRPr="002428F5">
              <w:rPr>
                <w:rFonts w:cstheme="minorHAnsi"/>
              </w:rPr>
              <w:t>conforme aplicável a cada caso</w:t>
            </w:r>
            <w:r w:rsidR="0354F5F1" w:rsidRPr="002428F5">
              <w:rPr>
                <w:rFonts w:cstheme="minorHAnsi"/>
              </w:rPr>
              <w:t>.</w:t>
            </w:r>
            <w:r w:rsidR="03A1D0E0" w:rsidRPr="002428F5">
              <w:rPr>
                <w:rFonts w:cstheme="minorHAnsi"/>
              </w:rPr>
              <w:t xml:space="preserve"> </w:t>
            </w:r>
            <w:r w:rsidRPr="002428F5">
              <w:rPr>
                <w:rFonts w:eastAsia="Arial" w:cstheme="minorHAnsi"/>
              </w:rPr>
              <w:t>(arts</w:t>
            </w:r>
            <w:r w:rsidR="6073C27F" w:rsidRPr="002428F5">
              <w:rPr>
                <w:rFonts w:eastAsia="Arial" w:cstheme="minorHAnsi"/>
              </w:rPr>
              <w:t>.</w:t>
            </w:r>
            <w:r w:rsidRPr="002428F5">
              <w:rPr>
                <w:rFonts w:eastAsia="Arial" w:cstheme="minorHAnsi"/>
              </w:rPr>
              <w:t xml:space="preserve"> 14 e 15 da Portaria nº 310, de 2020</w:t>
            </w:r>
            <w:r w:rsidR="000334D1">
              <w:rPr>
                <w:rFonts w:eastAsia="Arial" w:cstheme="minorHAnsi"/>
              </w:rPr>
              <w:t>, alterada pela Portaria MPA nº 171, de 2023</w:t>
            </w:r>
            <w:r w:rsidR="000334D1" w:rsidRPr="007C3FE5">
              <w:rPr>
                <w:rFonts w:eastAsia="Arial" w:cstheme="minorHAnsi"/>
              </w:rPr>
              <w:t>).</w:t>
            </w:r>
          </w:p>
          <w:p w14:paraId="256D2D2E" w14:textId="77777777" w:rsidR="005B7677" w:rsidRDefault="005B7677" w:rsidP="000334D1">
            <w:pPr>
              <w:ind w:left="708"/>
              <w:jc w:val="both"/>
              <w:rPr>
                <w:rFonts w:ascii="Calibri" w:hAnsi="Calibri"/>
                <w:color w:val="000000"/>
              </w:rPr>
            </w:pPr>
          </w:p>
          <w:p w14:paraId="40EAB238" w14:textId="0CCB17AB" w:rsidR="005B7677" w:rsidRPr="00341D9D" w:rsidRDefault="005B7677" w:rsidP="00341D9D">
            <w:pPr>
              <w:ind w:left="708"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Todas as Instruções de Trabalho (IT) sobre os procedimentos de higiene da embarcação/equipamento/utensílios, com o preparo das diluições dos produtos químicos,</w:t>
            </w:r>
            <w:r w:rsidR="00341D9D">
              <w:rPr>
                <w:rFonts w:ascii="Calibri" w:hAnsi="Calibri"/>
                <w:color w:val="000000"/>
              </w:rPr>
              <w:t xml:space="preserve"> devem ser apresentados em anexo </w:t>
            </w:r>
            <w:r>
              <w:rPr>
                <w:rFonts w:ascii="Calibri" w:hAnsi="Calibri"/>
                <w:color w:val="000000"/>
              </w:rPr>
              <w:t>ao PAC.</w:t>
            </w:r>
          </w:p>
          <w:p w14:paraId="23EE8D6A" w14:textId="77777777" w:rsidR="005B7677" w:rsidRDefault="005B7677" w:rsidP="000334D1">
            <w:pPr>
              <w:ind w:left="708"/>
              <w:jc w:val="both"/>
              <w:rPr>
                <w:rFonts w:eastAsia="Arial" w:cstheme="minorHAnsi"/>
              </w:rPr>
            </w:pPr>
          </w:p>
          <w:p w14:paraId="34B8B343" w14:textId="4B6B046B" w:rsidR="005B6BEF" w:rsidRPr="007C3FE5" w:rsidRDefault="005B7677" w:rsidP="005B6BEF">
            <w:pPr>
              <w:ind w:left="708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As</w:t>
            </w:r>
            <w:r w:rsidR="005B6BEF">
              <w:rPr>
                <w:rFonts w:eastAsia="Calibri" w:cstheme="minorHAnsi"/>
              </w:rPr>
              <w:t xml:space="preserve"> especificações de</w:t>
            </w:r>
            <w:r w:rsidR="005B6BEF" w:rsidRPr="007C3FE5">
              <w:rPr>
                <w:rFonts w:eastAsia="Calibri" w:cstheme="minorHAnsi"/>
              </w:rPr>
              <w:t xml:space="preserve"> medida preventiva </w:t>
            </w:r>
            <w:r w:rsidR="005B6BEF">
              <w:rPr>
                <w:rFonts w:eastAsia="Calibri" w:cstheme="minorHAnsi"/>
              </w:rPr>
              <w:t xml:space="preserve">(monitoramento), </w:t>
            </w:r>
            <w:r w:rsidR="005B6BEF" w:rsidRPr="007C3FE5">
              <w:rPr>
                <w:rFonts w:eastAsia="Calibri" w:cstheme="minorHAnsi"/>
              </w:rPr>
              <w:t xml:space="preserve">frequência </w:t>
            </w:r>
            <w:r w:rsidR="005B6BEF">
              <w:rPr>
                <w:rFonts w:eastAsia="Calibri" w:cstheme="minorHAnsi"/>
              </w:rPr>
              <w:t>de monitoramento</w:t>
            </w:r>
            <w:r w:rsidR="005B6BEF" w:rsidRPr="007C3FE5">
              <w:rPr>
                <w:rFonts w:eastAsia="Calibri" w:cstheme="minorHAnsi"/>
              </w:rPr>
              <w:t xml:space="preserve">, </w:t>
            </w:r>
            <w:r w:rsidR="007947CD">
              <w:rPr>
                <w:rFonts w:eastAsia="Calibri" w:cstheme="minorHAnsi"/>
              </w:rPr>
              <w:t xml:space="preserve">em caso de </w:t>
            </w:r>
            <w:r w:rsidR="005B6BEF" w:rsidRPr="007C3FE5">
              <w:rPr>
                <w:rFonts w:eastAsia="Calibri" w:cstheme="minorHAnsi"/>
              </w:rPr>
              <w:t xml:space="preserve">possível desvio (falha) qual </w:t>
            </w:r>
            <w:r>
              <w:rPr>
                <w:rFonts w:eastAsia="Calibri" w:cstheme="minorHAnsi"/>
              </w:rPr>
              <w:t>seria a</w:t>
            </w:r>
            <w:r w:rsidR="005B6BEF">
              <w:rPr>
                <w:rFonts w:eastAsia="Calibri" w:cstheme="minorHAnsi"/>
              </w:rPr>
              <w:t xml:space="preserve"> </w:t>
            </w:r>
            <w:r w:rsidR="005B6BEF" w:rsidRPr="007C3FE5">
              <w:rPr>
                <w:rFonts w:eastAsia="Calibri" w:cstheme="minorHAnsi"/>
              </w:rPr>
              <w:t xml:space="preserve">ação corretiva </w:t>
            </w:r>
            <w:r w:rsidR="005B6BEF">
              <w:rPr>
                <w:rFonts w:eastAsia="Calibri" w:cstheme="minorHAnsi"/>
              </w:rPr>
              <w:t>(</w:t>
            </w:r>
            <w:r w:rsidR="007947CD">
              <w:rPr>
                <w:rFonts w:eastAsia="Calibri" w:cstheme="minorHAnsi"/>
              </w:rPr>
              <w:t xml:space="preserve">citando </w:t>
            </w:r>
            <w:r w:rsidR="005B6BEF">
              <w:rPr>
                <w:rFonts w:eastAsia="Calibri" w:cstheme="minorHAnsi"/>
              </w:rPr>
              <w:t xml:space="preserve">exemplos) </w:t>
            </w:r>
            <w:r w:rsidR="005B6BEF" w:rsidRPr="007C3FE5">
              <w:rPr>
                <w:rFonts w:eastAsia="Calibri" w:cstheme="minorHAnsi"/>
              </w:rPr>
              <w:t>e quem é o responsável pelo monitoramento</w:t>
            </w:r>
            <w:r w:rsidR="005B6BEF">
              <w:rPr>
                <w:rFonts w:eastAsia="Calibri" w:cstheme="minorHAnsi"/>
              </w:rPr>
              <w:t>.</w:t>
            </w:r>
            <w:r>
              <w:rPr>
                <w:rFonts w:eastAsia="Calibri" w:cstheme="minorHAnsi"/>
              </w:rPr>
              <w:t xml:space="preserve"> Recomenda-se que tais especificações sejam apresentadas</w:t>
            </w:r>
            <w:r w:rsidR="005B6BEF">
              <w:rPr>
                <w:rFonts w:eastAsia="Calibri" w:cstheme="minorHAnsi"/>
              </w:rPr>
              <w:t>, de modo simplificado, por meio de</w:t>
            </w:r>
            <w:r w:rsidR="007947CD">
              <w:rPr>
                <w:rFonts w:eastAsia="Calibri" w:cstheme="minorHAnsi"/>
              </w:rPr>
              <w:t xml:space="preserve"> tabela com as</w:t>
            </w:r>
            <w:r w:rsidR="005B6BEF">
              <w:rPr>
                <w:rFonts w:eastAsia="Calibri" w:cstheme="minorHAnsi"/>
              </w:rPr>
              <w:t xml:space="preserve"> respostas as</w:t>
            </w:r>
            <w:r w:rsidR="005B6BEF" w:rsidRPr="007C3FE5">
              <w:rPr>
                <w:rFonts w:eastAsia="Calibri" w:cstheme="minorHAnsi"/>
              </w:rPr>
              <w:t xml:space="preserve"> questões</w:t>
            </w:r>
            <w:r w:rsidR="005B6BEF">
              <w:rPr>
                <w:rFonts w:eastAsia="Calibri" w:cstheme="minorHAnsi"/>
              </w:rPr>
              <w:t xml:space="preserve">: </w:t>
            </w:r>
            <w:r w:rsidR="005B6BEF" w:rsidRPr="007C3FE5">
              <w:rPr>
                <w:rFonts w:eastAsia="Calibri" w:cstheme="minorHAnsi"/>
              </w:rPr>
              <w:t>O QUE? COMO? QUANDO? E QUEM</w:t>
            </w:r>
            <w:r w:rsidR="005B6BEF">
              <w:rPr>
                <w:rFonts w:eastAsia="Calibri" w:cstheme="minorHAnsi"/>
              </w:rPr>
              <w:t xml:space="preserve">?. </w:t>
            </w:r>
            <w:r w:rsidR="00341D9D">
              <w:rPr>
                <w:rFonts w:eastAsia="Calibri" w:cstheme="minorHAnsi"/>
              </w:rPr>
              <w:t xml:space="preserve">Pode </w:t>
            </w:r>
            <w:r>
              <w:rPr>
                <w:rFonts w:eastAsia="Calibri" w:cstheme="minorHAnsi"/>
              </w:rPr>
              <w:t>ser referenciada uma única tabela contemplando esses pontos</w:t>
            </w:r>
            <w:r w:rsidR="007947CD">
              <w:rPr>
                <w:rFonts w:eastAsia="Calibri" w:cstheme="minorHAnsi"/>
              </w:rPr>
              <w:t xml:space="preserve">, </w:t>
            </w:r>
            <w:r w:rsidR="005B6BEF">
              <w:rPr>
                <w:rFonts w:eastAsia="Calibri" w:cstheme="minorHAnsi"/>
              </w:rPr>
              <w:t>agrupad</w:t>
            </w:r>
            <w:r w:rsidR="007947CD">
              <w:rPr>
                <w:rFonts w:eastAsia="Calibri" w:cstheme="minorHAnsi"/>
              </w:rPr>
              <w:t>os</w:t>
            </w:r>
            <w:r w:rsidR="005B6BEF">
              <w:rPr>
                <w:rFonts w:eastAsia="Calibri" w:cstheme="minorHAnsi"/>
              </w:rPr>
              <w:t xml:space="preserve"> </w:t>
            </w:r>
            <w:r>
              <w:rPr>
                <w:rFonts w:eastAsia="Calibri" w:cstheme="minorHAnsi"/>
              </w:rPr>
              <w:t xml:space="preserve">por </w:t>
            </w:r>
            <w:r w:rsidR="005B6BEF">
              <w:rPr>
                <w:rFonts w:eastAsia="Calibri" w:cstheme="minorHAnsi"/>
              </w:rPr>
              <w:t xml:space="preserve">etapa </w:t>
            </w:r>
            <w:r>
              <w:rPr>
                <w:rFonts w:eastAsia="Calibri" w:cstheme="minorHAnsi"/>
              </w:rPr>
              <w:t>da atividade de pesca (</w:t>
            </w:r>
            <w:r w:rsidR="005B6BEF" w:rsidRPr="007C3FE5">
              <w:rPr>
                <w:rFonts w:eastAsia="Calibri" w:cstheme="minorHAnsi"/>
              </w:rPr>
              <w:t>saída de cruzeiro</w:t>
            </w:r>
            <w:r>
              <w:rPr>
                <w:rFonts w:eastAsia="Calibri" w:cstheme="minorHAnsi"/>
              </w:rPr>
              <w:t>, cruzeiro e desembarque), com base no exemplo d</w:t>
            </w:r>
            <w:r w:rsidR="007947CD">
              <w:rPr>
                <w:rFonts w:eastAsia="Calibri" w:cstheme="minorHAnsi"/>
              </w:rPr>
              <w:t>isponibilizado no</w:t>
            </w:r>
            <w:r>
              <w:rPr>
                <w:rFonts w:eastAsia="Calibri" w:cstheme="minorHAnsi"/>
              </w:rPr>
              <w:t xml:space="preserve"> subitem 5.1. </w:t>
            </w:r>
          </w:p>
          <w:p w14:paraId="2F5889D2" w14:textId="1C46C48E" w:rsidR="005B6BEF" w:rsidRPr="002428F5" w:rsidRDefault="005B6BEF" w:rsidP="000334D1">
            <w:pPr>
              <w:ind w:left="708"/>
              <w:jc w:val="both"/>
              <w:rPr>
                <w:rFonts w:eastAsia="Arial" w:cstheme="minorHAnsi"/>
              </w:rPr>
            </w:pPr>
          </w:p>
        </w:tc>
      </w:tr>
      <w:tr w:rsidR="0620E893" w:rsidRPr="002428F5" w14:paraId="6F8FDBF2" w14:textId="77777777" w:rsidTr="00794D99">
        <w:trPr>
          <w:trHeight w:val="300"/>
        </w:trPr>
        <w:tc>
          <w:tcPr>
            <w:tcW w:w="9016" w:type="dxa"/>
          </w:tcPr>
          <w:p w14:paraId="63C6EAEF" w14:textId="206091E7" w:rsidR="41F6B552" w:rsidRPr="002428F5" w:rsidRDefault="2E38D9C1" w:rsidP="000334D1">
            <w:pPr>
              <w:pStyle w:val="PargrafodaLista"/>
              <w:numPr>
                <w:ilvl w:val="1"/>
                <w:numId w:val="31"/>
              </w:numPr>
              <w:rPr>
                <w:rFonts w:cstheme="minorHAnsi"/>
                <w:b/>
                <w:bCs/>
              </w:rPr>
            </w:pPr>
            <w:r w:rsidRPr="002428F5">
              <w:rPr>
                <w:rFonts w:cstheme="minorHAnsi"/>
                <w:b/>
                <w:bCs/>
              </w:rPr>
              <w:t>Higiene Pessoal e Saúde</w:t>
            </w:r>
            <w:r w:rsidR="122C9C8D" w:rsidRPr="002428F5">
              <w:rPr>
                <w:rFonts w:cstheme="minorHAnsi"/>
                <w:b/>
                <w:bCs/>
              </w:rPr>
              <w:t>:</w:t>
            </w:r>
          </w:p>
          <w:p w14:paraId="6D557F0A" w14:textId="52FDCA4A" w:rsidR="0620E893" w:rsidRDefault="089E9BBB" w:rsidP="5128B8F5">
            <w:pPr>
              <w:ind w:left="708"/>
              <w:jc w:val="both"/>
              <w:rPr>
                <w:rFonts w:eastAsia="Arial" w:cstheme="minorHAnsi"/>
              </w:rPr>
            </w:pPr>
            <w:r w:rsidRPr="002428F5">
              <w:rPr>
                <w:rFonts w:cstheme="minorHAnsi"/>
              </w:rPr>
              <w:t>Descrever como são cumpridos os requisitos</w:t>
            </w:r>
            <w:r w:rsidRPr="002428F5">
              <w:rPr>
                <w:rFonts w:eastAsia="Arial" w:cstheme="minorHAnsi"/>
              </w:rPr>
              <w:t xml:space="preserve"> de</w:t>
            </w:r>
            <w:r w:rsidR="37C204BA" w:rsidRPr="002428F5">
              <w:rPr>
                <w:rFonts w:eastAsia="Arial" w:cstheme="minorHAnsi"/>
              </w:rPr>
              <w:t xml:space="preserve"> treinamento do(s) tripulante(s) </w:t>
            </w:r>
            <w:r w:rsidR="13AF33A2" w:rsidRPr="002428F5">
              <w:rPr>
                <w:rFonts w:eastAsia="Arial" w:cstheme="minorHAnsi"/>
              </w:rPr>
              <w:t xml:space="preserve">em boas práticas de manuseio e conservação do pescado a bordo e de </w:t>
            </w:r>
            <w:r w:rsidR="37C204BA" w:rsidRPr="002428F5">
              <w:rPr>
                <w:rFonts w:eastAsia="Arial" w:cstheme="minorHAnsi"/>
              </w:rPr>
              <w:t xml:space="preserve">higiene pessoal e </w:t>
            </w:r>
            <w:r w:rsidR="4307B98A" w:rsidRPr="002428F5">
              <w:rPr>
                <w:rFonts w:eastAsia="Arial" w:cstheme="minorHAnsi"/>
              </w:rPr>
              <w:t xml:space="preserve">controle de </w:t>
            </w:r>
            <w:r w:rsidR="37C204BA" w:rsidRPr="002428F5">
              <w:rPr>
                <w:rFonts w:eastAsia="Arial" w:cstheme="minorHAnsi"/>
              </w:rPr>
              <w:t>saúde</w:t>
            </w:r>
            <w:r w:rsidR="6D71066E" w:rsidRPr="002428F5">
              <w:rPr>
                <w:rFonts w:eastAsia="Arial" w:cstheme="minorHAnsi"/>
              </w:rPr>
              <w:t xml:space="preserve">, conforme aplicável a cada caso. </w:t>
            </w:r>
            <w:r w:rsidRPr="002428F5">
              <w:rPr>
                <w:rFonts w:eastAsia="Arial" w:cstheme="minorHAnsi"/>
              </w:rPr>
              <w:t>(arts. 8º</w:t>
            </w:r>
            <w:r w:rsidR="0DA2B589" w:rsidRPr="002428F5">
              <w:rPr>
                <w:rFonts w:eastAsia="Arial" w:cstheme="minorHAnsi"/>
              </w:rPr>
              <w:t xml:space="preserve"> e </w:t>
            </w:r>
            <w:r w:rsidRPr="002428F5">
              <w:rPr>
                <w:rFonts w:eastAsia="Arial" w:cstheme="minorHAnsi"/>
              </w:rPr>
              <w:t>25 da Portaria nº 310,</w:t>
            </w:r>
            <w:r w:rsidR="6A40DCF9" w:rsidRPr="002428F5">
              <w:rPr>
                <w:rFonts w:eastAsia="Arial" w:cstheme="minorHAnsi"/>
              </w:rPr>
              <w:t xml:space="preserve"> </w:t>
            </w:r>
            <w:r w:rsidRPr="002428F5">
              <w:rPr>
                <w:rFonts w:eastAsia="Arial" w:cstheme="minorHAnsi"/>
              </w:rPr>
              <w:t>de 2020</w:t>
            </w:r>
            <w:r w:rsidR="000334D1">
              <w:rPr>
                <w:rFonts w:eastAsia="Arial" w:cstheme="minorHAnsi"/>
              </w:rPr>
              <w:t>, alterada pela Portaria MPA nº 171, de 2023</w:t>
            </w:r>
            <w:r w:rsidR="000334D1" w:rsidRPr="007C3FE5">
              <w:rPr>
                <w:rFonts w:eastAsia="Arial" w:cstheme="minorHAnsi"/>
              </w:rPr>
              <w:t>).</w:t>
            </w:r>
          </w:p>
          <w:p w14:paraId="6D46509F" w14:textId="3D8FD880" w:rsidR="007947CD" w:rsidRDefault="007947CD" w:rsidP="5128B8F5">
            <w:pPr>
              <w:ind w:left="708"/>
              <w:jc w:val="both"/>
              <w:rPr>
                <w:rFonts w:eastAsia="Arial" w:cstheme="minorHAnsi"/>
              </w:rPr>
            </w:pPr>
          </w:p>
          <w:p w14:paraId="67555B46" w14:textId="77777777" w:rsidR="007947CD" w:rsidRPr="007C3FE5" w:rsidRDefault="007947CD" w:rsidP="007947CD">
            <w:pPr>
              <w:ind w:left="708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As especificações de</w:t>
            </w:r>
            <w:r w:rsidRPr="007C3FE5">
              <w:rPr>
                <w:rFonts w:eastAsia="Calibri" w:cstheme="minorHAnsi"/>
              </w:rPr>
              <w:t xml:space="preserve"> medida preventiva </w:t>
            </w:r>
            <w:r>
              <w:rPr>
                <w:rFonts w:eastAsia="Calibri" w:cstheme="minorHAnsi"/>
              </w:rPr>
              <w:t xml:space="preserve">(monitoramento), </w:t>
            </w:r>
            <w:r w:rsidRPr="007C3FE5">
              <w:rPr>
                <w:rFonts w:eastAsia="Calibri" w:cstheme="minorHAnsi"/>
              </w:rPr>
              <w:t xml:space="preserve">frequência </w:t>
            </w:r>
            <w:r>
              <w:rPr>
                <w:rFonts w:eastAsia="Calibri" w:cstheme="minorHAnsi"/>
              </w:rPr>
              <w:t>de monitoramento</w:t>
            </w:r>
            <w:r w:rsidRPr="007C3FE5">
              <w:rPr>
                <w:rFonts w:eastAsia="Calibri" w:cstheme="minorHAnsi"/>
              </w:rPr>
              <w:t xml:space="preserve">, </w:t>
            </w:r>
            <w:r>
              <w:rPr>
                <w:rFonts w:eastAsia="Calibri" w:cstheme="minorHAnsi"/>
              </w:rPr>
              <w:t xml:space="preserve">em caso de </w:t>
            </w:r>
            <w:r w:rsidRPr="007C3FE5">
              <w:rPr>
                <w:rFonts w:eastAsia="Calibri" w:cstheme="minorHAnsi"/>
              </w:rPr>
              <w:t xml:space="preserve">possível desvio (falha) qual </w:t>
            </w:r>
            <w:r>
              <w:rPr>
                <w:rFonts w:eastAsia="Calibri" w:cstheme="minorHAnsi"/>
              </w:rPr>
              <w:t xml:space="preserve">seria a </w:t>
            </w:r>
            <w:r w:rsidRPr="007C3FE5">
              <w:rPr>
                <w:rFonts w:eastAsia="Calibri" w:cstheme="minorHAnsi"/>
              </w:rPr>
              <w:t xml:space="preserve">ação corretiva </w:t>
            </w:r>
            <w:r>
              <w:rPr>
                <w:rFonts w:eastAsia="Calibri" w:cstheme="minorHAnsi"/>
              </w:rPr>
              <w:t xml:space="preserve">(citando exemplos) </w:t>
            </w:r>
            <w:r w:rsidRPr="007C3FE5">
              <w:rPr>
                <w:rFonts w:eastAsia="Calibri" w:cstheme="minorHAnsi"/>
              </w:rPr>
              <w:t>e quem é o responsável pelo monitoramento</w:t>
            </w:r>
            <w:r>
              <w:rPr>
                <w:rFonts w:eastAsia="Calibri" w:cstheme="minorHAnsi"/>
              </w:rPr>
              <w:t>. Recomenda-se que tais especificações sejam apresentadas, de modo simplificado, por meio de tabela com as respostas as</w:t>
            </w:r>
            <w:r w:rsidRPr="007C3FE5">
              <w:rPr>
                <w:rFonts w:eastAsia="Calibri" w:cstheme="minorHAnsi"/>
              </w:rPr>
              <w:t xml:space="preserve"> questões</w:t>
            </w:r>
            <w:r>
              <w:rPr>
                <w:rFonts w:eastAsia="Calibri" w:cstheme="minorHAnsi"/>
              </w:rPr>
              <w:t xml:space="preserve">: </w:t>
            </w:r>
            <w:r w:rsidRPr="007C3FE5">
              <w:rPr>
                <w:rFonts w:eastAsia="Calibri" w:cstheme="minorHAnsi"/>
              </w:rPr>
              <w:t>O QUE? COMO? QUANDO? E QUEM</w:t>
            </w:r>
            <w:r>
              <w:rPr>
                <w:rFonts w:eastAsia="Calibri" w:cstheme="minorHAnsi"/>
              </w:rPr>
              <w:t>?. Também pode ser referenciada uma única tabela contemplando esses pontos, que podem estar agrupados por etapa da atividade de pesca (</w:t>
            </w:r>
            <w:r w:rsidRPr="007C3FE5">
              <w:rPr>
                <w:rFonts w:eastAsia="Calibri" w:cstheme="minorHAnsi"/>
              </w:rPr>
              <w:t>saída de cruzeiro</w:t>
            </w:r>
            <w:r>
              <w:rPr>
                <w:rFonts w:eastAsia="Calibri" w:cstheme="minorHAnsi"/>
              </w:rPr>
              <w:t xml:space="preserve">, cruzeiro e desembarque), com base no exemplo disponibilizado no subitem 5.1. </w:t>
            </w:r>
          </w:p>
          <w:p w14:paraId="52718057" w14:textId="77777777" w:rsidR="007947CD" w:rsidRPr="002428F5" w:rsidRDefault="007947CD" w:rsidP="5128B8F5">
            <w:pPr>
              <w:ind w:left="708"/>
              <w:jc w:val="both"/>
              <w:rPr>
                <w:rFonts w:eastAsia="Arial" w:cstheme="minorHAnsi"/>
              </w:rPr>
            </w:pPr>
          </w:p>
          <w:p w14:paraId="2832DBFE" w14:textId="69D0745C" w:rsidR="0620E893" w:rsidRPr="002428F5" w:rsidRDefault="0620E893" w:rsidP="5128B8F5">
            <w:pPr>
              <w:rPr>
                <w:rFonts w:cstheme="minorHAnsi"/>
              </w:rPr>
            </w:pPr>
          </w:p>
          <w:p w14:paraId="3FF25C77" w14:textId="69CCFA42" w:rsidR="0620E893" w:rsidRPr="002428F5" w:rsidRDefault="6E2756C3" w:rsidP="5128B8F5">
            <w:pPr>
              <w:jc w:val="both"/>
              <w:rPr>
                <w:rFonts w:eastAsiaTheme="minorEastAsia" w:cstheme="minorHAnsi"/>
                <w:i/>
                <w:iCs/>
              </w:rPr>
            </w:pPr>
            <w:r w:rsidRPr="002428F5">
              <w:rPr>
                <w:rFonts w:eastAsiaTheme="minorEastAsia" w:cstheme="minorHAnsi"/>
              </w:rPr>
              <w:t>Obs.: o controle da saúde da tripulação é obrigatório para o(s) tripulante(s) responsável(éis) pela realização de operações no pescado a bordo, conforme previsto no art. 25</w:t>
            </w:r>
            <w:r w:rsidRPr="002428F5">
              <w:rPr>
                <w:rFonts w:eastAsiaTheme="minorEastAsia" w:cstheme="minorHAnsi"/>
                <w:i/>
                <w:iCs/>
              </w:rPr>
              <w:t>.</w:t>
            </w:r>
          </w:p>
        </w:tc>
      </w:tr>
      <w:tr w:rsidR="0620E893" w:rsidRPr="002428F5" w14:paraId="0A063A6B" w14:textId="77777777" w:rsidTr="00794D99">
        <w:trPr>
          <w:trHeight w:val="300"/>
        </w:trPr>
        <w:tc>
          <w:tcPr>
            <w:tcW w:w="9016" w:type="dxa"/>
          </w:tcPr>
          <w:p w14:paraId="5EDB7A60" w14:textId="120F3AF2" w:rsidR="23603564" w:rsidRPr="002428F5" w:rsidRDefault="713A62C2" w:rsidP="000334D1">
            <w:pPr>
              <w:pStyle w:val="PargrafodaLista"/>
              <w:numPr>
                <w:ilvl w:val="1"/>
                <w:numId w:val="31"/>
              </w:numPr>
              <w:rPr>
                <w:rFonts w:cstheme="minorHAnsi"/>
                <w:b/>
                <w:bCs/>
              </w:rPr>
            </w:pPr>
            <w:r w:rsidRPr="002428F5">
              <w:rPr>
                <w:rFonts w:cstheme="minorHAnsi"/>
                <w:b/>
                <w:bCs/>
              </w:rPr>
              <w:t>Água de abastecimento</w:t>
            </w:r>
            <w:r w:rsidR="2D442F7B" w:rsidRPr="002428F5">
              <w:rPr>
                <w:rFonts w:cstheme="minorHAnsi"/>
                <w:b/>
                <w:bCs/>
              </w:rPr>
              <w:t xml:space="preserve"> </w:t>
            </w:r>
            <w:r w:rsidRPr="002428F5">
              <w:rPr>
                <w:rFonts w:cstheme="minorHAnsi"/>
                <w:b/>
                <w:bCs/>
              </w:rPr>
              <w:t>e gelo</w:t>
            </w:r>
            <w:r w:rsidR="122C9C8D" w:rsidRPr="002428F5">
              <w:rPr>
                <w:rFonts w:cstheme="minorHAnsi"/>
                <w:b/>
                <w:bCs/>
              </w:rPr>
              <w:t>:</w:t>
            </w:r>
          </w:p>
          <w:p w14:paraId="1DF837D6" w14:textId="3949F517" w:rsidR="0620E893" w:rsidRPr="002428F5" w:rsidRDefault="22E592BE" w:rsidP="5128B8F5">
            <w:pPr>
              <w:ind w:left="708"/>
              <w:jc w:val="both"/>
              <w:rPr>
                <w:rFonts w:eastAsia="Arial" w:cstheme="minorHAnsi"/>
              </w:rPr>
            </w:pPr>
            <w:r w:rsidRPr="002428F5">
              <w:rPr>
                <w:rFonts w:cstheme="minorHAnsi"/>
              </w:rPr>
              <w:t>Descrever como são cumpridos os requisitos</w:t>
            </w:r>
            <w:r w:rsidRPr="002428F5">
              <w:rPr>
                <w:rFonts w:eastAsia="Arial" w:cstheme="minorHAnsi"/>
              </w:rPr>
              <w:t xml:space="preserve"> de controle da origem, qualidade e armazename</w:t>
            </w:r>
            <w:r w:rsidR="4A4346C6" w:rsidRPr="002428F5">
              <w:rPr>
                <w:rFonts w:eastAsia="Arial" w:cstheme="minorHAnsi"/>
              </w:rPr>
              <w:t>n</w:t>
            </w:r>
            <w:r w:rsidRPr="002428F5">
              <w:rPr>
                <w:rFonts w:eastAsia="Arial" w:cstheme="minorHAnsi"/>
              </w:rPr>
              <w:t>to da água de abastecimento e do gelo</w:t>
            </w:r>
            <w:r w:rsidR="1134D0A2" w:rsidRPr="002428F5">
              <w:rPr>
                <w:rFonts w:eastAsia="Arial" w:cstheme="minorHAnsi"/>
              </w:rPr>
              <w:t>, conforme aplicável a cada caso</w:t>
            </w:r>
            <w:r w:rsidR="71B2A12A" w:rsidRPr="002428F5">
              <w:rPr>
                <w:rFonts w:eastAsia="Arial" w:cstheme="minorHAnsi"/>
              </w:rPr>
              <w:t xml:space="preserve"> </w:t>
            </w:r>
            <w:r w:rsidRPr="002428F5">
              <w:rPr>
                <w:rFonts w:eastAsia="Arial" w:cstheme="minorHAnsi"/>
              </w:rPr>
              <w:t xml:space="preserve">(arts. </w:t>
            </w:r>
            <w:r w:rsidR="01A4CEF5" w:rsidRPr="002428F5">
              <w:rPr>
                <w:rFonts w:eastAsia="Arial" w:cstheme="minorHAnsi"/>
              </w:rPr>
              <w:t>16</w:t>
            </w:r>
            <w:r w:rsidRPr="002428F5">
              <w:rPr>
                <w:rFonts w:eastAsia="Arial" w:cstheme="minorHAnsi"/>
              </w:rPr>
              <w:t xml:space="preserve"> e 2</w:t>
            </w:r>
            <w:r w:rsidR="5EAC21FB" w:rsidRPr="002428F5">
              <w:rPr>
                <w:rFonts w:eastAsia="Arial" w:cstheme="minorHAnsi"/>
              </w:rPr>
              <w:t xml:space="preserve">4 </w:t>
            </w:r>
            <w:r w:rsidRPr="002428F5">
              <w:rPr>
                <w:rFonts w:eastAsia="Arial" w:cstheme="minorHAnsi"/>
              </w:rPr>
              <w:t>da Portaria nº 310, de 2020</w:t>
            </w:r>
            <w:r w:rsidR="000334D1">
              <w:rPr>
                <w:rFonts w:eastAsia="Arial" w:cstheme="minorHAnsi"/>
              </w:rPr>
              <w:t>, alterada pela Portaria MPA nº 171, de 2023</w:t>
            </w:r>
            <w:r w:rsidR="000334D1" w:rsidRPr="007C3FE5">
              <w:rPr>
                <w:rFonts w:eastAsia="Arial" w:cstheme="minorHAnsi"/>
              </w:rPr>
              <w:t>).</w:t>
            </w:r>
          </w:p>
          <w:p w14:paraId="5F1F9FB1" w14:textId="509B8C2F" w:rsidR="0620E893" w:rsidRDefault="0620E893" w:rsidP="5128B8F5">
            <w:pPr>
              <w:ind w:left="708"/>
              <w:jc w:val="both"/>
              <w:rPr>
                <w:rFonts w:cstheme="minorHAnsi"/>
              </w:rPr>
            </w:pPr>
          </w:p>
          <w:p w14:paraId="780116B9" w14:textId="77777777" w:rsidR="007947CD" w:rsidRPr="007C3FE5" w:rsidRDefault="007947CD" w:rsidP="007947CD">
            <w:pPr>
              <w:ind w:left="708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As especificações de</w:t>
            </w:r>
            <w:r w:rsidRPr="007C3FE5">
              <w:rPr>
                <w:rFonts w:eastAsia="Calibri" w:cstheme="minorHAnsi"/>
              </w:rPr>
              <w:t xml:space="preserve"> medida preventiva </w:t>
            </w:r>
            <w:r>
              <w:rPr>
                <w:rFonts w:eastAsia="Calibri" w:cstheme="minorHAnsi"/>
              </w:rPr>
              <w:t xml:space="preserve">(monitoramento), </w:t>
            </w:r>
            <w:r w:rsidRPr="007C3FE5">
              <w:rPr>
                <w:rFonts w:eastAsia="Calibri" w:cstheme="minorHAnsi"/>
              </w:rPr>
              <w:t xml:space="preserve">frequência </w:t>
            </w:r>
            <w:r>
              <w:rPr>
                <w:rFonts w:eastAsia="Calibri" w:cstheme="minorHAnsi"/>
              </w:rPr>
              <w:t>de monitoramento</w:t>
            </w:r>
            <w:r w:rsidRPr="007C3FE5">
              <w:rPr>
                <w:rFonts w:eastAsia="Calibri" w:cstheme="minorHAnsi"/>
              </w:rPr>
              <w:t xml:space="preserve">, </w:t>
            </w:r>
            <w:r>
              <w:rPr>
                <w:rFonts w:eastAsia="Calibri" w:cstheme="minorHAnsi"/>
              </w:rPr>
              <w:t xml:space="preserve">em caso de </w:t>
            </w:r>
            <w:r w:rsidRPr="007C3FE5">
              <w:rPr>
                <w:rFonts w:eastAsia="Calibri" w:cstheme="minorHAnsi"/>
              </w:rPr>
              <w:t xml:space="preserve">possível desvio (falha) qual </w:t>
            </w:r>
            <w:r>
              <w:rPr>
                <w:rFonts w:eastAsia="Calibri" w:cstheme="minorHAnsi"/>
              </w:rPr>
              <w:t xml:space="preserve">seria a </w:t>
            </w:r>
            <w:r w:rsidRPr="007C3FE5">
              <w:rPr>
                <w:rFonts w:eastAsia="Calibri" w:cstheme="minorHAnsi"/>
              </w:rPr>
              <w:t xml:space="preserve">ação corretiva </w:t>
            </w:r>
            <w:r>
              <w:rPr>
                <w:rFonts w:eastAsia="Calibri" w:cstheme="minorHAnsi"/>
              </w:rPr>
              <w:t xml:space="preserve">(citando exemplos) </w:t>
            </w:r>
            <w:r w:rsidRPr="007C3FE5">
              <w:rPr>
                <w:rFonts w:eastAsia="Calibri" w:cstheme="minorHAnsi"/>
              </w:rPr>
              <w:t>e quem é o responsável pelo monitoramento</w:t>
            </w:r>
            <w:r>
              <w:rPr>
                <w:rFonts w:eastAsia="Calibri" w:cstheme="minorHAnsi"/>
              </w:rPr>
              <w:t>. Recomenda-se que tais especificações sejam apresentadas, de modo simplificado, por meio de tabela com as respostas as</w:t>
            </w:r>
            <w:r w:rsidRPr="007C3FE5">
              <w:rPr>
                <w:rFonts w:eastAsia="Calibri" w:cstheme="minorHAnsi"/>
              </w:rPr>
              <w:t xml:space="preserve"> questões</w:t>
            </w:r>
            <w:r>
              <w:rPr>
                <w:rFonts w:eastAsia="Calibri" w:cstheme="minorHAnsi"/>
              </w:rPr>
              <w:t xml:space="preserve">: </w:t>
            </w:r>
            <w:r w:rsidRPr="007C3FE5">
              <w:rPr>
                <w:rFonts w:eastAsia="Calibri" w:cstheme="minorHAnsi"/>
              </w:rPr>
              <w:t>O QUE? COMO? QUANDO? E QUEM</w:t>
            </w:r>
            <w:r>
              <w:rPr>
                <w:rFonts w:eastAsia="Calibri" w:cstheme="minorHAnsi"/>
              </w:rPr>
              <w:t>?. Também pode ser referenciada uma única tabela contemplando esses pontos, que podem estar agrupados por etapa da atividade de pesca (</w:t>
            </w:r>
            <w:r w:rsidRPr="007C3FE5">
              <w:rPr>
                <w:rFonts w:eastAsia="Calibri" w:cstheme="minorHAnsi"/>
              </w:rPr>
              <w:t>saída de cruzeiro</w:t>
            </w:r>
            <w:r>
              <w:rPr>
                <w:rFonts w:eastAsia="Calibri" w:cstheme="minorHAnsi"/>
              </w:rPr>
              <w:t xml:space="preserve">, cruzeiro e desembarque), com base no exemplo disponibilizado no subitem 5.1. </w:t>
            </w:r>
          </w:p>
          <w:p w14:paraId="7A5DB54C" w14:textId="77777777" w:rsidR="007947CD" w:rsidRPr="002428F5" w:rsidRDefault="007947CD" w:rsidP="5128B8F5">
            <w:pPr>
              <w:ind w:left="708"/>
              <w:jc w:val="both"/>
              <w:rPr>
                <w:rFonts w:cstheme="minorHAnsi"/>
              </w:rPr>
            </w:pPr>
          </w:p>
          <w:p w14:paraId="24879D62" w14:textId="77777777" w:rsidR="007947CD" w:rsidRPr="007947CD" w:rsidRDefault="07C065CF" w:rsidP="007A77CC">
            <w:pPr>
              <w:jc w:val="both"/>
              <w:rPr>
                <w:rFonts w:cstheme="minorHAnsi"/>
                <w:sz w:val="20"/>
                <w:szCs w:val="20"/>
              </w:rPr>
            </w:pPr>
            <w:r w:rsidRPr="007947CD">
              <w:rPr>
                <w:rFonts w:cstheme="minorHAnsi"/>
                <w:sz w:val="20"/>
                <w:szCs w:val="20"/>
              </w:rPr>
              <w:t xml:space="preserve">Obs.: </w:t>
            </w:r>
          </w:p>
          <w:p w14:paraId="726520AF" w14:textId="25330E09" w:rsidR="0620E893" w:rsidRDefault="07C065CF" w:rsidP="007947CD">
            <w:pPr>
              <w:pStyle w:val="PargrafodaLista"/>
              <w:numPr>
                <w:ilvl w:val="0"/>
                <w:numId w:val="34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7947CD">
              <w:rPr>
                <w:rFonts w:cstheme="minorHAnsi"/>
                <w:sz w:val="20"/>
                <w:szCs w:val="20"/>
              </w:rPr>
              <w:lastRenderedPageBreak/>
              <w:t>n</w:t>
            </w:r>
            <w:r w:rsidR="3566D688" w:rsidRPr="007947CD">
              <w:rPr>
                <w:rFonts w:cstheme="minorHAnsi"/>
                <w:sz w:val="20"/>
                <w:szCs w:val="20"/>
              </w:rPr>
              <w:t>o caso</w:t>
            </w:r>
            <w:r w:rsidR="3AB5CDDF" w:rsidRPr="007947CD">
              <w:rPr>
                <w:rFonts w:cstheme="minorHAnsi"/>
                <w:sz w:val="20"/>
                <w:szCs w:val="20"/>
              </w:rPr>
              <w:t xml:space="preserve"> </w:t>
            </w:r>
            <w:r w:rsidR="0CDFA229" w:rsidRPr="007947CD">
              <w:rPr>
                <w:rFonts w:cstheme="minorHAnsi"/>
                <w:sz w:val="20"/>
                <w:szCs w:val="20"/>
              </w:rPr>
              <w:t>d</w:t>
            </w:r>
            <w:r w:rsidR="3C617839" w:rsidRPr="007947CD">
              <w:rPr>
                <w:rFonts w:cstheme="minorHAnsi"/>
                <w:sz w:val="20"/>
                <w:szCs w:val="20"/>
              </w:rPr>
              <w:t>a captação de água limpa, via sistema de bombeamento, para uso n</w:t>
            </w:r>
            <w:r w:rsidR="5D469A47" w:rsidRPr="007947CD">
              <w:rPr>
                <w:rFonts w:cstheme="minorHAnsi"/>
                <w:sz w:val="20"/>
                <w:szCs w:val="20"/>
              </w:rPr>
              <w:t xml:space="preserve">a </w:t>
            </w:r>
            <w:r w:rsidR="3C617839" w:rsidRPr="007947CD">
              <w:rPr>
                <w:rFonts w:cstheme="minorHAnsi"/>
                <w:sz w:val="20"/>
                <w:szCs w:val="20"/>
              </w:rPr>
              <w:t>higienização</w:t>
            </w:r>
            <w:r w:rsidR="6817D8CA" w:rsidRPr="007947CD">
              <w:rPr>
                <w:rFonts w:cstheme="minorHAnsi"/>
                <w:sz w:val="20"/>
                <w:szCs w:val="20"/>
              </w:rPr>
              <w:t xml:space="preserve"> da embarcação ou </w:t>
            </w:r>
            <w:r w:rsidR="507F026F" w:rsidRPr="007947CD">
              <w:rPr>
                <w:rFonts w:cstheme="minorHAnsi"/>
                <w:sz w:val="20"/>
                <w:szCs w:val="20"/>
              </w:rPr>
              <w:t xml:space="preserve">para </w:t>
            </w:r>
            <w:r w:rsidR="1F18E224" w:rsidRPr="007947CD">
              <w:rPr>
                <w:rFonts w:cstheme="minorHAnsi"/>
                <w:sz w:val="20"/>
                <w:szCs w:val="20"/>
              </w:rPr>
              <w:t>lavagem do pescado</w:t>
            </w:r>
            <w:r w:rsidR="244B3798" w:rsidRPr="007947CD">
              <w:rPr>
                <w:rFonts w:cstheme="minorHAnsi"/>
                <w:sz w:val="20"/>
                <w:szCs w:val="20"/>
              </w:rPr>
              <w:t xml:space="preserve">, </w:t>
            </w:r>
            <w:r w:rsidR="007947CD">
              <w:rPr>
                <w:rFonts w:cstheme="minorHAnsi"/>
                <w:sz w:val="20"/>
                <w:szCs w:val="20"/>
              </w:rPr>
              <w:t xml:space="preserve">descrever esse detalhe </w:t>
            </w:r>
            <w:r w:rsidR="3C617839" w:rsidRPr="007947CD">
              <w:rPr>
                <w:rFonts w:cstheme="minorHAnsi"/>
                <w:sz w:val="20"/>
                <w:szCs w:val="20"/>
              </w:rPr>
              <w:t>deixa</w:t>
            </w:r>
            <w:r w:rsidR="007947CD">
              <w:rPr>
                <w:rFonts w:cstheme="minorHAnsi"/>
                <w:sz w:val="20"/>
                <w:szCs w:val="20"/>
              </w:rPr>
              <w:t>ndo</w:t>
            </w:r>
            <w:r w:rsidR="3C617839" w:rsidRPr="007947CD">
              <w:rPr>
                <w:rFonts w:cstheme="minorHAnsi"/>
                <w:sz w:val="20"/>
                <w:szCs w:val="20"/>
              </w:rPr>
              <w:t xml:space="preserve"> claro no PAC </w:t>
            </w:r>
            <w:r w:rsidR="007A77CC" w:rsidRPr="007947CD">
              <w:rPr>
                <w:rFonts w:cstheme="minorHAnsi"/>
                <w:sz w:val="20"/>
                <w:szCs w:val="20"/>
              </w:rPr>
              <w:t xml:space="preserve">que </w:t>
            </w:r>
            <w:r w:rsidR="55CCA78B" w:rsidRPr="007947CD">
              <w:rPr>
                <w:rFonts w:cstheme="minorHAnsi"/>
                <w:sz w:val="20"/>
                <w:szCs w:val="20"/>
              </w:rPr>
              <w:t xml:space="preserve">a </w:t>
            </w:r>
            <w:r w:rsidR="757B3896" w:rsidRPr="007947CD">
              <w:rPr>
                <w:rFonts w:cstheme="minorHAnsi"/>
                <w:sz w:val="20"/>
                <w:szCs w:val="20"/>
              </w:rPr>
              <w:t>estrutura</w:t>
            </w:r>
            <w:r w:rsidR="3C617839" w:rsidRPr="007947CD">
              <w:rPr>
                <w:rFonts w:cstheme="minorHAnsi"/>
                <w:sz w:val="20"/>
                <w:szCs w:val="20"/>
              </w:rPr>
              <w:t xml:space="preserve"> </w:t>
            </w:r>
            <w:r w:rsidR="46C7216F" w:rsidRPr="007947CD">
              <w:rPr>
                <w:rFonts w:cstheme="minorHAnsi"/>
                <w:sz w:val="20"/>
                <w:szCs w:val="20"/>
              </w:rPr>
              <w:t>da embarcação (</w:t>
            </w:r>
            <w:r w:rsidR="3C617839" w:rsidRPr="007947CD">
              <w:rPr>
                <w:rFonts w:cstheme="minorHAnsi"/>
                <w:sz w:val="20"/>
                <w:szCs w:val="20"/>
              </w:rPr>
              <w:t>sistema de</w:t>
            </w:r>
            <w:r w:rsidR="6B55E831" w:rsidRPr="007947CD">
              <w:rPr>
                <w:rFonts w:cstheme="minorHAnsi"/>
                <w:sz w:val="20"/>
                <w:szCs w:val="20"/>
              </w:rPr>
              <w:t xml:space="preserve"> tubulação</w:t>
            </w:r>
            <w:r w:rsidR="003050BE" w:rsidRPr="007947CD">
              <w:rPr>
                <w:rFonts w:cstheme="minorHAnsi"/>
                <w:sz w:val="20"/>
                <w:szCs w:val="20"/>
              </w:rPr>
              <w:t xml:space="preserve"> e desenho</w:t>
            </w:r>
            <w:r w:rsidR="6B55E831" w:rsidRPr="007947CD">
              <w:rPr>
                <w:rFonts w:cstheme="minorHAnsi"/>
                <w:sz w:val="20"/>
                <w:szCs w:val="20"/>
              </w:rPr>
              <w:t xml:space="preserve">) </w:t>
            </w:r>
            <w:r w:rsidR="007A77CC" w:rsidRPr="007947CD">
              <w:rPr>
                <w:rFonts w:cstheme="minorHAnsi"/>
                <w:sz w:val="20"/>
                <w:szCs w:val="20"/>
              </w:rPr>
              <w:t>permite</w:t>
            </w:r>
            <w:r w:rsidR="2B16471C" w:rsidRPr="007947CD">
              <w:rPr>
                <w:rFonts w:cstheme="minorHAnsi"/>
                <w:sz w:val="20"/>
                <w:szCs w:val="20"/>
              </w:rPr>
              <w:t xml:space="preserve"> que o</w:t>
            </w:r>
            <w:r w:rsidR="049E96D5" w:rsidRPr="007947CD">
              <w:rPr>
                <w:rFonts w:cstheme="minorHAnsi"/>
                <w:sz w:val="20"/>
                <w:szCs w:val="20"/>
              </w:rPr>
              <w:t xml:space="preserve"> </w:t>
            </w:r>
            <w:r w:rsidR="3C617839" w:rsidRPr="007947CD">
              <w:rPr>
                <w:rFonts w:cstheme="minorHAnsi"/>
                <w:sz w:val="20"/>
                <w:szCs w:val="20"/>
              </w:rPr>
              <w:t xml:space="preserve">escoamento da água residual </w:t>
            </w:r>
            <w:r w:rsidR="12C114CF" w:rsidRPr="007947CD">
              <w:rPr>
                <w:rFonts w:cstheme="minorHAnsi"/>
                <w:sz w:val="20"/>
                <w:szCs w:val="20"/>
              </w:rPr>
              <w:t>(</w:t>
            </w:r>
            <w:r w:rsidR="4FC6F431" w:rsidRPr="007947CD">
              <w:rPr>
                <w:rFonts w:cstheme="minorHAnsi"/>
                <w:sz w:val="20"/>
                <w:szCs w:val="20"/>
              </w:rPr>
              <w:t>procedente do</w:t>
            </w:r>
            <w:r w:rsidR="3C617839" w:rsidRPr="007947CD">
              <w:rPr>
                <w:rFonts w:cstheme="minorHAnsi"/>
                <w:sz w:val="20"/>
                <w:szCs w:val="20"/>
              </w:rPr>
              <w:t xml:space="preserve"> sanitário e da cozinha</w:t>
            </w:r>
            <w:r w:rsidR="1C1483D2" w:rsidRPr="007947CD">
              <w:rPr>
                <w:rFonts w:cstheme="minorHAnsi"/>
                <w:sz w:val="20"/>
                <w:szCs w:val="20"/>
              </w:rPr>
              <w:t xml:space="preserve">, </w:t>
            </w:r>
            <w:r w:rsidR="0E405818" w:rsidRPr="007947CD">
              <w:rPr>
                <w:rFonts w:cstheme="minorHAnsi"/>
                <w:sz w:val="20"/>
                <w:szCs w:val="20"/>
              </w:rPr>
              <w:t xml:space="preserve">do degelo </w:t>
            </w:r>
            <w:r w:rsidR="1C1483D2" w:rsidRPr="007947CD">
              <w:rPr>
                <w:rFonts w:cstheme="minorHAnsi"/>
                <w:sz w:val="20"/>
                <w:szCs w:val="20"/>
              </w:rPr>
              <w:t>p.e.)</w:t>
            </w:r>
            <w:r w:rsidR="182AD25F" w:rsidRPr="007947CD">
              <w:rPr>
                <w:rFonts w:cstheme="minorHAnsi"/>
                <w:sz w:val="20"/>
                <w:szCs w:val="20"/>
              </w:rPr>
              <w:t xml:space="preserve"> </w:t>
            </w:r>
            <w:r w:rsidR="003D027E" w:rsidRPr="007947CD">
              <w:rPr>
                <w:rFonts w:cstheme="minorHAnsi"/>
                <w:sz w:val="20"/>
                <w:szCs w:val="20"/>
              </w:rPr>
              <w:t xml:space="preserve">tenha </w:t>
            </w:r>
            <w:r w:rsidR="182AD25F" w:rsidRPr="007947CD">
              <w:rPr>
                <w:rFonts w:cstheme="minorHAnsi"/>
                <w:sz w:val="20"/>
                <w:szCs w:val="20"/>
              </w:rPr>
              <w:t xml:space="preserve">fluxo contrário ao </w:t>
            </w:r>
            <w:r w:rsidR="2A6CA65C" w:rsidRPr="007947CD">
              <w:rPr>
                <w:rFonts w:cstheme="minorHAnsi"/>
                <w:sz w:val="20"/>
                <w:szCs w:val="20"/>
              </w:rPr>
              <w:t>ponto de</w:t>
            </w:r>
            <w:r w:rsidR="182AD25F" w:rsidRPr="007947CD">
              <w:rPr>
                <w:rFonts w:cstheme="minorHAnsi"/>
                <w:sz w:val="20"/>
                <w:szCs w:val="20"/>
              </w:rPr>
              <w:t xml:space="preserve"> captação da água limpa</w:t>
            </w:r>
            <w:r w:rsidR="3C617839" w:rsidRPr="007947CD">
              <w:rPr>
                <w:rFonts w:cstheme="minorHAnsi"/>
                <w:sz w:val="20"/>
                <w:szCs w:val="20"/>
              </w:rPr>
              <w:t>.</w:t>
            </w:r>
          </w:p>
          <w:p w14:paraId="157B8ED2" w14:textId="2740E69E" w:rsidR="007947CD" w:rsidRPr="00341D9D" w:rsidRDefault="007947CD" w:rsidP="007A77CC">
            <w:pPr>
              <w:pStyle w:val="PargrafodaLista"/>
              <w:numPr>
                <w:ilvl w:val="0"/>
                <w:numId w:val="34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no caso do recebimento da água potável e de gelo para o abastecimento da embarcação, esclarecer a origem </w:t>
            </w:r>
            <w:r w:rsidR="00341D9D">
              <w:rPr>
                <w:rFonts w:cstheme="minorHAnsi"/>
                <w:sz w:val="20"/>
                <w:szCs w:val="20"/>
              </w:rPr>
              <w:t>e</w:t>
            </w:r>
            <w:r>
              <w:rPr>
                <w:rFonts w:cstheme="minorHAnsi"/>
                <w:sz w:val="20"/>
                <w:szCs w:val="20"/>
              </w:rPr>
              <w:t xml:space="preserve"> citar a documentação anexada referentes a análise laboratorial de qualidade da água/gelo em consonância com a legislação vigente, a declaração do fornecedor/nota fiscal de compra. </w:t>
            </w:r>
          </w:p>
        </w:tc>
      </w:tr>
      <w:tr w:rsidR="0AA24D15" w:rsidRPr="002428F5" w14:paraId="4DEA3B78" w14:textId="77777777" w:rsidTr="00794D99">
        <w:trPr>
          <w:trHeight w:val="300"/>
        </w:trPr>
        <w:tc>
          <w:tcPr>
            <w:tcW w:w="9016" w:type="dxa"/>
          </w:tcPr>
          <w:p w14:paraId="7E8EC05F" w14:textId="09A79119" w:rsidR="6A15A58C" w:rsidRPr="002428F5" w:rsidRDefault="6A15A58C" w:rsidP="000334D1">
            <w:pPr>
              <w:pStyle w:val="PargrafodaLista"/>
              <w:numPr>
                <w:ilvl w:val="1"/>
                <w:numId w:val="31"/>
              </w:numPr>
              <w:rPr>
                <w:rFonts w:cstheme="minorHAnsi"/>
                <w:b/>
                <w:bCs/>
              </w:rPr>
            </w:pPr>
            <w:r w:rsidRPr="002428F5">
              <w:rPr>
                <w:rFonts w:cstheme="minorHAnsi"/>
                <w:b/>
                <w:bCs/>
              </w:rPr>
              <w:lastRenderedPageBreak/>
              <w:t>Água residual</w:t>
            </w:r>
            <w:r w:rsidR="26D0F567" w:rsidRPr="002428F5">
              <w:rPr>
                <w:rFonts w:cstheme="minorHAnsi"/>
                <w:b/>
                <w:bCs/>
              </w:rPr>
              <w:t xml:space="preserve"> e água não potável</w:t>
            </w:r>
            <w:r w:rsidR="0AA24D15" w:rsidRPr="002428F5">
              <w:rPr>
                <w:rFonts w:cstheme="minorHAnsi"/>
                <w:b/>
                <w:bCs/>
              </w:rPr>
              <w:t>:</w:t>
            </w:r>
          </w:p>
          <w:p w14:paraId="2C5F272E" w14:textId="77777777" w:rsidR="002428F5" w:rsidRDefault="002428F5" w:rsidP="002428F5">
            <w:pPr>
              <w:ind w:left="708"/>
              <w:jc w:val="both"/>
              <w:rPr>
                <w:rFonts w:eastAsiaTheme="minorEastAsia" w:cstheme="minorHAnsi"/>
              </w:rPr>
            </w:pPr>
          </w:p>
          <w:p w14:paraId="55019BEB" w14:textId="77777777" w:rsidR="007947CD" w:rsidRDefault="3B40D677" w:rsidP="009D2856">
            <w:pPr>
              <w:ind w:left="708"/>
              <w:jc w:val="both"/>
              <w:rPr>
                <w:rFonts w:cstheme="minorHAnsi"/>
              </w:rPr>
            </w:pPr>
            <w:r w:rsidRPr="009D2856">
              <w:rPr>
                <w:rFonts w:cstheme="minorHAnsi"/>
              </w:rPr>
              <w:t xml:space="preserve">Descrever </w:t>
            </w:r>
            <w:r w:rsidR="002428F5" w:rsidRPr="009D2856">
              <w:rPr>
                <w:rFonts w:cstheme="minorHAnsi"/>
              </w:rPr>
              <w:t xml:space="preserve">se é utilizada ou não </w:t>
            </w:r>
            <w:r w:rsidR="00794D99" w:rsidRPr="009D2856">
              <w:rPr>
                <w:rFonts w:cstheme="minorHAnsi"/>
              </w:rPr>
              <w:t>a água não potável e no caso do uso como</w:t>
            </w:r>
            <w:r w:rsidRPr="009D2856">
              <w:rPr>
                <w:rFonts w:cstheme="minorHAnsi"/>
              </w:rPr>
              <w:t xml:space="preserve"> são cumpridos os requisitos </w:t>
            </w:r>
            <w:r w:rsidR="009D2856" w:rsidRPr="009D2856">
              <w:rPr>
                <w:rFonts w:cstheme="minorHAnsi"/>
              </w:rPr>
              <w:t xml:space="preserve">previstos na norma (inciso IV do arts. 6º e 17). </w:t>
            </w:r>
          </w:p>
          <w:p w14:paraId="60CA02CC" w14:textId="358E08AA" w:rsidR="5128B8F5" w:rsidRDefault="009D2856" w:rsidP="009D2856">
            <w:pPr>
              <w:ind w:left="708"/>
              <w:jc w:val="both"/>
              <w:rPr>
                <w:rFonts w:cstheme="minorHAnsi"/>
              </w:rPr>
            </w:pPr>
            <w:r w:rsidRPr="009D2856">
              <w:rPr>
                <w:rFonts w:cstheme="minorHAnsi"/>
              </w:rPr>
              <w:t>No caso das águas residuais</w:t>
            </w:r>
            <w:r w:rsidR="00341D9D">
              <w:rPr>
                <w:rFonts w:cstheme="minorHAnsi"/>
              </w:rPr>
              <w:t>,</w:t>
            </w:r>
            <w:r w:rsidRPr="009D2856">
              <w:rPr>
                <w:rFonts w:cstheme="minorHAnsi"/>
              </w:rPr>
              <w:t xml:space="preserve"> descrever como são efetuados os</w:t>
            </w:r>
            <w:r w:rsidR="3B40D677" w:rsidRPr="009D2856">
              <w:rPr>
                <w:rFonts w:cstheme="minorHAnsi"/>
              </w:rPr>
              <w:t xml:space="preserve"> controle</w:t>
            </w:r>
            <w:r w:rsidRPr="009D2856">
              <w:rPr>
                <w:rFonts w:cstheme="minorHAnsi"/>
              </w:rPr>
              <w:t>s</w:t>
            </w:r>
            <w:r w:rsidR="3B40D677" w:rsidRPr="009D2856">
              <w:rPr>
                <w:rFonts w:cstheme="minorHAnsi"/>
              </w:rPr>
              <w:t xml:space="preserve"> </w:t>
            </w:r>
            <w:r w:rsidR="3BBB93E2" w:rsidRPr="009D2856">
              <w:rPr>
                <w:rFonts w:cstheme="minorHAnsi"/>
              </w:rPr>
              <w:t xml:space="preserve">para </w:t>
            </w:r>
            <w:r w:rsidR="1C275207" w:rsidRPr="009D2856">
              <w:rPr>
                <w:rFonts w:cstheme="minorHAnsi"/>
              </w:rPr>
              <w:t>evitar a</w:t>
            </w:r>
            <w:r w:rsidR="3BBB93E2" w:rsidRPr="009D2856">
              <w:rPr>
                <w:rFonts w:cstheme="minorHAnsi"/>
              </w:rPr>
              <w:t xml:space="preserve"> contamina</w:t>
            </w:r>
            <w:r w:rsidR="305015E4" w:rsidRPr="009D2856">
              <w:rPr>
                <w:rFonts w:cstheme="minorHAnsi"/>
              </w:rPr>
              <w:t>ção d</w:t>
            </w:r>
            <w:r w:rsidR="3BBB93E2" w:rsidRPr="009D2856">
              <w:rPr>
                <w:rFonts w:cstheme="minorHAnsi"/>
              </w:rPr>
              <w:t>a matéria-prima</w:t>
            </w:r>
            <w:r w:rsidR="1A427FFA" w:rsidRPr="009D2856">
              <w:rPr>
                <w:rFonts w:cstheme="minorHAnsi"/>
              </w:rPr>
              <w:t>, conforme aplicável a cada caso.</w:t>
            </w:r>
            <w:r w:rsidR="75ED24EE" w:rsidRPr="009D2856">
              <w:rPr>
                <w:rFonts w:cstheme="minorHAnsi"/>
              </w:rPr>
              <w:t xml:space="preserve"> </w:t>
            </w:r>
            <w:r w:rsidR="3B40D677" w:rsidRPr="009D2856">
              <w:rPr>
                <w:rFonts w:cstheme="minorHAnsi"/>
              </w:rPr>
              <w:t>(</w:t>
            </w:r>
            <w:r w:rsidR="5941FD29" w:rsidRPr="009D2856">
              <w:rPr>
                <w:rFonts w:cstheme="minorHAnsi"/>
              </w:rPr>
              <w:t xml:space="preserve">inciso III do art. 6º e </w:t>
            </w:r>
            <w:r w:rsidR="3B40D677" w:rsidRPr="009D2856">
              <w:rPr>
                <w:rFonts w:cstheme="minorHAnsi"/>
              </w:rPr>
              <w:t>art</w:t>
            </w:r>
            <w:r w:rsidR="52668743" w:rsidRPr="009D2856">
              <w:rPr>
                <w:rFonts w:cstheme="minorHAnsi"/>
              </w:rPr>
              <w:t>.</w:t>
            </w:r>
            <w:r w:rsidR="3B40D677" w:rsidRPr="009D2856">
              <w:rPr>
                <w:rFonts w:cstheme="minorHAnsi"/>
              </w:rPr>
              <w:t xml:space="preserve"> </w:t>
            </w:r>
            <w:r w:rsidRPr="009D2856">
              <w:rPr>
                <w:rFonts w:cstheme="minorHAnsi"/>
              </w:rPr>
              <w:t>10</w:t>
            </w:r>
            <w:r w:rsidR="3B40D677" w:rsidRPr="009D2856">
              <w:rPr>
                <w:rFonts w:cstheme="minorHAnsi"/>
              </w:rPr>
              <w:t xml:space="preserve"> da Portaria </w:t>
            </w:r>
            <w:r w:rsidR="3A33229A" w:rsidRPr="009D2856">
              <w:rPr>
                <w:rFonts w:cstheme="minorHAnsi"/>
              </w:rPr>
              <w:t xml:space="preserve">SAP-MAPA </w:t>
            </w:r>
            <w:r w:rsidR="3B40D677" w:rsidRPr="009D2856">
              <w:rPr>
                <w:rFonts w:cstheme="minorHAnsi"/>
              </w:rPr>
              <w:t>nº 310, de 2020</w:t>
            </w:r>
            <w:r w:rsidR="000334D1" w:rsidRPr="009D2856">
              <w:rPr>
                <w:rFonts w:cstheme="minorHAnsi"/>
              </w:rPr>
              <w:t>, alterada pela Portaria MPA nº 171, de 2023).</w:t>
            </w:r>
          </w:p>
          <w:p w14:paraId="24EF2EF0" w14:textId="06E8641D" w:rsidR="00341D9D" w:rsidRDefault="00341D9D" w:rsidP="009D2856">
            <w:pPr>
              <w:ind w:left="708"/>
              <w:jc w:val="both"/>
              <w:rPr>
                <w:rFonts w:cstheme="minorHAnsi"/>
              </w:rPr>
            </w:pPr>
          </w:p>
          <w:p w14:paraId="1322FB53" w14:textId="77777777" w:rsidR="00341D9D" w:rsidRPr="007C3FE5" w:rsidRDefault="00341D9D" w:rsidP="00341D9D">
            <w:pPr>
              <w:ind w:left="708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As especificações de</w:t>
            </w:r>
            <w:r w:rsidRPr="007C3FE5">
              <w:rPr>
                <w:rFonts w:eastAsia="Calibri" w:cstheme="minorHAnsi"/>
              </w:rPr>
              <w:t xml:space="preserve"> medida preventiva </w:t>
            </w:r>
            <w:r>
              <w:rPr>
                <w:rFonts w:eastAsia="Calibri" w:cstheme="minorHAnsi"/>
              </w:rPr>
              <w:t xml:space="preserve">(monitoramento), </w:t>
            </w:r>
            <w:r w:rsidRPr="007C3FE5">
              <w:rPr>
                <w:rFonts w:eastAsia="Calibri" w:cstheme="minorHAnsi"/>
              </w:rPr>
              <w:t xml:space="preserve">frequência </w:t>
            </w:r>
            <w:r>
              <w:rPr>
                <w:rFonts w:eastAsia="Calibri" w:cstheme="minorHAnsi"/>
              </w:rPr>
              <w:t>de monitoramento</w:t>
            </w:r>
            <w:r w:rsidRPr="007C3FE5">
              <w:rPr>
                <w:rFonts w:eastAsia="Calibri" w:cstheme="minorHAnsi"/>
              </w:rPr>
              <w:t xml:space="preserve">, </w:t>
            </w:r>
            <w:r>
              <w:rPr>
                <w:rFonts w:eastAsia="Calibri" w:cstheme="minorHAnsi"/>
              </w:rPr>
              <w:t xml:space="preserve">em caso de </w:t>
            </w:r>
            <w:r w:rsidRPr="007C3FE5">
              <w:rPr>
                <w:rFonts w:eastAsia="Calibri" w:cstheme="minorHAnsi"/>
              </w:rPr>
              <w:t xml:space="preserve">possível desvio (falha) qual </w:t>
            </w:r>
            <w:r>
              <w:rPr>
                <w:rFonts w:eastAsia="Calibri" w:cstheme="minorHAnsi"/>
              </w:rPr>
              <w:t xml:space="preserve">seria a </w:t>
            </w:r>
            <w:r w:rsidRPr="007C3FE5">
              <w:rPr>
                <w:rFonts w:eastAsia="Calibri" w:cstheme="minorHAnsi"/>
              </w:rPr>
              <w:t xml:space="preserve">ação corretiva </w:t>
            </w:r>
            <w:r>
              <w:rPr>
                <w:rFonts w:eastAsia="Calibri" w:cstheme="minorHAnsi"/>
              </w:rPr>
              <w:t xml:space="preserve">(citando exemplos) </w:t>
            </w:r>
            <w:r w:rsidRPr="007C3FE5">
              <w:rPr>
                <w:rFonts w:eastAsia="Calibri" w:cstheme="minorHAnsi"/>
              </w:rPr>
              <w:t>e quem é o responsável pelo monitoramento</w:t>
            </w:r>
            <w:r>
              <w:rPr>
                <w:rFonts w:eastAsia="Calibri" w:cstheme="minorHAnsi"/>
              </w:rPr>
              <w:t>. Recomenda-se que tais especificações sejam apresentadas, de modo simplificado, por meio de tabela com as respostas as</w:t>
            </w:r>
            <w:r w:rsidRPr="007C3FE5">
              <w:rPr>
                <w:rFonts w:eastAsia="Calibri" w:cstheme="minorHAnsi"/>
              </w:rPr>
              <w:t xml:space="preserve"> questões</w:t>
            </w:r>
            <w:r>
              <w:rPr>
                <w:rFonts w:eastAsia="Calibri" w:cstheme="minorHAnsi"/>
              </w:rPr>
              <w:t xml:space="preserve">: </w:t>
            </w:r>
            <w:r w:rsidRPr="007C3FE5">
              <w:rPr>
                <w:rFonts w:eastAsia="Calibri" w:cstheme="minorHAnsi"/>
              </w:rPr>
              <w:t>O QUE? COMO? QUANDO? E QUEM</w:t>
            </w:r>
            <w:r>
              <w:rPr>
                <w:rFonts w:eastAsia="Calibri" w:cstheme="minorHAnsi"/>
              </w:rPr>
              <w:t>?. Também pode ser referenciada uma única tabela contemplando esses pontos, que podem estar agrupados por etapa da atividade de pesca (</w:t>
            </w:r>
            <w:r w:rsidRPr="007C3FE5">
              <w:rPr>
                <w:rFonts w:eastAsia="Calibri" w:cstheme="minorHAnsi"/>
              </w:rPr>
              <w:t>saída de cruzeiro</w:t>
            </w:r>
            <w:r>
              <w:rPr>
                <w:rFonts w:eastAsia="Calibri" w:cstheme="minorHAnsi"/>
              </w:rPr>
              <w:t xml:space="preserve">, cruzeiro e desembarque), com base no exemplo disponibilizado no subitem 5.1. </w:t>
            </w:r>
          </w:p>
          <w:p w14:paraId="1FFB4BC2" w14:textId="4010583F" w:rsidR="0AA24D15" w:rsidRPr="002428F5" w:rsidRDefault="0AA24D15" w:rsidP="0AA24D15">
            <w:pPr>
              <w:rPr>
                <w:rFonts w:cstheme="minorHAnsi"/>
              </w:rPr>
            </w:pPr>
          </w:p>
        </w:tc>
      </w:tr>
      <w:tr w:rsidR="0620E893" w:rsidRPr="002428F5" w14:paraId="03459296" w14:textId="77777777" w:rsidTr="00794D99">
        <w:trPr>
          <w:trHeight w:val="300"/>
        </w:trPr>
        <w:tc>
          <w:tcPr>
            <w:tcW w:w="9016" w:type="dxa"/>
          </w:tcPr>
          <w:p w14:paraId="0A4540B4" w14:textId="39243C2E" w:rsidR="62A442B9" w:rsidRPr="002428F5" w:rsidRDefault="39586501" w:rsidP="003050BE">
            <w:pPr>
              <w:pStyle w:val="PargrafodaLista"/>
              <w:numPr>
                <w:ilvl w:val="1"/>
                <w:numId w:val="31"/>
              </w:numPr>
              <w:rPr>
                <w:rFonts w:cstheme="minorHAnsi"/>
                <w:b/>
                <w:bCs/>
              </w:rPr>
            </w:pPr>
            <w:r w:rsidRPr="002428F5">
              <w:rPr>
                <w:rFonts w:cstheme="minorHAnsi"/>
                <w:b/>
                <w:bCs/>
              </w:rPr>
              <w:t>Controle de temperatura do pescado</w:t>
            </w:r>
            <w:r w:rsidR="122C9C8D" w:rsidRPr="002428F5">
              <w:rPr>
                <w:rFonts w:cstheme="minorHAnsi"/>
                <w:b/>
                <w:bCs/>
              </w:rPr>
              <w:t>:</w:t>
            </w:r>
          </w:p>
          <w:p w14:paraId="1B8F494D" w14:textId="0063ECC9" w:rsidR="0620E893" w:rsidRPr="002428F5" w:rsidRDefault="76B98D03" w:rsidP="5128B8F5">
            <w:pPr>
              <w:ind w:left="708"/>
              <w:jc w:val="both"/>
              <w:rPr>
                <w:rFonts w:eastAsia="Arial" w:cstheme="minorHAnsi"/>
              </w:rPr>
            </w:pPr>
            <w:r w:rsidRPr="002428F5">
              <w:rPr>
                <w:rFonts w:cstheme="minorHAnsi"/>
              </w:rPr>
              <w:t>Descrever como são cumpridos os requisitos</w:t>
            </w:r>
            <w:r w:rsidRPr="002428F5">
              <w:rPr>
                <w:rFonts w:eastAsia="Arial" w:cstheme="minorHAnsi"/>
              </w:rPr>
              <w:t xml:space="preserve"> de controle da </w:t>
            </w:r>
            <w:r w:rsidR="0C1C1739" w:rsidRPr="002428F5">
              <w:rPr>
                <w:rFonts w:eastAsia="Arial" w:cstheme="minorHAnsi"/>
              </w:rPr>
              <w:t>temperatura da</w:t>
            </w:r>
            <w:r w:rsidRPr="002428F5">
              <w:rPr>
                <w:rFonts w:eastAsia="Arial" w:cstheme="minorHAnsi"/>
              </w:rPr>
              <w:t xml:space="preserve"> matéria-prima</w:t>
            </w:r>
            <w:r w:rsidR="3D8AD4E2" w:rsidRPr="002428F5">
              <w:rPr>
                <w:rFonts w:eastAsia="Arial" w:cstheme="minorHAnsi"/>
              </w:rPr>
              <w:t>,</w:t>
            </w:r>
            <w:r w:rsidRPr="002428F5">
              <w:rPr>
                <w:rFonts w:eastAsia="Arial" w:cstheme="minorHAnsi"/>
              </w:rPr>
              <w:t xml:space="preserve"> </w:t>
            </w:r>
            <w:r w:rsidR="49071CF9" w:rsidRPr="002428F5">
              <w:rPr>
                <w:rFonts w:cstheme="minorHAnsi"/>
              </w:rPr>
              <w:t>observado o método de conservação (vivo, fresco, refrigerado, congelado em salmoura),</w:t>
            </w:r>
            <w:r w:rsidR="322C64E0" w:rsidRPr="002428F5">
              <w:rPr>
                <w:rFonts w:eastAsia="Arial" w:cstheme="minorHAnsi"/>
              </w:rPr>
              <w:t xml:space="preserve"> conforme aplicável a cada caso.</w:t>
            </w:r>
            <w:r w:rsidR="49071CF9" w:rsidRPr="002428F5">
              <w:rPr>
                <w:rFonts w:eastAsia="Arial" w:cstheme="minorHAnsi"/>
              </w:rPr>
              <w:t xml:space="preserve"> </w:t>
            </w:r>
            <w:r w:rsidRPr="002428F5">
              <w:rPr>
                <w:rFonts w:eastAsia="Arial" w:cstheme="minorHAnsi"/>
              </w:rPr>
              <w:t>(art</w:t>
            </w:r>
            <w:r w:rsidR="70758251" w:rsidRPr="002428F5">
              <w:rPr>
                <w:rFonts w:eastAsia="Arial" w:cstheme="minorHAnsi"/>
              </w:rPr>
              <w:t>s</w:t>
            </w:r>
            <w:r w:rsidRPr="002428F5">
              <w:rPr>
                <w:rFonts w:eastAsia="Arial" w:cstheme="minorHAnsi"/>
              </w:rPr>
              <w:t>. 1</w:t>
            </w:r>
            <w:r w:rsidR="7BA68B6E" w:rsidRPr="002428F5">
              <w:rPr>
                <w:rFonts w:eastAsia="Arial" w:cstheme="minorHAnsi"/>
              </w:rPr>
              <w:t xml:space="preserve">3, </w:t>
            </w:r>
            <w:r w:rsidR="1B78D3A6" w:rsidRPr="002428F5">
              <w:rPr>
                <w:rFonts w:eastAsia="Arial" w:cstheme="minorHAnsi"/>
              </w:rPr>
              <w:t xml:space="preserve">18, </w:t>
            </w:r>
            <w:r w:rsidR="7BA68B6E" w:rsidRPr="002428F5">
              <w:rPr>
                <w:rFonts w:eastAsia="Arial" w:cstheme="minorHAnsi"/>
              </w:rPr>
              <w:t>20</w:t>
            </w:r>
            <w:r w:rsidR="225FBC7C" w:rsidRPr="002428F5">
              <w:rPr>
                <w:rFonts w:eastAsia="Arial" w:cstheme="minorHAnsi"/>
              </w:rPr>
              <w:t>, 22</w:t>
            </w:r>
            <w:r w:rsidRPr="002428F5">
              <w:rPr>
                <w:rFonts w:eastAsia="Arial" w:cstheme="minorHAnsi"/>
              </w:rPr>
              <w:t xml:space="preserve"> da Portaria </w:t>
            </w:r>
            <w:r w:rsidR="07247740" w:rsidRPr="002428F5">
              <w:rPr>
                <w:rFonts w:eastAsia="Arial" w:cstheme="minorHAnsi"/>
              </w:rPr>
              <w:t xml:space="preserve">SAP-MAPA </w:t>
            </w:r>
            <w:r w:rsidRPr="002428F5">
              <w:rPr>
                <w:rFonts w:eastAsia="Arial" w:cstheme="minorHAnsi"/>
              </w:rPr>
              <w:t>nº 310, de 2020</w:t>
            </w:r>
            <w:r w:rsidR="002428F5" w:rsidRPr="002428F5">
              <w:rPr>
                <w:rFonts w:eastAsia="Arial" w:cstheme="minorHAnsi"/>
              </w:rPr>
              <w:t>, alterada pela Portaria MPA nº 171, de 2023</w:t>
            </w:r>
            <w:r w:rsidR="000334D1" w:rsidRPr="007C3FE5">
              <w:rPr>
                <w:rFonts w:eastAsia="Arial" w:cstheme="minorHAnsi"/>
              </w:rPr>
              <w:t>).</w:t>
            </w:r>
          </w:p>
          <w:p w14:paraId="751B1FF3" w14:textId="2CA5A3D1" w:rsidR="0620E893" w:rsidRDefault="0620E893" w:rsidP="002428F5">
            <w:pPr>
              <w:jc w:val="both"/>
              <w:rPr>
                <w:rFonts w:eastAsia="Calibri" w:cstheme="minorHAnsi"/>
                <w:strike/>
              </w:rPr>
            </w:pPr>
          </w:p>
          <w:p w14:paraId="698A4A30" w14:textId="4992CBC1" w:rsidR="00341D9D" w:rsidRPr="008B7161" w:rsidRDefault="008B7161" w:rsidP="008B7161">
            <w:pPr>
              <w:ind w:left="708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As especificações de</w:t>
            </w:r>
            <w:r w:rsidRPr="007C3FE5">
              <w:rPr>
                <w:rFonts w:eastAsia="Calibri" w:cstheme="minorHAnsi"/>
              </w:rPr>
              <w:t xml:space="preserve"> medida preventiva </w:t>
            </w:r>
            <w:r>
              <w:rPr>
                <w:rFonts w:eastAsia="Calibri" w:cstheme="minorHAnsi"/>
              </w:rPr>
              <w:t xml:space="preserve">(monitoramento), </w:t>
            </w:r>
            <w:r w:rsidRPr="007C3FE5">
              <w:rPr>
                <w:rFonts w:eastAsia="Calibri" w:cstheme="minorHAnsi"/>
              </w:rPr>
              <w:t xml:space="preserve">frequência </w:t>
            </w:r>
            <w:r>
              <w:rPr>
                <w:rFonts w:eastAsia="Calibri" w:cstheme="minorHAnsi"/>
              </w:rPr>
              <w:t>de monitoramento</w:t>
            </w:r>
            <w:r w:rsidRPr="007C3FE5">
              <w:rPr>
                <w:rFonts w:eastAsia="Calibri" w:cstheme="minorHAnsi"/>
              </w:rPr>
              <w:t xml:space="preserve">, </w:t>
            </w:r>
            <w:r>
              <w:rPr>
                <w:rFonts w:eastAsia="Calibri" w:cstheme="minorHAnsi"/>
              </w:rPr>
              <w:t xml:space="preserve">em caso de </w:t>
            </w:r>
            <w:r w:rsidRPr="007C3FE5">
              <w:rPr>
                <w:rFonts w:eastAsia="Calibri" w:cstheme="minorHAnsi"/>
              </w:rPr>
              <w:t xml:space="preserve">possível desvio (falha) qual </w:t>
            </w:r>
            <w:r>
              <w:rPr>
                <w:rFonts w:eastAsia="Calibri" w:cstheme="minorHAnsi"/>
              </w:rPr>
              <w:t xml:space="preserve">seria a </w:t>
            </w:r>
            <w:r w:rsidRPr="007C3FE5">
              <w:rPr>
                <w:rFonts w:eastAsia="Calibri" w:cstheme="minorHAnsi"/>
              </w:rPr>
              <w:t xml:space="preserve">ação corretiva </w:t>
            </w:r>
            <w:r>
              <w:rPr>
                <w:rFonts w:eastAsia="Calibri" w:cstheme="minorHAnsi"/>
              </w:rPr>
              <w:t xml:space="preserve">(citando exemplos) </w:t>
            </w:r>
            <w:r w:rsidRPr="007C3FE5">
              <w:rPr>
                <w:rFonts w:eastAsia="Calibri" w:cstheme="minorHAnsi"/>
              </w:rPr>
              <w:t>e quem é o responsável pelo monitoramento</w:t>
            </w:r>
            <w:r>
              <w:rPr>
                <w:rFonts w:eastAsia="Calibri" w:cstheme="minorHAnsi"/>
              </w:rPr>
              <w:t>. Recomenda-se que tais especificações sejam apresentadas, de modo simplificado, por meio de tabela com as respostas as</w:t>
            </w:r>
            <w:r w:rsidRPr="007C3FE5">
              <w:rPr>
                <w:rFonts w:eastAsia="Calibri" w:cstheme="minorHAnsi"/>
              </w:rPr>
              <w:t xml:space="preserve"> questões</w:t>
            </w:r>
            <w:r>
              <w:rPr>
                <w:rFonts w:eastAsia="Calibri" w:cstheme="minorHAnsi"/>
              </w:rPr>
              <w:t xml:space="preserve">: </w:t>
            </w:r>
            <w:r w:rsidRPr="007C3FE5">
              <w:rPr>
                <w:rFonts w:eastAsia="Calibri" w:cstheme="minorHAnsi"/>
              </w:rPr>
              <w:t>O QUE? COMO? QUANDO? E QUEM</w:t>
            </w:r>
            <w:r>
              <w:rPr>
                <w:rFonts w:eastAsia="Calibri" w:cstheme="minorHAnsi"/>
              </w:rPr>
              <w:t>?. Também pode ser referenciada uma única tabela contemplando esses pontos, que podem estar agrupados por etapa da atividade de pesca (</w:t>
            </w:r>
            <w:r w:rsidRPr="007C3FE5">
              <w:rPr>
                <w:rFonts w:eastAsia="Calibri" w:cstheme="minorHAnsi"/>
              </w:rPr>
              <w:t>saída de cruzeiro</w:t>
            </w:r>
            <w:r>
              <w:rPr>
                <w:rFonts w:eastAsia="Calibri" w:cstheme="minorHAnsi"/>
              </w:rPr>
              <w:t xml:space="preserve">, cruzeiro e desembarque), com base no exemplo disponibilizado no subitem 5.1. </w:t>
            </w:r>
          </w:p>
          <w:p w14:paraId="78BA4D0C" w14:textId="49665015" w:rsidR="00341D9D" w:rsidRPr="002428F5" w:rsidRDefault="00341D9D" w:rsidP="002428F5">
            <w:pPr>
              <w:jc w:val="both"/>
              <w:rPr>
                <w:rFonts w:eastAsia="Calibri" w:cstheme="minorHAnsi"/>
                <w:strike/>
              </w:rPr>
            </w:pPr>
          </w:p>
        </w:tc>
      </w:tr>
      <w:tr w:rsidR="0620E893" w:rsidRPr="002428F5" w14:paraId="6147D6DA" w14:textId="77777777" w:rsidTr="00794D99">
        <w:trPr>
          <w:trHeight w:val="300"/>
        </w:trPr>
        <w:tc>
          <w:tcPr>
            <w:tcW w:w="9016" w:type="dxa"/>
          </w:tcPr>
          <w:p w14:paraId="4D79C75E" w14:textId="6F3B005E" w:rsidR="60DD546C" w:rsidRPr="002428F5" w:rsidRDefault="5CE90104" w:rsidP="003050BE">
            <w:pPr>
              <w:pStyle w:val="PargrafodaLista"/>
              <w:numPr>
                <w:ilvl w:val="1"/>
                <w:numId w:val="31"/>
              </w:numPr>
              <w:rPr>
                <w:rFonts w:cstheme="minorHAnsi"/>
                <w:b/>
                <w:bCs/>
              </w:rPr>
            </w:pPr>
            <w:r w:rsidRPr="002428F5">
              <w:rPr>
                <w:rFonts w:cstheme="minorHAnsi"/>
                <w:b/>
                <w:bCs/>
              </w:rPr>
              <w:t>Controle de pragas</w:t>
            </w:r>
            <w:r w:rsidR="122C9C8D" w:rsidRPr="002428F5">
              <w:rPr>
                <w:rFonts w:cstheme="minorHAnsi"/>
                <w:b/>
                <w:bCs/>
              </w:rPr>
              <w:t>:</w:t>
            </w:r>
          </w:p>
          <w:p w14:paraId="4E21FC21" w14:textId="191B92CC" w:rsidR="0620E893" w:rsidRDefault="33B7F66F" w:rsidP="002428F5">
            <w:pPr>
              <w:ind w:left="708"/>
              <w:jc w:val="both"/>
              <w:rPr>
                <w:rFonts w:eastAsiaTheme="minorEastAsia" w:cstheme="minorHAnsi"/>
              </w:rPr>
            </w:pPr>
            <w:r w:rsidRPr="002428F5">
              <w:rPr>
                <w:rFonts w:eastAsiaTheme="minorEastAsia" w:cstheme="minorHAnsi"/>
              </w:rPr>
              <w:t xml:space="preserve">Descrever como são cumpridos os requisitos de controle de pragas e roedores e </w:t>
            </w:r>
            <w:r w:rsidR="50A3AF12" w:rsidRPr="002428F5">
              <w:rPr>
                <w:rFonts w:eastAsiaTheme="minorEastAsia" w:cstheme="minorHAnsi"/>
              </w:rPr>
              <w:t>da proibição da</w:t>
            </w:r>
            <w:r w:rsidRPr="002428F5">
              <w:rPr>
                <w:rFonts w:eastAsiaTheme="minorEastAsia" w:cstheme="minorHAnsi"/>
              </w:rPr>
              <w:t xml:space="preserve"> presença de animais</w:t>
            </w:r>
            <w:r w:rsidR="12316FCE" w:rsidRPr="002428F5">
              <w:rPr>
                <w:rFonts w:eastAsiaTheme="minorEastAsia" w:cstheme="minorHAnsi"/>
              </w:rPr>
              <w:t xml:space="preserve"> a</w:t>
            </w:r>
            <w:r w:rsidRPr="002428F5">
              <w:rPr>
                <w:rFonts w:eastAsiaTheme="minorEastAsia" w:cstheme="minorHAnsi"/>
              </w:rPr>
              <w:t xml:space="preserve"> </w:t>
            </w:r>
            <w:r w:rsidR="12316FCE" w:rsidRPr="002428F5">
              <w:rPr>
                <w:rFonts w:eastAsiaTheme="minorEastAsia" w:cstheme="minorHAnsi"/>
              </w:rPr>
              <w:t xml:space="preserve">bordo, </w:t>
            </w:r>
            <w:r w:rsidRPr="002428F5">
              <w:rPr>
                <w:rFonts w:eastAsiaTheme="minorEastAsia" w:cstheme="minorHAnsi"/>
              </w:rPr>
              <w:t xml:space="preserve">conforme aplicável a cada caso. (art. </w:t>
            </w:r>
            <w:r w:rsidR="52B0340C" w:rsidRPr="002428F5">
              <w:rPr>
                <w:rFonts w:eastAsiaTheme="minorEastAsia" w:cstheme="minorHAnsi"/>
              </w:rPr>
              <w:t>9º</w:t>
            </w:r>
            <w:r w:rsidRPr="002428F5">
              <w:rPr>
                <w:rFonts w:eastAsiaTheme="minorEastAsia" w:cstheme="minorHAnsi"/>
              </w:rPr>
              <w:t xml:space="preserve"> da Portaria </w:t>
            </w:r>
            <w:r w:rsidR="6E9F7AF9" w:rsidRPr="002428F5">
              <w:rPr>
                <w:rFonts w:eastAsiaTheme="minorEastAsia" w:cstheme="minorHAnsi"/>
              </w:rPr>
              <w:t xml:space="preserve">SAP-MAPA </w:t>
            </w:r>
            <w:r w:rsidRPr="002428F5">
              <w:rPr>
                <w:rFonts w:eastAsiaTheme="minorEastAsia" w:cstheme="minorHAnsi"/>
              </w:rPr>
              <w:t>nº 310, de 2020</w:t>
            </w:r>
            <w:r w:rsidR="002428F5" w:rsidRPr="002428F5">
              <w:rPr>
                <w:rFonts w:eastAsiaTheme="minorEastAsia" w:cstheme="minorHAnsi"/>
              </w:rPr>
              <w:t>,</w:t>
            </w:r>
            <w:r w:rsidR="002428F5" w:rsidRPr="002428F5">
              <w:rPr>
                <w:rFonts w:eastAsia="Arial" w:cstheme="minorHAnsi"/>
              </w:rPr>
              <w:t xml:space="preserve"> alterada pela Portaria MPA nº 171, de 2023)</w:t>
            </w:r>
            <w:r w:rsidR="1A9A1C1A" w:rsidRPr="002428F5">
              <w:rPr>
                <w:rFonts w:eastAsiaTheme="minorEastAsia" w:cstheme="minorHAnsi"/>
              </w:rPr>
              <w:t>.</w:t>
            </w:r>
          </w:p>
          <w:p w14:paraId="51DB574D" w14:textId="39F93E6A" w:rsidR="004F650C" w:rsidRPr="004F650C" w:rsidRDefault="004F650C" w:rsidP="004F650C">
            <w:pPr>
              <w:ind w:left="708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As especificações de</w:t>
            </w:r>
            <w:r w:rsidRPr="007C3FE5">
              <w:rPr>
                <w:rFonts w:eastAsia="Calibri" w:cstheme="minorHAnsi"/>
              </w:rPr>
              <w:t xml:space="preserve"> medida preventiva </w:t>
            </w:r>
            <w:r>
              <w:rPr>
                <w:rFonts w:eastAsia="Calibri" w:cstheme="minorHAnsi"/>
              </w:rPr>
              <w:t xml:space="preserve">(monitoramento), </w:t>
            </w:r>
            <w:r w:rsidRPr="007C3FE5">
              <w:rPr>
                <w:rFonts w:eastAsia="Calibri" w:cstheme="minorHAnsi"/>
              </w:rPr>
              <w:t xml:space="preserve">frequência </w:t>
            </w:r>
            <w:r>
              <w:rPr>
                <w:rFonts w:eastAsia="Calibri" w:cstheme="minorHAnsi"/>
              </w:rPr>
              <w:t>de monitoramento</w:t>
            </w:r>
            <w:r w:rsidRPr="007C3FE5">
              <w:rPr>
                <w:rFonts w:eastAsia="Calibri" w:cstheme="minorHAnsi"/>
              </w:rPr>
              <w:t xml:space="preserve">, </w:t>
            </w:r>
            <w:r>
              <w:rPr>
                <w:rFonts w:eastAsia="Calibri" w:cstheme="minorHAnsi"/>
              </w:rPr>
              <w:t xml:space="preserve">em caso de </w:t>
            </w:r>
            <w:r w:rsidRPr="007C3FE5">
              <w:rPr>
                <w:rFonts w:eastAsia="Calibri" w:cstheme="minorHAnsi"/>
              </w:rPr>
              <w:t xml:space="preserve">possível desvio (falha) qual </w:t>
            </w:r>
            <w:r>
              <w:rPr>
                <w:rFonts w:eastAsia="Calibri" w:cstheme="minorHAnsi"/>
              </w:rPr>
              <w:t xml:space="preserve">seria a </w:t>
            </w:r>
            <w:r w:rsidRPr="007C3FE5">
              <w:rPr>
                <w:rFonts w:eastAsia="Calibri" w:cstheme="minorHAnsi"/>
              </w:rPr>
              <w:t xml:space="preserve">ação corretiva </w:t>
            </w:r>
            <w:r>
              <w:rPr>
                <w:rFonts w:eastAsia="Calibri" w:cstheme="minorHAnsi"/>
              </w:rPr>
              <w:t xml:space="preserve">(citando exemplos) </w:t>
            </w:r>
            <w:r w:rsidRPr="007C3FE5">
              <w:rPr>
                <w:rFonts w:eastAsia="Calibri" w:cstheme="minorHAnsi"/>
              </w:rPr>
              <w:t>e quem é o responsável pelo monitoramento</w:t>
            </w:r>
            <w:r>
              <w:rPr>
                <w:rFonts w:eastAsia="Calibri" w:cstheme="minorHAnsi"/>
              </w:rPr>
              <w:t>. Recomenda-se que tais especificações sejam apresentadas, de modo simplificado, por meio de tabela com as respostas as</w:t>
            </w:r>
            <w:r w:rsidRPr="007C3FE5">
              <w:rPr>
                <w:rFonts w:eastAsia="Calibri" w:cstheme="minorHAnsi"/>
              </w:rPr>
              <w:t xml:space="preserve"> questões</w:t>
            </w:r>
            <w:r>
              <w:rPr>
                <w:rFonts w:eastAsia="Calibri" w:cstheme="minorHAnsi"/>
              </w:rPr>
              <w:t xml:space="preserve">: </w:t>
            </w:r>
            <w:r w:rsidRPr="007C3FE5">
              <w:rPr>
                <w:rFonts w:eastAsia="Calibri" w:cstheme="minorHAnsi"/>
              </w:rPr>
              <w:t>O QUE? COMO? QUANDO? E QUEM</w:t>
            </w:r>
            <w:r>
              <w:rPr>
                <w:rFonts w:eastAsia="Calibri" w:cstheme="minorHAnsi"/>
              </w:rPr>
              <w:t>?. Também pode ser referenciada uma única tabela contemplando esses pontos, que podem estar agrupados por etapa da atividade de pesca (</w:t>
            </w:r>
            <w:r w:rsidRPr="007C3FE5">
              <w:rPr>
                <w:rFonts w:eastAsia="Calibri" w:cstheme="minorHAnsi"/>
              </w:rPr>
              <w:t>saída de cruzeiro</w:t>
            </w:r>
            <w:r>
              <w:rPr>
                <w:rFonts w:eastAsia="Calibri" w:cstheme="minorHAnsi"/>
              </w:rPr>
              <w:t xml:space="preserve">, cruzeiro e desembarque), com base no exemplo disponibilizado no subitem 5.1. </w:t>
            </w:r>
          </w:p>
          <w:p w14:paraId="691A1173" w14:textId="70E3B447" w:rsidR="00CC5B3C" w:rsidRDefault="00CC5B3C" w:rsidP="00CC5B3C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 xml:space="preserve">Obs.: </w:t>
            </w:r>
          </w:p>
          <w:p w14:paraId="72343D00" w14:textId="605A2A21" w:rsidR="00CC5B3C" w:rsidRPr="00CC5B3C" w:rsidRDefault="00CC5B3C" w:rsidP="004F650C">
            <w:pPr>
              <w:pStyle w:val="PargrafodaLista"/>
              <w:numPr>
                <w:ilvl w:val="0"/>
                <w:numId w:val="35"/>
              </w:numPr>
              <w:jc w:val="both"/>
              <w:rPr>
                <w:rFonts w:eastAsia="Calibri" w:cstheme="minorHAnsi"/>
                <w:b/>
              </w:rPr>
            </w:pPr>
            <w:r w:rsidRPr="00CC5B3C">
              <w:rPr>
                <w:rFonts w:cstheme="minorHAnsi"/>
                <w:sz w:val="20"/>
                <w:szCs w:val="20"/>
              </w:rPr>
              <w:t xml:space="preserve">no </w:t>
            </w:r>
            <w:r>
              <w:rPr>
                <w:rFonts w:cstheme="minorHAnsi"/>
                <w:sz w:val="20"/>
                <w:szCs w:val="20"/>
              </w:rPr>
              <w:t>caso de</w:t>
            </w:r>
            <w:r w:rsidR="004F650C">
              <w:rPr>
                <w:rFonts w:cstheme="minorHAnsi"/>
                <w:sz w:val="20"/>
                <w:szCs w:val="20"/>
              </w:rPr>
              <w:t xml:space="preserve"> contratação de</w:t>
            </w:r>
            <w:r>
              <w:rPr>
                <w:rFonts w:cstheme="minorHAnsi"/>
                <w:sz w:val="20"/>
                <w:szCs w:val="20"/>
              </w:rPr>
              <w:t xml:space="preserve"> empresa terceirizada responsável pelo controle de pragas, citar </w:t>
            </w:r>
            <w:r w:rsidR="004F650C">
              <w:rPr>
                <w:rFonts w:cstheme="minorHAnsi"/>
                <w:sz w:val="20"/>
                <w:szCs w:val="20"/>
              </w:rPr>
              <w:t xml:space="preserve">essa condição no </w:t>
            </w:r>
            <w:r>
              <w:rPr>
                <w:rFonts w:cstheme="minorHAnsi"/>
                <w:sz w:val="20"/>
                <w:szCs w:val="20"/>
              </w:rPr>
              <w:t xml:space="preserve">PAC </w:t>
            </w:r>
            <w:r w:rsidR="004F650C">
              <w:rPr>
                <w:rFonts w:cstheme="minorHAnsi"/>
                <w:sz w:val="20"/>
                <w:szCs w:val="20"/>
              </w:rPr>
              <w:t xml:space="preserve">e </w:t>
            </w:r>
            <w:r>
              <w:rPr>
                <w:rFonts w:cstheme="minorHAnsi"/>
                <w:sz w:val="20"/>
                <w:szCs w:val="20"/>
              </w:rPr>
              <w:t xml:space="preserve">a frequência do procedimento de controle </w:t>
            </w:r>
            <w:r w:rsidR="004F650C">
              <w:rPr>
                <w:rFonts w:cstheme="minorHAnsi"/>
                <w:sz w:val="20"/>
                <w:szCs w:val="20"/>
              </w:rPr>
              <w:t xml:space="preserve">referenciando </w:t>
            </w:r>
            <w:r>
              <w:rPr>
                <w:rFonts w:cstheme="minorHAnsi"/>
                <w:sz w:val="20"/>
                <w:szCs w:val="20"/>
              </w:rPr>
              <w:t>a</w:t>
            </w:r>
            <w:r w:rsidRPr="00CC5B3C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documentação anexada sobre o controle mais recente efetuado na embarcação. </w:t>
            </w:r>
          </w:p>
        </w:tc>
      </w:tr>
      <w:tr w:rsidR="0620E893" w:rsidRPr="002428F5" w14:paraId="5760A12D" w14:textId="77777777" w:rsidTr="00794D99">
        <w:trPr>
          <w:trHeight w:val="300"/>
        </w:trPr>
        <w:tc>
          <w:tcPr>
            <w:tcW w:w="9016" w:type="dxa"/>
          </w:tcPr>
          <w:p w14:paraId="49DBD658" w14:textId="03D05C81" w:rsidR="2414C700" w:rsidRPr="002428F5" w:rsidRDefault="679290DE" w:rsidP="003050BE">
            <w:pPr>
              <w:pStyle w:val="PargrafodaLista"/>
              <w:numPr>
                <w:ilvl w:val="1"/>
                <w:numId w:val="31"/>
              </w:numPr>
              <w:rPr>
                <w:rFonts w:cstheme="minorHAnsi"/>
                <w:b/>
                <w:bCs/>
              </w:rPr>
            </w:pPr>
            <w:r w:rsidRPr="002428F5">
              <w:rPr>
                <w:rFonts w:cstheme="minorHAnsi"/>
                <w:b/>
                <w:bCs/>
              </w:rPr>
              <w:lastRenderedPageBreak/>
              <w:t>Operações no pescado a bordo</w:t>
            </w:r>
            <w:r w:rsidR="122C9C8D" w:rsidRPr="002428F5">
              <w:rPr>
                <w:rFonts w:cstheme="minorHAnsi"/>
                <w:b/>
                <w:bCs/>
              </w:rPr>
              <w:t>:</w:t>
            </w:r>
          </w:p>
          <w:p w14:paraId="7B3CDD85" w14:textId="43F28119" w:rsidR="0620E893" w:rsidRPr="002428F5" w:rsidRDefault="0620E893" w:rsidP="0AA24D15">
            <w:pPr>
              <w:ind w:left="708"/>
              <w:rPr>
                <w:rFonts w:cstheme="minorHAnsi"/>
              </w:rPr>
            </w:pPr>
          </w:p>
          <w:p w14:paraId="2BF6A663" w14:textId="68D729C2" w:rsidR="0620E893" w:rsidRDefault="23A495F0" w:rsidP="5128B8F5">
            <w:pPr>
              <w:ind w:left="708"/>
              <w:jc w:val="both"/>
              <w:rPr>
                <w:rFonts w:eastAsia="Arial" w:cstheme="minorHAnsi"/>
              </w:rPr>
            </w:pPr>
            <w:r w:rsidRPr="002428F5">
              <w:rPr>
                <w:rFonts w:cstheme="minorHAnsi"/>
              </w:rPr>
              <w:t>Descrever como são cumpridos os requisitos</w:t>
            </w:r>
            <w:r w:rsidRPr="002428F5">
              <w:rPr>
                <w:rFonts w:eastAsia="Arial" w:cstheme="minorHAnsi"/>
              </w:rPr>
              <w:t xml:space="preserve"> de controle nas operações realizadas no pescado a bordo</w:t>
            </w:r>
            <w:r w:rsidR="479C55D0" w:rsidRPr="002428F5">
              <w:rPr>
                <w:rFonts w:eastAsia="Arial" w:cstheme="minorHAnsi"/>
              </w:rPr>
              <w:t xml:space="preserve"> </w:t>
            </w:r>
            <w:r w:rsidR="4D4B3617" w:rsidRPr="002428F5">
              <w:rPr>
                <w:rFonts w:eastAsia="Arial" w:cstheme="minorHAnsi"/>
              </w:rPr>
              <w:t xml:space="preserve">como </w:t>
            </w:r>
            <w:r w:rsidR="479C55D0" w:rsidRPr="002428F5">
              <w:rPr>
                <w:rFonts w:eastAsia="Arial" w:cstheme="minorHAnsi"/>
              </w:rPr>
              <w:t>sang</w:t>
            </w:r>
            <w:r w:rsidR="019352C1" w:rsidRPr="002428F5">
              <w:rPr>
                <w:rFonts w:eastAsia="Arial" w:cstheme="minorHAnsi"/>
              </w:rPr>
              <w:t>ri</w:t>
            </w:r>
            <w:r w:rsidR="479C55D0" w:rsidRPr="002428F5">
              <w:rPr>
                <w:rFonts w:eastAsia="Arial" w:cstheme="minorHAnsi"/>
              </w:rPr>
              <w:t>a</w:t>
            </w:r>
            <w:r w:rsidR="0D856D7D" w:rsidRPr="002428F5">
              <w:rPr>
                <w:rFonts w:eastAsia="Arial" w:cstheme="minorHAnsi"/>
              </w:rPr>
              <w:t xml:space="preserve">, </w:t>
            </w:r>
            <w:r w:rsidR="479C55D0" w:rsidRPr="002428F5">
              <w:rPr>
                <w:rFonts w:eastAsia="Arial" w:cstheme="minorHAnsi"/>
              </w:rPr>
              <w:t>evisceração</w:t>
            </w:r>
            <w:r w:rsidR="6CF35F0C" w:rsidRPr="002428F5">
              <w:rPr>
                <w:rFonts w:eastAsia="Arial" w:cstheme="minorHAnsi"/>
              </w:rPr>
              <w:t xml:space="preserve">, </w:t>
            </w:r>
            <w:r w:rsidR="479C55D0" w:rsidRPr="002428F5">
              <w:rPr>
                <w:rFonts w:eastAsia="Arial" w:cstheme="minorHAnsi"/>
              </w:rPr>
              <w:t>descabeçamento</w:t>
            </w:r>
            <w:r w:rsidR="5B68FC18" w:rsidRPr="002428F5">
              <w:rPr>
                <w:rFonts w:eastAsia="Arial" w:cstheme="minorHAnsi"/>
              </w:rPr>
              <w:t xml:space="preserve">, </w:t>
            </w:r>
            <w:r w:rsidR="479C55D0" w:rsidRPr="002428F5">
              <w:rPr>
                <w:rFonts w:eastAsia="Arial" w:cstheme="minorHAnsi"/>
              </w:rPr>
              <w:t>retirada de partes</w:t>
            </w:r>
            <w:r w:rsidRPr="002428F5">
              <w:rPr>
                <w:rFonts w:cstheme="minorHAnsi"/>
              </w:rPr>
              <w:t>,</w:t>
            </w:r>
            <w:r w:rsidRPr="002428F5">
              <w:rPr>
                <w:rFonts w:eastAsia="Arial" w:cstheme="minorHAnsi"/>
              </w:rPr>
              <w:t xml:space="preserve"> conforme aplicável a cada cas</w:t>
            </w:r>
            <w:r w:rsidR="37F9AF0B" w:rsidRPr="002428F5">
              <w:rPr>
                <w:rFonts w:eastAsia="Arial" w:cstheme="minorHAnsi"/>
              </w:rPr>
              <w:t>o</w:t>
            </w:r>
            <w:r w:rsidRPr="002428F5">
              <w:rPr>
                <w:rFonts w:eastAsiaTheme="minorEastAsia" w:cstheme="minorHAnsi"/>
              </w:rPr>
              <w:t>. (</w:t>
            </w:r>
            <w:r w:rsidR="405AAAE2" w:rsidRPr="002428F5">
              <w:rPr>
                <w:rFonts w:eastAsiaTheme="minorEastAsia" w:cstheme="minorHAnsi"/>
              </w:rPr>
              <w:t>arts. 18, 19, 20, 21, 22 e 23</w:t>
            </w:r>
            <w:r w:rsidR="405AAAE2" w:rsidRPr="002428F5">
              <w:rPr>
                <w:rFonts w:eastAsia="Arial" w:cstheme="minorHAnsi"/>
              </w:rPr>
              <w:t xml:space="preserve"> </w:t>
            </w:r>
            <w:r w:rsidRPr="002428F5">
              <w:rPr>
                <w:rFonts w:eastAsia="Arial" w:cstheme="minorHAnsi"/>
              </w:rPr>
              <w:t xml:space="preserve">da Portaria </w:t>
            </w:r>
            <w:r w:rsidR="347DEA1B" w:rsidRPr="002428F5">
              <w:rPr>
                <w:rFonts w:eastAsia="Arial" w:cstheme="minorHAnsi"/>
              </w:rPr>
              <w:t xml:space="preserve">SAP-MAPA </w:t>
            </w:r>
            <w:r w:rsidRPr="002428F5">
              <w:rPr>
                <w:rFonts w:eastAsia="Arial" w:cstheme="minorHAnsi"/>
              </w:rPr>
              <w:t>nº 310, de 2020</w:t>
            </w:r>
            <w:r w:rsidR="008B751D" w:rsidRPr="002428F5">
              <w:rPr>
                <w:rFonts w:eastAsia="Arial" w:cstheme="minorHAnsi"/>
              </w:rPr>
              <w:t>, alterada pel</w:t>
            </w:r>
            <w:r w:rsidR="00297606" w:rsidRPr="002428F5">
              <w:rPr>
                <w:rFonts w:eastAsia="Arial" w:cstheme="minorHAnsi"/>
              </w:rPr>
              <w:t>a</w:t>
            </w:r>
            <w:r w:rsidR="008B751D" w:rsidRPr="002428F5">
              <w:rPr>
                <w:rFonts w:eastAsia="Arial" w:cstheme="minorHAnsi"/>
              </w:rPr>
              <w:t xml:space="preserve"> Portaria MPA nº 171, de 2023</w:t>
            </w:r>
            <w:r w:rsidRPr="002428F5">
              <w:rPr>
                <w:rFonts w:eastAsia="Arial" w:cstheme="minorHAnsi"/>
              </w:rPr>
              <w:t>)</w:t>
            </w:r>
            <w:r w:rsidR="008B751D" w:rsidRPr="002428F5">
              <w:rPr>
                <w:rFonts w:eastAsia="Arial" w:cstheme="minorHAnsi"/>
              </w:rPr>
              <w:t>.</w:t>
            </w:r>
          </w:p>
          <w:p w14:paraId="7935C10B" w14:textId="77777777" w:rsidR="004F650C" w:rsidRPr="008B7161" w:rsidRDefault="004F650C" w:rsidP="004F650C">
            <w:pPr>
              <w:ind w:left="708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As especificações de</w:t>
            </w:r>
            <w:r w:rsidRPr="007C3FE5">
              <w:rPr>
                <w:rFonts w:eastAsia="Calibri" w:cstheme="minorHAnsi"/>
              </w:rPr>
              <w:t xml:space="preserve"> medida preventiva </w:t>
            </w:r>
            <w:r>
              <w:rPr>
                <w:rFonts w:eastAsia="Calibri" w:cstheme="minorHAnsi"/>
              </w:rPr>
              <w:t xml:space="preserve">(monitoramento), </w:t>
            </w:r>
            <w:r w:rsidRPr="007C3FE5">
              <w:rPr>
                <w:rFonts w:eastAsia="Calibri" w:cstheme="minorHAnsi"/>
              </w:rPr>
              <w:t xml:space="preserve">frequência </w:t>
            </w:r>
            <w:r>
              <w:rPr>
                <w:rFonts w:eastAsia="Calibri" w:cstheme="minorHAnsi"/>
              </w:rPr>
              <w:t>de monitoramento</w:t>
            </w:r>
            <w:r w:rsidRPr="007C3FE5">
              <w:rPr>
                <w:rFonts w:eastAsia="Calibri" w:cstheme="minorHAnsi"/>
              </w:rPr>
              <w:t xml:space="preserve">, </w:t>
            </w:r>
            <w:r>
              <w:rPr>
                <w:rFonts w:eastAsia="Calibri" w:cstheme="minorHAnsi"/>
              </w:rPr>
              <w:t xml:space="preserve">em caso de </w:t>
            </w:r>
            <w:r w:rsidRPr="007C3FE5">
              <w:rPr>
                <w:rFonts w:eastAsia="Calibri" w:cstheme="minorHAnsi"/>
              </w:rPr>
              <w:t xml:space="preserve">possível desvio (falha) qual </w:t>
            </w:r>
            <w:r>
              <w:rPr>
                <w:rFonts w:eastAsia="Calibri" w:cstheme="minorHAnsi"/>
              </w:rPr>
              <w:t xml:space="preserve">seria a </w:t>
            </w:r>
            <w:r w:rsidRPr="007C3FE5">
              <w:rPr>
                <w:rFonts w:eastAsia="Calibri" w:cstheme="minorHAnsi"/>
              </w:rPr>
              <w:t xml:space="preserve">ação corretiva </w:t>
            </w:r>
            <w:r>
              <w:rPr>
                <w:rFonts w:eastAsia="Calibri" w:cstheme="minorHAnsi"/>
              </w:rPr>
              <w:t xml:space="preserve">(citando exemplos) </w:t>
            </w:r>
            <w:r w:rsidRPr="007C3FE5">
              <w:rPr>
                <w:rFonts w:eastAsia="Calibri" w:cstheme="minorHAnsi"/>
              </w:rPr>
              <w:t>e quem é o responsável pelo monitoramento</w:t>
            </w:r>
            <w:r>
              <w:rPr>
                <w:rFonts w:eastAsia="Calibri" w:cstheme="minorHAnsi"/>
              </w:rPr>
              <w:t>. Recomenda-se que tais especificações sejam apresentadas, de modo simplificado, por meio de tabela com as respostas as</w:t>
            </w:r>
            <w:r w:rsidRPr="007C3FE5">
              <w:rPr>
                <w:rFonts w:eastAsia="Calibri" w:cstheme="minorHAnsi"/>
              </w:rPr>
              <w:t xml:space="preserve"> questões</w:t>
            </w:r>
            <w:r>
              <w:rPr>
                <w:rFonts w:eastAsia="Calibri" w:cstheme="minorHAnsi"/>
              </w:rPr>
              <w:t xml:space="preserve">: </w:t>
            </w:r>
            <w:r w:rsidRPr="007C3FE5">
              <w:rPr>
                <w:rFonts w:eastAsia="Calibri" w:cstheme="minorHAnsi"/>
              </w:rPr>
              <w:t>O QUE? COMO? QUANDO? E QUEM</w:t>
            </w:r>
            <w:r>
              <w:rPr>
                <w:rFonts w:eastAsia="Calibri" w:cstheme="minorHAnsi"/>
              </w:rPr>
              <w:t>?. Também pode ser referenciada uma única tabela contemplando esses pontos, que podem estar agrupados por etapa da atividade de pesca (</w:t>
            </w:r>
            <w:r w:rsidRPr="007C3FE5">
              <w:rPr>
                <w:rFonts w:eastAsia="Calibri" w:cstheme="minorHAnsi"/>
              </w:rPr>
              <w:t>saída de cruzeiro</w:t>
            </w:r>
            <w:r>
              <w:rPr>
                <w:rFonts w:eastAsia="Calibri" w:cstheme="minorHAnsi"/>
              </w:rPr>
              <w:t xml:space="preserve">, cruzeiro e desembarque), com base no exemplo disponibilizado no subitem 5.1. </w:t>
            </w:r>
          </w:p>
          <w:p w14:paraId="640FFEDC" w14:textId="6DFEAF4A" w:rsidR="0620E893" w:rsidRPr="004F650C" w:rsidRDefault="0620E893" w:rsidP="0AA24D15">
            <w:pPr>
              <w:ind w:left="708"/>
              <w:jc w:val="both"/>
              <w:rPr>
                <w:rFonts w:eastAsia="Arial" w:cstheme="minorHAnsi"/>
                <w:iCs/>
              </w:rPr>
            </w:pPr>
          </w:p>
          <w:p w14:paraId="02EFB63D" w14:textId="5211BBF5" w:rsidR="004F650C" w:rsidRPr="004F650C" w:rsidRDefault="004F650C" w:rsidP="004F650C">
            <w:pPr>
              <w:jc w:val="both"/>
              <w:rPr>
                <w:rFonts w:cstheme="minorHAnsi"/>
                <w:sz w:val="20"/>
                <w:szCs w:val="20"/>
              </w:rPr>
            </w:pPr>
            <w:r w:rsidRPr="004F650C">
              <w:rPr>
                <w:rFonts w:cstheme="minorHAnsi"/>
                <w:sz w:val="20"/>
                <w:szCs w:val="20"/>
              </w:rPr>
              <w:t xml:space="preserve">Obs.: </w:t>
            </w:r>
          </w:p>
          <w:p w14:paraId="186E9499" w14:textId="29DC492B" w:rsidR="0620E893" w:rsidRPr="004F650C" w:rsidRDefault="43373EBE" w:rsidP="004F650C">
            <w:pPr>
              <w:pStyle w:val="PargrafodaLista"/>
              <w:numPr>
                <w:ilvl w:val="0"/>
                <w:numId w:val="35"/>
              </w:numPr>
              <w:jc w:val="both"/>
              <w:rPr>
                <w:rFonts w:cstheme="minorHAnsi"/>
              </w:rPr>
            </w:pPr>
            <w:r w:rsidRPr="004F650C">
              <w:rPr>
                <w:rFonts w:cstheme="minorHAnsi"/>
                <w:sz w:val="20"/>
                <w:szCs w:val="20"/>
              </w:rPr>
              <w:t xml:space="preserve">O local previsto para a realização das operações </w:t>
            </w:r>
            <w:r w:rsidR="003D027E" w:rsidRPr="004F650C">
              <w:rPr>
                <w:rFonts w:cstheme="minorHAnsi"/>
                <w:sz w:val="20"/>
                <w:szCs w:val="20"/>
              </w:rPr>
              <w:t>n</w:t>
            </w:r>
            <w:r w:rsidRPr="004F650C">
              <w:rPr>
                <w:rFonts w:cstheme="minorHAnsi"/>
                <w:sz w:val="20"/>
                <w:szCs w:val="20"/>
              </w:rPr>
              <w:t>o pescado a bordo</w:t>
            </w:r>
            <w:r w:rsidR="3EACE3BD" w:rsidRPr="004F650C">
              <w:rPr>
                <w:rFonts w:cstheme="minorHAnsi"/>
                <w:sz w:val="20"/>
                <w:szCs w:val="20"/>
              </w:rPr>
              <w:t>,</w:t>
            </w:r>
            <w:r w:rsidRPr="004F650C">
              <w:rPr>
                <w:rFonts w:cstheme="minorHAnsi"/>
                <w:sz w:val="20"/>
                <w:szCs w:val="20"/>
              </w:rPr>
              <w:t xml:space="preserve"> </w:t>
            </w:r>
            <w:r w:rsidR="002428F5" w:rsidRPr="004F650C">
              <w:rPr>
                <w:rFonts w:cstheme="minorHAnsi"/>
                <w:sz w:val="20"/>
                <w:szCs w:val="20"/>
              </w:rPr>
              <w:t xml:space="preserve">além de </w:t>
            </w:r>
            <w:r w:rsidRPr="004F650C">
              <w:rPr>
                <w:rFonts w:cstheme="minorHAnsi"/>
                <w:sz w:val="20"/>
                <w:szCs w:val="20"/>
              </w:rPr>
              <w:t>observar o tipo de</w:t>
            </w:r>
            <w:r w:rsidR="5CAA98E3" w:rsidRPr="004F650C">
              <w:rPr>
                <w:rFonts w:cstheme="minorHAnsi"/>
                <w:sz w:val="20"/>
                <w:szCs w:val="20"/>
              </w:rPr>
              <w:t xml:space="preserve"> material </w:t>
            </w:r>
            <w:r w:rsidR="002428F5" w:rsidRPr="004F650C">
              <w:rPr>
                <w:rFonts w:cstheme="minorHAnsi"/>
                <w:sz w:val="20"/>
                <w:szCs w:val="20"/>
              </w:rPr>
              <w:t>utilizado n</w:t>
            </w:r>
            <w:r w:rsidR="5CAA98E3" w:rsidRPr="004F650C">
              <w:rPr>
                <w:rFonts w:cstheme="minorHAnsi"/>
                <w:sz w:val="20"/>
                <w:szCs w:val="20"/>
              </w:rPr>
              <w:t>a</w:t>
            </w:r>
            <w:r w:rsidR="002428F5" w:rsidRPr="004F650C">
              <w:rPr>
                <w:rFonts w:cstheme="minorHAnsi"/>
                <w:sz w:val="20"/>
                <w:szCs w:val="20"/>
              </w:rPr>
              <w:t xml:space="preserve"> superfície</w:t>
            </w:r>
            <w:r w:rsidR="13B03B98" w:rsidRPr="004F650C">
              <w:rPr>
                <w:rFonts w:cstheme="minorHAnsi"/>
                <w:sz w:val="20"/>
                <w:szCs w:val="20"/>
              </w:rPr>
              <w:t xml:space="preserve">, de preferência, </w:t>
            </w:r>
            <w:r w:rsidR="002428F5" w:rsidRPr="004F650C">
              <w:rPr>
                <w:rFonts w:cstheme="minorHAnsi"/>
                <w:sz w:val="20"/>
                <w:szCs w:val="20"/>
              </w:rPr>
              <w:t xml:space="preserve">também deve </w:t>
            </w:r>
            <w:r w:rsidR="003D027E" w:rsidRPr="004F650C">
              <w:rPr>
                <w:rFonts w:cstheme="minorHAnsi"/>
                <w:sz w:val="20"/>
                <w:szCs w:val="20"/>
              </w:rPr>
              <w:t xml:space="preserve">possuir </w:t>
            </w:r>
            <w:r w:rsidRPr="004F650C">
              <w:rPr>
                <w:rFonts w:cstheme="minorHAnsi"/>
                <w:sz w:val="20"/>
                <w:szCs w:val="20"/>
              </w:rPr>
              <w:t xml:space="preserve">uma altura </w:t>
            </w:r>
            <w:r w:rsidR="236371F1" w:rsidRPr="004F650C">
              <w:rPr>
                <w:rFonts w:cstheme="minorHAnsi"/>
                <w:sz w:val="20"/>
                <w:szCs w:val="20"/>
              </w:rPr>
              <w:t>ergonômica</w:t>
            </w:r>
            <w:r w:rsidR="6C6FD718" w:rsidRPr="004F650C">
              <w:rPr>
                <w:rFonts w:cstheme="minorHAnsi"/>
                <w:sz w:val="20"/>
                <w:szCs w:val="20"/>
              </w:rPr>
              <w:t xml:space="preserve"> compatível </w:t>
            </w:r>
            <w:r w:rsidR="3898E39B" w:rsidRPr="004F650C">
              <w:rPr>
                <w:rFonts w:cstheme="minorHAnsi"/>
                <w:sz w:val="20"/>
                <w:szCs w:val="20"/>
              </w:rPr>
              <w:t>para favorecer</w:t>
            </w:r>
            <w:r w:rsidR="226B3100" w:rsidRPr="004F650C">
              <w:rPr>
                <w:rFonts w:cstheme="minorHAnsi"/>
                <w:sz w:val="20"/>
                <w:szCs w:val="20"/>
              </w:rPr>
              <w:t xml:space="preserve"> a</w:t>
            </w:r>
            <w:r w:rsidR="7694A336" w:rsidRPr="004F650C">
              <w:rPr>
                <w:rFonts w:cstheme="minorHAnsi"/>
                <w:sz w:val="20"/>
                <w:szCs w:val="20"/>
              </w:rPr>
              <w:t xml:space="preserve"> execução dessas </w:t>
            </w:r>
            <w:r w:rsidR="003D027E" w:rsidRPr="004F650C">
              <w:rPr>
                <w:rFonts w:cstheme="minorHAnsi"/>
                <w:sz w:val="20"/>
                <w:szCs w:val="20"/>
              </w:rPr>
              <w:t>operaçõe</w:t>
            </w:r>
            <w:r w:rsidR="6B9EB397" w:rsidRPr="004F650C">
              <w:rPr>
                <w:rFonts w:cstheme="minorHAnsi"/>
                <w:sz w:val="20"/>
                <w:szCs w:val="20"/>
              </w:rPr>
              <w:t>s</w:t>
            </w:r>
            <w:r w:rsidR="003D027E" w:rsidRPr="004F650C">
              <w:rPr>
                <w:rFonts w:cstheme="minorHAnsi"/>
                <w:sz w:val="20"/>
                <w:szCs w:val="20"/>
              </w:rPr>
              <w:t xml:space="preserve"> pelo(s) tripulante(s) responsável(éis)</w:t>
            </w:r>
            <w:r w:rsidR="00D2323E" w:rsidRPr="004F650C">
              <w:rPr>
                <w:rFonts w:cstheme="minorHAnsi"/>
                <w:sz w:val="20"/>
                <w:szCs w:val="20"/>
              </w:rPr>
              <w:t>. Essa superfície deve ser estruturada</w:t>
            </w:r>
            <w:r w:rsidR="6B9EB397" w:rsidRPr="004F650C">
              <w:rPr>
                <w:rFonts w:cstheme="minorHAnsi"/>
                <w:sz w:val="20"/>
                <w:szCs w:val="20"/>
              </w:rPr>
              <w:t xml:space="preserve"> </w:t>
            </w:r>
            <w:r w:rsidR="4B48EECE" w:rsidRPr="004F650C">
              <w:rPr>
                <w:rFonts w:cstheme="minorHAnsi"/>
                <w:sz w:val="20"/>
                <w:szCs w:val="20"/>
              </w:rPr>
              <w:t>d</w:t>
            </w:r>
            <w:r w:rsidR="6B9EB397" w:rsidRPr="004F650C">
              <w:rPr>
                <w:rFonts w:cstheme="minorHAnsi"/>
                <w:sz w:val="20"/>
                <w:szCs w:val="20"/>
              </w:rPr>
              <w:t>e</w:t>
            </w:r>
            <w:r w:rsidR="350B57EB" w:rsidRPr="004F650C">
              <w:rPr>
                <w:rFonts w:cstheme="minorHAnsi"/>
                <w:sz w:val="20"/>
                <w:szCs w:val="20"/>
              </w:rPr>
              <w:t xml:space="preserve"> forma</w:t>
            </w:r>
            <w:r w:rsidR="667F3162" w:rsidRPr="004F650C">
              <w:rPr>
                <w:rFonts w:cstheme="minorHAnsi"/>
                <w:sz w:val="20"/>
                <w:szCs w:val="20"/>
              </w:rPr>
              <w:t xml:space="preserve"> </w:t>
            </w:r>
            <w:r w:rsidR="00D2323E" w:rsidRPr="004F650C">
              <w:rPr>
                <w:rFonts w:cstheme="minorHAnsi"/>
                <w:sz w:val="20"/>
                <w:szCs w:val="20"/>
              </w:rPr>
              <w:t>a</w:t>
            </w:r>
            <w:r w:rsidR="667F3162" w:rsidRPr="004F650C">
              <w:rPr>
                <w:rFonts w:cstheme="minorHAnsi"/>
                <w:sz w:val="20"/>
                <w:szCs w:val="20"/>
              </w:rPr>
              <w:t xml:space="preserve"> não </w:t>
            </w:r>
            <w:r w:rsidR="2F4D3D96" w:rsidRPr="004F650C">
              <w:rPr>
                <w:rFonts w:cstheme="minorHAnsi"/>
                <w:sz w:val="20"/>
                <w:szCs w:val="20"/>
              </w:rPr>
              <w:t>propici</w:t>
            </w:r>
            <w:r w:rsidR="00D2323E" w:rsidRPr="004F650C">
              <w:rPr>
                <w:rFonts w:cstheme="minorHAnsi"/>
                <w:sz w:val="20"/>
                <w:szCs w:val="20"/>
              </w:rPr>
              <w:t>ar</w:t>
            </w:r>
            <w:r w:rsidR="652C9FEA" w:rsidRPr="004F650C">
              <w:rPr>
                <w:rFonts w:cstheme="minorHAnsi"/>
                <w:sz w:val="20"/>
                <w:szCs w:val="20"/>
              </w:rPr>
              <w:t xml:space="preserve"> a</w:t>
            </w:r>
            <w:r w:rsidR="2F4D3D96" w:rsidRPr="004F650C">
              <w:rPr>
                <w:rFonts w:cstheme="minorHAnsi"/>
                <w:sz w:val="20"/>
                <w:szCs w:val="20"/>
              </w:rPr>
              <w:t xml:space="preserve"> contaminação da matéria-prima </w:t>
            </w:r>
            <w:r w:rsidR="00D2323E" w:rsidRPr="004F650C">
              <w:rPr>
                <w:rFonts w:cstheme="minorHAnsi"/>
                <w:sz w:val="20"/>
                <w:szCs w:val="20"/>
              </w:rPr>
              <w:t>pelos</w:t>
            </w:r>
            <w:r w:rsidR="4832AF07" w:rsidRPr="004F650C">
              <w:rPr>
                <w:rFonts w:cstheme="minorHAnsi"/>
                <w:sz w:val="20"/>
                <w:szCs w:val="20"/>
              </w:rPr>
              <w:t xml:space="preserve"> resíduo</w:t>
            </w:r>
            <w:r w:rsidR="6896F280" w:rsidRPr="004F650C">
              <w:rPr>
                <w:rFonts w:cstheme="minorHAnsi"/>
                <w:sz w:val="20"/>
                <w:szCs w:val="20"/>
              </w:rPr>
              <w:t>s</w:t>
            </w:r>
            <w:r w:rsidR="4832AF07" w:rsidRPr="004F650C">
              <w:rPr>
                <w:rFonts w:cstheme="minorHAnsi"/>
                <w:sz w:val="20"/>
                <w:szCs w:val="20"/>
              </w:rPr>
              <w:t xml:space="preserve"> gerados e </w:t>
            </w:r>
            <w:r w:rsidR="00D2323E" w:rsidRPr="004F650C">
              <w:rPr>
                <w:rFonts w:cstheme="minorHAnsi"/>
                <w:sz w:val="20"/>
                <w:szCs w:val="20"/>
              </w:rPr>
              <w:t>pela</w:t>
            </w:r>
            <w:r w:rsidR="4832AF07" w:rsidRPr="004F650C">
              <w:rPr>
                <w:rFonts w:cstheme="minorHAnsi"/>
                <w:sz w:val="20"/>
                <w:szCs w:val="20"/>
              </w:rPr>
              <w:t xml:space="preserve"> água residual.</w:t>
            </w:r>
          </w:p>
        </w:tc>
      </w:tr>
      <w:tr w:rsidR="0620E893" w:rsidRPr="002428F5" w14:paraId="51863C9A" w14:textId="77777777" w:rsidTr="00794D99">
        <w:trPr>
          <w:trHeight w:val="300"/>
        </w:trPr>
        <w:tc>
          <w:tcPr>
            <w:tcW w:w="9016" w:type="dxa"/>
          </w:tcPr>
          <w:p w14:paraId="3A98E31D" w14:textId="49CF9B8B" w:rsidR="0FAECD4A" w:rsidRPr="002428F5" w:rsidRDefault="240B73EA" w:rsidP="003050BE">
            <w:pPr>
              <w:pStyle w:val="PargrafodaLista"/>
              <w:numPr>
                <w:ilvl w:val="1"/>
                <w:numId w:val="31"/>
              </w:numPr>
              <w:rPr>
                <w:rFonts w:cstheme="minorHAnsi"/>
                <w:b/>
                <w:bCs/>
              </w:rPr>
            </w:pPr>
            <w:r w:rsidRPr="002428F5">
              <w:rPr>
                <w:rFonts w:cstheme="minorHAnsi"/>
                <w:b/>
                <w:bCs/>
              </w:rPr>
              <w:t>Treinamentos</w:t>
            </w:r>
            <w:r w:rsidR="122C9C8D" w:rsidRPr="002428F5">
              <w:rPr>
                <w:rFonts w:cstheme="minorHAnsi"/>
                <w:b/>
                <w:bCs/>
              </w:rPr>
              <w:t>:</w:t>
            </w:r>
          </w:p>
          <w:p w14:paraId="55157595" w14:textId="55050607" w:rsidR="0620E893" w:rsidRPr="002428F5" w:rsidRDefault="035804E6" w:rsidP="5128B8F5">
            <w:pPr>
              <w:ind w:left="708"/>
              <w:jc w:val="both"/>
              <w:rPr>
                <w:rFonts w:eastAsia="Arial" w:cstheme="minorHAnsi"/>
              </w:rPr>
            </w:pPr>
            <w:r w:rsidRPr="002428F5">
              <w:rPr>
                <w:rFonts w:cstheme="minorHAnsi"/>
              </w:rPr>
              <w:t xml:space="preserve">Descrever como </w:t>
            </w:r>
            <w:r w:rsidR="1FCFC280" w:rsidRPr="002428F5">
              <w:rPr>
                <w:rFonts w:cstheme="minorHAnsi"/>
              </w:rPr>
              <w:t>é</w:t>
            </w:r>
            <w:r w:rsidRPr="002428F5">
              <w:rPr>
                <w:rFonts w:cstheme="minorHAnsi"/>
              </w:rPr>
              <w:t xml:space="preserve"> cumprido o requisito</w:t>
            </w:r>
            <w:r w:rsidR="3F80BFC8" w:rsidRPr="002428F5">
              <w:rPr>
                <w:rFonts w:cstheme="minorHAnsi"/>
              </w:rPr>
              <w:t xml:space="preserve"> pertinente ao</w:t>
            </w:r>
            <w:r w:rsidRPr="002428F5">
              <w:rPr>
                <w:rFonts w:eastAsia="Arial" w:cstheme="minorHAnsi"/>
              </w:rPr>
              <w:t xml:space="preserve"> treinamento do</w:t>
            </w:r>
            <w:r w:rsidR="0FF70AB4" w:rsidRPr="002428F5">
              <w:rPr>
                <w:rFonts w:eastAsia="Arial" w:cstheme="minorHAnsi"/>
              </w:rPr>
              <w:t>(</w:t>
            </w:r>
            <w:r w:rsidRPr="002428F5">
              <w:rPr>
                <w:rFonts w:eastAsia="Arial" w:cstheme="minorHAnsi"/>
              </w:rPr>
              <w:t>s</w:t>
            </w:r>
            <w:r w:rsidR="2AE236C0" w:rsidRPr="002428F5">
              <w:rPr>
                <w:rFonts w:eastAsia="Arial" w:cstheme="minorHAnsi"/>
              </w:rPr>
              <w:t>)</w:t>
            </w:r>
            <w:r w:rsidRPr="002428F5">
              <w:rPr>
                <w:rFonts w:eastAsia="Arial" w:cstheme="minorHAnsi"/>
              </w:rPr>
              <w:t xml:space="preserve"> tripulante</w:t>
            </w:r>
            <w:r w:rsidR="69A0C146" w:rsidRPr="002428F5">
              <w:rPr>
                <w:rFonts w:eastAsia="Arial" w:cstheme="minorHAnsi"/>
              </w:rPr>
              <w:t>(</w:t>
            </w:r>
            <w:r w:rsidRPr="002428F5">
              <w:rPr>
                <w:rFonts w:eastAsia="Arial" w:cstheme="minorHAnsi"/>
              </w:rPr>
              <w:t>s</w:t>
            </w:r>
            <w:r w:rsidR="724306EE" w:rsidRPr="002428F5">
              <w:rPr>
                <w:rFonts w:eastAsia="Arial" w:cstheme="minorHAnsi"/>
              </w:rPr>
              <w:t>)</w:t>
            </w:r>
            <w:r w:rsidRPr="002428F5">
              <w:rPr>
                <w:rFonts w:eastAsia="Arial" w:cstheme="minorHAnsi"/>
              </w:rPr>
              <w:t xml:space="preserve"> envolvido</w:t>
            </w:r>
            <w:r w:rsidR="68C6B0E2" w:rsidRPr="002428F5">
              <w:rPr>
                <w:rFonts w:eastAsia="Arial" w:cstheme="minorHAnsi"/>
              </w:rPr>
              <w:t>(</w:t>
            </w:r>
            <w:r w:rsidRPr="002428F5">
              <w:rPr>
                <w:rFonts w:eastAsia="Arial" w:cstheme="minorHAnsi"/>
              </w:rPr>
              <w:t>s</w:t>
            </w:r>
            <w:r w:rsidR="451687C2" w:rsidRPr="002428F5">
              <w:rPr>
                <w:rFonts w:eastAsia="Arial" w:cstheme="minorHAnsi"/>
              </w:rPr>
              <w:t>)</w:t>
            </w:r>
            <w:r w:rsidRPr="002428F5">
              <w:rPr>
                <w:rFonts w:eastAsia="Arial" w:cstheme="minorHAnsi"/>
              </w:rPr>
              <w:t xml:space="preserve"> </w:t>
            </w:r>
            <w:r w:rsidR="1AA43D23" w:rsidRPr="002428F5">
              <w:rPr>
                <w:rFonts w:eastAsia="Arial" w:cstheme="minorHAnsi"/>
              </w:rPr>
              <w:t>n</w:t>
            </w:r>
            <w:r w:rsidRPr="002428F5">
              <w:rPr>
                <w:rFonts w:eastAsia="Arial" w:cstheme="minorHAnsi"/>
              </w:rPr>
              <w:t xml:space="preserve">as atividades no pescado a bordo. (art. </w:t>
            </w:r>
            <w:r w:rsidR="1773A10B" w:rsidRPr="002428F5">
              <w:rPr>
                <w:rFonts w:eastAsia="Arial" w:cstheme="minorHAnsi"/>
              </w:rPr>
              <w:t>8</w:t>
            </w:r>
            <w:r w:rsidRPr="002428F5">
              <w:rPr>
                <w:rFonts w:eastAsia="Arial" w:cstheme="minorHAnsi"/>
              </w:rPr>
              <w:t xml:space="preserve">º da Portaria </w:t>
            </w:r>
            <w:r w:rsidR="51E31412" w:rsidRPr="002428F5">
              <w:rPr>
                <w:rFonts w:eastAsia="Arial" w:cstheme="minorHAnsi"/>
              </w:rPr>
              <w:t xml:space="preserve">SAP-MAPA </w:t>
            </w:r>
            <w:r w:rsidRPr="002428F5">
              <w:rPr>
                <w:rFonts w:eastAsia="Arial" w:cstheme="minorHAnsi"/>
              </w:rPr>
              <w:t>nº 310, de 2020</w:t>
            </w:r>
            <w:r w:rsidR="006F21F5">
              <w:rPr>
                <w:rFonts w:eastAsia="Arial" w:cstheme="minorHAnsi"/>
              </w:rPr>
              <w:t>, alterada pela Portaria MPA nº 171, de 2023</w:t>
            </w:r>
            <w:r w:rsidR="006F21F5" w:rsidRPr="007C3FE5">
              <w:rPr>
                <w:rFonts w:eastAsia="Arial" w:cstheme="minorHAnsi"/>
              </w:rPr>
              <w:t>).</w:t>
            </w:r>
          </w:p>
          <w:p w14:paraId="2B071338" w14:textId="419F5088" w:rsidR="0620E893" w:rsidRPr="002428F5" w:rsidRDefault="0620E893" w:rsidP="5128B8F5">
            <w:pPr>
              <w:ind w:left="708"/>
              <w:jc w:val="both"/>
              <w:rPr>
                <w:rFonts w:eastAsia="Arial" w:cstheme="minorHAnsi"/>
              </w:rPr>
            </w:pPr>
          </w:p>
          <w:p w14:paraId="253E60BB" w14:textId="17ED800F" w:rsidR="0620E893" w:rsidRPr="002428F5" w:rsidRDefault="004A671E" w:rsidP="5128B8F5">
            <w:pPr>
              <w:spacing w:line="257" w:lineRule="auto"/>
              <w:ind w:left="708"/>
              <w:jc w:val="both"/>
              <w:rPr>
                <w:rFonts w:eastAsiaTheme="minorEastAsia" w:cstheme="minorHAnsi"/>
              </w:rPr>
            </w:pPr>
            <w:r w:rsidRPr="002428F5">
              <w:rPr>
                <w:rFonts w:eastAsiaTheme="minorEastAsia" w:cstheme="minorHAnsi"/>
              </w:rPr>
              <w:t>Descrever no PAC o</w:t>
            </w:r>
            <w:r w:rsidR="027E7D8C" w:rsidRPr="002428F5">
              <w:rPr>
                <w:rFonts w:eastAsiaTheme="minorEastAsia" w:cstheme="minorHAnsi"/>
              </w:rPr>
              <w:t xml:space="preserve"> conteúdo</w:t>
            </w:r>
            <w:r w:rsidRPr="002428F5">
              <w:rPr>
                <w:rFonts w:eastAsiaTheme="minorEastAsia" w:cstheme="minorHAnsi"/>
              </w:rPr>
              <w:t xml:space="preserve"> programático da</w:t>
            </w:r>
            <w:r w:rsidR="027E7D8C" w:rsidRPr="002428F5">
              <w:rPr>
                <w:rFonts w:eastAsiaTheme="minorEastAsia" w:cstheme="minorHAnsi"/>
              </w:rPr>
              <w:t xml:space="preserve"> capacitação do</w:t>
            </w:r>
            <w:r w:rsidRPr="002428F5">
              <w:rPr>
                <w:rFonts w:eastAsiaTheme="minorEastAsia" w:cstheme="minorHAnsi"/>
              </w:rPr>
              <w:t>s</w:t>
            </w:r>
            <w:r w:rsidR="027E7D8C" w:rsidRPr="002428F5">
              <w:rPr>
                <w:rFonts w:eastAsiaTheme="minorEastAsia" w:cstheme="minorHAnsi"/>
              </w:rPr>
              <w:t xml:space="preserve"> tripulante</w:t>
            </w:r>
            <w:r w:rsidRPr="002428F5">
              <w:rPr>
                <w:rFonts w:eastAsiaTheme="minorEastAsia" w:cstheme="minorHAnsi"/>
              </w:rPr>
              <w:t>s</w:t>
            </w:r>
            <w:r w:rsidR="00BA6F86" w:rsidRPr="002428F5">
              <w:rPr>
                <w:rFonts w:eastAsiaTheme="minorEastAsia" w:cstheme="minorHAnsi"/>
              </w:rPr>
              <w:t>, especificando a frequência. Como exemplo de conteúdo, podemos citar: C</w:t>
            </w:r>
            <w:r w:rsidR="00BA6F86" w:rsidRPr="002428F5">
              <w:rPr>
                <w:rFonts w:cstheme="minorHAnsi"/>
              </w:rPr>
              <w:t xml:space="preserve">onceitos de qualidade; perigos em alimentos; Noções de microbiologia de alimentos; Doenças transmitidas por alimentos (DTA); Boas práticas de fabricação e manipulação; Higienização de ambientes, saúde e </w:t>
            </w:r>
            <w:r w:rsidR="007A77CC">
              <w:rPr>
                <w:rFonts w:cstheme="minorHAnsi"/>
              </w:rPr>
              <w:t xml:space="preserve">hábitos de </w:t>
            </w:r>
            <w:r w:rsidR="00BA6F86" w:rsidRPr="002428F5">
              <w:rPr>
                <w:rFonts w:cstheme="minorHAnsi"/>
              </w:rPr>
              <w:t xml:space="preserve">higiene de pessoal, importância do controle da cadeia de frio </w:t>
            </w:r>
            <w:r w:rsidR="007A77CC">
              <w:rPr>
                <w:rFonts w:cstheme="minorHAnsi"/>
              </w:rPr>
              <w:t>para o</w:t>
            </w:r>
            <w:r w:rsidR="00BA6F86" w:rsidRPr="002428F5">
              <w:rPr>
                <w:rFonts w:cstheme="minorHAnsi"/>
              </w:rPr>
              <w:t xml:space="preserve"> pescado;</w:t>
            </w:r>
            <w:r w:rsidR="027E7D8C" w:rsidRPr="002428F5">
              <w:rPr>
                <w:rFonts w:eastAsiaTheme="minorEastAsia" w:cstheme="minorHAnsi"/>
              </w:rPr>
              <w:t xml:space="preserve"> monitoramento da temperatura do pescado</w:t>
            </w:r>
            <w:r w:rsidR="00BA6F86" w:rsidRPr="002428F5">
              <w:rPr>
                <w:rFonts w:eastAsiaTheme="minorEastAsia" w:cstheme="minorHAnsi"/>
              </w:rPr>
              <w:t>;</w:t>
            </w:r>
            <w:r w:rsidR="027E7D8C" w:rsidRPr="002428F5">
              <w:rPr>
                <w:rFonts w:eastAsiaTheme="minorEastAsia" w:cstheme="minorHAnsi"/>
              </w:rPr>
              <w:t xml:space="preserve"> </w:t>
            </w:r>
            <w:r w:rsidR="56097055" w:rsidRPr="002428F5">
              <w:rPr>
                <w:rFonts w:eastAsiaTheme="minorEastAsia" w:cstheme="minorHAnsi"/>
              </w:rPr>
              <w:t xml:space="preserve">procedimento de verificação </w:t>
            </w:r>
            <w:r w:rsidR="027E7D8C" w:rsidRPr="002428F5">
              <w:rPr>
                <w:rFonts w:eastAsiaTheme="minorEastAsia" w:cstheme="minorHAnsi"/>
              </w:rPr>
              <w:t xml:space="preserve">da temperatura </w:t>
            </w:r>
            <w:r w:rsidR="00BA6F86" w:rsidRPr="002428F5">
              <w:rPr>
                <w:rFonts w:eastAsiaTheme="minorEastAsia" w:cstheme="minorHAnsi"/>
              </w:rPr>
              <w:t>n</w:t>
            </w:r>
            <w:r w:rsidR="027E7D8C" w:rsidRPr="002428F5">
              <w:rPr>
                <w:rFonts w:eastAsiaTheme="minorEastAsia" w:cstheme="minorHAnsi"/>
              </w:rPr>
              <w:t>o pescado</w:t>
            </w:r>
            <w:r w:rsidR="00BA6F86" w:rsidRPr="002428F5">
              <w:rPr>
                <w:rFonts w:eastAsiaTheme="minorEastAsia" w:cstheme="minorHAnsi"/>
              </w:rPr>
              <w:t xml:space="preserve"> (treinamento teórico e prático)</w:t>
            </w:r>
            <w:r w:rsidR="007A77CC">
              <w:rPr>
                <w:rFonts w:eastAsiaTheme="minorEastAsia" w:cstheme="minorHAnsi"/>
              </w:rPr>
              <w:t>, dentre outros</w:t>
            </w:r>
            <w:r w:rsidR="1F8982C4" w:rsidRPr="002428F5">
              <w:rPr>
                <w:rFonts w:eastAsiaTheme="minorEastAsia" w:cstheme="minorHAnsi"/>
              </w:rPr>
              <w:t>.</w:t>
            </w:r>
          </w:p>
          <w:p w14:paraId="1975E558" w14:textId="6E1949C6" w:rsidR="0620E893" w:rsidRPr="002428F5" w:rsidRDefault="0620E893" w:rsidP="5128B8F5">
            <w:pPr>
              <w:spacing w:line="257" w:lineRule="auto"/>
              <w:ind w:left="708"/>
              <w:jc w:val="both"/>
              <w:rPr>
                <w:rFonts w:eastAsiaTheme="minorEastAsia" w:cstheme="minorHAnsi"/>
              </w:rPr>
            </w:pPr>
          </w:p>
          <w:p w14:paraId="53F87C78" w14:textId="22487A70" w:rsidR="0620E893" w:rsidRDefault="1F8982C4" w:rsidP="007A77CC">
            <w:pPr>
              <w:ind w:left="708"/>
              <w:jc w:val="both"/>
              <w:rPr>
                <w:rFonts w:ascii="Calibri" w:hAnsi="Calibri"/>
                <w:color w:val="000000"/>
              </w:rPr>
            </w:pPr>
            <w:r w:rsidRPr="002428F5">
              <w:rPr>
                <w:rFonts w:eastAsiaTheme="minorEastAsia" w:cstheme="minorHAnsi"/>
              </w:rPr>
              <w:t>C</w:t>
            </w:r>
            <w:r w:rsidR="027E7D8C" w:rsidRPr="002428F5">
              <w:rPr>
                <w:rFonts w:eastAsiaTheme="minorEastAsia" w:cstheme="minorHAnsi"/>
              </w:rPr>
              <w:t xml:space="preserve">omo </w:t>
            </w:r>
            <w:r w:rsidR="007A77CC">
              <w:rPr>
                <w:rFonts w:ascii="Calibri" w:hAnsi="Calibri"/>
                <w:color w:val="000000"/>
              </w:rPr>
              <w:t xml:space="preserve">como etapa complementar ao treinamento, </w:t>
            </w:r>
            <w:r w:rsidR="004F650C">
              <w:rPr>
                <w:rFonts w:ascii="Calibri" w:hAnsi="Calibri"/>
                <w:color w:val="000000"/>
              </w:rPr>
              <w:t>recomenda-se incorporar a</w:t>
            </w:r>
            <w:r w:rsidR="007A77CC">
              <w:rPr>
                <w:rFonts w:ascii="Calibri" w:hAnsi="Calibri"/>
                <w:color w:val="000000"/>
              </w:rPr>
              <w:t xml:space="preserve">o PAC, a </w:t>
            </w:r>
            <w:r w:rsidR="004F650C">
              <w:rPr>
                <w:rFonts w:ascii="Calibri" w:hAnsi="Calibri"/>
                <w:color w:val="000000"/>
              </w:rPr>
              <w:t xml:space="preserve">previsão de </w:t>
            </w:r>
            <w:r w:rsidR="007A77CC">
              <w:rPr>
                <w:rFonts w:ascii="Calibri" w:hAnsi="Calibri"/>
                <w:color w:val="000000"/>
              </w:rPr>
              <w:t>procedimento contínuo de avaliação da tripulação, incluindo registros auditáveis dessa ação (avaliações simples, com ilustrações que possam dar um feedback do quanto do aprendizado transferido foi fixado).</w:t>
            </w:r>
          </w:p>
          <w:p w14:paraId="5091D3E4" w14:textId="77777777" w:rsidR="007E56C0" w:rsidRDefault="007E56C0" w:rsidP="007E56C0">
            <w:pPr>
              <w:ind w:left="708"/>
              <w:jc w:val="both"/>
              <w:rPr>
                <w:rFonts w:eastAsiaTheme="minorEastAsia" w:cstheme="minorHAnsi"/>
              </w:rPr>
            </w:pPr>
          </w:p>
          <w:p w14:paraId="52F90711" w14:textId="6B08EDA5" w:rsidR="007E56C0" w:rsidRPr="007E56C0" w:rsidRDefault="007E56C0" w:rsidP="007E56C0">
            <w:pPr>
              <w:ind w:left="708"/>
              <w:jc w:val="both"/>
              <w:rPr>
                <w:rFonts w:eastAsiaTheme="minorEastAsia" w:cstheme="minorHAnsi"/>
              </w:rPr>
            </w:pPr>
            <w:r w:rsidRPr="007E56C0">
              <w:rPr>
                <w:rFonts w:eastAsiaTheme="minorEastAsia" w:cstheme="minorHAnsi"/>
              </w:rPr>
              <w:t>Identificar o total de tripulantes da embarcação (em consonância com o documento da autoridade de navegação) e descrever/identificar as distintas funções (p.e. 1 cozinheiro, 1 mestre, 1 contra mestre, 4 pescadores, etc.).</w:t>
            </w:r>
          </w:p>
          <w:p w14:paraId="4B609320" w14:textId="77777777" w:rsidR="007E56C0" w:rsidRPr="002428F5" w:rsidRDefault="007E56C0" w:rsidP="007A77CC">
            <w:pPr>
              <w:ind w:left="708"/>
              <w:jc w:val="both"/>
              <w:rPr>
                <w:rFonts w:cstheme="minorHAnsi"/>
              </w:rPr>
            </w:pPr>
          </w:p>
          <w:p w14:paraId="2FD090A1" w14:textId="77777777" w:rsidR="007A77CC" w:rsidRDefault="007A77CC" w:rsidP="007A77CC">
            <w:pPr>
              <w:jc w:val="both"/>
              <w:rPr>
                <w:rFonts w:eastAsiaTheme="minorEastAsia" w:cstheme="minorHAnsi"/>
              </w:rPr>
            </w:pPr>
          </w:p>
          <w:p w14:paraId="30E96B44" w14:textId="1F10789F" w:rsidR="0620E893" w:rsidRPr="001D7F61" w:rsidRDefault="26583998" w:rsidP="001D7F61">
            <w:pPr>
              <w:jc w:val="both"/>
              <w:rPr>
                <w:rFonts w:eastAsiaTheme="minorEastAsia" w:cstheme="minorHAnsi"/>
              </w:rPr>
            </w:pPr>
            <w:r w:rsidRPr="002428F5">
              <w:rPr>
                <w:rFonts w:eastAsiaTheme="minorEastAsia" w:cstheme="minorHAnsi"/>
              </w:rPr>
              <w:t xml:space="preserve">Obs.: </w:t>
            </w:r>
            <w:r w:rsidR="1F622AF2" w:rsidRPr="002428F5">
              <w:rPr>
                <w:rFonts w:eastAsiaTheme="minorEastAsia" w:cstheme="minorHAnsi"/>
              </w:rPr>
              <w:t>Com a alteração da Portaria nº 310, de 2020</w:t>
            </w:r>
            <w:r w:rsidR="11B7FF10" w:rsidRPr="002428F5">
              <w:rPr>
                <w:rFonts w:eastAsiaTheme="minorEastAsia" w:cstheme="minorHAnsi"/>
              </w:rPr>
              <w:t xml:space="preserve"> pela Portaria n</w:t>
            </w:r>
            <w:r w:rsidR="29A68B1D" w:rsidRPr="002428F5">
              <w:rPr>
                <w:rFonts w:eastAsiaTheme="minorEastAsia" w:cstheme="minorHAnsi"/>
              </w:rPr>
              <w:t>º</w:t>
            </w:r>
            <w:r w:rsidR="11B7FF10" w:rsidRPr="002428F5">
              <w:rPr>
                <w:rFonts w:eastAsiaTheme="minorEastAsia" w:cstheme="minorHAnsi"/>
              </w:rPr>
              <w:t xml:space="preserve"> 171, de 2023, </w:t>
            </w:r>
            <w:r w:rsidR="1F622AF2" w:rsidRPr="002428F5">
              <w:rPr>
                <w:rFonts w:eastAsiaTheme="minorEastAsia" w:cstheme="minorHAnsi"/>
              </w:rPr>
              <w:t>houve ampliação da capacidade de treinamento da tripulação por meio do apoio de profissionais especializados</w:t>
            </w:r>
            <w:r w:rsidR="3BDE8FFE" w:rsidRPr="002428F5">
              <w:rPr>
                <w:rFonts w:eastAsiaTheme="minorEastAsia" w:cstheme="minorHAnsi"/>
              </w:rPr>
              <w:t xml:space="preserve">; </w:t>
            </w:r>
            <w:r w:rsidR="1F622AF2" w:rsidRPr="002428F5">
              <w:rPr>
                <w:rFonts w:eastAsiaTheme="minorEastAsia" w:cstheme="minorHAnsi"/>
              </w:rPr>
              <w:t>contudo, não exim</w:t>
            </w:r>
            <w:r w:rsidR="567719B4" w:rsidRPr="002428F5">
              <w:rPr>
                <w:rFonts w:eastAsiaTheme="minorEastAsia" w:cstheme="minorHAnsi"/>
              </w:rPr>
              <w:t>e</w:t>
            </w:r>
            <w:r w:rsidR="1F622AF2" w:rsidRPr="002428F5">
              <w:rPr>
                <w:rFonts w:eastAsiaTheme="minorEastAsia" w:cstheme="minorHAnsi"/>
              </w:rPr>
              <w:t xml:space="preserve"> a responsabilidade do Técnico Responsável nas ações de capacitação dos tripulantes em boas práticas de higiênico-sanitárias e de manuseio do pescado a bordo</w:t>
            </w:r>
            <w:r w:rsidR="021CFA4C" w:rsidRPr="002428F5">
              <w:rPr>
                <w:rFonts w:eastAsiaTheme="minorEastAsia" w:cstheme="minorHAnsi"/>
              </w:rPr>
              <w:t>.</w:t>
            </w:r>
          </w:p>
        </w:tc>
      </w:tr>
      <w:tr w:rsidR="0620E893" w14:paraId="73864707" w14:textId="77777777" w:rsidTr="00794D99">
        <w:trPr>
          <w:trHeight w:val="300"/>
        </w:trPr>
        <w:tc>
          <w:tcPr>
            <w:tcW w:w="9016" w:type="dxa"/>
          </w:tcPr>
          <w:p w14:paraId="7371D540" w14:textId="45E5A247" w:rsidR="54F1FF2E" w:rsidRPr="005122D7" w:rsidRDefault="3DF73418" w:rsidP="000334D1">
            <w:pPr>
              <w:pStyle w:val="PargrafodaLista"/>
              <w:numPr>
                <w:ilvl w:val="0"/>
                <w:numId w:val="31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5122D7">
              <w:rPr>
                <w:rFonts w:cstheme="minorHAnsi"/>
                <w:b/>
                <w:bCs/>
                <w:sz w:val="24"/>
                <w:szCs w:val="24"/>
              </w:rPr>
              <w:lastRenderedPageBreak/>
              <w:t>Análises organolépticas</w:t>
            </w:r>
            <w:r w:rsidR="7DA050A7" w:rsidRPr="005122D7">
              <w:rPr>
                <w:rFonts w:cstheme="minorHAnsi"/>
                <w:b/>
                <w:bCs/>
                <w:sz w:val="24"/>
                <w:szCs w:val="24"/>
              </w:rPr>
              <w:t xml:space="preserve"> (</w:t>
            </w:r>
            <w:r w:rsidR="7DA050A7" w:rsidRPr="005122D7">
              <w:rPr>
                <w:rFonts w:eastAsia="Arial" w:cstheme="minorHAnsi"/>
                <w:b/>
                <w:bCs/>
                <w:sz w:val="20"/>
                <w:szCs w:val="20"/>
              </w:rPr>
              <w:t>Portaria MPA nº 75, de 26 de maio de 2023</w:t>
            </w:r>
            <w:r w:rsidR="007C3FE5" w:rsidRPr="005122D7">
              <w:rPr>
                <w:rFonts w:eastAsia="Arial" w:cstheme="minorHAnsi"/>
                <w:b/>
                <w:bCs/>
                <w:sz w:val="20"/>
                <w:szCs w:val="20"/>
              </w:rPr>
              <w:t>, alterada pela Portaria MPA nº 340 de 26 de agosto de 2024</w:t>
            </w:r>
            <w:r w:rsidR="7DA050A7" w:rsidRPr="005122D7">
              <w:rPr>
                <w:rFonts w:eastAsia="Arial" w:cstheme="minorHAnsi"/>
                <w:b/>
                <w:bCs/>
                <w:sz w:val="20"/>
                <w:szCs w:val="20"/>
              </w:rPr>
              <w:t>)</w:t>
            </w:r>
            <w:r w:rsidR="7628DBB4" w:rsidRPr="005122D7">
              <w:rPr>
                <w:rFonts w:cstheme="minorHAnsi"/>
                <w:b/>
                <w:bCs/>
                <w:sz w:val="24"/>
                <w:szCs w:val="24"/>
              </w:rPr>
              <w:t>:</w:t>
            </w:r>
          </w:p>
          <w:p w14:paraId="302A5C59" w14:textId="0A05F6F6" w:rsidR="007C3FE5" w:rsidRDefault="007C3FE5" w:rsidP="5128B8F5">
            <w:pPr>
              <w:ind w:left="708"/>
              <w:jc w:val="both"/>
              <w:rPr>
                <w:rFonts w:cstheme="minorHAnsi"/>
              </w:rPr>
            </w:pPr>
          </w:p>
          <w:p w14:paraId="21E00254" w14:textId="7D021948" w:rsidR="004A671E" w:rsidRPr="005122D7" w:rsidRDefault="004A671E" w:rsidP="5128B8F5">
            <w:pPr>
              <w:ind w:left="70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Essa descrição é obrigatória para os casos de embarcações que serão avaliadas em cumprimento aos requisitos específicos de mercado (União Europeia e Reino Unido).</w:t>
            </w:r>
          </w:p>
          <w:p w14:paraId="401EE677" w14:textId="700C329D" w:rsidR="0620E893" w:rsidRPr="004A671E" w:rsidRDefault="50229300" w:rsidP="5128B8F5">
            <w:pPr>
              <w:ind w:left="708"/>
              <w:jc w:val="both"/>
              <w:rPr>
                <w:rFonts w:eastAsia="Arial" w:cstheme="minorHAnsi"/>
              </w:rPr>
            </w:pPr>
            <w:r w:rsidRPr="005122D7">
              <w:rPr>
                <w:rFonts w:cstheme="minorHAnsi"/>
              </w:rPr>
              <w:t>Descrever como é cumprido o requisito pertinente a análise organoléptica do pescado</w:t>
            </w:r>
            <w:r w:rsidR="7DCFA31E" w:rsidRPr="005122D7">
              <w:rPr>
                <w:rFonts w:cstheme="minorHAnsi"/>
              </w:rPr>
              <w:t xml:space="preserve">, </w:t>
            </w:r>
            <w:r w:rsidR="7DCFA31E" w:rsidRPr="005122D7">
              <w:rPr>
                <w:rFonts w:eastAsia="Calibri" w:cstheme="minorHAnsi"/>
              </w:rPr>
              <w:t>seguindo o modelo do Anexo II desta Portaria, em consonância com o Regulamento (CE) n.º 2406/96 da Comunidade Europeia</w:t>
            </w:r>
            <w:r w:rsidRPr="005122D7">
              <w:rPr>
                <w:rFonts w:eastAsia="Arial" w:cstheme="minorHAnsi"/>
                <w:sz w:val="20"/>
                <w:szCs w:val="20"/>
              </w:rPr>
              <w:t xml:space="preserve">. (art. </w:t>
            </w:r>
            <w:r w:rsidR="6D5E8575" w:rsidRPr="005122D7">
              <w:rPr>
                <w:rFonts w:eastAsia="Arial" w:cstheme="minorHAnsi"/>
                <w:sz w:val="20"/>
                <w:szCs w:val="20"/>
              </w:rPr>
              <w:t>12</w:t>
            </w:r>
            <w:r w:rsidRPr="005122D7">
              <w:rPr>
                <w:rFonts w:eastAsia="Arial" w:cstheme="minorHAnsi"/>
                <w:sz w:val="20"/>
                <w:szCs w:val="20"/>
              </w:rPr>
              <w:t xml:space="preserve"> da Portaria </w:t>
            </w:r>
            <w:r w:rsidR="310EAFB8" w:rsidRPr="005122D7">
              <w:rPr>
                <w:rFonts w:eastAsia="Arial" w:cstheme="minorHAnsi"/>
                <w:sz w:val="20"/>
                <w:szCs w:val="20"/>
              </w:rPr>
              <w:t xml:space="preserve">MPA </w:t>
            </w:r>
            <w:r w:rsidRPr="005122D7">
              <w:rPr>
                <w:rFonts w:eastAsia="Arial" w:cstheme="minorHAnsi"/>
                <w:sz w:val="20"/>
                <w:szCs w:val="20"/>
              </w:rPr>
              <w:t xml:space="preserve">nº </w:t>
            </w:r>
            <w:r w:rsidR="6B0BBAB0" w:rsidRPr="005122D7">
              <w:rPr>
                <w:rFonts w:eastAsia="Arial" w:cstheme="minorHAnsi"/>
                <w:sz w:val="20"/>
                <w:szCs w:val="20"/>
              </w:rPr>
              <w:t>75</w:t>
            </w:r>
            <w:r w:rsidRPr="005122D7">
              <w:rPr>
                <w:rFonts w:eastAsia="Arial" w:cstheme="minorHAnsi"/>
                <w:sz w:val="20"/>
                <w:szCs w:val="20"/>
              </w:rPr>
              <w:t xml:space="preserve">, de </w:t>
            </w:r>
            <w:r w:rsidR="37ADB2B4" w:rsidRPr="005122D7">
              <w:rPr>
                <w:rFonts w:eastAsia="Arial" w:cstheme="minorHAnsi"/>
                <w:sz w:val="20"/>
                <w:szCs w:val="20"/>
              </w:rPr>
              <w:t>26 de</w:t>
            </w:r>
            <w:r w:rsidRPr="005122D7">
              <w:rPr>
                <w:rFonts w:eastAsia="Arial" w:cstheme="minorHAnsi"/>
                <w:sz w:val="20"/>
                <w:szCs w:val="20"/>
              </w:rPr>
              <w:t xml:space="preserve"> maio de 2023)</w:t>
            </w:r>
            <w:r w:rsidR="004A671E">
              <w:rPr>
                <w:rFonts w:eastAsia="Arial" w:cstheme="minorHAnsi"/>
                <w:sz w:val="20"/>
                <w:szCs w:val="20"/>
              </w:rPr>
              <w:t xml:space="preserve">. </w:t>
            </w:r>
            <w:r w:rsidR="004A671E">
              <w:rPr>
                <w:rFonts w:eastAsia="Arial" w:cstheme="minorHAnsi"/>
              </w:rPr>
              <w:t>Descrever</w:t>
            </w:r>
            <w:r w:rsidR="004A671E" w:rsidRPr="004A671E">
              <w:rPr>
                <w:rFonts w:eastAsia="Arial" w:cstheme="minorHAnsi"/>
              </w:rPr>
              <w:t xml:space="preserve"> no PAC</w:t>
            </w:r>
            <w:r w:rsidR="005122D7" w:rsidRPr="004A671E">
              <w:rPr>
                <w:rFonts w:eastAsia="Arial" w:cstheme="minorHAnsi"/>
              </w:rPr>
              <w:t xml:space="preserve"> </w:t>
            </w:r>
            <w:r w:rsidR="004A671E">
              <w:rPr>
                <w:rFonts w:eastAsia="Arial" w:cstheme="minorHAnsi"/>
              </w:rPr>
              <w:t xml:space="preserve">as </w:t>
            </w:r>
            <w:r w:rsidR="005122D7" w:rsidRPr="004A671E">
              <w:rPr>
                <w:rFonts w:eastAsia="Arial" w:cstheme="minorHAnsi"/>
              </w:rPr>
              <w:t>avaliações organolépticas</w:t>
            </w:r>
            <w:r w:rsidR="004A671E">
              <w:rPr>
                <w:rFonts w:eastAsia="Arial" w:cstheme="minorHAnsi"/>
              </w:rPr>
              <w:t xml:space="preserve"> mínimas realizadas durante a atividade </w:t>
            </w:r>
            <w:r w:rsidR="005122D7" w:rsidRPr="004A671E">
              <w:rPr>
                <w:rFonts w:eastAsia="Arial" w:cstheme="minorHAnsi"/>
              </w:rPr>
              <w:t xml:space="preserve">a bordo, considerando os lances capturados. </w:t>
            </w:r>
          </w:p>
          <w:p w14:paraId="074A872B" w14:textId="11E83F4A" w:rsidR="0620E893" w:rsidRPr="005122D7" w:rsidRDefault="0620E893" w:rsidP="5128B8F5">
            <w:pPr>
              <w:ind w:left="708"/>
              <w:jc w:val="both"/>
              <w:rPr>
                <w:rFonts w:eastAsia="Arial" w:cstheme="minorHAnsi"/>
                <w:sz w:val="20"/>
                <w:szCs w:val="20"/>
              </w:rPr>
            </w:pPr>
          </w:p>
          <w:p w14:paraId="2DE132CC" w14:textId="23EE7294" w:rsidR="0620E893" w:rsidRPr="004A671E" w:rsidRDefault="3E180906" w:rsidP="5128B8F5">
            <w:pPr>
              <w:rPr>
                <w:rFonts w:cstheme="minorHAnsi"/>
              </w:rPr>
            </w:pPr>
            <w:r w:rsidRPr="005122D7">
              <w:rPr>
                <w:rFonts w:cstheme="minorHAnsi"/>
              </w:rPr>
              <w:t>Obs.: o tripulante responsável pela análise organoléptica deve receber treinamento específico, e</w:t>
            </w:r>
            <w:r w:rsidR="26F35BF5" w:rsidRPr="005122D7">
              <w:rPr>
                <w:rFonts w:cstheme="minorHAnsi"/>
              </w:rPr>
              <w:t>m atenção aos requisitos da norma</w:t>
            </w:r>
            <w:r w:rsidR="548C19D2" w:rsidRPr="005122D7">
              <w:rPr>
                <w:rFonts w:cstheme="minorHAnsi"/>
              </w:rPr>
              <w:t>.</w:t>
            </w:r>
          </w:p>
        </w:tc>
      </w:tr>
      <w:tr w:rsidR="0620E893" w14:paraId="63C86BB4" w14:textId="77777777" w:rsidTr="5128B8F5">
        <w:trPr>
          <w:trHeight w:val="300"/>
        </w:trPr>
        <w:tc>
          <w:tcPr>
            <w:tcW w:w="9015" w:type="dxa"/>
          </w:tcPr>
          <w:p w14:paraId="7CDB1F9B" w14:textId="534033B8" w:rsidR="23FF5D88" w:rsidRDefault="4C694DB6" w:rsidP="000334D1">
            <w:pPr>
              <w:pStyle w:val="PargrafodaLista"/>
              <w:numPr>
                <w:ilvl w:val="0"/>
                <w:numId w:val="31"/>
              </w:numPr>
              <w:rPr>
                <w:b/>
                <w:bCs/>
                <w:sz w:val="24"/>
                <w:szCs w:val="24"/>
              </w:rPr>
            </w:pPr>
            <w:r w:rsidRPr="5128B8F5">
              <w:rPr>
                <w:b/>
                <w:bCs/>
                <w:sz w:val="24"/>
                <w:szCs w:val="24"/>
              </w:rPr>
              <w:t>Referências</w:t>
            </w:r>
            <w:r w:rsidR="7628DBB4" w:rsidRPr="5128B8F5">
              <w:rPr>
                <w:b/>
                <w:bCs/>
                <w:sz w:val="24"/>
                <w:szCs w:val="24"/>
              </w:rPr>
              <w:t>:</w:t>
            </w:r>
          </w:p>
          <w:p w14:paraId="610CFA5A" w14:textId="77777777" w:rsidR="005122D7" w:rsidRDefault="005122D7" w:rsidP="005122D7">
            <w:pPr>
              <w:pStyle w:val="PargrafodaLista"/>
              <w:rPr>
                <w:b/>
                <w:bCs/>
                <w:sz w:val="24"/>
                <w:szCs w:val="24"/>
              </w:rPr>
            </w:pPr>
          </w:p>
          <w:p w14:paraId="482CC8EF" w14:textId="77777777" w:rsidR="007C3FE5" w:rsidRDefault="3B3C430E" w:rsidP="5128B8F5">
            <w:pPr>
              <w:ind w:left="708"/>
              <w:jc w:val="both"/>
              <w:rPr>
                <w:rFonts w:eastAsiaTheme="minorEastAsia"/>
              </w:rPr>
            </w:pPr>
            <w:r w:rsidRPr="5128B8F5">
              <w:rPr>
                <w:rFonts w:ascii="Calibri" w:eastAsia="Calibri" w:hAnsi="Calibri" w:cs="Calibri"/>
              </w:rPr>
              <w:t xml:space="preserve">Recomenda-se referenciar além das normas </w:t>
            </w:r>
            <w:r w:rsidR="15FB6C21" w:rsidRPr="5128B8F5">
              <w:rPr>
                <w:rFonts w:eastAsiaTheme="minorEastAsia"/>
              </w:rPr>
              <w:t xml:space="preserve">higiênico-sanitárias das embarcações primárias, </w:t>
            </w:r>
            <w:r w:rsidRPr="5128B8F5">
              <w:rPr>
                <w:rFonts w:eastAsiaTheme="minorEastAsia"/>
              </w:rPr>
              <w:t>outras regulamentações complementares</w:t>
            </w:r>
            <w:r w:rsidR="7091124B" w:rsidRPr="5128B8F5">
              <w:rPr>
                <w:rFonts w:eastAsiaTheme="minorEastAsia"/>
              </w:rPr>
              <w:t xml:space="preserve"> como</w:t>
            </w:r>
            <w:r w:rsidR="007C3FE5">
              <w:rPr>
                <w:rFonts w:eastAsiaTheme="minorEastAsia"/>
              </w:rPr>
              <w:t>:</w:t>
            </w:r>
          </w:p>
          <w:p w14:paraId="377B744D" w14:textId="1C10EA25" w:rsidR="007C3FE5" w:rsidRPr="007C3FE5" w:rsidRDefault="00C254E5" w:rsidP="007C3FE5">
            <w:pPr>
              <w:pStyle w:val="PargrafodaLista"/>
              <w:numPr>
                <w:ilvl w:val="0"/>
                <w:numId w:val="30"/>
              </w:numPr>
              <w:jc w:val="both"/>
              <w:rPr>
                <w:rFonts w:ascii="Calibri" w:eastAsia="Calibri" w:hAnsi="Calibri" w:cs="Calibri"/>
              </w:rPr>
            </w:pPr>
            <w:hyperlink r:id="rId9" w:history="1">
              <w:r w:rsidR="39DC655D" w:rsidRPr="007C3FE5">
                <w:rPr>
                  <w:rStyle w:val="Hyperlink"/>
                  <w:rFonts w:eastAsiaTheme="minorEastAsia"/>
                </w:rPr>
                <w:t>Portaria nº 368, de 4 de setembro de 1997</w:t>
              </w:r>
            </w:hyperlink>
            <w:r w:rsidR="39DC655D" w:rsidRPr="007C3FE5">
              <w:rPr>
                <w:rFonts w:eastAsiaTheme="minorEastAsia"/>
              </w:rPr>
              <w:t xml:space="preserve">, </w:t>
            </w:r>
            <w:r w:rsidR="580FDECF" w:rsidRPr="007C3FE5">
              <w:rPr>
                <w:rFonts w:eastAsiaTheme="minorEastAsia"/>
              </w:rPr>
              <w:t xml:space="preserve">que </w:t>
            </w:r>
            <w:r w:rsidR="39DC655D" w:rsidRPr="007C3FE5">
              <w:rPr>
                <w:rFonts w:eastAsiaTheme="minorEastAsia"/>
              </w:rPr>
              <w:t>aprova o Regulamento Técnico sobre as Condições Higiênico-Sanitárias e de Boas Práticas de Fabricação para</w:t>
            </w:r>
            <w:r w:rsidR="6FF724A4" w:rsidRPr="007C3FE5">
              <w:rPr>
                <w:rFonts w:eastAsiaTheme="minorEastAsia"/>
              </w:rPr>
              <w:t xml:space="preserve"> </w:t>
            </w:r>
            <w:r w:rsidR="39DC655D" w:rsidRPr="007C3FE5">
              <w:rPr>
                <w:rFonts w:eastAsiaTheme="minorEastAsia"/>
              </w:rPr>
              <w:t>Estabelecimentos Elaboradores/Industrializadores de Alimentos</w:t>
            </w:r>
            <w:r w:rsidR="007C3FE5">
              <w:rPr>
                <w:rFonts w:eastAsiaTheme="minorEastAsia"/>
              </w:rPr>
              <w:t>;</w:t>
            </w:r>
          </w:p>
          <w:p w14:paraId="66CFD732" w14:textId="5A2E769F" w:rsidR="007C3FE5" w:rsidRPr="007C3FE5" w:rsidRDefault="00C254E5" w:rsidP="007C3FE5">
            <w:pPr>
              <w:pStyle w:val="PargrafodaLista"/>
              <w:numPr>
                <w:ilvl w:val="0"/>
                <w:numId w:val="30"/>
              </w:numPr>
              <w:jc w:val="both"/>
              <w:rPr>
                <w:rFonts w:ascii="Calibri" w:eastAsia="Calibri" w:hAnsi="Calibri" w:cs="Calibri"/>
              </w:rPr>
            </w:pPr>
            <w:hyperlink r:id="rId10" w:history="1">
              <w:r w:rsidR="0BFD2BA5" w:rsidRPr="0013081E">
                <w:rPr>
                  <w:rStyle w:val="Hyperlink"/>
                  <w:rFonts w:eastAsiaTheme="minorEastAsia"/>
                </w:rPr>
                <w:t>IN MAPA nº 49, de 14 de setembro de 2006</w:t>
              </w:r>
            </w:hyperlink>
            <w:r w:rsidR="62ECCF7A" w:rsidRPr="007C3FE5">
              <w:rPr>
                <w:rFonts w:eastAsiaTheme="minorEastAsia"/>
              </w:rPr>
              <w:t xml:space="preserve"> sobre os produtos utilizados na higienização de pessoal, instalações, equipamentos em unidades de p</w:t>
            </w:r>
            <w:r w:rsidR="70FD2F4A" w:rsidRPr="007C3FE5">
              <w:rPr>
                <w:rFonts w:eastAsiaTheme="minorEastAsia"/>
              </w:rPr>
              <w:t xml:space="preserve">rodução de </w:t>
            </w:r>
            <w:r w:rsidR="62ECCF7A" w:rsidRPr="007C3FE5">
              <w:rPr>
                <w:rFonts w:eastAsiaTheme="minorEastAsia"/>
              </w:rPr>
              <w:t>alimentos</w:t>
            </w:r>
            <w:r w:rsidR="0013081E">
              <w:rPr>
                <w:rFonts w:eastAsiaTheme="minorEastAsia"/>
              </w:rPr>
              <w:t>;</w:t>
            </w:r>
            <w:r w:rsidR="2BE98438" w:rsidRPr="007C3FE5">
              <w:rPr>
                <w:rFonts w:eastAsiaTheme="minorEastAsia"/>
              </w:rPr>
              <w:t xml:space="preserve"> </w:t>
            </w:r>
          </w:p>
          <w:p w14:paraId="6841C85F" w14:textId="2180D749" w:rsidR="0620E893" w:rsidRPr="007C3FE5" w:rsidRDefault="3B3C430E" w:rsidP="007C3FE5">
            <w:pPr>
              <w:pStyle w:val="PargrafodaLista"/>
              <w:numPr>
                <w:ilvl w:val="0"/>
                <w:numId w:val="30"/>
              </w:numPr>
              <w:jc w:val="both"/>
              <w:rPr>
                <w:rFonts w:ascii="Calibri" w:eastAsia="Calibri" w:hAnsi="Calibri" w:cs="Calibri"/>
              </w:rPr>
            </w:pPr>
            <w:r w:rsidRPr="007C3FE5">
              <w:rPr>
                <w:rFonts w:eastAsiaTheme="minorEastAsia"/>
              </w:rPr>
              <w:t xml:space="preserve">Guias e Manuais dos órgãos competentes, diretrizes e normas do Codex </w:t>
            </w:r>
            <w:r w:rsidRPr="007C3FE5">
              <w:rPr>
                <w:rFonts w:ascii="Calibri" w:eastAsia="Calibri" w:hAnsi="Calibri" w:cs="Calibri"/>
              </w:rPr>
              <w:t xml:space="preserve">Alimentarius, entre outros documentos que sejam </w:t>
            </w:r>
            <w:r w:rsidR="0EE8541E" w:rsidRPr="007C3FE5">
              <w:rPr>
                <w:rFonts w:ascii="Calibri" w:eastAsia="Calibri" w:hAnsi="Calibri" w:cs="Calibri"/>
              </w:rPr>
              <w:t>ú</w:t>
            </w:r>
            <w:r w:rsidRPr="007C3FE5">
              <w:rPr>
                <w:rFonts w:ascii="Calibri" w:eastAsia="Calibri" w:hAnsi="Calibri" w:cs="Calibri"/>
              </w:rPr>
              <w:t>teis para conhecimento d</w:t>
            </w:r>
            <w:r w:rsidR="63EE9BDA" w:rsidRPr="007C3FE5">
              <w:rPr>
                <w:rFonts w:ascii="Calibri" w:eastAsia="Calibri" w:hAnsi="Calibri" w:cs="Calibri"/>
              </w:rPr>
              <w:t>o técnico responsável</w:t>
            </w:r>
            <w:r w:rsidR="37F56A3E" w:rsidRPr="007C3FE5">
              <w:rPr>
                <w:rFonts w:ascii="Calibri" w:eastAsia="Calibri" w:hAnsi="Calibri" w:cs="Calibri"/>
              </w:rPr>
              <w:t xml:space="preserve"> e sua utilização no treinamento do(s) tri</w:t>
            </w:r>
            <w:r w:rsidR="026A77AC" w:rsidRPr="007C3FE5">
              <w:rPr>
                <w:rFonts w:ascii="Calibri" w:eastAsia="Calibri" w:hAnsi="Calibri" w:cs="Calibri"/>
              </w:rPr>
              <w:t>pulante</w:t>
            </w:r>
            <w:r w:rsidR="54ABBA2E" w:rsidRPr="007C3FE5">
              <w:rPr>
                <w:rFonts w:ascii="Calibri" w:eastAsia="Calibri" w:hAnsi="Calibri" w:cs="Calibri"/>
              </w:rPr>
              <w:t>(s)</w:t>
            </w:r>
            <w:r w:rsidR="37F56A3E" w:rsidRPr="007C3FE5">
              <w:rPr>
                <w:rFonts w:ascii="Calibri" w:eastAsia="Calibri" w:hAnsi="Calibri" w:cs="Calibri"/>
              </w:rPr>
              <w:t xml:space="preserve">, </w:t>
            </w:r>
            <w:r w:rsidRPr="007C3FE5">
              <w:rPr>
                <w:rFonts w:ascii="Calibri" w:eastAsia="Calibri" w:hAnsi="Calibri" w:cs="Calibri"/>
              </w:rPr>
              <w:t xml:space="preserve">bem como </w:t>
            </w:r>
            <w:r w:rsidR="2AD4D7BC" w:rsidRPr="007C3FE5">
              <w:rPr>
                <w:rFonts w:ascii="Calibri" w:eastAsia="Calibri" w:hAnsi="Calibri" w:cs="Calibri"/>
              </w:rPr>
              <w:t>aqueles usados</w:t>
            </w:r>
            <w:r w:rsidRPr="007C3FE5">
              <w:rPr>
                <w:rFonts w:ascii="Calibri" w:eastAsia="Calibri" w:hAnsi="Calibri" w:cs="Calibri"/>
              </w:rPr>
              <w:t xml:space="preserve"> como a apoio na descrição </w:t>
            </w:r>
            <w:r w:rsidR="66D954A7" w:rsidRPr="007C3FE5">
              <w:rPr>
                <w:rFonts w:ascii="Calibri" w:eastAsia="Calibri" w:hAnsi="Calibri" w:cs="Calibri"/>
              </w:rPr>
              <w:t>do PAC</w:t>
            </w:r>
            <w:r w:rsidRPr="007C3FE5">
              <w:rPr>
                <w:rFonts w:ascii="Calibri" w:eastAsia="Calibri" w:hAnsi="Calibri" w:cs="Calibri"/>
              </w:rPr>
              <w:t>.</w:t>
            </w:r>
          </w:p>
          <w:p w14:paraId="6B31C812" w14:textId="2E0E8F6E" w:rsidR="0620E893" w:rsidRPr="0013081E" w:rsidRDefault="455F3C0F" w:rsidP="005122D7">
            <w:pPr>
              <w:jc w:val="both"/>
              <w:rPr>
                <w:rFonts w:ascii="Calibri" w:eastAsia="Calibri" w:hAnsi="Calibri" w:cs="Calibri"/>
              </w:rPr>
            </w:pPr>
            <w:r w:rsidRPr="005122D7">
              <w:rPr>
                <w:rFonts w:ascii="Calibri" w:eastAsia="Calibri" w:hAnsi="Calibri" w:cs="Calibri"/>
                <w:b/>
                <w:u w:val="single"/>
              </w:rPr>
              <w:t>S</w:t>
            </w:r>
            <w:r w:rsidR="32F5EBC6" w:rsidRPr="005122D7">
              <w:rPr>
                <w:rFonts w:ascii="Calibri" w:eastAsia="Calibri" w:hAnsi="Calibri" w:cs="Calibri"/>
                <w:b/>
                <w:u w:val="single"/>
              </w:rPr>
              <w:t>ugestões</w:t>
            </w:r>
            <w:r w:rsidR="32F5EBC6" w:rsidRPr="0013081E">
              <w:rPr>
                <w:rFonts w:ascii="Calibri" w:eastAsia="Calibri" w:hAnsi="Calibri" w:cs="Calibri"/>
              </w:rPr>
              <w:t xml:space="preserve">: </w:t>
            </w:r>
          </w:p>
          <w:p w14:paraId="12AE58D4" w14:textId="1DD9C48D" w:rsidR="0620E893" w:rsidRPr="0013081E" w:rsidRDefault="00C254E5" w:rsidP="0AA24D15">
            <w:pPr>
              <w:pStyle w:val="PargrafodaLista"/>
              <w:numPr>
                <w:ilvl w:val="0"/>
                <w:numId w:val="11"/>
              </w:numPr>
              <w:spacing w:line="257" w:lineRule="auto"/>
              <w:jc w:val="both"/>
              <w:rPr>
                <w:rFonts w:ascii="Calibri" w:eastAsia="Calibri" w:hAnsi="Calibri" w:cs="Calibri"/>
              </w:rPr>
            </w:pPr>
            <w:hyperlink r:id="rId11" w:anchor="TOC" w:history="1">
              <w:r w:rsidR="04D3CECC" w:rsidRPr="0013081E">
                <w:rPr>
                  <w:rStyle w:val="Hyperlink"/>
                  <w:rFonts w:ascii="Calibri" w:eastAsia="Calibri" w:hAnsi="Calibri" w:cs="Calibri"/>
                </w:rPr>
                <w:t>P</w:t>
              </w:r>
              <w:r w:rsidR="7948A34C" w:rsidRPr="0013081E">
                <w:rPr>
                  <w:rStyle w:val="Hyperlink"/>
                  <w:rFonts w:ascii="Calibri" w:eastAsia="Calibri" w:hAnsi="Calibri" w:cs="Calibri"/>
                </w:rPr>
                <w:t>ublicação FAO n°. 334. Garantia da qualidade dos produtos da pesca</w:t>
              </w:r>
            </w:hyperlink>
            <w:r w:rsidR="0013081E" w:rsidRPr="0013081E">
              <w:rPr>
                <w:rFonts w:ascii="Calibri" w:eastAsia="Calibri" w:hAnsi="Calibri" w:cs="Calibri"/>
              </w:rPr>
              <w:t xml:space="preserve"> Huss, H.H.</w:t>
            </w:r>
            <w:r w:rsidR="7948A34C" w:rsidRPr="0013081E">
              <w:rPr>
                <w:rFonts w:ascii="Calibri" w:eastAsia="Calibri" w:hAnsi="Calibri" w:cs="Calibri"/>
              </w:rPr>
              <w:t xml:space="preserve"> </w:t>
            </w:r>
          </w:p>
          <w:p w14:paraId="71927FF5" w14:textId="640467EB" w:rsidR="0620E893" w:rsidRPr="0013081E" w:rsidRDefault="00C254E5" w:rsidP="0AA24D15">
            <w:pPr>
              <w:pStyle w:val="PargrafodaLista"/>
              <w:numPr>
                <w:ilvl w:val="0"/>
                <w:numId w:val="11"/>
              </w:numPr>
              <w:spacing w:line="257" w:lineRule="auto"/>
              <w:jc w:val="both"/>
              <w:rPr>
                <w:rFonts w:ascii="Calibri" w:eastAsia="Calibri" w:hAnsi="Calibri" w:cs="Calibri"/>
              </w:rPr>
            </w:pPr>
            <w:hyperlink r:id="rId12" w:history="1">
              <w:r w:rsidR="7948A34C" w:rsidRPr="0013081E">
                <w:rPr>
                  <w:rStyle w:val="Hyperlink"/>
                  <w:rFonts w:ascii="Calibri" w:eastAsia="Calibri" w:hAnsi="Calibri" w:cs="Calibri"/>
                </w:rPr>
                <w:t xml:space="preserve">Código de Práticas dos Produtos da Pesca do </w:t>
              </w:r>
              <w:r w:rsidR="0013081E" w:rsidRPr="0013081E">
                <w:rPr>
                  <w:rStyle w:val="Hyperlink"/>
                  <w:rFonts w:ascii="Calibri" w:eastAsia="Calibri" w:hAnsi="Calibri" w:cs="Calibri"/>
                </w:rPr>
                <w:t>Codex Alimentarius CXC 52-2003</w:t>
              </w:r>
            </w:hyperlink>
            <w:r w:rsidR="7948A34C" w:rsidRPr="0013081E">
              <w:rPr>
                <w:rFonts w:ascii="Calibri" w:eastAsia="Calibri" w:hAnsi="Calibri" w:cs="Calibri"/>
              </w:rPr>
              <w:t xml:space="preserve">; </w:t>
            </w:r>
          </w:p>
          <w:p w14:paraId="495DAE90" w14:textId="289080C0" w:rsidR="0620E893" w:rsidRPr="0013081E" w:rsidRDefault="0E250148" w:rsidP="0AA24D15">
            <w:pPr>
              <w:spacing w:line="257" w:lineRule="auto"/>
              <w:ind w:left="708"/>
              <w:jc w:val="both"/>
              <w:rPr>
                <w:rFonts w:ascii="Calibri" w:eastAsia="Calibri" w:hAnsi="Calibri" w:cs="Calibri"/>
              </w:rPr>
            </w:pPr>
            <w:r w:rsidRPr="0013081E">
              <w:rPr>
                <w:rFonts w:ascii="Calibri" w:eastAsia="Calibri" w:hAnsi="Calibri" w:cs="Calibri"/>
                <w:b/>
                <w:bCs/>
                <w:u w:val="single"/>
              </w:rPr>
              <w:t>R</w:t>
            </w:r>
            <w:r w:rsidR="0013081E" w:rsidRPr="0013081E">
              <w:rPr>
                <w:rFonts w:ascii="Calibri" w:eastAsia="Calibri" w:hAnsi="Calibri" w:cs="Calibri"/>
                <w:b/>
                <w:bCs/>
                <w:u w:val="single"/>
              </w:rPr>
              <w:t>egulamentos Técnicos de Identidade e Qualidade d</w:t>
            </w:r>
            <w:r w:rsidR="7948A34C" w:rsidRPr="0013081E">
              <w:rPr>
                <w:rFonts w:ascii="Calibri" w:eastAsia="Calibri" w:hAnsi="Calibri" w:cs="Calibri"/>
                <w:b/>
                <w:bCs/>
                <w:u w:val="single"/>
              </w:rPr>
              <w:t>e pescado</w:t>
            </w:r>
            <w:r w:rsidR="0013081E" w:rsidRPr="0013081E">
              <w:rPr>
                <w:rFonts w:ascii="Calibri" w:eastAsia="Calibri" w:hAnsi="Calibri" w:cs="Calibri"/>
                <w:b/>
                <w:bCs/>
                <w:u w:val="single"/>
              </w:rPr>
              <w:t xml:space="preserve"> (RTIQ)</w:t>
            </w:r>
            <w:r w:rsidR="7948A34C" w:rsidRPr="0013081E">
              <w:rPr>
                <w:rFonts w:ascii="Calibri" w:eastAsia="Calibri" w:hAnsi="Calibri" w:cs="Calibri"/>
              </w:rPr>
              <w:t xml:space="preserve">: </w:t>
            </w:r>
          </w:p>
          <w:p w14:paraId="6192DCF2" w14:textId="7814A2AD" w:rsidR="0620E893" w:rsidRPr="0013081E" w:rsidRDefault="7948A34C" w:rsidP="0AA24D15">
            <w:pPr>
              <w:pStyle w:val="PargrafodaLista"/>
              <w:numPr>
                <w:ilvl w:val="0"/>
                <w:numId w:val="10"/>
              </w:numPr>
              <w:spacing w:line="257" w:lineRule="auto"/>
              <w:jc w:val="both"/>
              <w:rPr>
                <w:rStyle w:val="Hyperlink"/>
                <w:rFonts w:ascii="Calibri" w:eastAsia="Calibri" w:hAnsi="Calibri" w:cs="Calibri"/>
              </w:rPr>
            </w:pPr>
            <w:r w:rsidRPr="0013081E">
              <w:rPr>
                <w:rFonts w:ascii="Calibri" w:eastAsia="Calibri" w:hAnsi="Calibri" w:cs="Calibri"/>
              </w:rPr>
              <w:t xml:space="preserve">RTIQ de </w:t>
            </w:r>
            <w:r w:rsidR="029BD974" w:rsidRPr="0013081E">
              <w:rPr>
                <w:rFonts w:ascii="Calibri" w:eastAsia="Calibri" w:hAnsi="Calibri" w:cs="Calibri"/>
              </w:rPr>
              <w:t>P</w:t>
            </w:r>
            <w:r w:rsidRPr="0013081E">
              <w:rPr>
                <w:rFonts w:ascii="Calibri" w:eastAsia="Calibri" w:hAnsi="Calibri" w:cs="Calibri"/>
              </w:rPr>
              <w:t xml:space="preserve">eixe fresco, </w:t>
            </w:r>
            <w:r w:rsidR="0013081E" w:rsidRPr="0013081E">
              <w:rPr>
                <w:rFonts w:ascii="Calibri" w:eastAsia="Calibri" w:hAnsi="Calibri" w:cs="Calibri"/>
              </w:rPr>
              <w:fldChar w:fldCharType="begin"/>
            </w:r>
            <w:r w:rsidR="0013081E" w:rsidRPr="0013081E">
              <w:rPr>
                <w:rFonts w:ascii="Calibri" w:eastAsia="Calibri" w:hAnsi="Calibri" w:cs="Calibri"/>
              </w:rPr>
              <w:instrText xml:space="preserve"> HYPERLINK "https://pesquisa.in.gov.br/imprensa/jsp/visualiza/index.jsp?data=19/05/1997&amp;jornal=1&amp;pagina=46&amp;totalArquivos=96" </w:instrText>
            </w:r>
            <w:r w:rsidR="0013081E" w:rsidRPr="0013081E">
              <w:rPr>
                <w:rFonts w:ascii="Calibri" w:eastAsia="Calibri" w:hAnsi="Calibri" w:cs="Calibri"/>
              </w:rPr>
              <w:fldChar w:fldCharType="separate"/>
            </w:r>
            <w:r w:rsidR="327AC15F" w:rsidRPr="0013081E">
              <w:rPr>
                <w:rStyle w:val="Hyperlink"/>
                <w:rFonts w:ascii="Calibri" w:eastAsia="Calibri" w:hAnsi="Calibri" w:cs="Calibri"/>
              </w:rPr>
              <w:t>Portaria MAP</w:t>
            </w:r>
            <w:r w:rsidR="0013081E" w:rsidRPr="0013081E">
              <w:rPr>
                <w:rStyle w:val="Hyperlink"/>
                <w:rFonts w:ascii="Calibri" w:eastAsia="Calibri" w:hAnsi="Calibri" w:cs="Calibri"/>
              </w:rPr>
              <w:t>A nº 185, de 13 de maio de 1997</w:t>
            </w:r>
          </w:p>
          <w:p w14:paraId="483F67C4" w14:textId="77D856AB" w:rsidR="0620E893" w:rsidRPr="0013081E" w:rsidRDefault="0013081E" w:rsidP="0AA24D15">
            <w:pPr>
              <w:pStyle w:val="PargrafodaLista"/>
              <w:numPr>
                <w:ilvl w:val="0"/>
                <w:numId w:val="10"/>
              </w:numPr>
              <w:spacing w:line="257" w:lineRule="auto"/>
              <w:jc w:val="both"/>
              <w:rPr>
                <w:rStyle w:val="Hyperlink"/>
              </w:rPr>
            </w:pPr>
            <w:r w:rsidRPr="0013081E">
              <w:rPr>
                <w:rFonts w:ascii="Calibri" w:eastAsia="Calibri" w:hAnsi="Calibri" w:cs="Calibri"/>
              </w:rPr>
              <w:fldChar w:fldCharType="end"/>
            </w:r>
            <w:r w:rsidR="7948A34C" w:rsidRPr="0013081E">
              <w:rPr>
                <w:rFonts w:ascii="Calibri" w:eastAsia="Calibri" w:hAnsi="Calibri" w:cs="Calibri"/>
              </w:rPr>
              <w:t xml:space="preserve">RTIQ de Peixe congelado, </w:t>
            </w:r>
            <w:hyperlink r:id="rId13">
              <w:r w:rsidR="48DAE65C" w:rsidRPr="0013081E">
                <w:rPr>
                  <w:rStyle w:val="Hyperlink"/>
                  <w:rFonts w:ascii="Calibri" w:eastAsia="Calibri" w:hAnsi="Calibri" w:cs="Calibri"/>
                </w:rPr>
                <w:t>I</w:t>
              </w:r>
              <w:r>
                <w:rPr>
                  <w:rStyle w:val="Hyperlink"/>
                  <w:rFonts w:ascii="Calibri" w:eastAsia="Calibri" w:hAnsi="Calibri" w:cs="Calibri"/>
                </w:rPr>
                <w:t xml:space="preserve">nstrução </w:t>
              </w:r>
              <w:r w:rsidR="48DAE65C" w:rsidRPr="0013081E">
                <w:rPr>
                  <w:rStyle w:val="Hyperlink"/>
                  <w:rFonts w:ascii="Calibri" w:eastAsia="Calibri" w:hAnsi="Calibri" w:cs="Calibri"/>
                </w:rPr>
                <w:t>N</w:t>
              </w:r>
              <w:r>
                <w:rPr>
                  <w:rStyle w:val="Hyperlink"/>
                  <w:rFonts w:ascii="Calibri" w:eastAsia="Calibri" w:hAnsi="Calibri" w:cs="Calibri"/>
                </w:rPr>
                <w:t>ormativa</w:t>
              </w:r>
              <w:r w:rsidR="48DAE65C" w:rsidRPr="0013081E">
                <w:rPr>
                  <w:rStyle w:val="Hyperlink"/>
                  <w:rFonts w:ascii="Calibri" w:eastAsia="Calibri" w:hAnsi="Calibri" w:cs="Calibri"/>
                </w:rPr>
                <w:t xml:space="preserve"> MAPA nº 21, de 31 de maio de 2017</w:t>
              </w:r>
            </w:hyperlink>
          </w:p>
          <w:p w14:paraId="37B310ED" w14:textId="17144F3B" w:rsidR="0620E893" w:rsidRPr="0013081E" w:rsidRDefault="25874EB2" w:rsidP="0AA24D15">
            <w:pPr>
              <w:pStyle w:val="PargrafodaLista"/>
              <w:numPr>
                <w:ilvl w:val="0"/>
                <w:numId w:val="10"/>
              </w:numPr>
              <w:spacing w:line="257" w:lineRule="auto"/>
              <w:jc w:val="both"/>
              <w:rPr>
                <w:rStyle w:val="Hyperlink"/>
                <w:rFonts w:ascii="Calibri" w:eastAsia="Calibri" w:hAnsi="Calibri" w:cs="Calibri"/>
                <w:color w:val="auto"/>
              </w:rPr>
            </w:pPr>
            <w:r w:rsidRPr="0013081E">
              <w:rPr>
                <w:rFonts w:ascii="Calibri" w:eastAsia="Calibri" w:hAnsi="Calibri" w:cs="Calibri"/>
              </w:rPr>
              <w:t xml:space="preserve">RTIQ camarão fresco, resfriado e congelado, </w:t>
            </w:r>
            <w:hyperlink r:id="rId14">
              <w:r w:rsidR="2DDA01D8" w:rsidRPr="0013081E">
                <w:rPr>
                  <w:rStyle w:val="Hyperlink"/>
                  <w:rFonts w:ascii="Calibri" w:eastAsia="Calibri" w:hAnsi="Calibri" w:cs="Calibri"/>
                </w:rPr>
                <w:t>I</w:t>
              </w:r>
              <w:r w:rsidR="0013081E">
                <w:rPr>
                  <w:rStyle w:val="Hyperlink"/>
                  <w:rFonts w:ascii="Calibri" w:eastAsia="Calibri" w:hAnsi="Calibri" w:cs="Calibri"/>
                </w:rPr>
                <w:t xml:space="preserve">nstrução </w:t>
              </w:r>
              <w:r w:rsidR="2DDA01D8" w:rsidRPr="0013081E">
                <w:rPr>
                  <w:rStyle w:val="Hyperlink"/>
                  <w:rFonts w:ascii="Calibri" w:eastAsia="Calibri" w:hAnsi="Calibri" w:cs="Calibri"/>
                </w:rPr>
                <w:t>N</w:t>
              </w:r>
              <w:r w:rsidR="0013081E">
                <w:rPr>
                  <w:rStyle w:val="Hyperlink"/>
                  <w:rFonts w:ascii="Calibri" w:eastAsia="Calibri" w:hAnsi="Calibri" w:cs="Calibri"/>
                </w:rPr>
                <w:t>ormativa</w:t>
              </w:r>
              <w:r w:rsidR="2DDA01D8" w:rsidRPr="0013081E">
                <w:rPr>
                  <w:rStyle w:val="Hyperlink"/>
                  <w:rFonts w:ascii="Calibri" w:eastAsia="Calibri" w:hAnsi="Calibri" w:cs="Calibri"/>
                </w:rPr>
                <w:t xml:space="preserve"> MAPA n° 23, de 20 de agosto de 2019</w:t>
              </w:r>
            </w:hyperlink>
          </w:p>
          <w:p w14:paraId="5D269654" w14:textId="78BAF0A2" w:rsidR="0620E893" w:rsidRPr="0013081E" w:rsidRDefault="6C03A083" w:rsidP="0013081E">
            <w:pPr>
              <w:pStyle w:val="PargrafodaLista"/>
              <w:numPr>
                <w:ilvl w:val="0"/>
                <w:numId w:val="10"/>
              </w:numPr>
              <w:spacing w:line="257" w:lineRule="auto"/>
              <w:jc w:val="both"/>
              <w:rPr>
                <w:rStyle w:val="Hyperlink"/>
                <w:rFonts w:ascii="Calibri" w:eastAsia="Calibri" w:hAnsi="Calibri" w:cs="Calibri"/>
                <w:color w:val="auto"/>
                <w:sz w:val="16"/>
                <w:szCs w:val="16"/>
                <w:u w:val="none"/>
              </w:rPr>
            </w:pPr>
            <w:r w:rsidRPr="0013081E">
              <w:rPr>
                <w:rFonts w:ascii="Calibri" w:eastAsia="Calibri" w:hAnsi="Calibri" w:cs="Calibri"/>
              </w:rPr>
              <w:t xml:space="preserve">RTI Lagosta fresca, resfriada e congelada, </w:t>
            </w:r>
            <w:hyperlink r:id="rId15">
              <w:r w:rsidR="2BA2C5D6" w:rsidRPr="0013081E">
                <w:rPr>
                  <w:rStyle w:val="Hyperlink"/>
                  <w:rFonts w:ascii="Calibri" w:eastAsia="Calibri" w:hAnsi="Calibri" w:cs="Calibri"/>
                </w:rPr>
                <w:t>I</w:t>
              </w:r>
              <w:r w:rsidR="0013081E">
                <w:rPr>
                  <w:rStyle w:val="Hyperlink"/>
                  <w:rFonts w:ascii="Calibri" w:eastAsia="Calibri" w:hAnsi="Calibri" w:cs="Calibri"/>
                </w:rPr>
                <w:t xml:space="preserve">nstrução </w:t>
              </w:r>
              <w:r w:rsidR="2BA2C5D6" w:rsidRPr="0013081E">
                <w:rPr>
                  <w:rStyle w:val="Hyperlink"/>
                  <w:rFonts w:ascii="Calibri" w:eastAsia="Calibri" w:hAnsi="Calibri" w:cs="Calibri"/>
                </w:rPr>
                <w:t>N</w:t>
              </w:r>
              <w:r w:rsidR="0013081E">
                <w:rPr>
                  <w:rStyle w:val="Hyperlink"/>
                  <w:rFonts w:ascii="Calibri" w:eastAsia="Calibri" w:hAnsi="Calibri" w:cs="Calibri"/>
                </w:rPr>
                <w:t>ormativa</w:t>
              </w:r>
              <w:r w:rsidR="2BA2C5D6" w:rsidRPr="0013081E">
                <w:rPr>
                  <w:rStyle w:val="Hyperlink"/>
                  <w:rFonts w:ascii="Calibri" w:eastAsia="Calibri" w:hAnsi="Calibri" w:cs="Calibri"/>
                </w:rPr>
                <w:t xml:space="preserve"> MAPA nº 24,de 20 de agosto de 2019</w:t>
              </w:r>
            </w:hyperlink>
          </w:p>
          <w:p w14:paraId="4961E929" w14:textId="43930792" w:rsidR="0013081E" w:rsidRPr="0013081E" w:rsidRDefault="0013081E" w:rsidP="0013081E">
            <w:pPr>
              <w:pStyle w:val="PargrafodaLista"/>
              <w:numPr>
                <w:ilvl w:val="0"/>
                <w:numId w:val="10"/>
              </w:numPr>
              <w:spacing w:line="257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</w:rPr>
              <w:t xml:space="preserve">RTIQ Molusco cefalópode </w:t>
            </w:r>
            <w:r w:rsidRPr="0013081E">
              <w:rPr>
                <w:rFonts w:ascii="Calibri" w:eastAsia="Calibri" w:hAnsi="Calibri" w:cs="Calibri"/>
              </w:rPr>
              <w:t>fresco, resfriado, congelado, descongelado, cozido, pré-cozido e tenderizado</w:t>
            </w:r>
            <w:r w:rsidR="00DA7C9B">
              <w:rPr>
                <w:rFonts w:ascii="Calibri" w:eastAsia="Calibri" w:hAnsi="Calibri" w:cs="Calibri"/>
              </w:rPr>
              <w:t xml:space="preserve">, </w:t>
            </w:r>
            <w:hyperlink r:id="rId16" w:history="1">
              <w:r w:rsidR="00DA7C9B" w:rsidRPr="00DA7C9B">
                <w:rPr>
                  <w:rStyle w:val="Hyperlink"/>
                  <w:rFonts w:ascii="Calibri" w:eastAsia="Calibri" w:hAnsi="Calibri" w:cs="Calibri"/>
                </w:rPr>
                <w:t>Portaria SDA/MAPA nº 1.22, de 29 de fevereiro de 2024</w:t>
              </w:r>
            </w:hyperlink>
          </w:p>
        </w:tc>
      </w:tr>
      <w:tr w:rsidR="006F21F5" w14:paraId="0E413E3C" w14:textId="77777777" w:rsidTr="5128B8F5">
        <w:trPr>
          <w:trHeight w:val="300"/>
        </w:trPr>
        <w:tc>
          <w:tcPr>
            <w:tcW w:w="9015" w:type="dxa"/>
          </w:tcPr>
          <w:p w14:paraId="5484AF72" w14:textId="419F2F76" w:rsidR="006F21F5" w:rsidRDefault="003050BE" w:rsidP="000334D1">
            <w:pPr>
              <w:pStyle w:val="PargrafodaLista"/>
              <w:numPr>
                <w:ilvl w:val="0"/>
                <w:numId w:val="31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Anexos </w:t>
            </w:r>
          </w:p>
          <w:p w14:paraId="248A8854" w14:textId="77777777" w:rsidR="006F21F5" w:rsidRDefault="006F21F5" w:rsidP="00D01F6A">
            <w:pPr>
              <w:pStyle w:val="PargrafodaLista"/>
              <w:ind w:left="36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Seguem anexos modelos de checklist</w:t>
            </w:r>
            <w:r w:rsidR="003050BE">
              <w:rPr>
                <w:bCs/>
                <w:sz w:val="24"/>
                <w:szCs w:val="24"/>
              </w:rPr>
              <w:t xml:space="preserve"> (planilhas)</w:t>
            </w:r>
            <w:r>
              <w:rPr>
                <w:bCs/>
                <w:sz w:val="24"/>
                <w:szCs w:val="24"/>
              </w:rPr>
              <w:t xml:space="preserve"> </w:t>
            </w:r>
            <w:r w:rsidR="00D01F6A">
              <w:rPr>
                <w:bCs/>
                <w:sz w:val="24"/>
                <w:szCs w:val="24"/>
              </w:rPr>
              <w:t>com intuito de orientar</w:t>
            </w:r>
            <w:r w:rsidR="003050BE">
              <w:rPr>
                <w:bCs/>
                <w:sz w:val="24"/>
                <w:szCs w:val="24"/>
              </w:rPr>
              <w:t xml:space="preserve"> na elaboração das</w:t>
            </w:r>
            <w:r w:rsidR="00D01F6A">
              <w:rPr>
                <w:bCs/>
                <w:sz w:val="24"/>
                <w:szCs w:val="24"/>
              </w:rPr>
              <w:t xml:space="preserve"> planilhas próprias de controle, considerando a característica de cada</w:t>
            </w:r>
            <w:r w:rsidR="003050BE">
              <w:rPr>
                <w:bCs/>
                <w:sz w:val="24"/>
                <w:szCs w:val="24"/>
              </w:rPr>
              <w:t xml:space="preserve"> embarcação (método de conservação do pescado, tempo de cruzeiro, número de tripulantes</w:t>
            </w:r>
            <w:r w:rsidR="00D01F6A">
              <w:rPr>
                <w:bCs/>
                <w:sz w:val="24"/>
                <w:szCs w:val="24"/>
              </w:rPr>
              <w:t>). No</w:t>
            </w:r>
            <w:r w:rsidR="007F1F48">
              <w:rPr>
                <w:bCs/>
                <w:sz w:val="24"/>
                <w:szCs w:val="24"/>
              </w:rPr>
              <w:t xml:space="preserve"> rodapé constam notas informativas sobre a aplicação de cada item. </w:t>
            </w:r>
          </w:p>
          <w:p w14:paraId="7285B36C" w14:textId="639B44E6" w:rsidR="00B07CB7" w:rsidRPr="006F21F5" w:rsidRDefault="00B07CB7" w:rsidP="00B07CB7">
            <w:pPr>
              <w:pStyle w:val="PargrafodaLista"/>
              <w:ind w:left="36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Os modelos de planilhas são referentes aos controles no pré-cruzeiro, durante o cruzeiro, no desembarque e um específico da temperatura do pescado. </w:t>
            </w:r>
          </w:p>
        </w:tc>
      </w:tr>
    </w:tbl>
    <w:p w14:paraId="73BCBFBE" w14:textId="041D9C28" w:rsidR="0620E893" w:rsidRDefault="0620E893" w:rsidP="005122D7"/>
    <w:p w14:paraId="7EFC5B02" w14:textId="323C4993" w:rsidR="006F21F5" w:rsidRDefault="006F21F5" w:rsidP="005122D7"/>
    <w:p w14:paraId="4DDF4AF8" w14:textId="0A4BD946" w:rsidR="006F21F5" w:rsidRDefault="006F21F5">
      <w:r>
        <w:br w:type="page"/>
      </w:r>
    </w:p>
    <w:p w14:paraId="114F5345" w14:textId="77777777" w:rsidR="006F21F5" w:rsidRDefault="006F21F5" w:rsidP="005122D7">
      <w:pPr>
        <w:sectPr w:rsidR="006F21F5" w:rsidSect="005122D7">
          <w:pgSz w:w="11906" w:h="16838"/>
          <w:pgMar w:top="1276" w:right="1440" w:bottom="1440" w:left="1440" w:header="720" w:footer="720" w:gutter="0"/>
          <w:cols w:space="720"/>
          <w:docGrid w:linePitch="360"/>
        </w:sectPr>
      </w:pPr>
    </w:p>
    <w:p w14:paraId="6583E79E" w14:textId="77777777" w:rsidR="007F1F48" w:rsidRPr="004E640C" w:rsidRDefault="007F1F48" w:rsidP="007F1F48">
      <w:r w:rsidRPr="004E640C">
        <w:lastRenderedPageBreak/>
        <w:t>FRENTE</w:t>
      </w:r>
    </w:p>
    <w:tbl>
      <w:tblPr>
        <w:tblStyle w:val="Tabelacomgrade"/>
        <w:tblpPr w:leftFromText="141" w:rightFromText="141" w:horzAnchor="margin" w:tblpY="645"/>
        <w:tblW w:w="15163" w:type="dxa"/>
        <w:tblLayout w:type="fixed"/>
        <w:tblLook w:val="04A0" w:firstRow="1" w:lastRow="0" w:firstColumn="1" w:lastColumn="0" w:noHBand="0" w:noVBand="1"/>
      </w:tblPr>
      <w:tblGrid>
        <w:gridCol w:w="3823"/>
        <w:gridCol w:w="1559"/>
        <w:gridCol w:w="1701"/>
        <w:gridCol w:w="283"/>
        <w:gridCol w:w="709"/>
        <w:gridCol w:w="5954"/>
        <w:gridCol w:w="1134"/>
      </w:tblGrid>
      <w:tr w:rsidR="00CA67C9" w:rsidRPr="004E640C" w14:paraId="18D4962D" w14:textId="77777777" w:rsidTr="00796859">
        <w:trPr>
          <w:trHeight w:val="148"/>
        </w:trPr>
        <w:tc>
          <w:tcPr>
            <w:tcW w:w="7083" w:type="dxa"/>
            <w:gridSpan w:val="3"/>
            <w:shd w:val="clear" w:color="auto" w:fill="F7CAAC" w:themeFill="accent2" w:themeFillTint="66"/>
          </w:tcPr>
          <w:p w14:paraId="10597760" w14:textId="0264C247" w:rsidR="007F1F48" w:rsidRPr="00BA7A54" w:rsidRDefault="007F1F48" w:rsidP="001F432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A7A54">
              <w:rPr>
                <w:rFonts w:cstheme="minorHAnsi"/>
                <w:b/>
                <w:bCs/>
                <w:sz w:val="20"/>
                <w:szCs w:val="20"/>
              </w:rPr>
              <w:t>Modelo Ilustrativo de Checklist – Monitoramento Pré-Cruzeiro</w:t>
            </w:r>
          </w:p>
          <w:p w14:paraId="534546EF" w14:textId="77777777" w:rsidR="007F1F48" w:rsidRPr="00BA7A54" w:rsidRDefault="007F1F48" w:rsidP="001F432E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  <w:vMerge w:val="restart"/>
            <w:shd w:val="clear" w:color="auto" w:fill="C5E0B3" w:themeFill="accent6" w:themeFillTint="66"/>
          </w:tcPr>
          <w:p w14:paraId="23BF2D58" w14:textId="77777777" w:rsidR="007F1F48" w:rsidRPr="00BA7A54" w:rsidRDefault="007F1F48" w:rsidP="001F432E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797" w:type="dxa"/>
            <w:gridSpan w:val="3"/>
            <w:shd w:val="clear" w:color="auto" w:fill="FFE599" w:themeFill="accent4" w:themeFillTint="66"/>
          </w:tcPr>
          <w:p w14:paraId="783B5FBC" w14:textId="536C722B" w:rsidR="007F1F48" w:rsidRPr="00BA7A54" w:rsidRDefault="007F1F48" w:rsidP="00BA7A54">
            <w:pPr>
              <w:rPr>
                <w:rFonts w:cstheme="minorHAnsi"/>
                <w:sz w:val="20"/>
                <w:szCs w:val="20"/>
              </w:rPr>
            </w:pPr>
            <w:r w:rsidRPr="00BA7A54">
              <w:rPr>
                <w:rFonts w:cstheme="minorHAnsi"/>
                <w:b/>
                <w:bCs/>
                <w:sz w:val="20"/>
                <w:szCs w:val="20"/>
              </w:rPr>
              <w:t>Modelo Ilustrativo de Checklist – Monitoramento Durante Cruzeiro</w:t>
            </w:r>
          </w:p>
        </w:tc>
      </w:tr>
      <w:tr w:rsidR="00CA67C9" w:rsidRPr="004E640C" w14:paraId="6B840BAD" w14:textId="77777777" w:rsidTr="00796859">
        <w:tc>
          <w:tcPr>
            <w:tcW w:w="7083" w:type="dxa"/>
            <w:gridSpan w:val="3"/>
            <w:shd w:val="clear" w:color="auto" w:fill="D9E2F3" w:themeFill="accent1" w:themeFillTint="33"/>
          </w:tcPr>
          <w:p w14:paraId="2E91FEF6" w14:textId="2F052867" w:rsidR="007F1F48" w:rsidRPr="00BA7A54" w:rsidRDefault="007F1F48" w:rsidP="00CA67C9">
            <w:pPr>
              <w:rPr>
                <w:rFonts w:cstheme="minorHAnsi"/>
                <w:sz w:val="20"/>
                <w:szCs w:val="20"/>
              </w:rPr>
            </w:pPr>
            <w:bookmarkStart w:id="1" w:name="_Hlk91710219"/>
            <w:r w:rsidRPr="00CA67C9">
              <w:rPr>
                <w:rFonts w:cstheme="minorHAnsi"/>
                <w:b/>
                <w:sz w:val="20"/>
                <w:szCs w:val="20"/>
              </w:rPr>
              <w:t>Nome da Embarcação:</w:t>
            </w:r>
            <w:r w:rsidRPr="00BA7A54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83" w:type="dxa"/>
            <w:vMerge/>
            <w:shd w:val="clear" w:color="auto" w:fill="C5E0B3" w:themeFill="accent6" w:themeFillTint="66"/>
          </w:tcPr>
          <w:p w14:paraId="31EEE934" w14:textId="77777777" w:rsidR="007F1F48" w:rsidRPr="00BA7A54" w:rsidRDefault="007F1F48" w:rsidP="001F432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7" w:type="dxa"/>
            <w:gridSpan w:val="3"/>
            <w:shd w:val="clear" w:color="auto" w:fill="D9E2F3" w:themeFill="accent1" w:themeFillTint="33"/>
          </w:tcPr>
          <w:p w14:paraId="35752E75" w14:textId="487750DF" w:rsidR="007F1F48" w:rsidRPr="00CA67C9" w:rsidRDefault="00CA67C9" w:rsidP="00CA67C9">
            <w:pPr>
              <w:rPr>
                <w:rFonts w:cstheme="minorHAnsi"/>
                <w:b/>
                <w:sz w:val="20"/>
                <w:szCs w:val="20"/>
              </w:rPr>
            </w:pPr>
            <w:r w:rsidRPr="00CA67C9">
              <w:rPr>
                <w:rFonts w:cstheme="minorHAnsi"/>
                <w:b/>
                <w:sz w:val="20"/>
                <w:szCs w:val="20"/>
              </w:rPr>
              <w:t>Nome da Embarcação:</w:t>
            </w:r>
          </w:p>
        </w:tc>
      </w:tr>
      <w:bookmarkEnd w:id="1"/>
      <w:tr w:rsidR="00CA67C9" w:rsidRPr="004E640C" w14:paraId="0421437E" w14:textId="77777777" w:rsidTr="00796859">
        <w:trPr>
          <w:trHeight w:val="413"/>
        </w:trPr>
        <w:tc>
          <w:tcPr>
            <w:tcW w:w="7083" w:type="dxa"/>
            <w:gridSpan w:val="3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6AF1DFD3" w14:textId="14AF11BB" w:rsidR="00BA7A54" w:rsidRDefault="00BA7A54" w:rsidP="001F432E">
            <w:pPr>
              <w:rPr>
                <w:rFonts w:cstheme="minorHAnsi"/>
                <w:sz w:val="20"/>
                <w:szCs w:val="20"/>
              </w:rPr>
            </w:pPr>
            <w:r w:rsidRPr="00CA67C9">
              <w:rPr>
                <w:rFonts w:cstheme="minorHAnsi"/>
                <w:b/>
                <w:sz w:val="20"/>
                <w:szCs w:val="20"/>
              </w:rPr>
              <w:t>Frequência</w:t>
            </w:r>
            <w:r w:rsidR="007F1F48" w:rsidRPr="00CA67C9">
              <w:rPr>
                <w:rFonts w:cstheme="minorHAnsi"/>
                <w:b/>
                <w:sz w:val="20"/>
                <w:szCs w:val="20"/>
              </w:rPr>
              <w:t>/Método:</w:t>
            </w:r>
            <w:r w:rsidR="007F1F48" w:rsidRPr="00BA7A54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Antes da saída de </w:t>
            </w:r>
            <w:r w:rsidRPr="00BA7A54">
              <w:rPr>
                <w:rFonts w:cstheme="minorHAnsi"/>
                <w:sz w:val="20"/>
                <w:szCs w:val="20"/>
              </w:rPr>
              <w:t>cruzeiro /Visual</w:t>
            </w:r>
          </w:p>
          <w:p w14:paraId="393312C8" w14:textId="77777777" w:rsidR="007F1F48" w:rsidRDefault="007F1F48" w:rsidP="001F432E">
            <w:pPr>
              <w:rPr>
                <w:rFonts w:cstheme="minorHAnsi"/>
                <w:sz w:val="20"/>
                <w:szCs w:val="20"/>
              </w:rPr>
            </w:pPr>
            <w:r w:rsidRPr="00CA67C9">
              <w:rPr>
                <w:rFonts w:cstheme="minorHAnsi"/>
                <w:b/>
                <w:sz w:val="20"/>
                <w:szCs w:val="20"/>
              </w:rPr>
              <w:t>Data:</w:t>
            </w:r>
            <w:r w:rsidRPr="00BA7A54">
              <w:rPr>
                <w:rFonts w:cstheme="minorHAnsi"/>
                <w:sz w:val="20"/>
                <w:szCs w:val="20"/>
              </w:rPr>
              <w:t>___/____/____</w:t>
            </w:r>
          </w:p>
          <w:p w14:paraId="43C0EF7F" w14:textId="77644258" w:rsidR="0090428A" w:rsidRPr="00BA7A54" w:rsidRDefault="0090428A" w:rsidP="001F432E">
            <w:pPr>
              <w:rPr>
                <w:rFonts w:cstheme="minorHAnsi"/>
                <w:sz w:val="20"/>
                <w:szCs w:val="20"/>
              </w:rPr>
            </w:pPr>
            <w:r w:rsidRPr="004F650C">
              <w:rPr>
                <w:b/>
                <w:sz w:val="20"/>
                <w:szCs w:val="20"/>
              </w:rPr>
              <w:t>C=</w:t>
            </w:r>
            <w:r>
              <w:rPr>
                <w:sz w:val="20"/>
                <w:szCs w:val="20"/>
              </w:rPr>
              <w:t xml:space="preserve">Conforme  </w:t>
            </w:r>
            <w:r w:rsidRPr="004F650C">
              <w:rPr>
                <w:b/>
                <w:sz w:val="20"/>
                <w:szCs w:val="20"/>
              </w:rPr>
              <w:t>NC=</w:t>
            </w:r>
            <w:r>
              <w:rPr>
                <w:sz w:val="20"/>
                <w:szCs w:val="20"/>
              </w:rPr>
              <w:t xml:space="preserve"> Não Conforme</w:t>
            </w:r>
          </w:p>
        </w:tc>
        <w:tc>
          <w:tcPr>
            <w:tcW w:w="283" w:type="dxa"/>
            <w:vMerge/>
            <w:shd w:val="clear" w:color="auto" w:fill="C5E0B3" w:themeFill="accent6" w:themeFillTint="66"/>
          </w:tcPr>
          <w:p w14:paraId="5BB0BA85" w14:textId="77777777" w:rsidR="007F1F48" w:rsidRPr="00BA7A54" w:rsidRDefault="007F1F48" w:rsidP="001F432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7" w:type="dxa"/>
            <w:gridSpan w:val="3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25F062ED" w14:textId="0441D7FC" w:rsidR="007F1F48" w:rsidRPr="00BA7A54" w:rsidRDefault="00BA7A54" w:rsidP="001F432E">
            <w:pPr>
              <w:rPr>
                <w:rFonts w:cstheme="minorHAnsi"/>
                <w:sz w:val="20"/>
                <w:szCs w:val="20"/>
              </w:rPr>
            </w:pPr>
            <w:r w:rsidRPr="00CA67C9">
              <w:rPr>
                <w:rFonts w:cstheme="minorHAnsi"/>
                <w:b/>
                <w:sz w:val="20"/>
                <w:szCs w:val="20"/>
              </w:rPr>
              <w:t>Frequência</w:t>
            </w:r>
            <w:r w:rsidR="007F1F48" w:rsidRPr="00CA67C9">
              <w:rPr>
                <w:rFonts w:cstheme="minorHAnsi"/>
                <w:b/>
                <w:sz w:val="20"/>
                <w:szCs w:val="20"/>
              </w:rPr>
              <w:t>/Método:</w:t>
            </w:r>
            <w:r w:rsidR="007F1F48" w:rsidRPr="00BA7A54">
              <w:rPr>
                <w:rFonts w:cstheme="minorHAnsi"/>
                <w:sz w:val="20"/>
                <w:szCs w:val="20"/>
              </w:rPr>
              <w:t xml:space="preserve"> Durante cruzeiro /Visual </w:t>
            </w:r>
          </w:p>
          <w:p w14:paraId="53AD93D2" w14:textId="77777777" w:rsidR="007F1F48" w:rsidRDefault="007F1F48" w:rsidP="001F432E">
            <w:pPr>
              <w:rPr>
                <w:rFonts w:cstheme="minorHAnsi"/>
                <w:sz w:val="20"/>
                <w:szCs w:val="20"/>
              </w:rPr>
            </w:pPr>
            <w:r w:rsidRPr="00CA67C9">
              <w:rPr>
                <w:rFonts w:cstheme="minorHAnsi"/>
                <w:b/>
                <w:sz w:val="20"/>
                <w:szCs w:val="20"/>
              </w:rPr>
              <w:t>Período de captura:</w:t>
            </w:r>
            <w:r w:rsidRPr="00BA7A54">
              <w:rPr>
                <w:rFonts w:cstheme="minorHAnsi"/>
                <w:sz w:val="20"/>
                <w:szCs w:val="20"/>
              </w:rPr>
              <w:t xml:space="preserve"> de ____a ____/____/_____</w:t>
            </w:r>
          </w:p>
          <w:p w14:paraId="120FD313" w14:textId="450CCB30" w:rsidR="0090428A" w:rsidRPr="00BA7A54" w:rsidRDefault="0090428A" w:rsidP="001F432E">
            <w:pPr>
              <w:rPr>
                <w:rFonts w:cstheme="minorHAnsi"/>
                <w:sz w:val="20"/>
                <w:szCs w:val="20"/>
              </w:rPr>
            </w:pPr>
            <w:r w:rsidRPr="004F650C">
              <w:rPr>
                <w:b/>
                <w:sz w:val="20"/>
                <w:szCs w:val="20"/>
              </w:rPr>
              <w:t>C=</w:t>
            </w:r>
            <w:r>
              <w:rPr>
                <w:sz w:val="20"/>
                <w:szCs w:val="20"/>
              </w:rPr>
              <w:t xml:space="preserve">Conforme  </w:t>
            </w:r>
            <w:r w:rsidRPr="004F650C">
              <w:rPr>
                <w:b/>
                <w:sz w:val="20"/>
                <w:szCs w:val="20"/>
              </w:rPr>
              <w:t>NC=</w:t>
            </w:r>
            <w:r>
              <w:rPr>
                <w:sz w:val="20"/>
                <w:szCs w:val="20"/>
              </w:rPr>
              <w:t xml:space="preserve"> Não Conforme</w:t>
            </w:r>
          </w:p>
        </w:tc>
      </w:tr>
      <w:tr w:rsidR="00CA67C9" w:rsidRPr="004E640C" w14:paraId="56E8A7D1" w14:textId="77777777" w:rsidTr="00796859">
        <w:tc>
          <w:tcPr>
            <w:tcW w:w="3823" w:type="dxa"/>
            <w:shd w:val="clear" w:color="auto" w:fill="D9E2F3" w:themeFill="accent1" w:themeFillTint="33"/>
          </w:tcPr>
          <w:p w14:paraId="0B26E61C" w14:textId="77777777" w:rsidR="007F1F48" w:rsidRPr="00BA7A54" w:rsidRDefault="007F1F48" w:rsidP="001F432E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BA7A54">
              <w:rPr>
                <w:rFonts w:cstheme="minorHAnsi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260" w:type="dxa"/>
            <w:gridSpan w:val="2"/>
            <w:shd w:val="clear" w:color="auto" w:fill="D9E2F3" w:themeFill="accent1" w:themeFillTint="33"/>
          </w:tcPr>
          <w:p w14:paraId="6E566F86" w14:textId="77777777" w:rsidR="007F1F48" w:rsidRPr="00BA7A54" w:rsidRDefault="007F1F48" w:rsidP="001F432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BA7A54">
              <w:rPr>
                <w:rFonts w:cstheme="minorHAnsi"/>
                <w:b/>
                <w:bCs/>
                <w:sz w:val="20"/>
                <w:szCs w:val="20"/>
              </w:rPr>
              <w:t>Avaliação</w:t>
            </w:r>
          </w:p>
        </w:tc>
        <w:tc>
          <w:tcPr>
            <w:tcW w:w="283" w:type="dxa"/>
            <w:vMerge/>
            <w:shd w:val="clear" w:color="auto" w:fill="C5E0B3" w:themeFill="accent6" w:themeFillTint="66"/>
          </w:tcPr>
          <w:p w14:paraId="05016018" w14:textId="77777777" w:rsidR="007F1F48" w:rsidRPr="00BA7A54" w:rsidRDefault="007F1F48" w:rsidP="001F432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D9E2F3" w:themeFill="accent1" w:themeFillTint="33"/>
          </w:tcPr>
          <w:p w14:paraId="20D0284D" w14:textId="77777777" w:rsidR="007F1F48" w:rsidRPr="00BA7A54" w:rsidRDefault="007F1F48" w:rsidP="001F432E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BA7A54">
              <w:rPr>
                <w:rFonts w:cstheme="minorHAnsi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88" w:type="dxa"/>
            <w:gridSpan w:val="2"/>
            <w:shd w:val="clear" w:color="auto" w:fill="D9E2F3" w:themeFill="accent1" w:themeFillTint="33"/>
          </w:tcPr>
          <w:p w14:paraId="6CA6D28F" w14:textId="77777777" w:rsidR="007F1F48" w:rsidRPr="00BA7A54" w:rsidRDefault="007F1F48" w:rsidP="001F432E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BA7A54">
              <w:rPr>
                <w:rFonts w:cstheme="minorHAnsi"/>
                <w:b/>
                <w:bCs/>
                <w:sz w:val="20"/>
                <w:szCs w:val="20"/>
              </w:rPr>
              <w:t>Item</w:t>
            </w:r>
          </w:p>
        </w:tc>
      </w:tr>
      <w:tr w:rsidR="00CA67C9" w:rsidRPr="004E640C" w14:paraId="3C4A7A06" w14:textId="77777777" w:rsidTr="00796859">
        <w:tc>
          <w:tcPr>
            <w:tcW w:w="3823" w:type="dxa"/>
            <w:shd w:val="clear" w:color="auto" w:fill="D9E2F3" w:themeFill="accent1" w:themeFillTint="33"/>
            <w:vAlign w:val="center"/>
          </w:tcPr>
          <w:p w14:paraId="367ADE1C" w14:textId="77777777" w:rsidR="007F1F48" w:rsidRPr="00BA7A54" w:rsidRDefault="007F1F48" w:rsidP="001F432E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BA7A54">
              <w:rPr>
                <w:rFonts w:cstheme="minorHAnsi"/>
                <w:b/>
                <w:bCs/>
                <w:sz w:val="20"/>
                <w:szCs w:val="20"/>
              </w:rPr>
              <w:t>Convés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22A7A234" w14:textId="77777777" w:rsidR="007F1F48" w:rsidRPr="00BA7A54" w:rsidRDefault="007F1F48" w:rsidP="00CA67C9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BA7A54">
              <w:rPr>
                <w:rFonts w:cstheme="minorHAnsi"/>
                <w:b/>
                <w:bCs/>
                <w:sz w:val="20"/>
                <w:szCs w:val="20"/>
              </w:rPr>
              <w:t>Manutenção</w:t>
            </w:r>
            <w:r w:rsidRPr="00BA7A54">
              <w:rPr>
                <w:rFonts w:cstheme="minorHAnsi"/>
                <w:b/>
                <w:bCs/>
                <w:sz w:val="20"/>
                <w:szCs w:val="20"/>
                <w:vertAlign w:val="superscript"/>
              </w:rPr>
              <w:footnoteReference w:id="1"/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14066A0D" w14:textId="77777777" w:rsidR="007F1F48" w:rsidRPr="00BA7A54" w:rsidRDefault="007F1F48" w:rsidP="00CA67C9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BA7A54">
              <w:rPr>
                <w:rFonts w:cstheme="minorHAnsi"/>
                <w:b/>
                <w:bCs/>
                <w:sz w:val="20"/>
                <w:szCs w:val="20"/>
              </w:rPr>
              <w:t>Higiene/Limpeza</w:t>
            </w:r>
          </w:p>
        </w:tc>
        <w:tc>
          <w:tcPr>
            <w:tcW w:w="283" w:type="dxa"/>
            <w:vMerge/>
            <w:shd w:val="clear" w:color="auto" w:fill="C5E0B3" w:themeFill="accent6" w:themeFillTint="66"/>
            <w:vAlign w:val="center"/>
          </w:tcPr>
          <w:p w14:paraId="551F414C" w14:textId="77777777" w:rsidR="007F1F48" w:rsidRPr="00BA7A54" w:rsidRDefault="007F1F48" w:rsidP="001F432E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vMerge w:val="restart"/>
            <w:shd w:val="clear" w:color="auto" w:fill="D9E2F3" w:themeFill="accent1" w:themeFillTint="33"/>
            <w:vAlign w:val="center"/>
          </w:tcPr>
          <w:p w14:paraId="2B18F2E0" w14:textId="77777777" w:rsidR="007F1F48" w:rsidRPr="00BA7A54" w:rsidRDefault="007F1F48" w:rsidP="001F432E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954" w:type="dxa"/>
            <w:shd w:val="clear" w:color="auto" w:fill="D9E2F3" w:themeFill="accent1" w:themeFillTint="33"/>
            <w:vAlign w:val="center"/>
          </w:tcPr>
          <w:p w14:paraId="772A5549" w14:textId="77777777" w:rsidR="007F1F48" w:rsidRPr="00BA7A54" w:rsidRDefault="007F1F48" w:rsidP="001F432E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BA7A54">
              <w:rPr>
                <w:rFonts w:cstheme="minorHAnsi"/>
                <w:b/>
                <w:bCs/>
                <w:sz w:val="20"/>
                <w:szCs w:val="20"/>
              </w:rPr>
              <w:t>Convés</w:t>
            </w:r>
          </w:p>
        </w:tc>
        <w:tc>
          <w:tcPr>
            <w:tcW w:w="1134" w:type="dxa"/>
            <w:shd w:val="clear" w:color="auto" w:fill="D9E2F3" w:themeFill="accent1" w:themeFillTint="33"/>
            <w:vAlign w:val="center"/>
          </w:tcPr>
          <w:p w14:paraId="2E16D086" w14:textId="77777777" w:rsidR="007F1F48" w:rsidRPr="00CA67C9" w:rsidRDefault="007F1F48" w:rsidP="001F432E">
            <w:pPr>
              <w:jc w:val="center"/>
              <w:rPr>
                <w:b/>
                <w:bCs/>
                <w:sz w:val="20"/>
                <w:szCs w:val="20"/>
              </w:rPr>
            </w:pPr>
            <w:r w:rsidRPr="00CA67C9">
              <w:rPr>
                <w:b/>
                <w:bCs/>
                <w:sz w:val="20"/>
                <w:szCs w:val="20"/>
              </w:rPr>
              <w:t>Avaliação</w:t>
            </w:r>
          </w:p>
        </w:tc>
      </w:tr>
      <w:tr w:rsidR="00CA67C9" w:rsidRPr="004E640C" w14:paraId="1868027B" w14:textId="77777777" w:rsidTr="00796859">
        <w:tc>
          <w:tcPr>
            <w:tcW w:w="3823" w:type="dxa"/>
            <w:shd w:val="clear" w:color="auto" w:fill="D9E2F3" w:themeFill="accent1" w:themeFillTint="33"/>
          </w:tcPr>
          <w:p w14:paraId="10380DC0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>Superfícies em contato com pescado</w:t>
            </w:r>
            <w:r w:rsidRPr="00BA7A54">
              <w:rPr>
                <w:rFonts w:cstheme="minorHAnsi"/>
                <w:bCs/>
                <w:sz w:val="20"/>
                <w:szCs w:val="20"/>
                <w:vertAlign w:val="superscript"/>
              </w:rPr>
              <w:footnoteReference w:id="2"/>
            </w:r>
            <w:r w:rsidRPr="00BA7A54">
              <w:rPr>
                <w:rFonts w:cstheme="minorHAnsi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517442DC" w14:textId="5E877F5D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1246332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A54" w:rsidRPr="00BA7A54">
                  <w:rPr>
                    <w:rFonts w:ascii="Segoe UI Symbol" w:eastAsia="MS Gothic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BA7A54">
              <w:rPr>
                <w:rFonts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765661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701" w:type="dxa"/>
            <w:shd w:val="clear" w:color="auto" w:fill="D9E2F3" w:themeFill="accent1" w:themeFillTint="33"/>
          </w:tcPr>
          <w:p w14:paraId="7435D007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636961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BA7A54">
              <w:rPr>
                <w:rFonts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1568067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83" w:type="dxa"/>
            <w:vMerge/>
            <w:shd w:val="clear" w:color="auto" w:fill="C5E0B3" w:themeFill="accent6" w:themeFillTint="66"/>
          </w:tcPr>
          <w:p w14:paraId="4F7AA224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  <w:shd w:val="clear" w:color="auto" w:fill="D9E2F3" w:themeFill="accent1" w:themeFillTint="33"/>
          </w:tcPr>
          <w:p w14:paraId="2EAB13D3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5954" w:type="dxa"/>
            <w:shd w:val="clear" w:color="auto" w:fill="D9E2F3" w:themeFill="accent1" w:themeFillTint="33"/>
          </w:tcPr>
          <w:p w14:paraId="742449D6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Superfícies em contato com o pescado 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2F317BD2" w14:textId="77777777" w:rsidR="007F1F48" w:rsidRPr="0090428A" w:rsidRDefault="007F1F48" w:rsidP="001F432E">
            <w:pPr>
              <w:rPr>
                <w:bCs/>
                <w:sz w:val="20"/>
                <w:szCs w:val="20"/>
              </w:rPr>
            </w:pPr>
            <w:r w:rsidRPr="0090428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1228189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90428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1204745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A67C9" w:rsidRPr="004E640C" w14:paraId="22687A8B" w14:textId="77777777" w:rsidTr="00796859">
        <w:tc>
          <w:tcPr>
            <w:tcW w:w="3823" w:type="dxa"/>
            <w:shd w:val="clear" w:color="auto" w:fill="D9E2F3" w:themeFill="accent1" w:themeFillTint="33"/>
          </w:tcPr>
          <w:p w14:paraId="6933DE54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>Utensílios</w:t>
            </w:r>
            <w:r w:rsidRPr="00BA7A54">
              <w:rPr>
                <w:rFonts w:cstheme="minorHAnsi"/>
                <w:bCs/>
                <w:sz w:val="20"/>
                <w:szCs w:val="20"/>
                <w:vertAlign w:val="superscript"/>
              </w:rPr>
              <w:footnoteReference w:id="3"/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05E53ED2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61922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BA7A54">
              <w:rPr>
                <w:rFonts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659973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701" w:type="dxa"/>
            <w:shd w:val="clear" w:color="auto" w:fill="D9E2F3" w:themeFill="accent1" w:themeFillTint="33"/>
          </w:tcPr>
          <w:p w14:paraId="46A7ACE5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607314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BA7A54">
              <w:rPr>
                <w:rFonts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16356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83" w:type="dxa"/>
            <w:vMerge/>
            <w:shd w:val="clear" w:color="auto" w:fill="C5E0B3" w:themeFill="accent6" w:themeFillTint="66"/>
          </w:tcPr>
          <w:p w14:paraId="29A0A648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  <w:shd w:val="clear" w:color="auto" w:fill="D9E2F3" w:themeFill="accent1" w:themeFillTint="33"/>
          </w:tcPr>
          <w:p w14:paraId="1317F0E0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5954" w:type="dxa"/>
            <w:shd w:val="clear" w:color="auto" w:fill="D9E2F3" w:themeFill="accent1" w:themeFillTint="33"/>
          </w:tcPr>
          <w:p w14:paraId="18807740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Local guarda utensílios /Utensílios 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136B9CBB" w14:textId="77777777" w:rsidR="007F1F48" w:rsidRPr="0090428A" w:rsidRDefault="007F1F48" w:rsidP="001F432E">
            <w:pPr>
              <w:rPr>
                <w:bCs/>
                <w:sz w:val="20"/>
                <w:szCs w:val="20"/>
              </w:rPr>
            </w:pPr>
            <w:r w:rsidRPr="0090428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162597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90428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-2041739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A67C9" w:rsidRPr="004E640C" w14:paraId="76194672" w14:textId="77777777" w:rsidTr="00796859">
        <w:tc>
          <w:tcPr>
            <w:tcW w:w="3823" w:type="dxa"/>
            <w:shd w:val="clear" w:color="auto" w:fill="D9E2F3" w:themeFill="accent1" w:themeFillTint="33"/>
          </w:tcPr>
          <w:p w14:paraId="1D31DA59" w14:textId="41A25976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Local para guarda </w:t>
            </w:r>
            <w:r w:rsidR="001F432E" w:rsidRPr="00BA7A54">
              <w:rPr>
                <w:rFonts w:cstheme="minorHAnsi"/>
                <w:bCs/>
                <w:sz w:val="20"/>
                <w:szCs w:val="20"/>
              </w:rPr>
              <w:t>utensílios</w:t>
            </w:r>
            <w:r w:rsidRPr="00BA7A54">
              <w:rPr>
                <w:rFonts w:cstheme="minorHAnsi"/>
                <w:bCs/>
                <w:sz w:val="20"/>
                <w:szCs w:val="20"/>
                <w:vertAlign w:val="superscript"/>
              </w:rPr>
              <w:footnoteReference w:id="4"/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1C92567C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165301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BA7A54">
              <w:rPr>
                <w:rFonts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33890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701" w:type="dxa"/>
            <w:shd w:val="clear" w:color="auto" w:fill="D9E2F3" w:themeFill="accent1" w:themeFillTint="33"/>
          </w:tcPr>
          <w:p w14:paraId="350C97D5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493679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BA7A54">
              <w:rPr>
                <w:rFonts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752009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83" w:type="dxa"/>
            <w:vMerge/>
            <w:shd w:val="clear" w:color="auto" w:fill="C5E0B3" w:themeFill="accent6" w:themeFillTint="66"/>
          </w:tcPr>
          <w:p w14:paraId="3F29967A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  <w:shd w:val="clear" w:color="auto" w:fill="D9E2F3" w:themeFill="accent1" w:themeFillTint="33"/>
          </w:tcPr>
          <w:p w14:paraId="397EA6D4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5954" w:type="dxa"/>
            <w:shd w:val="clear" w:color="auto" w:fill="D9E2F3" w:themeFill="accent1" w:themeFillTint="33"/>
          </w:tcPr>
          <w:p w14:paraId="4AD2EB0E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>Local de realização de operações no pescado a bordo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18906256" w14:textId="77777777" w:rsidR="007F1F48" w:rsidRPr="0090428A" w:rsidRDefault="007F1F48" w:rsidP="001F432E">
            <w:pPr>
              <w:rPr>
                <w:bCs/>
                <w:sz w:val="20"/>
                <w:szCs w:val="20"/>
              </w:rPr>
            </w:pPr>
            <w:r w:rsidRPr="0090428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1518502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90428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-2050669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A67C9" w:rsidRPr="004E640C" w14:paraId="4631F983" w14:textId="77777777" w:rsidTr="00796859">
        <w:trPr>
          <w:trHeight w:val="373"/>
        </w:trPr>
        <w:tc>
          <w:tcPr>
            <w:tcW w:w="3823" w:type="dxa"/>
            <w:shd w:val="clear" w:color="auto" w:fill="D9E2F3" w:themeFill="accent1" w:themeFillTint="33"/>
          </w:tcPr>
          <w:p w14:paraId="42B06F03" w14:textId="6D6DB304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Local para guarda aditivo e/ou </w:t>
            </w:r>
            <w:r w:rsidR="001F432E" w:rsidRPr="00BA7A54">
              <w:rPr>
                <w:rFonts w:cstheme="minorHAnsi"/>
                <w:bCs/>
                <w:sz w:val="20"/>
                <w:szCs w:val="20"/>
              </w:rPr>
              <w:t>ingredientes</w:t>
            </w:r>
            <w:r w:rsidRPr="00BA7A54">
              <w:rPr>
                <w:rFonts w:cstheme="minorHAnsi"/>
                <w:bCs/>
                <w:sz w:val="20"/>
                <w:szCs w:val="20"/>
              </w:rPr>
              <w:t xml:space="preserve"> p/ salmoura</w:t>
            </w:r>
            <w:r w:rsidRPr="00BA7A54">
              <w:rPr>
                <w:rFonts w:cstheme="minorHAnsi"/>
                <w:bCs/>
                <w:sz w:val="20"/>
                <w:szCs w:val="20"/>
                <w:vertAlign w:val="superscript"/>
              </w:rPr>
              <w:footnoteReference w:id="5"/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059F99A4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1673759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BA7A54">
              <w:rPr>
                <w:rFonts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1164155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701" w:type="dxa"/>
            <w:shd w:val="clear" w:color="auto" w:fill="D9E2F3" w:themeFill="accent1" w:themeFillTint="33"/>
          </w:tcPr>
          <w:p w14:paraId="56D5C9FF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1072803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BA7A54">
              <w:rPr>
                <w:rFonts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1158816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83" w:type="dxa"/>
            <w:vMerge/>
            <w:shd w:val="clear" w:color="auto" w:fill="C5E0B3" w:themeFill="accent6" w:themeFillTint="66"/>
          </w:tcPr>
          <w:p w14:paraId="62B315EC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  <w:shd w:val="clear" w:color="auto" w:fill="D9E2F3" w:themeFill="accent1" w:themeFillTint="33"/>
          </w:tcPr>
          <w:p w14:paraId="0B5CFA38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5954" w:type="dxa"/>
            <w:shd w:val="clear" w:color="auto" w:fill="D9E2F3" w:themeFill="accent1" w:themeFillTint="33"/>
          </w:tcPr>
          <w:p w14:paraId="08F7F703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>Local guarda aditivo e/ou ingredientes p/ salmoura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2BCBD833" w14:textId="77777777" w:rsidR="007F1F48" w:rsidRPr="0090428A" w:rsidRDefault="007F1F48" w:rsidP="001F432E">
            <w:pPr>
              <w:rPr>
                <w:bCs/>
                <w:sz w:val="20"/>
                <w:szCs w:val="20"/>
              </w:rPr>
            </w:pPr>
            <w:r w:rsidRPr="0090428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441270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90428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116654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A67C9" w:rsidRPr="004E640C" w14:paraId="4341B90D" w14:textId="77777777" w:rsidTr="00796859">
        <w:tc>
          <w:tcPr>
            <w:tcW w:w="3823" w:type="dxa"/>
            <w:shd w:val="clear" w:color="auto" w:fill="D9E2F3" w:themeFill="accent1" w:themeFillTint="33"/>
          </w:tcPr>
          <w:p w14:paraId="063E0064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>Local de guarda de produtos limpeza</w:t>
            </w:r>
            <w:r w:rsidRPr="00BA7A54">
              <w:rPr>
                <w:rFonts w:cstheme="minorHAnsi"/>
                <w:bCs/>
                <w:sz w:val="20"/>
                <w:szCs w:val="20"/>
                <w:vertAlign w:val="superscript"/>
              </w:rPr>
              <w:footnoteReference w:id="6"/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13A1C217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441732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BA7A54">
              <w:rPr>
                <w:rFonts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1273709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701" w:type="dxa"/>
            <w:shd w:val="clear" w:color="auto" w:fill="D9E2F3" w:themeFill="accent1" w:themeFillTint="33"/>
          </w:tcPr>
          <w:p w14:paraId="3F9FA3F4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1634945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BA7A54">
              <w:rPr>
                <w:rFonts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198364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83" w:type="dxa"/>
            <w:vMerge/>
            <w:shd w:val="clear" w:color="auto" w:fill="C5E0B3" w:themeFill="accent6" w:themeFillTint="66"/>
          </w:tcPr>
          <w:p w14:paraId="6A6198F0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  <w:shd w:val="clear" w:color="auto" w:fill="D9E2F3" w:themeFill="accent1" w:themeFillTint="33"/>
          </w:tcPr>
          <w:p w14:paraId="3D350C19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5954" w:type="dxa"/>
            <w:shd w:val="clear" w:color="auto" w:fill="D9E2F3" w:themeFill="accent1" w:themeFillTint="33"/>
          </w:tcPr>
          <w:p w14:paraId="371DFDEA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>Local de guarda de produtos de limpeza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14A2C3E4" w14:textId="77777777" w:rsidR="007F1F48" w:rsidRPr="0090428A" w:rsidRDefault="007F1F48" w:rsidP="001F432E">
            <w:pPr>
              <w:rPr>
                <w:bCs/>
                <w:sz w:val="20"/>
                <w:szCs w:val="20"/>
              </w:rPr>
            </w:pPr>
            <w:r w:rsidRPr="0090428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862408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90428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-626861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A67C9" w:rsidRPr="004E640C" w14:paraId="74DC2B1B" w14:textId="77777777" w:rsidTr="00796859">
        <w:tc>
          <w:tcPr>
            <w:tcW w:w="3823" w:type="dxa"/>
            <w:shd w:val="clear" w:color="auto" w:fill="D9E2F3" w:themeFill="accent1" w:themeFillTint="33"/>
          </w:tcPr>
          <w:p w14:paraId="4B64FC8B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>Equipamentos</w:t>
            </w:r>
            <w:r w:rsidRPr="00BA7A54">
              <w:rPr>
                <w:rFonts w:cstheme="minorHAnsi"/>
                <w:bCs/>
                <w:sz w:val="20"/>
                <w:szCs w:val="20"/>
                <w:vertAlign w:val="superscript"/>
              </w:rPr>
              <w:footnoteReference w:id="7"/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7C392BA5" w14:textId="77777777" w:rsidR="007F1F48" w:rsidRPr="00BA7A54" w:rsidRDefault="007F1F48" w:rsidP="001F432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1368748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BA7A54">
              <w:rPr>
                <w:rFonts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1309553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701" w:type="dxa"/>
            <w:shd w:val="clear" w:color="auto" w:fill="D9E2F3" w:themeFill="accent1" w:themeFillTint="33"/>
          </w:tcPr>
          <w:p w14:paraId="384C6043" w14:textId="77777777" w:rsidR="007F1F48" w:rsidRPr="00BA7A54" w:rsidRDefault="007F1F48" w:rsidP="001F432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1241219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BA7A54">
              <w:rPr>
                <w:rFonts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645869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83" w:type="dxa"/>
            <w:vMerge/>
            <w:shd w:val="clear" w:color="auto" w:fill="C5E0B3" w:themeFill="accent6" w:themeFillTint="66"/>
          </w:tcPr>
          <w:p w14:paraId="6515C5FA" w14:textId="77777777" w:rsidR="007F1F48" w:rsidRPr="00BA7A54" w:rsidRDefault="007F1F48" w:rsidP="001F432E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  <w:shd w:val="clear" w:color="auto" w:fill="D9E2F3" w:themeFill="accent1" w:themeFillTint="33"/>
          </w:tcPr>
          <w:p w14:paraId="0F58E748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5954" w:type="dxa"/>
            <w:shd w:val="clear" w:color="auto" w:fill="D9E2F3" w:themeFill="accent1" w:themeFillTint="33"/>
          </w:tcPr>
          <w:p w14:paraId="60AD785E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>Equipamentos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79EF855D" w14:textId="77777777" w:rsidR="007F1F48" w:rsidRPr="0090428A" w:rsidRDefault="007F1F48" w:rsidP="001F432E">
            <w:pPr>
              <w:rPr>
                <w:bCs/>
                <w:sz w:val="20"/>
                <w:szCs w:val="20"/>
              </w:rPr>
            </w:pPr>
            <w:r w:rsidRPr="0090428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2014338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90428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644395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A67C9" w:rsidRPr="004E640C" w14:paraId="11295AAD" w14:textId="77777777" w:rsidTr="00796859">
        <w:tc>
          <w:tcPr>
            <w:tcW w:w="3823" w:type="dxa"/>
            <w:shd w:val="clear" w:color="auto" w:fill="D9E2F3" w:themeFill="accent1" w:themeFillTint="33"/>
          </w:tcPr>
          <w:p w14:paraId="3D6EA16C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>Presença pragas/animais</w:t>
            </w:r>
          </w:p>
        </w:tc>
        <w:tc>
          <w:tcPr>
            <w:tcW w:w="3260" w:type="dxa"/>
            <w:gridSpan w:val="2"/>
            <w:shd w:val="clear" w:color="auto" w:fill="D9E2F3" w:themeFill="accent1" w:themeFillTint="33"/>
          </w:tcPr>
          <w:p w14:paraId="58337464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387394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BA7A54">
              <w:rPr>
                <w:rFonts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737709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83" w:type="dxa"/>
            <w:vMerge/>
            <w:shd w:val="clear" w:color="auto" w:fill="C5E0B3" w:themeFill="accent6" w:themeFillTint="66"/>
          </w:tcPr>
          <w:p w14:paraId="4904F718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  <w:shd w:val="clear" w:color="auto" w:fill="D9E2F3" w:themeFill="accent1" w:themeFillTint="33"/>
          </w:tcPr>
          <w:p w14:paraId="5E883A98" w14:textId="77777777" w:rsidR="007F1F48" w:rsidRPr="00BA7A54" w:rsidRDefault="007F1F48" w:rsidP="001F432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5954" w:type="dxa"/>
            <w:shd w:val="clear" w:color="auto" w:fill="D9E2F3" w:themeFill="accent1" w:themeFillTint="33"/>
          </w:tcPr>
          <w:p w14:paraId="2B3CC21F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>Presença pragas/animais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54EFDE20" w14:textId="77777777" w:rsidR="007F1F48" w:rsidRPr="0090428A" w:rsidRDefault="007F1F48" w:rsidP="001F432E">
            <w:pPr>
              <w:rPr>
                <w:bCs/>
                <w:sz w:val="20"/>
                <w:szCs w:val="20"/>
              </w:rPr>
            </w:pPr>
            <w:r w:rsidRPr="0090428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12346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90428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-1796054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A67C9" w:rsidRPr="004E640C" w14:paraId="07B8DB3A" w14:textId="77777777" w:rsidTr="00796859">
        <w:trPr>
          <w:trHeight w:val="177"/>
        </w:trPr>
        <w:tc>
          <w:tcPr>
            <w:tcW w:w="3823" w:type="dxa"/>
            <w:shd w:val="clear" w:color="auto" w:fill="D9E2F3" w:themeFill="accent1" w:themeFillTint="33"/>
            <w:vAlign w:val="center"/>
          </w:tcPr>
          <w:p w14:paraId="7A886BA5" w14:textId="77777777" w:rsidR="007F1F48" w:rsidRPr="00BA7A54" w:rsidRDefault="007F1F48" w:rsidP="001F432E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BA7A54">
              <w:rPr>
                <w:rFonts w:cstheme="minorHAnsi"/>
                <w:b/>
                <w:bCs/>
                <w:sz w:val="20"/>
                <w:szCs w:val="20"/>
              </w:rPr>
              <w:t>Local de Armazenamento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5E96A01C" w14:textId="77777777" w:rsidR="007F1F48" w:rsidRPr="00BA7A54" w:rsidRDefault="007F1F48" w:rsidP="00CA67C9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BA7A54">
              <w:rPr>
                <w:rFonts w:cstheme="minorHAnsi"/>
                <w:b/>
                <w:bCs/>
                <w:sz w:val="20"/>
                <w:szCs w:val="20"/>
              </w:rPr>
              <w:t>Manutenção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53894616" w14:textId="77777777" w:rsidR="007F1F48" w:rsidRPr="00BA7A54" w:rsidRDefault="007F1F48" w:rsidP="00CA67C9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BA7A54">
              <w:rPr>
                <w:rFonts w:cstheme="minorHAnsi"/>
                <w:b/>
                <w:bCs/>
                <w:sz w:val="20"/>
                <w:szCs w:val="20"/>
              </w:rPr>
              <w:t>Higiene/Limpeza</w:t>
            </w:r>
          </w:p>
        </w:tc>
        <w:tc>
          <w:tcPr>
            <w:tcW w:w="283" w:type="dxa"/>
            <w:vMerge/>
            <w:shd w:val="clear" w:color="auto" w:fill="C5E0B3" w:themeFill="accent6" w:themeFillTint="66"/>
            <w:vAlign w:val="center"/>
          </w:tcPr>
          <w:p w14:paraId="545293C1" w14:textId="77777777" w:rsidR="007F1F48" w:rsidRPr="00BA7A54" w:rsidRDefault="007F1F48" w:rsidP="001F432E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vMerge w:val="restart"/>
            <w:shd w:val="clear" w:color="auto" w:fill="D9E2F3" w:themeFill="accent1" w:themeFillTint="33"/>
            <w:vAlign w:val="center"/>
          </w:tcPr>
          <w:p w14:paraId="7EFB442D" w14:textId="77777777" w:rsidR="007F1F48" w:rsidRPr="00BA7A54" w:rsidRDefault="007F1F48" w:rsidP="001F432E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954" w:type="dxa"/>
            <w:shd w:val="clear" w:color="auto" w:fill="D9E2F3" w:themeFill="accent1" w:themeFillTint="33"/>
            <w:vAlign w:val="center"/>
          </w:tcPr>
          <w:p w14:paraId="0873763A" w14:textId="22CAD7F0" w:rsidR="007F1F48" w:rsidRPr="00BA7A54" w:rsidRDefault="007F1F48" w:rsidP="00CA67C9">
            <w:pPr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BA7A54">
              <w:rPr>
                <w:rFonts w:cstheme="minorHAnsi"/>
                <w:b/>
                <w:bCs/>
                <w:sz w:val="20"/>
                <w:szCs w:val="20"/>
              </w:rPr>
              <w:t>Local de A</w:t>
            </w:r>
            <w:r w:rsidR="00CA67C9">
              <w:rPr>
                <w:rFonts w:cstheme="minorHAnsi"/>
                <w:b/>
                <w:bCs/>
                <w:sz w:val="20"/>
                <w:szCs w:val="20"/>
              </w:rPr>
              <w:t>rmazenamento</w:t>
            </w:r>
          </w:p>
        </w:tc>
        <w:tc>
          <w:tcPr>
            <w:tcW w:w="1134" w:type="dxa"/>
            <w:shd w:val="clear" w:color="auto" w:fill="D9E2F3" w:themeFill="accent1" w:themeFillTint="33"/>
            <w:vAlign w:val="center"/>
          </w:tcPr>
          <w:p w14:paraId="508B368F" w14:textId="77777777" w:rsidR="007F1F48" w:rsidRPr="00CA67C9" w:rsidRDefault="007F1F48" w:rsidP="001F432E">
            <w:pPr>
              <w:jc w:val="center"/>
              <w:rPr>
                <w:b/>
                <w:bCs/>
                <w:sz w:val="20"/>
                <w:szCs w:val="20"/>
              </w:rPr>
            </w:pPr>
            <w:r w:rsidRPr="00CA67C9">
              <w:rPr>
                <w:b/>
                <w:bCs/>
                <w:sz w:val="20"/>
                <w:szCs w:val="20"/>
              </w:rPr>
              <w:t>Avaliação</w:t>
            </w:r>
          </w:p>
        </w:tc>
      </w:tr>
      <w:tr w:rsidR="00CA67C9" w:rsidRPr="004E640C" w14:paraId="3FDDC760" w14:textId="77777777" w:rsidTr="00796859">
        <w:tc>
          <w:tcPr>
            <w:tcW w:w="3823" w:type="dxa"/>
            <w:shd w:val="clear" w:color="auto" w:fill="D9E2F3" w:themeFill="accent1" w:themeFillTint="33"/>
          </w:tcPr>
          <w:p w14:paraId="59BEFA4A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>Superfícies em contato com pescado</w:t>
            </w:r>
            <w:r w:rsidRPr="00BA7A54">
              <w:rPr>
                <w:rFonts w:cstheme="minorHAnsi"/>
                <w:bCs/>
                <w:sz w:val="20"/>
                <w:szCs w:val="20"/>
                <w:vertAlign w:val="superscript"/>
              </w:rPr>
              <w:footnoteReference w:id="8"/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0E94C7E5" w14:textId="77777777" w:rsidR="007F1F48" w:rsidRPr="00BA7A54" w:rsidRDefault="007F1F48" w:rsidP="001F432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1039863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BA7A54">
              <w:rPr>
                <w:rFonts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1952516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701" w:type="dxa"/>
            <w:shd w:val="clear" w:color="auto" w:fill="D9E2F3" w:themeFill="accent1" w:themeFillTint="33"/>
          </w:tcPr>
          <w:p w14:paraId="7CC55BF4" w14:textId="77777777" w:rsidR="007F1F48" w:rsidRPr="00BA7A54" w:rsidRDefault="007F1F48" w:rsidP="001F432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1184788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BA7A54">
              <w:rPr>
                <w:rFonts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793411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83" w:type="dxa"/>
            <w:vMerge/>
            <w:shd w:val="clear" w:color="auto" w:fill="C5E0B3" w:themeFill="accent6" w:themeFillTint="66"/>
          </w:tcPr>
          <w:p w14:paraId="3A658F96" w14:textId="77777777" w:rsidR="007F1F48" w:rsidRPr="00BA7A54" w:rsidRDefault="007F1F48" w:rsidP="001F432E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  <w:shd w:val="clear" w:color="auto" w:fill="D9E2F3" w:themeFill="accent1" w:themeFillTint="33"/>
          </w:tcPr>
          <w:p w14:paraId="65422F5A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5954" w:type="dxa"/>
            <w:shd w:val="clear" w:color="auto" w:fill="D9E2F3" w:themeFill="accent1" w:themeFillTint="33"/>
          </w:tcPr>
          <w:p w14:paraId="371F82F0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>Superfícies em contato com pescado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4EEEF299" w14:textId="77777777" w:rsidR="007F1F48" w:rsidRPr="0090428A" w:rsidRDefault="007F1F48" w:rsidP="001F432E">
            <w:pPr>
              <w:rPr>
                <w:bCs/>
                <w:sz w:val="20"/>
                <w:szCs w:val="20"/>
              </w:rPr>
            </w:pPr>
            <w:r w:rsidRPr="0090428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-71513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90428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-957639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A67C9" w:rsidRPr="004E640C" w14:paraId="4B097C1C" w14:textId="77777777" w:rsidTr="00796859">
        <w:tc>
          <w:tcPr>
            <w:tcW w:w="3823" w:type="dxa"/>
            <w:shd w:val="clear" w:color="auto" w:fill="D9E2F3" w:themeFill="accent1" w:themeFillTint="33"/>
          </w:tcPr>
          <w:p w14:paraId="3A368804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>Utensílios</w:t>
            </w:r>
            <w:r w:rsidRPr="00BA7A54">
              <w:rPr>
                <w:rFonts w:cstheme="minorHAnsi"/>
                <w:bCs/>
                <w:sz w:val="20"/>
                <w:szCs w:val="20"/>
                <w:vertAlign w:val="superscript"/>
              </w:rPr>
              <w:footnoteReference w:id="9"/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590CC8A2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80901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BA7A54">
              <w:rPr>
                <w:rFonts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2061157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701" w:type="dxa"/>
            <w:shd w:val="clear" w:color="auto" w:fill="D9E2F3" w:themeFill="accent1" w:themeFillTint="33"/>
          </w:tcPr>
          <w:p w14:paraId="5A79DE1E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4522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BA7A54">
              <w:rPr>
                <w:rFonts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1061684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83" w:type="dxa"/>
            <w:vMerge/>
            <w:shd w:val="clear" w:color="auto" w:fill="C5E0B3" w:themeFill="accent6" w:themeFillTint="66"/>
          </w:tcPr>
          <w:p w14:paraId="104B1AFD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  <w:shd w:val="clear" w:color="auto" w:fill="D9E2F3" w:themeFill="accent1" w:themeFillTint="33"/>
          </w:tcPr>
          <w:p w14:paraId="2C571994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5954" w:type="dxa"/>
            <w:shd w:val="clear" w:color="auto" w:fill="D9E2F3" w:themeFill="accent1" w:themeFillTint="33"/>
          </w:tcPr>
          <w:p w14:paraId="247D090D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>Utensílios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6BD0F9BB" w14:textId="77777777" w:rsidR="007F1F48" w:rsidRPr="0090428A" w:rsidRDefault="007F1F48" w:rsidP="001F432E">
            <w:pPr>
              <w:rPr>
                <w:bCs/>
                <w:sz w:val="20"/>
                <w:szCs w:val="20"/>
              </w:rPr>
            </w:pPr>
            <w:r w:rsidRPr="0090428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1244068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90428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1639149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A67C9" w:rsidRPr="004E640C" w14:paraId="263A653E" w14:textId="77777777" w:rsidTr="00796859">
        <w:tc>
          <w:tcPr>
            <w:tcW w:w="3823" w:type="dxa"/>
            <w:shd w:val="clear" w:color="auto" w:fill="D9E2F3" w:themeFill="accent1" w:themeFillTint="33"/>
          </w:tcPr>
          <w:p w14:paraId="45EB1DB5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>Equipamentos</w:t>
            </w:r>
            <w:r w:rsidRPr="00BA7A54">
              <w:rPr>
                <w:rFonts w:cstheme="minorHAnsi"/>
                <w:bCs/>
                <w:sz w:val="20"/>
                <w:szCs w:val="20"/>
                <w:vertAlign w:val="superscript"/>
              </w:rPr>
              <w:footnoteReference w:id="10"/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67DF72EE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336356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BA7A54">
              <w:rPr>
                <w:rFonts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1033151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701" w:type="dxa"/>
            <w:shd w:val="clear" w:color="auto" w:fill="D9E2F3" w:themeFill="accent1" w:themeFillTint="33"/>
          </w:tcPr>
          <w:p w14:paraId="02490DEC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806312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BA7A54">
              <w:rPr>
                <w:rFonts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1807271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83" w:type="dxa"/>
            <w:vMerge/>
            <w:shd w:val="clear" w:color="auto" w:fill="C5E0B3" w:themeFill="accent6" w:themeFillTint="66"/>
          </w:tcPr>
          <w:p w14:paraId="47A7DB12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  <w:shd w:val="clear" w:color="auto" w:fill="D9E2F3" w:themeFill="accent1" w:themeFillTint="33"/>
          </w:tcPr>
          <w:p w14:paraId="0D8C0E32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5954" w:type="dxa"/>
            <w:shd w:val="clear" w:color="auto" w:fill="D9E2F3" w:themeFill="accent1" w:themeFillTint="33"/>
          </w:tcPr>
          <w:p w14:paraId="510957AC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>Equipamentos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6E755492" w14:textId="77777777" w:rsidR="007F1F48" w:rsidRPr="0090428A" w:rsidRDefault="007F1F48" w:rsidP="001F432E">
            <w:pPr>
              <w:rPr>
                <w:bCs/>
                <w:sz w:val="20"/>
                <w:szCs w:val="20"/>
              </w:rPr>
            </w:pPr>
            <w:r w:rsidRPr="0090428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-1766756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90428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142168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A67C9" w:rsidRPr="004E640C" w14:paraId="0A103D85" w14:textId="77777777" w:rsidTr="00796859">
        <w:tc>
          <w:tcPr>
            <w:tcW w:w="3823" w:type="dxa"/>
            <w:shd w:val="clear" w:color="auto" w:fill="D9E2F3" w:themeFill="accent1" w:themeFillTint="33"/>
          </w:tcPr>
          <w:p w14:paraId="294ACD46" w14:textId="77777777" w:rsidR="007F1F48" w:rsidRPr="00BA7A54" w:rsidRDefault="007F1F48" w:rsidP="001F432E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>Presença pragas/animais</w:t>
            </w:r>
          </w:p>
        </w:tc>
        <w:tc>
          <w:tcPr>
            <w:tcW w:w="3260" w:type="dxa"/>
            <w:gridSpan w:val="2"/>
            <w:shd w:val="clear" w:color="auto" w:fill="D9E2F3" w:themeFill="accent1" w:themeFillTint="33"/>
          </w:tcPr>
          <w:p w14:paraId="35B1B06D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1090463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BA7A54">
              <w:rPr>
                <w:rFonts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1299497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A7A54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83" w:type="dxa"/>
            <w:vMerge/>
            <w:shd w:val="clear" w:color="auto" w:fill="C5E0B3" w:themeFill="accent6" w:themeFillTint="66"/>
          </w:tcPr>
          <w:p w14:paraId="7CCA0FB3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  <w:shd w:val="clear" w:color="auto" w:fill="D9E2F3" w:themeFill="accent1" w:themeFillTint="33"/>
          </w:tcPr>
          <w:p w14:paraId="6EC93884" w14:textId="77777777" w:rsidR="007F1F48" w:rsidRPr="00BA7A54" w:rsidRDefault="007F1F48" w:rsidP="001F432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5954" w:type="dxa"/>
            <w:shd w:val="clear" w:color="auto" w:fill="D9E2F3" w:themeFill="accent1" w:themeFillTint="33"/>
          </w:tcPr>
          <w:p w14:paraId="388A0EC6" w14:textId="77777777" w:rsidR="007F1F48" w:rsidRPr="00BA7A54" w:rsidRDefault="007F1F48" w:rsidP="001F432E">
            <w:pPr>
              <w:rPr>
                <w:rFonts w:cstheme="minorHAnsi"/>
                <w:bCs/>
                <w:sz w:val="20"/>
                <w:szCs w:val="20"/>
              </w:rPr>
            </w:pPr>
            <w:r w:rsidRPr="00BA7A54">
              <w:rPr>
                <w:rFonts w:cstheme="minorHAnsi"/>
                <w:bCs/>
                <w:sz w:val="20"/>
                <w:szCs w:val="20"/>
              </w:rPr>
              <w:t>Presença pragas/animais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23658E49" w14:textId="77777777" w:rsidR="007F1F48" w:rsidRPr="0090428A" w:rsidRDefault="007F1F48" w:rsidP="001F432E">
            <w:pPr>
              <w:rPr>
                <w:bCs/>
                <w:sz w:val="20"/>
                <w:szCs w:val="20"/>
              </w:rPr>
            </w:pPr>
            <w:r w:rsidRPr="0090428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-64851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90428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829563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</w:tbl>
    <w:p w14:paraId="2C14D73B" w14:textId="77777777" w:rsidR="007F1F48" w:rsidRDefault="007F1F48" w:rsidP="007F1F48">
      <w:r>
        <w:br w:type="page"/>
      </w:r>
    </w:p>
    <w:tbl>
      <w:tblPr>
        <w:tblStyle w:val="Tabelacomgrade1"/>
        <w:tblpPr w:leftFromText="141" w:rightFromText="141" w:horzAnchor="margin" w:tblpY="645"/>
        <w:tblW w:w="15446" w:type="dxa"/>
        <w:tblLayout w:type="fixed"/>
        <w:tblLook w:val="04A0" w:firstRow="1" w:lastRow="0" w:firstColumn="1" w:lastColumn="0" w:noHBand="0" w:noVBand="1"/>
      </w:tblPr>
      <w:tblGrid>
        <w:gridCol w:w="3964"/>
        <w:gridCol w:w="1276"/>
        <w:gridCol w:w="1701"/>
        <w:gridCol w:w="425"/>
        <w:gridCol w:w="851"/>
        <w:gridCol w:w="5812"/>
        <w:gridCol w:w="1417"/>
      </w:tblGrid>
      <w:tr w:rsidR="00BA7A54" w:rsidRPr="00BA7A54" w14:paraId="2A70FE15" w14:textId="77777777" w:rsidTr="00541165">
        <w:tc>
          <w:tcPr>
            <w:tcW w:w="3964" w:type="dxa"/>
            <w:shd w:val="clear" w:color="auto" w:fill="DEEAF6"/>
            <w:vAlign w:val="center"/>
          </w:tcPr>
          <w:p w14:paraId="1EDB2DF8" w14:textId="136328BE" w:rsidR="00BA7A54" w:rsidRPr="00540784" w:rsidRDefault="00BA7A54" w:rsidP="00BA7A54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>Demais ambientes dos tripulantes</w:t>
            </w:r>
          </w:p>
        </w:tc>
        <w:tc>
          <w:tcPr>
            <w:tcW w:w="1276" w:type="dxa"/>
            <w:shd w:val="clear" w:color="auto" w:fill="DEEAF6"/>
            <w:vAlign w:val="center"/>
          </w:tcPr>
          <w:p w14:paraId="597F3837" w14:textId="77777777" w:rsidR="00BA7A54" w:rsidRPr="00540784" w:rsidRDefault="00BA7A54" w:rsidP="00BA7A5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Manutenção</w:t>
            </w:r>
          </w:p>
        </w:tc>
        <w:tc>
          <w:tcPr>
            <w:tcW w:w="1701" w:type="dxa"/>
            <w:shd w:val="clear" w:color="auto" w:fill="DEEAF6"/>
            <w:vAlign w:val="center"/>
          </w:tcPr>
          <w:p w14:paraId="009C8DDF" w14:textId="77777777" w:rsidR="00BA7A54" w:rsidRPr="00540784" w:rsidRDefault="00BA7A54" w:rsidP="00BA7A5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Higiene/Limpeza</w:t>
            </w:r>
          </w:p>
        </w:tc>
        <w:tc>
          <w:tcPr>
            <w:tcW w:w="425" w:type="dxa"/>
            <w:vMerge w:val="restart"/>
            <w:shd w:val="clear" w:color="auto" w:fill="C5E0B3"/>
            <w:vAlign w:val="center"/>
          </w:tcPr>
          <w:p w14:paraId="10FB491B" w14:textId="77777777" w:rsidR="00BA7A54" w:rsidRPr="00540784" w:rsidRDefault="00BA7A54" w:rsidP="00BA7A54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851" w:type="dxa"/>
            <w:vMerge w:val="restart"/>
            <w:shd w:val="clear" w:color="auto" w:fill="DEEAF6"/>
            <w:vAlign w:val="center"/>
          </w:tcPr>
          <w:p w14:paraId="133040EB" w14:textId="77777777" w:rsidR="00BA7A54" w:rsidRPr="00540784" w:rsidRDefault="00BA7A54" w:rsidP="00BA7A54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5812" w:type="dxa"/>
            <w:shd w:val="clear" w:color="auto" w:fill="DEEAF6"/>
            <w:vAlign w:val="center"/>
          </w:tcPr>
          <w:p w14:paraId="3D372783" w14:textId="2CE49F89" w:rsidR="00BA7A54" w:rsidRPr="00540784" w:rsidRDefault="00796859" w:rsidP="00BA7A54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</w:t>
            </w:r>
            <w:r w:rsidR="00BA7A54" w:rsidRPr="0054078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emais ambientes dos tripulantes</w:t>
            </w:r>
          </w:p>
        </w:tc>
        <w:tc>
          <w:tcPr>
            <w:tcW w:w="1417" w:type="dxa"/>
            <w:shd w:val="clear" w:color="auto" w:fill="DEEAF6"/>
            <w:vAlign w:val="center"/>
          </w:tcPr>
          <w:p w14:paraId="07F3AE43" w14:textId="77777777" w:rsidR="00BA7A54" w:rsidRPr="00540784" w:rsidRDefault="00BA7A54" w:rsidP="00BA7A54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Avaliação</w:t>
            </w:r>
          </w:p>
        </w:tc>
      </w:tr>
      <w:tr w:rsidR="00BA7A54" w:rsidRPr="00BA7A54" w14:paraId="092C6D2C" w14:textId="77777777" w:rsidTr="00541165">
        <w:tc>
          <w:tcPr>
            <w:tcW w:w="3964" w:type="dxa"/>
            <w:shd w:val="clear" w:color="auto" w:fill="DEEAF6"/>
          </w:tcPr>
          <w:p w14:paraId="4BD038E1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Cozinha, refeitório, cabine dos tripulantes </w:t>
            </w:r>
          </w:p>
        </w:tc>
        <w:tc>
          <w:tcPr>
            <w:tcW w:w="1276" w:type="dxa"/>
            <w:shd w:val="clear" w:color="auto" w:fill="DEEAF6"/>
          </w:tcPr>
          <w:p w14:paraId="0E22F3FF" w14:textId="77777777" w:rsidR="00BA7A54" w:rsidRPr="00540784" w:rsidRDefault="00BA7A54" w:rsidP="00541165">
            <w:pPr>
              <w:spacing w:before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1128850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55137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701" w:type="dxa"/>
            <w:shd w:val="clear" w:color="auto" w:fill="DEEAF6"/>
          </w:tcPr>
          <w:p w14:paraId="6DF73275" w14:textId="77777777" w:rsidR="00BA7A54" w:rsidRPr="00540784" w:rsidRDefault="00BA7A54" w:rsidP="00541165">
            <w:pPr>
              <w:spacing w:before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337004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735211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5" w:type="dxa"/>
            <w:vMerge/>
            <w:shd w:val="clear" w:color="auto" w:fill="C5E0B3"/>
          </w:tcPr>
          <w:p w14:paraId="3F57B4E1" w14:textId="77777777" w:rsidR="00BA7A54" w:rsidRPr="00540784" w:rsidRDefault="00BA7A54" w:rsidP="00541165">
            <w:pPr>
              <w:spacing w:before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DEEAF6"/>
          </w:tcPr>
          <w:p w14:paraId="22C2F7AD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5812" w:type="dxa"/>
            <w:shd w:val="clear" w:color="auto" w:fill="DEEAF6"/>
          </w:tcPr>
          <w:p w14:paraId="2CA47CD1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Cozinha, refeitório, cabine dos tripulantes </w:t>
            </w:r>
          </w:p>
        </w:tc>
        <w:tc>
          <w:tcPr>
            <w:tcW w:w="1417" w:type="dxa"/>
            <w:shd w:val="clear" w:color="auto" w:fill="DEEAF6"/>
          </w:tcPr>
          <w:p w14:paraId="3D553704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33466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1460840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A7A54" w:rsidRPr="00BA7A54" w14:paraId="2FACF2A0" w14:textId="77777777" w:rsidTr="00541165">
        <w:tc>
          <w:tcPr>
            <w:tcW w:w="3964" w:type="dxa"/>
            <w:shd w:val="clear" w:color="auto" w:fill="DEEAF6"/>
          </w:tcPr>
          <w:p w14:paraId="0864E6DD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>Sanitário</w:t>
            </w:r>
            <w:r w:rsidRPr="00541165">
              <w:rPr>
                <w:rFonts w:asciiTheme="minorHAnsi" w:hAnsiTheme="minorHAnsi" w:cstheme="minorHAnsi"/>
                <w:bCs/>
                <w:sz w:val="20"/>
                <w:szCs w:val="20"/>
                <w:vertAlign w:val="superscript"/>
              </w:rPr>
              <w:footnoteReference w:id="11"/>
            </w:r>
          </w:p>
        </w:tc>
        <w:tc>
          <w:tcPr>
            <w:tcW w:w="1276" w:type="dxa"/>
            <w:shd w:val="clear" w:color="auto" w:fill="DEEAF6"/>
          </w:tcPr>
          <w:p w14:paraId="21F95067" w14:textId="77777777" w:rsidR="00BA7A54" w:rsidRPr="00540784" w:rsidRDefault="00BA7A54" w:rsidP="00541165">
            <w:pPr>
              <w:spacing w:before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2143847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317576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701" w:type="dxa"/>
            <w:shd w:val="clear" w:color="auto" w:fill="DEEAF6"/>
          </w:tcPr>
          <w:p w14:paraId="748E4805" w14:textId="77777777" w:rsidR="00BA7A54" w:rsidRPr="00540784" w:rsidRDefault="00BA7A54" w:rsidP="00541165">
            <w:pPr>
              <w:spacing w:before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1821648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1265118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5" w:type="dxa"/>
            <w:vMerge/>
            <w:shd w:val="clear" w:color="auto" w:fill="C5E0B3"/>
          </w:tcPr>
          <w:p w14:paraId="116DE866" w14:textId="77777777" w:rsidR="00BA7A54" w:rsidRPr="00540784" w:rsidRDefault="00BA7A54" w:rsidP="00541165">
            <w:pPr>
              <w:spacing w:before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DEEAF6"/>
          </w:tcPr>
          <w:p w14:paraId="407938D8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5812" w:type="dxa"/>
            <w:shd w:val="clear" w:color="auto" w:fill="DEEAF6"/>
          </w:tcPr>
          <w:p w14:paraId="05867B42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>Sanitário</w:t>
            </w:r>
          </w:p>
        </w:tc>
        <w:tc>
          <w:tcPr>
            <w:tcW w:w="1417" w:type="dxa"/>
            <w:shd w:val="clear" w:color="auto" w:fill="DEEAF6"/>
          </w:tcPr>
          <w:p w14:paraId="13333CB7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1537889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1481773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A7A54" w:rsidRPr="00BA7A54" w14:paraId="6FE341A8" w14:textId="77777777" w:rsidTr="00541165">
        <w:tc>
          <w:tcPr>
            <w:tcW w:w="3964" w:type="dxa"/>
            <w:shd w:val="clear" w:color="auto" w:fill="DEEAF6"/>
          </w:tcPr>
          <w:p w14:paraId="18E4BC2B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>Presença pragas/animais</w:t>
            </w:r>
          </w:p>
        </w:tc>
        <w:tc>
          <w:tcPr>
            <w:tcW w:w="2977" w:type="dxa"/>
            <w:gridSpan w:val="2"/>
            <w:shd w:val="clear" w:color="auto" w:fill="DEEAF6"/>
          </w:tcPr>
          <w:p w14:paraId="1A138182" w14:textId="77777777" w:rsidR="00BA7A54" w:rsidRPr="00540784" w:rsidRDefault="00BA7A54" w:rsidP="00541165">
            <w:pPr>
              <w:spacing w:before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208847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154838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5" w:type="dxa"/>
            <w:vMerge/>
            <w:shd w:val="clear" w:color="auto" w:fill="C5E0B3"/>
          </w:tcPr>
          <w:p w14:paraId="795C216E" w14:textId="77777777" w:rsidR="00BA7A54" w:rsidRPr="00540784" w:rsidRDefault="00BA7A54" w:rsidP="00541165">
            <w:pPr>
              <w:spacing w:before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DEEAF6"/>
          </w:tcPr>
          <w:p w14:paraId="5E7B648E" w14:textId="77777777" w:rsidR="00BA7A54" w:rsidRPr="00540784" w:rsidRDefault="00BA7A54" w:rsidP="00541165">
            <w:pPr>
              <w:spacing w:before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5812" w:type="dxa"/>
            <w:shd w:val="clear" w:color="auto" w:fill="DEEAF6"/>
          </w:tcPr>
          <w:p w14:paraId="3ECD957F" w14:textId="77777777" w:rsidR="00BA7A54" w:rsidRPr="00540784" w:rsidRDefault="00BA7A54" w:rsidP="00541165">
            <w:pPr>
              <w:spacing w:before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>Presença pragas/animais</w:t>
            </w:r>
          </w:p>
        </w:tc>
        <w:tc>
          <w:tcPr>
            <w:tcW w:w="1417" w:type="dxa"/>
            <w:shd w:val="clear" w:color="auto" w:fill="DEEAF6"/>
          </w:tcPr>
          <w:p w14:paraId="6FECF0EA" w14:textId="77777777" w:rsidR="00BA7A54" w:rsidRPr="00540784" w:rsidRDefault="00BA7A54" w:rsidP="00541165">
            <w:pPr>
              <w:spacing w:before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1540967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17924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A7A54" w:rsidRPr="00BA7A54" w14:paraId="762E18CD" w14:textId="77777777" w:rsidTr="00541165">
        <w:tc>
          <w:tcPr>
            <w:tcW w:w="3964" w:type="dxa"/>
            <w:shd w:val="clear" w:color="auto" w:fill="DEEAF6"/>
            <w:vAlign w:val="center"/>
          </w:tcPr>
          <w:p w14:paraId="7C5AC596" w14:textId="77777777" w:rsidR="00BA7A54" w:rsidRPr="00541165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>Tripulantes</w:t>
            </w:r>
          </w:p>
        </w:tc>
        <w:tc>
          <w:tcPr>
            <w:tcW w:w="2977" w:type="dxa"/>
            <w:gridSpan w:val="2"/>
            <w:shd w:val="clear" w:color="auto" w:fill="DEEAF6"/>
          </w:tcPr>
          <w:p w14:paraId="415AF990" w14:textId="64B67949" w:rsidR="00BA7A54" w:rsidRPr="00541165" w:rsidRDefault="00796859" w:rsidP="00541165">
            <w:pPr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4116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Avaliação</w:t>
            </w:r>
          </w:p>
        </w:tc>
        <w:tc>
          <w:tcPr>
            <w:tcW w:w="425" w:type="dxa"/>
            <w:vMerge/>
            <w:shd w:val="clear" w:color="auto" w:fill="C5E0B3"/>
          </w:tcPr>
          <w:p w14:paraId="5A24DCB5" w14:textId="77777777" w:rsidR="00BA7A54" w:rsidRPr="00540784" w:rsidRDefault="00BA7A54" w:rsidP="00541165">
            <w:pPr>
              <w:spacing w:before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851" w:type="dxa"/>
            <w:vMerge w:val="restart"/>
            <w:shd w:val="clear" w:color="auto" w:fill="DEEAF6"/>
          </w:tcPr>
          <w:p w14:paraId="5333EBF6" w14:textId="77777777" w:rsidR="00BA7A54" w:rsidRPr="00540784" w:rsidRDefault="00BA7A54" w:rsidP="00541165">
            <w:pPr>
              <w:spacing w:before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5812" w:type="dxa"/>
            <w:shd w:val="clear" w:color="auto" w:fill="DEEAF6"/>
          </w:tcPr>
          <w:p w14:paraId="09F01EE7" w14:textId="77777777" w:rsidR="00BA7A54" w:rsidRPr="00541165" w:rsidRDefault="00BA7A54" w:rsidP="00541165">
            <w:pPr>
              <w:spacing w:before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>Tripulantes</w:t>
            </w:r>
          </w:p>
        </w:tc>
        <w:tc>
          <w:tcPr>
            <w:tcW w:w="1417" w:type="dxa"/>
            <w:shd w:val="clear" w:color="auto" w:fill="DEEAF6"/>
          </w:tcPr>
          <w:p w14:paraId="5BDE31EC" w14:textId="77777777" w:rsidR="00BA7A54" w:rsidRPr="00541165" w:rsidRDefault="00BA7A54" w:rsidP="00541165">
            <w:pPr>
              <w:spacing w:before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>Avaliação</w:t>
            </w:r>
          </w:p>
        </w:tc>
      </w:tr>
      <w:tr w:rsidR="00BA7A54" w:rsidRPr="00BA7A54" w14:paraId="3E284BB4" w14:textId="77777777" w:rsidTr="00541165">
        <w:tc>
          <w:tcPr>
            <w:tcW w:w="3964" w:type="dxa"/>
            <w:shd w:val="clear" w:color="auto" w:fill="DEEAF6"/>
          </w:tcPr>
          <w:p w14:paraId="617A6A28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>Condição de saúde</w:t>
            </w:r>
          </w:p>
        </w:tc>
        <w:tc>
          <w:tcPr>
            <w:tcW w:w="2977" w:type="dxa"/>
            <w:gridSpan w:val="2"/>
            <w:shd w:val="clear" w:color="auto" w:fill="DEEAF6"/>
          </w:tcPr>
          <w:p w14:paraId="304759C6" w14:textId="77777777" w:rsidR="00BA7A54" w:rsidRPr="00540784" w:rsidRDefault="00BA7A54" w:rsidP="00541165">
            <w:pPr>
              <w:spacing w:before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263997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774937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5" w:type="dxa"/>
            <w:vMerge/>
            <w:shd w:val="clear" w:color="auto" w:fill="C5E0B3"/>
          </w:tcPr>
          <w:p w14:paraId="3C4BC138" w14:textId="77777777" w:rsidR="00BA7A54" w:rsidRPr="00540784" w:rsidRDefault="00BA7A54" w:rsidP="00541165">
            <w:pPr>
              <w:spacing w:before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DEEAF6"/>
          </w:tcPr>
          <w:p w14:paraId="41405557" w14:textId="77777777" w:rsidR="00BA7A54" w:rsidRPr="00540784" w:rsidRDefault="00BA7A54" w:rsidP="00541165">
            <w:pPr>
              <w:spacing w:before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5812" w:type="dxa"/>
            <w:shd w:val="clear" w:color="auto" w:fill="DEEAF6"/>
          </w:tcPr>
          <w:p w14:paraId="5C16B5D5" w14:textId="77777777" w:rsidR="00BA7A54" w:rsidRPr="00540784" w:rsidRDefault="00BA7A54" w:rsidP="00541165">
            <w:pPr>
              <w:spacing w:before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Condição de saúde </w:t>
            </w:r>
          </w:p>
        </w:tc>
        <w:tc>
          <w:tcPr>
            <w:tcW w:w="1417" w:type="dxa"/>
            <w:shd w:val="clear" w:color="auto" w:fill="DEEAF6"/>
          </w:tcPr>
          <w:p w14:paraId="6E4A944D" w14:textId="77777777" w:rsidR="00BA7A54" w:rsidRPr="00540784" w:rsidRDefault="00BA7A54" w:rsidP="00541165">
            <w:pPr>
              <w:spacing w:before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757096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397973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A7A54" w:rsidRPr="00BA7A54" w14:paraId="7802AFF1" w14:textId="77777777" w:rsidTr="00541165">
        <w:tc>
          <w:tcPr>
            <w:tcW w:w="3964" w:type="dxa"/>
            <w:shd w:val="clear" w:color="auto" w:fill="DEEAF6"/>
          </w:tcPr>
          <w:p w14:paraId="2AED0A70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>Higiene pessoal</w:t>
            </w:r>
          </w:p>
        </w:tc>
        <w:tc>
          <w:tcPr>
            <w:tcW w:w="2977" w:type="dxa"/>
            <w:gridSpan w:val="2"/>
            <w:shd w:val="clear" w:color="auto" w:fill="DEEAF6"/>
          </w:tcPr>
          <w:p w14:paraId="62B6408E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1893183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1614973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5" w:type="dxa"/>
            <w:vMerge/>
            <w:shd w:val="clear" w:color="auto" w:fill="C5E0B3"/>
          </w:tcPr>
          <w:p w14:paraId="04D76793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DEEAF6"/>
          </w:tcPr>
          <w:p w14:paraId="56AD19AA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5812" w:type="dxa"/>
            <w:shd w:val="clear" w:color="auto" w:fill="DEEAF6"/>
          </w:tcPr>
          <w:p w14:paraId="49BE6F7D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>Matém hábitos de higiene pessoal no manuseio/manipulação a bordo</w:t>
            </w:r>
            <w:r w:rsidRPr="00541165">
              <w:rPr>
                <w:rFonts w:asciiTheme="minorHAnsi" w:hAnsiTheme="minorHAnsi" w:cstheme="minorHAnsi"/>
                <w:bCs/>
                <w:sz w:val="20"/>
                <w:szCs w:val="20"/>
                <w:vertAlign w:val="superscript"/>
              </w:rPr>
              <w:footnoteReference w:id="12"/>
            </w:r>
          </w:p>
        </w:tc>
        <w:tc>
          <w:tcPr>
            <w:tcW w:w="1417" w:type="dxa"/>
            <w:shd w:val="clear" w:color="auto" w:fill="DEEAF6"/>
          </w:tcPr>
          <w:p w14:paraId="29C7FB5C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1054546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1227916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A7A54" w:rsidRPr="00BA7A54" w14:paraId="1CA219EC" w14:textId="77777777" w:rsidTr="00541165">
        <w:tc>
          <w:tcPr>
            <w:tcW w:w="6941" w:type="dxa"/>
            <w:gridSpan w:val="3"/>
            <w:vMerge w:val="restart"/>
            <w:shd w:val="clear" w:color="auto" w:fill="DEEAF6"/>
          </w:tcPr>
          <w:p w14:paraId="1A24A13F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425" w:type="dxa"/>
            <w:vMerge/>
            <w:shd w:val="clear" w:color="auto" w:fill="C5E0B3"/>
          </w:tcPr>
          <w:p w14:paraId="0A4AA88F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851" w:type="dxa"/>
            <w:vMerge w:val="restart"/>
            <w:shd w:val="clear" w:color="auto" w:fill="DEEAF6"/>
          </w:tcPr>
          <w:p w14:paraId="6D31320A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5812" w:type="dxa"/>
            <w:shd w:val="clear" w:color="auto" w:fill="DEEAF6"/>
          </w:tcPr>
          <w:p w14:paraId="13599D66" w14:textId="77777777" w:rsidR="00BA7A54" w:rsidRPr="00541165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>Higiene/Limpeza (equipamento/instalações/utensílios)</w:t>
            </w:r>
          </w:p>
        </w:tc>
        <w:tc>
          <w:tcPr>
            <w:tcW w:w="1417" w:type="dxa"/>
            <w:shd w:val="clear" w:color="auto" w:fill="DEEAF6"/>
          </w:tcPr>
          <w:p w14:paraId="6FF81DF4" w14:textId="5B3DD690" w:rsidR="00BA7A54" w:rsidRPr="00541165" w:rsidRDefault="002D7ECC" w:rsidP="00541165">
            <w:pPr>
              <w:spacing w:before="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4116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Avaliação</w:t>
            </w:r>
          </w:p>
        </w:tc>
      </w:tr>
      <w:tr w:rsidR="00BA7A54" w:rsidRPr="00BA7A54" w14:paraId="233D1842" w14:textId="77777777" w:rsidTr="00541165">
        <w:tc>
          <w:tcPr>
            <w:tcW w:w="6941" w:type="dxa"/>
            <w:gridSpan w:val="3"/>
            <w:vMerge/>
            <w:shd w:val="clear" w:color="auto" w:fill="DEEAF6"/>
          </w:tcPr>
          <w:p w14:paraId="11C92504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425" w:type="dxa"/>
            <w:vMerge/>
            <w:shd w:val="clear" w:color="auto" w:fill="C5E0B3"/>
          </w:tcPr>
          <w:p w14:paraId="6C9DB95B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DEEAF6"/>
          </w:tcPr>
          <w:p w14:paraId="79DCCD05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5812" w:type="dxa"/>
            <w:shd w:val="clear" w:color="auto" w:fill="DEEAF6"/>
          </w:tcPr>
          <w:p w14:paraId="26B2277D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>Metodologia da higienização segue o Instrutivo de trabalho</w:t>
            </w:r>
            <w:r w:rsidRPr="00541165">
              <w:rPr>
                <w:rFonts w:asciiTheme="minorHAnsi" w:hAnsiTheme="minorHAnsi" w:cstheme="minorHAnsi"/>
                <w:bCs/>
                <w:sz w:val="20"/>
                <w:szCs w:val="20"/>
                <w:vertAlign w:val="superscript"/>
              </w:rPr>
              <w:footnoteReference w:id="13"/>
            </w:r>
          </w:p>
        </w:tc>
        <w:tc>
          <w:tcPr>
            <w:tcW w:w="1417" w:type="dxa"/>
            <w:shd w:val="clear" w:color="auto" w:fill="DEEAF6"/>
          </w:tcPr>
          <w:p w14:paraId="1BA1A4D4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711159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2036081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A7A54" w:rsidRPr="00BA7A54" w14:paraId="0D0162F8" w14:textId="77777777" w:rsidTr="00541165">
        <w:tc>
          <w:tcPr>
            <w:tcW w:w="6941" w:type="dxa"/>
            <w:gridSpan w:val="3"/>
            <w:vMerge/>
            <w:shd w:val="clear" w:color="auto" w:fill="DEEAF6"/>
          </w:tcPr>
          <w:p w14:paraId="79D85B23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425" w:type="dxa"/>
            <w:vMerge/>
            <w:shd w:val="clear" w:color="auto" w:fill="C5E0B3"/>
          </w:tcPr>
          <w:p w14:paraId="7C2D52A2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DEEAF6"/>
          </w:tcPr>
          <w:p w14:paraId="71C81A0B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5812" w:type="dxa"/>
            <w:shd w:val="clear" w:color="auto" w:fill="DEEAF6"/>
          </w:tcPr>
          <w:p w14:paraId="249C0851" w14:textId="40ECA6B1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>Os resíduos</w:t>
            </w:r>
            <w:r w:rsidR="002D7ECC"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sólidos</w:t>
            </w: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gerados são separados e</w:t>
            </w:r>
            <w:r w:rsidR="002D7ECC"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corretamente</w:t>
            </w: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acondicionados para o destino</w:t>
            </w:r>
            <w:r w:rsidR="002D7ECC"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em terra.</w:t>
            </w:r>
          </w:p>
        </w:tc>
        <w:tc>
          <w:tcPr>
            <w:tcW w:w="1417" w:type="dxa"/>
            <w:shd w:val="clear" w:color="auto" w:fill="DEEAF6"/>
          </w:tcPr>
          <w:p w14:paraId="10F7C9B2" w14:textId="77777777" w:rsidR="00BA7A54" w:rsidRPr="00540784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885535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4078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287663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41165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A67C9" w:rsidRPr="00BA7A54" w14:paraId="5D7D6448" w14:textId="77777777" w:rsidTr="00541165">
        <w:trPr>
          <w:trHeight w:val="416"/>
        </w:trPr>
        <w:tc>
          <w:tcPr>
            <w:tcW w:w="6941" w:type="dxa"/>
            <w:gridSpan w:val="3"/>
            <w:shd w:val="clear" w:color="auto" w:fill="DEEAF6"/>
          </w:tcPr>
          <w:p w14:paraId="54C96137" w14:textId="11CBABA8" w:rsidR="001F432E" w:rsidRPr="00541165" w:rsidRDefault="001F432E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   ______________                                                                 ______________</w:t>
            </w:r>
          </w:p>
          <w:p w14:paraId="2F683D99" w14:textId="4A663B25" w:rsidR="001F432E" w:rsidRPr="00541165" w:rsidRDefault="001F432E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>Ass Resp. Monitoramento</w:t>
            </w:r>
            <w:r w:rsidR="00BA7A54" w:rsidRPr="00541165">
              <w:rPr>
                <w:rFonts w:asciiTheme="minorHAnsi" w:hAnsiTheme="minorHAnsi" w:cstheme="minorHAnsi"/>
                <w:bCs/>
                <w:sz w:val="20"/>
                <w:szCs w:val="20"/>
                <w:vertAlign w:val="superscript"/>
              </w:rPr>
              <w:footnoteReference w:id="14"/>
            </w:r>
            <w:r w:rsidR="00BA7A54"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.       </w:t>
            </w:r>
            <w:r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                                      </w:t>
            </w:r>
            <w:r w:rsidR="00BA7A54"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>Ass. Resp. Verificação</w:t>
            </w:r>
            <w:r w:rsidR="00BA7A54" w:rsidRPr="00541165">
              <w:rPr>
                <w:rFonts w:asciiTheme="minorHAnsi" w:hAnsiTheme="minorHAnsi" w:cstheme="minorHAnsi"/>
                <w:bCs/>
                <w:sz w:val="20"/>
                <w:szCs w:val="20"/>
                <w:vertAlign w:val="superscript"/>
              </w:rPr>
              <w:footnoteReference w:id="15"/>
            </w:r>
            <w:r w:rsidR="00BA7A54"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</w:p>
          <w:p w14:paraId="414BC86E" w14:textId="77777777" w:rsidR="00541165" w:rsidRDefault="00541165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14:paraId="0B4F17BE" w14:textId="49E3C00E" w:rsidR="00BA7A54" w:rsidRPr="00541165" w:rsidRDefault="001F432E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>Verificação do TR</w:t>
            </w:r>
            <w:r w:rsidR="00BA7A54" w:rsidRPr="00541165">
              <w:rPr>
                <w:rFonts w:asciiTheme="minorHAnsi" w:hAnsiTheme="minorHAnsi" w:cstheme="minorHAnsi"/>
                <w:bCs/>
                <w:sz w:val="20"/>
                <w:szCs w:val="20"/>
                <w:vertAlign w:val="superscript"/>
              </w:rPr>
              <w:footnoteReference w:id="16"/>
            </w:r>
            <w:r w:rsidR="00BA7A54" w:rsidRPr="00541165">
              <w:rPr>
                <w:rFonts w:asciiTheme="minorHAnsi" w:hAnsiTheme="minorHAnsi" w:cstheme="minorHAnsi"/>
                <w:bCs/>
                <w:sz w:val="20"/>
                <w:szCs w:val="20"/>
                <w:vertAlign w:val="superscript"/>
              </w:rPr>
              <w:t xml:space="preserve"> </w:t>
            </w:r>
            <w:r w:rsidR="00BA7A54"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: </w:t>
            </w:r>
            <w:r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______________  </w:t>
            </w:r>
          </w:p>
          <w:p w14:paraId="3F7A8B50" w14:textId="625DD639" w:rsidR="001F432E" w:rsidRPr="00541165" w:rsidRDefault="001F432E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                                  (assinatura/data)</w:t>
            </w:r>
          </w:p>
        </w:tc>
        <w:tc>
          <w:tcPr>
            <w:tcW w:w="425" w:type="dxa"/>
            <w:shd w:val="clear" w:color="auto" w:fill="C5E0B3"/>
          </w:tcPr>
          <w:p w14:paraId="5B3F3F6C" w14:textId="77777777" w:rsidR="00BA7A54" w:rsidRPr="00541165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8080" w:type="dxa"/>
            <w:gridSpan w:val="3"/>
            <w:shd w:val="clear" w:color="auto" w:fill="DEEAF6"/>
          </w:tcPr>
          <w:p w14:paraId="0340DF9B" w14:textId="109C320E" w:rsidR="001F432E" w:rsidRPr="00541165" w:rsidRDefault="001F432E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______________                                                         </w:t>
            </w:r>
            <w:r w:rsidR="00C52240"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    </w:t>
            </w:r>
            <w:r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     ______________  </w:t>
            </w:r>
          </w:p>
          <w:p w14:paraId="13528C45" w14:textId="77777777" w:rsidR="00541165" w:rsidRDefault="001F432E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>Ass Resp. Monitoramento</w:t>
            </w:r>
            <w:r w:rsidR="00BA7A54" w:rsidRPr="00541165">
              <w:rPr>
                <w:rFonts w:asciiTheme="minorHAnsi" w:hAnsiTheme="minorHAnsi" w:cstheme="minorHAnsi"/>
                <w:bCs/>
                <w:sz w:val="20"/>
                <w:szCs w:val="20"/>
                <w:vertAlign w:val="superscript"/>
              </w:rPr>
              <w:footnoteReference w:id="17"/>
            </w:r>
            <w:r w:rsidR="00BA7A54"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.      </w:t>
            </w:r>
            <w:r w:rsidR="00C52240"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 </w:t>
            </w:r>
            <w:r w:rsidR="00BA7A54"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r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     </w:t>
            </w:r>
            <w:r w:rsidR="00C52240"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r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                         </w:t>
            </w:r>
            <w:r w:rsidR="00BA7A54"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Ass. Resp. Verificação</w:t>
            </w:r>
            <w:r w:rsidR="00BA7A54" w:rsidRPr="00541165">
              <w:rPr>
                <w:rFonts w:asciiTheme="minorHAnsi" w:hAnsiTheme="minorHAnsi" w:cstheme="minorHAnsi"/>
                <w:bCs/>
                <w:sz w:val="20"/>
                <w:szCs w:val="20"/>
                <w:vertAlign w:val="superscript"/>
              </w:rPr>
              <w:footnoteReference w:id="18"/>
            </w:r>
            <w:r w:rsidR="00BA7A54"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      </w:t>
            </w:r>
            <w:r w:rsidR="00540784"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 </w:t>
            </w:r>
            <w:r w:rsid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  </w:t>
            </w:r>
          </w:p>
          <w:p w14:paraId="689F7F4E" w14:textId="77777777" w:rsidR="00541165" w:rsidRDefault="00541165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14:paraId="58532651" w14:textId="6EEBD6E2" w:rsidR="00540784" w:rsidRPr="00541165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>Verificação</w:t>
            </w:r>
            <w:r w:rsidRPr="00541165">
              <w:rPr>
                <w:rFonts w:asciiTheme="minorHAnsi" w:hAnsiTheme="minorHAnsi" w:cstheme="minorHAnsi"/>
                <w:bCs/>
                <w:sz w:val="20"/>
                <w:szCs w:val="20"/>
                <w:vertAlign w:val="superscript"/>
              </w:rPr>
              <w:footnoteReference w:id="19"/>
            </w:r>
            <w:r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do TR: ______________</w:t>
            </w:r>
          </w:p>
          <w:p w14:paraId="1CCF730C" w14:textId="2D0C9F97" w:rsidR="00BA7A54" w:rsidRPr="00541165" w:rsidRDefault="00BA7A54" w:rsidP="00541165">
            <w:pPr>
              <w:spacing w:before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                                </w:t>
            </w:r>
            <w:r w:rsidR="001F432E"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r w:rsidRPr="0054116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(assinatura/data) </w:t>
            </w:r>
          </w:p>
        </w:tc>
      </w:tr>
    </w:tbl>
    <w:p w14:paraId="31727F7B" w14:textId="77777777" w:rsidR="00F1384F" w:rsidRDefault="00BA7A54">
      <w:pPr>
        <w:rPr>
          <w:rFonts w:ascii="Calibri" w:eastAsia="Calibri" w:hAnsi="Calibri" w:cs="Times New Roman"/>
        </w:rPr>
      </w:pPr>
      <w:r w:rsidRPr="00BA7A54">
        <w:rPr>
          <w:rFonts w:ascii="Calibri" w:eastAsia="Calibri" w:hAnsi="Calibri" w:cs="Times New Roman"/>
        </w:rPr>
        <w:t>FRENTE (continuação)</w:t>
      </w:r>
      <w:r w:rsidR="00541165">
        <w:rPr>
          <w:rFonts w:ascii="Calibri" w:eastAsia="Calibri" w:hAnsi="Calibri" w:cs="Times New Roman"/>
        </w:rPr>
        <w:br w:type="page"/>
      </w:r>
    </w:p>
    <w:p w14:paraId="220322F7" w14:textId="77777777" w:rsidR="00CA4DA7" w:rsidRPr="004E640C" w:rsidRDefault="00CA4DA7" w:rsidP="00CA4DA7">
      <w:r w:rsidRPr="004E640C">
        <w:lastRenderedPageBreak/>
        <w:t>VERSO</w:t>
      </w:r>
    </w:p>
    <w:p w14:paraId="6D613312" w14:textId="77777777" w:rsidR="00CA4DA7" w:rsidRPr="00685FB6" w:rsidRDefault="00CA4DA7" w:rsidP="00CA4DA7">
      <w:pPr>
        <w:spacing w:after="0"/>
        <w:rPr>
          <w:rFonts w:ascii="Arial" w:hAnsi="Arial" w:cs="Arial"/>
          <w:sz w:val="10"/>
          <w:szCs w:val="10"/>
        </w:rPr>
      </w:pPr>
    </w:p>
    <w:tbl>
      <w:tblPr>
        <w:tblStyle w:val="Tabelacomgrade"/>
        <w:tblW w:w="15304" w:type="dxa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2126"/>
        <w:gridCol w:w="1276"/>
        <w:gridCol w:w="2126"/>
        <w:gridCol w:w="425"/>
        <w:gridCol w:w="709"/>
        <w:gridCol w:w="709"/>
        <w:gridCol w:w="2268"/>
        <w:gridCol w:w="2268"/>
        <w:gridCol w:w="1984"/>
      </w:tblGrid>
      <w:tr w:rsidR="00CA4DA7" w:rsidRPr="00CA4DA7" w14:paraId="1F438EC2" w14:textId="77777777" w:rsidTr="008276AD">
        <w:tc>
          <w:tcPr>
            <w:tcW w:w="6941" w:type="dxa"/>
            <w:gridSpan w:val="5"/>
            <w:shd w:val="clear" w:color="auto" w:fill="D9E2F3" w:themeFill="accent1" w:themeFillTint="33"/>
          </w:tcPr>
          <w:p w14:paraId="44F13578" w14:textId="16DBB97F" w:rsidR="00CA4DA7" w:rsidRPr="00CA4DA7" w:rsidRDefault="00CA4DA7" w:rsidP="008276AD">
            <w:pPr>
              <w:jc w:val="both"/>
              <w:rPr>
                <w:rFonts w:cstheme="minorHAnsi"/>
              </w:rPr>
            </w:pPr>
            <w:r w:rsidRPr="00CA4DA7">
              <w:rPr>
                <w:rFonts w:cstheme="minorHAnsi"/>
              </w:rPr>
              <w:t>Condição de Manutenção/Higiene pré-operacional e Saúde dos tripulantes:</w:t>
            </w:r>
          </w:p>
          <w:p w14:paraId="749D2737" w14:textId="77777777" w:rsidR="00CA4DA7" w:rsidRPr="00CA4DA7" w:rsidRDefault="00C254E5" w:rsidP="008276AD">
            <w:pPr>
              <w:jc w:val="center"/>
              <w:rPr>
                <w:rFonts w:cstheme="minorHAnsi"/>
                <w:bCs/>
              </w:rPr>
            </w:pPr>
            <w:sdt>
              <w:sdtPr>
                <w:rPr>
                  <w:rFonts w:cstheme="minorHAnsi"/>
                </w:rPr>
                <w:id w:val="-46608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4DA7" w:rsidRPr="00CA4DA7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A4DA7" w:rsidRPr="00CA4DA7">
              <w:rPr>
                <w:rFonts w:cstheme="minorHAnsi"/>
              </w:rPr>
              <w:t xml:space="preserve"> Satisfatória  </w:t>
            </w:r>
            <w:sdt>
              <w:sdtPr>
                <w:rPr>
                  <w:rFonts w:cstheme="minorHAnsi"/>
                </w:rPr>
                <w:id w:val="-784808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4DA7" w:rsidRPr="00CA4DA7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A4DA7" w:rsidRPr="00CA4DA7">
              <w:rPr>
                <w:rFonts w:cstheme="minorHAnsi"/>
              </w:rPr>
              <w:t xml:space="preserve"> Não Satisfatória</w:t>
            </w:r>
          </w:p>
        </w:tc>
        <w:tc>
          <w:tcPr>
            <w:tcW w:w="425" w:type="dxa"/>
            <w:shd w:val="clear" w:color="auto" w:fill="C5E0B3" w:themeFill="accent6" w:themeFillTint="66"/>
          </w:tcPr>
          <w:p w14:paraId="4BF65507" w14:textId="77777777" w:rsidR="00CA4DA7" w:rsidRPr="00CA4DA7" w:rsidRDefault="00CA4DA7" w:rsidP="008276AD">
            <w:pPr>
              <w:jc w:val="center"/>
              <w:rPr>
                <w:rFonts w:cstheme="minorHAnsi"/>
              </w:rPr>
            </w:pPr>
          </w:p>
        </w:tc>
        <w:tc>
          <w:tcPr>
            <w:tcW w:w="7938" w:type="dxa"/>
            <w:gridSpan w:val="5"/>
            <w:shd w:val="clear" w:color="auto" w:fill="D9E2F3" w:themeFill="accent1" w:themeFillTint="33"/>
          </w:tcPr>
          <w:p w14:paraId="4428C4AF" w14:textId="0667F470" w:rsidR="00CA4DA7" w:rsidRPr="00CA4DA7" w:rsidRDefault="00CA4DA7" w:rsidP="008276AD">
            <w:pPr>
              <w:jc w:val="center"/>
              <w:rPr>
                <w:rFonts w:cstheme="minorHAnsi"/>
              </w:rPr>
            </w:pPr>
            <w:r w:rsidRPr="00CA4DA7">
              <w:rPr>
                <w:rFonts w:cstheme="minorHAnsi"/>
              </w:rPr>
              <w:t>Condição de Manutenção/Higiene operacional e Saúde e conduta dos tripulantes:</w:t>
            </w:r>
          </w:p>
          <w:p w14:paraId="6B0E50ED" w14:textId="6EFD74E9" w:rsidR="00CA4DA7" w:rsidRPr="00CA4DA7" w:rsidRDefault="00C254E5" w:rsidP="008276AD">
            <w:pPr>
              <w:jc w:val="center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781785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4DA7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A4DA7" w:rsidRPr="00CA4DA7">
              <w:rPr>
                <w:rFonts w:cstheme="minorHAnsi"/>
              </w:rPr>
              <w:t xml:space="preserve"> Satisfatória  </w:t>
            </w:r>
            <w:sdt>
              <w:sdtPr>
                <w:rPr>
                  <w:rFonts w:cstheme="minorHAnsi"/>
                </w:rPr>
                <w:id w:val="-17942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4DA7" w:rsidRPr="00CA4DA7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A4DA7" w:rsidRPr="00CA4DA7">
              <w:rPr>
                <w:rFonts w:cstheme="minorHAnsi"/>
              </w:rPr>
              <w:t xml:space="preserve"> Não Satisfatória</w:t>
            </w:r>
          </w:p>
        </w:tc>
      </w:tr>
      <w:tr w:rsidR="00CA4DA7" w:rsidRPr="00CA4DA7" w14:paraId="57E84BF4" w14:textId="77777777" w:rsidTr="0090428A">
        <w:trPr>
          <w:trHeight w:val="53"/>
        </w:trPr>
        <w:tc>
          <w:tcPr>
            <w:tcW w:w="704" w:type="dxa"/>
            <w:shd w:val="clear" w:color="auto" w:fill="D9E2F3" w:themeFill="accent1" w:themeFillTint="33"/>
          </w:tcPr>
          <w:p w14:paraId="7DC86949" w14:textId="7FCA9101" w:rsidR="00CA4DA7" w:rsidRPr="00CA4DA7" w:rsidRDefault="0090428A" w:rsidP="008276A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</w:t>
            </w:r>
            <w:r w:rsidR="00CA4DA7" w:rsidRPr="00CA4DA7">
              <w:rPr>
                <w:rFonts w:cstheme="minorHAnsi"/>
              </w:rPr>
              <w:t>ata</w:t>
            </w:r>
          </w:p>
        </w:tc>
        <w:tc>
          <w:tcPr>
            <w:tcW w:w="709" w:type="dxa"/>
            <w:shd w:val="clear" w:color="auto" w:fill="D9E2F3" w:themeFill="accent1" w:themeFillTint="33"/>
          </w:tcPr>
          <w:p w14:paraId="0C7C1A4C" w14:textId="745E56BA" w:rsidR="00CA4DA7" w:rsidRPr="00CA4DA7" w:rsidRDefault="0090428A" w:rsidP="008276A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H</w:t>
            </w:r>
            <w:r w:rsidR="00CA4DA7" w:rsidRPr="00CA4DA7">
              <w:rPr>
                <w:rFonts w:cstheme="minorHAnsi"/>
              </w:rPr>
              <w:t>ora</w:t>
            </w:r>
          </w:p>
        </w:tc>
        <w:tc>
          <w:tcPr>
            <w:tcW w:w="2126" w:type="dxa"/>
            <w:shd w:val="clear" w:color="auto" w:fill="D9E2F3" w:themeFill="accent1" w:themeFillTint="33"/>
          </w:tcPr>
          <w:p w14:paraId="100983FE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  <w:r w:rsidRPr="00CA4DA7">
              <w:rPr>
                <w:rFonts w:cstheme="minorHAnsi"/>
              </w:rPr>
              <w:t>Descrição da NC</w:t>
            </w:r>
            <w:r w:rsidRPr="00CA4DA7">
              <w:rPr>
                <w:rFonts w:cstheme="minorHAnsi"/>
                <w:vertAlign w:val="superscript"/>
              </w:rPr>
              <w:footnoteReference w:id="20"/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58196B75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  <w:r w:rsidRPr="00CA4DA7">
              <w:rPr>
                <w:rFonts w:cstheme="minorHAnsi"/>
              </w:rPr>
              <w:t>Ação Corretiva</w:t>
            </w:r>
            <w:r w:rsidRPr="00CA4DA7">
              <w:rPr>
                <w:rFonts w:cstheme="minorHAnsi"/>
                <w:vertAlign w:val="superscript"/>
              </w:rPr>
              <w:footnoteReference w:id="21"/>
            </w:r>
          </w:p>
        </w:tc>
        <w:tc>
          <w:tcPr>
            <w:tcW w:w="2126" w:type="dxa"/>
            <w:shd w:val="clear" w:color="auto" w:fill="D9E2F3" w:themeFill="accent1" w:themeFillTint="33"/>
          </w:tcPr>
          <w:p w14:paraId="3E52CB3E" w14:textId="29B748E0" w:rsidR="00CA4DA7" w:rsidRPr="00CA4DA7" w:rsidRDefault="0090428A" w:rsidP="008276A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Verificação da Ação Corretiva </w:t>
            </w:r>
          </w:p>
        </w:tc>
        <w:tc>
          <w:tcPr>
            <w:tcW w:w="425" w:type="dxa"/>
            <w:shd w:val="clear" w:color="auto" w:fill="C5E0B3" w:themeFill="accent6" w:themeFillTint="66"/>
          </w:tcPr>
          <w:p w14:paraId="094BDE92" w14:textId="77777777" w:rsidR="00CA4DA7" w:rsidRPr="00CA4DA7" w:rsidRDefault="00CA4DA7" w:rsidP="008276AD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  <w:shd w:val="clear" w:color="auto" w:fill="D9E2F3" w:themeFill="accent1" w:themeFillTint="33"/>
          </w:tcPr>
          <w:p w14:paraId="3EA640BC" w14:textId="57A6799C" w:rsidR="00CA4DA7" w:rsidRPr="00CA4DA7" w:rsidRDefault="0090428A" w:rsidP="008276A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</w:t>
            </w:r>
            <w:r w:rsidR="00CA4DA7" w:rsidRPr="00CA4DA7">
              <w:rPr>
                <w:rFonts w:cstheme="minorHAnsi"/>
              </w:rPr>
              <w:t>ata</w:t>
            </w:r>
          </w:p>
        </w:tc>
        <w:tc>
          <w:tcPr>
            <w:tcW w:w="709" w:type="dxa"/>
            <w:shd w:val="clear" w:color="auto" w:fill="D9E2F3" w:themeFill="accent1" w:themeFillTint="33"/>
          </w:tcPr>
          <w:p w14:paraId="0B0E40E5" w14:textId="583D22C5" w:rsidR="00CA4DA7" w:rsidRPr="00CA4DA7" w:rsidRDefault="0090428A" w:rsidP="008276A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H</w:t>
            </w:r>
            <w:r w:rsidR="00CA4DA7" w:rsidRPr="00CA4DA7">
              <w:rPr>
                <w:rFonts w:cstheme="minorHAnsi"/>
              </w:rPr>
              <w:t>ora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3CDC4771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  <w:r w:rsidRPr="00CA4DA7">
              <w:rPr>
                <w:rFonts w:cstheme="minorHAnsi"/>
              </w:rPr>
              <w:t>Descrição da NC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69AD8101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  <w:r w:rsidRPr="00CA4DA7">
              <w:rPr>
                <w:rFonts w:cstheme="minorHAnsi"/>
              </w:rPr>
              <w:t>Ação Corretiva</w:t>
            </w:r>
          </w:p>
        </w:tc>
        <w:tc>
          <w:tcPr>
            <w:tcW w:w="1984" w:type="dxa"/>
            <w:shd w:val="clear" w:color="auto" w:fill="D9E2F3" w:themeFill="accent1" w:themeFillTint="33"/>
          </w:tcPr>
          <w:p w14:paraId="3318C272" w14:textId="7AA17F10" w:rsidR="00CA4DA7" w:rsidRPr="00CA4DA7" w:rsidRDefault="0090428A" w:rsidP="0090428A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Verificação da Ação Corretiva </w:t>
            </w:r>
          </w:p>
        </w:tc>
      </w:tr>
      <w:tr w:rsidR="00CA4DA7" w:rsidRPr="00CA4DA7" w14:paraId="03AA4780" w14:textId="77777777" w:rsidTr="0090428A">
        <w:trPr>
          <w:trHeight w:val="53"/>
        </w:trPr>
        <w:tc>
          <w:tcPr>
            <w:tcW w:w="704" w:type="dxa"/>
            <w:shd w:val="clear" w:color="auto" w:fill="D9E2F3" w:themeFill="accent1" w:themeFillTint="33"/>
          </w:tcPr>
          <w:p w14:paraId="05B6C6DB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709" w:type="dxa"/>
            <w:shd w:val="clear" w:color="auto" w:fill="D9E2F3" w:themeFill="accent1" w:themeFillTint="33"/>
          </w:tcPr>
          <w:p w14:paraId="4FF772A9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2126" w:type="dxa"/>
            <w:shd w:val="clear" w:color="auto" w:fill="D9E2F3" w:themeFill="accent1" w:themeFillTint="33"/>
          </w:tcPr>
          <w:p w14:paraId="62F69296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1276" w:type="dxa"/>
            <w:shd w:val="clear" w:color="auto" w:fill="D9E2F3" w:themeFill="accent1" w:themeFillTint="33"/>
          </w:tcPr>
          <w:p w14:paraId="2862727D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2126" w:type="dxa"/>
            <w:shd w:val="clear" w:color="auto" w:fill="D9E2F3" w:themeFill="accent1" w:themeFillTint="33"/>
          </w:tcPr>
          <w:p w14:paraId="63CEF1C3" w14:textId="0F77CE38" w:rsidR="00CA4DA7" w:rsidRPr="00CA4DA7" w:rsidRDefault="0090428A" w:rsidP="008276AD">
            <w:pPr>
              <w:jc w:val="both"/>
              <w:rPr>
                <w:rFonts w:cstheme="minorHAnsi"/>
              </w:rPr>
            </w:pPr>
            <w:r w:rsidRPr="0090428A">
              <w:rPr>
                <w:rFonts w:cstheme="minorHAnsi"/>
                <w:bCs/>
              </w:rPr>
              <w:t xml:space="preserve">C </w:t>
            </w:r>
            <w:sdt>
              <w:sdtPr>
                <w:rPr>
                  <w:rFonts w:cstheme="minorHAnsi"/>
                  <w:bCs/>
                </w:rPr>
                <w:id w:val="897315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90428A">
              <w:rPr>
                <w:rFonts w:cstheme="minorHAnsi"/>
                <w:bCs/>
              </w:rPr>
              <w:t xml:space="preserve"> NC </w:t>
            </w:r>
            <w:sdt>
              <w:sdtPr>
                <w:rPr>
                  <w:rFonts w:cstheme="minorHAnsi"/>
                  <w:bCs/>
                </w:rPr>
                <w:id w:val="520441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</w:p>
        </w:tc>
        <w:tc>
          <w:tcPr>
            <w:tcW w:w="425" w:type="dxa"/>
            <w:shd w:val="clear" w:color="auto" w:fill="C5E0B3" w:themeFill="accent6" w:themeFillTint="66"/>
          </w:tcPr>
          <w:p w14:paraId="151DA334" w14:textId="77777777" w:rsidR="00CA4DA7" w:rsidRPr="00CA4DA7" w:rsidRDefault="00CA4DA7" w:rsidP="008276AD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  <w:shd w:val="clear" w:color="auto" w:fill="D9E2F3" w:themeFill="accent1" w:themeFillTint="33"/>
          </w:tcPr>
          <w:p w14:paraId="2D0AC1CE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709" w:type="dxa"/>
            <w:shd w:val="clear" w:color="auto" w:fill="D9E2F3" w:themeFill="accent1" w:themeFillTint="33"/>
          </w:tcPr>
          <w:p w14:paraId="10B9D35B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2268" w:type="dxa"/>
            <w:shd w:val="clear" w:color="auto" w:fill="D9E2F3" w:themeFill="accent1" w:themeFillTint="33"/>
          </w:tcPr>
          <w:p w14:paraId="43EE0387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2268" w:type="dxa"/>
            <w:shd w:val="clear" w:color="auto" w:fill="D9E2F3" w:themeFill="accent1" w:themeFillTint="33"/>
          </w:tcPr>
          <w:p w14:paraId="1D0A3819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1984" w:type="dxa"/>
            <w:shd w:val="clear" w:color="auto" w:fill="D9E2F3" w:themeFill="accent1" w:themeFillTint="33"/>
          </w:tcPr>
          <w:p w14:paraId="2C16D9B2" w14:textId="4160C978" w:rsidR="00CA4DA7" w:rsidRPr="00CA4DA7" w:rsidRDefault="0090428A" w:rsidP="008276AD">
            <w:pPr>
              <w:jc w:val="both"/>
              <w:rPr>
                <w:rFonts w:cstheme="minorHAnsi"/>
              </w:rPr>
            </w:pPr>
            <w:r w:rsidRPr="0090428A">
              <w:rPr>
                <w:rFonts w:cstheme="minorHAnsi"/>
                <w:bCs/>
              </w:rPr>
              <w:t xml:space="preserve">C </w:t>
            </w:r>
            <w:sdt>
              <w:sdtPr>
                <w:rPr>
                  <w:rFonts w:cstheme="minorHAnsi"/>
                  <w:bCs/>
                </w:rPr>
                <w:id w:val="1291164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90428A">
              <w:rPr>
                <w:rFonts w:cstheme="minorHAnsi"/>
                <w:bCs/>
              </w:rPr>
              <w:t xml:space="preserve"> NC </w:t>
            </w:r>
            <w:sdt>
              <w:sdtPr>
                <w:rPr>
                  <w:rFonts w:cstheme="minorHAnsi"/>
                  <w:bCs/>
                </w:rPr>
                <w:id w:val="1035386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</w:p>
        </w:tc>
      </w:tr>
      <w:tr w:rsidR="00CA4DA7" w:rsidRPr="00CA4DA7" w14:paraId="720639CB" w14:textId="77777777" w:rsidTr="0090428A">
        <w:trPr>
          <w:trHeight w:val="53"/>
        </w:trPr>
        <w:tc>
          <w:tcPr>
            <w:tcW w:w="704" w:type="dxa"/>
            <w:shd w:val="clear" w:color="auto" w:fill="D9E2F3" w:themeFill="accent1" w:themeFillTint="33"/>
          </w:tcPr>
          <w:p w14:paraId="3685B811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709" w:type="dxa"/>
            <w:shd w:val="clear" w:color="auto" w:fill="D9E2F3" w:themeFill="accent1" w:themeFillTint="33"/>
          </w:tcPr>
          <w:p w14:paraId="42F3315A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2126" w:type="dxa"/>
            <w:shd w:val="clear" w:color="auto" w:fill="D9E2F3" w:themeFill="accent1" w:themeFillTint="33"/>
          </w:tcPr>
          <w:p w14:paraId="06B926FC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1276" w:type="dxa"/>
            <w:shd w:val="clear" w:color="auto" w:fill="D9E2F3" w:themeFill="accent1" w:themeFillTint="33"/>
          </w:tcPr>
          <w:p w14:paraId="08194A7F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2126" w:type="dxa"/>
            <w:shd w:val="clear" w:color="auto" w:fill="D9E2F3" w:themeFill="accent1" w:themeFillTint="33"/>
          </w:tcPr>
          <w:p w14:paraId="4D4B9F69" w14:textId="3EDDDFE0" w:rsidR="00CA4DA7" w:rsidRPr="00CA4DA7" w:rsidRDefault="0090428A" w:rsidP="008276AD">
            <w:pPr>
              <w:jc w:val="both"/>
              <w:rPr>
                <w:rFonts w:cstheme="minorHAnsi"/>
              </w:rPr>
            </w:pPr>
            <w:r w:rsidRPr="0090428A">
              <w:rPr>
                <w:rFonts w:cstheme="minorHAnsi"/>
                <w:bCs/>
              </w:rPr>
              <w:t xml:space="preserve">C </w:t>
            </w:r>
            <w:sdt>
              <w:sdtPr>
                <w:rPr>
                  <w:rFonts w:cstheme="minorHAnsi"/>
                  <w:bCs/>
                </w:rPr>
                <w:id w:val="-286897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90428A">
              <w:rPr>
                <w:rFonts w:cstheme="minorHAnsi"/>
                <w:bCs/>
              </w:rPr>
              <w:t xml:space="preserve"> NC </w:t>
            </w:r>
            <w:sdt>
              <w:sdtPr>
                <w:rPr>
                  <w:rFonts w:cstheme="minorHAnsi"/>
                  <w:bCs/>
                </w:rPr>
                <w:id w:val="2055424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</w:p>
        </w:tc>
        <w:tc>
          <w:tcPr>
            <w:tcW w:w="425" w:type="dxa"/>
            <w:shd w:val="clear" w:color="auto" w:fill="C5E0B3" w:themeFill="accent6" w:themeFillTint="66"/>
          </w:tcPr>
          <w:p w14:paraId="692F5E9A" w14:textId="77777777" w:rsidR="00CA4DA7" w:rsidRPr="00CA4DA7" w:rsidRDefault="00CA4DA7" w:rsidP="008276AD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  <w:shd w:val="clear" w:color="auto" w:fill="D9E2F3" w:themeFill="accent1" w:themeFillTint="33"/>
          </w:tcPr>
          <w:p w14:paraId="594D2385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709" w:type="dxa"/>
            <w:shd w:val="clear" w:color="auto" w:fill="D9E2F3" w:themeFill="accent1" w:themeFillTint="33"/>
          </w:tcPr>
          <w:p w14:paraId="7F587C88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2268" w:type="dxa"/>
            <w:shd w:val="clear" w:color="auto" w:fill="D9E2F3" w:themeFill="accent1" w:themeFillTint="33"/>
          </w:tcPr>
          <w:p w14:paraId="00AE57BC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2268" w:type="dxa"/>
            <w:shd w:val="clear" w:color="auto" w:fill="D9E2F3" w:themeFill="accent1" w:themeFillTint="33"/>
          </w:tcPr>
          <w:p w14:paraId="3B68712F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1984" w:type="dxa"/>
            <w:shd w:val="clear" w:color="auto" w:fill="D9E2F3" w:themeFill="accent1" w:themeFillTint="33"/>
          </w:tcPr>
          <w:p w14:paraId="30CAE028" w14:textId="5C182CE6" w:rsidR="00CA4DA7" w:rsidRPr="00CA4DA7" w:rsidRDefault="0090428A" w:rsidP="008276AD">
            <w:pPr>
              <w:jc w:val="both"/>
              <w:rPr>
                <w:rFonts w:cstheme="minorHAnsi"/>
              </w:rPr>
            </w:pPr>
            <w:r w:rsidRPr="0090428A">
              <w:rPr>
                <w:rFonts w:cstheme="minorHAnsi"/>
                <w:bCs/>
              </w:rPr>
              <w:t xml:space="preserve">C </w:t>
            </w:r>
            <w:sdt>
              <w:sdtPr>
                <w:rPr>
                  <w:rFonts w:cstheme="minorHAnsi"/>
                  <w:bCs/>
                </w:rPr>
                <w:id w:val="1093205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90428A">
              <w:rPr>
                <w:rFonts w:cstheme="minorHAnsi"/>
                <w:bCs/>
              </w:rPr>
              <w:t xml:space="preserve"> NC </w:t>
            </w:r>
            <w:sdt>
              <w:sdtPr>
                <w:rPr>
                  <w:rFonts w:cstheme="minorHAnsi"/>
                  <w:bCs/>
                </w:rPr>
                <w:id w:val="2141222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</w:p>
        </w:tc>
      </w:tr>
      <w:tr w:rsidR="00CA4DA7" w:rsidRPr="00CA4DA7" w14:paraId="78503337" w14:textId="77777777" w:rsidTr="0090428A">
        <w:trPr>
          <w:trHeight w:val="53"/>
        </w:trPr>
        <w:tc>
          <w:tcPr>
            <w:tcW w:w="704" w:type="dxa"/>
            <w:shd w:val="clear" w:color="auto" w:fill="D9E2F3" w:themeFill="accent1" w:themeFillTint="33"/>
          </w:tcPr>
          <w:p w14:paraId="73E403B9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709" w:type="dxa"/>
            <w:shd w:val="clear" w:color="auto" w:fill="D9E2F3" w:themeFill="accent1" w:themeFillTint="33"/>
          </w:tcPr>
          <w:p w14:paraId="0D6FCE77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2126" w:type="dxa"/>
            <w:shd w:val="clear" w:color="auto" w:fill="D9E2F3" w:themeFill="accent1" w:themeFillTint="33"/>
          </w:tcPr>
          <w:p w14:paraId="15506142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1276" w:type="dxa"/>
            <w:shd w:val="clear" w:color="auto" w:fill="D9E2F3" w:themeFill="accent1" w:themeFillTint="33"/>
          </w:tcPr>
          <w:p w14:paraId="47AFD307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2126" w:type="dxa"/>
            <w:shd w:val="clear" w:color="auto" w:fill="D9E2F3" w:themeFill="accent1" w:themeFillTint="33"/>
          </w:tcPr>
          <w:p w14:paraId="3F3F9A45" w14:textId="72776285" w:rsidR="00CA4DA7" w:rsidRPr="00CA4DA7" w:rsidRDefault="0090428A" w:rsidP="008276AD">
            <w:pPr>
              <w:jc w:val="both"/>
              <w:rPr>
                <w:rFonts w:cstheme="minorHAnsi"/>
              </w:rPr>
            </w:pPr>
            <w:r w:rsidRPr="0090428A">
              <w:rPr>
                <w:rFonts w:cstheme="minorHAnsi"/>
                <w:bCs/>
              </w:rPr>
              <w:t xml:space="preserve">C </w:t>
            </w:r>
            <w:sdt>
              <w:sdtPr>
                <w:rPr>
                  <w:rFonts w:cstheme="minorHAnsi"/>
                  <w:bCs/>
                </w:rPr>
                <w:id w:val="-852961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90428A">
              <w:rPr>
                <w:rFonts w:cstheme="minorHAnsi"/>
                <w:bCs/>
              </w:rPr>
              <w:t xml:space="preserve"> NC </w:t>
            </w:r>
            <w:sdt>
              <w:sdtPr>
                <w:rPr>
                  <w:rFonts w:cstheme="minorHAnsi"/>
                  <w:bCs/>
                </w:rPr>
                <w:id w:val="35552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</w:p>
        </w:tc>
        <w:tc>
          <w:tcPr>
            <w:tcW w:w="425" w:type="dxa"/>
            <w:shd w:val="clear" w:color="auto" w:fill="C5E0B3" w:themeFill="accent6" w:themeFillTint="66"/>
          </w:tcPr>
          <w:p w14:paraId="060E2409" w14:textId="77777777" w:rsidR="00CA4DA7" w:rsidRPr="00CA4DA7" w:rsidRDefault="00CA4DA7" w:rsidP="008276AD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  <w:shd w:val="clear" w:color="auto" w:fill="D9E2F3" w:themeFill="accent1" w:themeFillTint="33"/>
          </w:tcPr>
          <w:p w14:paraId="67890E03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709" w:type="dxa"/>
            <w:shd w:val="clear" w:color="auto" w:fill="D9E2F3" w:themeFill="accent1" w:themeFillTint="33"/>
          </w:tcPr>
          <w:p w14:paraId="0FEB7165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2268" w:type="dxa"/>
            <w:shd w:val="clear" w:color="auto" w:fill="D9E2F3" w:themeFill="accent1" w:themeFillTint="33"/>
          </w:tcPr>
          <w:p w14:paraId="5669DD2C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2268" w:type="dxa"/>
            <w:shd w:val="clear" w:color="auto" w:fill="D9E2F3" w:themeFill="accent1" w:themeFillTint="33"/>
          </w:tcPr>
          <w:p w14:paraId="3656C4A4" w14:textId="77777777" w:rsidR="00CA4DA7" w:rsidRPr="00CA4DA7" w:rsidRDefault="00CA4DA7" w:rsidP="008276AD">
            <w:pPr>
              <w:jc w:val="both"/>
              <w:rPr>
                <w:rFonts w:cstheme="minorHAnsi"/>
              </w:rPr>
            </w:pPr>
          </w:p>
        </w:tc>
        <w:tc>
          <w:tcPr>
            <w:tcW w:w="1984" w:type="dxa"/>
            <w:shd w:val="clear" w:color="auto" w:fill="D9E2F3" w:themeFill="accent1" w:themeFillTint="33"/>
          </w:tcPr>
          <w:p w14:paraId="39C29162" w14:textId="1BF67F09" w:rsidR="00CA4DA7" w:rsidRPr="00CA4DA7" w:rsidRDefault="0090428A" w:rsidP="008276AD">
            <w:pPr>
              <w:jc w:val="both"/>
              <w:rPr>
                <w:rFonts w:cstheme="minorHAnsi"/>
              </w:rPr>
            </w:pPr>
            <w:r w:rsidRPr="0090428A">
              <w:rPr>
                <w:rFonts w:cstheme="minorHAnsi"/>
                <w:bCs/>
              </w:rPr>
              <w:t xml:space="preserve">C </w:t>
            </w:r>
            <w:sdt>
              <w:sdtPr>
                <w:rPr>
                  <w:rFonts w:cstheme="minorHAnsi"/>
                  <w:bCs/>
                </w:rPr>
                <w:id w:val="-1710330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90428A">
              <w:rPr>
                <w:rFonts w:cstheme="minorHAnsi"/>
                <w:bCs/>
              </w:rPr>
              <w:t xml:space="preserve"> NC </w:t>
            </w:r>
            <w:sdt>
              <w:sdtPr>
                <w:rPr>
                  <w:rFonts w:cstheme="minorHAnsi"/>
                  <w:bCs/>
                </w:rPr>
                <w:id w:val="-773480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428A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</w:p>
        </w:tc>
      </w:tr>
      <w:tr w:rsidR="00CA4DA7" w:rsidRPr="00CA4DA7" w14:paraId="65DC24C7" w14:textId="77777777" w:rsidTr="008276AD">
        <w:trPr>
          <w:trHeight w:val="53"/>
        </w:trPr>
        <w:tc>
          <w:tcPr>
            <w:tcW w:w="6941" w:type="dxa"/>
            <w:gridSpan w:val="5"/>
            <w:shd w:val="clear" w:color="auto" w:fill="D9E2F3" w:themeFill="accent1" w:themeFillTint="33"/>
          </w:tcPr>
          <w:p w14:paraId="322F1D93" w14:textId="77777777" w:rsidR="00CA4DA7" w:rsidRDefault="00CA4DA7" w:rsidP="008276AD">
            <w:pPr>
              <w:rPr>
                <w:rFonts w:cstheme="minorHAnsi"/>
                <w:bdr w:val="single" w:sz="4" w:space="0" w:color="auto"/>
              </w:rPr>
            </w:pPr>
          </w:p>
          <w:p w14:paraId="37C9C449" w14:textId="2A8E5A68" w:rsidR="00CA4DA7" w:rsidRPr="00CA4DA7" w:rsidRDefault="00CA4DA7" w:rsidP="008276AD">
            <w:pPr>
              <w:rPr>
                <w:rFonts w:cstheme="minorHAnsi"/>
                <w:bdr w:val="single" w:sz="4" w:space="0" w:color="auto"/>
              </w:rPr>
            </w:pPr>
            <w:r w:rsidRPr="00CA4DA7">
              <w:rPr>
                <w:rFonts w:cstheme="minorHAnsi"/>
                <w:bdr w:val="single" w:sz="4" w:space="0" w:color="auto"/>
              </w:rPr>
              <w:t>Ass Resp. Monitoriz</w:t>
            </w:r>
            <w:r w:rsidRPr="00CA4DA7">
              <w:rPr>
                <w:rFonts w:cstheme="minorHAnsi"/>
                <w:bdr w:val="single" w:sz="4" w:space="0" w:color="auto"/>
                <w:vertAlign w:val="superscript"/>
              </w:rPr>
              <w:footnoteReference w:id="22"/>
            </w:r>
            <w:r w:rsidRPr="00CA4DA7">
              <w:rPr>
                <w:rFonts w:cstheme="minorHAnsi"/>
              </w:rPr>
              <w:t xml:space="preserve">.        </w:t>
            </w:r>
            <w:r w:rsidRPr="00CA4DA7">
              <w:rPr>
                <w:rFonts w:cstheme="minorHAnsi"/>
                <w:bdr w:val="single" w:sz="4" w:space="0" w:color="auto"/>
              </w:rPr>
              <w:t>Ass. Resp. Verificação</w:t>
            </w:r>
            <w:r w:rsidRPr="00CA4DA7">
              <w:rPr>
                <w:rFonts w:cstheme="minorHAnsi"/>
                <w:bdr w:val="single" w:sz="4" w:space="0" w:color="auto"/>
                <w:vertAlign w:val="superscript"/>
              </w:rPr>
              <w:footnoteReference w:id="23"/>
            </w:r>
            <w:r w:rsidRPr="00CA4DA7">
              <w:rPr>
                <w:rFonts w:cstheme="minorHAnsi"/>
                <w:bdr w:val="single" w:sz="4" w:space="0" w:color="auto"/>
              </w:rPr>
              <w:t xml:space="preserve">  </w:t>
            </w:r>
            <w:r w:rsidRPr="00CA4DA7">
              <w:rPr>
                <w:rFonts w:cstheme="minorHAnsi"/>
              </w:rPr>
              <w:t xml:space="preserve">       Verificação</w:t>
            </w:r>
            <w:r w:rsidRPr="00CA4DA7">
              <w:rPr>
                <w:rFonts w:cstheme="minorHAnsi"/>
                <w:vertAlign w:val="superscript"/>
              </w:rPr>
              <w:footnoteReference w:id="24"/>
            </w:r>
            <w:r w:rsidRPr="00CA4DA7">
              <w:rPr>
                <w:rFonts w:cstheme="minorHAnsi"/>
              </w:rPr>
              <w:t xml:space="preserve"> do TR: ______________</w:t>
            </w:r>
          </w:p>
          <w:p w14:paraId="527BEF5F" w14:textId="77777777" w:rsidR="00CA4DA7" w:rsidRPr="00CA4DA7" w:rsidRDefault="00CA4DA7" w:rsidP="008276AD">
            <w:pPr>
              <w:rPr>
                <w:rFonts w:cstheme="minorHAnsi"/>
              </w:rPr>
            </w:pPr>
            <w:r w:rsidRPr="00CA4DA7">
              <w:rPr>
                <w:rFonts w:cstheme="minorHAnsi"/>
              </w:rPr>
              <w:t xml:space="preserve">                                                                                                                            (assinatura/data) </w:t>
            </w:r>
          </w:p>
        </w:tc>
        <w:tc>
          <w:tcPr>
            <w:tcW w:w="425" w:type="dxa"/>
            <w:shd w:val="clear" w:color="auto" w:fill="C5E0B3" w:themeFill="accent6" w:themeFillTint="66"/>
          </w:tcPr>
          <w:p w14:paraId="779AFAF5" w14:textId="77777777" w:rsidR="00CA4DA7" w:rsidRPr="00CA4DA7" w:rsidRDefault="00CA4DA7" w:rsidP="008276AD">
            <w:pPr>
              <w:jc w:val="center"/>
              <w:rPr>
                <w:rFonts w:cstheme="minorHAnsi"/>
                <w:bdr w:val="single" w:sz="4" w:space="0" w:color="auto"/>
              </w:rPr>
            </w:pPr>
          </w:p>
        </w:tc>
        <w:tc>
          <w:tcPr>
            <w:tcW w:w="7938" w:type="dxa"/>
            <w:gridSpan w:val="5"/>
            <w:shd w:val="clear" w:color="auto" w:fill="D9E2F3" w:themeFill="accent1" w:themeFillTint="33"/>
          </w:tcPr>
          <w:p w14:paraId="766EFF9D" w14:textId="77777777" w:rsidR="00CA4DA7" w:rsidRDefault="00CA4DA7" w:rsidP="008276AD">
            <w:pPr>
              <w:rPr>
                <w:rFonts w:cstheme="minorHAnsi"/>
                <w:bdr w:val="single" w:sz="4" w:space="0" w:color="auto"/>
              </w:rPr>
            </w:pPr>
          </w:p>
          <w:p w14:paraId="0F9A74FB" w14:textId="548E696B" w:rsidR="00CA4DA7" w:rsidRPr="00CA4DA7" w:rsidRDefault="00CA4DA7" w:rsidP="008276AD">
            <w:pPr>
              <w:rPr>
                <w:rFonts w:cstheme="minorHAnsi"/>
                <w:bdr w:val="single" w:sz="4" w:space="0" w:color="auto"/>
              </w:rPr>
            </w:pPr>
            <w:r w:rsidRPr="00CA4DA7">
              <w:rPr>
                <w:rFonts w:cstheme="minorHAnsi"/>
                <w:bdr w:val="single" w:sz="4" w:space="0" w:color="auto"/>
              </w:rPr>
              <w:t>Ass Resp. Monitoriz</w:t>
            </w:r>
            <w:r w:rsidRPr="00CA4DA7">
              <w:rPr>
                <w:rFonts w:cstheme="minorHAnsi"/>
              </w:rPr>
              <w:t xml:space="preserve">.               </w:t>
            </w:r>
            <w:r w:rsidRPr="00CA4DA7">
              <w:rPr>
                <w:rFonts w:cstheme="minorHAnsi"/>
                <w:bdr w:val="single" w:sz="4" w:space="0" w:color="auto"/>
              </w:rPr>
              <w:t xml:space="preserve">Ass. Resp. Verificação      </w:t>
            </w:r>
            <w:r w:rsidRPr="00CA4DA7">
              <w:rPr>
                <w:rFonts w:cstheme="minorHAnsi"/>
              </w:rPr>
              <w:t xml:space="preserve">                                Verificação TR:   __________________</w:t>
            </w:r>
          </w:p>
          <w:p w14:paraId="33866AEB" w14:textId="3360FB1D" w:rsidR="00CA4DA7" w:rsidRPr="00CA4DA7" w:rsidRDefault="00CA4DA7" w:rsidP="008276AD">
            <w:pPr>
              <w:rPr>
                <w:rFonts w:cstheme="minorHAnsi"/>
              </w:rPr>
            </w:pPr>
            <w:r w:rsidRPr="00CA4DA7">
              <w:rPr>
                <w:rFonts w:cstheme="minorHAnsi"/>
              </w:rPr>
              <w:t xml:space="preserve">                                                                                                       (assinatura/data) </w:t>
            </w:r>
          </w:p>
          <w:p w14:paraId="46C099E1" w14:textId="77777777" w:rsidR="00CA4DA7" w:rsidRPr="00CA4DA7" w:rsidRDefault="00CA4DA7" w:rsidP="008276AD">
            <w:pPr>
              <w:rPr>
                <w:rFonts w:cstheme="minorHAnsi"/>
                <w:bdr w:val="single" w:sz="4" w:space="0" w:color="auto"/>
              </w:rPr>
            </w:pPr>
          </w:p>
        </w:tc>
      </w:tr>
    </w:tbl>
    <w:p w14:paraId="0BFD3AE3" w14:textId="77777777" w:rsidR="00CA4DA7" w:rsidRPr="00CA4DA7" w:rsidRDefault="00CA4DA7" w:rsidP="00CA4DA7">
      <w:pPr>
        <w:rPr>
          <w:rFonts w:cstheme="minorHAnsi"/>
          <w:bCs/>
        </w:rPr>
      </w:pPr>
    </w:p>
    <w:p w14:paraId="107337A5" w14:textId="77777777" w:rsidR="00CA4DA7" w:rsidRDefault="00CA4DA7" w:rsidP="00CA4DA7">
      <w:pPr>
        <w:rPr>
          <w:bCs/>
        </w:rPr>
      </w:pPr>
    </w:p>
    <w:p w14:paraId="0A61B21F" w14:textId="77777777" w:rsidR="00CA4DA7" w:rsidRDefault="00CA4DA7" w:rsidP="00CA4DA7">
      <w:pPr>
        <w:rPr>
          <w:bCs/>
        </w:rPr>
      </w:pPr>
    </w:p>
    <w:p w14:paraId="1AA1A772" w14:textId="77777777" w:rsidR="00CA4DA7" w:rsidRDefault="00CA4DA7" w:rsidP="00CA4DA7">
      <w:pPr>
        <w:rPr>
          <w:bCs/>
        </w:rPr>
      </w:pPr>
    </w:p>
    <w:p w14:paraId="3AC2652F" w14:textId="77777777" w:rsidR="00CA4DA7" w:rsidRDefault="00CA4DA7" w:rsidP="00CA4DA7">
      <w:pPr>
        <w:rPr>
          <w:bCs/>
        </w:rPr>
      </w:pPr>
    </w:p>
    <w:p w14:paraId="63EA8C6A" w14:textId="77777777" w:rsidR="00CA4DA7" w:rsidRDefault="00CA4DA7" w:rsidP="00CA4DA7">
      <w:pPr>
        <w:rPr>
          <w:bCs/>
        </w:rPr>
      </w:pPr>
    </w:p>
    <w:p w14:paraId="10BF13AF" w14:textId="4DB6494C" w:rsidR="00CA4DA7" w:rsidRDefault="00CA4DA7">
      <w:pPr>
        <w:rPr>
          <w:bCs/>
        </w:rPr>
      </w:pPr>
      <w:r>
        <w:rPr>
          <w:bCs/>
        </w:rPr>
        <w:br w:type="page"/>
      </w:r>
    </w:p>
    <w:p w14:paraId="3E14AC9F" w14:textId="77777777" w:rsidR="00F1384F" w:rsidRPr="004E640C" w:rsidRDefault="00F1384F" w:rsidP="00F1384F">
      <w:pPr>
        <w:rPr>
          <w:bCs/>
        </w:rPr>
      </w:pPr>
    </w:p>
    <w:tbl>
      <w:tblPr>
        <w:tblStyle w:val="Tabelacomgrade"/>
        <w:tblW w:w="15021" w:type="dxa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2126"/>
        <w:gridCol w:w="992"/>
        <w:gridCol w:w="1985"/>
        <w:gridCol w:w="2551"/>
        <w:gridCol w:w="1843"/>
        <w:gridCol w:w="1630"/>
        <w:gridCol w:w="1914"/>
      </w:tblGrid>
      <w:tr w:rsidR="00F1384F" w:rsidRPr="004E640C" w14:paraId="43C6C004" w14:textId="77777777" w:rsidTr="0052405A">
        <w:trPr>
          <w:trHeight w:val="525"/>
        </w:trPr>
        <w:tc>
          <w:tcPr>
            <w:tcW w:w="15021" w:type="dxa"/>
            <w:gridSpan w:val="9"/>
            <w:shd w:val="clear" w:color="auto" w:fill="FBE4D5" w:themeFill="accent2" w:themeFillTint="33"/>
            <w:vAlign w:val="center"/>
          </w:tcPr>
          <w:p w14:paraId="0D62D15B" w14:textId="77DF2769" w:rsidR="00F1384F" w:rsidRPr="0090428A" w:rsidRDefault="00F1384F" w:rsidP="008276AD">
            <w:pPr>
              <w:jc w:val="center"/>
              <w:rPr>
                <w:b/>
                <w:bCs/>
              </w:rPr>
            </w:pPr>
            <w:r w:rsidRPr="0090428A">
              <w:rPr>
                <w:b/>
                <w:bCs/>
              </w:rPr>
              <w:t>Modelo Ilustrativo de Checklist – Monitoramento da Temperatura do Pescado a Bordo</w:t>
            </w:r>
          </w:p>
          <w:p w14:paraId="23064D0D" w14:textId="77777777" w:rsidR="00F1384F" w:rsidRPr="004E640C" w:rsidRDefault="00F1384F" w:rsidP="008276A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1384F" w:rsidRPr="004E640C" w14:paraId="22D65F08" w14:textId="77777777" w:rsidTr="0052405A">
        <w:tc>
          <w:tcPr>
            <w:tcW w:w="15021" w:type="dxa"/>
            <w:gridSpan w:val="9"/>
            <w:shd w:val="clear" w:color="auto" w:fill="D9E2F3" w:themeFill="accent1" w:themeFillTint="33"/>
          </w:tcPr>
          <w:p w14:paraId="3AC1408E" w14:textId="01CBCBD9" w:rsidR="00F1384F" w:rsidRPr="00F1384F" w:rsidRDefault="0090428A" w:rsidP="00F138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da Embarcação: </w:t>
            </w:r>
          </w:p>
        </w:tc>
      </w:tr>
      <w:tr w:rsidR="00F1384F" w:rsidRPr="004E640C" w14:paraId="1A91C7E1" w14:textId="77777777" w:rsidTr="0052405A">
        <w:trPr>
          <w:trHeight w:val="1188"/>
        </w:trPr>
        <w:tc>
          <w:tcPr>
            <w:tcW w:w="15021" w:type="dxa"/>
            <w:gridSpan w:val="9"/>
            <w:shd w:val="clear" w:color="auto" w:fill="D9E2F3" w:themeFill="accent1" w:themeFillTint="33"/>
          </w:tcPr>
          <w:p w14:paraId="15086869" w14:textId="77777777" w:rsidR="00F1384F" w:rsidRPr="00F1384F" w:rsidRDefault="00F1384F" w:rsidP="00F1384F">
            <w:pPr>
              <w:rPr>
                <w:sz w:val="20"/>
                <w:szCs w:val="20"/>
              </w:rPr>
            </w:pPr>
            <w:r w:rsidRPr="00F1384F">
              <w:rPr>
                <w:sz w:val="20"/>
                <w:szCs w:val="20"/>
              </w:rPr>
              <w:t>Período de captura: de ____a ____/____/_____</w:t>
            </w:r>
          </w:p>
          <w:p w14:paraId="7E9A47F3" w14:textId="088582FA" w:rsidR="00F1384F" w:rsidRPr="00F1384F" w:rsidRDefault="00F1384F" w:rsidP="00F1384F">
            <w:pPr>
              <w:jc w:val="both"/>
              <w:rPr>
                <w:sz w:val="20"/>
                <w:szCs w:val="20"/>
              </w:rPr>
            </w:pPr>
            <w:r w:rsidRPr="00F1384F">
              <w:rPr>
                <w:sz w:val="20"/>
                <w:szCs w:val="20"/>
              </w:rPr>
              <w:t>Frequencia/Método: 2x ao dia após XXhoras do acondicionamento /Monitorar temperatura no pescado e</w:t>
            </w:r>
            <w:r>
              <w:rPr>
                <w:sz w:val="20"/>
                <w:szCs w:val="20"/>
              </w:rPr>
              <w:t xml:space="preserve"> </w:t>
            </w:r>
            <w:r w:rsidRPr="00F1384F">
              <w:rPr>
                <w:sz w:val="20"/>
                <w:szCs w:val="20"/>
              </w:rPr>
              <w:t>no ambiente do local de armazenamento</w:t>
            </w:r>
            <w:r w:rsidRPr="00F1384F">
              <w:rPr>
                <w:rFonts w:cs="Segoe UI"/>
                <w:sz w:val="20"/>
                <w:szCs w:val="20"/>
                <w:vertAlign w:val="superscript"/>
              </w:rPr>
              <w:footnoteReference w:id="25"/>
            </w:r>
            <w:r w:rsidRPr="00F1384F">
              <w:rPr>
                <w:sz w:val="20"/>
                <w:szCs w:val="20"/>
              </w:rPr>
              <w:t xml:space="preserve"> pelo emprego de instrumentos calibrados e previamente higienizados para determinar os valores de temperatura</w:t>
            </w:r>
          </w:p>
          <w:p w14:paraId="25C30688" w14:textId="77777777" w:rsidR="00F1384F" w:rsidRDefault="00F1384F" w:rsidP="00F1384F">
            <w:pPr>
              <w:rPr>
                <w:sz w:val="20"/>
                <w:szCs w:val="20"/>
              </w:rPr>
            </w:pPr>
            <w:r w:rsidRPr="00F1384F">
              <w:rPr>
                <w:sz w:val="20"/>
                <w:szCs w:val="20"/>
              </w:rPr>
              <w:t>Limite de Temperatura: Peixe Fresco: entre 0ºC e 3ºC</w:t>
            </w:r>
            <w:r w:rsidRPr="00F1384F">
              <w:rPr>
                <w:rFonts w:cs="Segoe UI"/>
                <w:sz w:val="20"/>
                <w:szCs w:val="20"/>
                <w:vertAlign w:val="superscript"/>
              </w:rPr>
              <w:footnoteReference w:id="26"/>
            </w:r>
            <w:r w:rsidRPr="00F1384F">
              <w:rPr>
                <w:rStyle w:val="Refdenotaderodap"/>
                <w:rFonts w:asciiTheme="minorHAnsi" w:hAnsiTheme="minorHAnsi"/>
                <w:sz w:val="20"/>
                <w:szCs w:val="20"/>
              </w:rPr>
              <w:footnoteReference w:id="27"/>
            </w:r>
          </w:p>
          <w:p w14:paraId="7FC7443D" w14:textId="45DE52C4" w:rsidR="0090428A" w:rsidRPr="00F1384F" w:rsidRDefault="0090428A" w:rsidP="00F1384F">
            <w:pPr>
              <w:rPr>
                <w:sz w:val="20"/>
                <w:szCs w:val="20"/>
              </w:rPr>
            </w:pPr>
            <w:r w:rsidRPr="004F650C">
              <w:rPr>
                <w:b/>
                <w:sz w:val="20"/>
                <w:szCs w:val="20"/>
              </w:rPr>
              <w:t>C=</w:t>
            </w:r>
            <w:r>
              <w:rPr>
                <w:sz w:val="20"/>
                <w:szCs w:val="20"/>
              </w:rPr>
              <w:t xml:space="preserve">Conforme  </w:t>
            </w:r>
            <w:r w:rsidRPr="004F650C">
              <w:rPr>
                <w:b/>
                <w:sz w:val="20"/>
                <w:szCs w:val="20"/>
              </w:rPr>
              <w:t>NC=</w:t>
            </w:r>
            <w:r>
              <w:rPr>
                <w:sz w:val="20"/>
                <w:szCs w:val="20"/>
              </w:rPr>
              <w:t xml:space="preserve"> Não Conforme</w:t>
            </w:r>
          </w:p>
        </w:tc>
      </w:tr>
      <w:tr w:rsidR="00F1384F" w:rsidRPr="004E640C" w14:paraId="08E18051" w14:textId="77777777" w:rsidTr="0052405A">
        <w:trPr>
          <w:trHeight w:val="814"/>
        </w:trPr>
        <w:tc>
          <w:tcPr>
            <w:tcW w:w="704" w:type="dxa"/>
            <w:shd w:val="clear" w:color="auto" w:fill="D9E2F3" w:themeFill="accent1" w:themeFillTint="33"/>
          </w:tcPr>
          <w:p w14:paraId="65ADD5FB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>Data</w:t>
            </w:r>
          </w:p>
        </w:tc>
        <w:tc>
          <w:tcPr>
            <w:tcW w:w="6379" w:type="dxa"/>
            <w:gridSpan w:val="4"/>
            <w:shd w:val="clear" w:color="auto" w:fill="D9E2F3" w:themeFill="accent1" w:themeFillTint="33"/>
          </w:tcPr>
          <w:p w14:paraId="58F6F6D1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D9E2F3" w:themeFill="accent1" w:themeFillTint="33"/>
          </w:tcPr>
          <w:p w14:paraId="15679AB4" w14:textId="77777777" w:rsidR="00F1384F" w:rsidRPr="00F1384F" w:rsidRDefault="00F1384F" w:rsidP="00FF2CB1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F1384F">
              <w:rPr>
                <w:rFonts w:cstheme="minorHAnsi"/>
                <w:bCs/>
                <w:sz w:val="18"/>
                <w:szCs w:val="18"/>
              </w:rPr>
              <w:t>Descrição da Não Conformidade (NC)</w:t>
            </w:r>
            <w:r w:rsidRPr="00F1384F">
              <w:rPr>
                <w:rFonts w:cstheme="minorHAnsi"/>
                <w:bCs/>
                <w:sz w:val="18"/>
                <w:szCs w:val="18"/>
                <w:vertAlign w:val="superscript"/>
              </w:rPr>
              <w:footnoteReference w:id="28"/>
            </w:r>
          </w:p>
        </w:tc>
        <w:tc>
          <w:tcPr>
            <w:tcW w:w="1843" w:type="dxa"/>
            <w:shd w:val="clear" w:color="auto" w:fill="D9E2F3" w:themeFill="accent1" w:themeFillTint="33"/>
          </w:tcPr>
          <w:p w14:paraId="42A698A6" w14:textId="36BAFD80" w:rsidR="00F1384F" w:rsidRPr="00F1384F" w:rsidRDefault="00F1384F" w:rsidP="00FF2CB1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F1384F">
              <w:rPr>
                <w:rFonts w:cstheme="minorHAnsi"/>
                <w:bCs/>
                <w:sz w:val="18"/>
                <w:szCs w:val="18"/>
              </w:rPr>
              <w:t>Ação Corretiva</w:t>
            </w:r>
            <w:r w:rsidRPr="00F1384F">
              <w:rPr>
                <w:rFonts w:cstheme="minorHAnsi"/>
                <w:bCs/>
                <w:sz w:val="18"/>
                <w:szCs w:val="18"/>
                <w:vertAlign w:val="superscript"/>
              </w:rPr>
              <w:footnoteReference w:id="29"/>
            </w:r>
            <w:r w:rsidRPr="00F1384F">
              <w:rPr>
                <w:rFonts w:cstheme="minorHAnsi"/>
                <w:bCs/>
                <w:sz w:val="18"/>
                <w:szCs w:val="18"/>
              </w:rPr>
              <w:t>:</w:t>
            </w:r>
          </w:p>
          <w:p w14:paraId="0C3AE70F" w14:textId="77777777" w:rsidR="00F1384F" w:rsidRPr="00F1384F" w:rsidRDefault="00F1384F" w:rsidP="00FF2CB1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</w:p>
        </w:tc>
        <w:tc>
          <w:tcPr>
            <w:tcW w:w="1630" w:type="dxa"/>
            <w:shd w:val="clear" w:color="auto" w:fill="D9E2F3" w:themeFill="accent1" w:themeFillTint="33"/>
          </w:tcPr>
          <w:p w14:paraId="4ABEDA41" w14:textId="77777777" w:rsidR="00F1384F" w:rsidRPr="00F1384F" w:rsidRDefault="00F1384F" w:rsidP="00FF2CB1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F1384F">
              <w:rPr>
                <w:rFonts w:cstheme="minorHAnsi"/>
                <w:bCs/>
                <w:sz w:val="18"/>
                <w:szCs w:val="18"/>
              </w:rPr>
              <w:t>Assinatura do Responsável pelo monitoramento</w:t>
            </w:r>
          </w:p>
        </w:tc>
        <w:tc>
          <w:tcPr>
            <w:tcW w:w="1914" w:type="dxa"/>
            <w:shd w:val="clear" w:color="auto" w:fill="D9E2F3" w:themeFill="accent1" w:themeFillTint="33"/>
          </w:tcPr>
          <w:p w14:paraId="16C7C51C" w14:textId="77777777" w:rsidR="00F1384F" w:rsidRPr="00F1384F" w:rsidRDefault="00F1384F" w:rsidP="00FF2CB1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F1384F">
              <w:rPr>
                <w:rFonts w:cstheme="minorHAnsi"/>
                <w:bCs/>
                <w:sz w:val="18"/>
                <w:szCs w:val="18"/>
              </w:rPr>
              <w:t>Assinatura do Responsável pela Verificação</w:t>
            </w:r>
          </w:p>
        </w:tc>
      </w:tr>
      <w:tr w:rsidR="00F1384F" w:rsidRPr="004E640C" w14:paraId="68C5011E" w14:textId="77777777" w:rsidTr="0052405A">
        <w:trPr>
          <w:cantSplit/>
          <w:trHeight w:val="259"/>
        </w:trPr>
        <w:tc>
          <w:tcPr>
            <w:tcW w:w="704" w:type="dxa"/>
            <w:vMerge w:val="restart"/>
            <w:shd w:val="clear" w:color="auto" w:fill="D9E2F3" w:themeFill="accent1" w:themeFillTint="33"/>
          </w:tcPr>
          <w:p w14:paraId="4E045F4B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18C89F1C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 xml:space="preserve">Manhã:___h 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</w:tcPr>
          <w:p w14:paraId="638CA6FF" w14:textId="77777777" w:rsidR="00F1384F" w:rsidRPr="00F1384F" w:rsidRDefault="00F1384F" w:rsidP="00FF2CB1">
            <w:pPr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>Temperatura do pescado</w:t>
            </w:r>
          </w:p>
        </w:tc>
        <w:tc>
          <w:tcPr>
            <w:tcW w:w="992" w:type="dxa"/>
            <w:shd w:val="clear" w:color="auto" w:fill="D9E2F3" w:themeFill="accent1" w:themeFillTint="33"/>
            <w:vAlign w:val="center"/>
          </w:tcPr>
          <w:p w14:paraId="25EF7CD3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>_____°C</w:t>
            </w:r>
          </w:p>
        </w:tc>
        <w:tc>
          <w:tcPr>
            <w:tcW w:w="1985" w:type="dxa"/>
            <w:shd w:val="clear" w:color="auto" w:fill="D9E2F3" w:themeFill="accent1" w:themeFillTint="33"/>
            <w:vAlign w:val="center"/>
          </w:tcPr>
          <w:p w14:paraId="6F946B9D" w14:textId="5E7CCC96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1255016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1384F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F1384F"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="00FF2CB1">
              <w:rPr>
                <w:rFonts w:cstheme="minorHAnsi"/>
                <w:bCs/>
                <w:sz w:val="20"/>
                <w:szCs w:val="20"/>
              </w:rPr>
              <w:t xml:space="preserve">  </w:t>
            </w:r>
            <w:r w:rsidRPr="00F1384F">
              <w:rPr>
                <w:rFonts w:cstheme="minorHAnsi"/>
                <w:bCs/>
                <w:sz w:val="20"/>
                <w:szCs w:val="20"/>
              </w:rPr>
              <w:t xml:space="preserve">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1515959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1384F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551" w:type="dxa"/>
            <w:shd w:val="clear" w:color="auto" w:fill="D9E2F3" w:themeFill="accent1" w:themeFillTint="33"/>
          </w:tcPr>
          <w:p w14:paraId="2BF15262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</w:tcBorders>
            <w:shd w:val="clear" w:color="auto" w:fill="D9E2F3" w:themeFill="accent1" w:themeFillTint="33"/>
            <w:vAlign w:val="bottom"/>
          </w:tcPr>
          <w:p w14:paraId="63F24640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630" w:type="dxa"/>
            <w:tcBorders>
              <w:top w:val="nil"/>
            </w:tcBorders>
            <w:shd w:val="clear" w:color="auto" w:fill="D9E2F3" w:themeFill="accent1" w:themeFillTint="33"/>
            <w:vAlign w:val="bottom"/>
          </w:tcPr>
          <w:p w14:paraId="607DFE7B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14" w:type="dxa"/>
            <w:tcBorders>
              <w:top w:val="nil"/>
            </w:tcBorders>
            <w:shd w:val="clear" w:color="auto" w:fill="D9E2F3" w:themeFill="accent1" w:themeFillTint="33"/>
            <w:vAlign w:val="bottom"/>
          </w:tcPr>
          <w:p w14:paraId="5C98B0D7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F1384F" w:rsidRPr="004E640C" w14:paraId="24668DF7" w14:textId="77777777" w:rsidTr="0052405A">
        <w:trPr>
          <w:cantSplit/>
          <w:trHeight w:val="337"/>
        </w:trPr>
        <w:tc>
          <w:tcPr>
            <w:tcW w:w="704" w:type="dxa"/>
            <w:vMerge/>
            <w:shd w:val="clear" w:color="auto" w:fill="D9E2F3" w:themeFill="accent1" w:themeFillTint="33"/>
          </w:tcPr>
          <w:p w14:paraId="68C8D402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7B7A3115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 xml:space="preserve">Tarde: ___h 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</w:tcPr>
          <w:p w14:paraId="19B9E319" w14:textId="77777777" w:rsidR="00F1384F" w:rsidRPr="00F1384F" w:rsidRDefault="00F1384F" w:rsidP="00FF2CB1">
            <w:pPr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>Temperatura do pescado</w:t>
            </w:r>
          </w:p>
        </w:tc>
        <w:tc>
          <w:tcPr>
            <w:tcW w:w="992" w:type="dxa"/>
            <w:shd w:val="clear" w:color="auto" w:fill="D9E2F3" w:themeFill="accent1" w:themeFillTint="33"/>
            <w:vAlign w:val="center"/>
          </w:tcPr>
          <w:p w14:paraId="0B4A024A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>_____°C</w:t>
            </w:r>
          </w:p>
        </w:tc>
        <w:tc>
          <w:tcPr>
            <w:tcW w:w="1985" w:type="dxa"/>
            <w:shd w:val="clear" w:color="auto" w:fill="D9E2F3" w:themeFill="accent1" w:themeFillTint="33"/>
            <w:vAlign w:val="center"/>
          </w:tcPr>
          <w:p w14:paraId="314679F2" w14:textId="35F29216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986674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1384F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F1384F"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="00FF2CB1">
              <w:rPr>
                <w:rFonts w:cstheme="minorHAnsi"/>
                <w:bCs/>
                <w:sz w:val="20"/>
                <w:szCs w:val="20"/>
              </w:rPr>
              <w:t xml:space="preserve">   </w:t>
            </w:r>
            <w:r w:rsidRPr="00F1384F">
              <w:rPr>
                <w:rFonts w:cstheme="minorHAnsi"/>
                <w:bCs/>
                <w:sz w:val="20"/>
                <w:szCs w:val="20"/>
              </w:rPr>
              <w:t xml:space="preserve">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1561048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1384F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551" w:type="dxa"/>
            <w:shd w:val="clear" w:color="auto" w:fill="D9E2F3" w:themeFill="accent1" w:themeFillTint="33"/>
          </w:tcPr>
          <w:p w14:paraId="77C10111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D9E2F3" w:themeFill="accent1" w:themeFillTint="33"/>
            <w:vAlign w:val="bottom"/>
          </w:tcPr>
          <w:p w14:paraId="4252E64E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E2F3" w:themeFill="accent1" w:themeFillTint="33"/>
            <w:vAlign w:val="bottom"/>
          </w:tcPr>
          <w:p w14:paraId="015A255E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14" w:type="dxa"/>
            <w:shd w:val="clear" w:color="auto" w:fill="D9E2F3" w:themeFill="accent1" w:themeFillTint="33"/>
            <w:vAlign w:val="bottom"/>
          </w:tcPr>
          <w:p w14:paraId="7A583141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F1384F" w:rsidRPr="004E640C" w14:paraId="18100582" w14:textId="77777777" w:rsidTr="0052405A">
        <w:trPr>
          <w:cantSplit/>
          <w:trHeight w:val="401"/>
        </w:trPr>
        <w:tc>
          <w:tcPr>
            <w:tcW w:w="704" w:type="dxa"/>
            <w:vMerge w:val="restart"/>
            <w:shd w:val="clear" w:color="auto" w:fill="D9E2F3" w:themeFill="accent1" w:themeFillTint="33"/>
          </w:tcPr>
          <w:p w14:paraId="0D610BC9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5F0DC355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>Manhã:___h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</w:tcPr>
          <w:p w14:paraId="2E0B7F41" w14:textId="77777777" w:rsidR="00F1384F" w:rsidRPr="00F1384F" w:rsidRDefault="00F1384F" w:rsidP="00FF2CB1">
            <w:pPr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>Temperatura do pescado</w:t>
            </w:r>
          </w:p>
        </w:tc>
        <w:tc>
          <w:tcPr>
            <w:tcW w:w="992" w:type="dxa"/>
            <w:shd w:val="clear" w:color="auto" w:fill="D9E2F3" w:themeFill="accent1" w:themeFillTint="33"/>
            <w:vAlign w:val="center"/>
          </w:tcPr>
          <w:p w14:paraId="0A1D9F42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>_____°C</w:t>
            </w:r>
          </w:p>
        </w:tc>
        <w:tc>
          <w:tcPr>
            <w:tcW w:w="1985" w:type="dxa"/>
            <w:shd w:val="clear" w:color="auto" w:fill="D9E2F3" w:themeFill="accent1" w:themeFillTint="33"/>
            <w:vAlign w:val="center"/>
          </w:tcPr>
          <w:p w14:paraId="2D7354C2" w14:textId="16E27DDA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2100328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1384F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F1384F"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="00FF2CB1">
              <w:rPr>
                <w:rFonts w:cstheme="minorHAnsi"/>
                <w:bCs/>
                <w:sz w:val="20"/>
                <w:szCs w:val="20"/>
              </w:rPr>
              <w:t xml:space="preserve">   </w:t>
            </w:r>
            <w:r w:rsidRPr="00F1384F">
              <w:rPr>
                <w:rFonts w:cstheme="minorHAnsi"/>
                <w:bCs/>
                <w:sz w:val="20"/>
                <w:szCs w:val="20"/>
              </w:rPr>
              <w:t xml:space="preserve">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73916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1384F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551" w:type="dxa"/>
            <w:shd w:val="clear" w:color="auto" w:fill="D9E2F3" w:themeFill="accent1" w:themeFillTint="33"/>
          </w:tcPr>
          <w:p w14:paraId="3C876FA4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D9E2F3" w:themeFill="accent1" w:themeFillTint="33"/>
            <w:vAlign w:val="bottom"/>
          </w:tcPr>
          <w:p w14:paraId="32D2C643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E2F3" w:themeFill="accent1" w:themeFillTint="33"/>
            <w:vAlign w:val="bottom"/>
          </w:tcPr>
          <w:p w14:paraId="5B0CD074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14" w:type="dxa"/>
            <w:shd w:val="clear" w:color="auto" w:fill="D9E2F3" w:themeFill="accent1" w:themeFillTint="33"/>
            <w:vAlign w:val="bottom"/>
          </w:tcPr>
          <w:p w14:paraId="15A5E35C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F1384F" w:rsidRPr="004E640C" w14:paraId="04ADA462" w14:textId="77777777" w:rsidTr="0052405A">
        <w:trPr>
          <w:cantSplit/>
          <w:trHeight w:val="678"/>
        </w:trPr>
        <w:tc>
          <w:tcPr>
            <w:tcW w:w="704" w:type="dxa"/>
            <w:vMerge/>
            <w:shd w:val="clear" w:color="auto" w:fill="D9E2F3" w:themeFill="accent1" w:themeFillTint="33"/>
            <w:textDirection w:val="btLr"/>
          </w:tcPr>
          <w:p w14:paraId="39B011D6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32A90EC4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>Tarde: ___h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</w:tcPr>
          <w:p w14:paraId="1AA84EBF" w14:textId="77777777" w:rsidR="00F1384F" w:rsidRPr="00F1384F" w:rsidRDefault="00F1384F" w:rsidP="00FF2CB1">
            <w:pPr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>Temperatura do pescado</w:t>
            </w:r>
          </w:p>
        </w:tc>
        <w:tc>
          <w:tcPr>
            <w:tcW w:w="992" w:type="dxa"/>
            <w:shd w:val="clear" w:color="auto" w:fill="D9E2F3" w:themeFill="accent1" w:themeFillTint="33"/>
            <w:vAlign w:val="center"/>
          </w:tcPr>
          <w:p w14:paraId="45E1AB2F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>_____°C</w:t>
            </w:r>
          </w:p>
        </w:tc>
        <w:tc>
          <w:tcPr>
            <w:tcW w:w="1985" w:type="dxa"/>
            <w:shd w:val="clear" w:color="auto" w:fill="D9E2F3" w:themeFill="accent1" w:themeFillTint="33"/>
            <w:vAlign w:val="center"/>
          </w:tcPr>
          <w:p w14:paraId="7D7113F2" w14:textId="5F912CE1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8712689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2CB1">
                  <w:rPr>
                    <w:rFonts w:ascii="MS Gothic" w:eastAsia="MS Gothic" w:hAnsi="MS Gothic" w:cstheme="minorHAnsi" w:hint="eastAsia"/>
                    <w:bCs/>
                    <w:sz w:val="20"/>
                    <w:szCs w:val="20"/>
                  </w:rPr>
                  <w:t>☒</w:t>
                </w:r>
              </w:sdtContent>
            </w:sdt>
            <w:r w:rsidRPr="00F1384F"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="00FF2CB1">
              <w:rPr>
                <w:rFonts w:cstheme="minorHAnsi"/>
                <w:bCs/>
                <w:sz w:val="20"/>
                <w:szCs w:val="20"/>
              </w:rPr>
              <w:t xml:space="preserve">   </w:t>
            </w:r>
            <w:r w:rsidRPr="00F1384F">
              <w:rPr>
                <w:rFonts w:cstheme="minorHAnsi"/>
                <w:bCs/>
                <w:sz w:val="20"/>
                <w:szCs w:val="20"/>
              </w:rPr>
              <w:t xml:space="preserve">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2026435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1384F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551" w:type="dxa"/>
            <w:shd w:val="clear" w:color="auto" w:fill="D9E2F3" w:themeFill="accent1" w:themeFillTint="33"/>
          </w:tcPr>
          <w:p w14:paraId="76171E00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D9E2F3" w:themeFill="accent1" w:themeFillTint="33"/>
            <w:vAlign w:val="bottom"/>
          </w:tcPr>
          <w:p w14:paraId="6FE6E633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E2F3" w:themeFill="accent1" w:themeFillTint="33"/>
            <w:vAlign w:val="bottom"/>
          </w:tcPr>
          <w:p w14:paraId="081A2AA4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14" w:type="dxa"/>
            <w:shd w:val="clear" w:color="auto" w:fill="D9E2F3" w:themeFill="accent1" w:themeFillTint="33"/>
            <w:vAlign w:val="bottom"/>
          </w:tcPr>
          <w:p w14:paraId="6EE28FA5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F1384F" w:rsidRPr="004E640C" w14:paraId="169CFBEC" w14:textId="77777777" w:rsidTr="0052405A">
        <w:trPr>
          <w:cantSplit/>
          <w:trHeight w:val="678"/>
        </w:trPr>
        <w:tc>
          <w:tcPr>
            <w:tcW w:w="704" w:type="dxa"/>
            <w:vMerge w:val="restart"/>
            <w:shd w:val="clear" w:color="auto" w:fill="D9E2F3" w:themeFill="accent1" w:themeFillTint="33"/>
            <w:textDirection w:val="btLr"/>
          </w:tcPr>
          <w:p w14:paraId="1487E566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3C782A75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>Manhã:___h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</w:tcPr>
          <w:p w14:paraId="6901B161" w14:textId="77777777" w:rsidR="00F1384F" w:rsidRPr="00F1384F" w:rsidRDefault="00F1384F" w:rsidP="00FF2CB1">
            <w:pPr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>Temperatura do pescado</w:t>
            </w:r>
          </w:p>
        </w:tc>
        <w:tc>
          <w:tcPr>
            <w:tcW w:w="992" w:type="dxa"/>
            <w:shd w:val="clear" w:color="auto" w:fill="D9E2F3" w:themeFill="accent1" w:themeFillTint="33"/>
            <w:vAlign w:val="center"/>
          </w:tcPr>
          <w:p w14:paraId="00FEBF24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>_____°C</w:t>
            </w:r>
          </w:p>
        </w:tc>
        <w:tc>
          <w:tcPr>
            <w:tcW w:w="1985" w:type="dxa"/>
            <w:shd w:val="clear" w:color="auto" w:fill="D9E2F3" w:themeFill="accent1" w:themeFillTint="33"/>
            <w:vAlign w:val="center"/>
          </w:tcPr>
          <w:p w14:paraId="47F786F1" w14:textId="243BA771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2015834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1384F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F1384F"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="00FF2CB1">
              <w:rPr>
                <w:rFonts w:cstheme="minorHAnsi"/>
                <w:bCs/>
                <w:sz w:val="20"/>
                <w:szCs w:val="20"/>
              </w:rPr>
              <w:t xml:space="preserve">   </w:t>
            </w:r>
            <w:r w:rsidRPr="00F1384F">
              <w:rPr>
                <w:rFonts w:cstheme="minorHAnsi"/>
                <w:bCs/>
                <w:sz w:val="20"/>
                <w:szCs w:val="20"/>
              </w:rPr>
              <w:t xml:space="preserve">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840424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1384F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551" w:type="dxa"/>
            <w:shd w:val="clear" w:color="auto" w:fill="D9E2F3" w:themeFill="accent1" w:themeFillTint="33"/>
          </w:tcPr>
          <w:p w14:paraId="7E00B499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D9E2F3" w:themeFill="accent1" w:themeFillTint="33"/>
            <w:vAlign w:val="bottom"/>
          </w:tcPr>
          <w:p w14:paraId="7C1D5035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E2F3" w:themeFill="accent1" w:themeFillTint="33"/>
            <w:vAlign w:val="bottom"/>
          </w:tcPr>
          <w:p w14:paraId="0B9B0090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14" w:type="dxa"/>
            <w:shd w:val="clear" w:color="auto" w:fill="D9E2F3" w:themeFill="accent1" w:themeFillTint="33"/>
            <w:vAlign w:val="bottom"/>
          </w:tcPr>
          <w:p w14:paraId="547138CD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F1384F" w:rsidRPr="004E640C" w14:paraId="610C1598" w14:textId="77777777" w:rsidTr="0052405A">
        <w:trPr>
          <w:cantSplit/>
          <w:trHeight w:val="678"/>
        </w:trPr>
        <w:tc>
          <w:tcPr>
            <w:tcW w:w="704" w:type="dxa"/>
            <w:vMerge/>
            <w:shd w:val="clear" w:color="auto" w:fill="D9E2F3" w:themeFill="accent1" w:themeFillTint="33"/>
            <w:textDirection w:val="btLr"/>
          </w:tcPr>
          <w:p w14:paraId="1F795258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0C58C9FF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>Tarde: ___h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</w:tcPr>
          <w:p w14:paraId="4549EED0" w14:textId="77777777" w:rsidR="00F1384F" w:rsidRPr="00F1384F" w:rsidRDefault="00F1384F" w:rsidP="00FF2CB1">
            <w:pPr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>Temperatura do pescado</w:t>
            </w:r>
          </w:p>
        </w:tc>
        <w:tc>
          <w:tcPr>
            <w:tcW w:w="992" w:type="dxa"/>
            <w:shd w:val="clear" w:color="auto" w:fill="D9E2F3" w:themeFill="accent1" w:themeFillTint="33"/>
            <w:vAlign w:val="center"/>
          </w:tcPr>
          <w:p w14:paraId="405B7DB9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>_____°C</w:t>
            </w:r>
          </w:p>
        </w:tc>
        <w:tc>
          <w:tcPr>
            <w:tcW w:w="1985" w:type="dxa"/>
            <w:shd w:val="clear" w:color="auto" w:fill="D9E2F3" w:themeFill="accent1" w:themeFillTint="33"/>
            <w:vAlign w:val="center"/>
          </w:tcPr>
          <w:p w14:paraId="10F30C15" w14:textId="3D755CA1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F1384F">
              <w:rPr>
                <w:rFonts w:cstheme="minorHAnsi"/>
                <w:bCs/>
                <w:sz w:val="20"/>
                <w:szCs w:val="20"/>
              </w:rPr>
              <w:t xml:space="preserve">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520171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1384F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F1384F"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="00FF2CB1">
              <w:rPr>
                <w:rFonts w:cstheme="minorHAnsi"/>
                <w:bCs/>
                <w:sz w:val="20"/>
                <w:szCs w:val="20"/>
              </w:rPr>
              <w:t xml:space="preserve">   </w:t>
            </w:r>
            <w:r w:rsidRPr="00F1384F">
              <w:rPr>
                <w:rFonts w:cstheme="minorHAnsi"/>
                <w:bCs/>
                <w:sz w:val="20"/>
                <w:szCs w:val="20"/>
              </w:rPr>
              <w:t xml:space="preserve">NC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841853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1384F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551" w:type="dxa"/>
            <w:shd w:val="clear" w:color="auto" w:fill="D9E2F3" w:themeFill="accent1" w:themeFillTint="33"/>
          </w:tcPr>
          <w:p w14:paraId="57234E5B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D9E2F3" w:themeFill="accent1" w:themeFillTint="33"/>
            <w:vAlign w:val="bottom"/>
          </w:tcPr>
          <w:p w14:paraId="0081D2E7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E2F3" w:themeFill="accent1" w:themeFillTint="33"/>
            <w:vAlign w:val="bottom"/>
          </w:tcPr>
          <w:p w14:paraId="0F84933B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14" w:type="dxa"/>
            <w:shd w:val="clear" w:color="auto" w:fill="D9E2F3" w:themeFill="accent1" w:themeFillTint="33"/>
            <w:vAlign w:val="bottom"/>
          </w:tcPr>
          <w:p w14:paraId="6C10F175" w14:textId="77777777" w:rsidR="00F1384F" w:rsidRPr="00F1384F" w:rsidRDefault="00F1384F" w:rsidP="00F1384F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</w:tr>
    </w:tbl>
    <w:tbl>
      <w:tblPr>
        <w:tblStyle w:val="Tabelacomgrade"/>
        <w:tblpPr w:leftFromText="141" w:rightFromText="141" w:horzAnchor="margin" w:tblpY="645"/>
        <w:tblW w:w="12186" w:type="dxa"/>
        <w:tblLayout w:type="fixed"/>
        <w:tblLook w:val="04A0" w:firstRow="1" w:lastRow="0" w:firstColumn="1" w:lastColumn="0" w:noHBand="0" w:noVBand="1"/>
      </w:tblPr>
      <w:tblGrid>
        <w:gridCol w:w="1555"/>
        <w:gridCol w:w="9072"/>
        <w:gridCol w:w="1559"/>
      </w:tblGrid>
      <w:tr w:rsidR="00B07CB7" w:rsidRPr="00685FB6" w14:paraId="2DEF8EDD" w14:textId="77777777" w:rsidTr="0090428A">
        <w:trPr>
          <w:trHeight w:val="148"/>
        </w:trPr>
        <w:tc>
          <w:tcPr>
            <w:tcW w:w="12186" w:type="dxa"/>
            <w:gridSpan w:val="3"/>
            <w:shd w:val="clear" w:color="auto" w:fill="FFE599" w:themeFill="accent4" w:themeFillTint="66"/>
          </w:tcPr>
          <w:p w14:paraId="33F3E045" w14:textId="5883E087" w:rsidR="0052405A" w:rsidRPr="00FF2CB1" w:rsidRDefault="00B07CB7" w:rsidP="0052405A">
            <w:pPr>
              <w:rPr>
                <w:b/>
                <w:bCs/>
                <w:sz w:val="20"/>
                <w:szCs w:val="20"/>
              </w:rPr>
            </w:pPr>
            <w:r w:rsidRPr="0052405A">
              <w:rPr>
                <w:b/>
                <w:bCs/>
                <w:sz w:val="20"/>
                <w:szCs w:val="20"/>
              </w:rPr>
              <w:lastRenderedPageBreak/>
              <w:t>Modelo Ilustrati</w:t>
            </w:r>
            <w:r w:rsidR="0052405A" w:rsidRPr="0052405A">
              <w:rPr>
                <w:b/>
                <w:bCs/>
                <w:sz w:val="20"/>
                <w:szCs w:val="20"/>
              </w:rPr>
              <w:t>vo de Checklist – Monitoramento no Desembarque</w:t>
            </w:r>
          </w:p>
        </w:tc>
      </w:tr>
      <w:tr w:rsidR="00B07CB7" w:rsidRPr="00685FB6" w14:paraId="2D028D7B" w14:textId="77777777" w:rsidTr="0090428A">
        <w:tc>
          <w:tcPr>
            <w:tcW w:w="12186" w:type="dxa"/>
            <w:gridSpan w:val="3"/>
            <w:shd w:val="clear" w:color="auto" w:fill="D9E2F3" w:themeFill="accent1" w:themeFillTint="33"/>
          </w:tcPr>
          <w:p w14:paraId="5A48917F" w14:textId="77777777" w:rsidR="00B07CB7" w:rsidRPr="0052405A" w:rsidRDefault="00B07CB7" w:rsidP="008276AD">
            <w:pPr>
              <w:rPr>
                <w:sz w:val="20"/>
                <w:szCs w:val="20"/>
              </w:rPr>
            </w:pPr>
            <w:r w:rsidRPr="0052405A">
              <w:rPr>
                <w:sz w:val="20"/>
                <w:szCs w:val="20"/>
              </w:rPr>
              <w:t>Nome da Embarcação: XYZ – Planilha Controle Durante o Cruzeiro</w:t>
            </w:r>
          </w:p>
        </w:tc>
      </w:tr>
      <w:tr w:rsidR="00B07CB7" w:rsidRPr="00685FB6" w14:paraId="0505126E" w14:textId="77777777" w:rsidTr="0090428A">
        <w:trPr>
          <w:trHeight w:val="413"/>
        </w:trPr>
        <w:tc>
          <w:tcPr>
            <w:tcW w:w="12186" w:type="dxa"/>
            <w:gridSpan w:val="3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55FA6114" w14:textId="791E617C" w:rsidR="00B07CB7" w:rsidRPr="0052405A" w:rsidRDefault="00B07CB7" w:rsidP="008276AD">
            <w:pPr>
              <w:rPr>
                <w:sz w:val="20"/>
                <w:szCs w:val="20"/>
              </w:rPr>
            </w:pPr>
            <w:r w:rsidRPr="0052405A">
              <w:rPr>
                <w:sz w:val="20"/>
                <w:szCs w:val="20"/>
              </w:rPr>
              <w:t>Frequencia/Método: Durante</w:t>
            </w:r>
            <w:r w:rsidR="0052405A" w:rsidRPr="0052405A">
              <w:rPr>
                <w:sz w:val="20"/>
                <w:szCs w:val="20"/>
              </w:rPr>
              <w:t xml:space="preserve"> o desembarque</w:t>
            </w:r>
            <w:r w:rsidRPr="0052405A">
              <w:rPr>
                <w:sz w:val="20"/>
                <w:szCs w:val="20"/>
              </w:rPr>
              <w:t xml:space="preserve">/Visual </w:t>
            </w:r>
          </w:p>
          <w:p w14:paraId="41AF7130" w14:textId="77777777" w:rsidR="00B07CB7" w:rsidRDefault="00B07CB7" w:rsidP="008276AD">
            <w:pPr>
              <w:rPr>
                <w:sz w:val="20"/>
                <w:szCs w:val="20"/>
              </w:rPr>
            </w:pPr>
            <w:r w:rsidRPr="0052405A">
              <w:rPr>
                <w:sz w:val="20"/>
                <w:szCs w:val="20"/>
              </w:rPr>
              <w:t>Período de captura: de ____a ____/____/_____</w:t>
            </w:r>
          </w:p>
          <w:p w14:paraId="016B1B5B" w14:textId="282CE24C" w:rsidR="004F650C" w:rsidRPr="0052405A" w:rsidRDefault="004F650C" w:rsidP="008276AD">
            <w:pPr>
              <w:rPr>
                <w:sz w:val="20"/>
                <w:szCs w:val="20"/>
              </w:rPr>
            </w:pPr>
            <w:r w:rsidRPr="004F650C">
              <w:rPr>
                <w:b/>
                <w:sz w:val="20"/>
                <w:szCs w:val="20"/>
              </w:rPr>
              <w:t>C=</w:t>
            </w:r>
            <w:r>
              <w:rPr>
                <w:sz w:val="20"/>
                <w:szCs w:val="20"/>
              </w:rPr>
              <w:t xml:space="preserve">Conforme  </w:t>
            </w:r>
            <w:r w:rsidRPr="004F650C">
              <w:rPr>
                <w:b/>
                <w:sz w:val="20"/>
                <w:szCs w:val="20"/>
              </w:rPr>
              <w:t>NC=</w:t>
            </w:r>
            <w:r>
              <w:rPr>
                <w:sz w:val="20"/>
                <w:szCs w:val="20"/>
              </w:rPr>
              <w:t xml:space="preserve"> Não Conforme</w:t>
            </w:r>
          </w:p>
        </w:tc>
      </w:tr>
      <w:tr w:rsidR="00B07CB7" w:rsidRPr="00685FB6" w14:paraId="093A29B7" w14:textId="77777777" w:rsidTr="0090428A">
        <w:tc>
          <w:tcPr>
            <w:tcW w:w="1555" w:type="dxa"/>
            <w:shd w:val="clear" w:color="auto" w:fill="D9E2F3" w:themeFill="accent1" w:themeFillTint="33"/>
          </w:tcPr>
          <w:p w14:paraId="2EA0CB6C" w14:textId="77777777" w:rsidR="00B07CB7" w:rsidRPr="0052405A" w:rsidRDefault="00B07CB7" w:rsidP="008276AD">
            <w:pPr>
              <w:jc w:val="both"/>
              <w:rPr>
                <w:b/>
                <w:bCs/>
                <w:sz w:val="20"/>
                <w:szCs w:val="20"/>
              </w:rPr>
            </w:pPr>
            <w:r w:rsidRPr="0052405A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0631" w:type="dxa"/>
            <w:gridSpan w:val="2"/>
            <w:shd w:val="clear" w:color="auto" w:fill="D9E2F3" w:themeFill="accent1" w:themeFillTint="33"/>
          </w:tcPr>
          <w:p w14:paraId="69A8BBD1" w14:textId="77777777" w:rsidR="00B07CB7" w:rsidRPr="0052405A" w:rsidRDefault="00B07CB7" w:rsidP="008276AD">
            <w:pPr>
              <w:jc w:val="both"/>
              <w:rPr>
                <w:b/>
                <w:bCs/>
                <w:sz w:val="20"/>
                <w:szCs w:val="20"/>
              </w:rPr>
            </w:pPr>
            <w:r w:rsidRPr="0052405A">
              <w:rPr>
                <w:b/>
                <w:bCs/>
                <w:sz w:val="20"/>
                <w:szCs w:val="20"/>
              </w:rPr>
              <w:t>Item</w:t>
            </w:r>
          </w:p>
        </w:tc>
      </w:tr>
      <w:tr w:rsidR="00B07CB7" w:rsidRPr="00685FB6" w14:paraId="100702EF" w14:textId="77777777" w:rsidTr="0090428A">
        <w:tc>
          <w:tcPr>
            <w:tcW w:w="1555" w:type="dxa"/>
            <w:vMerge w:val="restart"/>
            <w:shd w:val="clear" w:color="auto" w:fill="D9E2F3" w:themeFill="accent1" w:themeFillTint="33"/>
            <w:vAlign w:val="center"/>
          </w:tcPr>
          <w:p w14:paraId="175F191D" w14:textId="77777777" w:rsidR="00B07CB7" w:rsidRPr="0052405A" w:rsidRDefault="00B07CB7" w:rsidP="008276A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D9E2F3" w:themeFill="accent1" w:themeFillTint="33"/>
            <w:vAlign w:val="center"/>
          </w:tcPr>
          <w:p w14:paraId="365339E3" w14:textId="77777777" w:rsidR="00B07CB7" w:rsidRPr="0052405A" w:rsidRDefault="00B07CB7" w:rsidP="008276AD">
            <w:pPr>
              <w:jc w:val="both"/>
              <w:rPr>
                <w:b/>
                <w:bCs/>
                <w:sz w:val="20"/>
                <w:szCs w:val="20"/>
              </w:rPr>
            </w:pPr>
            <w:r w:rsidRPr="0052405A">
              <w:rPr>
                <w:b/>
                <w:bCs/>
                <w:sz w:val="20"/>
                <w:szCs w:val="20"/>
              </w:rPr>
              <w:t>Convés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31E096D4" w14:textId="77777777" w:rsidR="00B07CB7" w:rsidRPr="0052405A" w:rsidRDefault="00B07CB7" w:rsidP="008276AD">
            <w:pPr>
              <w:jc w:val="center"/>
              <w:rPr>
                <w:b/>
                <w:bCs/>
                <w:sz w:val="20"/>
                <w:szCs w:val="20"/>
              </w:rPr>
            </w:pPr>
            <w:r w:rsidRPr="0052405A">
              <w:rPr>
                <w:b/>
                <w:bCs/>
                <w:sz w:val="20"/>
                <w:szCs w:val="20"/>
              </w:rPr>
              <w:t>Avaliação</w:t>
            </w:r>
          </w:p>
        </w:tc>
      </w:tr>
      <w:tr w:rsidR="00B07CB7" w:rsidRPr="00685FB6" w14:paraId="2E3EC4C4" w14:textId="77777777" w:rsidTr="0090428A">
        <w:tc>
          <w:tcPr>
            <w:tcW w:w="1555" w:type="dxa"/>
            <w:vMerge/>
            <w:shd w:val="clear" w:color="auto" w:fill="D9E2F3" w:themeFill="accent1" w:themeFillTint="33"/>
          </w:tcPr>
          <w:p w14:paraId="78083BF9" w14:textId="77777777" w:rsidR="00B07CB7" w:rsidRPr="0052405A" w:rsidRDefault="00B07CB7" w:rsidP="008276AD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D9E2F3" w:themeFill="accent1" w:themeFillTint="33"/>
          </w:tcPr>
          <w:p w14:paraId="6EF1C5A7" w14:textId="4AE4662F" w:rsidR="00B07CB7" w:rsidRPr="0052405A" w:rsidRDefault="00B07CB7" w:rsidP="008276AD">
            <w:pPr>
              <w:jc w:val="both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>Superfície</w:t>
            </w:r>
            <w:r w:rsidR="00AD6CE5">
              <w:rPr>
                <w:bCs/>
                <w:sz w:val="20"/>
                <w:szCs w:val="20"/>
              </w:rPr>
              <w:t xml:space="preserve"> em estado de higiene satisfatório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4C387DCB" w14:textId="77777777" w:rsidR="00B07CB7" w:rsidRPr="0052405A" w:rsidRDefault="00B07CB7" w:rsidP="0090428A">
            <w:pPr>
              <w:jc w:val="center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2067442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2405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-211730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07CB7" w:rsidRPr="00685FB6" w14:paraId="71783661" w14:textId="77777777" w:rsidTr="0090428A">
        <w:tc>
          <w:tcPr>
            <w:tcW w:w="1555" w:type="dxa"/>
            <w:vMerge/>
            <w:shd w:val="clear" w:color="auto" w:fill="D9E2F3" w:themeFill="accent1" w:themeFillTint="33"/>
          </w:tcPr>
          <w:p w14:paraId="390F5BE2" w14:textId="77777777" w:rsidR="00B07CB7" w:rsidRPr="0052405A" w:rsidRDefault="00B07CB7" w:rsidP="008276AD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D9E2F3" w:themeFill="accent1" w:themeFillTint="33"/>
          </w:tcPr>
          <w:p w14:paraId="1D44CE49" w14:textId="356D01AE" w:rsidR="00B07CB7" w:rsidRPr="0052405A" w:rsidRDefault="00B07CB7" w:rsidP="008276AD">
            <w:pPr>
              <w:jc w:val="both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 xml:space="preserve">Utensílios </w:t>
            </w:r>
            <w:r w:rsidR="00AD6CE5">
              <w:rPr>
                <w:bCs/>
                <w:sz w:val="20"/>
                <w:szCs w:val="20"/>
              </w:rPr>
              <w:t>higienizados e guardados em local específico/identificado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73AA908C" w14:textId="77777777" w:rsidR="00B07CB7" w:rsidRPr="0052405A" w:rsidRDefault="00B07CB7" w:rsidP="0090428A">
            <w:pPr>
              <w:jc w:val="center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-1628704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2405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102891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07CB7" w:rsidRPr="00685FB6" w14:paraId="5FE78F02" w14:textId="77777777" w:rsidTr="0090428A">
        <w:tc>
          <w:tcPr>
            <w:tcW w:w="1555" w:type="dxa"/>
            <w:vMerge/>
            <w:shd w:val="clear" w:color="auto" w:fill="D9E2F3" w:themeFill="accent1" w:themeFillTint="33"/>
          </w:tcPr>
          <w:p w14:paraId="2BCB1A41" w14:textId="77777777" w:rsidR="00B07CB7" w:rsidRPr="0052405A" w:rsidRDefault="00B07CB7" w:rsidP="008276AD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D9E2F3" w:themeFill="accent1" w:themeFillTint="33"/>
          </w:tcPr>
          <w:p w14:paraId="29BB0290" w14:textId="07C7C779" w:rsidR="00B07CB7" w:rsidRPr="0052405A" w:rsidRDefault="00B07CB7" w:rsidP="008276AD">
            <w:pPr>
              <w:jc w:val="both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>Local de realização de operações no pescado a bordo</w:t>
            </w:r>
            <w:r w:rsidR="00AD6CE5">
              <w:rPr>
                <w:bCs/>
                <w:sz w:val="20"/>
                <w:szCs w:val="20"/>
              </w:rPr>
              <w:t xml:space="preserve"> em condições de higiene e organização satisfatórios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065E04B7" w14:textId="77777777" w:rsidR="00B07CB7" w:rsidRPr="0052405A" w:rsidRDefault="00B07CB7" w:rsidP="0090428A">
            <w:pPr>
              <w:jc w:val="center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1858768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2405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1646771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07CB7" w:rsidRPr="00685FB6" w14:paraId="5494265D" w14:textId="77777777" w:rsidTr="0090428A">
        <w:tc>
          <w:tcPr>
            <w:tcW w:w="1555" w:type="dxa"/>
            <w:vMerge/>
            <w:shd w:val="clear" w:color="auto" w:fill="D9E2F3" w:themeFill="accent1" w:themeFillTint="33"/>
          </w:tcPr>
          <w:p w14:paraId="51663836" w14:textId="77777777" w:rsidR="00B07CB7" w:rsidRPr="0052405A" w:rsidRDefault="00B07CB7" w:rsidP="008276AD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D9E2F3" w:themeFill="accent1" w:themeFillTint="33"/>
          </w:tcPr>
          <w:p w14:paraId="59874C74" w14:textId="00162349" w:rsidR="00B07CB7" w:rsidRPr="0052405A" w:rsidRDefault="00B07CB7" w:rsidP="008276AD">
            <w:pPr>
              <w:jc w:val="both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>Local guarda aditivo e/ou ingredientes p/ salmoura</w:t>
            </w:r>
            <w:r w:rsidR="00AD6CE5">
              <w:rPr>
                <w:bCs/>
                <w:sz w:val="20"/>
                <w:szCs w:val="20"/>
              </w:rPr>
              <w:t xml:space="preserve"> em condições de higiene e organização satisfatórios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368CDA01" w14:textId="77777777" w:rsidR="00B07CB7" w:rsidRPr="0052405A" w:rsidRDefault="00B07CB7" w:rsidP="0090428A">
            <w:pPr>
              <w:jc w:val="center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-56171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2405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828641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07CB7" w:rsidRPr="00685FB6" w14:paraId="76BF4AD9" w14:textId="77777777" w:rsidTr="0090428A">
        <w:tc>
          <w:tcPr>
            <w:tcW w:w="1555" w:type="dxa"/>
            <w:vMerge/>
            <w:shd w:val="clear" w:color="auto" w:fill="D9E2F3" w:themeFill="accent1" w:themeFillTint="33"/>
          </w:tcPr>
          <w:p w14:paraId="52909AFF" w14:textId="77777777" w:rsidR="00B07CB7" w:rsidRPr="0052405A" w:rsidRDefault="00B07CB7" w:rsidP="008276AD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D9E2F3" w:themeFill="accent1" w:themeFillTint="33"/>
          </w:tcPr>
          <w:p w14:paraId="109700FB" w14:textId="4DCE7790" w:rsidR="00B07CB7" w:rsidRPr="0052405A" w:rsidRDefault="00B07CB7" w:rsidP="008276AD">
            <w:pPr>
              <w:jc w:val="both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>Local de guarda de produtos de limpeza</w:t>
            </w:r>
            <w:r w:rsidR="00AD6CE5">
              <w:rPr>
                <w:bCs/>
                <w:sz w:val="20"/>
                <w:szCs w:val="20"/>
              </w:rPr>
              <w:t xml:space="preserve"> em condições de higiene e organização satisfatórios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0C0D5695" w14:textId="77777777" w:rsidR="00B07CB7" w:rsidRPr="0052405A" w:rsidRDefault="00B07CB7" w:rsidP="0090428A">
            <w:pPr>
              <w:jc w:val="center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37945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2405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-211876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07CB7" w:rsidRPr="00685FB6" w14:paraId="60586312" w14:textId="77777777" w:rsidTr="0090428A">
        <w:tc>
          <w:tcPr>
            <w:tcW w:w="1555" w:type="dxa"/>
            <w:vMerge/>
            <w:shd w:val="clear" w:color="auto" w:fill="D9E2F3" w:themeFill="accent1" w:themeFillTint="33"/>
          </w:tcPr>
          <w:p w14:paraId="23A753EE" w14:textId="77777777" w:rsidR="00B07CB7" w:rsidRPr="0052405A" w:rsidRDefault="00B07CB7" w:rsidP="008276AD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D9E2F3" w:themeFill="accent1" w:themeFillTint="33"/>
          </w:tcPr>
          <w:p w14:paraId="654B96EB" w14:textId="10CAC404" w:rsidR="00B07CB7" w:rsidRPr="0052405A" w:rsidRDefault="00B07CB7" w:rsidP="008276AD">
            <w:pPr>
              <w:jc w:val="both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>Equipamentos</w:t>
            </w:r>
            <w:r w:rsidR="00AD6CE5">
              <w:rPr>
                <w:bCs/>
                <w:sz w:val="20"/>
                <w:szCs w:val="20"/>
              </w:rPr>
              <w:t xml:space="preserve"> em condições de higiene e organização satisfatórios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1FE99DD3" w14:textId="77777777" w:rsidR="00B07CB7" w:rsidRPr="0052405A" w:rsidRDefault="00B07CB7" w:rsidP="0090428A">
            <w:pPr>
              <w:jc w:val="center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-626850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2405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-2075271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07CB7" w:rsidRPr="00685FB6" w14:paraId="205A28C2" w14:textId="77777777" w:rsidTr="0090428A">
        <w:tc>
          <w:tcPr>
            <w:tcW w:w="1555" w:type="dxa"/>
            <w:vMerge/>
            <w:shd w:val="clear" w:color="auto" w:fill="D9E2F3" w:themeFill="accent1" w:themeFillTint="33"/>
          </w:tcPr>
          <w:p w14:paraId="39DD84F4" w14:textId="77777777" w:rsidR="00B07CB7" w:rsidRPr="0052405A" w:rsidRDefault="00B07CB7" w:rsidP="008276AD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D9E2F3" w:themeFill="accent1" w:themeFillTint="33"/>
          </w:tcPr>
          <w:p w14:paraId="02424F33" w14:textId="515EAE25" w:rsidR="00B07CB7" w:rsidRPr="0052405A" w:rsidRDefault="00AD6CE5" w:rsidP="008276AD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Ausência de</w:t>
            </w:r>
            <w:r w:rsidR="00B07CB7" w:rsidRPr="0052405A">
              <w:rPr>
                <w:bCs/>
                <w:sz w:val="20"/>
                <w:szCs w:val="20"/>
              </w:rPr>
              <w:t xml:space="preserve"> pragas/animais</w:t>
            </w:r>
            <w:r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44E500BD" w14:textId="77777777" w:rsidR="00B07CB7" w:rsidRPr="0052405A" w:rsidRDefault="00B07CB7" w:rsidP="0090428A">
            <w:pPr>
              <w:jc w:val="center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-1312863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2405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828260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07CB7" w:rsidRPr="00685FB6" w14:paraId="4AF44112" w14:textId="77777777" w:rsidTr="0090428A">
        <w:trPr>
          <w:trHeight w:val="177"/>
        </w:trPr>
        <w:tc>
          <w:tcPr>
            <w:tcW w:w="1555" w:type="dxa"/>
            <w:vMerge w:val="restart"/>
            <w:shd w:val="clear" w:color="auto" w:fill="D9E2F3" w:themeFill="accent1" w:themeFillTint="33"/>
            <w:vAlign w:val="center"/>
          </w:tcPr>
          <w:p w14:paraId="3DDA59A4" w14:textId="77777777" w:rsidR="00B07CB7" w:rsidRPr="0052405A" w:rsidRDefault="00B07CB7" w:rsidP="008276A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D9E2F3" w:themeFill="accent1" w:themeFillTint="33"/>
            <w:vAlign w:val="center"/>
          </w:tcPr>
          <w:p w14:paraId="7CADC722" w14:textId="77777777" w:rsidR="00B07CB7" w:rsidRPr="0052405A" w:rsidRDefault="00B07CB7" w:rsidP="008276AD">
            <w:pPr>
              <w:jc w:val="both"/>
              <w:rPr>
                <w:b/>
                <w:bCs/>
                <w:sz w:val="20"/>
                <w:szCs w:val="20"/>
              </w:rPr>
            </w:pPr>
            <w:r w:rsidRPr="0052405A">
              <w:rPr>
                <w:b/>
                <w:bCs/>
                <w:sz w:val="20"/>
                <w:szCs w:val="20"/>
              </w:rPr>
              <w:t>Local de Acondicionamento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31BD6C66" w14:textId="77777777" w:rsidR="00B07CB7" w:rsidRPr="0052405A" w:rsidRDefault="00B07CB7" w:rsidP="0090428A">
            <w:pPr>
              <w:jc w:val="center"/>
              <w:rPr>
                <w:b/>
                <w:bCs/>
                <w:sz w:val="20"/>
                <w:szCs w:val="20"/>
              </w:rPr>
            </w:pPr>
            <w:r w:rsidRPr="0052405A">
              <w:rPr>
                <w:b/>
                <w:bCs/>
                <w:sz w:val="20"/>
                <w:szCs w:val="20"/>
              </w:rPr>
              <w:t>Avaliação</w:t>
            </w:r>
          </w:p>
        </w:tc>
      </w:tr>
      <w:tr w:rsidR="00B07CB7" w:rsidRPr="00685FB6" w14:paraId="1D1515F2" w14:textId="77777777" w:rsidTr="0090428A">
        <w:tc>
          <w:tcPr>
            <w:tcW w:w="1555" w:type="dxa"/>
            <w:vMerge/>
            <w:shd w:val="clear" w:color="auto" w:fill="D9E2F3" w:themeFill="accent1" w:themeFillTint="33"/>
          </w:tcPr>
          <w:p w14:paraId="17713C56" w14:textId="77777777" w:rsidR="00B07CB7" w:rsidRPr="0052405A" w:rsidRDefault="00B07CB7" w:rsidP="008276AD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D9E2F3" w:themeFill="accent1" w:themeFillTint="33"/>
          </w:tcPr>
          <w:p w14:paraId="6E247F30" w14:textId="4DEE0EEE" w:rsidR="00B07CB7" w:rsidRPr="0052405A" w:rsidRDefault="00CA4DA7" w:rsidP="008276AD">
            <w:pPr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Local de</w:t>
            </w:r>
            <w:r w:rsidR="0052405A">
              <w:rPr>
                <w:bCs/>
                <w:sz w:val="20"/>
                <w:szCs w:val="20"/>
              </w:rPr>
              <w:t xml:space="preserve"> armazenamento</w:t>
            </w:r>
            <w:r>
              <w:rPr>
                <w:bCs/>
                <w:sz w:val="20"/>
                <w:szCs w:val="20"/>
              </w:rPr>
              <w:t xml:space="preserve"> em condições </w:t>
            </w:r>
            <w:r w:rsidR="00B623F5">
              <w:rPr>
                <w:bCs/>
                <w:sz w:val="20"/>
                <w:szCs w:val="20"/>
              </w:rPr>
              <w:t xml:space="preserve">de </w:t>
            </w:r>
            <w:r>
              <w:rPr>
                <w:bCs/>
                <w:sz w:val="20"/>
                <w:szCs w:val="20"/>
              </w:rPr>
              <w:t>higiene, distribuição de gelo e</w:t>
            </w:r>
            <w:r w:rsidR="00B623F5">
              <w:rPr>
                <w:bCs/>
                <w:sz w:val="20"/>
                <w:szCs w:val="20"/>
              </w:rPr>
              <w:t xml:space="preserve"> das</w:t>
            </w:r>
            <w:r>
              <w:rPr>
                <w:bCs/>
                <w:sz w:val="20"/>
                <w:szCs w:val="20"/>
              </w:rPr>
              <w:t xml:space="preserve"> fileiras de pescado satisfatórios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09304D60" w14:textId="77777777" w:rsidR="00B07CB7" w:rsidRPr="0052405A" w:rsidRDefault="00B07CB7" w:rsidP="0090428A">
            <w:pPr>
              <w:jc w:val="center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-90707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2405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1580329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07CB7" w:rsidRPr="00685FB6" w14:paraId="273D15A6" w14:textId="77777777" w:rsidTr="0090428A">
        <w:tc>
          <w:tcPr>
            <w:tcW w:w="1555" w:type="dxa"/>
            <w:vMerge/>
            <w:shd w:val="clear" w:color="auto" w:fill="D9E2F3" w:themeFill="accent1" w:themeFillTint="33"/>
          </w:tcPr>
          <w:p w14:paraId="4CF7B5FC" w14:textId="77777777" w:rsidR="00B07CB7" w:rsidRPr="0052405A" w:rsidRDefault="00B07CB7" w:rsidP="008276AD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D9E2F3" w:themeFill="accent1" w:themeFillTint="33"/>
          </w:tcPr>
          <w:p w14:paraId="560D72EA" w14:textId="36DEBC25" w:rsidR="00B07CB7" w:rsidRPr="0052405A" w:rsidRDefault="00B07CB7" w:rsidP="008276AD">
            <w:pPr>
              <w:jc w:val="both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>Utensílios</w:t>
            </w:r>
            <w:r w:rsidR="00CA4DA7">
              <w:rPr>
                <w:bCs/>
                <w:sz w:val="20"/>
                <w:szCs w:val="20"/>
              </w:rPr>
              <w:t xml:space="preserve"> em condições de higiene e organização satisfatórios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5CFE6A33" w14:textId="77777777" w:rsidR="00B07CB7" w:rsidRPr="0052405A" w:rsidRDefault="00B07CB7" w:rsidP="0090428A">
            <w:pPr>
              <w:jc w:val="center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-1125382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2405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1349142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07CB7" w:rsidRPr="00685FB6" w14:paraId="19793A1C" w14:textId="77777777" w:rsidTr="0090428A">
        <w:tc>
          <w:tcPr>
            <w:tcW w:w="1555" w:type="dxa"/>
            <w:vMerge/>
            <w:shd w:val="clear" w:color="auto" w:fill="D9E2F3" w:themeFill="accent1" w:themeFillTint="33"/>
          </w:tcPr>
          <w:p w14:paraId="6D744317" w14:textId="77777777" w:rsidR="00B07CB7" w:rsidRPr="0052405A" w:rsidRDefault="00B07CB7" w:rsidP="008276AD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D9E2F3" w:themeFill="accent1" w:themeFillTint="33"/>
          </w:tcPr>
          <w:p w14:paraId="203EB5A1" w14:textId="19E4AD89" w:rsidR="00B07CB7" w:rsidRPr="0052405A" w:rsidRDefault="00B07CB7" w:rsidP="008276AD">
            <w:pPr>
              <w:jc w:val="both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>Equipamentos</w:t>
            </w:r>
            <w:r w:rsidR="00CA4DA7">
              <w:rPr>
                <w:bCs/>
                <w:sz w:val="20"/>
                <w:szCs w:val="20"/>
              </w:rPr>
              <w:t xml:space="preserve"> em condições de higiene e organização satisfatórios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20CAA719" w14:textId="77777777" w:rsidR="00B07CB7" w:rsidRPr="0052405A" w:rsidRDefault="00B07CB7" w:rsidP="0090428A">
            <w:pPr>
              <w:jc w:val="center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1607531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2405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-1134563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07CB7" w:rsidRPr="00685FB6" w14:paraId="65DA8107" w14:textId="77777777" w:rsidTr="0090428A">
        <w:tc>
          <w:tcPr>
            <w:tcW w:w="1555" w:type="dxa"/>
            <w:vMerge/>
            <w:shd w:val="clear" w:color="auto" w:fill="D9E2F3" w:themeFill="accent1" w:themeFillTint="33"/>
          </w:tcPr>
          <w:p w14:paraId="5AB6F759" w14:textId="77777777" w:rsidR="00B07CB7" w:rsidRPr="0052405A" w:rsidRDefault="00B07CB7" w:rsidP="008276AD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D9E2F3" w:themeFill="accent1" w:themeFillTint="33"/>
          </w:tcPr>
          <w:p w14:paraId="383BED7F" w14:textId="10389961" w:rsidR="00B07CB7" w:rsidRPr="0052405A" w:rsidRDefault="00AD6CE5" w:rsidP="008276AD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Ausência de</w:t>
            </w:r>
            <w:r w:rsidR="00B07CB7" w:rsidRPr="0052405A">
              <w:rPr>
                <w:bCs/>
                <w:sz w:val="20"/>
                <w:szCs w:val="20"/>
              </w:rPr>
              <w:t xml:space="preserve"> pragas/animais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6E12E4A5" w14:textId="77777777" w:rsidR="00B07CB7" w:rsidRPr="0052405A" w:rsidRDefault="00B07CB7" w:rsidP="0090428A">
            <w:pPr>
              <w:jc w:val="center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482672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2405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468328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07CB7" w:rsidRPr="00685FB6" w14:paraId="555DCB8F" w14:textId="77777777" w:rsidTr="0090428A">
        <w:tc>
          <w:tcPr>
            <w:tcW w:w="1555" w:type="dxa"/>
            <w:vMerge w:val="restart"/>
            <w:shd w:val="clear" w:color="auto" w:fill="D9E2F3" w:themeFill="accent1" w:themeFillTint="33"/>
            <w:vAlign w:val="center"/>
          </w:tcPr>
          <w:p w14:paraId="11F04DFB" w14:textId="77777777" w:rsidR="00B07CB7" w:rsidRPr="0052405A" w:rsidRDefault="00B07CB7" w:rsidP="008276A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D9E2F3" w:themeFill="accent1" w:themeFillTint="33"/>
            <w:vAlign w:val="center"/>
          </w:tcPr>
          <w:p w14:paraId="4AEC60F6" w14:textId="77777777" w:rsidR="00B07CB7" w:rsidRPr="0052405A" w:rsidRDefault="00B07CB7" w:rsidP="008276AD">
            <w:pPr>
              <w:jc w:val="both"/>
              <w:rPr>
                <w:b/>
                <w:bCs/>
                <w:sz w:val="20"/>
                <w:szCs w:val="20"/>
              </w:rPr>
            </w:pPr>
            <w:r w:rsidRPr="0052405A">
              <w:rPr>
                <w:b/>
                <w:bCs/>
                <w:sz w:val="20"/>
                <w:szCs w:val="20"/>
              </w:rPr>
              <w:t>Sanitário(s) e demais ambientes dos tripulantes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6950A1D8" w14:textId="77777777" w:rsidR="00B07CB7" w:rsidRPr="0052405A" w:rsidRDefault="00B07CB7" w:rsidP="0090428A">
            <w:pPr>
              <w:jc w:val="center"/>
              <w:rPr>
                <w:b/>
                <w:bCs/>
                <w:sz w:val="20"/>
                <w:szCs w:val="20"/>
              </w:rPr>
            </w:pPr>
            <w:r w:rsidRPr="0052405A">
              <w:rPr>
                <w:b/>
                <w:bCs/>
                <w:sz w:val="20"/>
                <w:szCs w:val="20"/>
              </w:rPr>
              <w:t>Avaliação</w:t>
            </w:r>
          </w:p>
        </w:tc>
      </w:tr>
      <w:tr w:rsidR="00B07CB7" w:rsidRPr="00685FB6" w14:paraId="6FC1F9C8" w14:textId="77777777" w:rsidTr="0090428A">
        <w:tc>
          <w:tcPr>
            <w:tcW w:w="1555" w:type="dxa"/>
            <w:vMerge/>
            <w:shd w:val="clear" w:color="auto" w:fill="D9E2F3" w:themeFill="accent1" w:themeFillTint="33"/>
          </w:tcPr>
          <w:p w14:paraId="0A5722F7" w14:textId="77777777" w:rsidR="00B07CB7" w:rsidRPr="0052405A" w:rsidRDefault="00B07CB7" w:rsidP="008276AD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D9E2F3" w:themeFill="accent1" w:themeFillTint="33"/>
          </w:tcPr>
          <w:p w14:paraId="4BE5146D" w14:textId="21DA8003" w:rsidR="00B07CB7" w:rsidRPr="0052405A" w:rsidRDefault="00B07CB7" w:rsidP="008276AD">
            <w:pPr>
              <w:jc w:val="both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 xml:space="preserve">Cozinha, refeitório, cabine dos tripulantes </w:t>
            </w:r>
            <w:r w:rsidR="00AD6CE5">
              <w:rPr>
                <w:bCs/>
                <w:sz w:val="20"/>
                <w:szCs w:val="20"/>
              </w:rPr>
              <w:t>em condições de higiene e organização satisfatórios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2E4D8A5E" w14:textId="77777777" w:rsidR="00B07CB7" w:rsidRPr="0052405A" w:rsidRDefault="00B07CB7" w:rsidP="0090428A">
            <w:pPr>
              <w:jc w:val="center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1700199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2405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548041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07CB7" w:rsidRPr="00685FB6" w14:paraId="7A7B56D2" w14:textId="77777777" w:rsidTr="0090428A">
        <w:tc>
          <w:tcPr>
            <w:tcW w:w="1555" w:type="dxa"/>
            <w:vMerge/>
            <w:shd w:val="clear" w:color="auto" w:fill="D9E2F3" w:themeFill="accent1" w:themeFillTint="33"/>
          </w:tcPr>
          <w:p w14:paraId="7F98725A" w14:textId="77777777" w:rsidR="00B07CB7" w:rsidRPr="0052405A" w:rsidRDefault="00B07CB7" w:rsidP="008276AD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D9E2F3" w:themeFill="accent1" w:themeFillTint="33"/>
          </w:tcPr>
          <w:p w14:paraId="1667DAE9" w14:textId="44E229D9" w:rsidR="00B07CB7" w:rsidRPr="0052405A" w:rsidRDefault="00B07CB7" w:rsidP="008276AD">
            <w:pPr>
              <w:jc w:val="both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>Sanitário</w:t>
            </w:r>
            <w:r w:rsidR="00AD6CE5">
              <w:rPr>
                <w:bCs/>
                <w:sz w:val="20"/>
                <w:szCs w:val="20"/>
              </w:rPr>
              <w:t xml:space="preserve"> em condições de higiene e organização satisfatórios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2945EBFF" w14:textId="77777777" w:rsidR="00B07CB7" w:rsidRPr="0052405A" w:rsidRDefault="00B07CB7" w:rsidP="0090428A">
            <w:pPr>
              <w:jc w:val="center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1588962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2405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-964418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07CB7" w:rsidRPr="00685FB6" w14:paraId="4EC608CA" w14:textId="77777777" w:rsidTr="0090428A">
        <w:tc>
          <w:tcPr>
            <w:tcW w:w="1555" w:type="dxa"/>
            <w:vMerge/>
            <w:shd w:val="clear" w:color="auto" w:fill="D9E2F3" w:themeFill="accent1" w:themeFillTint="33"/>
          </w:tcPr>
          <w:p w14:paraId="68BEB78A" w14:textId="77777777" w:rsidR="00B07CB7" w:rsidRPr="0052405A" w:rsidRDefault="00B07CB7" w:rsidP="008276AD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D9E2F3" w:themeFill="accent1" w:themeFillTint="33"/>
          </w:tcPr>
          <w:p w14:paraId="77940FB5" w14:textId="401EB78A" w:rsidR="00B07CB7" w:rsidRPr="0052405A" w:rsidRDefault="00CA4DA7" w:rsidP="008276AD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Ausência de</w:t>
            </w:r>
            <w:r w:rsidR="00B07CB7" w:rsidRPr="0052405A">
              <w:rPr>
                <w:bCs/>
                <w:sz w:val="20"/>
                <w:szCs w:val="20"/>
              </w:rPr>
              <w:t xml:space="preserve"> pragas/animais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062B8626" w14:textId="77777777" w:rsidR="00B07CB7" w:rsidRPr="0052405A" w:rsidRDefault="00B07CB7" w:rsidP="0090428A">
            <w:pPr>
              <w:jc w:val="center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1808655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2405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1501781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07CB7" w:rsidRPr="00685FB6" w14:paraId="4ED63CD2" w14:textId="77777777" w:rsidTr="0090428A">
        <w:tc>
          <w:tcPr>
            <w:tcW w:w="1555" w:type="dxa"/>
            <w:vMerge w:val="restart"/>
            <w:shd w:val="clear" w:color="auto" w:fill="D9E2F3" w:themeFill="accent1" w:themeFillTint="33"/>
          </w:tcPr>
          <w:p w14:paraId="1E4C14F0" w14:textId="77777777" w:rsidR="00B07CB7" w:rsidRPr="0052405A" w:rsidRDefault="00B07CB7" w:rsidP="008276A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D9E2F3" w:themeFill="accent1" w:themeFillTint="33"/>
          </w:tcPr>
          <w:p w14:paraId="67CBEFB6" w14:textId="77777777" w:rsidR="00B07CB7" w:rsidRPr="0052405A" w:rsidRDefault="00B07CB7" w:rsidP="008276AD">
            <w:pPr>
              <w:rPr>
                <w:b/>
                <w:bCs/>
                <w:sz w:val="20"/>
                <w:szCs w:val="20"/>
              </w:rPr>
            </w:pPr>
            <w:r w:rsidRPr="0052405A">
              <w:rPr>
                <w:b/>
                <w:bCs/>
                <w:sz w:val="20"/>
                <w:szCs w:val="20"/>
              </w:rPr>
              <w:t>Tripulantes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15B7FF9F" w14:textId="77777777" w:rsidR="00B07CB7" w:rsidRPr="0052405A" w:rsidRDefault="00B07CB7" w:rsidP="0090428A">
            <w:pPr>
              <w:jc w:val="center"/>
              <w:rPr>
                <w:b/>
                <w:bCs/>
                <w:sz w:val="20"/>
                <w:szCs w:val="20"/>
              </w:rPr>
            </w:pPr>
            <w:r w:rsidRPr="0052405A">
              <w:rPr>
                <w:b/>
                <w:bCs/>
                <w:sz w:val="20"/>
                <w:szCs w:val="20"/>
              </w:rPr>
              <w:t>Avaliação</w:t>
            </w:r>
          </w:p>
        </w:tc>
      </w:tr>
      <w:tr w:rsidR="00B07CB7" w:rsidRPr="00685FB6" w14:paraId="321BF903" w14:textId="77777777" w:rsidTr="0090428A">
        <w:tc>
          <w:tcPr>
            <w:tcW w:w="1555" w:type="dxa"/>
            <w:vMerge/>
            <w:shd w:val="clear" w:color="auto" w:fill="D9E2F3" w:themeFill="accent1" w:themeFillTint="33"/>
          </w:tcPr>
          <w:p w14:paraId="0BE817C3" w14:textId="77777777" w:rsidR="00B07CB7" w:rsidRPr="0052405A" w:rsidRDefault="00B07CB7" w:rsidP="008276AD">
            <w:pPr>
              <w:rPr>
                <w:bCs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D9E2F3" w:themeFill="accent1" w:themeFillTint="33"/>
          </w:tcPr>
          <w:p w14:paraId="61E454A7" w14:textId="019FD824" w:rsidR="00B07CB7" w:rsidRPr="0052405A" w:rsidRDefault="00B07CB7" w:rsidP="008276AD">
            <w:pPr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 xml:space="preserve">Condição de saúde </w:t>
            </w:r>
            <w:r w:rsidR="00CA4DA7">
              <w:rPr>
                <w:bCs/>
                <w:sz w:val="20"/>
                <w:szCs w:val="20"/>
              </w:rPr>
              <w:t>satisfatória e uso de EPIs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0F906915" w14:textId="77777777" w:rsidR="00B07CB7" w:rsidRPr="0052405A" w:rsidRDefault="00B07CB7" w:rsidP="0090428A">
            <w:pPr>
              <w:jc w:val="center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-1337450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2405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1806883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07CB7" w:rsidRPr="00685FB6" w14:paraId="62954A85" w14:textId="77777777" w:rsidTr="0090428A">
        <w:tc>
          <w:tcPr>
            <w:tcW w:w="1555" w:type="dxa"/>
            <w:vMerge/>
            <w:shd w:val="clear" w:color="auto" w:fill="D9E2F3" w:themeFill="accent1" w:themeFillTint="33"/>
          </w:tcPr>
          <w:p w14:paraId="762CAC46" w14:textId="77777777" w:rsidR="00B07CB7" w:rsidRPr="0052405A" w:rsidRDefault="00B07CB7" w:rsidP="008276AD">
            <w:pPr>
              <w:rPr>
                <w:bCs/>
                <w:sz w:val="20"/>
                <w:szCs w:val="20"/>
              </w:rPr>
            </w:pPr>
          </w:p>
        </w:tc>
        <w:tc>
          <w:tcPr>
            <w:tcW w:w="9072" w:type="dxa"/>
            <w:shd w:val="clear" w:color="auto" w:fill="D9E2F3" w:themeFill="accent1" w:themeFillTint="33"/>
          </w:tcPr>
          <w:p w14:paraId="2AD9DE82" w14:textId="793EE021" w:rsidR="00B07CB7" w:rsidRPr="0052405A" w:rsidRDefault="00CA4DA7" w:rsidP="0052405A">
            <w:pPr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>Mantém</w:t>
            </w:r>
            <w:r>
              <w:rPr>
                <w:bCs/>
                <w:sz w:val="20"/>
                <w:szCs w:val="20"/>
              </w:rPr>
              <w:t xml:space="preserve"> boas práticas e</w:t>
            </w:r>
            <w:r w:rsidR="00B07CB7" w:rsidRPr="0052405A">
              <w:rPr>
                <w:bCs/>
                <w:sz w:val="20"/>
                <w:szCs w:val="20"/>
              </w:rPr>
              <w:t xml:space="preserve"> hábitos de higiene pessoal no </w:t>
            </w:r>
            <w:r w:rsidR="0052405A" w:rsidRPr="0052405A">
              <w:rPr>
                <w:bCs/>
                <w:sz w:val="20"/>
                <w:szCs w:val="20"/>
              </w:rPr>
              <w:t>procedimento de desembarque do pescado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0339FC6B" w14:textId="77777777" w:rsidR="00B07CB7" w:rsidRPr="0052405A" w:rsidRDefault="00B07CB7" w:rsidP="0090428A">
            <w:pPr>
              <w:jc w:val="center"/>
              <w:rPr>
                <w:bCs/>
                <w:sz w:val="20"/>
                <w:szCs w:val="20"/>
              </w:rPr>
            </w:pPr>
            <w:r w:rsidRPr="0052405A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1823769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52405A">
              <w:rPr>
                <w:bCs/>
                <w:sz w:val="20"/>
                <w:szCs w:val="20"/>
              </w:rPr>
              <w:t xml:space="preserve"> NC </w:t>
            </w:r>
            <w:sdt>
              <w:sdtPr>
                <w:rPr>
                  <w:bCs/>
                  <w:sz w:val="20"/>
                  <w:szCs w:val="20"/>
                </w:rPr>
                <w:id w:val="1633440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2405A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07CB7" w:rsidRPr="00685FB6" w14:paraId="600EDC7F" w14:textId="77777777" w:rsidTr="0090428A">
        <w:tc>
          <w:tcPr>
            <w:tcW w:w="12186" w:type="dxa"/>
            <w:gridSpan w:val="3"/>
            <w:shd w:val="clear" w:color="auto" w:fill="D9E2F3" w:themeFill="accent1" w:themeFillTint="33"/>
          </w:tcPr>
          <w:p w14:paraId="6D9C5DE5" w14:textId="77777777" w:rsidR="00B07CB7" w:rsidRPr="0052405A" w:rsidRDefault="00B07CB7" w:rsidP="008276AD">
            <w:pPr>
              <w:rPr>
                <w:sz w:val="20"/>
                <w:szCs w:val="20"/>
                <w:bdr w:val="single" w:sz="4" w:space="0" w:color="auto"/>
              </w:rPr>
            </w:pPr>
            <w:r w:rsidRPr="0052405A">
              <w:rPr>
                <w:sz w:val="20"/>
                <w:szCs w:val="20"/>
                <w:bdr w:val="single" w:sz="4" w:space="0" w:color="auto"/>
              </w:rPr>
              <w:t>Ass Resp. Monitoriz</w:t>
            </w:r>
            <w:r w:rsidRPr="0052405A">
              <w:rPr>
                <w:rFonts w:cs="Segoe UI"/>
                <w:sz w:val="20"/>
                <w:szCs w:val="20"/>
                <w:bdr w:val="single" w:sz="4" w:space="0" w:color="auto"/>
                <w:vertAlign w:val="superscript"/>
              </w:rPr>
              <w:footnoteReference w:id="30"/>
            </w:r>
            <w:r w:rsidRPr="0052405A">
              <w:rPr>
                <w:sz w:val="20"/>
                <w:szCs w:val="20"/>
              </w:rPr>
              <w:t xml:space="preserve">.        </w:t>
            </w:r>
            <w:r w:rsidRPr="0052405A">
              <w:rPr>
                <w:sz w:val="20"/>
                <w:szCs w:val="20"/>
                <w:bdr w:val="single" w:sz="4" w:space="0" w:color="auto"/>
              </w:rPr>
              <w:t>Ass. Resp. Verificação</w:t>
            </w:r>
            <w:r w:rsidRPr="0052405A">
              <w:rPr>
                <w:rFonts w:cs="Segoe UI"/>
                <w:sz w:val="20"/>
                <w:szCs w:val="20"/>
                <w:bdr w:val="single" w:sz="4" w:space="0" w:color="auto"/>
                <w:vertAlign w:val="superscript"/>
              </w:rPr>
              <w:footnoteReference w:id="31"/>
            </w:r>
            <w:r w:rsidRPr="0052405A">
              <w:rPr>
                <w:sz w:val="20"/>
                <w:szCs w:val="20"/>
                <w:bdr w:val="single" w:sz="4" w:space="0" w:color="auto"/>
              </w:rPr>
              <w:t xml:space="preserve">  </w:t>
            </w:r>
            <w:r w:rsidRPr="0052405A">
              <w:rPr>
                <w:sz w:val="20"/>
                <w:szCs w:val="20"/>
              </w:rPr>
              <w:t xml:space="preserve">       Verificação</w:t>
            </w:r>
            <w:r w:rsidRPr="0052405A">
              <w:rPr>
                <w:rFonts w:cs="Segoe UI"/>
                <w:sz w:val="20"/>
                <w:szCs w:val="20"/>
                <w:vertAlign w:val="superscript"/>
              </w:rPr>
              <w:footnoteReference w:id="32"/>
            </w:r>
            <w:r w:rsidRPr="0052405A">
              <w:rPr>
                <w:sz w:val="20"/>
                <w:szCs w:val="20"/>
              </w:rPr>
              <w:t xml:space="preserve"> do TR: ______________</w:t>
            </w:r>
          </w:p>
          <w:p w14:paraId="22CAFB13" w14:textId="77777777" w:rsidR="00B07CB7" w:rsidRPr="0052405A" w:rsidRDefault="00B07CB7" w:rsidP="008276AD">
            <w:pPr>
              <w:rPr>
                <w:bCs/>
                <w:sz w:val="20"/>
                <w:szCs w:val="20"/>
              </w:rPr>
            </w:pPr>
            <w:r w:rsidRPr="0052405A"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  (assinatura/data) </w:t>
            </w:r>
          </w:p>
        </w:tc>
      </w:tr>
    </w:tbl>
    <w:p w14:paraId="7B606F5D" w14:textId="7DE8A26B" w:rsidR="00B623F5" w:rsidRDefault="00B623F5" w:rsidP="00E42C11">
      <w:p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FRENTE</w:t>
      </w:r>
    </w:p>
    <w:p w14:paraId="60ABCD58" w14:textId="77777777" w:rsidR="00B623F5" w:rsidRDefault="00B623F5">
      <w:p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br w:type="page"/>
      </w:r>
    </w:p>
    <w:p w14:paraId="15CD3EA3" w14:textId="7F490883" w:rsidR="00B07CB7" w:rsidRDefault="00B623F5" w:rsidP="00E42C11">
      <w:p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lastRenderedPageBreak/>
        <w:t>VERSO</w:t>
      </w:r>
    </w:p>
    <w:p w14:paraId="1DE96800" w14:textId="77777777" w:rsidR="00B623F5" w:rsidRDefault="00B623F5" w:rsidP="00E42C11">
      <w:pPr>
        <w:rPr>
          <w:rFonts w:ascii="Calibri" w:eastAsia="Calibri" w:hAnsi="Calibri" w:cs="Times New Roman"/>
        </w:rPr>
      </w:pPr>
    </w:p>
    <w:p w14:paraId="393313A7" w14:textId="77777777" w:rsidR="00B623F5" w:rsidRDefault="00B623F5" w:rsidP="00E42C11">
      <w:pPr>
        <w:rPr>
          <w:rFonts w:ascii="Calibri" w:eastAsia="Calibri" w:hAnsi="Calibri" w:cs="Times New Roman"/>
        </w:rPr>
      </w:pPr>
    </w:p>
    <w:p w14:paraId="63C7A670" w14:textId="77777777" w:rsidR="00B623F5" w:rsidRDefault="00B623F5" w:rsidP="00E42C11">
      <w:pPr>
        <w:rPr>
          <w:rFonts w:ascii="Calibri" w:eastAsia="Calibri" w:hAnsi="Calibri" w:cs="Times New Roman"/>
        </w:rPr>
      </w:pPr>
    </w:p>
    <w:tbl>
      <w:tblPr>
        <w:tblStyle w:val="Tabelacomgrade"/>
        <w:tblW w:w="13178" w:type="dxa"/>
        <w:tblLayout w:type="fixed"/>
        <w:tblLook w:val="04A0" w:firstRow="1" w:lastRow="0" w:firstColumn="1" w:lastColumn="0" w:noHBand="0" w:noVBand="1"/>
      </w:tblPr>
      <w:tblGrid>
        <w:gridCol w:w="1552"/>
        <w:gridCol w:w="1563"/>
        <w:gridCol w:w="3968"/>
        <w:gridCol w:w="3260"/>
        <w:gridCol w:w="2835"/>
      </w:tblGrid>
      <w:tr w:rsidR="00B623F5" w:rsidRPr="00CA4DA7" w14:paraId="4B4E7944" w14:textId="77777777" w:rsidTr="004F650C">
        <w:trPr>
          <w:trHeight w:val="53"/>
        </w:trPr>
        <w:tc>
          <w:tcPr>
            <w:tcW w:w="1552" w:type="dxa"/>
            <w:shd w:val="clear" w:color="auto" w:fill="D9E2F3" w:themeFill="accent1" w:themeFillTint="33"/>
          </w:tcPr>
          <w:p w14:paraId="73563D78" w14:textId="5B139138" w:rsidR="00B623F5" w:rsidRPr="004F650C" w:rsidRDefault="004F650C" w:rsidP="008276AD">
            <w:pPr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</w:t>
            </w:r>
            <w:r w:rsidR="00B623F5" w:rsidRPr="004F650C">
              <w:rPr>
                <w:bCs/>
                <w:sz w:val="20"/>
                <w:szCs w:val="20"/>
              </w:rPr>
              <w:t>ata</w:t>
            </w:r>
          </w:p>
        </w:tc>
        <w:tc>
          <w:tcPr>
            <w:tcW w:w="1563" w:type="dxa"/>
            <w:shd w:val="clear" w:color="auto" w:fill="D9E2F3" w:themeFill="accent1" w:themeFillTint="33"/>
          </w:tcPr>
          <w:p w14:paraId="4E81198E" w14:textId="3CF3358A" w:rsidR="00B623F5" w:rsidRPr="004F650C" w:rsidRDefault="004F650C" w:rsidP="008276AD">
            <w:pPr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</w:t>
            </w:r>
            <w:r w:rsidR="00B623F5" w:rsidRPr="004F650C">
              <w:rPr>
                <w:bCs/>
                <w:sz w:val="20"/>
                <w:szCs w:val="20"/>
              </w:rPr>
              <w:t>ora</w:t>
            </w:r>
          </w:p>
        </w:tc>
        <w:tc>
          <w:tcPr>
            <w:tcW w:w="3968" w:type="dxa"/>
            <w:shd w:val="clear" w:color="auto" w:fill="D9E2F3" w:themeFill="accent1" w:themeFillTint="33"/>
          </w:tcPr>
          <w:p w14:paraId="49BE4B41" w14:textId="77777777" w:rsidR="00B623F5" w:rsidRPr="004F650C" w:rsidRDefault="00B623F5" w:rsidP="008276AD">
            <w:pPr>
              <w:jc w:val="both"/>
              <w:rPr>
                <w:bCs/>
                <w:sz w:val="20"/>
                <w:szCs w:val="20"/>
              </w:rPr>
            </w:pPr>
            <w:r w:rsidRPr="004F650C">
              <w:rPr>
                <w:bCs/>
                <w:sz w:val="20"/>
                <w:szCs w:val="20"/>
              </w:rPr>
              <w:t>Descrição da NC</w:t>
            </w:r>
            <w:r w:rsidRPr="004F650C">
              <w:rPr>
                <w:bCs/>
                <w:sz w:val="20"/>
                <w:szCs w:val="20"/>
              </w:rPr>
              <w:footnoteReference w:id="33"/>
            </w:r>
          </w:p>
        </w:tc>
        <w:tc>
          <w:tcPr>
            <w:tcW w:w="3260" w:type="dxa"/>
            <w:shd w:val="clear" w:color="auto" w:fill="D9E2F3" w:themeFill="accent1" w:themeFillTint="33"/>
          </w:tcPr>
          <w:p w14:paraId="2459E152" w14:textId="77777777" w:rsidR="00B623F5" w:rsidRPr="004F650C" w:rsidRDefault="00B623F5" w:rsidP="008276AD">
            <w:pPr>
              <w:jc w:val="both"/>
              <w:rPr>
                <w:bCs/>
                <w:sz w:val="20"/>
                <w:szCs w:val="20"/>
              </w:rPr>
            </w:pPr>
            <w:r w:rsidRPr="004F650C">
              <w:rPr>
                <w:bCs/>
                <w:sz w:val="20"/>
                <w:szCs w:val="20"/>
              </w:rPr>
              <w:t>Ação Corretiva</w:t>
            </w:r>
            <w:r w:rsidRPr="004F650C">
              <w:rPr>
                <w:bCs/>
                <w:sz w:val="20"/>
                <w:szCs w:val="20"/>
              </w:rPr>
              <w:footnoteReference w:id="34"/>
            </w:r>
          </w:p>
        </w:tc>
        <w:tc>
          <w:tcPr>
            <w:tcW w:w="2835" w:type="dxa"/>
            <w:shd w:val="clear" w:color="auto" w:fill="D9E2F3" w:themeFill="accent1" w:themeFillTint="33"/>
          </w:tcPr>
          <w:p w14:paraId="2725BF10" w14:textId="77777777" w:rsidR="00B623F5" w:rsidRPr="004F650C" w:rsidRDefault="00B623F5" w:rsidP="008276AD">
            <w:pPr>
              <w:jc w:val="both"/>
              <w:rPr>
                <w:bCs/>
                <w:sz w:val="20"/>
                <w:szCs w:val="20"/>
              </w:rPr>
            </w:pPr>
            <w:r w:rsidRPr="004F650C">
              <w:rPr>
                <w:bCs/>
                <w:sz w:val="20"/>
                <w:szCs w:val="20"/>
              </w:rPr>
              <w:t xml:space="preserve">Verificação da Ação Corretiva </w:t>
            </w:r>
          </w:p>
          <w:p w14:paraId="6E1F8C18" w14:textId="30038EC5" w:rsidR="00B623F5" w:rsidRPr="004F650C" w:rsidRDefault="004F650C" w:rsidP="00FF2CB1">
            <w:pPr>
              <w:rPr>
                <w:bCs/>
                <w:sz w:val="20"/>
                <w:szCs w:val="20"/>
              </w:rPr>
            </w:pPr>
            <w:r w:rsidRPr="004F650C">
              <w:rPr>
                <w:b/>
                <w:bCs/>
                <w:sz w:val="20"/>
                <w:szCs w:val="20"/>
              </w:rPr>
              <w:t>C=</w:t>
            </w:r>
            <w:r w:rsidR="00FF2CB1">
              <w:rPr>
                <w:b/>
                <w:bCs/>
                <w:sz w:val="20"/>
                <w:szCs w:val="20"/>
              </w:rPr>
              <w:t xml:space="preserve"> </w:t>
            </w:r>
            <w:r w:rsidRPr="004F650C">
              <w:rPr>
                <w:bCs/>
                <w:sz w:val="20"/>
                <w:szCs w:val="20"/>
              </w:rPr>
              <w:t xml:space="preserve">Conforme </w:t>
            </w:r>
            <w:r w:rsidR="00FF2CB1">
              <w:rPr>
                <w:bCs/>
                <w:sz w:val="20"/>
                <w:szCs w:val="20"/>
              </w:rPr>
              <w:t xml:space="preserve"> </w:t>
            </w:r>
            <w:r w:rsidR="00FF2CB1">
              <w:rPr>
                <w:bCs/>
                <w:sz w:val="20"/>
                <w:szCs w:val="20"/>
              </w:rPr>
              <w:br/>
            </w:r>
            <w:r w:rsidRPr="004F650C">
              <w:rPr>
                <w:b/>
                <w:bCs/>
                <w:sz w:val="20"/>
                <w:szCs w:val="20"/>
              </w:rPr>
              <w:t>NC=</w:t>
            </w:r>
            <w:r w:rsidRPr="004F650C">
              <w:rPr>
                <w:bCs/>
                <w:sz w:val="20"/>
                <w:szCs w:val="20"/>
              </w:rPr>
              <w:t xml:space="preserve"> Não Conforme</w:t>
            </w:r>
          </w:p>
        </w:tc>
      </w:tr>
      <w:tr w:rsidR="00B623F5" w:rsidRPr="00CA4DA7" w14:paraId="3F31FF28" w14:textId="77777777" w:rsidTr="004F650C">
        <w:trPr>
          <w:trHeight w:val="53"/>
        </w:trPr>
        <w:tc>
          <w:tcPr>
            <w:tcW w:w="1552" w:type="dxa"/>
            <w:shd w:val="clear" w:color="auto" w:fill="D9E2F3" w:themeFill="accent1" w:themeFillTint="33"/>
          </w:tcPr>
          <w:p w14:paraId="1C8F0BFC" w14:textId="77777777" w:rsidR="00B623F5" w:rsidRPr="004F650C" w:rsidRDefault="00B623F5" w:rsidP="008276AD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1563" w:type="dxa"/>
            <w:shd w:val="clear" w:color="auto" w:fill="D9E2F3" w:themeFill="accent1" w:themeFillTint="33"/>
          </w:tcPr>
          <w:p w14:paraId="36CB73B3" w14:textId="77777777" w:rsidR="00B623F5" w:rsidRPr="004F650C" w:rsidRDefault="00B623F5" w:rsidP="008276AD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3968" w:type="dxa"/>
            <w:shd w:val="clear" w:color="auto" w:fill="D9E2F3" w:themeFill="accent1" w:themeFillTint="33"/>
          </w:tcPr>
          <w:p w14:paraId="362279DD" w14:textId="77777777" w:rsidR="00B623F5" w:rsidRPr="004F650C" w:rsidRDefault="00B623F5" w:rsidP="008276AD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3260" w:type="dxa"/>
            <w:shd w:val="clear" w:color="auto" w:fill="D9E2F3" w:themeFill="accent1" w:themeFillTint="33"/>
          </w:tcPr>
          <w:p w14:paraId="63A9D2F9" w14:textId="77777777" w:rsidR="00B623F5" w:rsidRPr="004F650C" w:rsidRDefault="00B623F5" w:rsidP="008276AD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D9E2F3" w:themeFill="accent1" w:themeFillTint="33"/>
          </w:tcPr>
          <w:p w14:paraId="050F836F" w14:textId="4C397960" w:rsidR="00B623F5" w:rsidRPr="004F650C" w:rsidRDefault="004F650C" w:rsidP="004F650C">
            <w:pPr>
              <w:jc w:val="center"/>
              <w:rPr>
                <w:bCs/>
                <w:sz w:val="20"/>
                <w:szCs w:val="20"/>
              </w:rPr>
            </w:pPr>
            <w:r w:rsidRPr="004F650C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-955247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650C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4F650C">
              <w:rPr>
                <w:bCs/>
                <w:sz w:val="20"/>
                <w:szCs w:val="20"/>
              </w:rPr>
              <w:t xml:space="preserve"> </w:t>
            </w:r>
            <w:r w:rsidR="00FF2CB1">
              <w:rPr>
                <w:bCs/>
                <w:sz w:val="20"/>
                <w:szCs w:val="20"/>
              </w:rPr>
              <w:t xml:space="preserve">     </w:t>
            </w:r>
            <w:r w:rsidRPr="004F650C">
              <w:rPr>
                <w:bCs/>
                <w:sz w:val="20"/>
                <w:szCs w:val="20"/>
              </w:rPr>
              <w:t xml:space="preserve">NC </w:t>
            </w:r>
            <w:sdt>
              <w:sdtPr>
                <w:rPr>
                  <w:bCs/>
                  <w:sz w:val="20"/>
                  <w:szCs w:val="20"/>
                </w:rPr>
                <w:id w:val="-552544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650C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623F5" w:rsidRPr="00CA4DA7" w14:paraId="1C0F3E84" w14:textId="77777777" w:rsidTr="004F650C">
        <w:trPr>
          <w:trHeight w:val="53"/>
        </w:trPr>
        <w:tc>
          <w:tcPr>
            <w:tcW w:w="1552" w:type="dxa"/>
            <w:shd w:val="clear" w:color="auto" w:fill="D9E2F3" w:themeFill="accent1" w:themeFillTint="33"/>
          </w:tcPr>
          <w:p w14:paraId="7C168675" w14:textId="77777777" w:rsidR="00B623F5" w:rsidRPr="004F650C" w:rsidRDefault="00B623F5" w:rsidP="008276AD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1563" w:type="dxa"/>
            <w:shd w:val="clear" w:color="auto" w:fill="D9E2F3" w:themeFill="accent1" w:themeFillTint="33"/>
          </w:tcPr>
          <w:p w14:paraId="07312A0C" w14:textId="77777777" w:rsidR="00B623F5" w:rsidRPr="004F650C" w:rsidRDefault="00B623F5" w:rsidP="008276AD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3968" w:type="dxa"/>
            <w:shd w:val="clear" w:color="auto" w:fill="D9E2F3" w:themeFill="accent1" w:themeFillTint="33"/>
          </w:tcPr>
          <w:p w14:paraId="0426C570" w14:textId="77777777" w:rsidR="00B623F5" w:rsidRPr="004F650C" w:rsidRDefault="00B623F5" w:rsidP="008276AD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3260" w:type="dxa"/>
            <w:shd w:val="clear" w:color="auto" w:fill="D9E2F3" w:themeFill="accent1" w:themeFillTint="33"/>
          </w:tcPr>
          <w:p w14:paraId="5E70FA34" w14:textId="77777777" w:rsidR="00B623F5" w:rsidRPr="004F650C" w:rsidRDefault="00B623F5" w:rsidP="008276AD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D9E2F3" w:themeFill="accent1" w:themeFillTint="33"/>
          </w:tcPr>
          <w:p w14:paraId="2F3B96A7" w14:textId="0D59E1D6" w:rsidR="00B623F5" w:rsidRPr="004F650C" w:rsidRDefault="004F650C" w:rsidP="004F650C">
            <w:pPr>
              <w:jc w:val="center"/>
              <w:rPr>
                <w:bCs/>
                <w:sz w:val="20"/>
                <w:szCs w:val="20"/>
              </w:rPr>
            </w:pPr>
            <w:r w:rsidRPr="004F650C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-273788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650C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4F650C">
              <w:rPr>
                <w:bCs/>
                <w:sz w:val="20"/>
                <w:szCs w:val="20"/>
              </w:rPr>
              <w:t xml:space="preserve"> </w:t>
            </w:r>
            <w:r w:rsidR="00FF2CB1">
              <w:rPr>
                <w:bCs/>
                <w:sz w:val="20"/>
                <w:szCs w:val="20"/>
              </w:rPr>
              <w:t xml:space="preserve">    </w:t>
            </w:r>
            <w:r w:rsidRPr="004F650C">
              <w:rPr>
                <w:bCs/>
                <w:sz w:val="20"/>
                <w:szCs w:val="20"/>
              </w:rPr>
              <w:t xml:space="preserve">NC </w:t>
            </w:r>
            <w:sdt>
              <w:sdtPr>
                <w:rPr>
                  <w:bCs/>
                  <w:sz w:val="20"/>
                  <w:szCs w:val="20"/>
                </w:rPr>
                <w:id w:val="-710646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650C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623F5" w:rsidRPr="00CA4DA7" w14:paraId="4C0A6110" w14:textId="77777777" w:rsidTr="004F650C">
        <w:trPr>
          <w:trHeight w:val="53"/>
        </w:trPr>
        <w:tc>
          <w:tcPr>
            <w:tcW w:w="1552" w:type="dxa"/>
            <w:shd w:val="clear" w:color="auto" w:fill="D9E2F3" w:themeFill="accent1" w:themeFillTint="33"/>
          </w:tcPr>
          <w:p w14:paraId="0FDE0A20" w14:textId="77777777" w:rsidR="00B623F5" w:rsidRPr="004F650C" w:rsidRDefault="00B623F5" w:rsidP="008276AD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1563" w:type="dxa"/>
            <w:shd w:val="clear" w:color="auto" w:fill="D9E2F3" w:themeFill="accent1" w:themeFillTint="33"/>
          </w:tcPr>
          <w:p w14:paraId="54371BA1" w14:textId="77777777" w:rsidR="00B623F5" w:rsidRPr="004F650C" w:rsidRDefault="00B623F5" w:rsidP="008276AD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3968" w:type="dxa"/>
            <w:shd w:val="clear" w:color="auto" w:fill="D9E2F3" w:themeFill="accent1" w:themeFillTint="33"/>
          </w:tcPr>
          <w:p w14:paraId="612BDD8E" w14:textId="77777777" w:rsidR="00B623F5" w:rsidRPr="004F650C" w:rsidRDefault="00B623F5" w:rsidP="008276AD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3260" w:type="dxa"/>
            <w:shd w:val="clear" w:color="auto" w:fill="D9E2F3" w:themeFill="accent1" w:themeFillTint="33"/>
          </w:tcPr>
          <w:p w14:paraId="6ADF8A44" w14:textId="77777777" w:rsidR="00B623F5" w:rsidRPr="004F650C" w:rsidRDefault="00B623F5" w:rsidP="008276AD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D9E2F3" w:themeFill="accent1" w:themeFillTint="33"/>
          </w:tcPr>
          <w:p w14:paraId="1CC8524F" w14:textId="076373B0" w:rsidR="00B623F5" w:rsidRPr="004F650C" w:rsidRDefault="004F650C" w:rsidP="004F650C">
            <w:pPr>
              <w:jc w:val="center"/>
              <w:rPr>
                <w:bCs/>
                <w:sz w:val="20"/>
                <w:szCs w:val="20"/>
              </w:rPr>
            </w:pPr>
            <w:r w:rsidRPr="004F650C">
              <w:rPr>
                <w:bCs/>
                <w:sz w:val="20"/>
                <w:szCs w:val="20"/>
              </w:rPr>
              <w:t xml:space="preserve">C </w:t>
            </w:r>
            <w:sdt>
              <w:sdtPr>
                <w:rPr>
                  <w:bCs/>
                  <w:sz w:val="20"/>
                  <w:szCs w:val="20"/>
                </w:rPr>
                <w:id w:val="96990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650C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Pr="004F650C">
              <w:rPr>
                <w:bCs/>
                <w:sz w:val="20"/>
                <w:szCs w:val="20"/>
              </w:rPr>
              <w:t xml:space="preserve"> </w:t>
            </w:r>
            <w:r w:rsidR="00FF2CB1">
              <w:rPr>
                <w:bCs/>
                <w:sz w:val="20"/>
                <w:szCs w:val="20"/>
              </w:rPr>
              <w:t xml:space="preserve">    </w:t>
            </w:r>
            <w:r w:rsidRPr="004F650C">
              <w:rPr>
                <w:bCs/>
                <w:sz w:val="20"/>
                <w:szCs w:val="20"/>
              </w:rPr>
              <w:t xml:space="preserve">NC </w:t>
            </w:r>
            <w:sdt>
              <w:sdtPr>
                <w:rPr>
                  <w:bCs/>
                  <w:sz w:val="20"/>
                  <w:szCs w:val="20"/>
                </w:rPr>
                <w:id w:val="2010016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650C">
                  <w:rPr>
                    <w:rFonts w:ascii="Segoe UI Symbol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B623F5" w:rsidRPr="00CA4DA7" w14:paraId="24D1D5E8" w14:textId="77777777" w:rsidTr="004F650C">
        <w:trPr>
          <w:trHeight w:val="53"/>
        </w:trPr>
        <w:tc>
          <w:tcPr>
            <w:tcW w:w="13178" w:type="dxa"/>
            <w:gridSpan w:val="5"/>
            <w:shd w:val="clear" w:color="auto" w:fill="D9E2F3" w:themeFill="accent1" w:themeFillTint="33"/>
          </w:tcPr>
          <w:p w14:paraId="453A7DC7" w14:textId="77777777" w:rsidR="00B623F5" w:rsidRPr="004F650C" w:rsidRDefault="00B623F5" w:rsidP="004F650C">
            <w:pPr>
              <w:jc w:val="both"/>
              <w:rPr>
                <w:bCs/>
                <w:sz w:val="20"/>
                <w:szCs w:val="20"/>
              </w:rPr>
            </w:pPr>
          </w:p>
          <w:p w14:paraId="24BAFFB1" w14:textId="77777777" w:rsidR="004F650C" w:rsidRDefault="004F650C" w:rsidP="004F650C">
            <w:pPr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Ass Resp. Monitor</w:t>
            </w:r>
            <w:r w:rsidR="00B623F5" w:rsidRPr="0090428A">
              <w:rPr>
                <w:bCs/>
                <w:sz w:val="20"/>
                <w:szCs w:val="20"/>
                <w:vertAlign w:val="superscript"/>
              </w:rPr>
              <w:footnoteReference w:id="35"/>
            </w:r>
            <w:r w:rsidR="00B623F5" w:rsidRPr="004F650C">
              <w:rPr>
                <w:bCs/>
                <w:sz w:val="20"/>
                <w:szCs w:val="20"/>
              </w:rPr>
              <w:t>.        Ass. Resp. Verificação</w:t>
            </w:r>
            <w:r w:rsidR="00B623F5" w:rsidRPr="0090428A">
              <w:rPr>
                <w:bCs/>
                <w:sz w:val="20"/>
                <w:szCs w:val="20"/>
                <w:vertAlign w:val="superscript"/>
              </w:rPr>
              <w:footnoteReference w:id="36"/>
            </w:r>
            <w:r w:rsidR="00B623F5" w:rsidRPr="0090428A">
              <w:rPr>
                <w:bCs/>
                <w:sz w:val="20"/>
                <w:szCs w:val="20"/>
                <w:vertAlign w:val="superscript"/>
              </w:rPr>
              <w:t xml:space="preserve">  </w:t>
            </w:r>
            <w:r w:rsidR="00B623F5" w:rsidRPr="004F650C">
              <w:rPr>
                <w:bCs/>
                <w:sz w:val="20"/>
                <w:szCs w:val="20"/>
              </w:rPr>
              <w:t xml:space="preserve">    </w:t>
            </w:r>
          </w:p>
          <w:p w14:paraId="72B03C0C" w14:textId="77777777" w:rsidR="004F650C" w:rsidRDefault="004F650C" w:rsidP="004F650C">
            <w:pPr>
              <w:jc w:val="both"/>
              <w:rPr>
                <w:bCs/>
                <w:sz w:val="20"/>
                <w:szCs w:val="20"/>
              </w:rPr>
            </w:pPr>
          </w:p>
          <w:p w14:paraId="6FF80266" w14:textId="34EFE851" w:rsidR="00B623F5" w:rsidRPr="004F650C" w:rsidRDefault="00B623F5" w:rsidP="004F650C">
            <w:pPr>
              <w:jc w:val="both"/>
              <w:rPr>
                <w:bCs/>
                <w:sz w:val="20"/>
                <w:szCs w:val="20"/>
              </w:rPr>
            </w:pPr>
            <w:r w:rsidRPr="004F650C">
              <w:rPr>
                <w:bCs/>
                <w:sz w:val="20"/>
                <w:szCs w:val="20"/>
              </w:rPr>
              <w:t xml:space="preserve">   Verificação</w:t>
            </w:r>
            <w:r w:rsidRPr="0090428A">
              <w:rPr>
                <w:bCs/>
                <w:sz w:val="20"/>
                <w:szCs w:val="20"/>
                <w:vertAlign w:val="superscript"/>
              </w:rPr>
              <w:footnoteReference w:id="37"/>
            </w:r>
            <w:r w:rsidRPr="004F650C">
              <w:rPr>
                <w:bCs/>
                <w:sz w:val="20"/>
                <w:szCs w:val="20"/>
              </w:rPr>
              <w:t xml:space="preserve"> do TR: ______________</w:t>
            </w:r>
          </w:p>
          <w:p w14:paraId="1880EB5C" w14:textId="301A287B" w:rsidR="00B623F5" w:rsidRPr="004F650C" w:rsidRDefault="00B623F5" w:rsidP="004F650C">
            <w:pPr>
              <w:jc w:val="both"/>
              <w:rPr>
                <w:bCs/>
                <w:sz w:val="20"/>
                <w:szCs w:val="20"/>
              </w:rPr>
            </w:pPr>
            <w:r w:rsidRPr="004F650C">
              <w:rPr>
                <w:bCs/>
                <w:sz w:val="20"/>
                <w:szCs w:val="20"/>
              </w:rPr>
              <w:t xml:space="preserve">                                     (assinatura/data) </w:t>
            </w:r>
          </w:p>
        </w:tc>
      </w:tr>
    </w:tbl>
    <w:p w14:paraId="750EDC61" w14:textId="77777777" w:rsidR="00B623F5" w:rsidRDefault="00B623F5" w:rsidP="00E42C11">
      <w:pPr>
        <w:rPr>
          <w:rFonts w:ascii="Calibri" w:eastAsia="Calibri" w:hAnsi="Calibri" w:cs="Times New Roman"/>
        </w:rPr>
      </w:pPr>
    </w:p>
    <w:p w14:paraId="01DAC960" w14:textId="77777777" w:rsidR="00B623F5" w:rsidRDefault="00B623F5" w:rsidP="00E42C11">
      <w:pPr>
        <w:rPr>
          <w:rFonts w:ascii="Calibri" w:eastAsia="Calibri" w:hAnsi="Calibri" w:cs="Times New Roman"/>
        </w:rPr>
      </w:pPr>
    </w:p>
    <w:p w14:paraId="69FDAD67" w14:textId="77777777" w:rsidR="00B623F5" w:rsidRDefault="00B623F5" w:rsidP="00E42C11">
      <w:pPr>
        <w:rPr>
          <w:rFonts w:ascii="Calibri" w:eastAsia="Calibri" w:hAnsi="Calibri" w:cs="Times New Roman"/>
        </w:rPr>
      </w:pPr>
    </w:p>
    <w:p w14:paraId="4051B383" w14:textId="77777777" w:rsidR="00B623F5" w:rsidRDefault="00B623F5" w:rsidP="00E42C11">
      <w:pPr>
        <w:rPr>
          <w:rFonts w:ascii="Calibri" w:eastAsia="Calibri" w:hAnsi="Calibri" w:cs="Times New Roman"/>
        </w:rPr>
      </w:pPr>
    </w:p>
    <w:sectPr w:rsidR="00B623F5" w:rsidSect="0052405A">
      <w:pgSz w:w="16838" w:h="11906" w:orient="landscape"/>
      <w:pgMar w:top="284" w:right="1529" w:bottom="42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481BAA" w14:textId="77777777" w:rsidR="005F7DCE" w:rsidRDefault="005F7DCE">
      <w:pPr>
        <w:spacing w:after="0" w:line="240" w:lineRule="auto"/>
      </w:pPr>
      <w:r>
        <w:separator/>
      </w:r>
    </w:p>
  </w:endnote>
  <w:endnote w:type="continuationSeparator" w:id="0">
    <w:p w14:paraId="15175C82" w14:textId="77777777" w:rsidR="005F7DCE" w:rsidRDefault="005F7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BA28B1" w14:textId="15AA1631" w:rsidR="00C254E5" w:rsidRPr="0032139F" w:rsidRDefault="00C254E5">
    <w:pPr>
      <w:pStyle w:val="Rodap"/>
      <w:rPr>
        <w:rFonts w:cstheme="minorHAnsi"/>
        <w:b/>
        <w:sz w:val="18"/>
        <w:szCs w:val="18"/>
      </w:rPr>
    </w:pPr>
    <w:r w:rsidRPr="0032139F">
      <w:rPr>
        <w:rFonts w:cstheme="minorHAnsi"/>
        <w:b/>
        <w:sz w:val="18"/>
        <w:szCs w:val="18"/>
      </w:rPr>
      <w:t>DIP/SNPI/MPA – Versão 1</w:t>
    </w:r>
  </w:p>
  <w:p w14:paraId="6C442972" w14:textId="33B61455" w:rsidR="00C254E5" w:rsidRDefault="00C254E5" w:rsidP="0620E8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3FB6A8" w14:textId="77777777" w:rsidR="005F7DCE" w:rsidRDefault="005F7DCE">
      <w:pPr>
        <w:spacing w:after="0" w:line="240" w:lineRule="auto"/>
      </w:pPr>
      <w:r>
        <w:separator/>
      </w:r>
    </w:p>
  </w:footnote>
  <w:footnote w:type="continuationSeparator" w:id="0">
    <w:p w14:paraId="61D403E5" w14:textId="77777777" w:rsidR="005F7DCE" w:rsidRDefault="005F7DCE">
      <w:pPr>
        <w:spacing w:after="0" w:line="240" w:lineRule="auto"/>
      </w:pPr>
      <w:r>
        <w:continuationSeparator/>
      </w:r>
    </w:p>
  </w:footnote>
  <w:footnote w:id="1">
    <w:p w14:paraId="3691C9F3" w14:textId="53AF8B60" w:rsidR="00C254E5" w:rsidRPr="00BA7A54" w:rsidRDefault="00C254E5" w:rsidP="00BA7A54">
      <w:pPr>
        <w:pStyle w:val="Textodenotaderodap"/>
        <w:rPr>
          <w:rFonts w:ascii="Arial" w:hAnsi="Arial" w:cs="Arial"/>
          <w:sz w:val="18"/>
          <w:szCs w:val="18"/>
        </w:rPr>
      </w:pPr>
      <w:r w:rsidRPr="00BA7A54">
        <w:rPr>
          <w:rStyle w:val="Refdenotaderodap"/>
          <w:rFonts w:ascii="Arial" w:hAnsi="Arial" w:cs="Arial"/>
          <w:sz w:val="18"/>
          <w:szCs w:val="18"/>
        </w:rPr>
        <w:footnoteRef/>
      </w:r>
      <w:r w:rsidRPr="00BA7A54">
        <w:rPr>
          <w:rFonts w:ascii="Arial" w:hAnsi="Arial" w:cs="Arial"/>
          <w:sz w:val="18"/>
          <w:szCs w:val="18"/>
        </w:rPr>
        <w:t xml:space="preserve"> A avaliação da manutenção pode ser prevista em checklist específico, considerando a frequência prevista no PAC (</w:t>
      </w:r>
      <w:r>
        <w:rPr>
          <w:rFonts w:ascii="Arial" w:hAnsi="Arial" w:cs="Arial"/>
          <w:sz w:val="18"/>
          <w:szCs w:val="18"/>
        </w:rPr>
        <w:t>semestral</w:t>
      </w:r>
      <w:r w:rsidRPr="00BA7A54"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sz w:val="18"/>
          <w:szCs w:val="18"/>
        </w:rPr>
        <w:t>anual, a cada período defeso, por exemplo</w:t>
      </w:r>
      <w:r w:rsidRPr="00BA7A54"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18"/>
          <w:szCs w:val="18"/>
        </w:rPr>
        <w:t>.</w:t>
      </w:r>
    </w:p>
  </w:footnote>
  <w:footnote w:id="2">
    <w:p w14:paraId="11FD4F1D" w14:textId="77777777" w:rsidR="00C254E5" w:rsidRPr="00BA7A54" w:rsidRDefault="00C254E5" w:rsidP="00BA7A54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BA7A54">
        <w:rPr>
          <w:rStyle w:val="Refdenotaderodap"/>
          <w:rFonts w:ascii="Arial" w:hAnsi="Arial" w:cs="Arial"/>
          <w:sz w:val="18"/>
          <w:szCs w:val="18"/>
        </w:rPr>
        <w:footnoteRef/>
      </w:r>
      <w:r w:rsidRPr="00BA7A54">
        <w:rPr>
          <w:rFonts w:ascii="Arial" w:hAnsi="Arial" w:cs="Arial"/>
          <w:sz w:val="18"/>
          <w:szCs w:val="18"/>
        </w:rPr>
        <w:t xml:space="preserve"> p.e.: material utilizado no piso do convés para evitar contato direto do pescado com a madeira crua (</w:t>
      </w:r>
      <w:r w:rsidRPr="00BA7A54">
        <w:rPr>
          <w:rFonts w:ascii="Arial" w:hAnsi="Arial" w:cs="Arial"/>
          <w:bCs/>
          <w:sz w:val="18"/>
          <w:szCs w:val="18"/>
        </w:rPr>
        <w:t>lona, tapete emborrachado; tinta impermeável; recipientes/potes/bombonas/bsquetas utilizados para transportar o pescado do convés para o local de armazenamento do pescado).</w:t>
      </w:r>
    </w:p>
  </w:footnote>
  <w:footnote w:id="3">
    <w:p w14:paraId="3DD0CB3A" w14:textId="5C451525" w:rsidR="00C254E5" w:rsidRPr="00BA7A54" w:rsidRDefault="00C254E5" w:rsidP="00BA7A54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BA7A54">
        <w:rPr>
          <w:rStyle w:val="Refdenotaderodap"/>
          <w:rFonts w:ascii="Arial" w:hAnsi="Arial" w:cs="Arial"/>
          <w:sz w:val="18"/>
          <w:szCs w:val="18"/>
        </w:rPr>
        <w:footnoteRef/>
      </w:r>
      <w:r w:rsidRPr="00BA7A54">
        <w:rPr>
          <w:rFonts w:ascii="Arial" w:hAnsi="Arial" w:cs="Arial"/>
          <w:sz w:val="18"/>
          <w:szCs w:val="18"/>
        </w:rPr>
        <w:t xml:space="preserve"> Utensílios de uso em contato com pescado, a exemplo dos empregados nas operações de evisceração/descabeçamento/sangria/retirada de partes (facas; chairas; etc).</w:t>
      </w:r>
    </w:p>
  </w:footnote>
  <w:footnote w:id="4">
    <w:p w14:paraId="0E1132AF" w14:textId="4BE9EE27" w:rsidR="00C254E5" w:rsidRPr="00BA7A54" w:rsidRDefault="00C254E5" w:rsidP="00BA7A54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BA7A54">
        <w:rPr>
          <w:rStyle w:val="Refdenotaderodap"/>
          <w:rFonts w:ascii="Arial" w:hAnsi="Arial" w:cs="Arial"/>
          <w:sz w:val="18"/>
          <w:szCs w:val="18"/>
        </w:rPr>
        <w:footnoteRef/>
      </w:r>
      <w:r w:rsidRPr="00BA7A54">
        <w:rPr>
          <w:rFonts w:ascii="Arial" w:hAnsi="Arial" w:cs="Arial"/>
          <w:sz w:val="18"/>
          <w:szCs w:val="18"/>
        </w:rPr>
        <w:t xml:space="preserve"> Local apropriado e identificado para a guarda dos utensílios utilizados no manuseio direto com pescado.</w:t>
      </w:r>
    </w:p>
  </w:footnote>
  <w:footnote w:id="5">
    <w:p w14:paraId="44D22968" w14:textId="25ED7072" w:rsidR="00C254E5" w:rsidRPr="00BA7A54" w:rsidRDefault="00C254E5" w:rsidP="00BA7A54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BA7A54">
        <w:rPr>
          <w:rStyle w:val="Refdenotaderodap"/>
          <w:rFonts w:ascii="Arial" w:hAnsi="Arial" w:cs="Arial"/>
          <w:sz w:val="18"/>
          <w:szCs w:val="18"/>
        </w:rPr>
        <w:footnoteRef/>
      </w:r>
      <w:r w:rsidRPr="00BA7A54">
        <w:rPr>
          <w:rFonts w:ascii="Arial" w:hAnsi="Arial" w:cs="Arial"/>
          <w:sz w:val="18"/>
          <w:szCs w:val="18"/>
        </w:rPr>
        <w:t xml:space="preserve"> No caso embarcação primária que captura e conserva camarão e faz uso de ad</w:t>
      </w:r>
      <w:r>
        <w:rPr>
          <w:rFonts w:ascii="Arial" w:hAnsi="Arial" w:cs="Arial"/>
          <w:sz w:val="18"/>
          <w:szCs w:val="18"/>
        </w:rPr>
        <w:t>i</w:t>
      </w:r>
      <w:r w:rsidRPr="00BA7A54">
        <w:rPr>
          <w:rFonts w:ascii="Arial" w:hAnsi="Arial" w:cs="Arial"/>
          <w:sz w:val="18"/>
          <w:szCs w:val="18"/>
        </w:rPr>
        <w:t>tivo metabissulfito de sódio para controle da melanose / no caso de embarcação estruturada para conservação do pescado congelado</w:t>
      </w:r>
      <w:r>
        <w:rPr>
          <w:rFonts w:ascii="Arial" w:hAnsi="Arial" w:cs="Arial"/>
          <w:sz w:val="18"/>
          <w:szCs w:val="18"/>
        </w:rPr>
        <w:t xml:space="preserve"> em</w:t>
      </w:r>
      <w:r w:rsidRPr="00BA7A54">
        <w:rPr>
          <w:rFonts w:ascii="Arial" w:hAnsi="Arial" w:cs="Arial"/>
          <w:sz w:val="18"/>
          <w:szCs w:val="18"/>
        </w:rPr>
        <w:t xml:space="preserve"> salmoura</w:t>
      </w:r>
      <w:r>
        <w:rPr>
          <w:rFonts w:ascii="Arial" w:hAnsi="Arial" w:cs="Arial"/>
          <w:sz w:val="18"/>
          <w:szCs w:val="18"/>
        </w:rPr>
        <w:t>, em que faz uso do sal para o preparo da salmoura</w:t>
      </w:r>
      <w:r w:rsidRPr="00BA7A54">
        <w:rPr>
          <w:rFonts w:ascii="Arial" w:hAnsi="Arial" w:cs="Arial"/>
          <w:sz w:val="18"/>
          <w:szCs w:val="18"/>
        </w:rPr>
        <w:t>.</w:t>
      </w:r>
    </w:p>
  </w:footnote>
  <w:footnote w:id="6">
    <w:p w14:paraId="4D8B5FB6" w14:textId="07CFC656" w:rsidR="00C254E5" w:rsidRPr="00BA7A54" w:rsidRDefault="00C254E5" w:rsidP="00BA7A54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BA7A54">
        <w:rPr>
          <w:rStyle w:val="Refdenotaderodap"/>
          <w:rFonts w:ascii="Arial" w:hAnsi="Arial" w:cs="Arial"/>
          <w:sz w:val="18"/>
          <w:szCs w:val="18"/>
        </w:rPr>
        <w:footnoteRef/>
      </w:r>
      <w:r w:rsidRPr="00BA7A54">
        <w:rPr>
          <w:rFonts w:ascii="Arial" w:hAnsi="Arial" w:cs="Arial"/>
          <w:sz w:val="18"/>
          <w:szCs w:val="18"/>
        </w:rPr>
        <w:t xml:space="preserve"> Armazenamento e identificação adequados dos produtos de limpeza, baldes e escovas específicos para uso na limpeza e higiene das superfícies/utensílios/equipamentos em contato com pescado.</w:t>
      </w:r>
    </w:p>
    <w:p w14:paraId="76E3964A" w14:textId="77777777" w:rsidR="00C254E5" w:rsidRPr="00BA7A54" w:rsidRDefault="00C254E5" w:rsidP="00BA7A54">
      <w:pPr>
        <w:pStyle w:val="Textodenotaderodap"/>
        <w:jc w:val="both"/>
        <w:rPr>
          <w:rFonts w:ascii="Arial" w:hAnsi="Arial" w:cs="Arial"/>
          <w:sz w:val="6"/>
          <w:szCs w:val="6"/>
        </w:rPr>
      </w:pPr>
    </w:p>
  </w:footnote>
  <w:footnote w:id="7">
    <w:p w14:paraId="14099889" w14:textId="7EF49070" w:rsidR="00C254E5" w:rsidRPr="00BA7A54" w:rsidRDefault="00C254E5" w:rsidP="00BA7A54">
      <w:pPr>
        <w:pStyle w:val="Textodenotaderodap"/>
        <w:jc w:val="both"/>
        <w:rPr>
          <w:rFonts w:ascii="Arial" w:hAnsi="Arial" w:cs="Arial"/>
          <w:bCs/>
          <w:sz w:val="18"/>
          <w:szCs w:val="18"/>
        </w:rPr>
      </w:pPr>
      <w:r w:rsidRPr="00BA7A54">
        <w:rPr>
          <w:rStyle w:val="Refdenotaderodap"/>
          <w:rFonts w:ascii="Arial" w:hAnsi="Arial" w:cs="Arial"/>
          <w:sz w:val="18"/>
          <w:szCs w:val="18"/>
        </w:rPr>
        <w:footnoteRef/>
      </w:r>
      <w:r w:rsidRPr="00BA7A54">
        <w:rPr>
          <w:rFonts w:ascii="Arial" w:hAnsi="Arial" w:cs="Arial"/>
          <w:sz w:val="18"/>
          <w:szCs w:val="18"/>
        </w:rPr>
        <w:t xml:space="preserve"> Petrechos de pesca; ganchos; material da </w:t>
      </w:r>
      <w:r w:rsidRPr="00BA7A54">
        <w:rPr>
          <w:rFonts w:ascii="Arial" w:hAnsi="Arial" w:cs="Arial"/>
          <w:bCs/>
          <w:sz w:val="18"/>
          <w:szCs w:val="18"/>
        </w:rPr>
        <w:t>superfície da mesa/bancada - no caso de realizar operações de evisceração/descabeçamento/retirada de partes a bordo.</w:t>
      </w:r>
    </w:p>
    <w:p w14:paraId="4F2D78CA" w14:textId="77777777" w:rsidR="00C254E5" w:rsidRPr="00BA7A54" w:rsidRDefault="00C254E5" w:rsidP="00BA7A54">
      <w:pPr>
        <w:pStyle w:val="Textodenotaderodap"/>
        <w:jc w:val="both"/>
        <w:rPr>
          <w:rFonts w:ascii="Arial" w:hAnsi="Arial" w:cs="Arial"/>
          <w:sz w:val="6"/>
          <w:szCs w:val="6"/>
        </w:rPr>
      </w:pPr>
    </w:p>
  </w:footnote>
  <w:footnote w:id="8">
    <w:p w14:paraId="1E7FBFFE" w14:textId="0C399DB0" w:rsidR="00C254E5" w:rsidRPr="00BA7A54" w:rsidRDefault="00C254E5" w:rsidP="00BA7A54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BA7A54">
        <w:rPr>
          <w:rStyle w:val="Refdenotaderodap"/>
          <w:rFonts w:ascii="Arial" w:hAnsi="Arial" w:cs="Arial"/>
          <w:sz w:val="18"/>
          <w:szCs w:val="18"/>
        </w:rPr>
        <w:footnoteRef/>
      </w:r>
      <w:r w:rsidRPr="00BA7A54">
        <w:rPr>
          <w:rFonts w:ascii="Arial" w:hAnsi="Arial" w:cs="Arial"/>
          <w:sz w:val="18"/>
          <w:szCs w:val="18"/>
        </w:rPr>
        <w:t xml:space="preserve"> Material de superfície do local de </w:t>
      </w:r>
      <w:r w:rsidRPr="00BA7A54">
        <w:rPr>
          <w:rFonts w:ascii="Arial" w:hAnsi="Arial" w:cs="Arial"/>
          <w:bCs/>
          <w:sz w:val="18"/>
          <w:szCs w:val="18"/>
        </w:rPr>
        <w:t>armazenamento</w:t>
      </w:r>
      <w:r w:rsidRPr="00BA7A54">
        <w:rPr>
          <w:rFonts w:ascii="Arial" w:hAnsi="Arial" w:cs="Arial"/>
          <w:sz w:val="18"/>
          <w:szCs w:val="18"/>
        </w:rPr>
        <w:t xml:space="preserve"> do pescado (</w:t>
      </w:r>
      <w:r w:rsidRPr="00BA7A54">
        <w:rPr>
          <w:rFonts w:ascii="Arial" w:hAnsi="Arial" w:cs="Arial"/>
          <w:bCs/>
          <w:sz w:val="18"/>
          <w:szCs w:val="18"/>
        </w:rPr>
        <w:t>tinta impermeável, fibra de vidro, etc).</w:t>
      </w:r>
    </w:p>
  </w:footnote>
  <w:footnote w:id="9">
    <w:p w14:paraId="25F52840" w14:textId="080F99A9" w:rsidR="00C254E5" w:rsidRPr="00BA7A54" w:rsidRDefault="00C254E5" w:rsidP="00BA7A54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BA7A54">
        <w:rPr>
          <w:rStyle w:val="Refdenotaderodap"/>
          <w:rFonts w:ascii="Arial" w:hAnsi="Arial" w:cs="Arial"/>
          <w:sz w:val="18"/>
          <w:szCs w:val="18"/>
        </w:rPr>
        <w:footnoteRef/>
      </w:r>
      <w:r w:rsidRPr="00BA7A54">
        <w:rPr>
          <w:rFonts w:ascii="Arial" w:hAnsi="Arial" w:cs="Arial"/>
          <w:sz w:val="18"/>
          <w:szCs w:val="18"/>
        </w:rPr>
        <w:t xml:space="preserve"> Utensílios de uso comum no local de armazenamento do pescado (pás, termômetro; etc).</w:t>
      </w:r>
    </w:p>
  </w:footnote>
  <w:footnote w:id="10">
    <w:p w14:paraId="4915E2D6" w14:textId="77777777" w:rsidR="00C254E5" w:rsidRPr="009F21BA" w:rsidRDefault="00C254E5" w:rsidP="00BA7A54">
      <w:pPr>
        <w:pStyle w:val="Textodenotaderodap"/>
        <w:jc w:val="both"/>
        <w:rPr>
          <w:rFonts w:ascii="Arial" w:hAnsi="Arial" w:cs="Arial"/>
          <w:sz w:val="14"/>
          <w:szCs w:val="14"/>
        </w:rPr>
      </w:pPr>
      <w:r w:rsidRPr="00BA7A54">
        <w:rPr>
          <w:rStyle w:val="Refdenotaderodap"/>
          <w:rFonts w:ascii="Arial" w:hAnsi="Arial" w:cs="Arial"/>
          <w:sz w:val="18"/>
          <w:szCs w:val="18"/>
        </w:rPr>
        <w:footnoteRef/>
      </w:r>
      <w:r w:rsidRPr="00BA7A54">
        <w:rPr>
          <w:rFonts w:ascii="Arial" w:hAnsi="Arial" w:cs="Arial"/>
          <w:sz w:val="18"/>
          <w:szCs w:val="18"/>
        </w:rPr>
        <w:t xml:space="preserve"> p.e.: o tanque para diluição de aditivo (caso de embarcação primária que captura e conserva camarão e se faz uso de metabissulfito de sódio para evitar melanose); lâmpadas/protetores.</w:t>
      </w:r>
      <w:r w:rsidRPr="00BA7A54">
        <w:rPr>
          <w:rFonts w:ascii="Arial" w:hAnsi="Arial" w:cs="Arial"/>
        </w:rPr>
        <w:t xml:space="preserve"> </w:t>
      </w:r>
    </w:p>
  </w:footnote>
  <w:footnote w:id="11">
    <w:p w14:paraId="43AE2EC6" w14:textId="77777777" w:rsidR="00C254E5" w:rsidRDefault="00C254E5" w:rsidP="002D7ECC">
      <w:pPr>
        <w:pStyle w:val="Textodenotaderodap"/>
        <w:jc w:val="both"/>
        <w:rPr>
          <w:rFonts w:ascii="Arial" w:hAnsi="Arial" w:cs="Arial"/>
          <w:sz w:val="18"/>
          <w:szCs w:val="18"/>
        </w:rPr>
      </w:pPr>
    </w:p>
    <w:p w14:paraId="1F022021" w14:textId="77777777" w:rsidR="00C254E5" w:rsidRDefault="00C254E5" w:rsidP="002D7ECC">
      <w:pPr>
        <w:pStyle w:val="Textodenotaderodap"/>
        <w:jc w:val="both"/>
        <w:rPr>
          <w:rFonts w:ascii="Arial" w:hAnsi="Arial" w:cs="Arial"/>
          <w:sz w:val="18"/>
          <w:szCs w:val="18"/>
        </w:rPr>
      </w:pPr>
    </w:p>
    <w:p w14:paraId="5F90058F" w14:textId="77777777" w:rsidR="00C254E5" w:rsidRDefault="00C254E5" w:rsidP="002D7ECC">
      <w:pPr>
        <w:pStyle w:val="Textodenotaderodap"/>
        <w:jc w:val="both"/>
        <w:rPr>
          <w:rFonts w:ascii="Arial" w:hAnsi="Arial" w:cs="Arial"/>
          <w:sz w:val="18"/>
          <w:szCs w:val="18"/>
        </w:rPr>
      </w:pPr>
    </w:p>
    <w:p w14:paraId="0C3FB7EE" w14:textId="20A47101" w:rsidR="00C254E5" w:rsidRPr="00BA7A54" w:rsidRDefault="00C254E5" w:rsidP="002D7ECC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BA7A54">
        <w:rPr>
          <w:rStyle w:val="Refdenotaderodap"/>
          <w:rFonts w:ascii="Arial" w:hAnsi="Arial" w:cs="Arial"/>
          <w:sz w:val="18"/>
          <w:szCs w:val="18"/>
        </w:rPr>
        <w:footnoteRef/>
      </w:r>
      <w:r w:rsidRPr="00BA7A54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Quando presente, avaliar itens como </w:t>
      </w:r>
      <w:r w:rsidRPr="00BA7A54">
        <w:rPr>
          <w:rFonts w:ascii="Arial" w:hAnsi="Arial" w:cs="Arial"/>
          <w:sz w:val="18"/>
          <w:szCs w:val="18"/>
        </w:rPr>
        <w:t>lixeira com tampa</w:t>
      </w:r>
      <w:r>
        <w:rPr>
          <w:rFonts w:ascii="Arial" w:hAnsi="Arial" w:cs="Arial"/>
          <w:sz w:val="18"/>
          <w:szCs w:val="18"/>
        </w:rPr>
        <w:t xml:space="preserve"> (acionamento não manual)</w:t>
      </w:r>
      <w:r w:rsidRPr="00BA7A54">
        <w:rPr>
          <w:rFonts w:ascii="Arial" w:hAnsi="Arial" w:cs="Arial"/>
          <w:sz w:val="18"/>
          <w:szCs w:val="18"/>
        </w:rPr>
        <w:t>; dispenser com sab</w:t>
      </w:r>
      <w:r>
        <w:rPr>
          <w:rFonts w:ascii="Arial" w:hAnsi="Arial" w:cs="Arial"/>
          <w:sz w:val="18"/>
          <w:szCs w:val="18"/>
        </w:rPr>
        <w:t>ão</w:t>
      </w:r>
      <w:r w:rsidRPr="00BA7A54">
        <w:rPr>
          <w:rFonts w:ascii="Arial" w:hAnsi="Arial" w:cs="Arial"/>
          <w:sz w:val="18"/>
          <w:szCs w:val="18"/>
        </w:rPr>
        <w:t xml:space="preserve"> líquido (neutro, sem perfume) ou álcool gel 70%; vazo com tampa e descarga em funcionamento; papel toalha; </w:t>
      </w:r>
      <w:r>
        <w:rPr>
          <w:rFonts w:ascii="Arial" w:hAnsi="Arial" w:cs="Arial"/>
          <w:sz w:val="18"/>
          <w:szCs w:val="18"/>
        </w:rPr>
        <w:t xml:space="preserve">pia com torneira em funcionamento, </w:t>
      </w:r>
      <w:r w:rsidRPr="00BA7A54">
        <w:rPr>
          <w:rFonts w:ascii="Arial" w:hAnsi="Arial" w:cs="Arial"/>
          <w:sz w:val="18"/>
          <w:szCs w:val="18"/>
        </w:rPr>
        <w:t>limpo/higienizado.</w:t>
      </w:r>
    </w:p>
  </w:footnote>
  <w:footnote w:id="12">
    <w:p w14:paraId="037FED79" w14:textId="55AF531D" w:rsidR="00C254E5" w:rsidRPr="00BA7A54" w:rsidRDefault="00C254E5" w:rsidP="002D7ECC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BA7A54">
        <w:rPr>
          <w:rStyle w:val="Refdenotaderodap"/>
          <w:rFonts w:ascii="Arial" w:hAnsi="Arial" w:cs="Arial"/>
          <w:sz w:val="18"/>
          <w:szCs w:val="18"/>
        </w:rPr>
        <w:footnoteRef/>
      </w:r>
      <w:r w:rsidRPr="00BA7A54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N</w:t>
      </w:r>
      <w:r w:rsidRPr="00BA7A54">
        <w:rPr>
          <w:rFonts w:ascii="Arial" w:hAnsi="Arial" w:cs="Arial"/>
          <w:sz w:val="18"/>
          <w:szCs w:val="18"/>
        </w:rPr>
        <w:t>o caso de operações de evisceração/descabeçamento/sangria/retirada de partes a bordo deve ser efetuado o correto manejo de resíduos (vísceras) impedindo contato com a matéria-prima.</w:t>
      </w:r>
    </w:p>
  </w:footnote>
  <w:footnote w:id="13">
    <w:p w14:paraId="5DC5DD6C" w14:textId="3E086F62" w:rsidR="00C254E5" w:rsidRPr="00BA7A54" w:rsidRDefault="00C254E5" w:rsidP="00BA7A54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BA7A54">
        <w:rPr>
          <w:rStyle w:val="Refdenotaderodap"/>
          <w:rFonts w:ascii="Arial" w:hAnsi="Arial" w:cs="Arial"/>
          <w:sz w:val="18"/>
          <w:szCs w:val="18"/>
        </w:rPr>
        <w:footnoteRef/>
      </w:r>
      <w:r w:rsidRPr="00BA7A54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</w:t>
      </w:r>
      <w:r w:rsidRPr="00BA7A54">
        <w:rPr>
          <w:rFonts w:ascii="Arial" w:hAnsi="Arial" w:cs="Arial"/>
          <w:sz w:val="18"/>
          <w:szCs w:val="18"/>
        </w:rPr>
        <w:t xml:space="preserve"> procedimento de higiene e limpeza </w:t>
      </w:r>
      <w:r w:rsidRPr="00BA7A54">
        <w:rPr>
          <w:rFonts w:ascii="Arial" w:hAnsi="Arial" w:cs="Arial"/>
          <w:bCs/>
          <w:sz w:val="18"/>
          <w:szCs w:val="18"/>
        </w:rPr>
        <w:t>(equipamento/instalações/utensílios</w:t>
      </w:r>
      <w:r>
        <w:rPr>
          <w:rFonts w:ascii="Arial" w:hAnsi="Arial" w:cs="Arial"/>
          <w:bCs/>
          <w:sz w:val="18"/>
          <w:szCs w:val="18"/>
        </w:rPr>
        <w:t>/superfícies</w:t>
      </w:r>
      <w:r w:rsidRPr="00BA7A54">
        <w:rPr>
          <w:rFonts w:ascii="Arial" w:hAnsi="Arial" w:cs="Arial"/>
          <w:bCs/>
          <w:sz w:val="18"/>
          <w:szCs w:val="18"/>
        </w:rPr>
        <w:t>)</w:t>
      </w:r>
      <w:r w:rsidRPr="00BA7A54">
        <w:rPr>
          <w:rFonts w:ascii="Arial" w:hAnsi="Arial" w:cs="Arial"/>
          <w:sz w:val="18"/>
          <w:szCs w:val="18"/>
        </w:rPr>
        <w:t xml:space="preserve"> segue as orientações dadas em treinamento e o instrutivo descrito no PAC.</w:t>
      </w:r>
    </w:p>
  </w:footnote>
  <w:footnote w:id="14">
    <w:p w14:paraId="0ACC675B" w14:textId="33FCD5C5" w:rsidR="00C254E5" w:rsidRPr="00BA7A54" w:rsidRDefault="00C254E5" w:rsidP="00BA7A54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BA7A54">
        <w:rPr>
          <w:rStyle w:val="Refdenotaderodap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Responsável pelo </w:t>
      </w:r>
      <w:r w:rsidRPr="00BA7A54">
        <w:rPr>
          <w:rFonts w:ascii="Arial" w:hAnsi="Arial" w:cs="Arial"/>
          <w:sz w:val="18"/>
          <w:szCs w:val="18"/>
        </w:rPr>
        <w:t>monitoramento a bordo</w:t>
      </w:r>
      <w:r>
        <w:rPr>
          <w:rFonts w:ascii="Arial" w:hAnsi="Arial" w:cs="Arial"/>
          <w:sz w:val="18"/>
          <w:szCs w:val="18"/>
        </w:rPr>
        <w:t xml:space="preserve"> devidamente treinado para realizar determinado controle</w:t>
      </w:r>
      <w:r w:rsidRPr="00BA7A54">
        <w:rPr>
          <w:rFonts w:ascii="Arial" w:hAnsi="Arial" w:cs="Arial"/>
          <w:sz w:val="18"/>
          <w:szCs w:val="18"/>
        </w:rPr>
        <w:t>.</w:t>
      </w:r>
    </w:p>
  </w:footnote>
  <w:footnote w:id="15">
    <w:p w14:paraId="5EA5CFD8" w14:textId="2600CE41" w:rsidR="00C254E5" w:rsidRPr="00BA7A54" w:rsidRDefault="00C254E5" w:rsidP="00BA7A54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BA7A54">
        <w:rPr>
          <w:rStyle w:val="Refdenotaderodap"/>
          <w:rFonts w:ascii="Arial" w:hAnsi="Arial" w:cs="Arial"/>
          <w:sz w:val="18"/>
          <w:szCs w:val="18"/>
        </w:rPr>
        <w:footnoteRef/>
      </w:r>
      <w:r w:rsidRPr="00BA7A54">
        <w:rPr>
          <w:rFonts w:ascii="Arial" w:hAnsi="Arial" w:cs="Arial"/>
          <w:sz w:val="18"/>
          <w:szCs w:val="18"/>
        </w:rPr>
        <w:t xml:space="preserve"> Responsável pela avaliação do monitor a bordo e por tomar as medidas necessárias para correção/adequação de um procedimento que foi avaliado como um desvio (NC). Esse indivíduo pode </w:t>
      </w:r>
      <w:r>
        <w:rPr>
          <w:rFonts w:ascii="Arial" w:hAnsi="Arial" w:cs="Arial"/>
          <w:sz w:val="18"/>
          <w:szCs w:val="18"/>
        </w:rPr>
        <w:t>ser o mestre/capitão da embarcação</w:t>
      </w:r>
      <w:r w:rsidRPr="00BA7A54">
        <w:rPr>
          <w:rFonts w:ascii="Arial" w:hAnsi="Arial" w:cs="Arial"/>
          <w:sz w:val="18"/>
          <w:szCs w:val="18"/>
        </w:rPr>
        <w:t>.</w:t>
      </w:r>
    </w:p>
  </w:footnote>
  <w:footnote w:id="16">
    <w:p w14:paraId="1A237DBE" w14:textId="07ABF5D6" w:rsidR="00C254E5" w:rsidRPr="00BA7A54" w:rsidRDefault="00C254E5" w:rsidP="00BA7A54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BA7A54">
        <w:rPr>
          <w:rStyle w:val="Refdenotaderodap"/>
          <w:rFonts w:ascii="Arial" w:hAnsi="Arial" w:cs="Arial"/>
          <w:sz w:val="18"/>
          <w:szCs w:val="18"/>
        </w:rPr>
        <w:footnoteRef/>
      </w:r>
      <w:r w:rsidRPr="00BA7A54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V</w:t>
      </w:r>
      <w:r w:rsidRPr="00BA7A54">
        <w:rPr>
          <w:rFonts w:ascii="Arial" w:hAnsi="Arial" w:cs="Arial"/>
          <w:sz w:val="18"/>
          <w:szCs w:val="18"/>
        </w:rPr>
        <w:t>erificação documental efetuada pelo Técnico Responsável conforme a frequência estabelecida no PAC, com o registro dos possíveis desdobramentos, em caso de necessidade, p.e.: registro de capacitação específica relacionada a determinado procedimento em razão de evidência de não conformidade no preenchimento do checklist.</w:t>
      </w:r>
    </w:p>
  </w:footnote>
  <w:footnote w:id="17">
    <w:p w14:paraId="5E9BA78E" w14:textId="68F140CD" w:rsidR="00C254E5" w:rsidRPr="00BA7A54" w:rsidRDefault="00C254E5" w:rsidP="00BA7A54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BA7A54">
        <w:rPr>
          <w:rStyle w:val="Refdenotaderodap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Responsável pelo </w:t>
      </w:r>
      <w:r w:rsidRPr="00BA7A54">
        <w:rPr>
          <w:rFonts w:ascii="Arial" w:hAnsi="Arial" w:cs="Arial"/>
          <w:sz w:val="18"/>
          <w:szCs w:val="18"/>
        </w:rPr>
        <w:t>monitoramento a bordo.</w:t>
      </w:r>
    </w:p>
  </w:footnote>
  <w:footnote w:id="18">
    <w:p w14:paraId="1477E202" w14:textId="34C872E3" w:rsidR="00C254E5" w:rsidRPr="00BA7A54" w:rsidRDefault="00C254E5" w:rsidP="00BA7A54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BA7A54">
        <w:rPr>
          <w:rStyle w:val="Refdenotaderodap"/>
          <w:rFonts w:ascii="Arial" w:hAnsi="Arial" w:cs="Arial"/>
          <w:sz w:val="18"/>
          <w:szCs w:val="18"/>
        </w:rPr>
        <w:footnoteRef/>
      </w:r>
      <w:r w:rsidRPr="00BA7A54">
        <w:rPr>
          <w:rFonts w:ascii="Arial" w:hAnsi="Arial" w:cs="Arial"/>
          <w:sz w:val="18"/>
          <w:szCs w:val="18"/>
        </w:rPr>
        <w:t xml:space="preserve"> Responsável pela avaliação do monitor a bordo e por tomar as medidas necessárias para correção/adequação de um procedimento que foi avaliado como um desvio (NC). Esse indivíduo pode ser </w:t>
      </w:r>
      <w:r>
        <w:rPr>
          <w:rFonts w:ascii="Arial" w:hAnsi="Arial" w:cs="Arial"/>
          <w:sz w:val="18"/>
          <w:szCs w:val="18"/>
        </w:rPr>
        <w:t>o mestre/capitão da embarcação</w:t>
      </w:r>
      <w:r w:rsidRPr="00BA7A54">
        <w:rPr>
          <w:rFonts w:ascii="Arial" w:hAnsi="Arial" w:cs="Arial"/>
          <w:sz w:val="18"/>
          <w:szCs w:val="18"/>
        </w:rPr>
        <w:t>.</w:t>
      </w:r>
    </w:p>
  </w:footnote>
  <w:footnote w:id="19">
    <w:p w14:paraId="58C162C0" w14:textId="5469A760" w:rsidR="00C254E5" w:rsidRDefault="00C254E5" w:rsidP="00BA7A54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BA7A54">
        <w:rPr>
          <w:rStyle w:val="Refdenotaderodap"/>
          <w:rFonts w:ascii="Arial" w:hAnsi="Arial" w:cs="Arial"/>
          <w:sz w:val="18"/>
          <w:szCs w:val="18"/>
        </w:rPr>
        <w:footnoteRef/>
      </w:r>
      <w:r w:rsidRPr="00BA7A54">
        <w:rPr>
          <w:rFonts w:ascii="Arial" w:hAnsi="Arial" w:cs="Arial"/>
          <w:sz w:val="18"/>
          <w:szCs w:val="18"/>
        </w:rPr>
        <w:t xml:space="preserve"> Verificação documental efetuada pelo Técnico Responsável conforme a frequência estabelecida no PAC, com o registro dos possíveis desdobramentos, em caso de necessidade, p.e.: registro de capacitação específica relacionada a determinado procedimento em razão de evidência de não conformidade no preenchimento do checklist.</w:t>
      </w:r>
      <w:r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E903016" w14:textId="5C91A890" w:rsidR="00C254E5" w:rsidRDefault="00C254E5" w:rsidP="00BA7A54">
      <w:pPr>
        <w:pStyle w:val="Textodenotaderodap"/>
        <w:jc w:val="both"/>
        <w:rPr>
          <w:rFonts w:ascii="Arial" w:hAnsi="Arial" w:cs="Arial"/>
          <w:sz w:val="18"/>
          <w:szCs w:val="18"/>
        </w:rPr>
      </w:pPr>
    </w:p>
    <w:p w14:paraId="3903B36D" w14:textId="5E07317D" w:rsidR="00C254E5" w:rsidRDefault="00C254E5" w:rsidP="00BA7A54">
      <w:pPr>
        <w:pStyle w:val="Textodenotaderodap"/>
        <w:jc w:val="both"/>
        <w:rPr>
          <w:rFonts w:ascii="Arial" w:hAnsi="Arial" w:cs="Arial"/>
          <w:sz w:val="18"/>
          <w:szCs w:val="18"/>
        </w:rPr>
      </w:pPr>
    </w:p>
    <w:p w14:paraId="550280E5" w14:textId="5C17AE07" w:rsidR="00C254E5" w:rsidRDefault="00C254E5" w:rsidP="00BA7A54">
      <w:pPr>
        <w:pStyle w:val="Textodenotaderodap"/>
        <w:jc w:val="both"/>
        <w:rPr>
          <w:rFonts w:ascii="Arial" w:hAnsi="Arial" w:cs="Arial"/>
          <w:sz w:val="18"/>
          <w:szCs w:val="18"/>
        </w:rPr>
      </w:pPr>
    </w:p>
    <w:p w14:paraId="137C1E68" w14:textId="1BA749C9" w:rsidR="00C254E5" w:rsidRDefault="00C254E5" w:rsidP="00BA7A54">
      <w:pPr>
        <w:pStyle w:val="Textodenotaderodap"/>
        <w:jc w:val="both"/>
        <w:rPr>
          <w:rFonts w:ascii="Arial" w:hAnsi="Arial" w:cs="Arial"/>
          <w:sz w:val="18"/>
          <w:szCs w:val="18"/>
        </w:rPr>
      </w:pPr>
    </w:p>
    <w:p w14:paraId="7BC65ADD" w14:textId="0398CEFE" w:rsidR="00C254E5" w:rsidRDefault="00C254E5" w:rsidP="00BA7A54">
      <w:pPr>
        <w:pStyle w:val="Textodenotaderodap"/>
        <w:jc w:val="both"/>
        <w:rPr>
          <w:rFonts w:ascii="Arial" w:hAnsi="Arial" w:cs="Arial"/>
          <w:sz w:val="18"/>
          <w:szCs w:val="18"/>
        </w:rPr>
      </w:pPr>
    </w:p>
    <w:p w14:paraId="18499FBF" w14:textId="77777777" w:rsidR="00C254E5" w:rsidRPr="00644D3D" w:rsidRDefault="00C254E5" w:rsidP="00BA7A54">
      <w:pPr>
        <w:pStyle w:val="Textodenotaderodap"/>
        <w:jc w:val="both"/>
        <w:rPr>
          <w:rFonts w:ascii="Arial" w:hAnsi="Arial" w:cs="Arial"/>
          <w:sz w:val="14"/>
          <w:szCs w:val="14"/>
        </w:rPr>
      </w:pPr>
    </w:p>
  </w:footnote>
  <w:footnote w:id="20">
    <w:p w14:paraId="2DFC2DB4" w14:textId="77777777" w:rsidR="00C254E5" w:rsidRPr="009F21BA" w:rsidRDefault="00C254E5" w:rsidP="00CA4DA7">
      <w:pPr>
        <w:pStyle w:val="Textodenotaderodap"/>
        <w:jc w:val="both"/>
        <w:rPr>
          <w:rFonts w:ascii="Arial" w:hAnsi="Arial" w:cs="Arial"/>
          <w:sz w:val="14"/>
          <w:szCs w:val="14"/>
        </w:rPr>
      </w:pPr>
      <w:r w:rsidRPr="009F21BA">
        <w:rPr>
          <w:rStyle w:val="Refdenotaderodap"/>
          <w:rFonts w:ascii="Arial" w:hAnsi="Arial" w:cs="Arial"/>
          <w:sz w:val="14"/>
          <w:szCs w:val="14"/>
        </w:rPr>
        <w:footnoteRef/>
      </w:r>
      <w:r w:rsidRPr="009F21BA">
        <w:rPr>
          <w:rFonts w:ascii="Arial" w:hAnsi="Arial" w:cs="Arial"/>
          <w:sz w:val="14"/>
          <w:szCs w:val="14"/>
        </w:rPr>
        <w:t xml:space="preserve"> descrever a evidência de qualquer Não Conformidade</w:t>
      </w:r>
      <w:r>
        <w:rPr>
          <w:rFonts w:ascii="Arial" w:hAnsi="Arial" w:cs="Arial"/>
          <w:sz w:val="14"/>
          <w:szCs w:val="14"/>
        </w:rPr>
        <w:t>-NC</w:t>
      </w:r>
      <w:r w:rsidRPr="009F21BA">
        <w:rPr>
          <w:rFonts w:ascii="Arial" w:hAnsi="Arial" w:cs="Arial"/>
          <w:sz w:val="14"/>
          <w:szCs w:val="14"/>
        </w:rPr>
        <w:t>, p.e.: utensílios sujos/quebrados; sanitários sem lixeira; termômetro portátil descalibrado/quebrado; presença de pragas; tinta impermeável com áreas de desgaste/descamação; gelo sem comprovação de origem</w:t>
      </w:r>
      <w:r>
        <w:rPr>
          <w:rFonts w:ascii="Arial" w:hAnsi="Arial" w:cs="Arial"/>
          <w:sz w:val="14"/>
          <w:szCs w:val="14"/>
        </w:rPr>
        <w:t>, etc</w:t>
      </w:r>
      <w:r w:rsidRPr="009F21BA">
        <w:rPr>
          <w:rFonts w:ascii="Arial" w:hAnsi="Arial" w:cs="Arial"/>
          <w:sz w:val="14"/>
          <w:szCs w:val="14"/>
        </w:rPr>
        <w:t>.</w:t>
      </w:r>
    </w:p>
  </w:footnote>
  <w:footnote w:id="21">
    <w:p w14:paraId="3E7217A0" w14:textId="77777777" w:rsidR="00C254E5" w:rsidRPr="009F21BA" w:rsidRDefault="00C254E5" w:rsidP="00CA4DA7">
      <w:pPr>
        <w:pStyle w:val="Textodenotaderodap"/>
        <w:jc w:val="both"/>
        <w:rPr>
          <w:rFonts w:ascii="Arial" w:hAnsi="Arial" w:cs="Arial"/>
          <w:sz w:val="14"/>
          <w:szCs w:val="14"/>
        </w:rPr>
      </w:pPr>
      <w:r w:rsidRPr="009F21BA">
        <w:rPr>
          <w:rStyle w:val="Refdenotaderodap"/>
          <w:rFonts w:ascii="Arial" w:hAnsi="Arial" w:cs="Arial"/>
          <w:sz w:val="14"/>
          <w:szCs w:val="14"/>
        </w:rPr>
        <w:footnoteRef/>
      </w:r>
      <w:r w:rsidRPr="009F21BA">
        <w:rPr>
          <w:rFonts w:ascii="Arial" w:hAnsi="Arial" w:cs="Arial"/>
          <w:sz w:val="14"/>
          <w:szCs w:val="14"/>
        </w:rPr>
        <w:t xml:space="preserve"> descrever ação corretiva frente à(s) não conformidade(s) evidenciada(s) seguindo as orientações de treinamento e os procedimentos descritos no PAC.</w:t>
      </w:r>
    </w:p>
    <w:p w14:paraId="3A0128AC" w14:textId="77777777" w:rsidR="00C254E5" w:rsidRPr="009F21BA" w:rsidRDefault="00C254E5" w:rsidP="00CA4DA7">
      <w:pPr>
        <w:pStyle w:val="Textodenotaderodap"/>
        <w:jc w:val="both"/>
        <w:rPr>
          <w:rFonts w:ascii="Arial" w:hAnsi="Arial" w:cs="Arial"/>
          <w:sz w:val="2"/>
          <w:szCs w:val="2"/>
        </w:rPr>
      </w:pPr>
    </w:p>
  </w:footnote>
  <w:footnote w:id="22">
    <w:p w14:paraId="59821644" w14:textId="77777777" w:rsidR="00C254E5" w:rsidRPr="009F21BA" w:rsidRDefault="00C254E5" w:rsidP="00CA4DA7">
      <w:pPr>
        <w:pStyle w:val="Textodenotaderodap"/>
        <w:jc w:val="both"/>
        <w:rPr>
          <w:rFonts w:ascii="Arial" w:hAnsi="Arial" w:cs="Arial"/>
          <w:sz w:val="14"/>
          <w:szCs w:val="14"/>
        </w:rPr>
      </w:pPr>
      <w:r w:rsidRPr="009F21BA">
        <w:rPr>
          <w:rStyle w:val="Refdenotaderodap"/>
          <w:rFonts w:ascii="Arial" w:hAnsi="Arial" w:cs="Arial"/>
          <w:sz w:val="14"/>
          <w:szCs w:val="14"/>
        </w:rPr>
        <w:footnoteRef/>
      </w:r>
      <w:r w:rsidRPr="009F21BA">
        <w:rPr>
          <w:rFonts w:ascii="Arial" w:hAnsi="Arial" w:cs="Arial"/>
          <w:sz w:val="14"/>
          <w:szCs w:val="14"/>
        </w:rPr>
        <w:t xml:space="preserve"> responsável pela monitorização/monitoramento a bordo.</w:t>
      </w:r>
    </w:p>
  </w:footnote>
  <w:footnote w:id="23">
    <w:p w14:paraId="6E9D08FD" w14:textId="77777777" w:rsidR="00C254E5" w:rsidRPr="009F21BA" w:rsidRDefault="00C254E5" w:rsidP="00CA4DA7">
      <w:pPr>
        <w:pStyle w:val="Textodenotaderodap"/>
        <w:jc w:val="both"/>
        <w:rPr>
          <w:rFonts w:ascii="Arial" w:hAnsi="Arial" w:cs="Arial"/>
          <w:sz w:val="16"/>
          <w:szCs w:val="16"/>
        </w:rPr>
      </w:pPr>
      <w:r w:rsidRPr="009F21BA">
        <w:rPr>
          <w:rStyle w:val="Refdenotaderodap"/>
          <w:rFonts w:ascii="Arial" w:hAnsi="Arial" w:cs="Arial"/>
          <w:sz w:val="14"/>
          <w:szCs w:val="14"/>
        </w:rPr>
        <w:footnoteRef/>
      </w:r>
      <w:r w:rsidRPr="009F21BA">
        <w:rPr>
          <w:rFonts w:ascii="Arial" w:hAnsi="Arial" w:cs="Arial"/>
          <w:sz w:val="14"/>
          <w:szCs w:val="14"/>
        </w:rPr>
        <w:t xml:space="preserve"> responsável pela avaliação do monitor a bordo e por tomar as medidas necessárias para correção/adequação </w:t>
      </w:r>
      <w:r>
        <w:rPr>
          <w:rFonts w:ascii="Arial" w:hAnsi="Arial" w:cs="Arial"/>
          <w:sz w:val="14"/>
          <w:szCs w:val="14"/>
        </w:rPr>
        <w:t>de um procedimento que foi avaliado como</w:t>
      </w:r>
      <w:r w:rsidRPr="009F21BA">
        <w:rPr>
          <w:rFonts w:ascii="Arial" w:hAnsi="Arial" w:cs="Arial"/>
          <w:sz w:val="14"/>
          <w:szCs w:val="14"/>
        </w:rPr>
        <w:t xml:space="preserve"> </w:t>
      </w:r>
      <w:r>
        <w:rPr>
          <w:rFonts w:ascii="Arial" w:hAnsi="Arial" w:cs="Arial"/>
          <w:sz w:val="14"/>
          <w:szCs w:val="14"/>
        </w:rPr>
        <w:t xml:space="preserve">um </w:t>
      </w:r>
      <w:r w:rsidRPr="009F21BA">
        <w:rPr>
          <w:rFonts w:ascii="Arial" w:hAnsi="Arial" w:cs="Arial"/>
          <w:sz w:val="14"/>
          <w:szCs w:val="14"/>
        </w:rPr>
        <w:t>desvio</w:t>
      </w:r>
      <w:r>
        <w:rPr>
          <w:rFonts w:ascii="Arial" w:hAnsi="Arial" w:cs="Arial"/>
          <w:sz w:val="14"/>
          <w:szCs w:val="14"/>
        </w:rPr>
        <w:t xml:space="preserve"> (NC)</w:t>
      </w:r>
      <w:r w:rsidRPr="009F21BA">
        <w:rPr>
          <w:rFonts w:ascii="Arial" w:hAnsi="Arial" w:cs="Arial"/>
          <w:sz w:val="14"/>
          <w:szCs w:val="14"/>
        </w:rPr>
        <w:t>.</w:t>
      </w:r>
    </w:p>
  </w:footnote>
  <w:footnote w:id="24">
    <w:p w14:paraId="196ECD65" w14:textId="77777777" w:rsidR="00C254E5" w:rsidRPr="00644D3D" w:rsidRDefault="00C254E5" w:rsidP="00CA4DA7">
      <w:pPr>
        <w:pStyle w:val="Textodenotaderodap"/>
        <w:jc w:val="both"/>
        <w:rPr>
          <w:rFonts w:ascii="Arial" w:hAnsi="Arial" w:cs="Arial"/>
          <w:sz w:val="14"/>
          <w:szCs w:val="14"/>
        </w:rPr>
      </w:pPr>
      <w:r w:rsidRPr="009F21BA">
        <w:rPr>
          <w:rStyle w:val="Refdenotaderodap"/>
          <w:rFonts w:ascii="Arial" w:hAnsi="Arial" w:cs="Arial"/>
          <w:sz w:val="14"/>
          <w:szCs w:val="14"/>
        </w:rPr>
        <w:footnoteRef/>
      </w:r>
      <w:r w:rsidRPr="009F21BA">
        <w:rPr>
          <w:rFonts w:ascii="Arial" w:hAnsi="Arial" w:cs="Arial"/>
          <w:sz w:val="14"/>
          <w:szCs w:val="14"/>
        </w:rPr>
        <w:t xml:space="preserve"> verificaç</w:t>
      </w:r>
      <w:r>
        <w:rPr>
          <w:rFonts w:ascii="Arial" w:hAnsi="Arial" w:cs="Arial"/>
          <w:sz w:val="14"/>
          <w:szCs w:val="14"/>
        </w:rPr>
        <w:t>ã</w:t>
      </w:r>
      <w:r w:rsidRPr="009F21BA">
        <w:rPr>
          <w:rFonts w:ascii="Arial" w:hAnsi="Arial" w:cs="Arial"/>
          <w:sz w:val="14"/>
          <w:szCs w:val="14"/>
        </w:rPr>
        <w:t>o documental efetuada pelo</w:t>
      </w:r>
      <w:r>
        <w:rPr>
          <w:rFonts w:ascii="Arial" w:hAnsi="Arial" w:cs="Arial"/>
          <w:sz w:val="14"/>
          <w:szCs w:val="14"/>
        </w:rPr>
        <w:t xml:space="preserve"> </w:t>
      </w:r>
      <w:r w:rsidRPr="009F21BA">
        <w:rPr>
          <w:rFonts w:ascii="Arial" w:hAnsi="Arial" w:cs="Arial"/>
          <w:sz w:val="14"/>
          <w:szCs w:val="14"/>
        </w:rPr>
        <w:t>Técnico Responsável conforme a frequência estabelecida no PAC</w:t>
      </w:r>
      <w:r>
        <w:rPr>
          <w:rFonts w:ascii="Arial" w:hAnsi="Arial" w:cs="Arial"/>
          <w:sz w:val="14"/>
          <w:szCs w:val="14"/>
        </w:rPr>
        <w:t>,</w:t>
      </w:r>
      <w:r w:rsidRPr="009F21BA">
        <w:rPr>
          <w:rFonts w:ascii="Arial" w:hAnsi="Arial" w:cs="Arial"/>
          <w:sz w:val="14"/>
          <w:szCs w:val="14"/>
        </w:rPr>
        <w:t xml:space="preserve"> com o registro dos possíveis desdobramentos, em caso de necessidade, p.e.: registro de capacitação específica relacionada a determinado procedimento em razão de evidência de não conformidade no preenchimento do checklist.</w:t>
      </w:r>
    </w:p>
  </w:footnote>
  <w:footnote w:id="25">
    <w:p w14:paraId="66413837" w14:textId="266ED94C" w:rsidR="00C254E5" w:rsidRPr="0052405A" w:rsidRDefault="00C254E5" w:rsidP="0052405A">
      <w:pPr>
        <w:pStyle w:val="Textodenotaderodap"/>
        <w:jc w:val="both"/>
        <w:rPr>
          <w:rFonts w:cs="Arial"/>
        </w:rPr>
      </w:pPr>
      <w:r w:rsidRPr="0052405A">
        <w:rPr>
          <w:rStyle w:val="Refdenotaderodap"/>
          <w:rFonts w:asciiTheme="minorHAnsi" w:hAnsiTheme="minorHAnsi" w:cs="Arial"/>
        </w:rPr>
        <w:footnoteRef/>
      </w:r>
      <w:r w:rsidRPr="0052405A">
        <w:rPr>
          <w:rFonts w:cs="Arial"/>
        </w:rPr>
        <w:t xml:space="preserve"> no PAC contemplará a descrição do monitoramento da temperatura, sendo que o procedimento primordial é o de verificar a temperatura do pescado por meio do uso de termômetro portátil. Pode-se, ainda, monitorar a temperatura do ambiente do local de armazenamento; porém é a temperatura do pescado que refletirá a condição de conservação do pescado durante o cruzeiro.</w:t>
      </w:r>
    </w:p>
  </w:footnote>
  <w:footnote w:id="26">
    <w:p w14:paraId="6F168CD0" w14:textId="77777777" w:rsidR="00C254E5" w:rsidRPr="0052405A" w:rsidRDefault="00C254E5" w:rsidP="00F1384F">
      <w:pPr>
        <w:pStyle w:val="Textodenotaderodap"/>
        <w:rPr>
          <w:rFonts w:cs="Arial"/>
        </w:rPr>
      </w:pPr>
      <w:r w:rsidRPr="0052405A">
        <w:rPr>
          <w:rStyle w:val="Refdenotaderodap"/>
          <w:rFonts w:asciiTheme="minorHAnsi" w:hAnsiTheme="minorHAnsi" w:cs="Arial"/>
        </w:rPr>
        <w:footnoteRef/>
      </w:r>
      <w:r w:rsidRPr="0052405A">
        <w:rPr>
          <w:rFonts w:cs="Arial"/>
        </w:rPr>
        <w:t xml:space="preserve"> para pescado congelado via salmoura a temperatura limite é de -9°C (nove graus Celsius negativos).</w:t>
      </w:r>
    </w:p>
  </w:footnote>
  <w:footnote w:id="27">
    <w:p w14:paraId="4F250AE9" w14:textId="77777777" w:rsidR="00C254E5" w:rsidRPr="0052405A" w:rsidRDefault="00C254E5" w:rsidP="00F1384F">
      <w:pPr>
        <w:pStyle w:val="Textodenotaderodap"/>
      </w:pPr>
      <w:r w:rsidRPr="0052405A">
        <w:rPr>
          <w:rStyle w:val="Refdenotaderodap"/>
          <w:rFonts w:asciiTheme="minorHAnsi" w:hAnsiTheme="minorHAnsi"/>
        </w:rPr>
        <w:footnoteRef/>
      </w:r>
      <w:r w:rsidRPr="0052405A">
        <w:t xml:space="preserve"> </w:t>
      </w:r>
      <w:r w:rsidRPr="0052405A">
        <w:rPr>
          <w:rFonts w:cs="Arial"/>
        </w:rPr>
        <w:t>para pescado vivo a variação de temperatura do local de armazenamento deverá observar a condição de bem-estar animal definida para a espécie com base em material técnico de respaldo. A temperatura a ser monitorada poderá ser da água, se as espécies forem mantidas em tanques com água limpa, mas, sempre com foco no monitoramento da temperatura do ambiente do local de armazenamento e não do pescado, como é obrigatório nos demais métodos de conservação (fresco, refrigerado, congelado em salmoura)</w:t>
      </w:r>
    </w:p>
  </w:footnote>
  <w:footnote w:id="28">
    <w:p w14:paraId="5B207684" w14:textId="77777777" w:rsidR="00C254E5" w:rsidRPr="0052405A" w:rsidRDefault="00C254E5" w:rsidP="00F1384F">
      <w:pPr>
        <w:pStyle w:val="Textodenotaderodap"/>
        <w:jc w:val="both"/>
        <w:rPr>
          <w:rFonts w:cs="Arial"/>
        </w:rPr>
      </w:pPr>
      <w:r w:rsidRPr="0052405A">
        <w:rPr>
          <w:rStyle w:val="Refdenotaderodap"/>
          <w:rFonts w:asciiTheme="minorHAnsi" w:hAnsiTheme="minorHAnsi" w:cs="Arial"/>
        </w:rPr>
        <w:footnoteRef/>
      </w:r>
      <w:r w:rsidRPr="0052405A">
        <w:rPr>
          <w:rFonts w:cs="Arial"/>
        </w:rPr>
        <w:t xml:space="preserve"> descrever a evidência de Não Conformidade-NC (temperatura atingiu valor superior ao limite estabelecido, p.e.).</w:t>
      </w:r>
    </w:p>
  </w:footnote>
  <w:footnote w:id="29">
    <w:p w14:paraId="076F990C" w14:textId="77777777" w:rsidR="00C254E5" w:rsidRPr="0052405A" w:rsidRDefault="00C254E5" w:rsidP="00F1384F">
      <w:pPr>
        <w:pStyle w:val="Textodenotaderodap"/>
        <w:jc w:val="both"/>
        <w:rPr>
          <w:rFonts w:cs="Arial"/>
        </w:rPr>
      </w:pPr>
      <w:r w:rsidRPr="0052405A">
        <w:rPr>
          <w:rStyle w:val="Refdenotaderodap"/>
          <w:rFonts w:asciiTheme="minorHAnsi" w:hAnsiTheme="minorHAnsi" w:cs="Arial"/>
        </w:rPr>
        <w:footnoteRef/>
      </w:r>
      <w:r w:rsidRPr="0052405A">
        <w:rPr>
          <w:rFonts w:cs="Arial"/>
        </w:rPr>
        <w:t xml:space="preserve"> descrever ação corretiva frente à(s) não conformidade(s) evidenciada(s) seguindo as orientações de treinamento e os procedimentos descritos no PAC.</w:t>
      </w:r>
    </w:p>
  </w:footnote>
  <w:footnote w:id="30">
    <w:p w14:paraId="6790261E" w14:textId="552179CD" w:rsidR="00C254E5" w:rsidRPr="0052405A" w:rsidRDefault="00C254E5" w:rsidP="00FF2CB1">
      <w:pPr>
        <w:pStyle w:val="Textodenotaderodap"/>
        <w:spacing w:after="60"/>
        <w:jc w:val="both"/>
        <w:rPr>
          <w:rFonts w:cs="Arial"/>
        </w:rPr>
      </w:pPr>
      <w:r w:rsidRPr="0052405A">
        <w:rPr>
          <w:rStyle w:val="Refdenotaderodap"/>
          <w:rFonts w:asciiTheme="minorHAnsi" w:hAnsiTheme="minorHAnsi" w:cs="Arial"/>
        </w:rPr>
        <w:footnoteRef/>
      </w:r>
      <w:r w:rsidRPr="0052405A">
        <w:rPr>
          <w:rFonts w:cs="Arial"/>
        </w:rPr>
        <w:t xml:space="preserve"> responsável pelo monitoramento.</w:t>
      </w:r>
    </w:p>
  </w:footnote>
  <w:footnote w:id="31">
    <w:p w14:paraId="201328FD" w14:textId="7F062A9B" w:rsidR="00C254E5" w:rsidRPr="0052405A" w:rsidRDefault="00C254E5" w:rsidP="00FF2CB1">
      <w:pPr>
        <w:pStyle w:val="Textodenotaderodap"/>
        <w:spacing w:after="60"/>
        <w:jc w:val="both"/>
        <w:rPr>
          <w:rFonts w:cs="Arial"/>
        </w:rPr>
      </w:pPr>
      <w:r w:rsidRPr="0052405A">
        <w:rPr>
          <w:rStyle w:val="Refdenotaderodap"/>
          <w:rFonts w:asciiTheme="minorHAnsi" w:hAnsiTheme="minorHAnsi" w:cs="Arial"/>
        </w:rPr>
        <w:footnoteRef/>
      </w:r>
      <w:r w:rsidRPr="0052405A">
        <w:rPr>
          <w:rFonts w:cs="Arial"/>
        </w:rPr>
        <w:t xml:space="preserve"> responsável pela avaliação do monitor e por tomar as medidas necessárias para correção/adequação de um procedimento que foi avaliado como um desvio (NC). Esse indivíduo pode ser o mestre/capitão da embarcação.</w:t>
      </w:r>
    </w:p>
  </w:footnote>
  <w:footnote w:id="32">
    <w:p w14:paraId="1A182E74" w14:textId="77777777" w:rsidR="00C254E5" w:rsidRPr="00644D3D" w:rsidRDefault="00C254E5" w:rsidP="00FF2CB1">
      <w:pPr>
        <w:pStyle w:val="Textodenotaderodap"/>
        <w:spacing w:after="60"/>
        <w:jc w:val="both"/>
        <w:rPr>
          <w:rFonts w:ascii="Arial" w:hAnsi="Arial" w:cs="Arial"/>
          <w:sz w:val="14"/>
          <w:szCs w:val="14"/>
        </w:rPr>
      </w:pPr>
      <w:r w:rsidRPr="0052405A">
        <w:rPr>
          <w:rStyle w:val="Refdenotaderodap"/>
          <w:rFonts w:asciiTheme="minorHAnsi" w:hAnsiTheme="minorHAnsi" w:cs="Arial"/>
        </w:rPr>
        <w:footnoteRef/>
      </w:r>
      <w:r w:rsidRPr="0052405A">
        <w:rPr>
          <w:rFonts w:cs="Arial"/>
        </w:rPr>
        <w:t xml:space="preserve"> verificação documental efetuada pelo Técnico Responsável conforme a frequência estabelecida no PAC, com o registro dos possíveis desdobramentos, em caso de necessidade, p.e.: registro de capacitação específica relacionada a determinado procedimento em razão de evidência de não conformidade no preenchimento do checklist.</w:t>
      </w:r>
    </w:p>
  </w:footnote>
  <w:footnote w:id="33">
    <w:p w14:paraId="2107E293" w14:textId="77777777" w:rsidR="00C254E5" w:rsidRPr="004F650C" w:rsidRDefault="00C254E5" w:rsidP="00B623F5">
      <w:pPr>
        <w:pStyle w:val="Textodenotaderodap"/>
        <w:jc w:val="both"/>
        <w:rPr>
          <w:rFonts w:cs="Arial"/>
        </w:rPr>
      </w:pPr>
      <w:r w:rsidRPr="004F650C">
        <w:rPr>
          <w:rStyle w:val="Refdenotaderodap"/>
          <w:rFonts w:asciiTheme="minorHAnsi" w:hAnsiTheme="minorHAnsi" w:cs="Arial"/>
        </w:rPr>
        <w:footnoteRef/>
      </w:r>
      <w:r w:rsidRPr="004F650C">
        <w:rPr>
          <w:rFonts w:cs="Arial"/>
        </w:rPr>
        <w:t xml:space="preserve"> descrever a evidência de qualquer Não Conformidade-NC, p.e.: utensílios sujos/quebrados; sanitários sem lixeira; termômetro portátil descalibrado/quebrado; presença de pragas; tinta impermeável com áreas de desgaste/descamação; gelo sem comprovação de origem, etc.</w:t>
      </w:r>
    </w:p>
  </w:footnote>
  <w:footnote w:id="34">
    <w:p w14:paraId="00CB26E0" w14:textId="03F0C0EF" w:rsidR="00C254E5" w:rsidRPr="004F650C" w:rsidRDefault="00C254E5" w:rsidP="00B623F5">
      <w:pPr>
        <w:pStyle w:val="Textodenotaderodap"/>
        <w:jc w:val="both"/>
        <w:rPr>
          <w:rFonts w:cs="Arial"/>
        </w:rPr>
      </w:pPr>
      <w:r w:rsidRPr="004F650C">
        <w:rPr>
          <w:rStyle w:val="Refdenotaderodap"/>
          <w:rFonts w:asciiTheme="minorHAnsi" w:hAnsiTheme="minorHAnsi" w:cs="Arial"/>
        </w:rPr>
        <w:footnoteRef/>
      </w:r>
      <w:r w:rsidRPr="004F650C">
        <w:rPr>
          <w:rFonts w:cs="Arial"/>
        </w:rPr>
        <w:t xml:space="preserve"> descrever ação corretiva frente à(s) não conformidade(s) evidenciada(s) seguindo as orientações de treinamento e os procedimentos descritos no PAC.</w:t>
      </w:r>
    </w:p>
  </w:footnote>
  <w:footnote w:id="35">
    <w:p w14:paraId="0C9F11F4" w14:textId="02F23A7B" w:rsidR="00C254E5" w:rsidRPr="004F650C" w:rsidRDefault="00C254E5" w:rsidP="00B623F5">
      <w:pPr>
        <w:pStyle w:val="Textodenotaderodap"/>
        <w:jc w:val="both"/>
        <w:rPr>
          <w:rFonts w:cs="Arial"/>
        </w:rPr>
      </w:pPr>
      <w:r w:rsidRPr="004F650C">
        <w:rPr>
          <w:rStyle w:val="Refdenotaderodap"/>
          <w:rFonts w:asciiTheme="minorHAnsi" w:hAnsiTheme="minorHAnsi" w:cs="Arial"/>
        </w:rPr>
        <w:footnoteRef/>
      </w:r>
      <w:r w:rsidRPr="004F650C">
        <w:rPr>
          <w:rFonts w:cs="Arial"/>
        </w:rPr>
        <w:t xml:space="preserve"> responsável pelo monitoramento a bordo.</w:t>
      </w:r>
    </w:p>
  </w:footnote>
  <w:footnote w:id="36">
    <w:p w14:paraId="4D80886B" w14:textId="77777777" w:rsidR="00C254E5" w:rsidRPr="004F650C" w:rsidRDefault="00C254E5" w:rsidP="00B623F5">
      <w:pPr>
        <w:pStyle w:val="Textodenotaderodap"/>
        <w:jc w:val="both"/>
        <w:rPr>
          <w:rFonts w:cs="Arial"/>
        </w:rPr>
      </w:pPr>
      <w:r w:rsidRPr="004F650C">
        <w:rPr>
          <w:rStyle w:val="Refdenotaderodap"/>
          <w:rFonts w:asciiTheme="minorHAnsi" w:hAnsiTheme="minorHAnsi" w:cs="Arial"/>
        </w:rPr>
        <w:footnoteRef/>
      </w:r>
      <w:r w:rsidRPr="004F650C">
        <w:rPr>
          <w:rFonts w:cs="Arial"/>
        </w:rPr>
        <w:t xml:space="preserve"> responsável pela avaliação do monitor a bordo e por tomar as medidas necessárias para correção/adequação de um procedimento que foi avaliado como um desvio (NC).</w:t>
      </w:r>
    </w:p>
  </w:footnote>
  <w:footnote w:id="37">
    <w:p w14:paraId="56FE60DA" w14:textId="77777777" w:rsidR="00C254E5" w:rsidRPr="00644D3D" w:rsidRDefault="00C254E5" w:rsidP="00B623F5">
      <w:pPr>
        <w:pStyle w:val="Textodenotaderodap"/>
        <w:jc w:val="both"/>
        <w:rPr>
          <w:rFonts w:ascii="Arial" w:hAnsi="Arial" w:cs="Arial"/>
          <w:sz w:val="14"/>
          <w:szCs w:val="14"/>
        </w:rPr>
      </w:pPr>
      <w:r w:rsidRPr="004F650C">
        <w:rPr>
          <w:rStyle w:val="Refdenotaderodap"/>
          <w:rFonts w:asciiTheme="minorHAnsi" w:hAnsiTheme="minorHAnsi" w:cs="Arial"/>
        </w:rPr>
        <w:footnoteRef/>
      </w:r>
      <w:r w:rsidRPr="004F650C">
        <w:rPr>
          <w:rFonts w:cs="Arial"/>
        </w:rPr>
        <w:t xml:space="preserve"> verificação documental efetuada pelo Técnico Responsável conforme a frequência estabelecida no PAC, com o registro dos possíveis desdobramentos, em caso de necessidade, p.e.: registro de capacitação específica relacionada a determinado procedimento em razão de evidência de não conformidade no preenchimento do checklist.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65F2"/>
    <w:multiLevelType w:val="hybridMultilevel"/>
    <w:tmpl w:val="F57AD6AA"/>
    <w:lvl w:ilvl="0" w:tplc="E116C1F8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C726AB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9CF8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10CB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C9B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C4EA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4A1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C0E2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54A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267DD"/>
    <w:multiLevelType w:val="hybridMultilevel"/>
    <w:tmpl w:val="AD8ECEA6"/>
    <w:lvl w:ilvl="0" w:tplc="2EB4090A">
      <w:start w:val="1"/>
      <w:numFmt w:val="decimal"/>
      <w:lvlText w:val="%1."/>
      <w:lvlJc w:val="left"/>
      <w:pPr>
        <w:ind w:left="720" w:hanging="360"/>
      </w:pPr>
    </w:lvl>
    <w:lvl w:ilvl="1" w:tplc="2BFA96D2">
      <w:start w:val="1"/>
      <w:numFmt w:val="lowerLetter"/>
      <w:lvlText w:val="%2."/>
      <w:lvlJc w:val="left"/>
      <w:pPr>
        <w:ind w:left="1440" w:hanging="360"/>
      </w:pPr>
    </w:lvl>
    <w:lvl w:ilvl="2" w:tplc="944C9036">
      <w:start w:val="2"/>
      <w:numFmt w:val="lowerRoman"/>
      <w:lvlText w:val="%3."/>
      <w:lvlJc w:val="right"/>
      <w:pPr>
        <w:ind w:left="2160" w:hanging="180"/>
      </w:pPr>
    </w:lvl>
    <w:lvl w:ilvl="3" w:tplc="E0000C18">
      <w:start w:val="1"/>
      <w:numFmt w:val="decimal"/>
      <w:lvlText w:val="%4."/>
      <w:lvlJc w:val="left"/>
      <w:pPr>
        <w:ind w:left="2880" w:hanging="360"/>
      </w:pPr>
    </w:lvl>
    <w:lvl w:ilvl="4" w:tplc="505A143C">
      <w:start w:val="1"/>
      <w:numFmt w:val="lowerLetter"/>
      <w:lvlText w:val="%5."/>
      <w:lvlJc w:val="left"/>
      <w:pPr>
        <w:ind w:left="3600" w:hanging="360"/>
      </w:pPr>
    </w:lvl>
    <w:lvl w:ilvl="5" w:tplc="A5E0FFB0">
      <w:start w:val="1"/>
      <w:numFmt w:val="lowerRoman"/>
      <w:lvlText w:val="%6."/>
      <w:lvlJc w:val="right"/>
      <w:pPr>
        <w:ind w:left="4320" w:hanging="180"/>
      </w:pPr>
    </w:lvl>
    <w:lvl w:ilvl="6" w:tplc="C1789938">
      <w:start w:val="1"/>
      <w:numFmt w:val="decimal"/>
      <w:lvlText w:val="%7."/>
      <w:lvlJc w:val="left"/>
      <w:pPr>
        <w:ind w:left="5040" w:hanging="360"/>
      </w:pPr>
    </w:lvl>
    <w:lvl w:ilvl="7" w:tplc="72FCC93A">
      <w:start w:val="1"/>
      <w:numFmt w:val="lowerLetter"/>
      <w:lvlText w:val="%8."/>
      <w:lvlJc w:val="left"/>
      <w:pPr>
        <w:ind w:left="5760" w:hanging="360"/>
      </w:pPr>
    </w:lvl>
    <w:lvl w:ilvl="8" w:tplc="4A04CD3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C2B42"/>
    <w:multiLevelType w:val="hybridMultilevel"/>
    <w:tmpl w:val="EB2220EA"/>
    <w:lvl w:ilvl="0" w:tplc="18723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04E5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B920B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1463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C8D1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C865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7AC5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C66A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060B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41EF1"/>
    <w:multiLevelType w:val="hybridMultilevel"/>
    <w:tmpl w:val="5E0C4502"/>
    <w:lvl w:ilvl="0" w:tplc="C614757E">
      <w:start w:val="1"/>
      <w:numFmt w:val="decimal"/>
      <w:lvlText w:val="%1."/>
      <w:lvlJc w:val="left"/>
      <w:pPr>
        <w:ind w:left="720" w:hanging="360"/>
      </w:pPr>
    </w:lvl>
    <w:lvl w:ilvl="1" w:tplc="CBC6E860">
      <w:start w:val="1"/>
      <w:numFmt w:val="lowerLetter"/>
      <w:lvlText w:val="%2."/>
      <w:lvlJc w:val="left"/>
      <w:pPr>
        <w:ind w:left="1440" w:hanging="360"/>
      </w:pPr>
    </w:lvl>
    <w:lvl w:ilvl="2" w:tplc="4C40CBF4">
      <w:start w:val="1"/>
      <w:numFmt w:val="lowerRoman"/>
      <w:lvlText w:val="%3."/>
      <w:lvlJc w:val="right"/>
      <w:pPr>
        <w:ind w:left="2160" w:hanging="180"/>
      </w:pPr>
    </w:lvl>
    <w:lvl w:ilvl="3" w:tplc="0C404060">
      <w:start w:val="1"/>
      <w:numFmt w:val="decimal"/>
      <w:lvlText w:val="%4."/>
      <w:lvlJc w:val="left"/>
      <w:pPr>
        <w:ind w:left="2880" w:hanging="360"/>
      </w:pPr>
    </w:lvl>
    <w:lvl w:ilvl="4" w:tplc="132AB892">
      <w:start w:val="1"/>
      <w:numFmt w:val="lowerLetter"/>
      <w:lvlText w:val="%5."/>
      <w:lvlJc w:val="left"/>
      <w:pPr>
        <w:ind w:left="3600" w:hanging="360"/>
      </w:pPr>
    </w:lvl>
    <w:lvl w:ilvl="5" w:tplc="5FEEC5E2">
      <w:start w:val="1"/>
      <w:numFmt w:val="lowerRoman"/>
      <w:lvlText w:val="%6."/>
      <w:lvlJc w:val="right"/>
      <w:pPr>
        <w:ind w:left="4320" w:hanging="180"/>
      </w:pPr>
    </w:lvl>
    <w:lvl w:ilvl="6" w:tplc="E500C908">
      <w:start w:val="1"/>
      <w:numFmt w:val="decimal"/>
      <w:lvlText w:val="%7."/>
      <w:lvlJc w:val="left"/>
      <w:pPr>
        <w:ind w:left="5040" w:hanging="360"/>
      </w:pPr>
    </w:lvl>
    <w:lvl w:ilvl="7" w:tplc="D2467116">
      <w:start w:val="1"/>
      <w:numFmt w:val="lowerLetter"/>
      <w:lvlText w:val="%8."/>
      <w:lvlJc w:val="left"/>
      <w:pPr>
        <w:ind w:left="5760" w:hanging="360"/>
      </w:pPr>
    </w:lvl>
    <w:lvl w:ilvl="8" w:tplc="BC50CDB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1022F"/>
    <w:multiLevelType w:val="hybridMultilevel"/>
    <w:tmpl w:val="39DAB09A"/>
    <w:lvl w:ilvl="0" w:tplc="E4284D94">
      <w:start w:val="1"/>
      <w:numFmt w:val="bullet"/>
      <w:lvlText w:val="ꟷ"/>
      <w:lvlJc w:val="left"/>
      <w:pPr>
        <w:ind w:left="720" w:hanging="360"/>
      </w:pPr>
      <w:rPr>
        <w:rFonts w:ascii="Calibri" w:hAnsi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8623C"/>
    <w:multiLevelType w:val="hybridMultilevel"/>
    <w:tmpl w:val="A704E782"/>
    <w:lvl w:ilvl="0" w:tplc="16C4B04A">
      <w:start w:val="1"/>
      <w:numFmt w:val="decimal"/>
      <w:lvlText w:val="%1."/>
      <w:lvlJc w:val="left"/>
      <w:pPr>
        <w:ind w:left="720" w:hanging="360"/>
      </w:pPr>
    </w:lvl>
    <w:lvl w:ilvl="1" w:tplc="8C8C76DA">
      <w:start w:val="1"/>
      <w:numFmt w:val="lowerLetter"/>
      <w:lvlText w:val="%2."/>
      <w:lvlJc w:val="left"/>
      <w:pPr>
        <w:ind w:left="1440" w:hanging="360"/>
      </w:pPr>
    </w:lvl>
    <w:lvl w:ilvl="2" w:tplc="24845A94">
      <w:start w:val="1"/>
      <w:numFmt w:val="lowerRoman"/>
      <w:lvlText w:val="%3."/>
      <w:lvlJc w:val="right"/>
      <w:pPr>
        <w:ind w:left="2160" w:hanging="180"/>
      </w:pPr>
    </w:lvl>
    <w:lvl w:ilvl="3" w:tplc="3190E9E6">
      <w:start w:val="1"/>
      <w:numFmt w:val="decimal"/>
      <w:lvlText w:val="%4."/>
      <w:lvlJc w:val="left"/>
      <w:pPr>
        <w:ind w:left="2880" w:hanging="360"/>
      </w:pPr>
    </w:lvl>
    <w:lvl w:ilvl="4" w:tplc="B0EC0500">
      <w:start w:val="1"/>
      <w:numFmt w:val="lowerLetter"/>
      <w:lvlText w:val="%5."/>
      <w:lvlJc w:val="left"/>
      <w:pPr>
        <w:ind w:left="3600" w:hanging="360"/>
      </w:pPr>
    </w:lvl>
    <w:lvl w:ilvl="5" w:tplc="3E8CDC2A">
      <w:start w:val="1"/>
      <w:numFmt w:val="lowerRoman"/>
      <w:lvlText w:val="%6."/>
      <w:lvlJc w:val="right"/>
      <w:pPr>
        <w:ind w:left="4320" w:hanging="180"/>
      </w:pPr>
    </w:lvl>
    <w:lvl w:ilvl="6" w:tplc="BB00996E">
      <w:start w:val="1"/>
      <w:numFmt w:val="decimal"/>
      <w:lvlText w:val="%7."/>
      <w:lvlJc w:val="left"/>
      <w:pPr>
        <w:ind w:left="5040" w:hanging="360"/>
      </w:pPr>
    </w:lvl>
    <w:lvl w:ilvl="7" w:tplc="97FAE5B0">
      <w:start w:val="1"/>
      <w:numFmt w:val="lowerLetter"/>
      <w:lvlText w:val="%8."/>
      <w:lvlJc w:val="left"/>
      <w:pPr>
        <w:ind w:left="5760" w:hanging="360"/>
      </w:pPr>
    </w:lvl>
    <w:lvl w:ilvl="8" w:tplc="39BA0EB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4921D2"/>
    <w:multiLevelType w:val="multilevel"/>
    <w:tmpl w:val="5D16A57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1DB61E82"/>
    <w:multiLevelType w:val="hybridMultilevel"/>
    <w:tmpl w:val="BCC2DFF6"/>
    <w:lvl w:ilvl="0" w:tplc="90326D6A">
      <w:start w:val="1"/>
      <w:numFmt w:val="decimal"/>
      <w:lvlText w:val="%1."/>
      <w:lvlJc w:val="left"/>
      <w:pPr>
        <w:ind w:left="720" w:hanging="360"/>
      </w:pPr>
    </w:lvl>
    <w:lvl w:ilvl="1" w:tplc="12A22E06">
      <w:start w:val="1"/>
      <w:numFmt w:val="lowerLetter"/>
      <w:lvlText w:val="%2."/>
      <w:lvlJc w:val="left"/>
      <w:pPr>
        <w:ind w:left="1440" w:hanging="360"/>
      </w:pPr>
    </w:lvl>
    <w:lvl w:ilvl="2" w:tplc="F692C90E">
      <w:start w:val="3"/>
      <w:numFmt w:val="lowerRoman"/>
      <w:lvlText w:val="%3."/>
      <w:lvlJc w:val="right"/>
      <w:pPr>
        <w:ind w:left="2160" w:hanging="180"/>
      </w:pPr>
    </w:lvl>
    <w:lvl w:ilvl="3" w:tplc="A8B6FAD0">
      <w:start w:val="1"/>
      <w:numFmt w:val="decimal"/>
      <w:lvlText w:val="%4."/>
      <w:lvlJc w:val="left"/>
      <w:pPr>
        <w:ind w:left="2880" w:hanging="360"/>
      </w:pPr>
    </w:lvl>
    <w:lvl w:ilvl="4" w:tplc="B25E452A">
      <w:start w:val="1"/>
      <w:numFmt w:val="lowerLetter"/>
      <w:lvlText w:val="%5."/>
      <w:lvlJc w:val="left"/>
      <w:pPr>
        <w:ind w:left="3600" w:hanging="360"/>
      </w:pPr>
    </w:lvl>
    <w:lvl w:ilvl="5" w:tplc="C3E60896">
      <w:start w:val="1"/>
      <w:numFmt w:val="lowerRoman"/>
      <w:lvlText w:val="%6."/>
      <w:lvlJc w:val="right"/>
      <w:pPr>
        <w:ind w:left="4320" w:hanging="180"/>
      </w:pPr>
    </w:lvl>
    <w:lvl w:ilvl="6" w:tplc="AA843904">
      <w:start w:val="1"/>
      <w:numFmt w:val="decimal"/>
      <w:lvlText w:val="%7."/>
      <w:lvlJc w:val="left"/>
      <w:pPr>
        <w:ind w:left="5040" w:hanging="360"/>
      </w:pPr>
    </w:lvl>
    <w:lvl w:ilvl="7" w:tplc="9E2223D6">
      <w:start w:val="1"/>
      <w:numFmt w:val="lowerLetter"/>
      <w:lvlText w:val="%8."/>
      <w:lvlJc w:val="left"/>
      <w:pPr>
        <w:ind w:left="5760" w:hanging="360"/>
      </w:pPr>
    </w:lvl>
    <w:lvl w:ilvl="8" w:tplc="3E06C2F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02789C"/>
    <w:multiLevelType w:val="multilevel"/>
    <w:tmpl w:val="AFF6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FE5F3"/>
    <w:multiLevelType w:val="hybridMultilevel"/>
    <w:tmpl w:val="5FD4B394"/>
    <w:lvl w:ilvl="0" w:tplc="BD5AC6E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79BCB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A036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98AD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32AB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3C6B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A2CF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2A3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1E83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79248A"/>
    <w:multiLevelType w:val="hybridMultilevel"/>
    <w:tmpl w:val="0E624742"/>
    <w:lvl w:ilvl="0" w:tplc="E4284D94">
      <w:start w:val="1"/>
      <w:numFmt w:val="bullet"/>
      <w:lvlText w:val="ꟷ"/>
      <w:lvlJc w:val="left"/>
      <w:pPr>
        <w:ind w:left="720" w:hanging="360"/>
      </w:pPr>
      <w:rPr>
        <w:rFonts w:ascii="Calibri" w:hAnsi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918AA5"/>
    <w:multiLevelType w:val="hybridMultilevel"/>
    <w:tmpl w:val="242AB1D8"/>
    <w:lvl w:ilvl="0" w:tplc="492EB710">
      <w:start w:val="1"/>
      <w:numFmt w:val="decimal"/>
      <w:lvlText w:val="%1."/>
      <w:lvlJc w:val="left"/>
      <w:pPr>
        <w:ind w:left="720" w:hanging="360"/>
      </w:pPr>
    </w:lvl>
    <w:lvl w:ilvl="1" w:tplc="8EF6FDDE">
      <w:start w:val="1"/>
      <w:numFmt w:val="upperRoman"/>
      <w:lvlText w:val="%2."/>
      <w:lvlJc w:val="right"/>
      <w:pPr>
        <w:ind w:left="1440" w:hanging="360"/>
      </w:pPr>
    </w:lvl>
    <w:lvl w:ilvl="2" w:tplc="D29C628A">
      <w:start w:val="1"/>
      <w:numFmt w:val="lowerRoman"/>
      <w:lvlText w:val="%3."/>
      <w:lvlJc w:val="right"/>
      <w:pPr>
        <w:ind w:left="2160" w:hanging="180"/>
      </w:pPr>
    </w:lvl>
    <w:lvl w:ilvl="3" w:tplc="C6C878B6">
      <w:start w:val="1"/>
      <w:numFmt w:val="decimal"/>
      <w:lvlText w:val="%4."/>
      <w:lvlJc w:val="left"/>
      <w:pPr>
        <w:ind w:left="2880" w:hanging="360"/>
      </w:pPr>
    </w:lvl>
    <w:lvl w:ilvl="4" w:tplc="40789092">
      <w:start w:val="1"/>
      <w:numFmt w:val="lowerLetter"/>
      <w:lvlText w:val="%5."/>
      <w:lvlJc w:val="left"/>
      <w:pPr>
        <w:ind w:left="3600" w:hanging="360"/>
      </w:pPr>
    </w:lvl>
    <w:lvl w:ilvl="5" w:tplc="C77A07BC">
      <w:start w:val="1"/>
      <w:numFmt w:val="lowerRoman"/>
      <w:lvlText w:val="%6."/>
      <w:lvlJc w:val="right"/>
      <w:pPr>
        <w:ind w:left="4320" w:hanging="180"/>
      </w:pPr>
    </w:lvl>
    <w:lvl w:ilvl="6" w:tplc="F4224C6A">
      <w:start w:val="1"/>
      <w:numFmt w:val="decimal"/>
      <w:lvlText w:val="%7."/>
      <w:lvlJc w:val="left"/>
      <w:pPr>
        <w:ind w:left="5040" w:hanging="360"/>
      </w:pPr>
    </w:lvl>
    <w:lvl w:ilvl="7" w:tplc="E6F0397A">
      <w:start w:val="1"/>
      <w:numFmt w:val="lowerLetter"/>
      <w:lvlText w:val="%8."/>
      <w:lvlJc w:val="left"/>
      <w:pPr>
        <w:ind w:left="5760" w:hanging="360"/>
      </w:pPr>
    </w:lvl>
    <w:lvl w:ilvl="8" w:tplc="530EAFC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BBC7A"/>
    <w:multiLevelType w:val="hybridMultilevel"/>
    <w:tmpl w:val="023E4FC8"/>
    <w:lvl w:ilvl="0" w:tplc="1196FD8C">
      <w:start w:val="1"/>
      <w:numFmt w:val="decimal"/>
      <w:lvlText w:val="%1."/>
      <w:lvlJc w:val="left"/>
      <w:pPr>
        <w:ind w:left="720" w:hanging="360"/>
      </w:pPr>
    </w:lvl>
    <w:lvl w:ilvl="1" w:tplc="8506AC44">
      <w:start w:val="1"/>
      <w:numFmt w:val="lowerLetter"/>
      <w:lvlText w:val="%2."/>
      <w:lvlJc w:val="left"/>
      <w:pPr>
        <w:ind w:left="1440" w:hanging="360"/>
      </w:pPr>
    </w:lvl>
    <w:lvl w:ilvl="2" w:tplc="2D2664AA">
      <w:start w:val="1"/>
      <w:numFmt w:val="lowerRoman"/>
      <w:lvlText w:val="%3."/>
      <w:lvlJc w:val="right"/>
      <w:pPr>
        <w:ind w:left="2160" w:hanging="180"/>
      </w:pPr>
    </w:lvl>
    <w:lvl w:ilvl="3" w:tplc="6C58D28A">
      <w:start w:val="1"/>
      <w:numFmt w:val="decimal"/>
      <w:lvlText w:val="%4."/>
      <w:lvlJc w:val="left"/>
      <w:pPr>
        <w:ind w:left="2880" w:hanging="360"/>
      </w:pPr>
    </w:lvl>
    <w:lvl w:ilvl="4" w:tplc="760C273A">
      <w:start w:val="1"/>
      <w:numFmt w:val="lowerLetter"/>
      <w:lvlText w:val="%5."/>
      <w:lvlJc w:val="left"/>
      <w:pPr>
        <w:ind w:left="3600" w:hanging="360"/>
      </w:pPr>
    </w:lvl>
    <w:lvl w:ilvl="5" w:tplc="28F48AF2">
      <w:start w:val="1"/>
      <w:numFmt w:val="lowerRoman"/>
      <w:lvlText w:val="%6."/>
      <w:lvlJc w:val="right"/>
      <w:pPr>
        <w:ind w:left="4320" w:hanging="180"/>
      </w:pPr>
    </w:lvl>
    <w:lvl w:ilvl="6" w:tplc="CC6E416C">
      <w:start w:val="1"/>
      <w:numFmt w:val="decimal"/>
      <w:lvlText w:val="%7."/>
      <w:lvlJc w:val="left"/>
      <w:pPr>
        <w:ind w:left="5040" w:hanging="360"/>
      </w:pPr>
    </w:lvl>
    <w:lvl w:ilvl="7" w:tplc="5A8AD60A">
      <w:start w:val="1"/>
      <w:numFmt w:val="lowerLetter"/>
      <w:lvlText w:val="%8."/>
      <w:lvlJc w:val="left"/>
      <w:pPr>
        <w:ind w:left="5760" w:hanging="360"/>
      </w:pPr>
    </w:lvl>
    <w:lvl w:ilvl="8" w:tplc="EBD043A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D199A"/>
    <w:multiLevelType w:val="hybridMultilevel"/>
    <w:tmpl w:val="A16C2DC6"/>
    <w:lvl w:ilvl="0" w:tplc="E4284D94">
      <w:start w:val="1"/>
      <w:numFmt w:val="bullet"/>
      <w:lvlText w:val="ꟷ"/>
      <w:lvlJc w:val="left"/>
      <w:pPr>
        <w:ind w:left="1440" w:hanging="360"/>
      </w:pPr>
      <w:rPr>
        <w:rFonts w:ascii="Calibri" w:hAnsi="Calibr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93D106D"/>
    <w:multiLevelType w:val="multilevel"/>
    <w:tmpl w:val="D646C4EC"/>
    <w:lvl w:ilvl="0">
      <w:start w:val="3"/>
      <w:numFmt w:val="decimal"/>
      <w:lvlText w:val="%1."/>
      <w:lvlJc w:val="left"/>
      <w:pPr>
        <w:ind w:left="450" w:hanging="450"/>
      </w:pPr>
      <w:rPr>
        <w:rFonts w:eastAsiaTheme="minorEastAsia"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eastAsiaTheme="minorEastAsia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Theme="minorEastAsia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Theme="minorEastAsia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Theme="minorEastAsia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Theme="minorEastAsia"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eastAsiaTheme="minorEastAsia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Theme="minorEastAsia"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eastAsiaTheme="minorEastAsia" w:hint="default"/>
      </w:rPr>
    </w:lvl>
  </w:abstractNum>
  <w:abstractNum w:abstractNumId="15" w15:restartNumberingAfterBreak="0">
    <w:nsid w:val="3A417FDF"/>
    <w:multiLevelType w:val="hybridMultilevel"/>
    <w:tmpl w:val="2EA0384C"/>
    <w:lvl w:ilvl="0" w:tplc="3DA2DB94">
      <w:start w:val="1"/>
      <w:numFmt w:val="decimal"/>
      <w:lvlText w:val="%1."/>
      <w:lvlJc w:val="left"/>
      <w:pPr>
        <w:ind w:left="360" w:hanging="360"/>
      </w:pPr>
    </w:lvl>
    <w:lvl w:ilvl="1" w:tplc="740EA134">
      <w:start w:val="1"/>
      <w:numFmt w:val="lowerLetter"/>
      <w:lvlText w:val="%2."/>
      <w:lvlJc w:val="left"/>
      <w:pPr>
        <w:ind w:left="1080" w:hanging="360"/>
      </w:pPr>
    </w:lvl>
    <w:lvl w:ilvl="2" w:tplc="B9044B56">
      <w:start w:val="1"/>
      <w:numFmt w:val="lowerRoman"/>
      <w:lvlText w:val="%3."/>
      <w:lvlJc w:val="right"/>
      <w:pPr>
        <w:ind w:left="1800" w:hanging="180"/>
      </w:pPr>
    </w:lvl>
    <w:lvl w:ilvl="3" w:tplc="7EC6E016">
      <w:start w:val="1"/>
      <w:numFmt w:val="decimal"/>
      <w:lvlText w:val="%4."/>
      <w:lvlJc w:val="left"/>
      <w:pPr>
        <w:ind w:left="2520" w:hanging="360"/>
      </w:pPr>
    </w:lvl>
    <w:lvl w:ilvl="4" w:tplc="46464F02">
      <w:start w:val="1"/>
      <w:numFmt w:val="lowerLetter"/>
      <w:lvlText w:val="%5."/>
      <w:lvlJc w:val="left"/>
      <w:pPr>
        <w:ind w:left="3240" w:hanging="360"/>
      </w:pPr>
    </w:lvl>
    <w:lvl w:ilvl="5" w:tplc="849A7D1C">
      <w:start w:val="1"/>
      <w:numFmt w:val="lowerRoman"/>
      <w:lvlText w:val="%6."/>
      <w:lvlJc w:val="right"/>
      <w:pPr>
        <w:ind w:left="3960" w:hanging="180"/>
      </w:pPr>
    </w:lvl>
    <w:lvl w:ilvl="6" w:tplc="FFF26FC4">
      <w:start w:val="1"/>
      <w:numFmt w:val="decimal"/>
      <w:lvlText w:val="%7."/>
      <w:lvlJc w:val="left"/>
      <w:pPr>
        <w:ind w:left="4680" w:hanging="360"/>
      </w:pPr>
    </w:lvl>
    <w:lvl w:ilvl="7" w:tplc="37588E8A">
      <w:start w:val="1"/>
      <w:numFmt w:val="lowerLetter"/>
      <w:lvlText w:val="%8."/>
      <w:lvlJc w:val="left"/>
      <w:pPr>
        <w:ind w:left="5400" w:hanging="360"/>
      </w:pPr>
    </w:lvl>
    <w:lvl w:ilvl="8" w:tplc="AF943006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E045E42"/>
    <w:multiLevelType w:val="hybridMultilevel"/>
    <w:tmpl w:val="22AC76FC"/>
    <w:lvl w:ilvl="0" w:tplc="3BD2762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68920"/>
    <w:multiLevelType w:val="hybridMultilevel"/>
    <w:tmpl w:val="74D22CA6"/>
    <w:lvl w:ilvl="0" w:tplc="39060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81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0ED9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D08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7400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0FE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100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0C3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8AB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837DC"/>
    <w:multiLevelType w:val="hybridMultilevel"/>
    <w:tmpl w:val="F306F25E"/>
    <w:lvl w:ilvl="0" w:tplc="960CF8CE">
      <w:start w:val="1"/>
      <w:numFmt w:val="decimal"/>
      <w:lvlText w:val="%1."/>
      <w:lvlJc w:val="left"/>
      <w:pPr>
        <w:ind w:left="720" w:hanging="360"/>
      </w:pPr>
    </w:lvl>
    <w:lvl w:ilvl="1" w:tplc="79C05C7C">
      <w:start w:val="1"/>
      <w:numFmt w:val="lowerLetter"/>
      <w:lvlText w:val="%2."/>
      <w:lvlJc w:val="left"/>
      <w:pPr>
        <w:ind w:left="1440" w:hanging="360"/>
      </w:pPr>
    </w:lvl>
    <w:lvl w:ilvl="2" w:tplc="63B0DF62">
      <w:start w:val="1"/>
      <w:numFmt w:val="lowerRoman"/>
      <w:lvlText w:val="%3."/>
      <w:lvlJc w:val="right"/>
      <w:pPr>
        <w:ind w:left="2160" w:hanging="180"/>
      </w:pPr>
    </w:lvl>
    <w:lvl w:ilvl="3" w:tplc="345AF094">
      <w:start w:val="1"/>
      <w:numFmt w:val="decimal"/>
      <w:lvlText w:val="%4."/>
      <w:lvlJc w:val="left"/>
      <w:pPr>
        <w:ind w:left="2880" w:hanging="360"/>
      </w:pPr>
    </w:lvl>
    <w:lvl w:ilvl="4" w:tplc="12DE3424">
      <w:start w:val="1"/>
      <w:numFmt w:val="lowerLetter"/>
      <w:lvlText w:val="%5."/>
      <w:lvlJc w:val="left"/>
      <w:pPr>
        <w:ind w:left="3600" w:hanging="360"/>
      </w:pPr>
    </w:lvl>
    <w:lvl w:ilvl="5" w:tplc="9D488004">
      <w:start w:val="1"/>
      <w:numFmt w:val="lowerRoman"/>
      <w:lvlText w:val="%6."/>
      <w:lvlJc w:val="right"/>
      <w:pPr>
        <w:ind w:left="4320" w:hanging="180"/>
      </w:pPr>
    </w:lvl>
    <w:lvl w:ilvl="6" w:tplc="8D6A80E6">
      <w:start w:val="1"/>
      <w:numFmt w:val="decimal"/>
      <w:lvlText w:val="%7."/>
      <w:lvlJc w:val="left"/>
      <w:pPr>
        <w:ind w:left="5040" w:hanging="360"/>
      </w:pPr>
    </w:lvl>
    <w:lvl w:ilvl="7" w:tplc="79D6AC08">
      <w:start w:val="1"/>
      <w:numFmt w:val="lowerLetter"/>
      <w:lvlText w:val="%8."/>
      <w:lvlJc w:val="left"/>
      <w:pPr>
        <w:ind w:left="5760" w:hanging="360"/>
      </w:pPr>
    </w:lvl>
    <w:lvl w:ilvl="8" w:tplc="5C64031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6F899D"/>
    <w:multiLevelType w:val="hybridMultilevel"/>
    <w:tmpl w:val="22E407BA"/>
    <w:lvl w:ilvl="0" w:tplc="D7BCC770">
      <w:start w:val="1"/>
      <w:numFmt w:val="decimal"/>
      <w:lvlText w:val="%1."/>
      <w:lvlJc w:val="left"/>
      <w:pPr>
        <w:ind w:left="720" w:hanging="360"/>
      </w:pPr>
    </w:lvl>
    <w:lvl w:ilvl="1" w:tplc="B3D442EC">
      <w:start w:val="1"/>
      <w:numFmt w:val="lowerLetter"/>
      <w:lvlText w:val="%2."/>
      <w:lvlJc w:val="left"/>
      <w:pPr>
        <w:ind w:left="1440" w:hanging="360"/>
      </w:pPr>
    </w:lvl>
    <w:lvl w:ilvl="2" w:tplc="EB78DD6E">
      <w:start w:val="1"/>
      <w:numFmt w:val="lowerRoman"/>
      <w:lvlText w:val="%3."/>
      <w:lvlJc w:val="right"/>
      <w:pPr>
        <w:ind w:left="2160" w:hanging="180"/>
      </w:pPr>
    </w:lvl>
    <w:lvl w:ilvl="3" w:tplc="747C17D6">
      <w:start w:val="1"/>
      <w:numFmt w:val="decimal"/>
      <w:lvlText w:val="%4."/>
      <w:lvlJc w:val="left"/>
      <w:pPr>
        <w:ind w:left="2880" w:hanging="360"/>
      </w:pPr>
    </w:lvl>
    <w:lvl w:ilvl="4" w:tplc="DE921FC4">
      <w:start w:val="1"/>
      <w:numFmt w:val="lowerLetter"/>
      <w:lvlText w:val="%5."/>
      <w:lvlJc w:val="left"/>
      <w:pPr>
        <w:ind w:left="3600" w:hanging="360"/>
      </w:pPr>
    </w:lvl>
    <w:lvl w:ilvl="5" w:tplc="1486DED6">
      <w:start w:val="1"/>
      <w:numFmt w:val="lowerRoman"/>
      <w:lvlText w:val="%6."/>
      <w:lvlJc w:val="right"/>
      <w:pPr>
        <w:ind w:left="4320" w:hanging="180"/>
      </w:pPr>
    </w:lvl>
    <w:lvl w:ilvl="6" w:tplc="4178E836">
      <w:start w:val="1"/>
      <w:numFmt w:val="decimal"/>
      <w:lvlText w:val="%7."/>
      <w:lvlJc w:val="left"/>
      <w:pPr>
        <w:ind w:left="5040" w:hanging="360"/>
      </w:pPr>
    </w:lvl>
    <w:lvl w:ilvl="7" w:tplc="E14CBB5A">
      <w:start w:val="1"/>
      <w:numFmt w:val="lowerLetter"/>
      <w:lvlText w:val="%8."/>
      <w:lvlJc w:val="left"/>
      <w:pPr>
        <w:ind w:left="5760" w:hanging="360"/>
      </w:pPr>
    </w:lvl>
    <w:lvl w:ilvl="8" w:tplc="FD8695D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94C1E7"/>
    <w:multiLevelType w:val="hybridMultilevel"/>
    <w:tmpl w:val="02CC94BA"/>
    <w:lvl w:ilvl="0" w:tplc="40AC7AD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184221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AE08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AC8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90C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00D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908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1498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5200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83CBD"/>
    <w:multiLevelType w:val="multilevel"/>
    <w:tmpl w:val="E21251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2" w15:restartNumberingAfterBreak="0">
    <w:nsid w:val="5E3C89A9"/>
    <w:multiLevelType w:val="multilevel"/>
    <w:tmpl w:val="7B20F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964593"/>
    <w:multiLevelType w:val="hybridMultilevel"/>
    <w:tmpl w:val="E3388814"/>
    <w:lvl w:ilvl="0" w:tplc="E4284D94">
      <w:start w:val="1"/>
      <w:numFmt w:val="bullet"/>
      <w:lvlText w:val="ꟷ"/>
      <w:lvlJc w:val="left"/>
      <w:pPr>
        <w:ind w:left="720" w:hanging="360"/>
      </w:pPr>
      <w:rPr>
        <w:rFonts w:ascii="Calibri" w:hAnsi="Calibri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726C7"/>
    <w:multiLevelType w:val="hybridMultilevel"/>
    <w:tmpl w:val="AF82975A"/>
    <w:lvl w:ilvl="0" w:tplc="16C4B04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5F25FC"/>
    <w:multiLevelType w:val="hybridMultilevel"/>
    <w:tmpl w:val="2CC871AC"/>
    <w:lvl w:ilvl="0" w:tplc="3334A05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auto"/>
        <w:sz w:val="20"/>
        <w:szCs w:val="20"/>
      </w:rPr>
    </w:lvl>
    <w:lvl w:ilvl="1" w:tplc="345C20A4">
      <w:start w:val="1"/>
      <w:numFmt w:val="lowerLetter"/>
      <w:lvlText w:val="%2."/>
      <w:lvlJc w:val="left"/>
      <w:pPr>
        <w:ind w:left="1440" w:hanging="360"/>
      </w:pPr>
    </w:lvl>
    <w:lvl w:ilvl="2" w:tplc="B896F912">
      <w:start w:val="1"/>
      <w:numFmt w:val="lowerRoman"/>
      <w:lvlText w:val="%3."/>
      <w:lvlJc w:val="right"/>
      <w:pPr>
        <w:ind w:left="2160" w:hanging="180"/>
      </w:pPr>
    </w:lvl>
    <w:lvl w:ilvl="3" w:tplc="E62E099C">
      <w:start w:val="1"/>
      <w:numFmt w:val="decimal"/>
      <w:lvlText w:val="%4."/>
      <w:lvlJc w:val="left"/>
      <w:pPr>
        <w:ind w:left="2880" w:hanging="360"/>
      </w:pPr>
    </w:lvl>
    <w:lvl w:ilvl="4" w:tplc="EC4CD502">
      <w:start w:val="1"/>
      <w:numFmt w:val="lowerLetter"/>
      <w:lvlText w:val="%5."/>
      <w:lvlJc w:val="left"/>
      <w:pPr>
        <w:ind w:left="3600" w:hanging="360"/>
      </w:pPr>
    </w:lvl>
    <w:lvl w:ilvl="5" w:tplc="4530ACBE">
      <w:start w:val="1"/>
      <w:numFmt w:val="lowerRoman"/>
      <w:lvlText w:val="%6."/>
      <w:lvlJc w:val="right"/>
      <w:pPr>
        <w:ind w:left="4320" w:hanging="180"/>
      </w:pPr>
    </w:lvl>
    <w:lvl w:ilvl="6" w:tplc="A4B408B4">
      <w:start w:val="1"/>
      <w:numFmt w:val="decimal"/>
      <w:lvlText w:val="%7."/>
      <w:lvlJc w:val="left"/>
      <w:pPr>
        <w:ind w:left="5040" w:hanging="360"/>
      </w:pPr>
    </w:lvl>
    <w:lvl w:ilvl="7" w:tplc="33A21814">
      <w:start w:val="1"/>
      <w:numFmt w:val="lowerLetter"/>
      <w:lvlText w:val="%8."/>
      <w:lvlJc w:val="left"/>
      <w:pPr>
        <w:ind w:left="5760" w:hanging="360"/>
      </w:pPr>
    </w:lvl>
    <w:lvl w:ilvl="8" w:tplc="F6F2669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9E8EC7"/>
    <w:multiLevelType w:val="hybridMultilevel"/>
    <w:tmpl w:val="AA82C016"/>
    <w:lvl w:ilvl="0" w:tplc="8CAC1E1A">
      <w:start w:val="1"/>
      <w:numFmt w:val="upperRoman"/>
      <w:lvlText w:val="%1."/>
      <w:lvlJc w:val="right"/>
      <w:pPr>
        <w:ind w:left="720" w:hanging="360"/>
      </w:pPr>
    </w:lvl>
    <w:lvl w:ilvl="1" w:tplc="37123A22">
      <w:start w:val="1"/>
      <w:numFmt w:val="lowerLetter"/>
      <w:lvlText w:val="%2."/>
      <w:lvlJc w:val="left"/>
      <w:pPr>
        <w:ind w:left="1440" w:hanging="360"/>
      </w:pPr>
    </w:lvl>
    <w:lvl w:ilvl="2" w:tplc="9042D6E0">
      <w:start w:val="1"/>
      <w:numFmt w:val="lowerRoman"/>
      <w:lvlText w:val="%3."/>
      <w:lvlJc w:val="right"/>
      <w:pPr>
        <w:ind w:left="2160" w:hanging="180"/>
      </w:pPr>
    </w:lvl>
    <w:lvl w:ilvl="3" w:tplc="E9340878">
      <w:start w:val="1"/>
      <w:numFmt w:val="decimal"/>
      <w:lvlText w:val="%4."/>
      <w:lvlJc w:val="left"/>
      <w:pPr>
        <w:ind w:left="2880" w:hanging="360"/>
      </w:pPr>
    </w:lvl>
    <w:lvl w:ilvl="4" w:tplc="3210F750">
      <w:start w:val="1"/>
      <w:numFmt w:val="lowerLetter"/>
      <w:lvlText w:val="%5."/>
      <w:lvlJc w:val="left"/>
      <w:pPr>
        <w:ind w:left="3600" w:hanging="360"/>
      </w:pPr>
    </w:lvl>
    <w:lvl w:ilvl="5" w:tplc="576E7F08">
      <w:start w:val="1"/>
      <w:numFmt w:val="lowerRoman"/>
      <w:lvlText w:val="%6."/>
      <w:lvlJc w:val="right"/>
      <w:pPr>
        <w:ind w:left="4320" w:hanging="180"/>
      </w:pPr>
    </w:lvl>
    <w:lvl w:ilvl="6" w:tplc="F9909A1C">
      <w:start w:val="1"/>
      <w:numFmt w:val="decimal"/>
      <w:lvlText w:val="%7."/>
      <w:lvlJc w:val="left"/>
      <w:pPr>
        <w:ind w:left="5040" w:hanging="360"/>
      </w:pPr>
    </w:lvl>
    <w:lvl w:ilvl="7" w:tplc="ABFEADE2">
      <w:start w:val="1"/>
      <w:numFmt w:val="lowerLetter"/>
      <w:lvlText w:val="%8."/>
      <w:lvlJc w:val="left"/>
      <w:pPr>
        <w:ind w:left="5760" w:hanging="360"/>
      </w:pPr>
    </w:lvl>
    <w:lvl w:ilvl="8" w:tplc="2C2AAC1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46FB7B"/>
    <w:multiLevelType w:val="hybridMultilevel"/>
    <w:tmpl w:val="6A84C8FE"/>
    <w:lvl w:ilvl="0" w:tplc="76A87CF4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330226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2A07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08E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8C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BC70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4E5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648E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4C51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2C95E4"/>
    <w:multiLevelType w:val="hybridMultilevel"/>
    <w:tmpl w:val="C3B0DDD8"/>
    <w:lvl w:ilvl="0" w:tplc="2C7CFC2C">
      <w:start w:val="1"/>
      <w:numFmt w:val="decimal"/>
      <w:lvlText w:val="%1."/>
      <w:lvlJc w:val="left"/>
      <w:pPr>
        <w:ind w:left="720" w:hanging="360"/>
      </w:pPr>
    </w:lvl>
    <w:lvl w:ilvl="1" w:tplc="BB46F6A2">
      <w:start w:val="1"/>
      <w:numFmt w:val="lowerLetter"/>
      <w:lvlText w:val="%2."/>
      <w:lvlJc w:val="left"/>
      <w:pPr>
        <w:ind w:left="1440" w:hanging="360"/>
      </w:pPr>
    </w:lvl>
    <w:lvl w:ilvl="2" w:tplc="24F67C7E">
      <w:start w:val="1"/>
      <w:numFmt w:val="lowerRoman"/>
      <w:lvlText w:val="%3."/>
      <w:lvlJc w:val="right"/>
      <w:pPr>
        <w:ind w:left="2160" w:hanging="180"/>
      </w:pPr>
    </w:lvl>
    <w:lvl w:ilvl="3" w:tplc="94CE2AAA">
      <w:start w:val="1"/>
      <w:numFmt w:val="decimal"/>
      <w:lvlText w:val="%4."/>
      <w:lvlJc w:val="left"/>
      <w:pPr>
        <w:ind w:left="2880" w:hanging="360"/>
      </w:pPr>
    </w:lvl>
    <w:lvl w:ilvl="4" w:tplc="491641AC">
      <w:start w:val="1"/>
      <w:numFmt w:val="lowerLetter"/>
      <w:lvlText w:val="%5."/>
      <w:lvlJc w:val="left"/>
      <w:pPr>
        <w:ind w:left="3600" w:hanging="360"/>
      </w:pPr>
    </w:lvl>
    <w:lvl w:ilvl="5" w:tplc="E11C714C">
      <w:start w:val="1"/>
      <w:numFmt w:val="lowerRoman"/>
      <w:lvlText w:val="%6."/>
      <w:lvlJc w:val="right"/>
      <w:pPr>
        <w:ind w:left="4320" w:hanging="180"/>
      </w:pPr>
    </w:lvl>
    <w:lvl w:ilvl="6" w:tplc="D02CBF82">
      <w:start w:val="1"/>
      <w:numFmt w:val="decimal"/>
      <w:lvlText w:val="%7."/>
      <w:lvlJc w:val="left"/>
      <w:pPr>
        <w:ind w:left="5040" w:hanging="360"/>
      </w:pPr>
    </w:lvl>
    <w:lvl w:ilvl="7" w:tplc="7924BB04">
      <w:start w:val="1"/>
      <w:numFmt w:val="lowerLetter"/>
      <w:lvlText w:val="%8."/>
      <w:lvlJc w:val="left"/>
      <w:pPr>
        <w:ind w:left="5760" w:hanging="360"/>
      </w:pPr>
    </w:lvl>
    <w:lvl w:ilvl="8" w:tplc="040806A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6C1046"/>
    <w:multiLevelType w:val="hybridMultilevel"/>
    <w:tmpl w:val="437441AE"/>
    <w:lvl w:ilvl="0" w:tplc="16D07826">
      <w:start w:val="1"/>
      <w:numFmt w:val="decimal"/>
      <w:lvlText w:val="%1."/>
      <w:lvlJc w:val="left"/>
      <w:pPr>
        <w:ind w:left="720" w:hanging="360"/>
      </w:pPr>
    </w:lvl>
    <w:lvl w:ilvl="1" w:tplc="DC94C39C">
      <w:start w:val="1"/>
      <w:numFmt w:val="lowerLetter"/>
      <w:lvlText w:val="%2."/>
      <w:lvlJc w:val="left"/>
      <w:pPr>
        <w:ind w:left="1440" w:hanging="360"/>
      </w:pPr>
    </w:lvl>
    <w:lvl w:ilvl="2" w:tplc="C4488488">
      <w:start w:val="1"/>
      <w:numFmt w:val="lowerRoman"/>
      <w:lvlText w:val="%3."/>
      <w:lvlJc w:val="right"/>
      <w:pPr>
        <w:ind w:left="2160" w:hanging="180"/>
      </w:pPr>
    </w:lvl>
    <w:lvl w:ilvl="3" w:tplc="F3E67DCA">
      <w:start w:val="1"/>
      <w:numFmt w:val="decimal"/>
      <w:lvlText w:val="%4."/>
      <w:lvlJc w:val="left"/>
      <w:pPr>
        <w:ind w:left="2880" w:hanging="360"/>
      </w:pPr>
    </w:lvl>
    <w:lvl w:ilvl="4" w:tplc="3364D1BE">
      <w:start w:val="1"/>
      <w:numFmt w:val="lowerLetter"/>
      <w:lvlText w:val="%5."/>
      <w:lvlJc w:val="left"/>
      <w:pPr>
        <w:ind w:left="3600" w:hanging="360"/>
      </w:pPr>
    </w:lvl>
    <w:lvl w:ilvl="5" w:tplc="103636F6">
      <w:start w:val="1"/>
      <w:numFmt w:val="lowerRoman"/>
      <w:lvlText w:val="%6."/>
      <w:lvlJc w:val="right"/>
      <w:pPr>
        <w:ind w:left="4320" w:hanging="180"/>
      </w:pPr>
    </w:lvl>
    <w:lvl w:ilvl="6" w:tplc="C328509A">
      <w:start w:val="1"/>
      <w:numFmt w:val="decimal"/>
      <w:lvlText w:val="%7."/>
      <w:lvlJc w:val="left"/>
      <w:pPr>
        <w:ind w:left="5040" w:hanging="360"/>
      </w:pPr>
    </w:lvl>
    <w:lvl w:ilvl="7" w:tplc="9FB2F8F2">
      <w:start w:val="1"/>
      <w:numFmt w:val="lowerLetter"/>
      <w:lvlText w:val="%8."/>
      <w:lvlJc w:val="left"/>
      <w:pPr>
        <w:ind w:left="5760" w:hanging="360"/>
      </w:pPr>
    </w:lvl>
    <w:lvl w:ilvl="8" w:tplc="17C2E17E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76F451"/>
    <w:multiLevelType w:val="hybridMultilevel"/>
    <w:tmpl w:val="553A1798"/>
    <w:lvl w:ilvl="0" w:tplc="A43403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7053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66FF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0885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064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A88D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301B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A438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ACE2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9B1890"/>
    <w:multiLevelType w:val="multilevel"/>
    <w:tmpl w:val="2510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A18DCA"/>
    <w:multiLevelType w:val="hybridMultilevel"/>
    <w:tmpl w:val="D1B82164"/>
    <w:lvl w:ilvl="0" w:tplc="75EA2AF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56A2C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40AF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CCBA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267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B41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8A82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D0D7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E842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572458"/>
    <w:multiLevelType w:val="hybridMultilevel"/>
    <w:tmpl w:val="3A705BF6"/>
    <w:lvl w:ilvl="0" w:tplc="5F526040">
      <w:start w:val="1"/>
      <w:numFmt w:val="decimal"/>
      <w:lvlText w:val="%1."/>
      <w:lvlJc w:val="left"/>
      <w:pPr>
        <w:ind w:left="360" w:hanging="360"/>
      </w:pPr>
    </w:lvl>
    <w:lvl w:ilvl="1" w:tplc="EF5424B0">
      <w:start w:val="1"/>
      <w:numFmt w:val="lowerLetter"/>
      <w:lvlText w:val="%2."/>
      <w:lvlJc w:val="left"/>
      <w:pPr>
        <w:ind w:left="1080" w:hanging="360"/>
      </w:pPr>
    </w:lvl>
    <w:lvl w:ilvl="2" w:tplc="CDA0F0E6">
      <w:start w:val="1"/>
      <w:numFmt w:val="lowerRoman"/>
      <w:lvlText w:val="%3."/>
      <w:lvlJc w:val="right"/>
      <w:pPr>
        <w:ind w:left="1800" w:hanging="180"/>
      </w:pPr>
    </w:lvl>
    <w:lvl w:ilvl="3" w:tplc="57C6B378">
      <w:start w:val="1"/>
      <w:numFmt w:val="decimal"/>
      <w:lvlText w:val="%4."/>
      <w:lvlJc w:val="left"/>
      <w:pPr>
        <w:ind w:left="2520" w:hanging="360"/>
      </w:pPr>
    </w:lvl>
    <w:lvl w:ilvl="4" w:tplc="B3E0102E">
      <w:start w:val="1"/>
      <w:numFmt w:val="lowerLetter"/>
      <w:lvlText w:val="%5."/>
      <w:lvlJc w:val="left"/>
      <w:pPr>
        <w:ind w:left="3240" w:hanging="360"/>
      </w:pPr>
    </w:lvl>
    <w:lvl w:ilvl="5" w:tplc="23B64380">
      <w:start w:val="1"/>
      <w:numFmt w:val="lowerRoman"/>
      <w:lvlText w:val="%6."/>
      <w:lvlJc w:val="right"/>
      <w:pPr>
        <w:ind w:left="3960" w:hanging="180"/>
      </w:pPr>
    </w:lvl>
    <w:lvl w:ilvl="6" w:tplc="044E6DDA">
      <w:start w:val="1"/>
      <w:numFmt w:val="decimal"/>
      <w:lvlText w:val="%7."/>
      <w:lvlJc w:val="left"/>
      <w:pPr>
        <w:ind w:left="4680" w:hanging="360"/>
      </w:pPr>
    </w:lvl>
    <w:lvl w:ilvl="7" w:tplc="C24EA510">
      <w:start w:val="1"/>
      <w:numFmt w:val="lowerLetter"/>
      <w:lvlText w:val="%8."/>
      <w:lvlJc w:val="left"/>
      <w:pPr>
        <w:ind w:left="5400" w:hanging="360"/>
      </w:pPr>
    </w:lvl>
    <w:lvl w:ilvl="8" w:tplc="EF7E67B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FE07DB6"/>
    <w:multiLevelType w:val="hybridMultilevel"/>
    <w:tmpl w:val="E77E56EE"/>
    <w:lvl w:ilvl="0" w:tplc="3A0EA52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A3B4B3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0272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944F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7AF1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88A4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0B6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A21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0C1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2"/>
  </w:num>
  <w:num w:numId="3">
    <w:abstractNumId w:val="17"/>
  </w:num>
  <w:num w:numId="4">
    <w:abstractNumId w:val="15"/>
  </w:num>
  <w:num w:numId="5">
    <w:abstractNumId w:val="9"/>
  </w:num>
  <w:num w:numId="6">
    <w:abstractNumId w:val="0"/>
  </w:num>
  <w:num w:numId="7">
    <w:abstractNumId w:val="34"/>
  </w:num>
  <w:num w:numId="8">
    <w:abstractNumId w:val="20"/>
  </w:num>
  <w:num w:numId="9">
    <w:abstractNumId w:val="18"/>
  </w:num>
  <w:num w:numId="10">
    <w:abstractNumId w:val="25"/>
  </w:num>
  <w:num w:numId="11">
    <w:abstractNumId w:val="26"/>
  </w:num>
  <w:num w:numId="12">
    <w:abstractNumId w:val="7"/>
  </w:num>
  <w:num w:numId="13">
    <w:abstractNumId w:val="1"/>
  </w:num>
  <w:num w:numId="14">
    <w:abstractNumId w:val="29"/>
  </w:num>
  <w:num w:numId="15">
    <w:abstractNumId w:val="28"/>
  </w:num>
  <w:num w:numId="16">
    <w:abstractNumId w:val="30"/>
  </w:num>
  <w:num w:numId="17">
    <w:abstractNumId w:val="21"/>
  </w:num>
  <w:num w:numId="18">
    <w:abstractNumId w:val="2"/>
  </w:num>
  <w:num w:numId="19">
    <w:abstractNumId w:val="27"/>
  </w:num>
  <w:num w:numId="20">
    <w:abstractNumId w:val="12"/>
  </w:num>
  <w:num w:numId="21">
    <w:abstractNumId w:val="19"/>
  </w:num>
  <w:num w:numId="22">
    <w:abstractNumId w:val="5"/>
  </w:num>
  <w:num w:numId="23">
    <w:abstractNumId w:val="33"/>
  </w:num>
  <w:num w:numId="24">
    <w:abstractNumId w:val="3"/>
  </w:num>
  <w:num w:numId="25">
    <w:abstractNumId w:val="32"/>
  </w:num>
  <w:num w:numId="26">
    <w:abstractNumId w:val="14"/>
  </w:num>
  <w:num w:numId="27">
    <w:abstractNumId w:val="23"/>
  </w:num>
  <w:num w:numId="28">
    <w:abstractNumId w:val="8"/>
  </w:num>
  <w:num w:numId="29">
    <w:abstractNumId w:val="31"/>
  </w:num>
  <w:num w:numId="30">
    <w:abstractNumId w:val="13"/>
  </w:num>
  <w:num w:numId="31">
    <w:abstractNumId w:val="6"/>
  </w:num>
  <w:num w:numId="32">
    <w:abstractNumId w:val="24"/>
  </w:num>
  <w:num w:numId="33">
    <w:abstractNumId w:val="16"/>
  </w:num>
  <w:num w:numId="34">
    <w:abstractNumId w:val="10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89BB58"/>
    <w:rsid w:val="000128C5"/>
    <w:rsid w:val="0001809E"/>
    <w:rsid w:val="000334D1"/>
    <w:rsid w:val="000836B4"/>
    <w:rsid w:val="00096BC8"/>
    <w:rsid w:val="000C7E10"/>
    <w:rsid w:val="0010FA6D"/>
    <w:rsid w:val="0013081E"/>
    <w:rsid w:val="00132DD2"/>
    <w:rsid w:val="00133479"/>
    <w:rsid w:val="00140CFC"/>
    <w:rsid w:val="00175ACC"/>
    <w:rsid w:val="00191E16"/>
    <w:rsid w:val="00192B5E"/>
    <w:rsid w:val="001D7F61"/>
    <w:rsid w:val="001E78D9"/>
    <w:rsid w:val="001F432E"/>
    <w:rsid w:val="001F5B5E"/>
    <w:rsid w:val="002428F5"/>
    <w:rsid w:val="00297606"/>
    <w:rsid w:val="002C6C81"/>
    <w:rsid w:val="002D4E46"/>
    <w:rsid w:val="002D7ECC"/>
    <w:rsid w:val="00301340"/>
    <w:rsid w:val="003050BE"/>
    <w:rsid w:val="00316852"/>
    <w:rsid w:val="0032139F"/>
    <w:rsid w:val="00341D9D"/>
    <w:rsid w:val="003D027E"/>
    <w:rsid w:val="004369D4"/>
    <w:rsid w:val="00450377"/>
    <w:rsid w:val="004A671E"/>
    <w:rsid w:val="004B4725"/>
    <w:rsid w:val="004D0971"/>
    <w:rsid w:val="004F650C"/>
    <w:rsid w:val="005122D7"/>
    <w:rsid w:val="0051277F"/>
    <w:rsid w:val="0052405A"/>
    <w:rsid w:val="00540784"/>
    <w:rsid w:val="00541165"/>
    <w:rsid w:val="0054B49A"/>
    <w:rsid w:val="00573FBC"/>
    <w:rsid w:val="005772FE"/>
    <w:rsid w:val="00580248"/>
    <w:rsid w:val="00590E8F"/>
    <w:rsid w:val="005B08A9"/>
    <w:rsid w:val="005B6BEF"/>
    <w:rsid w:val="005B7677"/>
    <w:rsid w:val="005D5585"/>
    <w:rsid w:val="005D6AF9"/>
    <w:rsid w:val="005E2F52"/>
    <w:rsid w:val="005E52C5"/>
    <w:rsid w:val="005F7DCE"/>
    <w:rsid w:val="00603FB0"/>
    <w:rsid w:val="00626E9F"/>
    <w:rsid w:val="006A07F3"/>
    <w:rsid w:val="006A6F83"/>
    <w:rsid w:val="006B60B4"/>
    <w:rsid w:val="006D21F4"/>
    <w:rsid w:val="006F21F5"/>
    <w:rsid w:val="00716A13"/>
    <w:rsid w:val="00750B62"/>
    <w:rsid w:val="00783C0E"/>
    <w:rsid w:val="007947CD"/>
    <w:rsid w:val="00794D99"/>
    <w:rsid w:val="00796859"/>
    <w:rsid w:val="007A77CC"/>
    <w:rsid w:val="007C3FE5"/>
    <w:rsid w:val="007E56C0"/>
    <w:rsid w:val="007F1F48"/>
    <w:rsid w:val="007F310A"/>
    <w:rsid w:val="008276AD"/>
    <w:rsid w:val="0086341D"/>
    <w:rsid w:val="00890486"/>
    <w:rsid w:val="008950B7"/>
    <w:rsid w:val="008B7161"/>
    <w:rsid w:val="008B751D"/>
    <w:rsid w:val="008C009F"/>
    <w:rsid w:val="008F406C"/>
    <w:rsid w:val="0090428A"/>
    <w:rsid w:val="00918C82"/>
    <w:rsid w:val="00922FF0"/>
    <w:rsid w:val="009D2856"/>
    <w:rsid w:val="009E1BE8"/>
    <w:rsid w:val="00A84A1B"/>
    <w:rsid w:val="00AAB4DF"/>
    <w:rsid w:val="00AB3B77"/>
    <w:rsid w:val="00AD6CE5"/>
    <w:rsid w:val="00B07CB7"/>
    <w:rsid w:val="00B155C3"/>
    <w:rsid w:val="00B623F5"/>
    <w:rsid w:val="00B74009"/>
    <w:rsid w:val="00BA6F86"/>
    <w:rsid w:val="00BA7A54"/>
    <w:rsid w:val="00BD41C6"/>
    <w:rsid w:val="00BF243A"/>
    <w:rsid w:val="00C251CE"/>
    <w:rsid w:val="00C254E5"/>
    <w:rsid w:val="00C264E4"/>
    <w:rsid w:val="00C52240"/>
    <w:rsid w:val="00C5538C"/>
    <w:rsid w:val="00C72A7A"/>
    <w:rsid w:val="00C87897"/>
    <w:rsid w:val="00C9441B"/>
    <w:rsid w:val="00CA4DA7"/>
    <w:rsid w:val="00CA67C9"/>
    <w:rsid w:val="00CC5B3C"/>
    <w:rsid w:val="00D001F9"/>
    <w:rsid w:val="00D01F6A"/>
    <w:rsid w:val="00D112B4"/>
    <w:rsid w:val="00D2323E"/>
    <w:rsid w:val="00D2565E"/>
    <w:rsid w:val="00D73736"/>
    <w:rsid w:val="00DA7C9B"/>
    <w:rsid w:val="00DC3474"/>
    <w:rsid w:val="00DD18F1"/>
    <w:rsid w:val="00E42C11"/>
    <w:rsid w:val="00E5334E"/>
    <w:rsid w:val="00E8260F"/>
    <w:rsid w:val="00EC9E8C"/>
    <w:rsid w:val="00EE61F0"/>
    <w:rsid w:val="00EE63DA"/>
    <w:rsid w:val="00F1384F"/>
    <w:rsid w:val="00F22A14"/>
    <w:rsid w:val="00F44D7A"/>
    <w:rsid w:val="00F478AA"/>
    <w:rsid w:val="00F625E3"/>
    <w:rsid w:val="00FC2827"/>
    <w:rsid w:val="00FF2CB1"/>
    <w:rsid w:val="011D8348"/>
    <w:rsid w:val="0133AA5F"/>
    <w:rsid w:val="01348E01"/>
    <w:rsid w:val="015DD18A"/>
    <w:rsid w:val="016047EC"/>
    <w:rsid w:val="019352C1"/>
    <w:rsid w:val="019E603F"/>
    <w:rsid w:val="01A4CEF5"/>
    <w:rsid w:val="01C1F81C"/>
    <w:rsid w:val="01F175B1"/>
    <w:rsid w:val="01F9AC02"/>
    <w:rsid w:val="01FE3F00"/>
    <w:rsid w:val="02051920"/>
    <w:rsid w:val="0210CE3D"/>
    <w:rsid w:val="021CFA4C"/>
    <w:rsid w:val="02415E34"/>
    <w:rsid w:val="0249B706"/>
    <w:rsid w:val="024FF3F3"/>
    <w:rsid w:val="026A77AC"/>
    <w:rsid w:val="026C795D"/>
    <w:rsid w:val="0278E952"/>
    <w:rsid w:val="02791D9F"/>
    <w:rsid w:val="027E7D8C"/>
    <w:rsid w:val="029B273E"/>
    <w:rsid w:val="029BD974"/>
    <w:rsid w:val="02A8CFB7"/>
    <w:rsid w:val="02B4C6F0"/>
    <w:rsid w:val="02D6F89F"/>
    <w:rsid w:val="02DB11E0"/>
    <w:rsid w:val="02DCC91F"/>
    <w:rsid w:val="03030F9A"/>
    <w:rsid w:val="03211FD6"/>
    <w:rsid w:val="0323CF8F"/>
    <w:rsid w:val="03480470"/>
    <w:rsid w:val="0354F5F1"/>
    <w:rsid w:val="035804E6"/>
    <w:rsid w:val="0363A0FB"/>
    <w:rsid w:val="037338DC"/>
    <w:rsid w:val="0375DD47"/>
    <w:rsid w:val="0378CA64"/>
    <w:rsid w:val="037BD1D7"/>
    <w:rsid w:val="0385558E"/>
    <w:rsid w:val="03968C52"/>
    <w:rsid w:val="0399E231"/>
    <w:rsid w:val="039AA38B"/>
    <w:rsid w:val="039CA845"/>
    <w:rsid w:val="03A1D0E0"/>
    <w:rsid w:val="03A385D8"/>
    <w:rsid w:val="03AC567C"/>
    <w:rsid w:val="03C40226"/>
    <w:rsid w:val="03C58093"/>
    <w:rsid w:val="03D4050F"/>
    <w:rsid w:val="03DD2E95"/>
    <w:rsid w:val="03E7B21A"/>
    <w:rsid w:val="03EE8607"/>
    <w:rsid w:val="040E06AB"/>
    <w:rsid w:val="0425A52F"/>
    <w:rsid w:val="042B5AF2"/>
    <w:rsid w:val="0444F60A"/>
    <w:rsid w:val="04457B74"/>
    <w:rsid w:val="04458821"/>
    <w:rsid w:val="044FAA8B"/>
    <w:rsid w:val="04712950"/>
    <w:rsid w:val="04789980"/>
    <w:rsid w:val="047FA94C"/>
    <w:rsid w:val="0486406B"/>
    <w:rsid w:val="04893F56"/>
    <w:rsid w:val="049BA122"/>
    <w:rsid w:val="049E96D5"/>
    <w:rsid w:val="049EDFFB"/>
    <w:rsid w:val="04A66BFF"/>
    <w:rsid w:val="04ABB481"/>
    <w:rsid w:val="04B0D56B"/>
    <w:rsid w:val="04D3CECC"/>
    <w:rsid w:val="04DDEE87"/>
    <w:rsid w:val="04ED0378"/>
    <w:rsid w:val="04F694CF"/>
    <w:rsid w:val="0507C72A"/>
    <w:rsid w:val="05089B0B"/>
    <w:rsid w:val="0512465E"/>
    <w:rsid w:val="05180241"/>
    <w:rsid w:val="0533CB63"/>
    <w:rsid w:val="0538630B"/>
    <w:rsid w:val="054A59C9"/>
    <w:rsid w:val="054D0279"/>
    <w:rsid w:val="05618E5D"/>
    <w:rsid w:val="057AAE78"/>
    <w:rsid w:val="05A41A1F"/>
    <w:rsid w:val="05A8891D"/>
    <w:rsid w:val="05B0BE61"/>
    <w:rsid w:val="05BD9882"/>
    <w:rsid w:val="05C17590"/>
    <w:rsid w:val="05F4F076"/>
    <w:rsid w:val="05F876DC"/>
    <w:rsid w:val="05FA7B6A"/>
    <w:rsid w:val="061469E1"/>
    <w:rsid w:val="0620E893"/>
    <w:rsid w:val="0657BFD2"/>
    <w:rsid w:val="06587B81"/>
    <w:rsid w:val="0664801C"/>
    <w:rsid w:val="06681702"/>
    <w:rsid w:val="0670D72C"/>
    <w:rsid w:val="067406B2"/>
    <w:rsid w:val="067F1C2D"/>
    <w:rsid w:val="0680C8C3"/>
    <w:rsid w:val="06D1B023"/>
    <w:rsid w:val="06D99DA9"/>
    <w:rsid w:val="0716BC90"/>
    <w:rsid w:val="071D2829"/>
    <w:rsid w:val="07234B11"/>
    <w:rsid w:val="07247740"/>
    <w:rsid w:val="072780A7"/>
    <w:rsid w:val="073FEA80"/>
    <w:rsid w:val="075B2806"/>
    <w:rsid w:val="077C40DA"/>
    <w:rsid w:val="077D1C36"/>
    <w:rsid w:val="07A22910"/>
    <w:rsid w:val="07BFCCC2"/>
    <w:rsid w:val="07C065CF"/>
    <w:rsid w:val="07CF6818"/>
    <w:rsid w:val="07DAF386"/>
    <w:rsid w:val="08067A3B"/>
    <w:rsid w:val="0837121E"/>
    <w:rsid w:val="08375F12"/>
    <w:rsid w:val="0855C8CB"/>
    <w:rsid w:val="085790E0"/>
    <w:rsid w:val="08616655"/>
    <w:rsid w:val="08992F1F"/>
    <w:rsid w:val="089D46F5"/>
    <w:rsid w:val="089E9BBB"/>
    <w:rsid w:val="08A8B7FA"/>
    <w:rsid w:val="08B8C389"/>
    <w:rsid w:val="08D783E6"/>
    <w:rsid w:val="08DDCD10"/>
    <w:rsid w:val="08F48EF5"/>
    <w:rsid w:val="0902F7F2"/>
    <w:rsid w:val="09067CB4"/>
    <w:rsid w:val="090BECB6"/>
    <w:rsid w:val="091E4C9F"/>
    <w:rsid w:val="0924D114"/>
    <w:rsid w:val="0926B8AF"/>
    <w:rsid w:val="09457E98"/>
    <w:rsid w:val="094C0AA3"/>
    <w:rsid w:val="09531A6F"/>
    <w:rsid w:val="0954712F"/>
    <w:rsid w:val="096737C4"/>
    <w:rsid w:val="096B345C"/>
    <w:rsid w:val="0987841D"/>
    <w:rsid w:val="09A741BF"/>
    <w:rsid w:val="09B9B454"/>
    <w:rsid w:val="09C97AFE"/>
    <w:rsid w:val="09CBAE16"/>
    <w:rsid w:val="09D5D2D8"/>
    <w:rsid w:val="09D7DCE0"/>
    <w:rsid w:val="09D87211"/>
    <w:rsid w:val="09DB5BD6"/>
    <w:rsid w:val="09EB0CB7"/>
    <w:rsid w:val="09EB7364"/>
    <w:rsid w:val="09F17249"/>
    <w:rsid w:val="09F4019F"/>
    <w:rsid w:val="0A096298"/>
    <w:rsid w:val="0A113E6B"/>
    <w:rsid w:val="0A1B336D"/>
    <w:rsid w:val="0A2AE255"/>
    <w:rsid w:val="0A341D66"/>
    <w:rsid w:val="0A34C217"/>
    <w:rsid w:val="0A391756"/>
    <w:rsid w:val="0A3A4F49"/>
    <w:rsid w:val="0A3BB2F5"/>
    <w:rsid w:val="0A3FC676"/>
    <w:rsid w:val="0A56F39E"/>
    <w:rsid w:val="0A5F724A"/>
    <w:rsid w:val="0A70EA61"/>
    <w:rsid w:val="0A778B42"/>
    <w:rsid w:val="0A840CBA"/>
    <w:rsid w:val="0A9D3517"/>
    <w:rsid w:val="0AA24D15"/>
    <w:rsid w:val="0AC98924"/>
    <w:rsid w:val="0AC9B8AE"/>
    <w:rsid w:val="0ACD09F9"/>
    <w:rsid w:val="0AD3F26A"/>
    <w:rsid w:val="0ADC921F"/>
    <w:rsid w:val="0AF41CA3"/>
    <w:rsid w:val="0AF459B6"/>
    <w:rsid w:val="0AFD607F"/>
    <w:rsid w:val="0B13095E"/>
    <w:rsid w:val="0B26FEFB"/>
    <w:rsid w:val="0B6671F8"/>
    <w:rsid w:val="0B73BEA6"/>
    <w:rsid w:val="0B8187C9"/>
    <w:rsid w:val="0B98F488"/>
    <w:rsid w:val="0B9E0943"/>
    <w:rsid w:val="0BAFDC74"/>
    <w:rsid w:val="0BC45320"/>
    <w:rsid w:val="0BD4823C"/>
    <w:rsid w:val="0BE058BC"/>
    <w:rsid w:val="0BF6BC34"/>
    <w:rsid w:val="0BFC3327"/>
    <w:rsid w:val="0BFD2BA5"/>
    <w:rsid w:val="0BFE31C4"/>
    <w:rsid w:val="0C17AEF3"/>
    <w:rsid w:val="0C1C1739"/>
    <w:rsid w:val="0C3C9676"/>
    <w:rsid w:val="0C508D59"/>
    <w:rsid w:val="0C5CA992"/>
    <w:rsid w:val="0C5DCB51"/>
    <w:rsid w:val="0C5E1AB6"/>
    <w:rsid w:val="0C5FB39A"/>
    <w:rsid w:val="0C5FD884"/>
    <w:rsid w:val="0C68DA5A"/>
    <w:rsid w:val="0C8CC3F5"/>
    <w:rsid w:val="0CA3BB23"/>
    <w:rsid w:val="0CA53C0C"/>
    <w:rsid w:val="0CB17DE4"/>
    <w:rsid w:val="0CBC40A7"/>
    <w:rsid w:val="0CC9E25C"/>
    <w:rsid w:val="0CDD80B3"/>
    <w:rsid w:val="0CDFA229"/>
    <w:rsid w:val="0CE112E6"/>
    <w:rsid w:val="0CE73375"/>
    <w:rsid w:val="0D158BFD"/>
    <w:rsid w:val="0D2306E5"/>
    <w:rsid w:val="0D29EA4A"/>
    <w:rsid w:val="0D32354D"/>
    <w:rsid w:val="0D40C053"/>
    <w:rsid w:val="0D4374F0"/>
    <w:rsid w:val="0D6B0F6B"/>
    <w:rsid w:val="0D6C62D9"/>
    <w:rsid w:val="0D7353B7"/>
    <w:rsid w:val="0D7C291D"/>
    <w:rsid w:val="0D848C76"/>
    <w:rsid w:val="0D856D7D"/>
    <w:rsid w:val="0D951B1A"/>
    <w:rsid w:val="0DA2B589"/>
    <w:rsid w:val="0DC9AC42"/>
    <w:rsid w:val="0E1E0F86"/>
    <w:rsid w:val="0E1E59E5"/>
    <w:rsid w:val="0E1F7BC6"/>
    <w:rsid w:val="0E250148"/>
    <w:rsid w:val="0E2BFA78"/>
    <w:rsid w:val="0E3E8F54"/>
    <w:rsid w:val="0E405818"/>
    <w:rsid w:val="0E6F06BA"/>
    <w:rsid w:val="0E80FFFD"/>
    <w:rsid w:val="0E8461E2"/>
    <w:rsid w:val="0E8F1EE4"/>
    <w:rsid w:val="0E978E35"/>
    <w:rsid w:val="0EB72B24"/>
    <w:rsid w:val="0EBA166E"/>
    <w:rsid w:val="0EE4AF8E"/>
    <w:rsid w:val="0EE8541E"/>
    <w:rsid w:val="0F03106C"/>
    <w:rsid w:val="0F0F2418"/>
    <w:rsid w:val="0F2EA8A0"/>
    <w:rsid w:val="0F33D3E9"/>
    <w:rsid w:val="0F364306"/>
    <w:rsid w:val="0F41DE28"/>
    <w:rsid w:val="0F465E5A"/>
    <w:rsid w:val="0F664F23"/>
    <w:rsid w:val="0F901BA1"/>
    <w:rsid w:val="0F96FB28"/>
    <w:rsid w:val="0FAECD4A"/>
    <w:rsid w:val="0FB94A71"/>
    <w:rsid w:val="0FB9DFE7"/>
    <w:rsid w:val="0FC7CAD9"/>
    <w:rsid w:val="0FCB9F93"/>
    <w:rsid w:val="0FD4AF84"/>
    <w:rsid w:val="0FF70AB4"/>
    <w:rsid w:val="0FF951D7"/>
    <w:rsid w:val="10134516"/>
    <w:rsid w:val="102256C3"/>
    <w:rsid w:val="1030E935"/>
    <w:rsid w:val="103D2BD5"/>
    <w:rsid w:val="1075BEA1"/>
    <w:rsid w:val="107A590B"/>
    <w:rsid w:val="10807FEF"/>
    <w:rsid w:val="109CA755"/>
    <w:rsid w:val="10B7BF52"/>
    <w:rsid w:val="10C42BD1"/>
    <w:rsid w:val="10C8A241"/>
    <w:rsid w:val="10EDD872"/>
    <w:rsid w:val="10F34E3E"/>
    <w:rsid w:val="10F4F800"/>
    <w:rsid w:val="110D3A7A"/>
    <w:rsid w:val="11318BD9"/>
    <w:rsid w:val="1134D0A2"/>
    <w:rsid w:val="11368402"/>
    <w:rsid w:val="11402251"/>
    <w:rsid w:val="1154B5EC"/>
    <w:rsid w:val="1155B048"/>
    <w:rsid w:val="1161432B"/>
    <w:rsid w:val="1164E99B"/>
    <w:rsid w:val="11674DBC"/>
    <w:rsid w:val="11B7FF10"/>
    <w:rsid w:val="11BBBC0A"/>
    <w:rsid w:val="11C58997"/>
    <w:rsid w:val="11D6BFFB"/>
    <w:rsid w:val="11D6FF3D"/>
    <w:rsid w:val="11E3EF2C"/>
    <w:rsid w:val="1213600C"/>
    <w:rsid w:val="122C9C8D"/>
    <w:rsid w:val="12316FCE"/>
    <w:rsid w:val="123FACBE"/>
    <w:rsid w:val="124D931B"/>
    <w:rsid w:val="127AD16C"/>
    <w:rsid w:val="1286952D"/>
    <w:rsid w:val="128F1E9F"/>
    <w:rsid w:val="1290C861"/>
    <w:rsid w:val="12A996C3"/>
    <w:rsid w:val="12AAB2D1"/>
    <w:rsid w:val="12B8F090"/>
    <w:rsid w:val="12BF8F70"/>
    <w:rsid w:val="12C114CF"/>
    <w:rsid w:val="12CD5C3A"/>
    <w:rsid w:val="12F2D619"/>
    <w:rsid w:val="133B9D22"/>
    <w:rsid w:val="1372905C"/>
    <w:rsid w:val="139B909C"/>
    <w:rsid w:val="13A17B9D"/>
    <w:rsid w:val="13AF33A2"/>
    <w:rsid w:val="13B03B98"/>
    <w:rsid w:val="13D2D54B"/>
    <w:rsid w:val="13DBA45D"/>
    <w:rsid w:val="13E22449"/>
    <w:rsid w:val="13F62AE2"/>
    <w:rsid w:val="1420D29B"/>
    <w:rsid w:val="14265B0E"/>
    <w:rsid w:val="142AEF00"/>
    <w:rsid w:val="148AA091"/>
    <w:rsid w:val="148D510A"/>
    <w:rsid w:val="148EBD4A"/>
    <w:rsid w:val="149BDB68"/>
    <w:rsid w:val="14A0D637"/>
    <w:rsid w:val="14A4F380"/>
    <w:rsid w:val="14C6FB51"/>
    <w:rsid w:val="14E3FAEE"/>
    <w:rsid w:val="14F41251"/>
    <w:rsid w:val="1504B041"/>
    <w:rsid w:val="1523C158"/>
    <w:rsid w:val="1523C330"/>
    <w:rsid w:val="154FC9A1"/>
    <w:rsid w:val="1556D41B"/>
    <w:rsid w:val="155D5EE6"/>
    <w:rsid w:val="15699C66"/>
    <w:rsid w:val="157774BE"/>
    <w:rsid w:val="1595499E"/>
    <w:rsid w:val="15BBA110"/>
    <w:rsid w:val="15C0651B"/>
    <w:rsid w:val="15C4E8F2"/>
    <w:rsid w:val="15FB6C21"/>
    <w:rsid w:val="160ED146"/>
    <w:rsid w:val="16110A43"/>
    <w:rsid w:val="1623CFC2"/>
    <w:rsid w:val="162670F2"/>
    <w:rsid w:val="162A8DAB"/>
    <w:rsid w:val="16310EF1"/>
    <w:rsid w:val="164CC13A"/>
    <w:rsid w:val="1655F905"/>
    <w:rsid w:val="165E546A"/>
    <w:rsid w:val="1676D0ED"/>
    <w:rsid w:val="168BF062"/>
    <w:rsid w:val="168E4656"/>
    <w:rsid w:val="16B9530D"/>
    <w:rsid w:val="16D7E2D7"/>
    <w:rsid w:val="16EAAD28"/>
    <w:rsid w:val="16F08B4A"/>
    <w:rsid w:val="171A9A4E"/>
    <w:rsid w:val="17628FC2"/>
    <w:rsid w:val="1773A10B"/>
    <w:rsid w:val="177EAAC5"/>
    <w:rsid w:val="17BB7DD6"/>
    <w:rsid w:val="17CCDF52"/>
    <w:rsid w:val="17E0DBF6"/>
    <w:rsid w:val="181846C3"/>
    <w:rsid w:val="182AD25F"/>
    <w:rsid w:val="183C84CD"/>
    <w:rsid w:val="1862DDCE"/>
    <w:rsid w:val="186DDA96"/>
    <w:rsid w:val="18723C47"/>
    <w:rsid w:val="188B91D4"/>
    <w:rsid w:val="18DC8A50"/>
    <w:rsid w:val="18DF79AD"/>
    <w:rsid w:val="18E55A90"/>
    <w:rsid w:val="195ED30E"/>
    <w:rsid w:val="197B9AE2"/>
    <w:rsid w:val="19954A4D"/>
    <w:rsid w:val="19B81F07"/>
    <w:rsid w:val="19C78374"/>
    <w:rsid w:val="19D27E99"/>
    <w:rsid w:val="19F536D0"/>
    <w:rsid w:val="19FC7B25"/>
    <w:rsid w:val="1A097D3C"/>
    <w:rsid w:val="1A09AAF7"/>
    <w:rsid w:val="1A23DF26"/>
    <w:rsid w:val="1A276235"/>
    <w:rsid w:val="1A2BB95B"/>
    <w:rsid w:val="1A3DE3A0"/>
    <w:rsid w:val="1A427FFA"/>
    <w:rsid w:val="1A4901EF"/>
    <w:rsid w:val="1A582609"/>
    <w:rsid w:val="1A5E6CA3"/>
    <w:rsid w:val="1A811FBA"/>
    <w:rsid w:val="1A9A1C1A"/>
    <w:rsid w:val="1AA43D23"/>
    <w:rsid w:val="1AA52988"/>
    <w:rsid w:val="1AD7A46F"/>
    <w:rsid w:val="1ADF0B4C"/>
    <w:rsid w:val="1ADF7598"/>
    <w:rsid w:val="1AFB5906"/>
    <w:rsid w:val="1AFDFECE"/>
    <w:rsid w:val="1B376CFD"/>
    <w:rsid w:val="1B6353D5"/>
    <w:rsid w:val="1B78D3A6"/>
    <w:rsid w:val="1BA4F5EE"/>
    <w:rsid w:val="1BACD7E1"/>
    <w:rsid w:val="1BBBD93A"/>
    <w:rsid w:val="1BE7908B"/>
    <w:rsid w:val="1BEEE131"/>
    <w:rsid w:val="1BF478C3"/>
    <w:rsid w:val="1BFAE484"/>
    <w:rsid w:val="1C011572"/>
    <w:rsid w:val="1C0A824B"/>
    <w:rsid w:val="1C1483D2"/>
    <w:rsid w:val="1C23627F"/>
    <w:rsid w:val="1C275207"/>
    <w:rsid w:val="1C383635"/>
    <w:rsid w:val="1C99CF2F"/>
    <w:rsid w:val="1CA05075"/>
    <w:rsid w:val="1CA5A727"/>
    <w:rsid w:val="1CB14215"/>
    <w:rsid w:val="1CC348C2"/>
    <w:rsid w:val="1CD55C1F"/>
    <w:rsid w:val="1CEF327D"/>
    <w:rsid w:val="1CF795E8"/>
    <w:rsid w:val="1D216028"/>
    <w:rsid w:val="1D2EDBD6"/>
    <w:rsid w:val="1D34134C"/>
    <w:rsid w:val="1D40BA2D"/>
    <w:rsid w:val="1D60A76A"/>
    <w:rsid w:val="1D6B6983"/>
    <w:rsid w:val="1E0B0AA2"/>
    <w:rsid w:val="1E26E58E"/>
    <w:rsid w:val="1E2A56AB"/>
    <w:rsid w:val="1E45A760"/>
    <w:rsid w:val="1E5BA8A2"/>
    <w:rsid w:val="1E6E9718"/>
    <w:rsid w:val="1E82BE51"/>
    <w:rsid w:val="1E8A9F63"/>
    <w:rsid w:val="1E93F501"/>
    <w:rsid w:val="1EA7887D"/>
    <w:rsid w:val="1ECAAC37"/>
    <w:rsid w:val="1ECEBD2B"/>
    <w:rsid w:val="1EE89CB0"/>
    <w:rsid w:val="1EF75049"/>
    <w:rsid w:val="1F18E224"/>
    <w:rsid w:val="1F2CFB72"/>
    <w:rsid w:val="1F622AF2"/>
    <w:rsid w:val="1F674761"/>
    <w:rsid w:val="1F8982C4"/>
    <w:rsid w:val="1FA63F6B"/>
    <w:rsid w:val="1FAFA2E7"/>
    <w:rsid w:val="1FCFC280"/>
    <w:rsid w:val="1FD003B1"/>
    <w:rsid w:val="1FD4FE22"/>
    <w:rsid w:val="1FD95D77"/>
    <w:rsid w:val="1FEC10D4"/>
    <w:rsid w:val="2008B7DE"/>
    <w:rsid w:val="2021642A"/>
    <w:rsid w:val="2023BC0B"/>
    <w:rsid w:val="20317822"/>
    <w:rsid w:val="20420CBC"/>
    <w:rsid w:val="2043D970"/>
    <w:rsid w:val="20591636"/>
    <w:rsid w:val="20667C98"/>
    <w:rsid w:val="20786711"/>
    <w:rsid w:val="2079A608"/>
    <w:rsid w:val="20831B92"/>
    <w:rsid w:val="20A6A9AE"/>
    <w:rsid w:val="20AF0E05"/>
    <w:rsid w:val="20C25254"/>
    <w:rsid w:val="20C66A2A"/>
    <w:rsid w:val="20C7BD08"/>
    <w:rsid w:val="20E44672"/>
    <w:rsid w:val="20F156B6"/>
    <w:rsid w:val="210BA758"/>
    <w:rsid w:val="211779C7"/>
    <w:rsid w:val="2141E400"/>
    <w:rsid w:val="21520588"/>
    <w:rsid w:val="215E4CA2"/>
    <w:rsid w:val="216BD412"/>
    <w:rsid w:val="21713E4F"/>
    <w:rsid w:val="21B0CC53"/>
    <w:rsid w:val="21BB7D7C"/>
    <w:rsid w:val="21BC9161"/>
    <w:rsid w:val="21DFB1FE"/>
    <w:rsid w:val="21E8E13B"/>
    <w:rsid w:val="21E91C03"/>
    <w:rsid w:val="21F4D14B"/>
    <w:rsid w:val="2215C8AE"/>
    <w:rsid w:val="2216303B"/>
    <w:rsid w:val="221867D3"/>
    <w:rsid w:val="221EEBF3"/>
    <w:rsid w:val="2228617D"/>
    <w:rsid w:val="2230866C"/>
    <w:rsid w:val="22326A48"/>
    <w:rsid w:val="2239C9B6"/>
    <w:rsid w:val="22427A0F"/>
    <w:rsid w:val="224F6759"/>
    <w:rsid w:val="2254F906"/>
    <w:rsid w:val="225E22B5"/>
    <w:rsid w:val="225FBC7C"/>
    <w:rsid w:val="226B3100"/>
    <w:rsid w:val="22AEC1C4"/>
    <w:rsid w:val="22AF59AC"/>
    <w:rsid w:val="22B00761"/>
    <w:rsid w:val="22C71C2B"/>
    <w:rsid w:val="22E592BE"/>
    <w:rsid w:val="22EBCB9D"/>
    <w:rsid w:val="22F92C78"/>
    <w:rsid w:val="22FA8E2E"/>
    <w:rsid w:val="22FD9524"/>
    <w:rsid w:val="22FF1EF4"/>
    <w:rsid w:val="230A36E3"/>
    <w:rsid w:val="230A5F0F"/>
    <w:rsid w:val="232090B9"/>
    <w:rsid w:val="2320A6F5"/>
    <w:rsid w:val="23232201"/>
    <w:rsid w:val="232683B4"/>
    <w:rsid w:val="233741E1"/>
    <w:rsid w:val="2348750B"/>
    <w:rsid w:val="234F8527"/>
    <w:rsid w:val="23603564"/>
    <w:rsid w:val="236371F1"/>
    <w:rsid w:val="236586AE"/>
    <w:rsid w:val="238136B6"/>
    <w:rsid w:val="2390A1AC"/>
    <w:rsid w:val="23A495F0"/>
    <w:rsid w:val="23AA1CEF"/>
    <w:rsid w:val="23D1B850"/>
    <w:rsid w:val="23D84477"/>
    <w:rsid w:val="23E8B8B0"/>
    <w:rsid w:val="23F9B5AD"/>
    <w:rsid w:val="23F9F316"/>
    <w:rsid w:val="23FBB1C5"/>
    <w:rsid w:val="23FF5D88"/>
    <w:rsid w:val="240B73EA"/>
    <w:rsid w:val="24117DC8"/>
    <w:rsid w:val="2414C700"/>
    <w:rsid w:val="243CA62A"/>
    <w:rsid w:val="244482F4"/>
    <w:rsid w:val="244AAA12"/>
    <w:rsid w:val="244B3798"/>
    <w:rsid w:val="2485950B"/>
    <w:rsid w:val="24937E63"/>
    <w:rsid w:val="24A02927"/>
    <w:rsid w:val="24A8DF11"/>
    <w:rsid w:val="24ACCE9A"/>
    <w:rsid w:val="24B55E93"/>
    <w:rsid w:val="24BB1E37"/>
    <w:rsid w:val="24C59F21"/>
    <w:rsid w:val="24D3539B"/>
    <w:rsid w:val="24D7369E"/>
    <w:rsid w:val="24EDCCCE"/>
    <w:rsid w:val="24FB98C1"/>
    <w:rsid w:val="251DC646"/>
    <w:rsid w:val="25211BEC"/>
    <w:rsid w:val="252C720D"/>
    <w:rsid w:val="25390DE3"/>
    <w:rsid w:val="253A533F"/>
    <w:rsid w:val="255E98ED"/>
    <w:rsid w:val="25611A33"/>
    <w:rsid w:val="257BB481"/>
    <w:rsid w:val="25874EB2"/>
    <w:rsid w:val="25911CA4"/>
    <w:rsid w:val="259597BE"/>
    <w:rsid w:val="2595C377"/>
    <w:rsid w:val="259B85C9"/>
    <w:rsid w:val="25A749EC"/>
    <w:rsid w:val="25B2A2C1"/>
    <w:rsid w:val="25C18A69"/>
    <w:rsid w:val="25E6FA6E"/>
    <w:rsid w:val="26098AEE"/>
    <w:rsid w:val="2614AE7C"/>
    <w:rsid w:val="2623B7F9"/>
    <w:rsid w:val="263389B4"/>
    <w:rsid w:val="263D5616"/>
    <w:rsid w:val="2644AF72"/>
    <w:rsid w:val="26583998"/>
    <w:rsid w:val="2662E621"/>
    <w:rsid w:val="2670A9EE"/>
    <w:rsid w:val="267D3ECD"/>
    <w:rsid w:val="269F06E6"/>
    <w:rsid w:val="26A45B68"/>
    <w:rsid w:val="26C671DE"/>
    <w:rsid w:val="26C953D9"/>
    <w:rsid w:val="26D0F567"/>
    <w:rsid w:val="26F35BF5"/>
    <w:rsid w:val="26FEE2B5"/>
    <w:rsid w:val="270842AB"/>
    <w:rsid w:val="27221BCD"/>
    <w:rsid w:val="27491E8A"/>
    <w:rsid w:val="274D444B"/>
    <w:rsid w:val="274E7322"/>
    <w:rsid w:val="2751E31B"/>
    <w:rsid w:val="275D5ACA"/>
    <w:rsid w:val="2771C3E6"/>
    <w:rsid w:val="277956CF"/>
    <w:rsid w:val="278DCA07"/>
    <w:rsid w:val="27AA116D"/>
    <w:rsid w:val="27B05FB1"/>
    <w:rsid w:val="27B0F959"/>
    <w:rsid w:val="27C1470C"/>
    <w:rsid w:val="27D92677"/>
    <w:rsid w:val="27DB785D"/>
    <w:rsid w:val="27E46F5C"/>
    <w:rsid w:val="27F9197E"/>
    <w:rsid w:val="2811C39D"/>
    <w:rsid w:val="2817DBB6"/>
    <w:rsid w:val="281B487A"/>
    <w:rsid w:val="281F1250"/>
    <w:rsid w:val="28200DD7"/>
    <w:rsid w:val="28340E04"/>
    <w:rsid w:val="283A488F"/>
    <w:rsid w:val="28402BC9"/>
    <w:rsid w:val="28486280"/>
    <w:rsid w:val="2853E88A"/>
    <w:rsid w:val="285A9832"/>
    <w:rsid w:val="286B8A2E"/>
    <w:rsid w:val="2895306D"/>
    <w:rsid w:val="2895F7DB"/>
    <w:rsid w:val="28E18336"/>
    <w:rsid w:val="28F37B94"/>
    <w:rsid w:val="28F92B2B"/>
    <w:rsid w:val="291D3552"/>
    <w:rsid w:val="292D7979"/>
    <w:rsid w:val="2935D223"/>
    <w:rsid w:val="295D176D"/>
    <w:rsid w:val="29697989"/>
    <w:rsid w:val="296EBECD"/>
    <w:rsid w:val="29862AEE"/>
    <w:rsid w:val="299020D4"/>
    <w:rsid w:val="29A68B1D"/>
    <w:rsid w:val="29D6426B"/>
    <w:rsid w:val="29F5FF7C"/>
    <w:rsid w:val="29FBECBA"/>
    <w:rsid w:val="2A0E9B84"/>
    <w:rsid w:val="2A1D459F"/>
    <w:rsid w:val="2A2515CB"/>
    <w:rsid w:val="2A27BC47"/>
    <w:rsid w:val="2A2A59B0"/>
    <w:rsid w:val="2A3F9F8B"/>
    <w:rsid w:val="2A447C63"/>
    <w:rsid w:val="2A5ADA53"/>
    <w:rsid w:val="2A6CA65C"/>
    <w:rsid w:val="2A94E9AD"/>
    <w:rsid w:val="2A94FB8C"/>
    <w:rsid w:val="2A966560"/>
    <w:rsid w:val="2AA61266"/>
    <w:rsid w:val="2AA7D6F0"/>
    <w:rsid w:val="2ABB9B2D"/>
    <w:rsid w:val="2AC949DA"/>
    <w:rsid w:val="2ACBB410"/>
    <w:rsid w:val="2AD4D7BC"/>
    <w:rsid w:val="2ADCB502"/>
    <w:rsid w:val="2AE236C0"/>
    <w:rsid w:val="2AF289B1"/>
    <w:rsid w:val="2B16471C"/>
    <w:rsid w:val="2B57CC2B"/>
    <w:rsid w:val="2B87E479"/>
    <w:rsid w:val="2B9A83D7"/>
    <w:rsid w:val="2B9CC45E"/>
    <w:rsid w:val="2BA2C5D6"/>
    <w:rsid w:val="2BBC9D2B"/>
    <w:rsid w:val="2BBDC614"/>
    <w:rsid w:val="2BC55231"/>
    <w:rsid w:val="2BDBB3CE"/>
    <w:rsid w:val="2BE98438"/>
    <w:rsid w:val="2BF6AAB4"/>
    <w:rsid w:val="2C02903C"/>
    <w:rsid w:val="2C04C792"/>
    <w:rsid w:val="2C0DE058"/>
    <w:rsid w:val="2C32492F"/>
    <w:rsid w:val="2C3ED369"/>
    <w:rsid w:val="2C448718"/>
    <w:rsid w:val="2C4A6D42"/>
    <w:rsid w:val="2C55BB46"/>
    <w:rsid w:val="2C688AB4"/>
    <w:rsid w:val="2C9C125A"/>
    <w:rsid w:val="2CA5A9F9"/>
    <w:rsid w:val="2CABBF2B"/>
    <w:rsid w:val="2CB3DF37"/>
    <w:rsid w:val="2CBBF1DA"/>
    <w:rsid w:val="2CD53B2D"/>
    <w:rsid w:val="2CDCFDD3"/>
    <w:rsid w:val="2CDFEC67"/>
    <w:rsid w:val="2CF4D9AF"/>
    <w:rsid w:val="2D2E0955"/>
    <w:rsid w:val="2D3FCD51"/>
    <w:rsid w:val="2D442F7B"/>
    <w:rsid w:val="2D48AA26"/>
    <w:rsid w:val="2D569427"/>
    <w:rsid w:val="2D5F5A86"/>
    <w:rsid w:val="2D6D4960"/>
    <w:rsid w:val="2D7DE3E4"/>
    <w:rsid w:val="2D852CB6"/>
    <w:rsid w:val="2D873230"/>
    <w:rsid w:val="2DA320EB"/>
    <w:rsid w:val="2DC8302E"/>
    <w:rsid w:val="2DCCFBA0"/>
    <w:rsid w:val="2DCE1990"/>
    <w:rsid w:val="2DDA01D8"/>
    <w:rsid w:val="2DE38870"/>
    <w:rsid w:val="2DEAE57D"/>
    <w:rsid w:val="2DEFA325"/>
    <w:rsid w:val="2DF1F97D"/>
    <w:rsid w:val="2DF4EC27"/>
    <w:rsid w:val="2DFF2A51"/>
    <w:rsid w:val="2E0476EF"/>
    <w:rsid w:val="2E0D60F8"/>
    <w:rsid w:val="2E1CB1C8"/>
    <w:rsid w:val="2E267513"/>
    <w:rsid w:val="2E2A2A73"/>
    <w:rsid w:val="2E308890"/>
    <w:rsid w:val="2E38D9C1"/>
    <w:rsid w:val="2E528EFF"/>
    <w:rsid w:val="2E6FC16C"/>
    <w:rsid w:val="2EA3E7AD"/>
    <w:rsid w:val="2EA94D31"/>
    <w:rsid w:val="2EA97EDC"/>
    <w:rsid w:val="2EAA758E"/>
    <w:rsid w:val="2EBDFBB4"/>
    <w:rsid w:val="2ED92D08"/>
    <w:rsid w:val="2F230291"/>
    <w:rsid w:val="2F2BC571"/>
    <w:rsid w:val="2F2E4B76"/>
    <w:rsid w:val="2F384540"/>
    <w:rsid w:val="2F4D3D96"/>
    <w:rsid w:val="2F5B92BF"/>
    <w:rsid w:val="2F61F4C8"/>
    <w:rsid w:val="2F7C4970"/>
    <w:rsid w:val="2F85FAC1"/>
    <w:rsid w:val="2F88BBE9"/>
    <w:rsid w:val="2FE4385C"/>
    <w:rsid w:val="2FE6277B"/>
    <w:rsid w:val="300CAE29"/>
    <w:rsid w:val="301D89AD"/>
    <w:rsid w:val="305015E4"/>
    <w:rsid w:val="3051556F"/>
    <w:rsid w:val="30636F6C"/>
    <w:rsid w:val="309846F3"/>
    <w:rsid w:val="30B6A7C8"/>
    <w:rsid w:val="31028B3E"/>
    <w:rsid w:val="3105BA52"/>
    <w:rsid w:val="310EAFB8"/>
    <w:rsid w:val="311C5011"/>
    <w:rsid w:val="3145B905"/>
    <w:rsid w:val="31477E5B"/>
    <w:rsid w:val="31498B42"/>
    <w:rsid w:val="3157325F"/>
    <w:rsid w:val="31596D0A"/>
    <w:rsid w:val="3174D5BA"/>
    <w:rsid w:val="3189E562"/>
    <w:rsid w:val="31D8FD07"/>
    <w:rsid w:val="31DD58D7"/>
    <w:rsid w:val="31F59C76"/>
    <w:rsid w:val="3207A743"/>
    <w:rsid w:val="322C64E0"/>
    <w:rsid w:val="322E2683"/>
    <w:rsid w:val="32740916"/>
    <w:rsid w:val="3276052E"/>
    <w:rsid w:val="327AC15F"/>
    <w:rsid w:val="327B71B3"/>
    <w:rsid w:val="329D6192"/>
    <w:rsid w:val="32AC5519"/>
    <w:rsid w:val="32C41798"/>
    <w:rsid w:val="32D0496C"/>
    <w:rsid w:val="32ECC414"/>
    <w:rsid w:val="32F5EBC6"/>
    <w:rsid w:val="333317AC"/>
    <w:rsid w:val="334EA3AC"/>
    <w:rsid w:val="336129D2"/>
    <w:rsid w:val="33717743"/>
    <w:rsid w:val="3374CD68"/>
    <w:rsid w:val="338FA683"/>
    <w:rsid w:val="33A377A4"/>
    <w:rsid w:val="33AD5290"/>
    <w:rsid w:val="33B7F66F"/>
    <w:rsid w:val="33BD30E5"/>
    <w:rsid w:val="33E560E7"/>
    <w:rsid w:val="34174214"/>
    <w:rsid w:val="3419C315"/>
    <w:rsid w:val="3420EA6F"/>
    <w:rsid w:val="342CEAF3"/>
    <w:rsid w:val="3448257A"/>
    <w:rsid w:val="34515251"/>
    <w:rsid w:val="3472EEA7"/>
    <w:rsid w:val="347DEA1B"/>
    <w:rsid w:val="34895440"/>
    <w:rsid w:val="3491257F"/>
    <w:rsid w:val="34D2ACD7"/>
    <w:rsid w:val="34E801D2"/>
    <w:rsid w:val="34EA740D"/>
    <w:rsid w:val="350A826B"/>
    <w:rsid w:val="350B57EB"/>
    <w:rsid w:val="3522F0A0"/>
    <w:rsid w:val="352B76E4"/>
    <w:rsid w:val="3544D9C5"/>
    <w:rsid w:val="3553AAEC"/>
    <w:rsid w:val="3566D688"/>
    <w:rsid w:val="3572D4FD"/>
    <w:rsid w:val="3588F5C9"/>
    <w:rsid w:val="359D8CFA"/>
    <w:rsid w:val="35A29DD9"/>
    <w:rsid w:val="35BB728B"/>
    <w:rsid w:val="35C88B2C"/>
    <w:rsid w:val="35C8C68B"/>
    <w:rsid w:val="35E0E21B"/>
    <w:rsid w:val="35E8051E"/>
    <w:rsid w:val="35F97FFF"/>
    <w:rsid w:val="360E0216"/>
    <w:rsid w:val="361F67A9"/>
    <w:rsid w:val="3640DE8A"/>
    <w:rsid w:val="36442E28"/>
    <w:rsid w:val="364B4F79"/>
    <w:rsid w:val="366D156C"/>
    <w:rsid w:val="3686446E"/>
    <w:rsid w:val="368D2F8C"/>
    <w:rsid w:val="368EA07A"/>
    <w:rsid w:val="36B7ACED"/>
    <w:rsid w:val="36BAF88E"/>
    <w:rsid w:val="36BC897E"/>
    <w:rsid w:val="36CD6379"/>
    <w:rsid w:val="36D1E4CB"/>
    <w:rsid w:val="36D2B0F0"/>
    <w:rsid w:val="36D3E21A"/>
    <w:rsid w:val="36FEF44C"/>
    <w:rsid w:val="37063F4F"/>
    <w:rsid w:val="371C0C5B"/>
    <w:rsid w:val="372CACEF"/>
    <w:rsid w:val="37359EB5"/>
    <w:rsid w:val="374C0D37"/>
    <w:rsid w:val="376496EC"/>
    <w:rsid w:val="3774FBD6"/>
    <w:rsid w:val="377A8544"/>
    <w:rsid w:val="377DB412"/>
    <w:rsid w:val="3791F091"/>
    <w:rsid w:val="37ADB2B4"/>
    <w:rsid w:val="37B7E45C"/>
    <w:rsid w:val="37C204BA"/>
    <w:rsid w:val="37C9D663"/>
    <w:rsid w:val="37F56A3E"/>
    <w:rsid w:val="37F6B278"/>
    <w:rsid w:val="37F9AF0B"/>
    <w:rsid w:val="3808E5CD"/>
    <w:rsid w:val="380EEDAE"/>
    <w:rsid w:val="38201F89"/>
    <w:rsid w:val="3822030B"/>
    <w:rsid w:val="38414B09"/>
    <w:rsid w:val="38421BA3"/>
    <w:rsid w:val="384297F7"/>
    <w:rsid w:val="384E3D63"/>
    <w:rsid w:val="387B975F"/>
    <w:rsid w:val="387EC0C9"/>
    <w:rsid w:val="3885E3A2"/>
    <w:rsid w:val="38878FA0"/>
    <w:rsid w:val="388B4BAE"/>
    <w:rsid w:val="3898E39B"/>
    <w:rsid w:val="38A166A1"/>
    <w:rsid w:val="38A2C93D"/>
    <w:rsid w:val="38C1E4EC"/>
    <w:rsid w:val="38C5602D"/>
    <w:rsid w:val="38E27FF3"/>
    <w:rsid w:val="390A27C9"/>
    <w:rsid w:val="39173C7B"/>
    <w:rsid w:val="3932953D"/>
    <w:rsid w:val="3953AF23"/>
    <w:rsid w:val="3954D12F"/>
    <w:rsid w:val="39586501"/>
    <w:rsid w:val="395B69A7"/>
    <w:rsid w:val="39677DCA"/>
    <w:rsid w:val="396CDD1A"/>
    <w:rsid w:val="397A9562"/>
    <w:rsid w:val="397B28BD"/>
    <w:rsid w:val="3988DA01"/>
    <w:rsid w:val="3989BB58"/>
    <w:rsid w:val="399D361F"/>
    <w:rsid w:val="39BC6AD5"/>
    <w:rsid w:val="39BDE530"/>
    <w:rsid w:val="39C721A3"/>
    <w:rsid w:val="39CC7059"/>
    <w:rsid w:val="39DB01E3"/>
    <w:rsid w:val="39DC655D"/>
    <w:rsid w:val="39EA8089"/>
    <w:rsid w:val="39EF51F1"/>
    <w:rsid w:val="39F217CE"/>
    <w:rsid w:val="39F23C4E"/>
    <w:rsid w:val="39F42A40"/>
    <w:rsid w:val="3A00AE5B"/>
    <w:rsid w:val="3A0CAF92"/>
    <w:rsid w:val="3A123F38"/>
    <w:rsid w:val="3A145B45"/>
    <w:rsid w:val="3A1767C0"/>
    <w:rsid w:val="3A1D06A0"/>
    <w:rsid w:val="3A1F1E06"/>
    <w:rsid w:val="3A2C143D"/>
    <w:rsid w:val="3A33229A"/>
    <w:rsid w:val="3A42A0BB"/>
    <w:rsid w:val="3A49BE9E"/>
    <w:rsid w:val="3A52A056"/>
    <w:rsid w:val="3A5304E7"/>
    <w:rsid w:val="3AB554D4"/>
    <w:rsid w:val="3AB5CDDF"/>
    <w:rsid w:val="3AC11458"/>
    <w:rsid w:val="3AC2880C"/>
    <w:rsid w:val="3AC2B99D"/>
    <w:rsid w:val="3AF2DDCB"/>
    <w:rsid w:val="3B08AD7B"/>
    <w:rsid w:val="3B124435"/>
    <w:rsid w:val="3B24C3CB"/>
    <w:rsid w:val="3B3447D6"/>
    <w:rsid w:val="3B3C430E"/>
    <w:rsid w:val="3B40D677"/>
    <w:rsid w:val="3B49CA2A"/>
    <w:rsid w:val="3B4D0F09"/>
    <w:rsid w:val="3B52A92D"/>
    <w:rsid w:val="3B57C04B"/>
    <w:rsid w:val="3B667781"/>
    <w:rsid w:val="3B8A9018"/>
    <w:rsid w:val="3BAF3534"/>
    <w:rsid w:val="3BBB93E2"/>
    <w:rsid w:val="3BD621FE"/>
    <w:rsid w:val="3BDE8FFE"/>
    <w:rsid w:val="3BE594EF"/>
    <w:rsid w:val="3BE73DCF"/>
    <w:rsid w:val="3BE9A62E"/>
    <w:rsid w:val="3BED5513"/>
    <w:rsid w:val="3C081E6D"/>
    <w:rsid w:val="3C27FB9F"/>
    <w:rsid w:val="3C585D3A"/>
    <w:rsid w:val="3C617839"/>
    <w:rsid w:val="3C6DBDC9"/>
    <w:rsid w:val="3C80E284"/>
    <w:rsid w:val="3C811BD0"/>
    <w:rsid w:val="3C9078B4"/>
    <w:rsid w:val="3C9639D4"/>
    <w:rsid w:val="3CA138AE"/>
    <w:rsid w:val="3CA6D00E"/>
    <w:rsid w:val="3CA6F448"/>
    <w:rsid w:val="3CBF734B"/>
    <w:rsid w:val="3CD01837"/>
    <w:rsid w:val="3CD01CEF"/>
    <w:rsid w:val="3CD9293C"/>
    <w:rsid w:val="3CEF5A53"/>
    <w:rsid w:val="3CF932A3"/>
    <w:rsid w:val="3D01F16B"/>
    <w:rsid w:val="3D1474C9"/>
    <w:rsid w:val="3D189C61"/>
    <w:rsid w:val="3D253F01"/>
    <w:rsid w:val="3D32C19C"/>
    <w:rsid w:val="3D4F0882"/>
    <w:rsid w:val="3D5EBCD1"/>
    <w:rsid w:val="3D78ED40"/>
    <w:rsid w:val="3D8AD4E2"/>
    <w:rsid w:val="3D8CD0BA"/>
    <w:rsid w:val="3D9969DF"/>
    <w:rsid w:val="3DC0A55B"/>
    <w:rsid w:val="3DCFF24C"/>
    <w:rsid w:val="3DD3CD39"/>
    <w:rsid w:val="3DEE4794"/>
    <w:rsid w:val="3DF73418"/>
    <w:rsid w:val="3E117750"/>
    <w:rsid w:val="3E180906"/>
    <w:rsid w:val="3E1CB2E5"/>
    <w:rsid w:val="3E3BC673"/>
    <w:rsid w:val="3E837D79"/>
    <w:rsid w:val="3E915653"/>
    <w:rsid w:val="3E9C3D48"/>
    <w:rsid w:val="3EACE3BD"/>
    <w:rsid w:val="3EC21A46"/>
    <w:rsid w:val="3ED446D0"/>
    <w:rsid w:val="3EE25F4B"/>
    <w:rsid w:val="3EF7A36D"/>
    <w:rsid w:val="3EF828D7"/>
    <w:rsid w:val="3EF8C46F"/>
    <w:rsid w:val="3EFB3205"/>
    <w:rsid w:val="3F051424"/>
    <w:rsid w:val="3F0F18F0"/>
    <w:rsid w:val="3F1BEE2E"/>
    <w:rsid w:val="3F1C9DA2"/>
    <w:rsid w:val="3F28A11B"/>
    <w:rsid w:val="3F3AD963"/>
    <w:rsid w:val="3F495ADA"/>
    <w:rsid w:val="3F49626F"/>
    <w:rsid w:val="3F568074"/>
    <w:rsid w:val="3F80BFC8"/>
    <w:rsid w:val="3F87FB41"/>
    <w:rsid w:val="3FA08838"/>
    <w:rsid w:val="3FD0AE89"/>
    <w:rsid w:val="3FD3C073"/>
    <w:rsid w:val="3FDA1E93"/>
    <w:rsid w:val="3FEA6A41"/>
    <w:rsid w:val="3FFC4B94"/>
    <w:rsid w:val="401F3E18"/>
    <w:rsid w:val="402D26B4"/>
    <w:rsid w:val="4048F156"/>
    <w:rsid w:val="40586B1C"/>
    <w:rsid w:val="405AAAE2"/>
    <w:rsid w:val="40636F4D"/>
    <w:rsid w:val="4086A944"/>
    <w:rsid w:val="40B5D86A"/>
    <w:rsid w:val="40C75108"/>
    <w:rsid w:val="40D6E5DB"/>
    <w:rsid w:val="40E879D8"/>
    <w:rsid w:val="40F2588E"/>
    <w:rsid w:val="40F920A1"/>
    <w:rsid w:val="41224E60"/>
    <w:rsid w:val="41247EC5"/>
    <w:rsid w:val="412C5070"/>
    <w:rsid w:val="4131C990"/>
    <w:rsid w:val="4134397C"/>
    <w:rsid w:val="41782EA6"/>
    <w:rsid w:val="417FF577"/>
    <w:rsid w:val="4184F1B0"/>
    <w:rsid w:val="41C0630B"/>
    <w:rsid w:val="41EFE255"/>
    <w:rsid w:val="41F6B552"/>
    <w:rsid w:val="42151FB3"/>
    <w:rsid w:val="421BE9BA"/>
    <w:rsid w:val="423CB4E6"/>
    <w:rsid w:val="4241B213"/>
    <w:rsid w:val="42567F53"/>
    <w:rsid w:val="426E400A"/>
    <w:rsid w:val="42727A25"/>
    <w:rsid w:val="42813602"/>
    <w:rsid w:val="42C04F26"/>
    <w:rsid w:val="42FCC4E0"/>
    <w:rsid w:val="4307B98A"/>
    <w:rsid w:val="4309268A"/>
    <w:rsid w:val="43373EBE"/>
    <w:rsid w:val="4344C281"/>
    <w:rsid w:val="435E50FB"/>
    <w:rsid w:val="4360D5FF"/>
    <w:rsid w:val="43932025"/>
    <w:rsid w:val="43A4D874"/>
    <w:rsid w:val="43B7EC76"/>
    <w:rsid w:val="43BE4A06"/>
    <w:rsid w:val="441A8CD8"/>
    <w:rsid w:val="441CD392"/>
    <w:rsid w:val="4429CC13"/>
    <w:rsid w:val="44395AE5"/>
    <w:rsid w:val="444ECE41"/>
    <w:rsid w:val="445B6C64"/>
    <w:rsid w:val="4461A1C6"/>
    <w:rsid w:val="44696A52"/>
    <w:rsid w:val="4499B04F"/>
    <w:rsid w:val="44DA402C"/>
    <w:rsid w:val="4505C035"/>
    <w:rsid w:val="4507A19B"/>
    <w:rsid w:val="45141E99"/>
    <w:rsid w:val="451687C2"/>
    <w:rsid w:val="452209BF"/>
    <w:rsid w:val="4535BAF9"/>
    <w:rsid w:val="455A1A67"/>
    <w:rsid w:val="455F3C0F"/>
    <w:rsid w:val="457455A8"/>
    <w:rsid w:val="458674F7"/>
    <w:rsid w:val="45A9AFA3"/>
    <w:rsid w:val="45B3B0C4"/>
    <w:rsid w:val="45CEDB7C"/>
    <w:rsid w:val="45D3125D"/>
    <w:rsid w:val="45FD7A1F"/>
    <w:rsid w:val="460700E4"/>
    <w:rsid w:val="461CE6C4"/>
    <w:rsid w:val="4624C4DA"/>
    <w:rsid w:val="46323C4F"/>
    <w:rsid w:val="464336BC"/>
    <w:rsid w:val="464F9848"/>
    <w:rsid w:val="465B2931"/>
    <w:rsid w:val="4660124E"/>
    <w:rsid w:val="46737A4F"/>
    <w:rsid w:val="46802F59"/>
    <w:rsid w:val="46884BD8"/>
    <w:rsid w:val="46AD7D29"/>
    <w:rsid w:val="46AD9C0B"/>
    <w:rsid w:val="46B0E25D"/>
    <w:rsid w:val="46C37F08"/>
    <w:rsid w:val="46C7216F"/>
    <w:rsid w:val="46D15B37"/>
    <w:rsid w:val="46D7B91B"/>
    <w:rsid w:val="46DC9BC7"/>
    <w:rsid w:val="46F5EAC8"/>
    <w:rsid w:val="4705C6FF"/>
    <w:rsid w:val="47152336"/>
    <w:rsid w:val="4733B300"/>
    <w:rsid w:val="47408E73"/>
    <w:rsid w:val="474F8125"/>
    <w:rsid w:val="47642057"/>
    <w:rsid w:val="47778D0D"/>
    <w:rsid w:val="478CC0B3"/>
    <w:rsid w:val="47930D26"/>
    <w:rsid w:val="4793C049"/>
    <w:rsid w:val="479A870C"/>
    <w:rsid w:val="479C55D0"/>
    <w:rsid w:val="47B83876"/>
    <w:rsid w:val="47BE584F"/>
    <w:rsid w:val="47C5A9FB"/>
    <w:rsid w:val="47C7A9C3"/>
    <w:rsid w:val="47DB9864"/>
    <w:rsid w:val="47DF93FA"/>
    <w:rsid w:val="47E2CE07"/>
    <w:rsid w:val="480F24D5"/>
    <w:rsid w:val="480F4AB0"/>
    <w:rsid w:val="4832AF07"/>
    <w:rsid w:val="483E30D9"/>
    <w:rsid w:val="484DAE3B"/>
    <w:rsid w:val="486D59B6"/>
    <w:rsid w:val="486E7DA9"/>
    <w:rsid w:val="48975C36"/>
    <w:rsid w:val="48B9924F"/>
    <w:rsid w:val="48BE15B9"/>
    <w:rsid w:val="48C1CB19"/>
    <w:rsid w:val="48CDA528"/>
    <w:rsid w:val="48CE294A"/>
    <w:rsid w:val="48DAE65C"/>
    <w:rsid w:val="48DCB3D9"/>
    <w:rsid w:val="48E9E546"/>
    <w:rsid w:val="48EF62E1"/>
    <w:rsid w:val="48F5B22E"/>
    <w:rsid w:val="49071CF9"/>
    <w:rsid w:val="49289114"/>
    <w:rsid w:val="492EDD87"/>
    <w:rsid w:val="492F90AA"/>
    <w:rsid w:val="4938A83E"/>
    <w:rsid w:val="493D5C79"/>
    <w:rsid w:val="495C659C"/>
    <w:rsid w:val="49805594"/>
    <w:rsid w:val="498CE2FD"/>
    <w:rsid w:val="49D30A3A"/>
    <w:rsid w:val="49D3602C"/>
    <w:rsid w:val="4A4346C6"/>
    <w:rsid w:val="4A55E315"/>
    <w:rsid w:val="4A673234"/>
    <w:rsid w:val="4A805A91"/>
    <w:rsid w:val="4A81A49B"/>
    <w:rsid w:val="4A8A5A1C"/>
    <w:rsid w:val="4A8B50C7"/>
    <w:rsid w:val="4AAD2935"/>
    <w:rsid w:val="4ACB610B"/>
    <w:rsid w:val="4B118C2C"/>
    <w:rsid w:val="4B1AA78E"/>
    <w:rsid w:val="4B1C25F5"/>
    <w:rsid w:val="4B48EECE"/>
    <w:rsid w:val="4B55B23E"/>
    <w:rsid w:val="4B6EDA9B"/>
    <w:rsid w:val="4B71C280"/>
    <w:rsid w:val="4B75D19B"/>
    <w:rsid w:val="4B81FEF0"/>
    <w:rsid w:val="4B86ABBB"/>
    <w:rsid w:val="4B8CF60E"/>
    <w:rsid w:val="4B9F0BDC"/>
    <w:rsid w:val="4BB4CBDB"/>
    <w:rsid w:val="4BE3972C"/>
    <w:rsid w:val="4BE69074"/>
    <w:rsid w:val="4BEC43F1"/>
    <w:rsid w:val="4C030295"/>
    <w:rsid w:val="4C055992"/>
    <w:rsid w:val="4C05AD32"/>
    <w:rsid w:val="4C25AFD9"/>
    <w:rsid w:val="4C3571E0"/>
    <w:rsid w:val="4C4C2110"/>
    <w:rsid w:val="4C6031D6"/>
    <w:rsid w:val="4C694DB6"/>
    <w:rsid w:val="4C94065E"/>
    <w:rsid w:val="4CA021E5"/>
    <w:rsid w:val="4CA9CE44"/>
    <w:rsid w:val="4CB677EF"/>
    <w:rsid w:val="4CB7F656"/>
    <w:rsid w:val="4CE2BBD3"/>
    <w:rsid w:val="4D127AFD"/>
    <w:rsid w:val="4D13EBEB"/>
    <w:rsid w:val="4D4B3617"/>
    <w:rsid w:val="4D619B91"/>
    <w:rsid w:val="4D61FDAE"/>
    <w:rsid w:val="4D68FC1E"/>
    <w:rsid w:val="4D7F678D"/>
    <w:rsid w:val="4D875513"/>
    <w:rsid w:val="4D8CDE11"/>
    <w:rsid w:val="4D8FB84C"/>
    <w:rsid w:val="4D9B9A59"/>
    <w:rsid w:val="4D9ED2F6"/>
    <w:rsid w:val="4DE4C9F7"/>
    <w:rsid w:val="4DE9F103"/>
    <w:rsid w:val="4DF9C183"/>
    <w:rsid w:val="4E000494"/>
    <w:rsid w:val="4E024EAA"/>
    <w:rsid w:val="4E0DE52E"/>
    <w:rsid w:val="4E4DE912"/>
    <w:rsid w:val="4E524850"/>
    <w:rsid w:val="4E53C6B7"/>
    <w:rsid w:val="4E644494"/>
    <w:rsid w:val="4E90DAB8"/>
    <w:rsid w:val="4EAE3F6F"/>
    <w:rsid w:val="4EAEE2BA"/>
    <w:rsid w:val="4EB8BE9A"/>
    <w:rsid w:val="4EF246D3"/>
    <w:rsid w:val="4EF25820"/>
    <w:rsid w:val="4F232574"/>
    <w:rsid w:val="4F3AA357"/>
    <w:rsid w:val="4F59FE09"/>
    <w:rsid w:val="4F6347F2"/>
    <w:rsid w:val="4F809A58"/>
    <w:rsid w:val="4F838055"/>
    <w:rsid w:val="4F918545"/>
    <w:rsid w:val="4F930905"/>
    <w:rsid w:val="4FB707B2"/>
    <w:rsid w:val="4FC4DDDE"/>
    <w:rsid w:val="4FC6F431"/>
    <w:rsid w:val="4FE5D2A7"/>
    <w:rsid w:val="5002C921"/>
    <w:rsid w:val="501D50F2"/>
    <w:rsid w:val="50229300"/>
    <w:rsid w:val="5023150F"/>
    <w:rsid w:val="50296802"/>
    <w:rsid w:val="507F026F"/>
    <w:rsid w:val="508E2881"/>
    <w:rsid w:val="50A17788"/>
    <w:rsid w:val="50A3AF12"/>
    <w:rsid w:val="50B7084F"/>
    <w:rsid w:val="50CA9FE9"/>
    <w:rsid w:val="50CCDCFE"/>
    <w:rsid w:val="50DBCECE"/>
    <w:rsid w:val="50F4F72B"/>
    <w:rsid w:val="50FF9A6B"/>
    <w:rsid w:val="510F1014"/>
    <w:rsid w:val="5111044E"/>
    <w:rsid w:val="51161A24"/>
    <w:rsid w:val="5128B8F5"/>
    <w:rsid w:val="513B01C7"/>
    <w:rsid w:val="514FDAE0"/>
    <w:rsid w:val="517707CD"/>
    <w:rsid w:val="518074CC"/>
    <w:rsid w:val="5189E912"/>
    <w:rsid w:val="51983F8A"/>
    <w:rsid w:val="519D5A8B"/>
    <w:rsid w:val="519FDCAF"/>
    <w:rsid w:val="51A9C472"/>
    <w:rsid w:val="51E31412"/>
    <w:rsid w:val="52036C88"/>
    <w:rsid w:val="520E3892"/>
    <w:rsid w:val="52291D86"/>
    <w:rsid w:val="522D4719"/>
    <w:rsid w:val="522E64E9"/>
    <w:rsid w:val="523C6D41"/>
    <w:rsid w:val="5253AFCC"/>
    <w:rsid w:val="525AC636"/>
    <w:rsid w:val="52668743"/>
    <w:rsid w:val="529F1481"/>
    <w:rsid w:val="52A08673"/>
    <w:rsid w:val="52B0340C"/>
    <w:rsid w:val="52C383AF"/>
    <w:rsid w:val="52C9F0E9"/>
    <w:rsid w:val="52CF9869"/>
    <w:rsid w:val="52D5BFCD"/>
    <w:rsid w:val="52E343F4"/>
    <w:rsid w:val="5318EF78"/>
    <w:rsid w:val="531F0670"/>
    <w:rsid w:val="5320028F"/>
    <w:rsid w:val="53279A23"/>
    <w:rsid w:val="53316A87"/>
    <w:rsid w:val="538C8D66"/>
    <w:rsid w:val="53D74345"/>
    <w:rsid w:val="53EEA911"/>
    <w:rsid w:val="53F54564"/>
    <w:rsid w:val="53FB5836"/>
    <w:rsid w:val="5402AE95"/>
    <w:rsid w:val="540C3723"/>
    <w:rsid w:val="540C3FB4"/>
    <w:rsid w:val="543C56D4"/>
    <w:rsid w:val="5460DE55"/>
    <w:rsid w:val="5471902E"/>
    <w:rsid w:val="5472A289"/>
    <w:rsid w:val="5474DA8E"/>
    <w:rsid w:val="5482B151"/>
    <w:rsid w:val="548C19D2"/>
    <w:rsid w:val="54A818BC"/>
    <w:rsid w:val="54ABBA2E"/>
    <w:rsid w:val="54AF0866"/>
    <w:rsid w:val="54C68771"/>
    <w:rsid w:val="54D07412"/>
    <w:rsid w:val="54D7C1F5"/>
    <w:rsid w:val="54F1FF2E"/>
    <w:rsid w:val="54F68632"/>
    <w:rsid w:val="55001C3C"/>
    <w:rsid w:val="5514946C"/>
    <w:rsid w:val="551B5B96"/>
    <w:rsid w:val="5537D6E7"/>
    <w:rsid w:val="55892344"/>
    <w:rsid w:val="55903840"/>
    <w:rsid w:val="559266F8"/>
    <w:rsid w:val="559DFC0C"/>
    <w:rsid w:val="55A7A936"/>
    <w:rsid w:val="55B5F3EF"/>
    <w:rsid w:val="55CCA78B"/>
    <w:rsid w:val="55D654FB"/>
    <w:rsid w:val="55DF2DE5"/>
    <w:rsid w:val="56097055"/>
    <w:rsid w:val="561DB60D"/>
    <w:rsid w:val="563C0F14"/>
    <w:rsid w:val="564DFC1D"/>
    <w:rsid w:val="564E1121"/>
    <w:rsid w:val="564F94F7"/>
    <w:rsid w:val="565318C6"/>
    <w:rsid w:val="5670CBAE"/>
    <w:rsid w:val="567719B4"/>
    <w:rsid w:val="5683F62D"/>
    <w:rsid w:val="56899E19"/>
    <w:rsid w:val="56AC5CAA"/>
    <w:rsid w:val="56AF36D8"/>
    <w:rsid w:val="56B3C2D5"/>
    <w:rsid w:val="56FD6A05"/>
    <w:rsid w:val="571A97FA"/>
    <w:rsid w:val="57400B2A"/>
    <w:rsid w:val="5743D7E5"/>
    <w:rsid w:val="5746EAC2"/>
    <w:rsid w:val="5752FDD8"/>
    <w:rsid w:val="57650FEE"/>
    <w:rsid w:val="57816F81"/>
    <w:rsid w:val="5785C355"/>
    <w:rsid w:val="57941776"/>
    <w:rsid w:val="579AA10F"/>
    <w:rsid w:val="57B1EBA8"/>
    <w:rsid w:val="57BF1C64"/>
    <w:rsid w:val="57C81BC1"/>
    <w:rsid w:val="57FE2833"/>
    <w:rsid w:val="580262B7"/>
    <w:rsid w:val="580FDECF"/>
    <w:rsid w:val="58125871"/>
    <w:rsid w:val="58240C8B"/>
    <w:rsid w:val="5863190C"/>
    <w:rsid w:val="5869DF1D"/>
    <w:rsid w:val="5873669C"/>
    <w:rsid w:val="58993A66"/>
    <w:rsid w:val="58B37E96"/>
    <w:rsid w:val="58DFA846"/>
    <w:rsid w:val="58FB074D"/>
    <w:rsid w:val="5904F5AB"/>
    <w:rsid w:val="59121420"/>
    <w:rsid w:val="59226C6A"/>
    <w:rsid w:val="59367170"/>
    <w:rsid w:val="5941FD29"/>
    <w:rsid w:val="597F8BAC"/>
    <w:rsid w:val="59825090"/>
    <w:rsid w:val="5986B20A"/>
    <w:rsid w:val="598A17B4"/>
    <w:rsid w:val="598CFF02"/>
    <w:rsid w:val="59A3DDB8"/>
    <w:rsid w:val="59A4DAE3"/>
    <w:rsid w:val="59C9F755"/>
    <w:rsid w:val="59EAC8DE"/>
    <w:rsid w:val="5A4F4EF7"/>
    <w:rsid w:val="5A5A96E7"/>
    <w:rsid w:val="5A5C9467"/>
    <w:rsid w:val="5A7915C8"/>
    <w:rsid w:val="5A820AE7"/>
    <w:rsid w:val="5A85E66B"/>
    <w:rsid w:val="5A9BB396"/>
    <w:rsid w:val="5AA23D70"/>
    <w:rsid w:val="5ADB0E9B"/>
    <w:rsid w:val="5AE7C747"/>
    <w:rsid w:val="5AEB7434"/>
    <w:rsid w:val="5AF74C05"/>
    <w:rsid w:val="5B0541AC"/>
    <w:rsid w:val="5B0BC399"/>
    <w:rsid w:val="5B231ADF"/>
    <w:rsid w:val="5B3883B5"/>
    <w:rsid w:val="5B3D6DC1"/>
    <w:rsid w:val="5B48ADDC"/>
    <w:rsid w:val="5B68FC18"/>
    <w:rsid w:val="5B735C5B"/>
    <w:rsid w:val="5B8C8A69"/>
    <w:rsid w:val="5B8D2859"/>
    <w:rsid w:val="5BA3D57B"/>
    <w:rsid w:val="5BB312B5"/>
    <w:rsid w:val="5BC2BC24"/>
    <w:rsid w:val="5BD7927D"/>
    <w:rsid w:val="5BE59F5E"/>
    <w:rsid w:val="5C0E5E2A"/>
    <w:rsid w:val="5C6B038C"/>
    <w:rsid w:val="5C6D991A"/>
    <w:rsid w:val="5C73100D"/>
    <w:rsid w:val="5CA9F704"/>
    <w:rsid w:val="5CAA98E3"/>
    <w:rsid w:val="5CB217AE"/>
    <w:rsid w:val="5CD19956"/>
    <w:rsid w:val="5CE90104"/>
    <w:rsid w:val="5CE989E4"/>
    <w:rsid w:val="5CF81D97"/>
    <w:rsid w:val="5D15B56C"/>
    <w:rsid w:val="5D18D6A8"/>
    <w:rsid w:val="5D20CEC6"/>
    <w:rsid w:val="5D23C2ED"/>
    <w:rsid w:val="5D25C995"/>
    <w:rsid w:val="5D2BB724"/>
    <w:rsid w:val="5D3EDF02"/>
    <w:rsid w:val="5D43C73B"/>
    <w:rsid w:val="5D469A47"/>
    <w:rsid w:val="5D721612"/>
    <w:rsid w:val="5D9D78DD"/>
    <w:rsid w:val="5DA1DEE9"/>
    <w:rsid w:val="5DC4D334"/>
    <w:rsid w:val="5DDE9DA3"/>
    <w:rsid w:val="5DF7845A"/>
    <w:rsid w:val="5E13D597"/>
    <w:rsid w:val="5E18B0E9"/>
    <w:rsid w:val="5E40946E"/>
    <w:rsid w:val="5E455879"/>
    <w:rsid w:val="5E45FA89"/>
    <w:rsid w:val="5E4ACBB8"/>
    <w:rsid w:val="5E6B2409"/>
    <w:rsid w:val="5E9659A7"/>
    <w:rsid w:val="5EAC21FB"/>
    <w:rsid w:val="5EB185CD"/>
    <w:rsid w:val="5EB9A081"/>
    <w:rsid w:val="5EC199F6"/>
    <w:rsid w:val="5EC2490F"/>
    <w:rsid w:val="5EC8A044"/>
    <w:rsid w:val="5ECCF40A"/>
    <w:rsid w:val="5ED0C2FA"/>
    <w:rsid w:val="5ED5A386"/>
    <w:rsid w:val="5EF7AA3F"/>
    <w:rsid w:val="5FA46532"/>
    <w:rsid w:val="5FAAB0CF"/>
    <w:rsid w:val="5FE128DA"/>
    <w:rsid w:val="5FE15BAB"/>
    <w:rsid w:val="6005F954"/>
    <w:rsid w:val="602CC834"/>
    <w:rsid w:val="6049E52A"/>
    <w:rsid w:val="6052DA0C"/>
    <w:rsid w:val="6073C27F"/>
    <w:rsid w:val="608B23EE"/>
    <w:rsid w:val="60DD546C"/>
    <w:rsid w:val="61051441"/>
    <w:rsid w:val="613408DE"/>
    <w:rsid w:val="61617635"/>
    <w:rsid w:val="616BA839"/>
    <w:rsid w:val="6173378A"/>
    <w:rsid w:val="617C013C"/>
    <w:rsid w:val="617DF504"/>
    <w:rsid w:val="618862E6"/>
    <w:rsid w:val="618B4107"/>
    <w:rsid w:val="61C1DDED"/>
    <w:rsid w:val="61EEA4E2"/>
    <w:rsid w:val="6203146D"/>
    <w:rsid w:val="62125025"/>
    <w:rsid w:val="62128B33"/>
    <w:rsid w:val="6247F829"/>
    <w:rsid w:val="624EC808"/>
    <w:rsid w:val="6251A3A4"/>
    <w:rsid w:val="625D4AA1"/>
    <w:rsid w:val="6278973A"/>
    <w:rsid w:val="629379DD"/>
    <w:rsid w:val="62969256"/>
    <w:rsid w:val="62A442B9"/>
    <w:rsid w:val="62A6EB56"/>
    <w:rsid w:val="62D5D17F"/>
    <w:rsid w:val="62E822F6"/>
    <w:rsid w:val="62ECCF7A"/>
    <w:rsid w:val="62EFB9DD"/>
    <w:rsid w:val="63016793"/>
    <w:rsid w:val="6311FC51"/>
    <w:rsid w:val="63195825"/>
    <w:rsid w:val="63386394"/>
    <w:rsid w:val="63596BBF"/>
    <w:rsid w:val="6381D04B"/>
    <w:rsid w:val="63C67E2D"/>
    <w:rsid w:val="63DF394E"/>
    <w:rsid w:val="63EC656F"/>
    <w:rsid w:val="63ED7405"/>
    <w:rsid w:val="63EE9BDA"/>
    <w:rsid w:val="6416890D"/>
    <w:rsid w:val="6429935A"/>
    <w:rsid w:val="642A96EF"/>
    <w:rsid w:val="643005D6"/>
    <w:rsid w:val="64304758"/>
    <w:rsid w:val="645A39C2"/>
    <w:rsid w:val="647E34FE"/>
    <w:rsid w:val="64A5C836"/>
    <w:rsid w:val="64B53C0D"/>
    <w:rsid w:val="64B7F3E8"/>
    <w:rsid w:val="64C2CCA6"/>
    <w:rsid w:val="64CD19B6"/>
    <w:rsid w:val="64DF9B24"/>
    <w:rsid w:val="64E1DA29"/>
    <w:rsid w:val="64F8F085"/>
    <w:rsid w:val="65136743"/>
    <w:rsid w:val="651DA0AC"/>
    <w:rsid w:val="652C9FEA"/>
    <w:rsid w:val="65409623"/>
    <w:rsid w:val="6549F0E7"/>
    <w:rsid w:val="654A2BF5"/>
    <w:rsid w:val="655D8D6A"/>
    <w:rsid w:val="65664B0A"/>
    <w:rsid w:val="656DDAC8"/>
    <w:rsid w:val="657548D6"/>
    <w:rsid w:val="6594EB63"/>
    <w:rsid w:val="65D10792"/>
    <w:rsid w:val="65D259B1"/>
    <w:rsid w:val="65F7F0E3"/>
    <w:rsid w:val="6629E4CE"/>
    <w:rsid w:val="662A1A56"/>
    <w:rsid w:val="66347E79"/>
    <w:rsid w:val="66525804"/>
    <w:rsid w:val="667F3162"/>
    <w:rsid w:val="6681E952"/>
    <w:rsid w:val="6686CECB"/>
    <w:rsid w:val="668E7417"/>
    <w:rsid w:val="66B067E3"/>
    <w:rsid w:val="66B9710D"/>
    <w:rsid w:val="66BE44C3"/>
    <w:rsid w:val="66C6556E"/>
    <w:rsid w:val="66CD3A1E"/>
    <w:rsid w:val="66D6B0CC"/>
    <w:rsid w:val="66D954A7"/>
    <w:rsid w:val="66E5FC56"/>
    <w:rsid w:val="670D3FDC"/>
    <w:rsid w:val="670E1421"/>
    <w:rsid w:val="672D661E"/>
    <w:rsid w:val="67326A22"/>
    <w:rsid w:val="673C051F"/>
    <w:rsid w:val="67445B23"/>
    <w:rsid w:val="6759530B"/>
    <w:rsid w:val="6776940D"/>
    <w:rsid w:val="679290DE"/>
    <w:rsid w:val="679A8D25"/>
    <w:rsid w:val="67A7CB98"/>
    <w:rsid w:val="67A942A2"/>
    <w:rsid w:val="67B4573D"/>
    <w:rsid w:val="67C1E179"/>
    <w:rsid w:val="67D1BD5F"/>
    <w:rsid w:val="67D55C37"/>
    <w:rsid w:val="67D947B4"/>
    <w:rsid w:val="67EE34DC"/>
    <w:rsid w:val="6817D8CA"/>
    <w:rsid w:val="68349645"/>
    <w:rsid w:val="683C2ECC"/>
    <w:rsid w:val="684C3844"/>
    <w:rsid w:val="685E50D5"/>
    <w:rsid w:val="6864564E"/>
    <w:rsid w:val="6870BF37"/>
    <w:rsid w:val="68710432"/>
    <w:rsid w:val="68951D20"/>
    <w:rsid w:val="6896F280"/>
    <w:rsid w:val="68C6B0E2"/>
    <w:rsid w:val="68C7A537"/>
    <w:rsid w:val="68D479AB"/>
    <w:rsid w:val="6914B5D5"/>
    <w:rsid w:val="6924B207"/>
    <w:rsid w:val="692E92D8"/>
    <w:rsid w:val="6941DFD7"/>
    <w:rsid w:val="6961360E"/>
    <w:rsid w:val="69751815"/>
    <w:rsid w:val="699C6D25"/>
    <w:rsid w:val="69A0C146"/>
    <w:rsid w:val="69A602B4"/>
    <w:rsid w:val="69C54673"/>
    <w:rsid w:val="69D3AA7A"/>
    <w:rsid w:val="69D5AFF4"/>
    <w:rsid w:val="69D80C5E"/>
    <w:rsid w:val="69EED851"/>
    <w:rsid w:val="69F36D5A"/>
    <w:rsid w:val="69FBD064"/>
    <w:rsid w:val="6A0A7C53"/>
    <w:rsid w:val="6A15A58C"/>
    <w:rsid w:val="6A1E9739"/>
    <w:rsid w:val="6A224B22"/>
    <w:rsid w:val="6A29FE4E"/>
    <w:rsid w:val="6A35BFB1"/>
    <w:rsid w:val="6A3E605A"/>
    <w:rsid w:val="6A40DCF9"/>
    <w:rsid w:val="6A58C44B"/>
    <w:rsid w:val="6A698A03"/>
    <w:rsid w:val="6A8737BE"/>
    <w:rsid w:val="6A96E5BF"/>
    <w:rsid w:val="6A9EA73B"/>
    <w:rsid w:val="6AD54989"/>
    <w:rsid w:val="6AD9EC64"/>
    <w:rsid w:val="6AE0E364"/>
    <w:rsid w:val="6B0BBAB0"/>
    <w:rsid w:val="6B2C6B17"/>
    <w:rsid w:val="6B374329"/>
    <w:rsid w:val="6B3D5D96"/>
    <w:rsid w:val="6B55E831"/>
    <w:rsid w:val="6B6DE2E5"/>
    <w:rsid w:val="6B6F9441"/>
    <w:rsid w:val="6B7580B7"/>
    <w:rsid w:val="6B8F2A41"/>
    <w:rsid w:val="6B9BF2F3"/>
    <w:rsid w:val="6B9EB397"/>
    <w:rsid w:val="6BB473DF"/>
    <w:rsid w:val="6BE77B86"/>
    <w:rsid w:val="6C03A083"/>
    <w:rsid w:val="6C1372B7"/>
    <w:rsid w:val="6C147537"/>
    <w:rsid w:val="6C16A675"/>
    <w:rsid w:val="6C34FB31"/>
    <w:rsid w:val="6C64CD5C"/>
    <w:rsid w:val="6C6FD718"/>
    <w:rsid w:val="6C6FDD1B"/>
    <w:rsid w:val="6C71CBDF"/>
    <w:rsid w:val="6C73C9C8"/>
    <w:rsid w:val="6C75BCC5"/>
    <w:rsid w:val="6C7CB3C5"/>
    <w:rsid w:val="6C82F72E"/>
    <w:rsid w:val="6CA1AE9A"/>
    <w:rsid w:val="6CAD980D"/>
    <w:rsid w:val="6CB1C028"/>
    <w:rsid w:val="6CB9DAB6"/>
    <w:rsid w:val="6CBCD42B"/>
    <w:rsid w:val="6CBF0692"/>
    <w:rsid w:val="6CC7CA84"/>
    <w:rsid w:val="6CD82B9B"/>
    <w:rsid w:val="6CDF7ADA"/>
    <w:rsid w:val="6CE8A144"/>
    <w:rsid w:val="6CF35F0C"/>
    <w:rsid w:val="6D0C8F5C"/>
    <w:rsid w:val="6D0D50B6"/>
    <w:rsid w:val="6D0E99A8"/>
    <w:rsid w:val="6D1F7D51"/>
    <w:rsid w:val="6D1FA967"/>
    <w:rsid w:val="6D31C1F8"/>
    <w:rsid w:val="6D5502CC"/>
    <w:rsid w:val="6D5E8575"/>
    <w:rsid w:val="6D71066E"/>
    <w:rsid w:val="6D73B6EF"/>
    <w:rsid w:val="6D7D6DE7"/>
    <w:rsid w:val="6D8F813B"/>
    <w:rsid w:val="6DB24679"/>
    <w:rsid w:val="6DBED880"/>
    <w:rsid w:val="6DC17952"/>
    <w:rsid w:val="6DD0CB92"/>
    <w:rsid w:val="6DD25CCE"/>
    <w:rsid w:val="6DD3100E"/>
    <w:rsid w:val="6DDD2A71"/>
    <w:rsid w:val="6DE99DFD"/>
    <w:rsid w:val="6E0CEA4B"/>
    <w:rsid w:val="6E2756C3"/>
    <w:rsid w:val="6E40CD94"/>
    <w:rsid w:val="6E488938"/>
    <w:rsid w:val="6E509BB2"/>
    <w:rsid w:val="6E640BD9"/>
    <w:rsid w:val="6E67A984"/>
    <w:rsid w:val="6E81E788"/>
    <w:rsid w:val="6E94F091"/>
    <w:rsid w:val="6E9F7AF9"/>
    <w:rsid w:val="6EB7A241"/>
    <w:rsid w:val="6EC50FD2"/>
    <w:rsid w:val="6EC7EED1"/>
    <w:rsid w:val="6ED28588"/>
    <w:rsid w:val="6EF8C0B3"/>
    <w:rsid w:val="6F048037"/>
    <w:rsid w:val="6F0CAA47"/>
    <w:rsid w:val="6F36B250"/>
    <w:rsid w:val="6F443BFA"/>
    <w:rsid w:val="6F5006F5"/>
    <w:rsid w:val="6F631423"/>
    <w:rsid w:val="6F6E2D2F"/>
    <w:rsid w:val="6F716F81"/>
    <w:rsid w:val="6F8D5F02"/>
    <w:rsid w:val="6F91CEFF"/>
    <w:rsid w:val="6FBD2844"/>
    <w:rsid w:val="6FC34B2C"/>
    <w:rsid w:val="6FF724A4"/>
    <w:rsid w:val="6FFFDC3A"/>
    <w:rsid w:val="700FCC5D"/>
    <w:rsid w:val="7018D513"/>
    <w:rsid w:val="701CDE1F"/>
    <w:rsid w:val="70325FFC"/>
    <w:rsid w:val="7044F178"/>
    <w:rsid w:val="704ACC2C"/>
    <w:rsid w:val="7052F69F"/>
    <w:rsid w:val="70758251"/>
    <w:rsid w:val="708F13DF"/>
    <w:rsid w:val="7091124B"/>
    <w:rsid w:val="7093600E"/>
    <w:rsid w:val="70A05098"/>
    <w:rsid w:val="70BD0F96"/>
    <w:rsid w:val="70BF3EAC"/>
    <w:rsid w:val="70CAED30"/>
    <w:rsid w:val="70F6A7EF"/>
    <w:rsid w:val="70FD2F4A"/>
    <w:rsid w:val="71086C54"/>
    <w:rsid w:val="71104E47"/>
    <w:rsid w:val="7114D63B"/>
    <w:rsid w:val="71377776"/>
    <w:rsid w:val="71392F3A"/>
    <w:rsid w:val="713A62C2"/>
    <w:rsid w:val="7148B815"/>
    <w:rsid w:val="71492DE8"/>
    <w:rsid w:val="7150B9EC"/>
    <w:rsid w:val="71B2A12A"/>
    <w:rsid w:val="71CC9153"/>
    <w:rsid w:val="71CE61F0"/>
    <w:rsid w:val="71D5F5AF"/>
    <w:rsid w:val="71E84C18"/>
    <w:rsid w:val="71E964F6"/>
    <w:rsid w:val="71F31A8A"/>
    <w:rsid w:val="71FB9D3E"/>
    <w:rsid w:val="7200D5BF"/>
    <w:rsid w:val="720E4487"/>
    <w:rsid w:val="720F833F"/>
    <w:rsid w:val="7217B1FC"/>
    <w:rsid w:val="7221275A"/>
    <w:rsid w:val="722A91AC"/>
    <w:rsid w:val="724028E2"/>
    <w:rsid w:val="724272A9"/>
    <w:rsid w:val="724306EE"/>
    <w:rsid w:val="7246A8C0"/>
    <w:rsid w:val="7247C72B"/>
    <w:rsid w:val="72764731"/>
    <w:rsid w:val="7278722C"/>
    <w:rsid w:val="72793AAE"/>
    <w:rsid w:val="727A091B"/>
    <w:rsid w:val="728B737F"/>
    <w:rsid w:val="72A3E6C3"/>
    <w:rsid w:val="72ABD449"/>
    <w:rsid w:val="72ACB7E5"/>
    <w:rsid w:val="72C0D486"/>
    <w:rsid w:val="72C7E6C2"/>
    <w:rsid w:val="72E21274"/>
    <w:rsid w:val="72E4FE49"/>
    <w:rsid w:val="72ECEBCF"/>
    <w:rsid w:val="7302AE61"/>
    <w:rsid w:val="7302F91B"/>
    <w:rsid w:val="734D3ADD"/>
    <w:rsid w:val="734DB492"/>
    <w:rsid w:val="7354C8FD"/>
    <w:rsid w:val="735EC781"/>
    <w:rsid w:val="736861B4"/>
    <w:rsid w:val="738EEAEB"/>
    <w:rsid w:val="73976D9F"/>
    <w:rsid w:val="7397A9B6"/>
    <w:rsid w:val="739DC9D6"/>
    <w:rsid w:val="73A6297C"/>
    <w:rsid w:val="73ADC8AF"/>
    <w:rsid w:val="73CDDEDC"/>
    <w:rsid w:val="73FFFB58"/>
    <w:rsid w:val="740EDF62"/>
    <w:rsid w:val="7414F1A7"/>
    <w:rsid w:val="746146A5"/>
    <w:rsid w:val="7463527C"/>
    <w:rsid w:val="746804F8"/>
    <w:rsid w:val="746D705D"/>
    <w:rsid w:val="746F0964"/>
    <w:rsid w:val="7478D4F0"/>
    <w:rsid w:val="747B9E12"/>
    <w:rsid w:val="7489BAF0"/>
    <w:rsid w:val="749C4D29"/>
    <w:rsid w:val="74B4B99E"/>
    <w:rsid w:val="74B90D4C"/>
    <w:rsid w:val="74BA2500"/>
    <w:rsid w:val="74C2F5F2"/>
    <w:rsid w:val="74D76517"/>
    <w:rsid w:val="74FD78C1"/>
    <w:rsid w:val="7526A03C"/>
    <w:rsid w:val="75360C87"/>
    <w:rsid w:val="756F9706"/>
    <w:rsid w:val="7573C1BB"/>
    <w:rsid w:val="757B3896"/>
    <w:rsid w:val="758D10F6"/>
    <w:rsid w:val="75B20346"/>
    <w:rsid w:val="75ED24EE"/>
    <w:rsid w:val="75FE6BA6"/>
    <w:rsid w:val="76248C91"/>
    <w:rsid w:val="7628DBB4"/>
    <w:rsid w:val="762D1FF2"/>
    <w:rsid w:val="76394CEF"/>
    <w:rsid w:val="76529ABF"/>
    <w:rsid w:val="76532040"/>
    <w:rsid w:val="766EBB94"/>
    <w:rsid w:val="767F0DE1"/>
    <w:rsid w:val="76915A79"/>
    <w:rsid w:val="7694A336"/>
    <w:rsid w:val="76A8FFF9"/>
    <w:rsid w:val="76B432FC"/>
    <w:rsid w:val="76B98D03"/>
    <w:rsid w:val="76F8E001"/>
    <w:rsid w:val="77013655"/>
    <w:rsid w:val="7705F055"/>
    <w:rsid w:val="770ECA1A"/>
    <w:rsid w:val="770F921C"/>
    <w:rsid w:val="771B384E"/>
    <w:rsid w:val="7723A5FA"/>
    <w:rsid w:val="77362257"/>
    <w:rsid w:val="77398FB3"/>
    <w:rsid w:val="7781A539"/>
    <w:rsid w:val="778CC818"/>
    <w:rsid w:val="7797C1CA"/>
    <w:rsid w:val="77ACC499"/>
    <w:rsid w:val="77C15BB2"/>
    <w:rsid w:val="77D3D404"/>
    <w:rsid w:val="77E8A14D"/>
    <w:rsid w:val="7801DA6B"/>
    <w:rsid w:val="781ADE42"/>
    <w:rsid w:val="78351983"/>
    <w:rsid w:val="784C1890"/>
    <w:rsid w:val="78514C4F"/>
    <w:rsid w:val="7858A67A"/>
    <w:rsid w:val="787E8289"/>
    <w:rsid w:val="789FA2F9"/>
    <w:rsid w:val="789FDE07"/>
    <w:rsid w:val="78AB627D"/>
    <w:rsid w:val="78E2CBFE"/>
    <w:rsid w:val="78F8ED39"/>
    <w:rsid w:val="7902C8CC"/>
    <w:rsid w:val="7948A34C"/>
    <w:rsid w:val="796E8E84"/>
    <w:rsid w:val="797C6D14"/>
    <w:rsid w:val="79867898"/>
    <w:rsid w:val="79CD9636"/>
    <w:rsid w:val="79D72DEB"/>
    <w:rsid w:val="79D9DB97"/>
    <w:rsid w:val="79DCF728"/>
    <w:rsid w:val="79F8CD50"/>
    <w:rsid w:val="7A364C4E"/>
    <w:rsid w:val="7A501784"/>
    <w:rsid w:val="7AA596EE"/>
    <w:rsid w:val="7ABC9D12"/>
    <w:rsid w:val="7AC593DA"/>
    <w:rsid w:val="7AF7FDB4"/>
    <w:rsid w:val="7AF8FC74"/>
    <w:rsid w:val="7B035551"/>
    <w:rsid w:val="7B0CB9C8"/>
    <w:rsid w:val="7B3CBEBA"/>
    <w:rsid w:val="7B4F6902"/>
    <w:rsid w:val="7B545FD8"/>
    <w:rsid w:val="7B5CF4E3"/>
    <w:rsid w:val="7B696697"/>
    <w:rsid w:val="7B771EDF"/>
    <w:rsid w:val="7B780335"/>
    <w:rsid w:val="7B87A41F"/>
    <w:rsid w:val="7B9F137D"/>
    <w:rsid w:val="7BA058D5"/>
    <w:rsid w:val="7BA68B6E"/>
    <w:rsid w:val="7BA7A3A5"/>
    <w:rsid w:val="7BC60888"/>
    <w:rsid w:val="7BE68414"/>
    <w:rsid w:val="7C1561F0"/>
    <w:rsid w:val="7C17F3CC"/>
    <w:rsid w:val="7C234695"/>
    <w:rsid w:val="7C395E8C"/>
    <w:rsid w:val="7C511FD6"/>
    <w:rsid w:val="7C60393B"/>
    <w:rsid w:val="7C74249F"/>
    <w:rsid w:val="7C87896C"/>
    <w:rsid w:val="7C87E73D"/>
    <w:rsid w:val="7C932CC5"/>
    <w:rsid w:val="7CA5C385"/>
    <w:rsid w:val="7CA88A29"/>
    <w:rsid w:val="7CCC3489"/>
    <w:rsid w:val="7CF45F76"/>
    <w:rsid w:val="7D17CD50"/>
    <w:rsid w:val="7D237480"/>
    <w:rsid w:val="7D2ACDDC"/>
    <w:rsid w:val="7D2D1F33"/>
    <w:rsid w:val="7D3E8BFC"/>
    <w:rsid w:val="7D45111E"/>
    <w:rsid w:val="7D73141C"/>
    <w:rsid w:val="7D734F2A"/>
    <w:rsid w:val="7D7D13CC"/>
    <w:rsid w:val="7D8BF2DB"/>
    <w:rsid w:val="7D990839"/>
    <w:rsid w:val="7DA050A7"/>
    <w:rsid w:val="7DC4CC47"/>
    <w:rsid w:val="7DCFA31E"/>
    <w:rsid w:val="7DD58A24"/>
    <w:rsid w:val="7DD639EF"/>
    <w:rsid w:val="7DF10C65"/>
    <w:rsid w:val="7DFC099C"/>
    <w:rsid w:val="7DFE0F16"/>
    <w:rsid w:val="7E0B4818"/>
    <w:rsid w:val="7E132A80"/>
    <w:rsid w:val="7E14C378"/>
    <w:rsid w:val="7E2DFF4C"/>
    <w:rsid w:val="7E46AD67"/>
    <w:rsid w:val="7E5EE989"/>
    <w:rsid w:val="7EBEE427"/>
    <w:rsid w:val="7EBF44E1"/>
    <w:rsid w:val="7EC3C670"/>
    <w:rsid w:val="7EC69E3D"/>
    <w:rsid w:val="7EC74C3B"/>
    <w:rsid w:val="7F0EE47D"/>
    <w:rsid w:val="7F3373CB"/>
    <w:rsid w:val="7F34FA5C"/>
    <w:rsid w:val="7F39841F"/>
    <w:rsid w:val="7F561556"/>
    <w:rsid w:val="7F9ABCDA"/>
    <w:rsid w:val="7FCEF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9BB58"/>
  <w15:chartTrackingRefBased/>
  <w15:docId w15:val="{2721F387-F31E-4E9E-B03D-9C501BEF9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7CB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paragraph" w:customStyle="1" w:styleId="tabelatexto8">
    <w:name w:val="tabela_texto_8"/>
    <w:basedOn w:val="Normal"/>
    <w:rsid w:val="006D2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D21F4"/>
    <w:rPr>
      <w:b/>
      <w:bCs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F1F4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F1F4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F1F48"/>
    <w:rPr>
      <w:rFonts w:ascii="Segoe UI" w:hAnsi="Segoe UI" w:cs="Segoe UI"/>
      <w:vertAlign w:val="superscript"/>
    </w:rPr>
  </w:style>
  <w:style w:type="table" w:customStyle="1" w:styleId="Tabelacomgrade1">
    <w:name w:val="Tabela com grade1"/>
    <w:basedOn w:val="Tabelanormal"/>
    <w:next w:val="Tabelacomgrade"/>
    <w:uiPriority w:val="39"/>
    <w:rsid w:val="00BA7A54"/>
    <w:pPr>
      <w:spacing w:before="160" w:after="0" w:line="240" w:lineRule="auto"/>
    </w:pPr>
    <w:rPr>
      <w:rFonts w:ascii="Arial" w:hAnsi="Arial" w:cs="Arial"/>
      <w:color w:val="404040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7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pesquisa.in.gov.br/imprensa/jsp/visualiza/index.jsp?jornal=1&amp;pagina=5&amp;data=07/06/2017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fao.org/fao-who-codexalimentarius/sh-proxy/en/?lnk=1&amp;url=https%253A%252F%252Fworkspace.fao.org%252Fsites%252Fcodex%252FStandards%252FCXC%2B52-2003%252Fcb0658es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in.gov.br/web/dou/-/portaria-sda/mapa-n-1.022-de-29-de-fevereiro-de-2024-54626239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ao.org/3/T1768P/T1768P00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esquisa.in.gov.br/imprensa/jsp/visualiza/index.jsp?data=28/08/2019&amp;jornal=515&amp;pagina=4&amp;totalArquivos=485" TargetMode="External"/><Relationship Id="rId10" Type="http://schemas.openxmlformats.org/officeDocument/2006/relationships/hyperlink" Target="https://wikisda.agricultura.gov.br/dipoa_baselegal/in_49-2006_insumos_industriais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v.br/agricultura/pt-br/assuntos/inspecao/produtos-animal/empresario/Portaria_368.1997.pdf/view" TargetMode="External"/><Relationship Id="rId14" Type="http://schemas.openxmlformats.org/officeDocument/2006/relationships/hyperlink" Target="https://www.in.gov.br/web/dou/-/instrucao-normativa-n-23-de-20-de-agosto-de-2019-2130016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FF820-0E0E-4235-B530-4D2EADC21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6316</Words>
  <Characters>34109</Characters>
  <Application>Microsoft Office Word</Application>
  <DocSecurity>0</DocSecurity>
  <Lines>284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Andre Vitorio Dias</dc:creator>
  <cp:keywords/>
  <dc:description/>
  <cp:lastModifiedBy>Luciana Andrade de Santana</cp:lastModifiedBy>
  <cp:revision>3</cp:revision>
  <dcterms:created xsi:type="dcterms:W3CDTF">2024-11-13T19:57:00Z</dcterms:created>
  <dcterms:modified xsi:type="dcterms:W3CDTF">2024-11-13T20:09:00Z</dcterms:modified>
</cp:coreProperties>
</file>