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4E5F" w14:textId="3CC346CD" w:rsidR="00C77066" w:rsidRPr="006F3663" w:rsidRDefault="00801FBD" w:rsidP="006F3663">
      <w:pPr>
        <w:rPr>
          <w:u w:val="single"/>
        </w:rPr>
      </w:pPr>
      <w:r w:rsidRPr="005E22ED">
        <w:rPr>
          <w:u w:val="single"/>
        </w:rPr>
        <w:t>Introduction :</w:t>
      </w:r>
      <w:r w:rsidR="006F3663">
        <w:rPr>
          <w:u w:val="single"/>
        </w:rPr>
        <w:br/>
      </w:r>
      <w:r w:rsidRPr="00F37A98">
        <w:t xml:space="preserve">Le projet consiste </w:t>
      </w:r>
      <w:r w:rsidR="00CE1B05" w:rsidRPr="00F37A98">
        <w:t xml:space="preserve">en </w:t>
      </w:r>
      <w:r w:rsidR="00E80F15" w:rsidRPr="00F37A98">
        <w:t>une montre digitale</w:t>
      </w:r>
      <w:r w:rsidR="00CE1B05" w:rsidRPr="00F37A98">
        <w:t xml:space="preserve"> qui </w:t>
      </w:r>
      <w:r w:rsidR="00303246" w:rsidRPr="00F37A98">
        <w:t xml:space="preserve">remplit 8 </w:t>
      </w:r>
      <w:r w:rsidR="00E80F15" w:rsidRPr="00F37A98">
        <w:t>fonctionnalités :</w:t>
      </w:r>
      <w:r w:rsidR="00303246" w:rsidRPr="00F37A98">
        <w:t xml:space="preserve"> </w:t>
      </w:r>
      <w:r w:rsidR="00E80F15" w:rsidRPr="00F37A98">
        <w:t>un</w:t>
      </w:r>
      <w:r w:rsidR="00154DC2">
        <w:t xml:space="preserve">e </w:t>
      </w:r>
      <w:r w:rsidR="00E80F15" w:rsidRPr="00F37A98">
        <w:t xml:space="preserve">horloge, un mode pour </w:t>
      </w:r>
      <w:r w:rsidR="00FC30C8" w:rsidRPr="00F37A98">
        <w:t>régler</w:t>
      </w:r>
      <w:r w:rsidR="00E80F15" w:rsidRPr="00F37A98">
        <w:t xml:space="preserve"> </w:t>
      </w:r>
      <w:r w:rsidR="00154DC2">
        <w:t>celle-ci</w:t>
      </w:r>
      <w:r w:rsidR="00E80F15" w:rsidRPr="00F37A98">
        <w:t xml:space="preserve">, un </w:t>
      </w:r>
      <w:r w:rsidR="00FC30C8" w:rsidRPr="00F37A98">
        <w:t>chronomètre</w:t>
      </w:r>
      <w:r w:rsidR="00E80F15" w:rsidRPr="00F37A98">
        <w:t xml:space="preserve">, une alarme, une calculatrice, un </w:t>
      </w:r>
      <w:r w:rsidR="00FC30C8" w:rsidRPr="00F37A98">
        <w:t>count-down</w:t>
      </w:r>
      <w:r w:rsidR="00E80F15" w:rsidRPr="00F37A98">
        <w:t xml:space="preserve">, un piano et </w:t>
      </w:r>
      <w:r w:rsidR="00154DC2">
        <w:t>un</w:t>
      </w:r>
      <w:r w:rsidR="002B74EC" w:rsidRPr="00F37A98">
        <w:t xml:space="preserve"> message </w:t>
      </w:r>
      <w:r w:rsidR="00FC30C8" w:rsidRPr="00F37A98">
        <w:t>défilant</w:t>
      </w:r>
      <w:r w:rsidR="002B74EC" w:rsidRPr="00F37A98">
        <w:t>.</w:t>
      </w:r>
      <w:r w:rsidR="006F3663">
        <w:t xml:space="preserve"> </w:t>
      </w:r>
      <w:r w:rsidR="00154DC2">
        <w:br/>
      </w:r>
      <w:r w:rsidR="006F3663">
        <w:t xml:space="preserve">Nous allons maintenant montrer le mode d’emploi de la montre, puis son fonctionnement et aux solutions que nous avons </w:t>
      </w:r>
      <w:r w:rsidR="00154DC2">
        <w:t>imaginés</w:t>
      </w:r>
      <w:r w:rsidR="006F3663">
        <w:t xml:space="preserve"> face aux </w:t>
      </w:r>
      <w:r w:rsidR="00154DC2">
        <w:t>problèmes rencontres</w:t>
      </w:r>
      <w:r w:rsidR="006F3663">
        <w:t>.</w:t>
      </w:r>
    </w:p>
    <w:p w14:paraId="619B79D1" w14:textId="1E3D08C2" w:rsidR="005B3A72" w:rsidRPr="005E22ED" w:rsidRDefault="005B3A72" w:rsidP="005E22ED">
      <w:pPr>
        <w:pStyle w:val="ListParagraph"/>
        <w:numPr>
          <w:ilvl w:val="0"/>
          <w:numId w:val="11"/>
        </w:numPr>
        <w:rPr>
          <w:u w:val="single"/>
        </w:rPr>
      </w:pPr>
      <w:r w:rsidRPr="005E22ED">
        <w:rPr>
          <w:u w:val="single"/>
        </w:rPr>
        <w:t xml:space="preserve">Mode </w:t>
      </w:r>
      <w:r w:rsidR="00C77066" w:rsidRPr="005E22ED">
        <w:rPr>
          <w:u w:val="single"/>
        </w:rPr>
        <w:t>d’emploi :</w:t>
      </w:r>
    </w:p>
    <w:p w14:paraId="2685B2E6" w14:textId="2567CA26" w:rsidR="005E22ED" w:rsidRDefault="005E22ED" w:rsidP="005E22ED">
      <w:pPr>
        <w:pStyle w:val="ListParagraph"/>
      </w:pPr>
      <w:r>
        <w:t xml:space="preserve">Avant toute utilisation, l’utilisateur doit enclencher le </w:t>
      </w:r>
      <w:r w:rsidR="005F3532">
        <w:t>switch</w:t>
      </w:r>
      <w:r>
        <w:t xml:space="preserve"> RESET (celui tout à droite)</w:t>
      </w:r>
    </w:p>
    <w:p w14:paraId="431BB7B7" w14:textId="4A5A2AB3" w:rsidR="005E22ED" w:rsidRDefault="005E22ED" w:rsidP="005E22ED">
      <w:pPr>
        <w:pStyle w:val="ListParagraph"/>
      </w:pPr>
      <w:r>
        <w:t xml:space="preserve">Ce </w:t>
      </w:r>
      <w:r w:rsidR="005F3532">
        <w:t>switch</w:t>
      </w:r>
      <w:r>
        <w:t xml:space="preserve"> sera également</w:t>
      </w:r>
      <w:r>
        <w:t xml:space="preserve"> </w:t>
      </w:r>
      <w:r>
        <w:t>utilisé si un souci parviendrait.</w:t>
      </w:r>
    </w:p>
    <w:p w14:paraId="127D746C" w14:textId="6C49CBB9" w:rsidR="00384586" w:rsidRDefault="00DB44D0" w:rsidP="00384586">
      <w:pPr>
        <w:pStyle w:val="ListParagraph"/>
      </w:pPr>
      <w:r>
        <w:rPr>
          <w:noProof/>
        </w:rPr>
        <w:drawing>
          <wp:anchor distT="0" distB="0" distL="114300" distR="114300" simplePos="0" relativeHeight="251592192" behindDoc="0" locked="0" layoutInCell="1" allowOverlap="1" wp14:anchorId="20795511" wp14:editId="5AA0A952">
            <wp:simplePos x="0" y="0"/>
            <wp:positionH relativeFrom="margin">
              <wp:posOffset>1766570</wp:posOffset>
            </wp:positionH>
            <wp:positionV relativeFrom="paragraph">
              <wp:posOffset>357201</wp:posOffset>
            </wp:positionV>
            <wp:extent cx="3020992" cy="1303287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992" cy="1303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3532">
        <w:t>Pour circuler entre les 8 modes de la montre, l’utilisateur utilisera le bouton B1. Voici les 8 modes et leur ordre d’apparition :</w:t>
      </w:r>
      <w:r w:rsidR="00384586">
        <w:br/>
        <w:t>Pour se repérer dans cette carte, nous avons plac</w:t>
      </w:r>
      <w:r>
        <w:t>é</w:t>
      </w:r>
      <w:r w:rsidR="00384586">
        <w:t xml:space="preserve"> une lettre correspondante au mode dans lequel on se trouve sur le </w:t>
      </w:r>
      <w:r w:rsidR="006A785A">
        <w:t>digit tout a gauche. Le point d</w:t>
      </w:r>
      <w:r>
        <w:t>e ce</w:t>
      </w:r>
      <w:r w:rsidR="006A785A">
        <w:t xml:space="preserve"> digit correspondant s’allumera lorsque l’utilisateur appuie sur le Bouton B2. Dans la </w:t>
      </w:r>
      <w:r>
        <w:t>majorité</w:t>
      </w:r>
      <w:r w:rsidR="006A785A">
        <w:t xml:space="preserve"> des modes, il faudra appuyer sur ce </w:t>
      </w:r>
      <w:r>
        <w:t>bouton B2 pour activer le mode.</w:t>
      </w:r>
    </w:p>
    <w:p w14:paraId="3E346498" w14:textId="50760CE2" w:rsidR="001375DB" w:rsidRDefault="00282E04" w:rsidP="001375DB">
      <w:pPr>
        <w:pStyle w:val="ListParagraph"/>
      </w:pPr>
      <w:r>
        <w:rPr>
          <w:noProof/>
        </w:rPr>
        <w:drawing>
          <wp:anchor distT="0" distB="0" distL="114300" distR="114300" simplePos="0" relativeHeight="251598336" behindDoc="0" locked="0" layoutInCell="1" allowOverlap="1" wp14:anchorId="0DC86A51" wp14:editId="086752F8">
            <wp:simplePos x="0" y="0"/>
            <wp:positionH relativeFrom="margin">
              <wp:posOffset>1433830</wp:posOffset>
            </wp:positionH>
            <wp:positionV relativeFrom="paragraph">
              <wp:posOffset>364159</wp:posOffset>
            </wp:positionV>
            <wp:extent cx="3533140" cy="985520"/>
            <wp:effectExtent l="0" t="0" r="0" b="5080"/>
            <wp:wrapTopAndBottom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586">
        <w:t xml:space="preserve">Nous allons maintenant détailler l’utilisation de chaque </w:t>
      </w:r>
      <w:r w:rsidR="00DB44D0">
        <w:t>mode</w:t>
      </w:r>
      <w:r w:rsidR="00384586">
        <w:t>.</w:t>
      </w:r>
      <w:r w:rsidR="00DB44D0">
        <w:br/>
      </w:r>
      <w:r w:rsidR="00D67C71">
        <w:t xml:space="preserve">- </w:t>
      </w:r>
      <w:r w:rsidR="00DB44D0">
        <w:t xml:space="preserve">L’horloge s’affiche par </w:t>
      </w:r>
      <w:r>
        <w:t>défaut</w:t>
      </w:r>
      <w:r w:rsidR="001375DB">
        <w:t xml:space="preserve"> en mode 24h</w:t>
      </w:r>
      <w:r>
        <w:t xml:space="preserve">. On retrouve le </w:t>
      </w:r>
      <w:r w:rsidR="001375DB">
        <w:t>même</w:t>
      </w:r>
      <w:r>
        <w:t xml:space="preserve"> affichage pour l’alarme</w:t>
      </w:r>
      <w:r w:rsidR="001375DB">
        <w:t>.</w:t>
      </w:r>
    </w:p>
    <w:p w14:paraId="32E3060D" w14:textId="781A18C8" w:rsidR="001375DB" w:rsidRDefault="0037686D" w:rsidP="00D67C71">
      <w:pPr>
        <w:pStyle w:val="ListParagraph"/>
        <w:numPr>
          <w:ilvl w:val="0"/>
          <w:numId w:val="12"/>
        </w:numPr>
      </w:pPr>
      <w:r w:rsidRPr="0051774E">
        <w:rPr>
          <w:u w:val="single"/>
        </w:rPr>
        <w:t>Pour reconfigurer l’Horloge</w:t>
      </w:r>
      <w:r w:rsidRPr="00F37A98">
        <w:t> :</w:t>
      </w:r>
    </w:p>
    <w:p w14:paraId="35679D89" w14:textId="576058CA" w:rsidR="00F962AE" w:rsidRPr="00F37A98" w:rsidRDefault="008E098C" w:rsidP="001375DB">
      <w:pPr>
        <w:pStyle w:val="ListParagraph"/>
        <w:numPr>
          <w:ilvl w:val="0"/>
          <w:numId w:val="2"/>
        </w:numPr>
      </w:pPr>
      <w:r w:rsidRPr="00F37A98">
        <w:t>A</w:t>
      </w:r>
      <w:r w:rsidR="0037686D" w:rsidRPr="00F37A98">
        <w:t>ppuyer sur le bouton B2</w:t>
      </w:r>
    </w:p>
    <w:p w14:paraId="58CBD701" w14:textId="0863F4F0" w:rsidR="00F962AE" w:rsidRPr="00F37A98" w:rsidRDefault="0037686D" w:rsidP="00F962AE">
      <w:pPr>
        <w:pStyle w:val="ListParagraph"/>
        <w:numPr>
          <w:ilvl w:val="0"/>
          <w:numId w:val="2"/>
        </w:numPr>
      </w:pPr>
      <w:r w:rsidRPr="00F37A98">
        <w:t xml:space="preserve">Entrer la valeur du temps en appuyant sur les boutons du keypad dans l’ordre </w:t>
      </w:r>
      <w:r w:rsidR="001375DB">
        <w:t>d’affichage.</w:t>
      </w:r>
    </w:p>
    <w:p w14:paraId="03C3C6AA" w14:textId="0386C9AE" w:rsidR="00874B6E" w:rsidRDefault="00F962AE" w:rsidP="00874B6E">
      <w:pPr>
        <w:pStyle w:val="ListParagraph"/>
        <w:numPr>
          <w:ilvl w:val="0"/>
          <w:numId w:val="2"/>
        </w:numPr>
      </w:pPr>
      <w:r w:rsidRPr="00F37A98">
        <w:t>Réappuyer</w:t>
      </w:r>
      <w:r w:rsidR="0061591E" w:rsidRPr="00F37A98">
        <w:t xml:space="preserve"> sur B2 pour afficher l’horloge</w:t>
      </w:r>
      <w:r w:rsidR="00874B6E">
        <w:t>. Vous pouvez ensuite passer aux autres modes.</w:t>
      </w:r>
      <w:r w:rsidR="00874B6E">
        <w:br/>
      </w:r>
    </w:p>
    <w:p w14:paraId="2259C4B9" w14:textId="7168A00E" w:rsidR="0061591E" w:rsidRPr="0051774E" w:rsidRDefault="00F962AE" w:rsidP="00D67C71">
      <w:pPr>
        <w:pStyle w:val="ListParagraph"/>
        <w:numPr>
          <w:ilvl w:val="0"/>
          <w:numId w:val="12"/>
        </w:numPr>
        <w:rPr>
          <w:u w:val="single"/>
        </w:rPr>
      </w:pPr>
      <w:r w:rsidRPr="0051774E">
        <w:rPr>
          <w:u w:val="single"/>
        </w:rPr>
        <w:t>Chronomètre</w:t>
      </w:r>
      <w:r w:rsidR="008E098C" w:rsidRPr="0051774E">
        <w:rPr>
          <w:u w:val="single"/>
        </w:rPr>
        <w:t> :</w:t>
      </w:r>
    </w:p>
    <w:p w14:paraId="42733350" w14:textId="05433468" w:rsidR="008E098C" w:rsidRPr="00F37A98" w:rsidRDefault="008E098C" w:rsidP="008E098C">
      <w:pPr>
        <w:pStyle w:val="ListParagraph"/>
        <w:numPr>
          <w:ilvl w:val="0"/>
          <w:numId w:val="1"/>
        </w:numPr>
      </w:pPr>
      <w:r w:rsidRPr="00F37A98">
        <w:t xml:space="preserve">Appuyer sur le bouton B2 pour lancer le </w:t>
      </w:r>
      <w:r w:rsidR="00F962AE" w:rsidRPr="00F37A98">
        <w:t>chronomètre</w:t>
      </w:r>
    </w:p>
    <w:p w14:paraId="5DBAA170" w14:textId="77777777" w:rsidR="0051774E" w:rsidRDefault="008E098C" w:rsidP="0051774E">
      <w:pPr>
        <w:pStyle w:val="ListParagraph"/>
        <w:numPr>
          <w:ilvl w:val="0"/>
          <w:numId w:val="1"/>
        </w:numPr>
      </w:pPr>
      <w:r w:rsidRPr="00F37A98">
        <w:t>Appuyer encore une fois sur B2 pour l’arrêter.</w:t>
      </w:r>
    </w:p>
    <w:p w14:paraId="298E6262" w14:textId="5BD01FC0" w:rsidR="00874B6E" w:rsidRDefault="008E098C" w:rsidP="0051774E">
      <w:pPr>
        <w:pStyle w:val="ListParagraph"/>
        <w:numPr>
          <w:ilvl w:val="0"/>
          <w:numId w:val="1"/>
        </w:numPr>
      </w:pPr>
      <w:r w:rsidRPr="00F37A98">
        <w:t xml:space="preserve">Pour le </w:t>
      </w:r>
      <w:r w:rsidR="00D67C71">
        <w:t>remettre</w:t>
      </w:r>
      <w:r w:rsidRPr="00F37A98">
        <w:t xml:space="preserve"> a 0, </w:t>
      </w:r>
      <w:r w:rsidR="001375DB">
        <w:t xml:space="preserve">il faut passer par un autre mode, puis revenir au mode </w:t>
      </w:r>
      <w:r w:rsidR="00D67C71">
        <w:t>chronomètre</w:t>
      </w:r>
      <w:r w:rsidR="00F962AE" w:rsidRPr="00F37A98">
        <w:t>.</w:t>
      </w:r>
      <w:r w:rsidR="0051774E">
        <w:br/>
      </w:r>
    </w:p>
    <w:p w14:paraId="6F9681BB" w14:textId="005A95D6" w:rsidR="00A002DA" w:rsidRPr="0051774E" w:rsidRDefault="00991D75" w:rsidP="00874B6E">
      <w:pPr>
        <w:pStyle w:val="ListParagraph"/>
        <w:numPr>
          <w:ilvl w:val="0"/>
          <w:numId w:val="12"/>
        </w:numPr>
        <w:rPr>
          <w:u w:val="single"/>
        </w:rPr>
      </w:pPr>
      <w:r w:rsidRPr="0051774E">
        <w:rPr>
          <w:u w:val="single"/>
        </w:rPr>
        <w:t>Alarme</w:t>
      </w:r>
      <w:r w:rsidR="00874B6E" w:rsidRPr="0051774E">
        <w:rPr>
          <w:u w:val="single"/>
        </w:rPr>
        <w:t> :</w:t>
      </w:r>
    </w:p>
    <w:p w14:paraId="5699179F" w14:textId="6F5E5363" w:rsidR="00991D75" w:rsidRPr="00F37A98" w:rsidRDefault="00991D75" w:rsidP="00874B6E">
      <w:pPr>
        <w:pStyle w:val="ListParagraph"/>
        <w:numPr>
          <w:ilvl w:val="0"/>
          <w:numId w:val="5"/>
        </w:numPr>
      </w:pPr>
      <w:r w:rsidRPr="00F37A98">
        <w:t xml:space="preserve">Pour </w:t>
      </w:r>
      <w:r w:rsidR="00FC30C8" w:rsidRPr="00F37A98">
        <w:t>régler</w:t>
      </w:r>
      <w:r w:rsidR="00780011" w:rsidRPr="00F37A98">
        <w:t xml:space="preserve"> l’alarme, appuyer sur </w:t>
      </w:r>
      <w:r w:rsidR="00FC30C8" w:rsidRPr="00F37A98">
        <w:t>le bouton</w:t>
      </w:r>
      <w:r w:rsidR="00780011" w:rsidRPr="00F37A98">
        <w:t xml:space="preserve"> B2, une fois dans le mode Alarme.</w:t>
      </w:r>
    </w:p>
    <w:p w14:paraId="3A0E7FD0" w14:textId="61D52E32" w:rsidR="00780011" w:rsidRPr="00F37A98" w:rsidRDefault="00780011" w:rsidP="00780011">
      <w:pPr>
        <w:pStyle w:val="ListParagraph"/>
        <w:numPr>
          <w:ilvl w:val="0"/>
          <w:numId w:val="5"/>
        </w:numPr>
      </w:pPr>
      <w:r w:rsidRPr="00F37A98">
        <w:t xml:space="preserve">Entrer la valeur du temps en appuyant sur les boutons du keypad dans l’ordre </w:t>
      </w:r>
      <w:r w:rsidR="00874B6E">
        <w:t>d’affichage.</w:t>
      </w:r>
    </w:p>
    <w:p w14:paraId="284F93C1" w14:textId="77777777" w:rsidR="00874B6E" w:rsidRDefault="00780011" w:rsidP="00780011">
      <w:pPr>
        <w:pStyle w:val="ListParagraph"/>
        <w:numPr>
          <w:ilvl w:val="0"/>
          <w:numId w:val="5"/>
        </w:numPr>
      </w:pPr>
      <w:r w:rsidRPr="00F37A98">
        <w:t>Réappuyer sur B2 pour lancer l’alarme.</w:t>
      </w:r>
      <w:r w:rsidR="00874B6E">
        <w:t xml:space="preserve"> </w:t>
      </w:r>
    </w:p>
    <w:p w14:paraId="46612BD9" w14:textId="5E1C7E47" w:rsidR="00FF5B57" w:rsidRDefault="00874B6E" w:rsidP="00FF5B57">
      <w:pPr>
        <w:pStyle w:val="ListParagraph"/>
        <w:numPr>
          <w:ilvl w:val="0"/>
          <w:numId w:val="5"/>
        </w:numPr>
      </w:pPr>
      <w:r>
        <w:t>Vous pouvez ensuite passez à un autre mode. Lorsque l’alarme sonne</w:t>
      </w:r>
      <w:r w:rsidR="00803D29">
        <w:t xml:space="preserve"> (avec le buzzer)</w:t>
      </w:r>
      <w:r>
        <w:t>, appuyer sur B2 (dans n’importe quel mode) pour éteindre l’alarme.</w:t>
      </w:r>
    </w:p>
    <w:p w14:paraId="0164AAD1" w14:textId="77777777" w:rsidR="0051774E" w:rsidRPr="0051774E" w:rsidRDefault="00780011" w:rsidP="0051774E">
      <w:pPr>
        <w:pStyle w:val="ListParagraph"/>
        <w:numPr>
          <w:ilvl w:val="0"/>
          <w:numId w:val="12"/>
        </w:numPr>
        <w:rPr>
          <w:u w:val="single"/>
        </w:rPr>
      </w:pPr>
      <w:r w:rsidRPr="0051774E">
        <w:rPr>
          <w:u w:val="single"/>
        </w:rPr>
        <w:t>Calculatrice :</w:t>
      </w:r>
    </w:p>
    <w:p w14:paraId="4E6873A2" w14:textId="4C9FFE2C" w:rsidR="0051774E" w:rsidRDefault="00780011" w:rsidP="0051774E">
      <w:pPr>
        <w:pStyle w:val="ListParagraph"/>
        <w:numPr>
          <w:ilvl w:val="0"/>
          <w:numId w:val="13"/>
        </w:numPr>
      </w:pPr>
      <w:r w:rsidRPr="00F37A98">
        <w:t>Entrer l’</w:t>
      </w:r>
      <w:r w:rsidR="00FC30C8" w:rsidRPr="00F37A98">
        <w:t>opération</w:t>
      </w:r>
      <w:r w:rsidRPr="00F37A98">
        <w:t xml:space="preserve"> dans l’ordre suivant : </w:t>
      </w:r>
      <w:r w:rsidR="00FC30C8" w:rsidRPr="00F37A98">
        <w:t>entrée</w:t>
      </w:r>
      <w:r w:rsidR="004C2AC0">
        <w:t xml:space="preserve"> X</w:t>
      </w:r>
      <w:r w:rsidR="004A4BA0" w:rsidRPr="00F37A98">
        <w:t xml:space="preserve"> a 2 digits </w:t>
      </w:r>
      <w:r w:rsidR="00FC30C8" w:rsidRPr="00F37A98">
        <w:t>(dizaines</w:t>
      </w:r>
      <w:r w:rsidR="004A4BA0" w:rsidRPr="00F37A98">
        <w:t xml:space="preserve"> puis </w:t>
      </w:r>
      <w:r w:rsidR="00FC30C8" w:rsidRPr="00F37A98">
        <w:t>unités</w:t>
      </w:r>
      <w:r w:rsidR="004A4BA0" w:rsidRPr="00F37A98">
        <w:t xml:space="preserve">) </w:t>
      </w:r>
    </w:p>
    <w:p w14:paraId="03409492" w14:textId="3DC32D99" w:rsidR="0051774E" w:rsidRDefault="00FF5B57" w:rsidP="0051774E">
      <w:pPr>
        <w:pStyle w:val="ListParagraph"/>
        <w:numPr>
          <w:ilvl w:val="0"/>
          <w:numId w:val="13"/>
        </w:numPr>
      </w:pPr>
      <w:r>
        <w:t>Appuyer sur l’o</w:t>
      </w:r>
      <w:r w:rsidRPr="00F37A98">
        <w:t>pérateur</w:t>
      </w:r>
      <w:r w:rsidR="0051774E">
        <w:t xml:space="preserve"> choisi</w:t>
      </w:r>
      <w:r w:rsidR="004C2AC0">
        <w:t xml:space="preserve"> (# pour addition et * pour soustraction </w:t>
      </w:r>
      <w:r w:rsidR="004C2AC0">
        <w:sym w:font="Wingdings" w:char="F0E0"/>
      </w:r>
      <w:r w:rsidR="004C2AC0">
        <w:t xml:space="preserve"> X - Y)</w:t>
      </w:r>
    </w:p>
    <w:p w14:paraId="7CA5711F" w14:textId="47F5CCA5" w:rsidR="0051774E" w:rsidRDefault="0051774E" w:rsidP="0051774E">
      <w:pPr>
        <w:pStyle w:val="ListParagraph"/>
        <w:numPr>
          <w:ilvl w:val="0"/>
          <w:numId w:val="13"/>
        </w:numPr>
      </w:pPr>
      <w:r>
        <w:t>E</w:t>
      </w:r>
      <w:r w:rsidR="00FC30C8" w:rsidRPr="00F37A98">
        <w:t>ntr</w:t>
      </w:r>
      <w:r w:rsidR="00FF5B57">
        <w:t>er</w:t>
      </w:r>
      <w:r w:rsidR="00FF5B57" w:rsidRPr="00FF5B57">
        <w:t xml:space="preserve"> </w:t>
      </w:r>
      <w:r w:rsidR="00FF5B57" w:rsidRPr="00F37A98">
        <w:t xml:space="preserve">le deuxième nombre </w:t>
      </w:r>
      <w:r w:rsidR="00FF5B57">
        <w:t>Y</w:t>
      </w:r>
      <w:r w:rsidR="004A4BA0" w:rsidRPr="00F37A98">
        <w:t xml:space="preserve"> a 2 digits</w:t>
      </w:r>
    </w:p>
    <w:p w14:paraId="2CABA41F" w14:textId="47CAE03C" w:rsidR="0051774E" w:rsidRDefault="00FF5B57" w:rsidP="0051774E">
      <w:pPr>
        <w:pStyle w:val="ListParagraph"/>
        <w:numPr>
          <w:ilvl w:val="0"/>
          <w:numId w:val="13"/>
        </w:numPr>
      </w:pPr>
      <w:r>
        <w:t>Appuyer sur é</w:t>
      </w:r>
      <w:r w:rsidRPr="00F37A98">
        <w:t>gale</w:t>
      </w:r>
      <w:r>
        <w:t xml:space="preserve"> (le bouton D)</w:t>
      </w:r>
      <w:r w:rsidR="004A4BA0" w:rsidRPr="00F37A98">
        <w:t xml:space="preserve"> pour afficher le </w:t>
      </w:r>
      <w:r w:rsidR="00FC30C8" w:rsidRPr="00F37A98">
        <w:t>résultat</w:t>
      </w:r>
      <w:r>
        <w:t xml:space="preserve"> a 3 digits</w:t>
      </w:r>
      <w:r w:rsidR="004A4BA0" w:rsidRPr="00F37A98">
        <w:t>.</w:t>
      </w:r>
    </w:p>
    <w:p w14:paraId="51FFDE8C" w14:textId="78C8C151" w:rsidR="0051774E" w:rsidRDefault="004A4BA0" w:rsidP="0051774E">
      <w:pPr>
        <w:pStyle w:val="ListParagraph"/>
        <w:ind w:left="1080"/>
      </w:pPr>
      <w:r w:rsidRPr="00F37A98">
        <w:t xml:space="preserve">Appuyer sur </w:t>
      </w:r>
      <w:r w:rsidR="0051774E">
        <w:t>B2</w:t>
      </w:r>
      <w:r w:rsidRPr="00F37A98">
        <w:t xml:space="preserve"> pour effacer l’</w:t>
      </w:r>
      <w:r w:rsidR="00902DC6" w:rsidRPr="00F37A98">
        <w:t>entrée</w:t>
      </w:r>
      <w:r w:rsidRPr="00F37A98">
        <w:t xml:space="preserve"> ou en cas de </w:t>
      </w:r>
      <w:r w:rsidR="00902DC6" w:rsidRPr="00F37A98">
        <w:t xml:space="preserve">underflow. Le underflow est </w:t>
      </w:r>
      <w:r w:rsidR="0054668A" w:rsidRPr="00F37A98">
        <w:t>signalée</w:t>
      </w:r>
      <w:r w:rsidR="00902DC6" w:rsidRPr="00F37A98">
        <w:t xml:space="preserve"> par un point </w:t>
      </w:r>
      <w:r w:rsidR="0054668A" w:rsidRPr="00F37A98">
        <w:t>décimal</w:t>
      </w:r>
      <w:r w:rsidR="00902DC6" w:rsidRPr="00F37A98">
        <w:t xml:space="preserve"> sur le dernier affichage</w:t>
      </w:r>
      <w:r w:rsidR="0051774E">
        <w:t xml:space="preserve"> à droite</w:t>
      </w:r>
      <w:r w:rsidR="00902DC6" w:rsidRPr="00F37A98">
        <w:t xml:space="preserve"> de la calculatrice. Le underflow a lieu lorsque le </w:t>
      </w:r>
      <w:r w:rsidR="0054668A" w:rsidRPr="00F37A98">
        <w:t>résultat</w:t>
      </w:r>
      <w:r w:rsidR="00902DC6" w:rsidRPr="00F37A98">
        <w:t xml:space="preserve"> de l’</w:t>
      </w:r>
      <w:r w:rsidR="0054668A" w:rsidRPr="00F37A98">
        <w:t>opération</w:t>
      </w:r>
      <w:r w:rsidR="00902DC6" w:rsidRPr="00F37A98">
        <w:t xml:space="preserve"> est </w:t>
      </w:r>
      <w:r w:rsidR="0054668A" w:rsidRPr="00F37A98">
        <w:t>négatif</w:t>
      </w:r>
      <w:r w:rsidR="00902DC6" w:rsidRPr="00F37A98">
        <w:t>.</w:t>
      </w:r>
      <w:r w:rsidR="0051774E">
        <w:br/>
      </w:r>
    </w:p>
    <w:p w14:paraId="65B9CFBC" w14:textId="4D3E8E43" w:rsidR="00A002DA" w:rsidRPr="0051774E" w:rsidRDefault="0054668A" w:rsidP="0051774E">
      <w:pPr>
        <w:pStyle w:val="ListParagraph"/>
        <w:numPr>
          <w:ilvl w:val="0"/>
          <w:numId w:val="12"/>
        </w:numPr>
        <w:rPr>
          <w:u w:val="single"/>
        </w:rPr>
      </w:pPr>
      <w:r w:rsidRPr="0051774E">
        <w:rPr>
          <w:u w:val="single"/>
        </w:rPr>
        <w:t>Count-down</w:t>
      </w:r>
      <w:r w:rsidR="00A002DA" w:rsidRPr="0051774E">
        <w:rPr>
          <w:u w:val="single"/>
        </w:rPr>
        <w:t> :</w:t>
      </w:r>
    </w:p>
    <w:p w14:paraId="36E88599" w14:textId="71197D9A" w:rsidR="00A002DA" w:rsidRPr="00F37A98" w:rsidRDefault="00A002DA" w:rsidP="004C2AC0">
      <w:pPr>
        <w:pStyle w:val="ListParagraph"/>
        <w:numPr>
          <w:ilvl w:val="0"/>
          <w:numId w:val="7"/>
        </w:numPr>
      </w:pPr>
      <w:r w:rsidRPr="00F37A98">
        <w:t xml:space="preserve">Pour </w:t>
      </w:r>
      <w:r w:rsidR="0054668A" w:rsidRPr="00F37A98">
        <w:t>régler</w:t>
      </w:r>
      <w:r w:rsidRPr="00F37A98">
        <w:t xml:space="preserve"> le minuteur, appuyer sur le bouton B2, une fois dans le mode </w:t>
      </w:r>
      <w:r w:rsidR="0054668A" w:rsidRPr="00F37A98">
        <w:t>Count-down</w:t>
      </w:r>
      <w:r w:rsidRPr="00F37A98">
        <w:t>.</w:t>
      </w:r>
    </w:p>
    <w:p w14:paraId="115A1940" w14:textId="4303F9F7" w:rsidR="00A002DA" w:rsidRPr="00F37A98" w:rsidRDefault="00A002DA" w:rsidP="00A002DA">
      <w:pPr>
        <w:pStyle w:val="ListParagraph"/>
        <w:numPr>
          <w:ilvl w:val="0"/>
          <w:numId w:val="7"/>
        </w:numPr>
      </w:pPr>
      <w:r w:rsidRPr="00F37A98">
        <w:t xml:space="preserve">Entrer la valeur du temps en appuyant sur les boutons du keypad dans l’ordre suivant : </w:t>
      </w:r>
      <w:r w:rsidR="004C2AC0">
        <w:br/>
        <w:t>D</w:t>
      </w:r>
      <w:r w:rsidRPr="00F37A98">
        <w:t xml:space="preserve">izaine des </w:t>
      </w:r>
      <w:r w:rsidR="0051774E">
        <w:t>minutes</w:t>
      </w:r>
      <w:r w:rsidRPr="00F37A98">
        <w:t xml:space="preserve"> </w:t>
      </w:r>
      <w:r w:rsidRPr="00F37A98">
        <w:rPr>
          <w:sz w:val="18"/>
          <w:szCs w:val="18"/>
        </w:rPr>
        <w:sym w:font="Wingdings" w:char="F0E0"/>
      </w:r>
      <w:r w:rsidRPr="00F37A98">
        <w:t xml:space="preserve"> </w:t>
      </w:r>
      <w:r w:rsidR="0054668A" w:rsidRPr="00F37A98">
        <w:t>unités</w:t>
      </w:r>
      <w:r w:rsidRPr="00F37A98">
        <w:t xml:space="preserve"> des </w:t>
      </w:r>
      <w:r w:rsidR="0051774E">
        <w:t>minutes</w:t>
      </w:r>
      <w:r w:rsidRPr="00F37A98">
        <w:t xml:space="preserve"> </w:t>
      </w:r>
      <w:r w:rsidRPr="00F37A98">
        <w:rPr>
          <w:sz w:val="18"/>
          <w:szCs w:val="18"/>
        </w:rPr>
        <w:sym w:font="Wingdings" w:char="F0E0"/>
      </w:r>
      <w:r w:rsidRPr="00F37A98">
        <w:t xml:space="preserve"> dizaine des </w:t>
      </w:r>
      <w:r w:rsidR="0051774E">
        <w:t>secondes</w:t>
      </w:r>
      <w:r w:rsidRPr="00F37A98">
        <w:t xml:space="preserve"> </w:t>
      </w:r>
      <w:r w:rsidRPr="00F37A98">
        <w:rPr>
          <w:sz w:val="18"/>
          <w:szCs w:val="18"/>
        </w:rPr>
        <w:sym w:font="Wingdings" w:char="F0E0"/>
      </w:r>
      <w:r w:rsidRPr="00F37A98">
        <w:rPr>
          <w:sz w:val="18"/>
          <w:szCs w:val="18"/>
        </w:rPr>
        <w:t xml:space="preserve"> </w:t>
      </w:r>
      <w:r w:rsidR="0054668A" w:rsidRPr="00F37A98">
        <w:t>unités</w:t>
      </w:r>
      <w:r w:rsidRPr="00F37A98">
        <w:t xml:space="preserve"> des </w:t>
      </w:r>
      <w:r w:rsidR="0051774E">
        <w:t>secondes</w:t>
      </w:r>
      <w:r w:rsidRPr="00F37A98">
        <w:t>.</w:t>
      </w:r>
    </w:p>
    <w:p w14:paraId="7E072432" w14:textId="6BBE317F" w:rsidR="004C2AC0" w:rsidRDefault="00A002DA" w:rsidP="004C2AC0">
      <w:pPr>
        <w:pStyle w:val="ListParagraph"/>
        <w:numPr>
          <w:ilvl w:val="0"/>
          <w:numId w:val="7"/>
        </w:numPr>
      </w:pPr>
      <w:r w:rsidRPr="00F37A98">
        <w:t>Réappuyer sur B2 pour lancer le minuteur</w:t>
      </w:r>
      <w:r w:rsidR="00803D29">
        <w:t xml:space="preserve"> qui va sonner (avec le buzzer) a la fin du temps.</w:t>
      </w:r>
      <w:r w:rsidR="004C2AC0">
        <w:br/>
      </w:r>
    </w:p>
    <w:p w14:paraId="172F3E43" w14:textId="5AD27BC9" w:rsidR="00FD3817" w:rsidRPr="00F37A98" w:rsidRDefault="00FD3817" w:rsidP="00FD3817">
      <w:pPr>
        <w:pStyle w:val="ListParagraph"/>
        <w:numPr>
          <w:ilvl w:val="0"/>
          <w:numId w:val="12"/>
        </w:numPr>
      </w:pPr>
      <w:r w:rsidRPr="00FD3817">
        <w:rPr>
          <w:noProof/>
          <w:u w:val="single"/>
        </w:rPr>
        <w:drawing>
          <wp:anchor distT="0" distB="0" distL="114300" distR="114300" simplePos="0" relativeHeight="251623936" behindDoc="1" locked="0" layoutInCell="1" allowOverlap="1" wp14:anchorId="015F72B6" wp14:editId="49525077">
            <wp:simplePos x="0" y="0"/>
            <wp:positionH relativeFrom="column">
              <wp:posOffset>430916</wp:posOffset>
            </wp:positionH>
            <wp:positionV relativeFrom="paragraph">
              <wp:posOffset>381909</wp:posOffset>
            </wp:positionV>
            <wp:extent cx="5838825" cy="489585"/>
            <wp:effectExtent l="0" t="0" r="9525" b="5715"/>
            <wp:wrapTopAndBottom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2DA" w:rsidRPr="00FD3817">
        <w:rPr>
          <w:u w:val="single"/>
        </w:rPr>
        <w:t>Piano</w:t>
      </w:r>
      <w:r w:rsidR="000A573E" w:rsidRPr="00FD3817">
        <w:rPr>
          <w:u w:val="single"/>
        </w:rPr>
        <w:t> :</w:t>
      </w:r>
      <w:r w:rsidR="000571E8">
        <w:br/>
      </w:r>
      <w:r w:rsidR="00241E74" w:rsidRPr="00F37A98">
        <w:t xml:space="preserve">Appuyer sur </w:t>
      </w:r>
      <w:r w:rsidR="0054668A" w:rsidRPr="00F37A98">
        <w:t>les touches</w:t>
      </w:r>
      <w:r w:rsidR="00241E74" w:rsidRPr="00F37A98">
        <w:t xml:space="preserve"> du </w:t>
      </w:r>
      <w:r w:rsidR="002F54AB" w:rsidRPr="00F37A98">
        <w:t>keypad</w:t>
      </w:r>
      <w:r w:rsidR="00241E74" w:rsidRPr="00F37A98">
        <w:t xml:space="preserve"> pour </w:t>
      </w:r>
      <w:r w:rsidR="000571E8">
        <w:t>jouer</w:t>
      </w:r>
      <w:r w:rsidR="00241E74" w:rsidRPr="00F37A98">
        <w:t xml:space="preserve"> un son</w:t>
      </w:r>
      <w:r w:rsidR="004C2AC0">
        <w:t xml:space="preserve"> a </w:t>
      </w:r>
      <w:r w:rsidR="000571E8">
        <w:t>une fréquence proportionnelle</w:t>
      </w:r>
      <w:r w:rsidR="004C2AC0">
        <w:t xml:space="preserve"> au nombre</w:t>
      </w:r>
      <w:r w:rsidR="00241E74" w:rsidRPr="00F37A98">
        <w:t>.</w:t>
      </w:r>
    </w:p>
    <w:p w14:paraId="1C257DB2" w14:textId="75405BE2" w:rsidR="00726DC1" w:rsidRDefault="000571E8" w:rsidP="00FF5B57">
      <w:pPr>
        <w:pStyle w:val="ListParagraph"/>
        <w:numPr>
          <w:ilvl w:val="0"/>
          <w:numId w:val="12"/>
        </w:numPr>
      </w:pPr>
      <w:r w:rsidRPr="00F37A98">
        <w:t xml:space="preserve"> </w:t>
      </w:r>
      <w:r w:rsidR="00726DC1" w:rsidRPr="00FD3817">
        <w:rPr>
          <w:u w:val="single"/>
        </w:rPr>
        <w:t>Guirlande :</w:t>
      </w:r>
      <w:r w:rsidR="004C2AC0">
        <w:t xml:space="preserve"> Un message défilant apparait en rentrant dans le mode</w:t>
      </w:r>
    </w:p>
    <w:p w14:paraId="4111EBBB" w14:textId="77777777" w:rsidR="00C071B6" w:rsidRPr="00FF5B57" w:rsidRDefault="00C071B6" w:rsidP="00C071B6"/>
    <w:p w14:paraId="1AC4E245" w14:textId="2D106953" w:rsidR="002F54AB" w:rsidRPr="00F37A98" w:rsidRDefault="002F54AB" w:rsidP="00241E74">
      <w:pPr>
        <w:tabs>
          <w:tab w:val="left" w:pos="4833"/>
        </w:tabs>
      </w:pPr>
      <w:r w:rsidRPr="00F37A98">
        <w:t xml:space="preserve">2. </w:t>
      </w:r>
      <w:r w:rsidR="00B72AEA" w:rsidRPr="00F37A98">
        <w:t>Architecture du projet et d</w:t>
      </w:r>
      <w:r w:rsidRPr="00F37A98">
        <w:t>escription de la machine d’</w:t>
      </w:r>
      <w:r w:rsidR="0054668A" w:rsidRPr="00F37A98">
        <w:t>état</w:t>
      </w:r>
      <w:r w:rsidRPr="00F37A98">
        <w:t xml:space="preserve"> fini </w:t>
      </w:r>
      <w:r w:rsidR="0054668A" w:rsidRPr="00F37A98">
        <w:t>général</w:t>
      </w:r>
      <w:r w:rsidRPr="00F37A98">
        <w:t xml:space="preserve"> (FSM </w:t>
      </w:r>
      <w:r w:rsidR="0054668A" w:rsidRPr="00F37A98">
        <w:t>général</w:t>
      </w:r>
      <w:r w:rsidRPr="00F37A98">
        <w:t>)</w:t>
      </w:r>
      <w:r w:rsidR="00B72AEA" w:rsidRPr="00F37A98">
        <w:t>.</w:t>
      </w:r>
    </w:p>
    <w:p w14:paraId="5057332A" w14:textId="1190F600" w:rsidR="005F3616" w:rsidRDefault="00CB3738" w:rsidP="005F3616">
      <w:pPr>
        <w:tabs>
          <w:tab w:val="left" w:pos="4833"/>
        </w:tabs>
      </w:pPr>
      <w:r w:rsidRPr="00F37A98">
        <w:t>Etant donn</w:t>
      </w:r>
      <w:r w:rsidR="00FD3817" w:rsidRPr="00F37A98">
        <w:t>é</w:t>
      </w:r>
      <w:r w:rsidRPr="00F37A98">
        <w:t xml:space="preserve"> 8 mode</w:t>
      </w:r>
      <w:r w:rsidR="0069383E" w:rsidRPr="00F37A98">
        <w:t>s</w:t>
      </w:r>
      <w:r w:rsidRPr="00F37A98">
        <w:t xml:space="preserve"> </w:t>
      </w:r>
      <w:r w:rsidR="0054668A" w:rsidRPr="00F37A98">
        <w:t>différents</w:t>
      </w:r>
      <w:r w:rsidRPr="00F37A98">
        <w:t xml:space="preserve">, la FSM </w:t>
      </w:r>
      <w:r w:rsidR="0054668A" w:rsidRPr="00F37A98">
        <w:t>général</w:t>
      </w:r>
      <w:r w:rsidRPr="00F37A98">
        <w:t xml:space="preserve"> comprend 8 </w:t>
      </w:r>
      <w:r w:rsidR="0054668A" w:rsidRPr="00F37A98">
        <w:t>états</w:t>
      </w:r>
      <w:r w:rsidRPr="00F37A98">
        <w:t xml:space="preserve"> </w:t>
      </w:r>
      <w:r w:rsidR="0069383E" w:rsidRPr="00F37A98">
        <w:t xml:space="preserve">avec un bouton B1 qui permet la </w:t>
      </w:r>
      <w:r w:rsidR="0054668A" w:rsidRPr="00F37A98">
        <w:t>transition</w:t>
      </w:r>
      <w:r w:rsidR="0069383E" w:rsidRPr="00F37A98">
        <w:t xml:space="preserve"> d’un </w:t>
      </w:r>
      <w:r w:rsidR="0054668A" w:rsidRPr="00F37A98">
        <w:t>état</w:t>
      </w:r>
      <w:r w:rsidR="0069383E" w:rsidRPr="00F37A98">
        <w:t xml:space="preserve"> </w:t>
      </w:r>
      <w:r w:rsidR="0054668A" w:rsidRPr="00F37A98">
        <w:t>à</w:t>
      </w:r>
      <w:r w:rsidR="001166A8" w:rsidRPr="00F37A98">
        <w:t xml:space="preserve"> l’autre</w:t>
      </w:r>
      <w:r w:rsidR="0069383E" w:rsidRPr="00F37A98">
        <w:t>.</w:t>
      </w:r>
      <w:r w:rsidR="00DD3F42" w:rsidRPr="00F37A98">
        <w:t xml:space="preserve"> La sortie de la FSM </w:t>
      </w:r>
      <w:r w:rsidR="0054668A" w:rsidRPr="00F37A98">
        <w:t>général</w:t>
      </w:r>
      <w:r w:rsidR="005A54E6" w:rsidRPr="00F37A98">
        <w:t xml:space="preserve"> (STATE) est un nombre </w:t>
      </w:r>
      <w:r w:rsidR="0054668A" w:rsidRPr="00F37A98">
        <w:t>à</w:t>
      </w:r>
      <w:r w:rsidR="005A54E6" w:rsidRPr="00F37A98">
        <w:t xml:space="preserve"> 4 bits indiquant l’</w:t>
      </w:r>
      <w:r w:rsidR="0054668A" w:rsidRPr="00F37A98">
        <w:t>état</w:t>
      </w:r>
      <w:r w:rsidR="005A54E6" w:rsidRPr="00F37A98">
        <w:t xml:space="preserve"> actuel de la machine (3 bits) ainsi que la valeur du bouton B2 (1bit). </w:t>
      </w:r>
      <w:r w:rsidR="00982CD3" w:rsidRPr="00F37A98">
        <w:t>Cette</w:t>
      </w:r>
      <w:r w:rsidR="005A54E6" w:rsidRPr="00F37A98">
        <w:t xml:space="preserve"> sortie STATE</w:t>
      </w:r>
      <w:r w:rsidR="00982CD3" w:rsidRPr="00F37A98">
        <w:t xml:space="preserve"> sera </w:t>
      </w:r>
      <w:r w:rsidR="0054668A" w:rsidRPr="00F37A98">
        <w:t>reliée</w:t>
      </w:r>
      <w:r w:rsidR="00982CD3" w:rsidRPr="00F37A98">
        <w:t xml:space="preserve"> </w:t>
      </w:r>
      <w:r w:rsidR="0054668A" w:rsidRPr="00F37A98">
        <w:t>à</w:t>
      </w:r>
      <w:r w:rsidR="00982CD3" w:rsidRPr="00F37A98">
        <w:t xml:space="preserve"> </w:t>
      </w:r>
      <w:r w:rsidR="0054668A" w:rsidRPr="00F37A98">
        <w:t>tous</w:t>
      </w:r>
      <w:r w:rsidR="00982CD3" w:rsidRPr="00F37A98">
        <w:t xml:space="preserve"> les </w:t>
      </w:r>
      <w:r w:rsidR="00552523" w:rsidRPr="00F37A98">
        <w:t>modules</w:t>
      </w:r>
      <w:r w:rsidR="00FC209C" w:rsidRPr="00F37A98">
        <w:t xml:space="preserve"> d’</w:t>
      </w:r>
      <w:r w:rsidR="0054668A" w:rsidRPr="00F37A98">
        <w:t>état</w:t>
      </w:r>
      <w:r w:rsidR="00982CD3" w:rsidRPr="00F37A98">
        <w:t xml:space="preserve"> du système et permettra d’</w:t>
      </w:r>
      <w:r w:rsidR="00FC209C" w:rsidRPr="00F37A98">
        <w:t xml:space="preserve">en </w:t>
      </w:r>
      <w:r w:rsidR="00982CD3" w:rsidRPr="00F37A98">
        <w:t xml:space="preserve">activer un </w:t>
      </w:r>
      <w:r w:rsidR="00FC209C" w:rsidRPr="00F37A98">
        <w:t xml:space="preserve">seule </w:t>
      </w:r>
      <w:r w:rsidR="0054668A" w:rsidRPr="00F37A98">
        <w:t>à</w:t>
      </w:r>
      <w:r w:rsidR="00FC209C" w:rsidRPr="00F37A98">
        <w:t xml:space="preserve"> la fois. </w:t>
      </w:r>
      <w:r w:rsidR="001166A8" w:rsidRPr="00F37A98">
        <w:t xml:space="preserve">Chaque module permet d’accomplir une seule </w:t>
      </w:r>
      <w:r w:rsidR="0054668A" w:rsidRPr="00F37A98">
        <w:t>fonctionnalité</w:t>
      </w:r>
      <w:r w:rsidR="001166A8" w:rsidRPr="00F37A98">
        <w:t xml:space="preserve"> lorsqu’il est </w:t>
      </w:r>
      <w:r w:rsidR="0054668A" w:rsidRPr="00F37A98">
        <w:t>activé</w:t>
      </w:r>
      <w:r w:rsidR="001166A8" w:rsidRPr="00F37A98">
        <w:t>.</w:t>
      </w:r>
    </w:p>
    <w:p w14:paraId="013A0A5D" w14:textId="53370671" w:rsidR="00C71CC5" w:rsidRPr="00F37A98" w:rsidRDefault="00C71CC5" w:rsidP="005F3616">
      <w:pPr>
        <w:tabs>
          <w:tab w:val="left" w:pos="4833"/>
        </w:tabs>
      </w:pPr>
      <w:r>
        <w:t xml:space="preserve">Pour rendre l’effet de B1 sensible </w:t>
      </w:r>
      <w:proofErr w:type="gramStart"/>
      <w:r>
        <w:t>aux flancs montant</w:t>
      </w:r>
      <w:proofErr w:type="gramEnd"/>
      <w:r>
        <w:t>, nous mettons 3 D-</w:t>
      </w:r>
      <w:proofErr w:type="spellStart"/>
      <w:r>
        <w:t>FlipFlop</w:t>
      </w:r>
      <w:proofErr w:type="spellEnd"/>
      <w:r>
        <w:t xml:space="preserve"> en </w:t>
      </w:r>
      <w:r w:rsidR="00C071B6">
        <w:t>série</w:t>
      </w:r>
      <w:r>
        <w:t xml:space="preserve"> ce qui </w:t>
      </w:r>
      <w:r w:rsidR="00C071B6">
        <w:t xml:space="preserve">empêche le </w:t>
      </w:r>
      <w:proofErr w:type="spellStart"/>
      <w:r w:rsidR="00C071B6">
        <w:t>bouncing</w:t>
      </w:r>
      <w:proofErr w:type="spellEnd"/>
      <w:r w:rsidR="00C071B6">
        <w:t xml:space="preserve"> du bouton et envoie une impulsion longue d’un coup de </w:t>
      </w:r>
      <w:proofErr w:type="spellStart"/>
      <w:r w:rsidR="00C071B6">
        <w:t>clock</w:t>
      </w:r>
      <w:proofErr w:type="spellEnd"/>
      <w:r w:rsidR="00C071B6">
        <w:t>.</w:t>
      </w:r>
    </w:p>
    <w:p w14:paraId="00BD4D13" w14:textId="471B26E8" w:rsidR="001166A8" w:rsidRPr="00F37A98" w:rsidRDefault="008104F5" w:rsidP="00552523">
      <w:pPr>
        <w:tabs>
          <w:tab w:val="left" w:pos="4833"/>
        </w:tabs>
      </w:pPr>
      <w:r w:rsidRPr="00F37A98">
        <w:t xml:space="preserve">Les états qui </w:t>
      </w:r>
      <w:r w:rsidR="0054668A" w:rsidRPr="00F37A98">
        <w:t>nécessitent</w:t>
      </w:r>
      <w:r w:rsidRPr="00F37A98">
        <w:t xml:space="preserve"> l’utilisation du clavier sont reliés au module Keypad</w:t>
      </w:r>
      <w:r w:rsidR="001166A8" w:rsidRPr="00F37A98">
        <w:t xml:space="preserve">, qui transmet la valeur de la touche </w:t>
      </w:r>
      <w:r w:rsidR="0054668A" w:rsidRPr="00F37A98">
        <w:t>appuyée</w:t>
      </w:r>
      <w:r w:rsidR="001166A8" w:rsidRPr="00F37A98">
        <w:t xml:space="preserve"> vers l’</w:t>
      </w:r>
      <w:r w:rsidR="0054668A" w:rsidRPr="00F37A98">
        <w:t>entrée</w:t>
      </w:r>
      <w:r w:rsidR="001166A8" w:rsidRPr="00F37A98">
        <w:t xml:space="preserve"> des modules.</w:t>
      </w:r>
    </w:p>
    <w:p w14:paraId="03E8BDF9" w14:textId="5801C37B" w:rsidR="00241E74" w:rsidRPr="00F37A98" w:rsidRDefault="00C071B6" w:rsidP="00B72AEA">
      <w:pPr>
        <w:tabs>
          <w:tab w:val="left" w:pos="4833"/>
        </w:tabs>
      </w:pPr>
      <w:r w:rsidRPr="00F37A98">
        <w:rPr>
          <w:noProof/>
        </w:rPr>
        <w:drawing>
          <wp:anchor distT="0" distB="0" distL="114300" distR="114300" simplePos="0" relativeHeight="251556352" behindDoc="0" locked="0" layoutInCell="1" allowOverlap="1" wp14:anchorId="634DF8D7" wp14:editId="53963A6B">
            <wp:simplePos x="0" y="0"/>
            <wp:positionH relativeFrom="margin">
              <wp:posOffset>1863383</wp:posOffset>
            </wp:positionH>
            <wp:positionV relativeFrom="paragraph">
              <wp:posOffset>239005</wp:posOffset>
            </wp:positionV>
            <wp:extent cx="4030980" cy="2472055"/>
            <wp:effectExtent l="0" t="0" r="7620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523" w:rsidRPr="00F37A98">
        <w:t>Enfin</w:t>
      </w:r>
      <w:r w:rsidR="00691D25" w:rsidRPr="00F37A98">
        <w:t xml:space="preserve">, un multiplexeur permet de </w:t>
      </w:r>
      <w:r w:rsidR="0054668A" w:rsidRPr="00F37A98">
        <w:t>sélectionner</w:t>
      </w:r>
      <w:r w:rsidR="00691D25" w:rsidRPr="00F37A98">
        <w:t xml:space="preserve"> la sortie du module </w:t>
      </w:r>
      <w:r w:rsidR="0054668A" w:rsidRPr="00F37A98">
        <w:t>activée</w:t>
      </w:r>
      <w:r w:rsidR="00691D25" w:rsidRPr="00F37A98">
        <w:t xml:space="preserve"> </w:t>
      </w:r>
      <w:r w:rsidR="003D58AF" w:rsidRPr="00F37A98">
        <w:t xml:space="preserve">en fonction du STATE </w:t>
      </w:r>
      <w:r w:rsidR="00691D25" w:rsidRPr="00F37A98">
        <w:t>et l’envo</w:t>
      </w:r>
      <w:r w:rsidR="00675254">
        <w:t>ie</w:t>
      </w:r>
      <w:r w:rsidR="00691D25" w:rsidRPr="00F37A98">
        <w:t xml:space="preserve"> vers</w:t>
      </w:r>
      <w:r w:rsidR="00675254">
        <w:t xml:space="preserve"> les 5 </w:t>
      </w:r>
      <w:r w:rsidR="00691D25" w:rsidRPr="00F37A98">
        <w:t>affichage</w:t>
      </w:r>
      <w:r w:rsidR="00675254">
        <w:t>s</w:t>
      </w:r>
      <w:r w:rsidR="00691D25" w:rsidRPr="00F37A98">
        <w:t xml:space="preserve"> d</w:t>
      </w:r>
      <w:r w:rsidR="00675254">
        <w:t>e</w:t>
      </w:r>
      <w:r w:rsidR="00691D25" w:rsidRPr="00F37A98">
        <w:t xml:space="preserve"> 7</w:t>
      </w:r>
      <w:r w:rsidR="00675254">
        <w:t xml:space="preserve"> </w:t>
      </w:r>
      <w:r w:rsidR="00675254" w:rsidRPr="00F37A98">
        <w:t>segments</w:t>
      </w:r>
      <w:r w:rsidR="006955C7" w:rsidRPr="00F37A98">
        <w:t>.</w:t>
      </w:r>
    </w:p>
    <w:p w14:paraId="0D5B1EF3" w14:textId="0DECFF10" w:rsidR="00B72AEA" w:rsidRPr="00F37A98" w:rsidRDefault="00B72AEA" w:rsidP="00B72AEA">
      <w:pPr>
        <w:tabs>
          <w:tab w:val="left" w:pos="4833"/>
        </w:tabs>
      </w:pPr>
    </w:p>
    <w:p w14:paraId="5675837D" w14:textId="1E311371" w:rsidR="000A573E" w:rsidRDefault="000A573E" w:rsidP="00241E74">
      <w:pPr>
        <w:tabs>
          <w:tab w:val="left" w:pos="4833"/>
        </w:tabs>
      </w:pPr>
    </w:p>
    <w:p w14:paraId="5BC38DA5" w14:textId="403B2C35" w:rsidR="00675254" w:rsidRDefault="00675254" w:rsidP="00241E74">
      <w:pPr>
        <w:tabs>
          <w:tab w:val="left" w:pos="4833"/>
        </w:tabs>
      </w:pPr>
    </w:p>
    <w:p w14:paraId="3B494540" w14:textId="04F28949" w:rsidR="00675254" w:rsidRDefault="00675254" w:rsidP="00241E74">
      <w:pPr>
        <w:tabs>
          <w:tab w:val="left" w:pos="4833"/>
        </w:tabs>
      </w:pPr>
    </w:p>
    <w:p w14:paraId="20509156" w14:textId="77777777" w:rsidR="00F9329A" w:rsidRDefault="00F9329A" w:rsidP="00154DC2"/>
    <w:p w14:paraId="4A0C4FBF" w14:textId="5EB472F7" w:rsidR="00F9329A" w:rsidRDefault="00F9329A" w:rsidP="00F9329A">
      <w:r>
        <w:t>3. Solution technique originales</w:t>
      </w:r>
    </w:p>
    <w:p w14:paraId="097646F2" w14:textId="4DE44A89" w:rsidR="00DE2691" w:rsidRPr="00F37A98" w:rsidRDefault="002B74EC" w:rsidP="00154DC2">
      <w:r w:rsidRPr="00F37A98">
        <w:t>Plusieurs modules dans le projet</w:t>
      </w:r>
      <w:r w:rsidR="005539B7" w:rsidRPr="00F37A98">
        <w:t xml:space="preserve"> </w:t>
      </w:r>
      <w:r w:rsidR="001D2E1F" w:rsidRPr="00F37A98">
        <w:t xml:space="preserve">prennent en </w:t>
      </w:r>
      <w:r w:rsidRPr="00F37A98">
        <w:t>entrée</w:t>
      </w:r>
      <w:r w:rsidR="001D2E1F" w:rsidRPr="00F37A98">
        <w:t xml:space="preserve"> </w:t>
      </w:r>
      <w:r w:rsidR="005539B7" w:rsidRPr="00F37A98">
        <w:t>des valeur</w:t>
      </w:r>
      <w:r w:rsidRPr="00F37A98">
        <w:t>s</w:t>
      </w:r>
      <w:r w:rsidR="005539B7" w:rsidRPr="00F37A98">
        <w:t xml:space="preserve"> du </w:t>
      </w:r>
      <w:r w:rsidR="001D2E1F" w:rsidRPr="00F37A98">
        <w:t>Keypad.</w:t>
      </w:r>
      <w:r w:rsidR="001916F0" w:rsidRPr="00F37A98">
        <w:t xml:space="preserve"> Le module Set Horloge</w:t>
      </w:r>
      <w:r w:rsidR="00B87C07" w:rsidRPr="00F37A98">
        <w:t xml:space="preserve"> va alors servir de point </w:t>
      </w:r>
      <w:r w:rsidR="00A549D0" w:rsidRPr="00F37A98">
        <w:t>mémoire :</w:t>
      </w:r>
      <w:r w:rsidR="005539B7" w:rsidRPr="00F37A98">
        <w:t xml:space="preserve"> lorsqu’il est </w:t>
      </w:r>
      <w:r w:rsidR="00A549D0" w:rsidRPr="00F37A98">
        <w:t>activé</w:t>
      </w:r>
      <w:r w:rsidRPr="00F37A98">
        <w:t xml:space="preserve"> (enable</w:t>
      </w:r>
      <w:r w:rsidR="009C3C14">
        <w:t xml:space="preserve"> </w:t>
      </w:r>
      <w:r w:rsidRPr="00F37A98">
        <w:t>=</w:t>
      </w:r>
      <w:r w:rsidR="009C3C14">
        <w:t xml:space="preserve"> </w:t>
      </w:r>
      <w:r w:rsidRPr="00F37A98">
        <w:t>1), il</w:t>
      </w:r>
      <w:r w:rsidR="001916F0" w:rsidRPr="00F37A98">
        <w:t xml:space="preserve"> permet de </w:t>
      </w:r>
      <w:r w:rsidR="00143052" w:rsidRPr="00F37A98">
        <w:t>mémoriser</w:t>
      </w:r>
      <w:r w:rsidR="00DE2691" w:rsidRPr="00F37A98">
        <w:t xml:space="preserve"> les</w:t>
      </w:r>
      <w:r w:rsidR="001916F0" w:rsidRPr="00F37A98">
        <w:t xml:space="preserve"> 4 valeurs</w:t>
      </w:r>
      <w:r w:rsidR="005539B7" w:rsidRPr="00F37A98">
        <w:t xml:space="preserve"> </w:t>
      </w:r>
      <w:r w:rsidR="0054668A" w:rsidRPr="00F37A98">
        <w:t>consécutive</w:t>
      </w:r>
      <w:r w:rsidR="009C3C14">
        <w:t>s</w:t>
      </w:r>
      <w:r w:rsidR="001916F0" w:rsidRPr="00F37A98">
        <w:t xml:space="preserve"> </w:t>
      </w:r>
      <w:r w:rsidR="00143052" w:rsidRPr="00F37A98">
        <w:t>entrée</w:t>
      </w:r>
      <w:r w:rsidR="009C3C14">
        <w:t>s</w:t>
      </w:r>
      <w:r w:rsidR="001916F0" w:rsidRPr="00F37A98">
        <w:t xml:space="preserve"> </w:t>
      </w:r>
      <w:r w:rsidR="005539B7" w:rsidRPr="00F37A98">
        <w:t>sur le</w:t>
      </w:r>
      <w:r w:rsidR="001916F0" w:rsidRPr="00F37A98">
        <w:t xml:space="preserve"> </w:t>
      </w:r>
      <w:r w:rsidR="00143052" w:rsidRPr="00F37A98">
        <w:t>keypad</w:t>
      </w:r>
      <w:r w:rsidR="005539B7" w:rsidRPr="00F37A98">
        <w:t>,</w:t>
      </w:r>
      <w:r w:rsidR="00143052" w:rsidRPr="00F37A98">
        <w:t xml:space="preserve"> et </w:t>
      </w:r>
      <w:r w:rsidR="001916F0" w:rsidRPr="00F37A98">
        <w:t>retourne la</w:t>
      </w:r>
      <w:r w:rsidR="00143052" w:rsidRPr="00F37A98">
        <w:t xml:space="preserve"> valeur en 16 bits</w:t>
      </w:r>
      <w:r w:rsidR="009C3C14">
        <w:t>.</w:t>
      </w:r>
    </w:p>
    <w:p w14:paraId="09E52A02" w14:textId="55187D17" w:rsidR="00F37A98" w:rsidRPr="00F37A98" w:rsidRDefault="00F37A98" w:rsidP="005539B7">
      <w:r>
        <w:t>Machine d’état finis</w:t>
      </w:r>
      <w:r w:rsidRPr="00F37A98">
        <w:t xml:space="preserve"> de Set Horloge :</w:t>
      </w:r>
    </w:p>
    <w:p w14:paraId="05CADB78" w14:textId="67D146DF" w:rsidR="00F37A98" w:rsidRDefault="00F9329A" w:rsidP="005539B7">
      <w:proofErr w:type="gramStart"/>
      <w:r>
        <w:t>Cette dernière contrôle</w:t>
      </w:r>
      <w:proofErr w:type="gramEnd"/>
      <w:r w:rsidR="00F37A98">
        <w:t xml:space="preserve"> </w:t>
      </w:r>
      <w:r>
        <w:t>à</w:t>
      </w:r>
      <w:r w:rsidR="00F37A98">
        <w:t xml:space="preserve"> la fois le </w:t>
      </w:r>
      <w:r w:rsidR="00D86D97">
        <w:t>démultiplexeur</w:t>
      </w:r>
      <w:r w:rsidR="00F37A98">
        <w:t xml:space="preserve"> </w:t>
      </w:r>
      <w:r w:rsidR="00B70AF4">
        <w:t xml:space="preserve">et les Enable des registres. Ces derniers vont chacun stocker 4 bits pour chaque </w:t>
      </w:r>
      <w:r w:rsidR="00D86D97">
        <w:t>bouton appuyé</w:t>
      </w:r>
      <w:r w:rsidR="00B70AF4">
        <w:t xml:space="preserve"> sur le keypad. </w:t>
      </w:r>
      <w:r w:rsidR="00D86D97">
        <w:t>L’intérêt</w:t>
      </w:r>
      <w:r w:rsidR="00B70AF4">
        <w:t xml:space="preserve"> d’utiliser </w:t>
      </w:r>
      <w:r w:rsidR="00D86D97">
        <w:t>à</w:t>
      </w:r>
      <w:r w:rsidR="00B70AF4">
        <w:t xml:space="preserve"> la fois </w:t>
      </w:r>
      <w:r w:rsidR="00811225">
        <w:t xml:space="preserve">le </w:t>
      </w:r>
      <w:r w:rsidR="00D86D97">
        <w:t>démultiplexeur</w:t>
      </w:r>
      <w:r w:rsidR="00811225">
        <w:t xml:space="preserve"> et l’enable des registres est </w:t>
      </w:r>
      <w:r w:rsidR="00D86D97">
        <w:t>d’empêcher</w:t>
      </w:r>
      <w:r w:rsidR="00811225">
        <w:t xml:space="preserve"> le fait </w:t>
      </w:r>
      <w:r w:rsidR="00D86D97">
        <w:t>d’écrire</w:t>
      </w:r>
      <w:r w:rsidR="00811225">
        <w:t xml:space="preserve"> sur deux valeurs </w:t>
      </w:r>
      <w:r w:rsidR="00D86D97">
        <w:t>à</w:t>
      </w:r>
      <w:r w:rsidR="00811225">
        <w:t xml:space="preserve"> la fois.</w:t>
      </w:r>
      <w:r w:rsidR="00D86D97">
        <w:t xml:space="preserve"> On utilise la valeur « data_ready » (impulsion du keypad lorsqu’un bouton est presse)</w:t>
      </w:r>
      <w:r w:rsidR="00811225">
        <w:t xml:space="preserve"> On suit donc ce protocole :</w:t>
      </w:r>
    </w:p>
    <w:p w14:paraId="06405DCD" w14:textId="60052BE3" w:rsidR="00811225" w:rsidRDefault="00811225" w:rsidP="00811225">
      <w:pPr>
        <w:pStyle w:val="ListParagraph"/>
        <w:numPr>
          <w:ilvl w:val="0"/>
          <w:numId w:val="10"/>
        </w:numPr>
      </w:pPr>
      <w:r>
        <w:t xml:space="preserve">On </w:t>
      </w:r>
      <w:proofErr w:type="spellStart"/>
      <w:r>
        <w:t>recoit</w:t>
      </w:r>
      <w:proofErr w:type="spellEnd"/>
      <w:r>
        <w:t xml:space="preserve"> un c</w:t>
      </w:r>
      <w:r w:rsidR="00D86D97">
        <w:t xml:space="preserve">oup de bouton du keypad (data_ready </w:t>
      </w:r>
      <w:r w:rsidR="002C3A36">
        <w:t xml:space="preserve">est </w:t>
      </w:r>
      <w:r w:rsidR="00675254">
        <w:t>à</w:t>
      </w:r>
      <w:r w:rsidR="002C3A36">
        <w:t> 1</w:t>
      </w:r>
      <w:r w:rsidR="00D86D97">
        <w:t>)</w:t>
      </w:r>
    </w:p>
    <w:p w14:paraId="18A80E2F" w14:textId="7B62FE79" w:rsidR="00D86D97" w:rsidRDefault="00D86D97" w:rsidP="00811225">
      <w:pPr>
        <w:pStyle w:val="ListParagraph"/>
        <w:numPr>
          <w:ilvl w:val="0"/>
          <w:numId w:val="10"/>
        </w:numPr>
      </w:pPr>
      <w:r>
        <w:t xml:space="preserve">On change la sortie du </w:t>
      </w:r>
      <w:r w:rsidR="002C3A36">
        <w:t>démultiplexeur</w:t>
      </w:r>
    </w:p>
    <w:p w14:paraId="25A93112" w14:textId="557513B7" w:rsidR="00D86D97" w:rsidRDefault="00D86D97" w:rsidP="00811225">
      <w:pPr>
        <w:pStyle w:val="ListParagraph"/>
        <w:numPr>
          <w:ilvl w:val="0"/>
          <w:numId w:val="10"/>
        </w:numPr>
      </w:pPr>
      <w:r>
        <w:t>On enable le registre correspondant</w:t>
      </w:r>
    </w:p>
    <w:p w14:paraId="1658874A" w14:textId="676AEE16" w:rsidR="00D86D97" w:rsidRPr="00F37A98" w:rsidRDefault="009C3C14" w:rsidP="00811225">
      <w:pPr>
        <w:pStyle w:val="ListParagraph"/>
        <w:numPr>
          <w:ilvl w:val="0"/>
          <w:numId w:val="10"/>
        </w:numPr>
      </w:pPr>
      <w:r w:rsidRPr="00F37A98">
        <w:rPr>
          <w:noProof/>
        </w:rPr>
        <w:drawing>
          <wp:anchor distT="0" distB="0" distL="114300" distR="114300" simplePos="0" relativeHeight="251648512" behindDoc="0" locked="0" layoutInCell="1" allowOverlap="1" wp14:anchorId="53ACA41F" wp14:editId="0C3CC1AC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3760470" cy="2527935"/>
            <wp:effectExtent l="0" t="0" r="0" b="5715"/>
            <wp:wrapTopAndBottom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D97">
        <w:t xml:space="preserve">On </w:t>
      </w:r>
      <w:r w:rsidR="002C3A36">
        <w:t>éteint</w:t>
      </w:r>
      <w:r w:rsidR="00D86D97">
        <w:t xml:space="preserve"> l enable du registre lorsque </w:t>
      </w:r>
      <w:r w:rsidR="004430A0">
        <w:t>data_ready est a 0</w:t>
      </w:r>
    </w:p>
    <w:p w14:paraId="49A525A7" w14:textId="77777777" w:rsidR="00F9329A" w:rsidRDefault="007F3B8F" w:rsidP="00F9329A">
      <w:r w:rsidRPr="00F37A98">
        <w:t xml:space="preserve">Le module set Horloge </w:t>
      </w:r>
      <w:r w:rsidR="00FC30C8" w:rsidRPr="00F37A98">
        <w:t>développée</w:t>
      </w:r>
      <w:r w:rsidRPr="00F37A98">
        <w:t xml:space="preserve"> plus haut prend uniquement 4 valeurs en </w:t>
      </w:r>
      <w:r w:rsidR="0054668A" w:rsidRPr="00F37A98">
        <w:t>entrée</w:t>
      </w:r>
      <w:r w:rsidRPr="00F37A98">
        <w:t xml:space="preserve">, </w:t>
      </w:r>
      <w:r w:rsidR="0054668A" w:rsidRPr="00F37A98">
        <w:t>après</w:t>
      </w:r>
      <w:r w:rsidRPr="00F37A98">
        <w:t xml:space="preserve"> lesquelles lequel il devient </w:t>
      </w:r>
      <w:r w:rsidR="0054668A" w:rsidRPr="00F37A98">
        <w:t>insensible</w:t>
      </w:r>
      <w:r w:rsidRPr="00F37A98">
        <w:t xml:space="preserve"> </w:t>
      </w:r>
      <w:r w:rsidR="0054668A" w:rsidRPr="00F37A98">
        <w:t>aux valeurs entrées</w:t>
      </w:r>
      <w:r w:rsidR="00F71CA6" w:rsidRPr="00F37A98">
        <w:t xml:space="preserve"> </w:t>
      </w:r>
      <w:r w:rsidR="005C679E" w:rsidRPr="00F37A98">
        <w:t>sur</w:t>
      </w:r>
      <w:r w:rsidR="00F71CA6" w:rsidRPr="00F37A98">
        <w:t xml:space="preserve"> le keypad. Cependant la calculatrice prend 6 valeurs en </w:t>
      </w:r>
      <w:r w:rsidR="0054668A" w:rsidRPr="00F37A98">
        <w:t>entrée</w:t>
      </w:r>
      <w:r w:rsidR="00F71CA6" w:rsidRPr="00F37A98">
        <w:t xml:space="preserve"> (4 pour </w:t>
      </w:r>
      <w:r w:rsidR="00E568A6" w:rsidRPr="00F37A98">
        <w:t>les nombres</w:t>
      </w:r>
      <w:r w:rsidR="00326B2C" w:rsidRPr="00F37A98">
        <w:t xml:space="preserve">, </w:t>
      </w:r>
      <w:r w:rsidR="00F71CA6" w:rsidRPr="00F37A98">
        <w:t>un pour l’</w:t>
      </w:r>
      <w:r w:rsidR="00326B2C" w:rsidRPr="00F37A98">
        <w:t>opérateur</w:t>
      </w:r>
      <w:r w:rsidR="00F71CA6" w:rsidRPr="00F37A98">
        <w:t xml:space="preserve"> et un pour le signe </w:t>
      </w:r>
      <w:r w:rsidR="00326B2C" w:rsidRPr="00F37A98">
        <w:t>égale</w:t>
      </w:r>
      <w:r w:rsidR="00F71CA6" w:rsidRPr="00F37A98">
        <w:t xml:space="preserve">). </w:t>
      </w:r>
      <w:r w:rsidR="00E568A6" w:rsidRPr="00F37A98">
        <w:t xml:space="preserve">Ainsi pour pouvoir </w:t>
      </w:r>
      <w:r w:rsidR="00326B2C" w:rsidRPr="00F37A98">
        <w:t>mémoriser les 6 valeurs,</w:t>
      </w:r>
      <w:r w:rsidR="00E568A6" w:rsidRPr="00F37A98">
        <w:t xml:space="preserve"> il faut</w:t>
      </w:r>
      <w:r w:rsidR="00326B2C" w:rsidRPr="00F37A98">
        <w:t xml:space="preserve"> activer et </w:t>
      </w:r>
      <w:r w:rsidR="0054668A" w:rsidRPr="00F37A98">
        <w:t>éteindre</w:t>
      </w:r>
      <w:r w:rsidR="00326B2C" w:rsidRPr="00F37A98">
        <w:t xml:space="preserve"> le module set Horloge deux fois</w:t>
      </w:r>
      <w:r w:rsidR="00E568A6" w:rsidRPr="00F37A98">
        <w:t>.</w:t>
      </w:r>
    </w:p>
    <w:p w14:paraId="6E37AEFA" w14:textId="5C35A84E" w:rsidR="00565651" w:rsidRDefault="00F9329A" w:rsidP="00C071B6">
      <w:r>
        <w:t xml:space="preserve">Pour éviter les </w:t>
      </w:r>
      <w:r w:rsidR="00C071B6">
        <w:t>entrées</w:t>
      </w:r>
      <w:r>
        <w:t xml:space="preserve"> non </w:t>
      </w:r>
      <w:r w:rsidR="00C071B6">
        <w:t>désirables</w:t>
      </w:r>
      <w:r>
        <w:t xml:space="preserve"> (comme lettres ou chiffres trop </w:t>
      </w:r>
      <w:r w:rsidR="00C071B6">
        <w:t>élevé</w:t>
      </w:r>
      <w:r>
        <w:t xml:space="preserve">), </w:t>
      </w:r>
      <w:r w:rsidR="00C71CC5">
        <w:t xml:space="preserve">nous utilisons des </w:t>
      </w:r>
      <w:proofErr w:type="spellStart"/>
      <w:r w:rsidR="00C71CC5">
        <w:t>counters</w:t>
      </w:r>
      <w:proofErr w:type="spellEnd"/>
      <w:r w:rsidR="00C71CC5">
        <w:t xml:space="preserve"> avec une limite max. Cela permet de filtrer les valeurs et </w:t>
      </w:r>
      <w:r w:rsidR="00C071B6">
        <w:t>empêcher</w:t>
      </w:r>
      <w:r w:rsidR="00C71CC5">
        <w:t xml:space="preserve"> les comportements inattendus.</w:t>
      </w:r>
    </w:p>
    <w:p w14:paraId="1186A3A3" w14:textId="77777777" w:rsidR="00C071B6" w:rsidRDefault="00C071B6" w:rsidP="00C071B6"/>
    <w:p w14:paraId="00469BC2" w14:textId="63797D52" w:rsidR="009C3C14" w:rsidRPr="00F37A98" w:rsidRDefault="00675254" w:rsidP="00D02285">
      <w:r w:rsidRPr="00C75AAB">
        <w:rPr>
          <w:u w:val="single"/>
        </w:rPr>
        <w:t>Conclusion :</w:t>
      </w:r>
      <w:r w:rsidR="00565651">
        <w:t xml:space="preserve"> Ce projet </w:t>
      </w:r>
      <w:r w:rsidR="00060664">
        <w:t xml:space="preserve">était </w:t>
      </w:r>
      <w:r w:rsidR="006F3663">
        <w:t>très</w:t>
      </w:r>
      <w:r w:rsidR="00060664">
        <w:t xml:space="preserve"> </w:t>
      </w:r>
      <w:r w:rsidR="006F3663">
        <w:t>intéressant</w:t>
      </w:r>
      <w:r w:rsidR="00060664">
        <w:t>. Le concept de machines d’</w:t>
      </w:r>
      <w:r w:rsidR="006F3663">
        <w:t>états</w:t>
      </w:r>
      <w:r w:rsidR="00060664">
        <w:t xml:space="preserve"> finis a été complique </w:t>
      </w:r>
      <w:r w:rsidR="00C75AAB">
        <w:t>à</w:t>
      </w:r>
      <w:r w:rsidR="00060664">
        <w:t xml:space="preserve"> comprendre pendant les TP mais une fois la </w:t>
      </w:r>
      <w:r w:rsidR="006F3663">
        <w:t>première</w:t>
      </w:r>
      <w:r w:rsidR="00060664">
        <w:t xml:space="preserve"> mise en marche, nous comprimes assez vite l</w:t>
      </w:r>
      <w:r w:rsidR="006F3663">
        <w:t xml:space="preserve">es possibilités qui s’offraient </w:t>
      </w:r>
      <w:r w:rsidR="00C75AAB">
        <w:t>à</w:t>
      </w:r>
      <w:r w:rsidR="006F3663">
        <w:t xml:space="preserve"> nous avec cet outil.</w:t>
      </w:r>
      <w:r w:rsidR="00154DC2">
        <w:t xml:space="preserve"> Cependant, la pauvre qualité du matériel fournit nous a </w:t>
      </w:r>
      <w:r w:rsidR="00C75AAB">
        <w:t>posé</w:t>
      </w:r>
      <w:r w:rsidR="00154DC2">
        <w:t xml:space="preserve"> beaucoup de problèmes inexplicables. Le circuit fonctionnait sur </w:t>
      </w:r>
      <w:proofErr w:type="spellStart"/>
      <w:r w:rsidR="00C75AAB">
        <w:t>L</w:t>
      </w:r>
      <w:r w:rsidR="00154DC2">
        <w:t>ogism</w:t>
      </w:r>
      <w:proofErr w:type="spellEnd"/>
      <w:r w:rsidR="00154DC2">
        <w:t xml:space="preserve"> et sur la carte</w:t>
      </w:r>
      <w:r w:rsidR="00C75AAB">
        <w:t>, puis une heure plus tard, sans changer le circuit, ça ne fonctionnait plus sur la carte.</w:t>
      </w:r>
    </w:p>
    <w:sectPr w:rsidR="009C3C14" w:rsidRPr="00F37A98" w:rsidSect="006F3663">
      <w:headerReference w:type="default" r:id="rId13"/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CA51C" w14:textId="77777777" w:rsidR="005B3A72" w:rsidRDefault="005B3A72" w:rsidP="005B3A72">
      <w:pPr>
        <w:spacing w:after="0" w:line="240" w:lineRule="auto"/>
      </w:pPr>
      <w:r>
        <w:separator/>
      </w:r>
    </w:p>
  </w:endnote>
  <w:endnote w:type="continuationSeparator" w:id="0">
    <w:p w14:paraId="6C973474" w14:textId="77777777" w:rsidR="005B3A72" w:rsidRDefault="005B3A72" w:rsidP="005B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73DB" w14:textId="77777777" w:rsidR="005B3A72" w:rsidRDefault="005B3A72" w:rsidP="005B3A72">
      <w:pPr>
        <w:spacing w:after="0" w:line="240" w:lineRule="auto"/>
      </w:pPr>
      <w:r>
        <w:separator/>
      </w:r>
    </w:p>
  </w:footnote>
  <w:footnote w:type="continuationSeparator" w:id="0">
    <w:p w14:paraId="2419D365" w14:textId="77777777" w:rsidR="005B3A72" w:rsidRDefault="005B3A72" w:rsidP="005B3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A9E3" w14:textId="16CB89DB" w:rsidR="00FC30C8" w:rsidRDefault="00FC30C8" w:rsidP="00FC30C8">
    <w:pPr>
      <w:pStyle w:val="Header"/>
      <w:tabs>
        <w:tab w:val="left" w:pos="5040"/>
        <w:tab w:val="left" w:pos="5760"/>
        <w:tab w:val="left" w:pos="6480"/>
      </w:tabs>
    </w:pPr>
    <w:r>
      <w:rPr>
        <w:noProof/>
      </w:rPr>
      <w:drawing>
        <wp:anchor distT="0" distB="0" distL="114300" distR="114300" simplePos="0" relativeHeight="251659776" behindDoc="0" locked="0" layoutInCell="1" allowOverlap="1" wp14:anchorId="7BCA3FB4" wp14:editId="267380BB">
          <wp:simplePos x="0" y="0"/>
          <wp:positionH relativeFrom="column">
            <wp:posOffset>-39370</wp:posOffset>
          </wp:positionH>
          <wp:positionV relativeFrom="paragraph">
            <wp:posOffset>4952</wp:posOffset>
          </wp:positionV>
          <wp:extent cx="858741" cy="250007"/>
          <wp:effectExtent l="0" t="0" r="0" b="0"/>
          <wp:wrapNone/>
          <wp:docPr id="107" name="Picture 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741" cy="250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C30C8">
      <w:tab/>
      <w:t xml:space="preserve">Rapport du projet de </w:t>
    </w:r>
    <w:r w:rsidR="0054668A" w:rsidRPr="00FC30C8">
      <w:t>Système</w:t>
    </w:r>
    <w:r w:rsidRPr="00FC30C8">
      <w:t xml:space="preserve"> L</w:t>
    </w:r>
    <w:r>
      <w:t>ogique</w:t>
    </w:r>
    <w:r>
      <w:tab/>
    </w:r>
    <w:r>
      <w:tab/>
    </w:r>
    <w:r w:rsidR="00282E04">
      <w:t xml:space="preserve">       </w:t>
    </w:r>
    <w:r>
      <w:t>Guillaume Hueber</w:t>
    </w:r>
  </w:p>
  <w:p w14:paraId="4202A185" w14:textId="79B4F2A9" w:rsidR="00FC30C8" w:rsidRPr="00FC30C8" w:rsidRDefault="00FC30C8" w:rsidP="00FC30C8">
    <w:pPr>
      <w:pStyle w:val="Header"/>
      <w:tabs>
        <w:tab w:val="left" w:pos="5040"/>
        <w:tab w:val="left" w:pos="5760"/>
        <w:tab w:val="left" w:pos="6480"/>
      </w:tabs>
    </w:pPr>
    <w:r>
      <w:tab/>
    </w:r>
    <w:r>
      <w:tab/>
    </w:r>
    <w:r>
      <w:tab/>
    </w:r>
    <w:r>
      <w:tab/>
    </w:r>
    <w:r>
      <w:tab/>
      <w:t>Asma Belhraj Jrad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654E"/>
    <w:multiLevelType w:val="hybridMultilevel"/>
    <w:tmpl w:val="2188B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13F3F"/>
    <w:multiLevelType w:val="hybridMultilevel"/>
    <w:tmpl w:val="D9F2D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7D0D"/>
    <w:multiLevelType w:val="hybridMultilevel"/>
    <w:tmpl w:val="03869D14"/>
    <w:lvl w:ilvl="0" w:tplc="5C0231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A0A8E"/>
    <w:multiLevelType w:val="hybridMultilevel"/>
    <w:tmpl w:val="111A61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551BD"/>
    <w:multiLevelType w:val="hybridMultilevel"/>
    <w:tmpl w:val="01461CCC"/>
    <w:lvl w:ilvl="0" w:tplc="EC4239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E2459"/>
    <w:multiLevelType w:val="hybridMultilevel"/>
    <w:tmpl w:val="47E0A91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C1186E"/>
    <w:multiLevelType w:val="hybridMultilevel"/>
    <w:tmpl w:val="4C7485A6"/>
    <w:lvl w:ilvl="0" w:tplc="D23A84B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B0C40"/>
    <w:multiLevelType w:val="hybridMultilevel"/>
    <w:tmpl w:val="55447104"/>
    <w:lvl w:ilvl="0" w:tplc="FF700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0583A"/>
    <w:multiLevelType w:val="hybridMultilevel"/>
    <w:tmpl w:val="D0BEA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A4989"/>
    <w:multiLevelType w:val="hybridMultilevel"/>
    <w:tmpl w:val="06F436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E69E3"/>
    <w:multiLevelType w:val="hybridMultilevel"/>
    <w:tmpl w:val="D214F1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96BC9"/>
    <w:multiLevelType w:val="hybridMultilevel"/>
    <w:tmpl w:val="06425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FC7AB1"/>
    <w:multiLevelType w:val="hybridMultilevel"/>
    <w:tmpl w:val="0524B438"/>
    <w:lvl w:ilvl="0" w:tplc="7C9842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72"/>
    <w:rsid w:val="000571E8"/>
    <w:rsid w:val="00060664"/>
    <w:rsid w:val="000A573E"/>
    <w:rsid w:val="001166A8"/>
    <w:rsid w:val="001375DB"/>
    <w:rsid w:val="00143052"/>
    <w:rsid w:val="00154DC2"/>
    <w:rsid w:val="001916F0"/>
    <w:rsid w:val="001B13E0"/>
    <w:rsid w:val="001D2E1F"/>
    <w:rsid w:val="00241E74"/>
    <w:rsid w:val="00282E04"/>
    <w:rsid w:val="002A07D3"/>
    <w:rsid w:val="002B74EC"/>
    <w:rsid w:val="002C3A36"/>
    <w:rsid w:val="002F5067"/>
    <w:rsid w:val="002F54AB"/>
    <w:rsid w:val="00303246"/>
    <w:rsid w:val="0032676C"/>
    <w:rsid w:val="00326B2C"/>
    <w:rsid w:val="0037686D"/>
    <w:rsid w:val="00384586"/>
    <w:rsid w:val="003D58AF"/>
    <w:rsid w:val="003F6F06"/>
    <w:rsid w:val="004267B3"/>
    <w:rsid w:val="00435CC9"/>
    <w:rsid w:val="004430A0"/>
    <w:rsid w:val="00473443"/>
    <w:rsid w:val="004A4BA0"/>
    <w:rsid w:val="004C2AC0"/>
    <w:rsid w:val="0051774E"/>
    <w:rsid w:val="0054668A"/>
    <w:rsid w:val="00552523"/>
    <w:rsid w:val="005539B7"/>
    <w:rsid w:val="00565651"/>
    <w:rsid w:val="00576BBF"/>
    <w:rsid w:val="005A54E6"/>
    <w:rsid w:val="005B3A72"/>
    <w:rsid w:val="005C5DBA"/>
    <w:rsid w:val="005C679E"/>
    <w:rsid w:val="005E22ED"/>
    <w:rsid w:val="005E5DCC"/>
    <w:rsid w:val="005F3532"/>
    <w:rsid w:val="005F3616"/>
    <w:rsid w:val="006145DF"/>
    <w:rsid w:val="0061591E"/>
    <w:rsid w:val="00630A18"/>
    <w:rsid w:val="00675254"/>
    <w:rsid w:val="00691D25"/>
    <w:rsid w:val="0069383E"/>
    <w:rsid w:val="006955C7"/>
    <w:rsid w:val="006A785A"/>
    <w:rsid w:val="006C0D9F"/>
    <w:rsid w:val="006F0383"/>
    <w:rsid w:val="006F3663"/>
    <w:rsid w:val="00726DC1"/>
    <w:rsid w:val="00780011"/>
    <w:rsid w:val="007A3EFA"/>
    <w:rsid w:val="007F3B8F"/>
    <w:rsid w:val="00801FBD"/>
    <w:rsid w:val="00803D29"/>
    <w:rsid w:val="008104F5"/>
    <w:rsid w:val="00811225"/>
    <w:rsid w:val="00874B6E"/>
    <w:rsid w:val="008E098C"/>
    <w:rsid w:val="00902DC6"/>
    <w:rsid w:val="00947E1C"/>
    <w:rsid w:val="00982CD3"/>
    <w:rsid w:val="00991D75"/>
    <w:rsid w:val="009C3C14"/>
    <w:rsid w:val="00A002DA"/>
    <w:rsid w:val="00A549D0"/>
    <w:rsid w:val="00A62619"/>
    <w:rsid w:val="00B70AF4"/>
    <w:rsid w:val="00B72AEA"/>
    <w:rsid w:val="00B81FA6"/>
    <w:rsid w:val="00B87C07"/>
    <w:rsid w:val="00BB2F9C"/>
    <w:rsid w:val="00BC1414"/>
    <w:rsid w:val="00C071B6"/>
    <w:rsid w:val="00C27A07"/>
    <w:rsid w:val="00C33187"/>
    <w:rsid w:val="00C62796"/>
    <w:rsid w:val="00C71CC5"/>
    <w:rsid w:val="00C75AAB"/>
    <w:rsid w:val="00C77066"/>
    <w:rsid w:val="00CB3738"/>
    <w:rsid w:val="00CE1B05"/>
    <w:rsid w:val="00D02285"/>
    <w:rsid w:val="00D67C71"/>
    <w:rsid w:val="00D86D97"/>
    <w:rsid w:val="00D93953"/>
    <w:rsid w:val="00DB44D0"/>
    <w:rsid w:val="00DD3F42"/>
    <w:rsid w:val="00DE2691"/>
    <w:rsid w:val="00E568A6"/>
    <w:rsid w:val="00E74E79"/>
    <w:rsid w:val="00E80F15"/>
    <w:rsid w:val="00E973A6"/>
    <w:rsid w:val="00EF0B4D"/>
    <w:rsid w:val="00EF3075"/>
    <w:rsid w:val="00F3058B"/>
    <w:rsid w:val="00F333E3"/>
    <w:rsid w:val="00F37A98"/>
    <w:rsid w:val="00F71CA6"/>
    <w:rsid w:val="00F9329A"/>
    <w:rsid w:val="00F962AE"/>
    <w:rsid w:val="00FB1309"/>
    <w:rsid w:val="00FC209C"/>
    <w:rsid w:val="00FC30C8"/>
    <w:rsid w:val="00FD3817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AB165"/>
  <w15:chartTrackingRefBased/>
  <w15:docId w15:val="{689FB8BE-8FE5-4275-BCFD-4C46ABBE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72"/>
  </w:style>
  <w:style w:type="paragraph" w:styleId="Footer">
    <w:name w:val="footer"/>
    <w:basedOn w:val="Normal"/>
    <w:link w:val="FooterChar"/>
    <w:uiPriority w:val="99"/>
    <w:unhideWhenUsed/>
    <w:rsid w:val="005B3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72"/>
  </w:style>
  <w:style w:type="paragraph" w:styleId="ListParagraph">
    <w:name w:val="List Paragraph"/>
    <w:basedOn w:val="Normal"/>
    <w:uiPriority w:val="34"/>
    <w:qFormat/>
    <w:rsid w:val="008E098C"/>
    <w:pPr>
      <w:ind w:left="720"/>
      <w:contextualSpacing/>
    </w:pPr>
  </w:style>
  <w:style w:type="table" w:styleId="TableGrid">
    <w:name w:val="Table Grid"/>
    <w:basedOn w:val="TableNormal"/>
    <w:uiPriority w:val="39"/>
    <w:rsid w:val="00241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2A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6094-36E0-46C8-AFAD-26BCE363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Jrad</dc:creator>
  <cp:keywords/>
  <dc:description/>
  <cp:lastModifiedBy>Asma Jrad</cp:lastModifiedBy>
  <cp:revision>2</cp:revision>
  <cp:lastPrinted>2021-12-10T19:37:00Z</cp:lastPrinted>
  <dcterms:created xsi:type="dcterms:W3CDTF">2021-12-10T19:40:00Z</dcterms:created>
  <dcterms:modified xsi:type="dcterms:W3CDTF">2021-12-10T19:40:00Z</dcterms:modified>
</cp:coreProperties>
</file>