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673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Cours du Prof. Marco Picasso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82934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Juin 2021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187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Durée: 2h15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55712890625" w:line="240" w:lineRule="auto"/>
        <w:ind w:left="0" w:right="0" w:firstLine="0"/>
        <w:jc w:val="center"/>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Examen d’Analyse IV, 2021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7685546875" w:line="240" w:lineRule="auto"/>
        <w:ind w:left="0" w:right="0" w:firstLine="0"/>
        <w:jc w:val="center"/>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Sections MT, SV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833984375" w:line="240" w:lineRule="auto"/>
        <w:ind w:left="5.1081848144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Introduction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229606628418" w:lineRule="auto"/>
        <w:ind w:left="13.946990966796875" w:right="2.685546875" w:hanging="10.5604553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Tentative de reconstitution de l’examen d’Analyse IV du 24 Juin 2021. L’examen est sur un total de 11.25 points. Ceci est une reconstitution faite de mémoire, l’exactitude des questions n’est pas garantie.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39453125" w:line="239.90229606628418" w:lineRule="auto"/>
        <w:ind w:left="4.582061767578125" w:right="-4.1577148437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Chaque QCM possède une ou plusieurs réponses correctes. Pour les QCM ayant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bonnes réponses 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mauvaises réponses, on comptera: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40" w:lineRule="auto"/>
        <w:ind w:left="288.550109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points pour chaque bonne réponse cochée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88.550109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points pour chaque mauvaise réponse cochée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88.550109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points en cas d’abscence de réponse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5895690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Aucun document n’est permis, la calculatrice interdite.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821044921875" w:line="240" w:lineRule="auto"/>
        <w:ind w:left="7.116699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Partie 1 - Questions à Choix Multiples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96435546875" w:line="240" w:lineRule="auto"/>
        <w:ind w:left="5.2995300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80224609375" w:line="258.2361602783203" w:lineRule="auto"/>
        <w:ind w:left="0.796356201171875" w:right="-5.369873046875" w:firstLine="6.5753173828125"/>
        <w:jc w:val="both"/>
        <w:rPr>
          <w:rFonts w:ascii="Arial" w:cs="Arial" w:eastAsia="Arial" w:hAnsi="Arial"/>
          <w:b w:val="0"/>
          <w:i w:val="1"/>
          <w:smallCaps w:val="0"/>
          <w:strike w:val="0"/>
          <w:color w:val="000000"/>
          <w:sz w:val="13.947600364685059"/>
          <w:szCs w:val="13.947600364685059"/>
          <w:u w:val="none"/>
          <w:shd w:fill="auto" w:val="clear"/>
          <w:vertAlign w:val="baseline"/>
        </w:rPr>
        <w:sectPr>
          <w:pgSz w:h="16820" w:w="11900" w:orient="portrait"/>
          <w:pgMar w:bottom="842.2398376464844" w:top="1400.155029296875" w:left="1443.7864685058594" w:right="1440.16723632812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l’ensemble des fonctions de 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à support compact. Soit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telle 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pour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Soit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dérivée au sens des distributions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rappelle que, pour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ϕ ∈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hDf, ϕi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−hf, ϕ</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avec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hf, gi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hδ, ϕi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Alors: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80859375"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71728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 cercle centré en 0 et de rayon 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446.3758850097656" w:right="1438.876953125" w:header="0" w:footer="720"/>
          <w:cols w:equalWidth="0" w:num="2">
            <w:col w:space="0" w:w="4520"/>
            <w:col w:space="0" w:w="4520"/>
          </w:cols>
        </w:sect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 plus, la fonction delta de Dirac est telle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581420898438" w:line="272.7378559112549" w:lineRule="auto"/>
        <w:ind w:left="250.91140747070312" w:right="5082.625732421875" w:hanging="247.72369384765625"/>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Pour quelles fonctions a-t-on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z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317138671875" w:line="240" w:lineRule="auto"/>
        <w:ind w:left="250.9117126464843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cos(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216003417969"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z</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699462890625" w:line="240" w:lineRule="auto"/>
        <w:ind w:left="250.9117126464843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416442871094"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116455078125" w:line="240" w:lineRule="auto"/>
        <w:ind w:left="250.91156005859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3733825683594"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996826171875" w:line="240" w:lineRule="auto"/>
        <w:ind w:left="250.91186523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cos(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216003417969"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z</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49353027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95300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08.5996437072754" w:lineRule="auto"/>
        <w:ind w:left="2.589569091796875" w:right="1795.059814453125" w:firstLine="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holomorphe,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γ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une courbe simple fermée régulière,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Alors: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96533203125" w:line="240" w:lineRule="auto"/>
        <w:ind w:left="1876.036224365234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842.2398376464844" w:top="1400.155029296875" w:left="1443.7864685058594" w:right="1440.167236328125" w:header="0" w:footer="720"/>
          <w:cols w:equalWidth="0" w:num="1">
            <w:col w:space="0" w:w="9016.046295166016"/>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∀z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3583984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556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842.2398376464844" w:top="1400.155029296875" w:left="1694.6981811523438" w:right="6748.73046875" w:header="0" w:footer="720"/>
          <w:cols w:equalWidth="0" w:num="2">
            <w:col w:space="0" w:w="1740"/>
            <w:col w:space="0" w:w="174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1.41139984130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4.2348861694336"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73779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4870" w:right="4870" w:header="0" w:footer="720"/>
          <w:cols w:equalWidth="0" w:num="3">
            <w:col w:space="0" w:w="720"/>
            <w:col w:space="0" w:w="720"/>
            <w:col w:space="0" w:w="72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208984375" w:line="250.7185935974121"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4.2544555664062"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19677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6941108703613"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842.2398376464844" w:top="1400.155029296875" w:left="1694.6980285644531" w:right="7322.87841796875" w:header="0" w:footer="720"/>
          <w:cols w:equalWidth="0" w:num="3">
            <w:col w:space="0" w:w="980"/>
            <w:col w:space="0" w:w="980"/>
            <w:col w:space="0" w:w="9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8291015625" w:line="234.70666408538818"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6820" w:w="11900" w:orient="portrait"/>
          <w:pgMar w:bottom="842.2398376464844" w:top="1400.155029296875" w:left="1694.698486328125" w:right="5674.478759765625" w:header="0" w:footer="720"/>
          <w:cols w:equalWidth="0" w:num="2">
            <w:col w:space="0" w:w="2280"/>
            <w:col w:space="0" w:w="228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9951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4.2348861694336"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4870" w:right="4870" w:header="0" w:footer="720"/>
          <w:cols w:equalWidth="0" w:num="3">
            <w:col w:space="0" w:w="720"/>
            <w:col w:space="0" w:w="720"/>
            <w:col w:space="0" w:w="72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8154296875" w:line="240" w:lineRule="auto"/>
        <w:ind w:left="250.911560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can’t remember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80859375" w:line="240" w:lineRule="auto"/>
        <w:ind w:left="5.2995300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80224609375" w:line="346.3776111602783" w:lineRule="auto"/>
        <w:ind w:left="7.371673583984375" w:right="6289.68200683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443.7864685058594" w:right="1440.167236328125" w:header="0" w:footer="720"/>
          <w:cols w:equalWidth="0" w:num="1">
            <w:col w:space="0" w:w="9016.04629516601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Cochez les bonnes affirmations: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0.510807037353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694.6981811523438" w:right="7961.2744140625" w:header="0" w:footer="720"/>
          <w:cols w:equalWidth="0" w:num="3">
            <w:col w:space="0" w:w="760"/>
            <w:col w:space="0" w:w="760"/>
            <w:col w:space="0" w:w="7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509033203125" w:line="240" w:lineRule="auto"/>
        <w:ind w:left="0" w:right="70.014648437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6586303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76025390625" w:line="240" w:lineRule="auto"/>
        <w:ind w:left="0" w:right="60.415954589843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129150390625" w:line="240" w:lineRule="auto"/>
        <w:ind w:left="0" w:right="221.714477539062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3584594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z−</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6044921875" w:line="240" w:lineRule="auto"/>
        <w:ind w:left="247.02941894531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2096290588379" w:lineRule="auto"/>
        <w:ind w:left="254.45526123046875" w:right="16.03790283203125" w:hanging="237.967224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6.60433292388916"/>
          <w:szCs w:val="16.60433292388916"/>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500488281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7848834991455"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842.2398376464844" w:top="1400.155029296875" w:left="1694.6981811523438" w:right="7381.3397216796875" w:header="0" w:footer="720"/>
          <w:cols w:equalWidth="0" w:num="2">
            <w:col w:space="0" w:w="1420"/>
            <w:col w:space="0" w:w="14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z 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12646484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365234375"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449.0859985351562" w:right="3492.6654052734375" w:header="0" w:footer="720"/>
          <w:cols w:equalWidth="0" w:num="2">
            <w:col w:space="0" w:w="3480"/>
            <w:col w:space="0" w:w="34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(je ne sais plus si l’énoncé précise que z 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978271484375" w:line="365.6017398834228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Alors: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π</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5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sin(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 cercle centré en 0 de rayon 1. On donne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dθ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888671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15173339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446.3760375976562" w:right="1434.647216796875" w:header="0" w:footer="720"/>
          <w:cols w:equalWidth="0" w:num="2">
            <w:col w:space="0" w:w="4520"/>
            <w:col w:space="0" w:w="45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5.89715957641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976387023926"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iz</w:t>
      </w: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5 + 1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γ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20043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197387695312"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694.6981811523438" w:right="6950.89111328125" w:header="0" w:footer="720"/>
          <w:cols w:equalWidth="0" w:num="3">
            <w:col w:space="0" w:w="1100"/>
            <w:col w:space="0" w:w="1100"/>
            <w:col w:space="0" w:w="11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92236328125"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36047363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7003479003906"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694.6981811523438" w:right="5907.5958251953125" w:header="0" w:footer="720"/>
          <w:cols w:equalWidth="0" w:num="2">
            <w:col w:space="0" w:w="2160"/>
            <w:col w:space="0" w:w="216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iz</w:t>
      </w: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+ 1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95300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6: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34.808087348938" w:lineRule="auto"/>
        <w:ind w:left="205.601806640625" w:right="5802.322998046875" w:hanging="198.23013305664062"/>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842.2398376464844" w:top="1400.155029296875" w:left="1443.7864685058594" w:right="1440.167236328125" w:header="0" w:footer="720"/>
          <w:cols w:equalWidth="0" w:num="1">
            <w:col w:space="0" w:w="9016.046295166016"/>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satisfaisant: </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950525283813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0"/>
          <w:smallCaps w:val="0"/>
          <w:strike w:val="1"/>
          <w:color w:val="000000"/>
          <w:sz w:val="27.673888206481934"/>
          <w:szCs w:val="27.673888206481934"/>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27.673888206481934"/>
          <w:szCs w:val="27.67388820648193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357255935669"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singl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473.8725280761719" w:right="7660.313720703125" w:header="0" w:footer="720"/>
          <w:cols w:equalWidth="0" w:num="2">
            <w:col w:space="0" w:w="1400"/>
            <w:col w:space="0" w:w="1400"/>
          </w:cols>
        </w:sect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4737014770508" w:lineRule="auto"/>
        <w:ind w:left="288.5491943359375" w:right="5071.4788818359375" w:hanging="281.1778259277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note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et on donne: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0732421875" w:line="240" w:lineRule="auto"/>
        <w:ind w:left="288.5490417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iαa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81884765625" w:line="240" w:lineRule="auto"/>
        <w:ind w:left="2.588348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Alors: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47802734375" w:line="240" w:lineRule="auto"/>
        <w:ind w:left="250.910491943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283630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775390625" w:line="240" w:lineRule="auto"/>
        <w:ind w:left="250.911407470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443.7864685058594" w:right="1440.167236328125" w:header="0" w:footer="720"/>
          <w:cols w:equalWidth="0" w:num="1">
            <w:col w:space="0" w:w="9016.04629516601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cos(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01171875" w:line="322.7445316314697"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α, 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31849670410156"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694.698486328125" w:right="5249.495849609375" w:header="0" w:footer="720"/>
          <w:cols w:equalWidth="0" w:num="3">
            <w:col w:space="0" w:w="1660"/>
            <w:col w:space="0" w:w="1660"/>
            <w:col w:space="0" w:w="166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−iαx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911712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3.2362365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612060546875" w:line="365.1771354675293" w:lineRule="auto"/>
        <w:ind w:left="5.2996826171875" w:right="4818.9788818359375" w:firstLine="1.81716918945312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Partie 2 - Questions Ouvertes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8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443.7864685058594" w:right="1440.167236328125" w:header="0" w:footer="720"/>
          <w:cols w:equalWidth="0" w:num="1">
            <w:col w:space="0" w:w="9016.04629516601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Soit l’équation différentielle: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21755599975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672786712646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5576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473.8729858398438" w:right="7939.8541259765625" w:header="0" w:footer="720"/>
          <w:cols w:equalWidth="0" w:num="2">
            <w:col w:space="0" w:w="1260"/>
            <w:col w:space="0" w:w="12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84814453125" w:line="240" w:lineRule="auto"/>
        <w:ind w:left="7.371673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note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la transformée de Laplace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3.9472961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Expliciter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décomposer en éléments simples.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176452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En déduire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vérifier que la fonction trouvée satisfait l’équation et les conditions initiales.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209228515625" w:line="240" w:lineRule="auto"/>
        <w:ind w:left="5.29968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80224609375" w:line="240" w:lineRule="auto"/>
        <w:ind w:left="7.3718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443.7864685058594" w:right="1440.167236328125" w:header="0" w:footer="720"/>
          <w:cols w:equalWidth="0" w:num="1">
            <w:col w:space="0" w:w="9016.04629516601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satisfaisant: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32373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842.2398376464844" w:top="1400.155029296875" w:left="5230" w:right="5230" w:header="0" w:footer="720"/>
          <w:cols w:equalWidth="0" w:num="2">
            <w:col w:space="0" w:w="720"/>
            <w:col w:space="0" w:w="720"/>
          </w:cols>
        </w:sect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singl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649.388427734375" w:right="6027.774658203125" w:header="0" w:footer="720"/>
          <w:cols w:equalWidth="0" w:num="2">
            <w:col w:space="0" w:w="2120"/>
            <w:col w:space="0" w:w="2120"/>
          </w:cols>
        </w:sect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27.673888206481934"/>
          <w:szCs w:val="27.67388820648193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sin(2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x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73014068603516" w:lineRule="auto"/>
        <w:ind w:left="72.72613525390625" w:right="5553.826904296875" w:firstLine="106.385192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11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443.7864685058594" w:right="1440.167236328125" w:header="0" w:footer="720"/>
          <w:cols w:equalWidth="0" w:num="1">
            <w:col w:space="0" w:w="9016.046295166016"/>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1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x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7293701171875" w:line="350.3665351867676" w:lineRule="auto"/>
        <w:ind w:left="3050.1885986328125" w:right="78.5308837890625" w:hanging="3045.6048583984375"/>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cherche la solution sous la forme: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174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072265625" w:line="240" w:lineRule="auto"/>
        <w:ind w:left="0" w:right="74.1522216796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153564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Expliciter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4799194335938"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195068359375" w:line="240"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single"/>
          <w:shd w:fill="auto" w:val="clear"/>
          <w:vertAlign w:val="superscript"/>
          <w:rtl w:val="0"/>
        </w:rPr>
        <w:t xml:space="preserve">Indication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la solution 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04309082031" w:line="240" w:lineRule="auto"/>
        <w:ind w:left="0.00183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 donnée par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3310546875" w:line="240" w:lineRule="auto"/>
        <w:ind w:left="11.5589904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60107421875" w:line="282.6723861694336" w:lineRule="auto"/>
        <w:ind w:left="122.2802734375" w:right="25.66162109375"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 a, b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 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069091796875" w:line="440.68811416625977" w:lineRule="auto"/>
        <w:ind w:left="248.9605712890625" w:right="288.898925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446.5740966796875" w:right="3668.2318115234375" w:header="0" w:footer="720"/>
          <w:cols w:equalWidth="0" w:num="2">
            <w:col w:space="0" w:w="3400"/>
            <w:col w:space="0" w:w="34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−at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b</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none"/>
          <w:shd w:fill="auto" w:val="clear"/>
          <w:vertAlign w:val="superscript"/>
          <w:rtl w:val="0"/>
        </w:rPr>
        <w:t xml:space="preserve">−at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95300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Exercice 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8681640625" w:line="240" w:lineRule="auto"/>
        <w:ind w:left="7.371673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Soient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1587438583374" w:lineRule="auto"/>
        <w:ind w:left="0" w:right="-5.4052734375" w:firstLine="1390.2192687988281"/>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443.7864685058594" w:right="1440.167236328125" w:header="0" w:footer="720"/>
          <w:cols w:equalWidth="0" w:num="1">
            <w:col w:space="0" w:w="9016.04629516601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Γ</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iθ</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θ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is, −r ≤ s ≤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cherche pour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une fonction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qui admet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comme transformée de Laplace.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55371093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D’après un théorème du cours, nous avons pour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&gt;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58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446.9744873046875" w:right="3179.1070556640625" w:header="0" w:footer="720"/>
          <w:cols w:equalWidth="0" w:num="2">
            <w:col w:space="0" w:w="3640"/>
            <w:col w:space="0" w:w="36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98046875" w:line="222.142739295959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Utiliser le théorème des résidus pour exprimer Z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8544921875"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165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842.2398376464844" w:top="1400.155029296875" w:left="1457.7334594726562" w:right="4361.7034912109375" w:header="0" w:footer="720"/>
          <w:cols w:equalWidth="0" w:num="3">
            <w:col w:space="0" w:w="2040"/>
            <w:col w:space="0" w:w="2040"/>
            <w:col w:space="0" w:w="20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18359375" w:line="240" w:lineRule="auto"/>
        <w:ind w:left="0" w:right="0"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Montrer que lim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6327362060547" w:lineRule="auto"/>
        <w:ind w:left="252.35992431640625" w:right="3.83087158203125" w:firstLine="235.56854248046875"/>
        <w:jc w:val="left"/>
        <w:rPr>
          <w:rFonts w:ascii="Arial" w:cs="Arial" w:eastAsia="Arial" w:hAnsi="Arial"/>
          <w:b w:val="0"/>
          <w:i w:val="1"/>
          <w:smallCaps w:val="0"/>
          <w:strike w:val="0"/>
          <w:color w:val="000000"/>
          <w:sz w:val="9.962599754333496"/>
          <w:szCs w:val="9.962599754333496"/>
          <w:u w:val="none"/>
          <w:shd w:fill="auto" w:val="clear"/>
          <w:vertAlign w:val="baseline"/>
        </w:rPr>
        <w:sectPr>
          <w:type w:val="continuous"/>
          <w:pgSz w:h="16820" w:w="11900" w:orient="portrait"/>
          <w:pgMar w:bottom="842.2398376464844" w:top="1400.155029296875" w:left="1449.9626159667969" w:right="6853.868408203125" w:header="0" w:footer="720"/>
          <w:cols w:equalWidth="0" w:num="2">
            <w:col w:space="0" w:w="1800"/>
            <w:col w:space="0" w:w="18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zt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1146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En dédure l’expression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0.0524902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sectPr>
      <w:type w:val="continuous"/>
      <w:pgSz w:h="16820" w:w="11900" w:orient="portrait"/>
      <w:pgMar w:bottom="842.2398376464844" w:top="1400.155029296875" w:left="1443.7864685058594" w:right="1440.167236328125" w:header="0" w:footer="720"/>
      <w:cols w:equalWidth="0" w:num="1">
        <w:col w:space="0" w:w="9016.0462951660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