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76BE5BB9" w14:textId="77777777" w:rsidR="00E84A19" w:rsidRDefault="007C0D25" w:rsidP="00E84A19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86C9CB0" w14:textId="77777777" w:rsidR="00E84A19" w:rsidRDefault="007C0D25" w:rsidP="00E84A19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077C2046" w14:textId="19C3C51C" w:rsidR="00525107" w:rsidRPr="005356C0" w:rsidRDefault="00E84A19" w:rsidP="00E84A19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C</w:t>
      </w:r>
      <w:r w:rsidR="00525107" w:rsidRPr="005356C0">
        <w:rPr>
          <w:rFonts w:ascii="Arial" w:hAnsi="Arial"/>
          <w:bCs/>
          <w:caps/>
          <w:sz w:val="32"/>
        </w:rPr>
        <w:t xml:space="preserve">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F2AD14E" w14:textId="77777777" w:rsidR="00E84A19" w:rsidRDefault="00E84A19" w:rsidP="00E84A19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</w:t>
      </w:r>
    </w:p>
    <w:p w14:paraId="4DA2A507" w14:textId="319AD339" w:rsidR="00E84A19" w:rsidRPr="00E84A19" w:rsidRDefault="00E84A19" w:rsidP="00E84A19">
      <w:pP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</w:pPr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 xml:space="preserve">           </w:t>
      </w:r>
      <w:r w:rsidRPr="00E84A19"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 xml:space="preserve">O papel dos dispositivos </w:t>
      </w:r>
      <w:proofErr w:type="spellStart"/>
      <w:r w:rsidRPr="00E84A19"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>IoT</w:t>
      </w:r>
      <w:proofErr w:type="spellEnd"/>
    </w:p>
    <w:p w14:paraId="25689E67" w14:textId="77777777" w:rsidR="00E84A19" w:rsidRDefault="00E84A19" w:rsidP="00E84A19">
      <w:pPr>
        <w:rPr>
          <w:rFonts w:ascii="Arial" w:hAnsi="Arial"/>
          <w:bCs/>
          <w:caps/>
        </w:rPr>
      </w:pPr>
    </w:p>
    <w:p w14:paraId="565A4C3A" w14:textId="4D243E17" w:rsidR="00DE12B8" w:rsidRPr="00E84A19" w:rsidRDefault="00E84A19" w:rsidP="00E84A19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</w:rPr>
        <w:t xml:space="preserve">                                                                   </w:t>
      </w:r>
      <w:r w:rsidR="00DE12B8" w:rsidRPr="00E84A19">
        <w:rPr>
          <w:rFonts w:ascii="Arial" w:hAnsi="Arial"/>
          <w:bCs/>
          <w:caps/>
        </w:rPr>
        <w:t>Gustavo leme</w:t>
      </w:r>
    </w:p>
    <w:p w14:paraId="3B2AACD2" w14:textId="77777777" w:rsidR="00DE12B8" w:rsidRPr="00E84A19" w:rsidRDefault="00DE12B8" w:rsidP="005356C0">
      <w:pPr>
        <w:ind w:left="4500"/>
        <w:rPr>
          <w:rFonts w:ascii="Arial" w:hAnsi="Arial"/>
          <w:bCs/>
          <w:caps/>
        </w:rPr>
      </w:pPr>
      <w:r w:rsidRPr="00E84A19">
        <w:rPr>
          <w:rFonts w:ascii="Arial" w:hAnsi="Arial"/>
          <w:bCs/>
          <w:caps/>
        </w:rPr>
        <w:t>laís arlindo</w:t>
      </w:r>
    </w:p>
    <w:p w14:paraId="11920F3E" w14:textId="18E21F67" w:rsidR="00DE12B8" w:rsidRPr="00E84A19" w:rsidRDefault="00DE12B8" w:rsidP="005356C0">
      <w:pPr>
        <w:ind w:left="4500"/>
        <w:rPr>
          <w:rFonts w:ascii="Arial" w:hAnsi="Arial"/>
          <w:bCs/>
          <w:caps/>
        </w:rPr>
      </w:pPr>
      <w:r w:rsidRPr="00E84A19">
        <w:rPr>
          <w:rFonts w:ascii="Arial" w:hAnsi="Arial"/>
          <w:bCs/>
          <w:caps/>
        </w:rPr>
        <w:t>nathália venega</w:t>
      </w:r>
    </w:p>
    <w:p w14:paraId="35DB7CD3" w14:textId="77777777" w:rsidR="00DE12B8" w:rsidRPr="00E84A19" w:rsidRDefault="00DE12B8" w:rsidP="005356C0">
      <w:pPr>
        <w:ind w:left="4500"/>
        <w:rPr>
          <w:rFonts w:ascii="Arial" w:hAnsi="Arial"/>
          <w:bCs/>
          <w:caps/>
        </w:rPr>
      </w:pPr>
    </w:p>
    <w:p w14:paraId="3C31C64E" w14:textId="03462268" w:rsidR="00DE4E35" w:rsidRPr="00E84A19" w:rsidRDefault="00DE12B8" w:rsidP="005356C0">
      <w:pPr>
        <w:ind w:left="4500"/>
        <w:rPr>
          <w:rFonts w:ascii="Arial" w:hAnsi="Arial"/>
          <w:bCs/>
          <w:caps/>
        </w:rPr>
      </w:pPr>
      <w:r w:rsidRPr="00E84A19">
        <w:rPr>
          <w:rFonts w:ascii="Arial" w:hAnsi="Arial"/>
          <w:bCs/>
          <w:caps/>
        </w:rPr>
        <w:t>Vedilson prado</w:t>
      </w:r>
    </w:p>
    <w:p w14:paraId="690BA18D" w14:textId="7AD4C5F2" w:rsidR="00DE12B8" w:rsidRPr="00E84A19" w:rsidRDefault="00DE12B8" w:rsidP="00E84A19">
      <w:pPr>
        <w:ind w:left="4500"/>
        <w:rPr>
          <w:rFonts w:ascii="Arial" w:hAnsi="Arial"/>
          <w:bCs/>
          <w:caps/>
        </w:rPr>
      </w:pPr>
      <w:r w:rsidRPr="00E84A19">
        <w:rPr>
          <w:rFonts w:ascii="Arial" w:hAnsi="Arial"/>
          <w:bCs/>
          <w:caps/>
        </w:rPr>
        <w:t>Leandro ros</w:t>
      </w:r>
      <w:r w:rsidR="00E84A19">
        <w:rPr>
          <w:rFonts w:ascii="Arial" w:hAnsi="Arial"/>
          <w:bCs/>
          <w:caps/>
        </w:rPr>
        <w:t>a</w:t>
      </w:r>
    </w:p>
    <w:p w14:paraId="33D488CB" w14:textId="77777777" w:rsidR="00E84A19" w:rsidRDefault="00E84A19" w:rsidP="005356C0">
      <w:pPr>
        <w:jc w:val="center"/>
        <w:rPr>
          <w:rFonts w:ascii="Arial" w:hAnsi="Arial"/>
          <w:bCs/>
          <w:caps/>
          <w:sz w:val="32"/>
        </w:rPr>
      </w:pPr>
    </w:p>
    <w:p w14:paraId="60695B32" w14:textId="77777777" w:rsidR="00E84A19" w:rsidRDefault="00E84A19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44DC7DDB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1F689524" w:rsidR="00D55879" w:rsidRPr="005356C0" w:rsidRDefault="00A96044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Maio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="00D55FA2"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073AB700" w14:textId="77777777" w:rsidR="00A96044" w:rsidRPr="00A96044" w:rsidRDefault="00A96044" w:rsidP="00A9604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 w:rsidRPr="00A96044">
        <w:rPr>
          <w:rFonts w:ascii="Arial" w:hAnsi="Arial" w:cs="Arial"/>
          <w:b/>
          <w:sz w:val="28"/>
          <w:szCs w:val="28"/>
        </w:rPr>
        <w:lastRenderedPageBreak/>
        <w:t xml:space="preserve">como os dados são coletados por dispositivos </w:t>
      </w:r>
      <w:proofErr w:type="spellStart"/>
      <w:r w:rsidRPr="00A96044">
        <w:rPr>
          <w:rFonts w:ascii="Arial" w:hAnsi="Arial" w:cs="Arial"/>
          <w:b/>
          <w:sz w:val="28"/>
          <w:szCs w:val="28"/>
        </w:rPr>
        <w:t>IoT</w:t>
      </w:r>
      <w:proofErr w:type="spellEnd"/>
      <w:r w:rsidRPr="00A96044">
        <w:rPr>
          <w:rFonts w:ascii="Arial" w:hAnsi="Arial" w:cs="Arial"/>
          <w:b/>
          <w:sz w:val="28"/>
          <w:szCs w:val="28"/>
        </w:rPr>
        <w:t>:</w:t>
      </w:r>
    </w:p>
    <w:bookmarkEnd w:id="0"/>
    <w:p w14:paraId="728B4015" w14:textId="77777777" w:rsidR="00A96044" w:rsidRDefault="00A96044" w:rsidP="00A960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Primeiramente os dispositivos são nossos olhos e ouvidos e capturam dados que são programados para coletar, podendo esses dados ser recebidos e analisados com a finalidade de </w:t>
      </w:r>
      <w:r w:rsidRPr="00C32903">
        <w:rPr>
          <w:rFonts w:ascii="Arial" w:hAnsi="Arial" w:cs="Arial"/>
        </w:rPr>
        <w:t>embasar e automatizar ações ou decisões subsequentes</w:t>
      </w:r>
      <w:r>
        <w:rPr>
          <w:rFonts w:ascii="Arial" w:hAnsi="Arial" w:cs="Arial"/>
        </w:rPr>
        <w:t xml:space="preserve">, esse processo possui 4 fases principal: </w:t>
      </w:r>
    </w:p>
    <w:p w14:paraId="63265199" w14:textId="592E2197" w:rsidR="00A96044" w:rsidRDefault="007B426C" w:rsidP="00A96044">
      <w:pPr>
        <w:jc w:val="both"/>
        <w:rPr>
          <w:rFonts w:ascii="Arial" w:hAnsi="Arial" w:cs="Arial"/>
        </w:rPr>
      </w:pPr>
      <w:r w:rsidRPr="007B426C">
        <w:rPr>
          <w:rFonts w:ascii="Arial" w:hAnsi="Arial" w:cs="Arial"/>
        </w:rPr>
        <w:drawing>
          <wp:inline distT="0" distB="0" distL="0" distR="0" wp14:anchorId="1F5FD4A0" wp14:editId="122CD210">
            <wp:extent cx="5400040" cy="1704697"/>
            <wp:effectExtent l="0" t="0" r="0" b="0"/>
            <wp:docPr id="3" name="Imagem 3" descr="Use Azure Functions para ingestão de dados em seu projeto de IoT - Eximi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Azure Functions para ingestão de dados em seu projeto de IoT - Eximia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10B" w14:textId="77777777" w:rsidR="00A96044" w:rsidRDefault="00A96044" w:rsidP="00A96044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rFonts w:ascii="Arial" w:hAnsi="Arial" w:cs="Arial"/>
        </w:rPr>
      </w:pPr>
      <w:r w:rsidRPr="00C32903">
        <w:rPr>
          <w:rFonts w:ascii="Arial" w:hAnsi="Arial" w:cs="Arial"/>
        </w:rPr>
        <w:t>Capturar os dados</w:t>
      </w:r>
      <w:r>
        <w:rPr>
          <w:rFonts w:ascii="Arial" w:hAnsi="Arial" w:cs="Arial"/>
        </w:rPr>
        <w:t>: Essa captura acontece através de sensores e os dispositivos capturam dados do ambiente, podendo esses dados capturados serem simples ou complexos.</w:t>
      </w:r>
    </w:p>
    <w:p w14:paraId="5CD2F381" w14:textId="77777777" w:rsidR="00A96044" w:rsidRDefault="00A96044" w:rsidP="00A96044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rFonts w:ascii="Arial" w:hAnsi="Arial" w:cs="Arial"/>
        </w:rPr>
      </w:pPr>
      <w:r w:rsidRPr="00372F11">
        <w:rPr>
          <w:rFonts w:ascii="Arial" w:hAnsi="Arial" w:cs="Arial"/>
        </w:rPr>
        <w:t>Compartilhar os dados</w:t>
      </w:r>
      <w:r>
        <w:rPr>
          <w:rFonts w:ascii="Arial" w:hAnsi="Arial" w:cs="Arial"/>
        </w:rPr>
        <w:t xml:space="preserve">: </w:t>
      </w:r>
      <w:r w:rsidRPr="00372F11">
        <w:rPr>
          <w:rFonts w:ascii="Arial" w:hAnsi="Arial" w:cs="Arial"/>
        </w:rPr>
        <w:t>Pela conexão de rede disponível</w:t>
      </w:r>
      <w:r>
        <w:rPr>
          <w:rFonts w:ascii="Arial" w:hAnsi="Arial" w:cs="Arial"/>
        </w:rPr>
        <w:t xml:space="preserve"> os dispositivos enviam esses dados para um sistema de nuvem, que pode ser público ou privado para outro dispositivo </w:t>
      </w:r>
      <w:r w:rsidRPr="00372F11">
        <w:rPr>
          <w:rFonts w:ascii="Arial" w:hAnsi="Arial" w:cs="Arial"/>
        </w:rPr>
        <w:t>ou os armazenam no local para processamento posterior.</w:t>
      </w:r>
    </w:p>
    <w:p w14:paraId="23D473E8" w14:textId="77777777" w:rsidR="00A96044" w:rsidRDefault="00A96044" w:rsidP="00A96044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rFonts w:ascii="Arial" w:hAnsi="Arial" w:cs="Arial"/>
        </w:rPr>
      </w:pPr>
      <w:r w:rsidRPr="00372F11">
        <w:rPr>
          <w:rFonts w:ascii="Arial" w:hAnsi="Arial" w:cs="Arial"/>
        </w:rPr>
        <w:t>Processar os dados</w:t>
      </w:r>
      <w:r>
        <w:rPr>
          <w:rFonts w:ascii="Arial" w:hAnsi="Arial" w:cs="Arial"/>
        </w:rPr>
        <w:t>: Nesta parte do processo, o Software está pronto e programado para fazer algo com base nos dados coletados, como por exemplo enviar um alerta.</w:t>
      </w:r>
    </w:p>
    <w:p w14:paraId="286F4F2B" w14:textId="77777777" w:rsidR="00A96044" w:rsidRDefault="00A96044" w:rsidP="00A96044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rFonts w:ascii="Arial" w:hAnsi="Arial" w:cs="Arial"/>
        </w:rPr>
      </w:pPr>
      <w:r w:rsidRPr="00D65301">
        <w:rPr>
          <w:rFonts w:ascii="Arial" w:hAnsi="Arial" w:cs="Arial"/>
        </w:rPr>
        <w:t>Atuar com base nos dados</w:t>
      </w:r>
      <w:r>
        <w:rPr>
          <w:rFonts w:ascii="Arial" w:hAnsi="Arial" w:cs="Arial"/>
        </w:rPr>
        <w:t xml:space="preserve">: A partir dos dados acumulados </w:t>
      </w:r>
      <w:r w:rsidRPr="00D65301">
        <w:rPr>
          <w:rFonts w:ascii="Arial" w:hAnsi="Arial" w:cs="Arial"/>
        </w:rPr>
        <w:t xml:space="preserve">de todos os dispositivos de uma rede </w:t>
      </w:r>
      <w:proofErr w:type="spellStart"/>
      <w:r w:rsidRPr="00D65301"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estes serem analisados. Dessa maneira </w:t>
      </w:r>
      <w:r w:rsidRPr="00D65301">
        <w:rPr>
          <w:rFonts w:ascii="Arial" w:hAnsi="Arial" w:cs="Arial"/>
        </w:rPr>
        <w:t>insights poderosos são obtidos</w:t>
      </w:r>
      <w:r>
        <w:rPr>
          <w:rFonts w:ascii="Arial" w:hAnsi="Arial" w:cs="Arial"/>
        </w:rPr>
        <w:t xml:space="preserve"> com objetivo de embasar </w:t>
      </w:r>
      <w:r w:rsidRPr="00D65301">
        <w:rPr>
          <w:rFonts w:ascii="Arial" w:hAnsi="Arial" w:cs="Arial"/>
        </w:rPr>
        <w:t xml:space="preserve">ações e decisões de negócios </w:t>
      </w:r>
      <w:r>
        <w:rPr>
          <w:rFonts w:ascii="Arial" w:hAnsi="Arial" w:cs="Arial"/>
        </w:rPr>
        <w:t>proporcionando</w:t>
      </w:r>
      <w:r w:rsidRPr="00D65301">
        <w:rPr>
          <w:rFonts w:ascii="Arial" w:hAnsi="Arial" w:cs="Arial"/>
        </w:rPr>
        <w:t xml:space="preserve"> segurança.</w:t>
      </w:r>
    </w:p>
    <w:p w14:paraId="041801C7" w14:textId="77777777" w:rsidR="008C518E" w:rsidRPr="008C518E" w:rsidRDefault="008C518E" w:rsidP="00A96044">
      <w:pPr>
        <w:pStyle w:val="PargrafodaLista"/>
        <w:spacing w:line="240" w:lineRule="auto"/>
        <w:rPr>
          <w:rFonts w:ascii="Arial" w:hAnsi="Arial" w:cs="Arial"/>
          <w:b/>
          <w:sz w:val="28"/>
          <w:szCs w:val="28"/>
        </w:rPr>
      </w:pPr>
    </w:p>
    <w:p w14:paraId="686637C3" w14:textId="3476198E" w:rsidR="00DE12B8" w:rsidRPr="008C518E" w:rsidRDefault="00DE12B8" w:rsidP="00DE12B8">
      <w:pPr>
        <w:pStyle w:val="PargrafodaLista"/>
        <w:spacing w:before="240"/>
        <w:rPr>
          <w:rFonts w:ascii="Arial" w:hAnsi="Arial" w:cs="Arial"/>
          <w:b/>
          <w:sz w:val="28"/>
        </w:rPr>
      </w:pPr>
    </w:p>
    <w:p w14:paraId="31BF3959" w14:textId="1FF2040A" w:rsidR="00DE12B8" w:rsidRPr="00D01E92" w:rsidRDefault="00D01E92" w:rsidP="00D01E92">
      <w:pPr>
        <w:pStyle w:val="PargrafodaLista"/>
        <w:numPr>
          <w:ilvl w:val="0"/>
          <w:numId w:val="18"/>
        </w:numPr>
        <w:spacing w:before="2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Como estes dados podem ajudar para prevenção de riscos nas industrias</w:t>
      </w:r>
    </w:p>
    <w:p w14:paraId="47F26B32" w14:textId="77777777" w:rsidR="00D01E92" w:rsidRPr="00D01E92" w:rsidRDefault="00D01E92" w:rsidP="00D01E92">
      <w:pPr>
        <w:pStyle w:val="PargrafodaLista"/>
        <w:spacing w:before="240"/>
        <w:rPr>
          <w:rFonts w:ascii="Arial" w:hAnsi="Arial" w:cs="Arial"/>
        </w:rPr>
      </w:pPr>
      <w:r w:rsidRPr="00D01E92">
        <w:rPr>
          <w:rFonts w:ascii="Arial" w:hAnsi="Arial" w:cs="Arial"/>
        </w:rPr>
        <w:t xml:space="preserve">O </w:t>
      </w:r>
      <w:proofErr w:type="spellStart"/>
      <w:r w:rsidRPr="00D01E92">
        <w:rPr>
          <w:rFonts w:ascii="Arial" w:hAnsi="Arial" w:cs="Arial"/>
        </w:rPr>
        <w:t>IoT</w:t>
      </w:r>
      <w:proofErr w:type="spellEnd"/>
      <w:r w:rsidRPr="00D01E92">
        <w:rPr>
          <w:rFonts w:ascii="Arial" w:hAnsi="Arial" w:cs="Arial"/>
        </w:rPr>
        <w:t xml:space="preserve"> pode ser usado nas empresas para monitorar processos aumentando a eficiência permitindo que elas tomem decisões baseadas na informação apresentada, como a programação de manutenções preditivas e corretivas, assim prolongando a vida útil do equipamento, mas e de grande importância haver um software de gerenciamento que permite a análise de dados em tempo real.</w:t>
      </w:r>
    </w:p>
    <w:p w14:paraId="5D44637B" w14:textId="3A074278" w:rsidR="00DE12B8" w:rsidRDefault="00D01E92" w:rsidP="00D01E92">
      <w:pPr>
        <w:pStyle w:val="PargrafodaLista"/>
        <w:spacing w:before="240"/>
        <w:rPr>
          <w:rFonts w:ascii="Arial" w:hAnsi="Arial" w:cs="Arial"/>
        </w:rPr>
      </w:pPr>
      <w:r w:rsidRPr="00D01E92">
        <w:rPr>
          <w:rFonts w:ascii="Arial" w:hAnsi="Arial" w:cs="Arial"/>
        </w:rPr>
        <w:lastRenderedPageBreak/>
        <w:t xml:space="preserve">Utilizando de pequenos sensores para monitoramento como o caso do dashboard que aplicados nas maquinas podem monitorara a zona de temperatura, velocidade de extrusão, ciclo de operação e pressão, diminuindo os riscos aos trabalhadores. O </w:t>
      </w:r>
      <w:proofErr w:type="spellStart"/>
      <w:r w:rsidRPr="00D01E92">
        <w:rPr>
          <w:rFonts w:ascii="Arial" w:hAnsi="Arial" w:cs="Arial"/>
        </w:rPr>
        <w:t>IoT</w:t>
      </w:r>
      <w:proofErr w:type="spellEnd"/>
      <w:r w:rsidRPr="00D01E92">
        <w:rPr>
          <w:rFonts w:ascii="Arial" w:hAnsi="Arial" w:cs="Arial"/>
        </w:rPr>
        <w:t xml:space="preserve"> também pode ser usado na substituição do trabalho manual em situações repetitivas ou perigosas</w:t>
      </w:r>
    </w:p>
    <w:p w14:paraId="381C02D4" w14:textId="25A548E6" w:rsidR="00DE12B8" w:rsidRDefault="00DE12B8" w:rsidP="00DE12B8">
      <w:pPr>
        <w:pStyle w:val="PargrafodaLista"/>
        <w:spacing w:before="240"/>
        <w:rPr>
          <w:rFonts w:ascii="Arial" w:hAnsi="Arial" w:cs="Arial"/>
        </w:rPr>
      </w:pPr>
    </w:p>
    <w:p w14:paraId="50EA56C7" w14:textId="77777777" w:rsidR="00DE12B8" w:rsidRPr="00DE12B8" w:rsidRDefault="00DE12B8" w:rsidP="00DE12B8">
      <w:pPr>
        <w:pStyle w:val="PargrafodaLista"/>
        <w:spacing w:before="240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DE12B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10BBFA50" w14:textId="77777777" w:rsidR="00D01E92" w:rsidRP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D01E92">
        <w:rPr>
          <w:rFonts w:ascii="Arial" w:hAnsi="Arial" w:cs="Arial"/>
        </w:rPr>
        <w:t>Encontreumnerd</w:t>
      </w:r>
      <w:proofErr w:type="spellEnd"/>
      <w:r w:rsidRPr="00D01E92">
        <w:rPr>
          <w:rFonts w:ascii="Arial" w:hAnsi="Arial" w:cs="Arial"/>
        </w:rPr>
        <w:t xml:space="preserve">: </w:t>
      </w:r>
      <w:hyperlink r:id="rId10" w:anchor=":~:text=O%20uso%20da%20internet%20das,mais%20com%20base%20em%20informa%C3%A7%C3%B5es" w:history="1">
        <w:r w:rsidRPr="00D01E92">
          <w:rPr>
            <w:rStyle w:val="Hyperlink"/>
            <w:rFonts w:ascii="Arial" w:hAnsi="Arial" w:cs="Arial"/>
          </w:rPr>
          <w:t>https://encontreumnerd.com.br/blog/internet-das-coisas-nas-empresas#:~:text=O%20uso%20da%20internet%20das,mais%20com%20base%20em%20informa%C3%A7%C3%B5es</w:t>
        </w:r>
      </w:hyperlink>
      <w:r w:rsidRPr="00D01E92">
        <w:rPr>
          <w:rFonts w:ascii="Arial" w:hAnsi="Arial" w:cs="Arial"/>
        </w:rPr>
        <w:t>. Acessado em 07/05/2024</w:t>
      </w:r>
    </w:p>
    <w:p w14:paraId="167E7A4D" w14:textId="77777777" w:rsidR="00D01E92" w:rsidRP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01E92">
        <w:rPr>
          <w:rFonts w:ascii="Arial" w:hAnsi="Arial" w:cs="Arial"/>
        </w:rPr>
        <w:t xml:space="preserve">Manusis4: </w:t>
      </w:r>
      <w:hyperlink r:id="rId11" w:anchor=":~:text=Os%20dados%20coletados%20pelos%20sensores,a%20vida%20%C3%BAtil%20dos%20equipamentos" w:history="1">
        <w:r w:rsidRPr="00D01E92">
          <w:rPr>
            <w:rStyle w:val="Hyperlink"/>
            <w:rFonts w:ascii="Arial" w:hAnsi="Arial" w:cs="Arial"/>
          </w:rPr>
          <w:t>https://manusis4.com/pt-br/analise-de-falhas-2/#:~:text=Os%20dados%20coletados%20pelos%20sensores,a%20vida%20%C3%BAtil%20dos%20equipamentos</w:t>
        </w:r>
      </w:hyperlink>
      <w:r w:rsidRPr="00D01E92">
        <w:rPr>
          <w:rFonts w:ascii="Arial" w:hAnsi="Arial" w:cs="Arial"/>
        </w:rPr>
        <w:t>. Acessado em 07/05/2024</w:t>
      </w:r>
    </w:p>
    <w:p w14:paraId="0D268809" w14:textId="77777777" w:rsidR="00D01E92" w:rsidRP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3D6D41" w14:textId="5ADD2B2F" w:rsid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01E92">
        <w:rPr>
          <w:rFonts w:ascii="Arial" w:hAnsi="Arial" w:cs="Arial"/>
        </w:rPr>
        <w:t xml:space="preserve">I3C: </w:t>
      </w:r>
      <w:hyperlink r:id="rId12" w:history="1">
        <w:r w:rsidRPr="00D01E92">
          <w:rPr>
            <w:rStyle w:val="Hyperlink"/>
            <w:rFonts w:ascii="Arial" w:hAnsi="Arial" w:cs="Arial"/>
          </w:rPr>
          <w:t>https://i3csolucoes.com.br/internet-das-coisas-na-industria-5-exemplos-de-aplicacao/</w:t>
        </w:r>
      </w:hyperlink>
      <w:r w:rsidRPr="00D01E92">
        <w:rPr>
          <w:rFonts w:ascii="Arial" w:hAnsi="Arial" w:cs="Arial"/>
        </w:rPr>
        <w:t xml:space="preserve"> Acessado em 07/05/2024</w:t>
      </w:r>
    </w:p>
    <w:p w14:paraId="5C6422AE" w14:textId="472AC145" w:rsidR="00D01E92" w:rsidRP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01E92">
        <w:rPr>
          <w:rFonts w:ascii="Arial" w:hAnsi="Arial" w:cs="Arial"/>
        </w:rPr>
        <w:t>sap.com disponível em:</w:t>
      </w:r>
      <w:r>
        <w:rPr>
          <w:rFonts w:ascii="Arial" w:hAnsi="Arial" w:cs="Arial"/>
        </w:rPr>
        <w:t xml:space="preserve"> </w:t>
      </w:r>
      <w:hyperlink r:id="rId13" w:history="1">
        <w:r w:rsidRPr="009057E5">
          <w:rPr>
            <w:rStyle w:val="Hyperlink"/>
            <w:rFonts w:ascii="Arial" w:hAnsi="Arial" w:cs="Arial"/>
          </w:rPr>
          <w:t>https://www.sap.com/brazil/products/artificial-intelligence/what-is-iot.html#:~:text=Como%20a%20IoT%20funciona%3F&amp;text=Capturar%20os%20dados.,de%20v%C3%ADdeo%20em%20tempo%20real</w:t>
        </w:r>
      </w:hyperlink>
      <w:r w:rsidRPr="00D01E92">
        <w:rPr>
          <w:rFonts w:ascii="Arial" w:hAnsi="Arial" w:cs="Arial"/>
        </w:rPr>
        <w:t>. Acessado:07/05/2024</w:t>
      </w:r>
    </w:p>
    <w:p w14:paraId="71CE8F73" w14:textId="77777777" w:rsidR="00D01E92" w:rsidRPr="00D01E92" w:rsidRDefault="00D01E92" w:rsidP="00D01E9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35A3494" w14:textId="2291B306" w:rsidR="0012034D" w:rsidRPr="00DE12B8" w:rsidRDefault="0012034D" w:rsidP="0012034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12034D" w:rsidRPr="00DE12B8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1800" w14:textId="77777777" w:rsidR="00990F2B" w:rsidRDefault="00990F2B">
      <w:r>
        <w:separator/>
      </w:r>
    </w:p>
  </w:endnote>
  <w:endnote w:type="continuationSeparator" w:id="0">
    <w:p w14:paraId="2389D1AE" w14:textId="77777777" w:rsidR="00990F2B" w:rsidRDefault="0099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D3E98" w14:textId="77777777" w:rsidR="00990F2B" w:rsidRDefault="00990F2B">
      <w:r>
        <w:separator/>
      </w:r>
    </w:p>
  </w:footnote>
  <w:footnote w:type="continuationSeparator" w:id="0">
    <w:p w14:paraId="04D0F8A6" w14:textId="77777777" w:rsidR="00990F2B" w:rsidRDefault="00990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B41ECA"/>
    <w:multiLevelType w:val="hybridMultilevel"/>
    <w:tmpl w:val="E3AE33E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4412D"/>
    <w:multiLevelType w:val="hybridMultilevel"/>
    <w:tmpl w:val="D052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F3728D9"/>
    <w:multiLevelType w:val="hybridMultilevel"/>
    <w:tmpl w:val="9C4A3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  <w:num w:numId="15">
    <w:abstractNumId w:val="15"/>
    <w:lvlOverride w:ilvl="0">
      <w:startOverride w:val="1"/>
    </w:lvlOverride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64FC7"/>
    <w:rsid w:val="000B4328"/>
    <w:rsid w:val="000D175C"/>
    <w:rsid w:val="000D7813"/>
    <w:rsid w:val="000E4814"/>
    <w:rsid w:val="000F4BA6"/>
    <w:rsid w:val="00107E66"/>
    <w:rsid w:val="00112B0C"/>
    <w:rsid w:val="0012034D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B426C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C518E"/>
    <w:rsid w:val="008F4A5A"/>
    <w:rsid w:val="00923581"/>
    <w:rsid w:val="00935853"/>
    <w:rsid w:val="00950F3D"/>
    <w:rsid w:val="0096668A"/>
    <w:rsid w:val="00985AD0"/>
    <w:rsid w:val="00990F2B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6044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01E92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12B8"/>
    <w:rsid w:val="00DE4E35"/>
    <w:rsid w:val="00DF5916"/>
    <w:rsid w:val="00E00D7D"/>
    <w:rsid w:val="00E04523"/>
    <w:rsid w:val="00E04E4C"/>
    <w:rsid w:val="00E44680"/>
    <w:rsid w:val="00E63861"/>
    <w:rsid w:val="00E649DE"/>
    <w:rsid w:val="00E84A19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ap.com/brazil/products/artificial-intelligence/what-is-iot.html#:~:text=Como%20a%20IoT%20funciona%3F&amp;text=Capturar%20os%20dados.,de%20v%C3%ADdeo%20em%20tempo%20re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3csolucoes.com.br/internet-das-coisas-na-industria-5-exemplos-de-aplicaca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usis4.com/pt-br/analise-de-falhas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contreumnerd.com.br/blog/internet-das-coisas-nas-empres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1469-5DDA-4697-928E-7AE87594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3604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2024-05-07T16:54:00Z</dcterms:created>
  <dcterms:modified xsi:type="dcterms:W3CDTF">2024-05-07T16:54:00Z</dcterms:modified>
</cp:coreProperties>
</file>