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i w:val="0"/>
          <w:color w:val="1B3A5C"/>
          <w:sz w:val="52"/>
        </w:rPr>
        <w:t>[YOUR COMPANY NAME]</w:t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color w:val="0F7A73"/>
          <w:sz w:val="23"/>
        </w:rPr>
        <w:t>[Your Tagline Goes Here - Short &amp; Memorable]</w:t>
      </w:r>
    </w:p>
    <w:p>
      <w:pPr>
        <w:spacing w:after="60"/>
        <w:pBdr>
          <w:bottom w:val="single" w:sz="12" w:space="1" w:color="1B3A5C"/>
        </w:pBdr>
      </w:pPr>
    </w:p>
    <w:p>
      <w:pPr>
        <w:spacing w:before="120" w:after="200"/>
        <w:jc w:val="center"/>
      </w:pPr>
      <w:r>
        <w:rPr>
          <w:rFonts w:ascii="Arial" w:hAnsi="Arial" w:eastAsia="Arial"/>
          <w:b/>
          <w:i w:val="0"/>
          <w:color w:val="1E1E1E"/>
          <w:sz w:val="30"/>
        </w:rPr>
        <w:t>Helping [Target Client] Achieve [Desired Outcome]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00"/>
        <w:gridCol w:w="5400"/>
      </w:tblGrid>
      <w:tr>
        <w:tc>
          <w:tcPr>
            <w:tcW w:type="dxa" w:w="5256"/>
            <w:tcMar>
              <w:top w:w="0" w:type="dxa"/>
              <w:start w:w="0" w:type="dxa"/>
              <w:bottom w:w="0" w:type="dxa"/>
              <w:end w:w="200" w:type="dxa"/>
            </w:tcMar>
          </w:tcPr>
          <w:p>
            <w:r/>
          </w:p>
          <w:p>
            <w:pPr>
              <w:spacing w:before="0" w:after="80"/>
            </w:pPr>
            <w:r>
              <w:rPr>
                <w:rFonts w:ascii="Arial" w:hAnsi="Arial" w:eastAsia="Arial"/>
                <w:b/>
                <w:i w:val="0"/>
                <w:color w:val="0F7A73"/>
                <w:sz w:val="25"/>
              </w:rPr>
              <w:t>WHAT WE OFFER</w:t>
            </w:r>
          </w:p>
          <w:p>
            <w:pPr>
              <w:spacing w:after="60"/>
              <w:pBdr>
                <w:bottom w:val="single" w:sz="12" w:space="1" w:color="1B3A5C"/>
              </w:pBdr>
            </w:pP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[Service One] - brief outcome-focused description of what you deliver.</w:t>
            </w: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[Service Two] - brief outcome-focused description of what you deliver.</w:t>
            </w: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[Service Three] - brief outcome-focused description of what you deliver.</w:t>
            </w: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[Service Four] - brief outcome-focused description of what you deliver.</w:t>
            </w:r>
          </w:p>
          <w:p>
            <w:pPr>
              <w:spacing w:before="160" w:after="80"/>
            </w:pPr>
            <w:r>
              <w:rPr>
                <w:rFonts w:ascii="Arial" w:hAnsi="Arial" w:eastAsia="Arial"/>
                <w:b/>
                <w:i w:val="0"/>
                <w:color w:val="0F7A73"/>
                <w:sz w:val="25"/>
              </w:rPr>
              <w:t>WHY CHOOSE US</w:t>
            </w:r>
          </w:p>
          <w:p>
            <w:pPr>
              <w:spacing w:after="60"/>
              <w:pBdr>
                <w:bottom w:val="single" w:sz="12" w:space="1" w:color="1B3A5C"/>
              </w:pBdr>
            </w:pP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[Differentiator #1 - e.g. proven track record, fast turnaround]</w:t>
            </w: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[Differentiator #2 - e.g. transparent pricing, dedicated support]</w:t>
            </w:r>
          </w:p>
          <w:p>
            <w:pPr>
              <w:spacing w:after="60"/>
              <w:ind w:left="259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-  [Differentiator #3 - e.g. industry specialization]</w:t>
            </w:r>
          </w:p>
        </w:tc>
        <w:tc>
          <w:tcPr>
            <w:tcW w:type="dxa" w:w="5256"/>
            <w:tcMar>
              <w:top w:w="0" w:type="dxa"/>
              <w:start w:w="200" w:type="dxa"/>
              <w:bottom w:w="0" w:type="dxa"/>
              <w:end w:w="0" w:type="dxa"/>
            </w:tcMar>
          </w:tcPr>
          <w:p>
            <w:r/>
          </w:p>
          <w:p>
            <w:pPr>
              <w:spacing w:before="0" w:after="80"/>
            </w:pPr>
            <w:r>
              <w:rPr>
                <w:rFonts w:ascii="Arial" w:hAnsi="Arial" w:eastAsia="Arial"/>
                <w:b/>
                <w:i w:val="0"/>
                <w:color w:val="0F7A73"/>
                <w:sz w:val="25"/>
              </w:rPr>
              <w:t>RESULTS THAT SPEAK</w:t>
            </w:r>
          </w:p>
          <w:p>
            <w:pPr>
              <w:spacing w:after="60"/>
              <w:pBdr>
                <w:bottom w:val="single" w:sz="12" w:space="1" w:color="1B3A5C"/>
              </w:pBdr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1752"/>
              <w:gridCol w:w="1752"/>
              <w:gridCol w:w="1752"/>
            </w:tblGrid>
            <w:tr>
              <w:tc>
                <w:tcPr>
                  <w:tcW w:type="dxa" w:w="175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0F7A73"/>
                      <w:sz w:val="36"/>
                    </w:rPr>
                    <w:t>[X]+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A5A5A"/>
                      <w:sz w:val="16"/>
                    </w:rPr>
                    <w:t>Years in</w:t>
                    <w:br/>
                    <w:t>Business</w:t>
                  </w:r>
                </w:p>
              </w:tc>
              <w:tc>
                <w:tcPr>
                  <w:tcW w:type="dxa" w:w="175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0F7A73"/>
                      <w:sz w:val="36"/>
                    </w:rPr>
                    <w:t>[X]+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A5A5A"/>
                      <w:sz w:val="16"/>
                    </w:rPr>
                    <w:t>Clients</w:t>
                    <w:br/>
                    <w:t>Served</w:t>
                  </w:r>
                </w:p>
              </w:tc>
              <w:tc>
                <w:tcPr>
                  <w:tcW w:type="dxa" w:w="1752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p>
                  <w:pPr>
                    <w:jc w:val="center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0F7A73"/>
                      <w:sz w:val="36"/>
                    </w:rPr>
                    <w:t>[X]%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5A5A5A"/>
                      <w:sz w:val="16"/>
                    </w:rPr>
                    <w:t>Client</w:t>
                    <w:br/>
                    <w:t>Satisfaction</w:t>
                  </w:r>
                </w:p>
              </w:tc>
            </w:tr>
          </w:tbl>
          <w:p/>
          <w:p>
            <w:pPr>
              <w:spacing w:after="40"/>
              <w:jc w:val="left"/>
            </w:pPr>
            <w:r>
              <w:rPr>
                <w:rFonts w:ascii="Arial" w:hAnsi="Arial" w:eastAsia="Arial"/>
                <w:b w:val="0"/>
                <w:i/>
                <w:color w:val="1B3A5C"/>
                <w:sz w:val="18"/>
              </w:rPr>
              <w:t>"[Insert a short, results-driven client testimonial quote here that builds instant trust.]"</w:t>
            </w:r>
          </w:p>
          <w:p>
            <w:pPr>
              <w:spacing w:after="200"/>
            </w:pPr>
            <w:r>
              <w:rPr>
                <w:rFonts w:ascii="Arial" w:hAnsi="Arial" w:eastAsia="Arial"/>
                <w:b/>
                <w:i w:val="0"/>
                <w:color w:val="0F7A73"/>
                <w:sz w:val="17"/>
              </w:rPr>
              <w:t>- [Client Name], [Company]</w:t>
            </w:r>
          </w:p>
          <w:p>
            <w:pPr>
              <w:spacing w:before="160" w:after="80"/>
            </w:pPr>
            <w:r>
              <w:rPr>
                <w:rFonts w:ascii="Arial" w:hAnsi="Arial" w:eastAsia="Arial"/>
                <w:b/>
                <w:i w:val="0"/>
                <w:color w:val="0F7A73"/>
                <w:sz w:val="25"/>
              </w:rPr>
              <w:t>GET IN TOUCH</w:t>
            </w:r>
          </w:p>
          <w:p>
            <w:pPr>
              <w:spacing w:after="60"/>
              <w:pBdr>
                <w:bottom w:val="single" w:sz="12" w:space="1" w:color="1B3A5C"/>
              </w:pBdr>
            </w:pPr>
          </w:p>
          <w:p>
            <w:pPr>
              <w:spacing w:after="6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[www.yourcompany.com]</w:t>
            </w:r>
          </w:p>
          <w:p>
            <w:pPr>
              <w:spacing w:after="6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[email@yourcompany.com]</w:t>
            </w:r>
          </w:p>
          <w:p>
            <w:pPr>
              <w:spacing w:after="6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[Phone Number]</w:t>
            </w:r>
          </w:p>
          <w:p>
            <w:pPr>
              <w:spacing w:after="6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9"/>
              </w:rPr>
              <w:t>[City, State]</w:t>
            </w:r>
          </w:p>
        </w:tc>
      </w:tr>
    </w:tbl>
    <w:p>
      <w:pPr>
        <w:spacing w:after="60"/>
        <w:pBdr>
          <w:bottom w:val="single" w:sz="12" w:space="1" w:color="1B3A5C"/>
        </w:pBdr>
      </w:pPr>
    </w:p>
    <w:p>
      <w:pPr>
        <w:spacing w:before="160" w:after="40"/>
        <w:jc w:val="center"/>
      </w:pPr>
      <w:r>
        <w:rPr>
          <w:rFonts w:ascii="Arial" w:hAnsi="Arial" w:eastAsia="Arial"/>
          <w:b/>
          <w:i w:val="0"/>
          <w:color w:val="1B3A5C"/>
          <w:sz w:val="28"/>
        </w:rPr>
        <w:t>Ready to get started?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color w:val="0F7A73"/>
          <w:sz w:val="21"/>
        </w:rPr>
        <w:t>Contact us today for a free consultation - [email@yourcompany.com] | [Phone Number]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