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64610" w14:textId="77777777" w:rsidR="00CB6E29" w:rsidRDefault="00C46841" w:rsidP="00436DBE">
      <w:pPr>
        <w:jc w:val="center"/>
        <w:rPr>
          <w:rFonts w:ascii="Arial" w:hAnsi="Arial" w:cs="Arial"/>
          <w:szCs w:val="24"/>
        </w:rPr>
      </w:pPr>
      <w:r>
        <w:rPr>
          <w:rFonts w:ascii="Calibri" w:hAnsi="Calibri"/>
          <w:noProof/>
          <w:sz w:val="2"/>
        </w:rPr>
        <w:pict w14:anchorId="7E0E7E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alt="JUD_ENG_WAL-col" style="width:160.5pt;height:99pt;visibility:visible">
            <v:imagedata r:id="rId11" o:title="JUD_ENG_WAL-col"/>
          </v:shape>
        </w:pict>
      </w:r>
    </w:p>
    <w:p w14:paraId="74CAC52D" w14:textId="77777777" w:rsidR="00436DBE" w:rsidRDefault="00436DBE" w:rsidP="00CB6E29">
      <w:pPr>
        <w:rPr>
          <w:rFonts w:ascii="Arial" w:hAnsi="Arial" w:cs="Arial"/>
          <w:szCs w:val="24"/>
        </w:rPr>
      </w:pPr>
    </w:p>
    <w:p w14:paraId="21FB48BC" w14:textId="77777777" w:rsidR="00436DBE" w:rsidRPr="004F1373" w:rsidRDefault="00436DBE" w:rsidP="00CB6E29">
      <w:pPr>
        <w:rPr>
          <w:rFonts w:ascii="Arial" w:hAnsi="Arial" w:cs="Arial"/>
          <w:szCs w:val="24"/>
        </w:rPr>
      </w:pPr>
    </w:p>
    <w:p w14:paraId="402211AA" w14:textId="77777777" w:rsidR="0002564C" w:rsidRDefault="0002564C" w:rsidP="00AA2CDE">
      <w:pPr>
        <w:tabs>
          <w:tab w:val="right" w:pos="9072"/>
        </w:tabs>
        <w:rPr>
          <w:rFonts w:ascii="Arial" w:hAnsi="Arial" w:cs="Arial"/>
          <w:b/>
          <w:bCs/>
          <w:szCs w:val="24"/>
        </w:rPr>
      </w:pPr>
      <w:bookmarkStart w:id="0" w:name="_Hlk20302997"/>
    </w:p>
    <w:p w14:paraId="760C7787" w14:textId="77777777" w:rsidR="0002564C" w:rsidRDefault="0002564C" w:rsidP="00AA2CDE">
      <w:pPr>
        <w:tabs>
          <w:tab w:val="right" w:pos="9072"/>
        </w:tabs>
        <w:rPr>
          <w:rFonts w:ascii="Arial" w:hAnsi="Arial" w:cs="Arial"/>
          <w:b/>
          <w:bCs/>
          <w:szCs w:val="24"/>
        </w:rPr>
      </w:pPr>
    </w:p>
    <w:p w14:paraId="57526EE7" w14:textId="203A76FB" w:rsidR="00AA2CDE" w:rsidRPr="004F1373" w:rsidRDefault="00CB6E29" w:rsidP="00AA2CDE">
      <w:pPr>
        <w:tabs>
          <w:tab w:val="right" w:pos="9072"/>
        </w:tabs>
        <w:rPr>
          <w:rFonts w:ascii="Arial" w:hAnsi="Arial" w:cs="Arial"/>
          <w:szCs w:val="24"/>
        </w:rPr>
      </w:pPr>
      <w:r w:rsidRPr="004F1373">
        <w:rPr>
          <w:rFonts w:ascii="Arial" w:hAnsi="Arial" w:cs="Arial"/>
          <w:b/>
          <w:bCs/>
          <w:szCs w:val="24"/>
        </w:rPr>
        <w:t xml:space="preserve">IN THE UPPER TRIBUNAL           </w:t>
      </w:r>
      <w:r w:rsidR="00412481" w:rsidRPr="004F1373">
        <w:rPr>
          <w:rFonts w:ascii="Arial" w:hAnsi="Arial" w:cs="Arial"/>
          <w:b/>
          <w:bCs/>
          <w:szCs w:val="24"/>
        </w:rPr>
        <w:t xml:space="preserve">                           </w:t>
      </w:r>
      <w:r w:rsidRPr="004F1373">
        <w:rPr>
          <w:rFonts w:ascii="Arial" w:hAnsi="Arial" w:cs="Arial"/>
          <w:b/>
          <w:bCs/>
          <w:szCs w:val="24"/>
        </w:rPr>
        <w:t xml:space="preserve"> </w:t>
      </w:r>
      <w:r w:rsidR="00F3699A">
        <w:rPr>
          <w:rFonts w:ascii="Arial" w:hAnsi="Arial" w:cs="Arial"/>
          <w:b/>
          <w:bCs/>
          <w:szCs w:val="24"/>
        </w:rPr>
        <w:tab/>
      </w:r>
      <w:r w:rsidRPr="004F1373">
        <w:rPr>
          <w:rFonts w:ascii="Arial" w:hAnsi="Arial" w:cs="Arial"/>
          <w:b/>
          <w:bCs/>
          <w:szCs w:val="24"/>
        </w:rPr>
        <w:t>Appeal No.</w:t>
      </w:r>
      <w:r w:rsidRPr="004F1373">
        <w:rPr>
          <w:rFonts w:ascii="Arial" w:hAnsi="Arial" w:cs="Arial"/>
          <w:szCs w:val="24"/>
        </w:rPr>
        <w:t xml:space="preserve"> </w:t>
      </w:r>
      <w:bookmarkStart w:id="1" w:name="ocdCaseNumber2"/>
      <w:bookmarkEnd w:id="1"/>
      <w:r w:rsidR="00E15025">
        <w:rPr>
          <w:rFonts w:ascii="Arial" w:hAnsi="Arial" w:cs="Arial"/>
          <w:b/>
          <w:szCs w:val="24"/>
        </w:rPr>
        <w:t>UA-20</w:t>
      </w:r>
      <w:r w:rsidR="005E158C">
        <w:rPr>
          <w:rFonts w:ascii="Arial" w:hAnsi="Arial" w:cs="Arial"/>
          <w:b/>
          <w:szCs w:val="24"/>
        </w:rPr>
        <w:t>23-001629</w:t>
      </w:r>
      <w:r w:rsidR="00E15025">
        <w:rPr>
          <w:rFonts w:ascii="Arial" w:hAnsi="Arial" w:cs="Arial"/>
          <w:b/>
          <w:szCs w:val="24"/>
        </w:rPr>
        <w:t>-T</w:t>
      </w:r>
    </w:p>
    <w:p w14:paraId="0C2778DB" w14:textId="687422C6" w:rsidR="00A667FD" w:rsidRDefault="00CB6E29" w:rsidP="00CB6B87">
      <w:pPr>
        <w:tabs>
          <w:tab w:val="right" w:pos="9072"/>
        </w:tabs>
        <w:rPr>
          <w:rFonts w:ascii="Arial" w:hAnsi="Arial" w:cs="Arial"/>
          <w:b/>
          <w:bCs/>
          <w:szCs w:val="24"/>
        </w:rPr>
      </w:pPr>
      <w:r w:rsidRPr="004F1373">
        <w:rPr>
          <w:rFonts w:ascii="Arial" w:hAnsi="Arial" w:cs="Arial"/>
          <w:b/>
          <w:bCs/>
          <w:szCs w:val="24"/>
        </w:rPr>
        <w:t>ADMINISTRATIVE APPEALS CHAMBER</w:t>
      </w:r>
      <w:r w:rsidR="00CB6B87">
        <w:rPr>
          <w:rFonts w:ascii="Arial" w:hAnsi="Arial" w:cs="Arial"/>
          <w:b/>
          <w:bCs/>
          <w:szCs w:val="24"/>
        </w:rPr>
        <w:t xml:space="preserve">  </w:t>
      </w:r>
      <w:r w:rsidR="00CB6B87">
        <w:rPr>
          <w:rFonts w:ascii="Arial" w:hAnsi="Arial" w:cs="Arial"/>
          <w:b/>
          <w:bCs/>
          <w:szCs w:val="24"/>
        </w:rPr>
        <w:tab/>
      </w:r>
      <w:r w:rsidR="00A667FD">
        <w:rPr>
          <w:rFonts w:ascii="Arial" w:hAnsi="Arial" w:cs="Arial"/>
          <w:b/>
          <w:bCs/>
          <w:szCs w:val="24"/>
        </w:rPr>
        <w:t>N</w:t>
      </w:r>
      <w:r w:rsidR="00CB6B87">
        <w:rPr>
          <w:rFonts w:ascii="Arial" w:hAnsi="Arial" w:cs="Arial"/>
          <w:b/>
          <w:bCs/>
          <w:szCs w:val="24"/>
        </w:rPr>
        <w:t>CN</w:t>
      </w:r>
      <w:r w:rsidR="00A667FD">
        <w:rPr>
          <w:rFonts w:ascii="Arial" w:hAnsi="Arial" w:cs="Arial"/>
          <w:b/>
          <w:bCs/>
          <w:szCs w:val="24"/>
        </w:rPr>
        <w:t xml:space="preserve">: </w:t>
      </w:r>
      <w:r w:rsidR="00CB6B87" w:rsidRPr="00CB6B87">
        <w:rPr>
          <w:rFonts w:ascii="Arial" w:hAnsi="Arial" w:cs="Arial"/>
          <w:b/>
          <w:bCs/>
          <w:szCs w:val="24"/>
        </w:rPr>
        <w:t>[2024] UKUT 326 (AAC)</w:t>
      </w:r>
    </w:p>
    <w:p w14:paraId="61540F2C" w14:textId="77777777" w:rsidR="00A667FD" w:rsidRDefault="00A667FD" w:rsidP="00AA2CDE">
      <w:pPr>
        <w:tabs>
          <w:tab w:val="right" w:pos="9072"/>
        </w:tabs>
        <w:rPr>
          <w:rFonts w:ascii="Arial" w:hAnsi="Arial" w:cs="Arial"/>
          <w:b/>
          <w:bCs/>
          <w:szCs w:val="24"/>
        </w:rPr>
      </w:pPr>
    </w:p>
    <w:p w14:paraId="70D6EBDD" w14:textId="77777777" w:rsidR="00926195" w:rsidRDefault="00926195" w:rsidP="00AA2CDE">
      <w:pPr>
        <w:tabs>
          <w:tab w:val="right" w:pos="9072"/>
        </w:tabs>
        <w:rPr>
          <w:rFonts w:ascii="Arial" w:hAnsi="Arial" w:cs="Arial"/>
          <w:szCs w:val="24"/>
        </w:rPr>
      </w:pPr>
      <w:bookmarkStart w:id="2" w:name="_Hlk20303058"/>
      <w:r>
        <w:rPr>
          <w:rFonts w:ascii="Arial" w:hAnsi="Arial" w:cs="Arial"/>
          <w:szCs w:val="24"/>
        </w:rPr>
        <w:t>On appeal from</w:t>
      </w:r>
      <w:r w:rsidR="00246105">
        <w:rPr>
          <w:rFonts w:ascii="Arial" w:hAnsi="Arial" w:cs="Arial"/>
          <w:szCs w:val="24"/>
        </w:rPr>
        <w:t xml:space="preserve"> </w:t>
      </w:r>
      <w:r w:rsidR="008F731F">
        <w:rPr>
          <w:rFonts w:ascii="Arial" w:hAnsi="Arial" w:cs="Arial"/>
          <w:szCs w:val="24"/>
        </w:rPr>
        <w:t xml:space="preserve">the Decision of </w:t>
      </w:r>
      <w:r w:rsidR="005E158C">
        <w:rPr>
          <w:rFonts w:ascii="Arial" w:hAnsi="Arial" w:cs="Arial"/>
          <w:szCs w:val="24"/>
        </w:rPr>
        <w:t xml:space="preserve">Simon Evans, Deputy </w:t>
      </w:r>
      <w:r w:rsidR="008F731F">
        <w:rPr>
          <w:rFonts w:ascii="Arial" w:hAnsi="Arial" w:cs="Arial"/>
          <w:szCs w:val="24"/>
        </w:rPr>
        <w:t xml:space="preserve">Traffic Commissioner for the </w:t>
      </w:r>
      <w:r w:rsidR="005E158C">
        <w:rPr>
          <w:rFonts w:ascii="Arial" w:hAnsi="Arial" w:cs="Arial"/>
          <w:szCs w:val="24"/>
        </w:rPr>
        <w:t>North East of England</w:t>
      </w:r>
      <w:r w:rsidR="008F731F">
        <w:rPr>
          <w:rFonts w:ascii="Arial" w:hAnsi="Arial" w:cs="Arial"/>
          <w:szCs w:val="24"/>
        </w:rPr>
        <w:t xml:space="preserve"> dated </w:t>
      </w:r>
      <w:r w:rsidR="005E158C">
        <w:rPr>
          <w:rFonts w:ascii="Arial" w:hAnsi="Arial" w:cs="Arial"/>
          <w:szCs w:val="24"/>
        </w:rPr>
        <w:t>1</w:t>
      </w:r>
      <w:r w:rsidR="005E158C" w:rsidRPr="005E158C">
        <w:rPr>
          <w:rFonts w:ascii="Arial" w:hAnsi="Arial" w:cs="Arial"/>
          <w:szCs w:val="24"/>
          <w:vertAlign w:val="superscript"/>
        </w:rPr>
        <w:t>st</w:t>
      </w:r>
      <w:r w:rsidR="005E158C">
        <w:rPr>
          <w:rFonts w:ascii="Arial" w:hAnsi="Arial" w:cs="Arial"/>
          <w:szCs w:val="24"/>
        </w:rPr>
        <w:t xml:space="preserve"> </w:t>
      </w:r>
      <w:r w:rsidR="001669C2">
        <w:rPr>
          <w:rFonts w:ascii="Arial" w:hAnsi="Arial" w:cs="Arial"/>
          <w:szCs w:val="24"/>
        </w:rPr>
        <w:t>September 202</w:t>
      </w:r>
      <w:r w:rsidR="005E158C">
        <w:rPr>
          <w:rFonts w:ascii="Arial" w:hAnsi="Arial" w:cs="Arial"/>
          <w:szCs w:val="24"/>
        </w:rPr>
        <w:t>3</w:t>
      </w:r>
    </w:p>
    <w:p w14:paraId="0023782C" w14:textId="77777777" w:rsidR="00926195" w:rsidRDefault="00926195" w:rsidP="00AA2CDE">
      <w:pPr>
        <w:tabs>
          <w:tab w:val="right" w:pos="9072"/>
        </w:tabs>
        <w:rPr>
          <w:rFonts w:ascii="Arial" w:hAnsi="Arial" w:cs="Arial"/>
          <w:szCs w:val="24"/>
        </w:rPr>
      </w:pPr>
    </w:p>
    <w:p w14:paraId="6BC5DF43" w14:textId="77777777" w:rsidR="00926195" w:rsidRDefault="00926195" w:rsidP="00AA2CDE">
      <w:pPr>
        <w:tabs>
          <w:tab w:val="right" w:pos="9072"/>
        </w:tabs>
        <w:rPr>
          <w:rFonts w:ascii="Arial" w:hAnsi="Arial" w:cs="Arial"/>
          <w:b/>
          <w:bCs/>
          <w:szCs w:val="24"/>
        </w:rPr>
      </w:pPr>
    </w:p>
    <w:p w14:paraId="2112FEC9" w14:textId="77777777" w:rsidR="0001178C" w:rsidRDefault="0001178C" w:rsidP="00926195">
      <w:pPr>
        <w:tabs>
          <w:tab w:val="right" w:pos="9072"/>
        </w:tabs>
        <w:jc w:val="center"/>
        <w:rPr>
          <w:rFonts w:ascii="Arial" w:hAnsi="Arial" w:cs="Arial"/>
          <w:b/>
          <w:bCs/>
          <w:szCs w:val="24"/>
        </w:rPr>
      </w:pPr>
    </w:p>
    <w:p w14:paraId="70C52707" w14:textId="77777777" w:rsidR="003A6215" w:rsidRDefault="005E158C" w:rsidP="00926195">
      <w:pPr>
        <w:tabs>
          <w:tab w:val="right" w:pos="9072"/>
        </w:tabs>
        <w:jc w:val="center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>ANDERSON REMOUNTS LIMITED</w:t>
      </w:r>
    </w:p>
    <w:p w14:paraId="567738B8" w14:textId="77777777" w:rsidR="005E158C" w:rsidRPr="005E158C" w:rsidRDefault="005E158C" w:rsidP="005E158C">
      <w:pPr>
        <w:tabs>
          <w:tab w:val="right" w:pos="9072"/>
        </w:tabs>
        <w:jc w:val="right"/>
        <w:rPr>
          <w:rFonts w:ascii="Arial" w:hAnsi="Arial" w:cs="Arial"/>
          <w:b/>
          <w:bCs/>
          <w:szCs w:val="24"/>
          <w:u w:val="single"/>
        </w:rPr>
      </w:pPr>
      <w:r>
        <w:rPr>
          <w:rFonts w:ascii="Arial" w:hAnsi="Arial" w:cs="Arial"/>
          <w:b/>
          <w:bCs/>
          <w:szCs w:val="24"/>
          <w:u w:val="single"/>
        </w:rPr>
        <w:t>Appellant</w:t>
      </w:r>
    </w:p>
    <w:p w14:paraId="36C7CA61" w14:textId="77777777" w:rsidR="00926195" w:rsidRDefault="00926195" w:rsidP="00926195">
      <w:pPr>
        <w:tabs>
          <w:tab w:val="right" w:pos="9072"/>
        </w:tabs>
        <w:jc w:val="right"/>
        <w:rPr>
          <w:rFonts w:ascii="Arial" w:hAnsi="Arial" w:cs="Arial"/>
          <w:szCs w:val="24"/>
        </w:rPr>
      </w:pPr>
    </w:p>
    <w:p w14:paraId="29ABB56B" w14:textId="77777777" w:rsidR="00CB6E29" w:rsidRPr="004F1373" w:rsidRDefault="00CB6E29" w:rsidP="00CB6E29">
      <w:pPr>
        <w:jc w:val="left"/>
        <w:rPr>
          <w:rFonts w:ascii="Arial" w:hAnsi="Arial" w:cs="Arial"/>
          <w:b/>
          <w:bCs/>
          <w:szCs w:val="24"/>
        </w:rPr>
      </w:pPr>
    </w:p>
    <w:p w14:paraId="3B5B9CF8" w14:textId="77777777" w:rsidR="00CB6E29" w:rsidRDefault="00CB6E29" w:rsidP="00CB6E29">
      <w:pPr>
        <w:outlineLvl w:val="0"/>
        <w:rPr>
          <w:rFonts w:ascii="Arial" w:hAnsi="Arial" w:cs="Arial"/>
          <w:b/>
          <w:bCs/>
          <w:szCs w:val="24"/>
        </w:rPr>
      </w:pPr>
      <w:r w:rsidRPr="004F1373">
        <w:rPr>
          <w:rFonts w:ascii="Arial" w:hAnsi="Arial" w:cs="Arial"/>
          <w:b/>
          <w:bCs/>
          <w:szCs w:val="24"/>
        </w:rPr>
        <w:t xml:space="preserve">Before: </w:t>
      </w:r>
      <w:r w:rsidR="0001178C">
        <w:rPr>
          <w:rFonts w:ascii="Arial" w:hAnsi="Arial" w:cs="Arial"/>
          <w:b/>
          <w:bCs/>
          <w:szCs w:val="24"/>
        </w:rPr>
        <w:tab/>
        <w:t>Her Honour Judge Beech</w:t>
      </w:r>
      <w:r w:rsidR="00910289">
        <w:rPr>
          <w:rFonts w:ascii="Arial" w:hAnsi="Arial" w:cs="Arial"/>
          <w:b/>
          <w:bCs/>
          <w:szCs w:val="24"/>
        </w:rPr>
        <w:t>, Judge of the Upper Tribunal</w:t>
      </w:r>
    </w:p>
    <w:p w14:paraId="44A19A6E" w14:textId="77777777" w:rsidR="0001178C" w:rsidRDefault="0001178C" w:rsidP="00CB6E29">
      <w:pPr>
        <w:outlineLvl w:val="0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ab/>
      </w:r>
      <w:r>
        <w:rPr>
          <w:rFonts w:ascii="Arial" w:hAnsi="Arial" w:cs="Arial"/>
          <w:b/>
          <w:bCs/>
          <w:szCs w:val="24"/>
        </w:rPr>
        <w:tab/>
      </w:r>
      <w:r w:rsidR="005E158C">
        <w:rPr>
          <w:rFonts w:ascii="Arial" w:hAnsi="Arial" w:cs="Arial"/>
          <w:b/>
          <w:bCs/>
          <w:szCs w:val="24"/>
        </w:rPr>
        <w:t xml:space="preserve">Kerry </w:t>
      </w:r>
      <w:r w:rsidR="003151C8">
        <w:rPr>
          <w:rFonts w:ascii="Arial" w:hAnsi="Arial" w:cs="Arial"/>
          <w:b/>
          <w:bCs/>
          <w:szCs w:val="24"/>
        </w:rPr>
        <w:t>Pepperell</w:t>
      </w:r>
      <w:r w:rsidR="00910289">
        <w:rPr>
          <w:rFonts w:ascii="Arial" w:hAnsi="Arial" w:cs="Arial"/>
          <w:b/>
          <w:bCs/>
          <w:szCs w:val="24"/>
        </w:rPr>
        <w:t>, Specialist Member of the Upper Tribunal</w:t>
      </w:r>
    </w:p>
    <w:p w14:paraId="06AE3A9E" w14:textId="77777777" w:rsidR="0001178C" w:rsidRDefault="0001178C" w:rsidP="00CB6E29">
      <w:pPr>
        <w:outlineLvl w:val="0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ab/>
      </w:r>
      <w:r>
        <w:rPr>
          <w:rFonts w:ascii="Arial" w:hAnsi="Arial" w:cs="Arial"/>
          <w:b/>
          <w:bCs/>
          <w:szCs w:val="24"/>
        </w:rPr>
        <w:tab/>
      </w:r>
      <w:r w:rsidR="001669C2">
        <w:rPr>
          <w:rFonts w:ascii="Arial" w:hAnsi="Arial" w:cs="Arial"/>
          <w:b/>
          <w:bCs/>
          <w:szCs w:val="24"/>
        </w:rPr>
        <w:t>Gary Roantree</w:t>
      </w:r>
      <w:r w:rsidR="00910289">
        <w:rPr>
          <w:rFonts w:ascii="Arial" w:hAnsi="Arial" w:cs="Arial"/>
          <w:b/>
          <w:bCs/>
          <w:szCs w:val="24"/>
        </w:rPr>
        <w:t>, Specialist Member of the Upper Tribunal</w:t>
      </w:r>
    </w:p>
    <w:p w14:paraId="650B6BE7" w14:textId="77777777" w:rsidR="00926195" w:rsidRDefault="00926195" w:rsidP="00CB6E29">
      <w:pPr>
        <w:outlineLvl w:val="0"/>
        <w:rPr>
          <w:rFonts w:ascii="Arial" w:hAnsi="Arial" w:cs="Arial"/>
          <w:b/>
          <w:bCs/>
          <w:szCs w:val="24"/>
        </w:rPr>
      </w:pPr>
    </w:p>
    <w:p w14:paraId="02377914" w14:textId="77777777" w:rsidR="0001178C" w:rsidRDefault="0001178C" w:rsidP="00CB6E29">
      <w:pPr>
        <w:outlineLvl w:val="0"/>
        <w:rPr>
          <w:rFonts w:ascii="Arial" w:hAnsi="Arial" w:cs="Arial"/>
          <w:szCs w:val="24"/>
        </w:rPr>
      </w:pPr>
    </w:p>
    <w:p w14:paraId="252CA6EB" w14:textId="77777777" w:rsidR="00926195" w:rsidRDefault="00E66650" w:rsidP="00CB6E29">
      <w:pPr>
        <w:outlineLvl w:val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Hearing</w:t>
      </w:r>
      <w:r w:rsidR="0001178C">
        <w:rPr>
          <w:rFonts w:ascii="Arial" w:hAnsi="Arial" w:cs="Arial"/>
          <w:szCs w:val="24"/>
        </w:rPr>
        <w:t xml:space="preserve"> date:</w:t>
      </w:r>
      <w:r w:rsidR="0001178C">
        <w:rPr>
          <w:rFonts w:ascii="Arial" w:hAnsi="Arial" w:cs="Arial"/>
          <w:szCs w:val="24"/>
        </w:rPr>
        <w:tab/>
      </w:r>
      <w:r w:rsidR="00910289">
        <w:rPr>
          <w:rFonts w:ascii="Arial" w:hAnsi="Arial" w:cs="Arial"/>
          <w:szCs w:val="24"/>
        </w:rPr>
        <w:t>8</w:t>
      </w:r>
      <w:r w:rsidR="00910289" w:rsidRPr="00910289">
        <w:rPr>
          <w:rFonts w:ascii="Arial" w:hAnsi="Arial" w:cs="Arial"/>
          <w:szCs w:val="24"/>
          <w:vertAlign w:val="superscript"/>
        </w:rPr>
        <w:t>th</w:t>
      </w:r>
      <w:r w:rsidR="00910289">
        <w:rPr>
          <w:rFonts w:ascii="Arial" w:hAnsi="Arial" w:cs="Arial"/>
          <w:szCs w:val="24"/>
        </w:rPr>
        <w:t xml:space="preserve"> October 2024</w:t>
      </w:r>
    </w:p>
    <w:p w14:paraId="3D0C571F" w14:textId="77777777" w:rsidR="00926195" w:rsidRDefault="00926195" w:rsidP="00CB6E29">
      <w:pPr>
        <w:outlineLvl w:val="0"/>
        <w:rPr>
          <w:rFonts w:ascii="Arial" w:hAnsi="Arial" w:cs="Arial"/>
          <w:szCs w:val="24"/>
        </w:rPr>
      </w:pPr>
    </w:p>
    <w:p w14:paraId="1D771143" w14:textId="77777777" w:rsidR="00926195" w:rsidRDefault="00926195" w:rsidP="00CB6E29">
      <w:pPr>
        <w:outlineLvl w:val="0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>Representation:</w:t>
      </w:r>
    </w:p>
    <w:p w14:paraId="7BDDF860" w14:textId="77777777" w:rsidR="00926195" w:rsidRDefault="0001178C" w:rsidP="00CB6E29">
      <w:pPr>
        <w:outlineLvl w:val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Appellant: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 w:rsidR="001669C2">
        <w:rPr>
          <w:rFonts w:ascii="Arial" w:hAnsi="Arial" w:cs="Arial"/>
          <w:szCs w:val="24"/>
        </w:rPr>
        <w:t>None</w:t>
      </w:r>
    </w:p>
    <w:p w14:paraId="0D8E6E31" w14:textId="77777777" w:rsidR="00773B19" w:rsidRPr="00926195" w:rsidRDefault="00773B19" w:rsidP="00CB6E29">
      <w:pPr>
        <w:outlineLvl w:val="0"/>
        <w:rPr>
          <w:rFonts w:ascii="Arial" w:hAnsi="Arial" w:cs="Arial"/>
          <w:szCs w:val="24"/>
        </w:rPr>
      </w:pPr>
    </w:p>
    <w:p w14:paraId="2C261642" w14:textId="77777777" w:rsidR="00CB6E29" w:rsidRDefault="00CB6E29" w:rsidP="00CB6E29">
      <w:pPr>
        <w:rPr>
          <w:rFonts w:ascii="Arial" w:hAnsi="Arial" w:cs="Arial"/>
          <w:szCs w:val="24"/>
        </w:rPr>
      </w:pPr>
    </w:p>
    <w:p w14:paraId="4C30AE41" w14:textId="77777777" w:rsidR="00926195" w:rsidRDefault="00926195" w:rsidP="00926195">
      <w:pPr>
        <w:jc w:val="center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>DECISION</w:t>
      </w:r>
    </w:p>
    <w:bookmarkEnd w:id="0"/>
    <w:bookmarkEnd w:id="2"/>
    <w:p w14:paraId="0299CA02" w14:textId="77777777" w:rsidR="0001178C" w:rsidRDefault="0001178C" w:rsidP="0001178C">
      <w:pPr>
        <w:outlineLvl w:val="0"/>
        <w:rPr>
          <w:rFonts w:ascii="Arial" w:hAnsi="Arial" w:cs="Arial"/>
          <w:b/>
          <w:bCs/>
          <w:szCs w:val="24"/>
        </w:rPr>
      </w:pPr>
    </w:p>
    <w:p w14:paraId="60E772C3" w14:textId="77777777" w:rsidR="0001178C" w:rsidRDefault="0001178C" w:rsidP="0001178C">
      <w:pPr>
        <w:outlineLvl w:val="0"/>
        <w:rPr>
          <w:rFonts w:ascii="Arial" w:hAnsi="Arial" w:cs="Arial"/>
          <w:b/>
          <w:bCs/>
          <w:szCs w:val="24"/>
        </w:rPr>
      </w:pPr>
    </w:p>
    <w:p w14:paraId="2A2A79FC" w14:textId="77777777" w:rsidR="005F17A2" w:rsidRPr="001669C2" w:rsidRDefault="005F17A2" w:rsidP="001639A9">
      <w:pPr>
        <w:jc w:val="center"/>
        <w:outlineLvl w:val="0"/>
        <w:rPr>
          <w:rFonts w:ascii="Arial" w:hAnsi="Arial" w:cs="Arial"/>
          <w:szCs w:val="24"/>
        </w:rPr>
      </w:pPr>
      <w:r>
        <w:rPr>
          <w:rFonts w:ascii="Arial" w:hAnsi="Arial" w:cs="Arial"/>
          <w:b/>
          <w:bCs/>
          <w:szCs w:val="24"/>
        </w:rPr>
        <w:t xml:space="preserve">The </w:t>
      </w:r>
      <w:r w:rsidR="0001178C">
        <w:rPr>
          <w:rFonts w:ascii="Arial" w:hAnsi="Arial" w:cs="Arial"/>
          <w:b/>
          <w:bCs/>
          <w:szCs w:val="24"/>
        </w:rPr>
        <w:t xml:space="preserve">appeal is </w:t>
      </w:r>
      <w:r w:rsidR="001669C2">
        <w:rPr>
          <w:rFonts w:ascii="Arial" w:hAnsi="Arial" w:cs="Arial"/>
          <w:b/>
          <w:bCs/>
          <w:szCs w:val="24"/>
        </w:rPr>
        <w:t xml:space="preserve">ALLOWED </w:t>
      </w:r>
      <w:r w:rsidR="001669C2">
        <w:rPr>
          <w:rFonts w:ascii="Arial" w:hAnsi="Arial" w:cs="Arial"/>
          <w:szCs w:val="24"/>
        </w:rPr>
        <w:t>and the matter is remitted for redetermination</w:t>
      </w:r>
      <w:r w:rsidR="003A6215">
        <w:rPr>
          <w:rFonts w:ascii="Arial" w:hAnsi="Arial" w:cs="Arial"/>
          <w:szCs w:val="24"/>
        </w:rPr>
        <w:t xml:space="preserve"> on all issues</w:t>
      </w:r>
    </w:p>
    <w:p w14:paraId="3A968C8B" w14:textId="77777777" w:rsidR="00150173" w:rsidRDefault="00150173" w:rsidP="00CB6E29">
      <w:pPr>
        <w:outlineLvl w:val="0"/>
        <w:rPr>
          <w:rFonts w:ascii="Arial" w:hAnsi="Arial" w:cs="Arial"/>
          <w:b/>
          <w:bCs/>
          <w:szCs w:val="24"/>
        </w:rPr>
      </w:pPr>
    </w:p>
    <w:p w14:paraId="3C9A7BBA" w14:textId="77777777" w:rsidR="00150173" w:rsidRPr="00150173" w:rsidRDefault="00150173" w:rsidP="00CB6E29">
      <w:pPr>
        <w:outlineLvl w:val="0"/>
        <w:rPr>
          <w:rFonts w:ascii="Arial" w:hAnsi="Arial" w:cs="Arial"/>
          <w:i/>
          <w:iCs/>
          <w:szCs w:val="24"/>
        </w:rPr>
      </w:pPr>
    </w:p>
    <w:p w14:paraId="0D895023" w14:textId="77777777" w:rsidR="00BB7C34" w:rsidRPr="00BB7C34" w:rsidRDefault="00BB7C34" w:rsidP="00BB7C34">
      <w:pPr>
        <w:spacing w:line="276" w:lineRule="auto"/>
        <w:rPr>
          <w:rFonts w:ascii="Arial" w:hAnsi="Arial" w:cs="Arial"/>
          <w:b/>
          <w:bCs/>
          <w:szCs w:val="24"/>
          <w:u w:val="single"/>
        </w:rPr>
      </w:pPr>
      <w:r>
        <w:rPr>
          <w:rFonts w:ascii="Arial" w:hAnsi="Arial" w:cs="Arial"/>
          <w:b/>
          <w:bCs/>
          <w:szCs w:val="24"/>
          <w:u w:val="single"/>
        </w:rPr>
        <w:t>Subject Matter:</w:t>
      </w:r>
      <w:r>
        <w:rPr>
          <w:rFonts w:ascii="Arial" w:hAnsi="Arial" w:cs="Arial"/>
          <w:szCs w:val="24"/>
        </w:rPr>
        <w:t xml:space="preserve"> </w:t>
      </w:r>
      <w:r w:rsidR="005E158C">
        <w:rPr>
          <w:rFonts w:ascii="Arial" w:hAnsi="Arial" w:cs="Arial"/>
          <w:szCs w:val="24"/>
        </w:rPr>
        <w:t>Good repute, financial standing and professional competence</w:t>
      </w:r>
    </w:p>
    <w:p w14:paraId="67D3FFB7" w14:textId="77777777" w:rsidR="00BB7C34" w:rsidRDefault="00BB7C34" w:rsidP="00BB7C34">
      <w:pPr>
        <w:spacing w:line="276" w:lineRule="auto"/>
        <w:rPr>
          <w:rFonts w:ascii="Arial" w:hAnsi="Arial" w:cs="Arial"/>
          <w:szCs w:val="24"/>
        </w:rPr>
      </w:pPr>
    </w:p>
    <w:p w14:paraId="4B0607BD" w14:textId="77777777" w:rsidR="00293A94" w:rsidRPr="00BB7C34" w:rsidRDefault="00BB7C34" w:rsidP="00293A94">
      <w:pPr>
        <w:spacing w:line="276" w:lineRule="auto"/>
        <w:rPr>
          <w:rFonts w:ascii="Arial" w:hAnsi="Arial" w:cs="Arial"/>
          <w:szCs w:val="24"/>
        </w:rPr>
      </w:pPr>
      <w:r w:rsidRPr="00A07223">
        <w:rPr>
          <w:rFonts w:ascii="Arial" w:hAnsi="Arial" w:cs="Arial"/>
          <w:b/>
          <w:bCs/>
          <w:u w:val="single"/>
        </w:rPr>
        <w:t>Cases referred to:</w:t>
      </w:r>
      <w:r w:rsidRPr="00A07223">
        <w:rPr>
          <w:rFonts w:ascii="Arial" w:hAnsi="Arial" w:cs="Arial"/>
        </w:rPr>
        <w:t xml:space="preserve"> </w:t>
      </w:r>
      <w:r w:rsidR="001669C2">
        <w:rPr>
          <w:rFonts w:ascii="Arial" w:hAnsi="Arial" w:cs="Arial"/>
        </w:rPr>
        <w:t>None</w:t>
      </w:r>
    </w:p>
    <w:p w14:paraId="4163CBF4" w14:textId="77777777" w:rsidR="00BB7C34" w:rsidRPr="00BB7C34" w:rsidRDefault="00BB7C34" w:rsidP="00BB7C34">
      <w:pPr>
        <w:spacing w:line="276" w:lineRule="auto"/>
        <w:rPr>
          <w:rFonts w:ascii="Arial" w:hAnsi="Arial" w:cs="Arial"/>
          <w:szCs w:val="24"/>
        </w:rPr>
      </w:pPr>
    </w:p>
    <w:p w14:paraId="2C9437DE" w14:textId="77777777" w:rsidR="00CB6E29" w:rsidRPr="004F1373" w:rsidRDefault="00CB6E29" w:rsidP="00CB6E29">
      <w:pPr>
        <w:rPr>
          <w:rFonts w:ascii="Arial" w:hAnsi="Arial" w:cs="Arial"/>
          <w:szCs w:val="24"/>
        </w:rPr>
      </w:pPr>
    </w:p>
    <w:p w14:paraId="4D300C86" w14:textId="77777777" w:rsidR="00E862D4" w:rsidRDefault="00CB6E29" w:rsidP="00E862D4">
      <w:pPr>
        <w:jc w:val="center"/>
        <w:outlineLvl w:val="0"/>
        <w:rPr>
          <w:rFonts w:ascii="Arial" w:hAnsi="Arial" w:cs="Arial"/>
          <w:b/>
          <w:szCs w:val="24"/>
        </w:rPr>
      </w:pPr>
      <w:r w:rsidRPr="004F1373">
        <w:rPr>
          <w:rFonts w:ascii="Arial" w:hAnsi="Arial" w:cs="Arial"/>
          <w:b/>
          <w:szCs w:val="24"/>
        </w:rPr>
        <w:t>REASONS FOR DECISION</w:t>
      </w:r>
    </w:p>
    <w:p w14:paraId="475D5875" w14:textId="77777777" w:rsidR="0096559F" w:rsidRDefault="0096559F" w:rsidP="00E862D4">
      <w:pPr>
        <w:jc w:val="center"/>
        <w:outlineLvl w:val="0"/>
        <w:rPr>
          <w:rFonts w:ascii="Arial" w:hAnsi="Arial" w:cs="Arial"/>
          <w:b/>
          <w:szCs w:val="24"/>
        </w:rPr>
      </w:pPr>
    </w:p>
    <w:p w14:paraId="631749EF" w14:textId="77777777" w:rsidR="005F17A2" w:rsidRDefault="000E288C" w:rsidP="00B97C3E">
      <w:pPr>
        <w:pStyle w:val="Numbered"/>
        <w:tabs>
          <w:tab w:val="clear" w:pos="567"/>
          <w:tab w:val="num" w:pos="709"/>
        </w:tabs>
        <w:spacing w:before="120"/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t>This is an appeal from the decision of the</w:t>
      </w:r>
      <w:r w:rsidR="00293A94">
        <w:rPr>
          <w:rFonts w:ascii="Arial" w:hAnsi="Arial" w:cs="Arial"/>
        </w:rPr>
        <w:t xml:space="preserve"> </w:t>
      </w:r>
      <w:r w:rsidR="005E158C">
        <w:rPr>
          <w:rFonts w:ascii="Arial" w:hAnsi="Arial" w:cs="Arial"/>
        </w:rPr>
        <w:t xml:space="preserve">Deputy </w:t>
      </w:r>
      <w:r>
        <w:rPr>
          <w:rFonts w:ascii="Arial" w:hAnsi="Arial" w:cs="Arial"/>
        </w:rPr>
        <w:t>Traffic Commissioner</w:t>
      </w:r>
      <w:r w:rsidR="004C591B">
        <w:rPr>
          <w:rFonts w:ascii="Arial" w:hAnsi="Arial" w:cs="Arial"/>
        </w:rPr>
        <w:t xml:space="preserve"> (“DTC”)</w:t>
      </w:r>
      <w:r>
        <w:rPr>
          <w:rFonts w:ascii="Arial" w:hAnsi="Arial" w:cs="Arial"/>
        </w:rPr>
        <w:t xml:space="preserve"> for the </w:t>
      </w:r>
      <w:r w:rsidR="005E158C">
        <w:rPr>
          <w:rFonts w:ascii="Arial" w:hAnsi="Arial" w:cs="Arial"/>
        </w:rPr>
        <w:t>North East of England</w:t>
      </w:r>
      <w:r w:rsidR="001669C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dated </w:t>
      </w:r>
      <w:r w:rsidR="005E158C">
        <w:rPr>
          <w:rFonts w:ascii="Arial" w:hAnsi="Arial" w:cs="Arial"/>
        </w:rPr>
        <w:t>1</w:t>
      </w:r>
      <w:r w:rsidR="005E158C" w:rsidRPr="005E158C">
        <w:rPr>
          <w:rFonts w:ascii="Arial" w:hAnsi="Arial" w:cs="Arial"/>
          <w:vertAlign w:val="superscript"/>
        </w:rPr>
        <w:t>st</w:t>
      </w:r>
      <w:r w:rsidR="005E158C">
        <w:rPr>
          <w:rFonts w:ascii="Arial" w:hAnsi="Arial" w:cs="Arial"/>
        </w:rPr>
        <w:t xml:space="preserve"> </w:t>
      </w:r>
      <w:r w:rsidR="001669C2">
        <w:rPr>
          <w:rFonts w:ascii="Arial" w:hAnsi="Arial" w:cs="Arial"/>
        </w:rPr>
        <w:t>September 202</w:t>
      </w:r>
      <w:r w:rsidR="005E158C">
        <w:rPr>
          <w:rFonts w:ascii="Arial" w:hAnsi="Arial" w:cs="Arial"/>
        </w:rPr>
        <w:t>3</w:t>
      </w:r>
      <w:r w:rsidR="001669C2">
        <w:rPr>
          <w:rFonts w:ascii="Arial" w:hAnsi="Arial" w:cs="Arial"/>
        </w:rPr>
        <w:t xml:space="preserve"> in which the </w:t>
      </w:r>
      <w:r w:rsidR="001669C2">
        <w:rPr>
          <w:rFonts w:ascii="Arial" w:hAnsi="Arial" w:cs="Arial"/>
        </w:rPr>
        <w:lastRenderedPageBreak/>
        <w:t>Appellant</w:t>
      </w:r>
      <w:r w:rsidR="005E158C">
        <w:rPr>
          <w:rFonts w:ascii="Arial" w:hAnsi="Arial" w:cs="Arial"/>
        </w:rPr>
        <w:t>’</w:t>
      </w:r>
      <w:r w:rsidR="001669C2">
        <w:rPr>
          <w:rFonts w:ascii="Arial" w:hAnsi="Arial" w:cs="Arial"/>
        </w:rPr>
        <w:t xml:space="preserve">s licence </w:t>
      </w:r>
      <w:r w:rsidR="00C735FC">
        <w:rPr>
          <w:rFonts w:ascii="Arial" w:hAnsi="Arial" w:cs="Arial"/>
        </w:rPr>
        <w:t xml:space="preserve">(OB2040287) </w:t>
      </w:r>
      <w:r w:rsidR="001669C2">
        <w:rPr>
          <w:rFonts w:ascii="Arial" w:hAnsi="Arial" w:cs="Arial"/>
        </w:rPr>
        <w:t>was revoked</w:t>
      </w:r>
      <w:r w:rsidR="004C591B">
        <w:rPr>
          <w:rFonts w:ascii="Arial" w:hAnsi="Arial" w:cs="Arial"/>
        </w:rPr>
        <w:t xml:space="preserve"> and its director disqualified f</w:t>
      </w:r>
      <w:r w:rsidR="00C735FC">
        <w:rPr>
          <w:rFonts w:ascii="Arial" w:hAnsi="Arial" w:cs="Arial"/>
        </w:rPr>
        <w:t>rom</w:t>
      </w:r>
      <w:r w:rsidR="004C591B">
        <w:rPr>
          <w:rFonts w:ascii="Arial" w:hAnsi="Arial" w:cs="Arial"/>
        </w:rPr>
        <w:t xml:space="preserve"> holding or obtaining an operator’s licence in any traffic area in any capacity for a period of two years.</w:t>
      </w:r>
    </w:p>
    <w:p w14:paraId="0F7C2FF7" w14:textId="77777777" w:rsidR="00EB0367" w:rsidRPr="003A6215" w:rsidRDefault="004C591B" w:rsidP="003A6215">
      <w:pPr>
        <w:pStyle w:val="Numbered"/>
        <w:tabs>
          <w:tab w:val="clear" w:pos="567"/>
          <w:tab w:val="num" w:pos="709"/>
        </w:tabs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t>On 3</w:t>
      </w:r>
      <w:r w:rsidRPr="004C591B">
        <w:rPr>
          <w:rFonts w:ascii="Arial" w:hAnsi="Arial" w:cs="Arial"/>
          <w:vertAlign w:val="superscript"/>
        </w:rPr>
        <w:t>rd</w:t>
      </w:r>
      <w:r>
        <w:rPr>
          <w:rFonts w:ascii="Arial" w:hAnsi="Arial" w:cs="Arial"/>
        </w:rPr>
        <w:t xml:space="preserve"> October 2023, the Appellant made an application for a stay to the DTC which was granted on 6</w:t>
      </w:r>
      <w:r w:rsidRPr="004C591B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October 2023 as </w:t>
      </w:r>
      <w:r w:rsidR="00910289">
        <w:rPr>
          <w:rFonts w:ascii="Arial" w:hAnsi="Arial" w:cs="Arial"/>
        </w:rPr>
        <w:t xml:space="preserve">a result of </w:t>
      </w:r>
      <w:r>
        <w:rPr>
          <w:rFonts w:ascii="Arial" w:hAnsi="Arial" w:cs="Arial"/>
        </w:rPr>
        <w:t>material errors</w:t>
      </w:r>
      <w:r w:rsidR="00910289">
        <w:rPr>
          <w:rFonts w:ascii="Arial" w:hAnsi="Arial" w:cs="Arial"/>
        </w:rPr>
        <w:t xml:space="preserve"> being present in the DTC’s decision.  The DTC invited the Tribunal to set aside his decision of 1</w:t>
      </w:r>
      <w:r w:rsidR="00910289" w:rsidRPr="00910289">
        <w:rPr>
          <w:rFonts w:ascii="Arial" w:hAnsi="Arial" w:cs="Arial"/>
          <w:vertAlign w:val="superscript"/>
        </w:rPr>
        <w:t>st</w:t>
      </w:r>
      <w:r w:rsidR="00910289">
        <w:rPr>
          <w:rFonts w:ascii="Arial" w:hAnsi="Arial" w:cs="Arial"/>
        </w:rPr>
        <w:t xml:space="preserve"> September 2023 and remit the matter for a rehearing.</w:t>
      </w:r>
      <w:r>
        <w:rPr>
          <w:rFonts w:ascii="Arial" w:hAnsi="Arial" w:cs="Arial"/>
        </w:rPr>
        <w:t xml:space="preserve">  </w:t>
      </w:r>
      <w:r w:rsidR="00910289">
        <w:rPr>
          <w:rFonts w:ascii="Arial" w:hAnsi="Arial" w:cs="Arial"/>
        </w:rPr>
        <w:t>The Appellant then filed a</w:t>
      </w:r>
      <w:r w:rsidR="001669C2">
        <w:rPr>
          <w:rFonts w:ascii="Arial" w:hAnsi="Arial" w:cs="Arial"/>
        </w:rPr>
        <w:t xml:space="preserve">n Appellant’s Notice on </w:t>
      </w:r>
      <w:r>
        <w:rPr>
          <w:rFonts w:ascii="Arial" w:hAnsi="Arial" w:cs="Arial"/>
        </w:rPr>
        <w:t>6</w:t>
      </w:r>
      <w:r w:rsidRPr="004C591B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November</w:t>
      </w:r>
      <w:r w:rsidR="001669C2">
        <w:rPr>
          <w:rFonts w:ascii="Arial" w:hAnsi="Arial" w:cs="Arial"/>
        </w:rPr>
        <w:t xml:space="preserve"> 202</w:t>
      </w:r>
      <w:r>
        <w:rPr>
          <w:rFonts w:ascii="Arial" w:hAnsi="Arial" w:cs="Arial"/>
        </w:rPr>
        <w:t>3</w:t>
      </w:r>
      <w:r w:rsidR="00910289">
        <w:rPr>
          <w:rFonts w:ascii="Arial" w:hAnsi="Arial" w:cs="Arial"/>
        </w:rPr>
        <w:t xml:space="preserve"> and an extension of time was granted to do so.</w:t>
      </w:r>
    </w:p>
    <w:p w14:paraId="2A48DDEA" w14:textId="77777777" w:rsidR="007741C7" w:rsidRPr="009A3B79" w:rsidRDefault="00910289" w:rsidP="00E46CE9">
      <w:pPr>
        <w:pStyle w:val="Numbered"/>
        <w:tabs>
          <w:tab w:val="clear" w:pos="567"/>
          <w:tab w:val="num" w:pos="709"/>
        </w:tabs>
        <w:ind w:left="709" w:hanging="709"/>
        <w:rPr>
          <w:rFonts w:ascii="Arial" w:hAnsi="Arial" w:cs="Arial"/>
        </w:rPr>
      </w:pPr>
      <w:r>
        <w:rPr>
          <w:rFonts w:ascii="Arial" w:hAnsi="Arial" w:cs="Arial"/>
        </w:rPr>
        <w:t xml:space="preserve">This appeal was determined on the papers.  In view of the DTC’s acceptance that errors had been made in his decision, </w:t>
      </w:r>
      <w:r w:rsidR="003A6215">
        <w:rPr>
          <w:rFonts w:ascii="Arial" w:hAnsi="Arial" w:cs="Arial"/>
        </w:rPr>
        <w:t xml:space="preserve">the Tribunal is satisfied that the appropriate course of action is to allow the appeal and remit the matter for redetermination on all issues.  </w:t>
      </w:r>
      <w:r w:rsidR="007741C7" w:rsidRPr="009A3B79">
        <w:rPr>
          <w:rFonts w:ascii="Arial" w:hAnsi="Arial" w:cs="Arial"/>
        </w:rPr>
        <w:t xml:space="preserve">The appeal is </w:t>
      </w:r>
      <w:r w:rsidR="003A6215">
        <w:rPr>
          <w:rFonts w:ascii="Arial" w:hAnsi="Arial" w:cs="Arial"/>
        </w:rPr>
        <w:t>allowed</w:t>
      </w:r>
      <w:r w:rsidR="007741C7" w:rsidRPr="009A3B79">
        <w:rPr>
          <w:rFonts w:ascii="Arial" w:hAnsi="Arial" w:cs="Arial"/>
        </w:rPr>
        <w:t>.</w:t>
      </w:r>
    </w:p>
    <w:p w14:paraId="487622EA" w14:textId="77777777" w:rsidR="00BD4276" w:rsidRDefault="00BD4276" w:rsidP="003223FE">
      <w:pPr>
        <w:tabs>
          <w:tab w:val="left" w:pos="1134"/>
          <w:tab w:val="left" w:pos="5103"/>
        </w:tabs>
        <w:jc w:val="right"/>
        <w:rPr>
          <w:rFonts w:ascii="Arial" w:hAnsi="Arial" w:cs="Arial"/>
          <w:b/>
          <w:bCs/>
          <w:szCs w:val="24"/>
        </w:rPr>
      </w:pPr>
    </w:p>
    <w:p w14:paraId="77263ABA" w14:textId="77777777" w:rsidR="00BD4276" w:rsidRDefault="00000000" w:rsidP="003223FE">
      <w:pPr>
        <w:tabs>
          <w:tab w:val="left" w:pos="1134"/>
          <w:tab w:val="left" w:pos="5103"/>
        </w:tabs>
        <w:jc w:val="right"/>
        <w:rPr>
          <w:rFonts w:ascii="Arial" w:hAnsi="Arial" w:cs="Arial"/>
          <w:b/>
          <w:bCs/>
          <w:szCs w:val="24"/>
        </w:rPr>
      </w:pPr>
      <w:r>
        <w:pict w14:anchorId="0D0AA3FE">
          <v:shape id="_x0000_i1026" type="#_x0000_t75" style="width:186pt;height:40.5pt">
            <v:imagedata r:id="rId12" o:title=""/>
          </v:shape>
        </w:pict>
      </w:r>
    </w:p>
    <w:p w14:paraId="10A7FBF7" w14:textId="77777777" w:rsidR="00690841" w:rsidRPr="00E23471" w:rsidRDefault="003223FE" w:rsidP="003223FE">
      <w:pPr>
        <w:tabs>
          <w:tab w:val="left" w:pos="1134"/>
          <w:tab w:val="left" w:pos="5103"/>
        </w:tabs>
        <w:jc w:val="right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ab/>
      </w:r>
      <w:r w:rsidR="00690841" w:rsidRPr="00E23471">
        <w:rPr>
          <w:rFonts w:ascii="Arial" w:hAnsi="Arial" w:cs="Arial"/>
          <w:b/>
          <w:bCs/>
          <w:szCs w:val="24"/>
        </w:rPr>
        <w:tab/>
      </w:r>
      <w:r w:rsidR="00E45B2D">
        <w:rPr>
          <w:rFonts w:ascii="Arial" w:hAnsi="Arial" w:cs="Arial"/>
          <w:b/>
          <w:bCs/>
          <w:szCs w:val="24"/>
        </w:rPr>
        <w:tab/>
      </w:r>
    </w:p>
    <w:p w14:paraId="1779F917" w14:textId="77777777" w:rsidR="00667997" w:rsidRDefault="00AE3920" w:rsidP="00AE3920">
      <w:pPr>
        <w:tabs>
          <w:tab w:val="left" w:pos="2268"/>
          <w:tab w:val="left" w:pos="5103"/>
        </w:tabs>
        <w:jc w:val="left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ab/>
      </w:r>
      <w:r>
        <w:rPr>
          <w:rFonts w:ascii="Arial" w:hAnsi="Arial" w:cs="Arial"/>
          <w:b/>
          <w:bCs/>
          <w:szCs w:val="24"/>
        </w:rPr>
        <w:tab/>
      </w:r>
      <w:r>
        <w:rPr>
          <w:rFonts w:ascii="Arial" w:hAnsi="Arial" w:cs="Arial"/>
          <w:b/>
          <w:bCs/>
          <w:szCs w:val="24"/>
        </w:rPr>
        <w:tab/>
        <w:t xml:space="preserve">Her Honour Judge </w:t>
      </w:r>
      <w:r w:rsidR="00667997">
        <w:rPr>
          <w:rFonts w:ascii="Arial" w:hAnsi="Arial" w:cs="Arial"/>
          <w:b/>
          <w:bCs/>
          <w:szCs w:val="24"/>
        </w:rPr>
        <w:t>Beech</w:t>
      </w:r>
      <w:r w:rsidR="00690841" w:rsidRPr="00E23471">
        <w:rPr>
          <w:rFonts w:ascii="Arial" w:hAnsi="Arial" w:cs="Arial"/>
          <w:b/>
          <w:bCs/>
          <w:szCs w:val="24"/>
        </w:rPr>
        <w:tab/>
      </w:r>
      <w:r w:rsidR="007741C7">
        <w:rPr>
          <w:rFonts w:ascii="Arial" w:hAnsi="Arial" w:cs="Arial"/>
          <w:b/>
          <w:bCs/>
          <w:szCs w:val="24"/>
        </w:rPr>
        <w:tab/>
      </w:r>
    </w:p>
    <w:p w14:paraId="3D55B056" w14:textId="77777777" w:rsidR="007741C7" w:rsidRDefault="00667997" w:rsidP="00667997">
      <w:pPr>
        <w:tabs>
          <w:tab w:val="left" w:pos="2268"/>
          <w:tab w:val="left" w:pos="5103"/>
        </w:tabs>
        <w:jc w:val="right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ab/>
      </w:r>
      <w:r>
        <w:rPr>
          <w:rFonts w:ascii="Arial" w:hAnsi="Arial" w:cs="Arial"/>
          <w:b/>
          <w:bCs/>
          <w:szCs w:val="24"/>
        </w:rPr>
        <w:tab/>
      </w:r>
      <w:r>
        <w:rPr>
          <w:rFonts w:ascii="Arial" w:hAnsi="Arial" w:cs="Arial"/>
          <w:b/>
          <w:bCs/>
          <w:szCs w:val="24"/>
        </w:rPr>
        <w:tab/>
      </w:r>
      <w:r w:rsidR="007741C7">
        <w:rPr>
          <w:rFonts w:ascii="Arial" w:hAnsi="Arial" w:cs="Arial"/>
          <w:b/>
          <w:bCs/>
          <w:szCs w:val="24"/>
        </w:rPr>
        <w:t>J</w:t>
      </w:r>
      <w:r w:rsidR="00690841" w:rsidRPr="00E23471">
        <w:rPr>
          <w:rFonts w:ascii="Arial" w:hAnsi="Arial" w:cs="Arial"/>
          <w:b/>
          <w:bCs/>
          <w:szCs w:val="24"/>
        </w:rPr>
        <w:t>udge of the Upper Tribunal</w:t>
      </w:r>
      <w:r w:rsidR="003223FE">
        <w:rPr>
          <w:rFonts w:ascii="Arial" w:hAnsi="Arial" w:cs="Arial"/>
          <w:b/>
          <w:bCs/>
          <w:szCs w:val="24"/>
        </w:rPr>
        <w:tab/>
      </w:r>
    </w:p>
    <w:p w14:paraId="1B5AA9F0" w14:textId="77777777" w:rsidR="00CB6E29" w:rsidRPr="007741C7" w:rsidRDefault="0038776A" w:rsidP="007741C7">
      <w:pPr>
        <w:tabs>
          <w:tab w:val="left" w:pos="2268"/>
          <w:tab w:val="left" w:pos="5103"/>
        </w:tabs>
        <w:jc w:val="right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>14</w:t>
      </w:r>
      <w:r w:rsidRPr="0038776A">
        <w:rPr>
          <w:rFonts w:ascii="Arial" w:hAnsi="Arial" w:cs="Arial"/>
          <w:b/>
          <w:bCs/>
          <w:szCs w:val="24"/>
          <w:vertAlign w:val="superscript"/>
        </w:rPr>
        <w:t>th</w:t>
      </w:r>
      <w:r>
        <w:rPr>
          <w:rFonts w:ascii="Arial" w:hAnsi="Arial" w:cs="Arial"/>
          <w:b/>
          <w:bCs/>
          <w:szCs w:val="24"/>
        </w:rPr>
        <w:t xml:space="preserve"> </w:t>
      </w:r>
      <w:r w:rsidR="00910289">
        <w:rPr>
          <w:rFonts w:ascii="Arial" w:hAnsi="Arial" w:cs="Arial"/>
          <w:b/>
          <w:bCs/>
          <w:szCs w:val="24"/>
        </w:rPr>
        <w:t>October 2024</w:t>
      </w:r>
    </w:p>
    <w:sectPr w:rsidR="00CB6E29" w:rsidRPr="007741C7" w:rsidSect="00926195">
      <w:footerReference w:type="default" r:id="rId13"/>
      <w:footerReference w:type="first" r:id="rId14"/>
      <w:pgSz w:w="11907" w:h="16840" w:code="9"/>
      <w:pgMar w:top="1418" w:right="1418" w:bottom="1418" w:left="1418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C99B2" w14:textId="77777777" w:rsidR="00966A3B" w:rsidRDefault="00966A3B">
      <w:r>
        <w:separator/>
      </w:r>
    </w:p>
  </w:endnote>
  <w:endnote w:type="continuationSeparator" w:id="0">
    <w:p w14:paraId="1A20BD80" w14:textId="77777777" w:rsidR="00966A3B" w:rsidRDefault="00966A3B">
      <w:r>
        <w:continuationSeparator/>
      </w:r>
    </w:p>
  </w:endnote>
  <w:endnote w:type="continuationNotice" w:id="1">
    <w:p w14:paraId="6475BE77" w14:textId="77777777" w:rsidR="00966A3B" w:rsidRDefault="00966A3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7CA47" w14:textId="77777777" w:rsidR="00C35C70" w:rsidRDefault="00C35C70">
    <w:pPr>
      <w:pStyle w:val="Footer"/>
      <w:framePr w:wrap="around" w:vAnchor="text" w:hAnchor="margin" w:xAlign="center" w:y="1"/>
      <w:rPr>
        <w:rStyle w:val="PageNumber"/>
        <w:rFonts w:ascii="Arial" w:hAnsi="Arial" w:cs="Arial"/>
        <w:sz w:val="22"/>
      </w:rPr>
    </w:pPr>
    <w:r>
      <w:rPr>
        <w:rStyle w:val="PageNumber"/>
        <w:rFonts w:ascii="Arial" w:hAnsi="Arial" w:cs="Arial"/>
        <w:sz w:val="22"/>
      </w:rPr>
      <w:fldChar w:fldCharType="begin"/>
    </w:r>
    <w:r>
      <w:rPr>
        <w:rStyle w:val="PageNumber"/>
        <w:rFonts w:ascii="Arial" w:hAnsi="Arial" w:cs="Arial"/>
        <w:sz w:val="22"/>
      </w:rPr>
      <w:instrText xml:space="preserve">PAGE  </w:instrText>
    </w:r>
    <w:r>
      <w:rPr>
        <w:rStyle w:val="PageNumber"/>
        <w:rFonts w:ascii="Arial" w:hAnsi="Arial" w:cs="Arial"/>
        <w:sz w:val="22"/>
      </w:rPr>
      <w:fldChar w:fldCharType="separate"/>
    </w:r>
    <w:r>
      <w:rPr>
        <w:rStyle w:val="PageNumber"/>
        <w:rFonts w:ascii="Arial" w:hAnsi="Arial" w:cs="Arial"/>
        <w:noProof/>
        <w:sz w:val="22"/>
      </w:rPr>
      <w:t>8</w:t>
    </w:r>
    <w:r>
      <w:rPr>
        <w:rStyle w:val="PageNumber"/>
        <w:rFonts w:ascii="Arial" w:hAnsi="Arial" w:cs="Arial"/>
        <w:sz w:val="22"/>
      </w:rPr>
      <w:fldChar w:fldCharType="end"/>
    </w:r>
  </w:p>
  <w:p w14:paraId="0686C514" w14:textId="77777777" w:rsidR="00CB6B87" w:rsidRDefault="00CB6B87" w:rsidP="00CB6B87">
    <w:pPr>
      <w:pStyle w:val="Footer"/>
      <w:tabs>
        <w:tab w:val="clear" w:pos="4153"/>
        <w:tab w:val="clear" w:pos="8306"/>
        <w:tab w:val="left" w:pos="5295"/>
      </w:tabs>
      <w:rPr>
        <w:rFonts w:ascii="Arial" w:hAnsi="Arial" w:cs="Arial"/>
        <w:b/>
        <w:bCs/>
        <w:iCs/>
        <w:sz w:val="20"/>
      </w:rPr>
    </w:pPr>
    <w:r w:rsidRPr="00CB6B87">
      <w:rPr>
        <w:rFonts w:ascii="Arial" w:hAnsi="Arial" w:cs="Arial"/>
        <w:b/>
        <w:bCs/>
        <w:i/>
        <w:sz w:val="20"/>
      </w:rPr>
      <w:t>UA-2023-001629-T</w:t>
    </w:r>
    <w:r>
      <w:rPr>
        <w:rFonts w:ascii="Arial" w:hAnsi="Arial" w:cs="Arial"/>
        <w:b/>
        <w:bCs/>
        <w:i/>
        <w:sz w:val="20"/>
      </w:rPr>
      <w:t xml:space="preserve"> </w:t>
    </w:r>
    <w:r w:rsidRPr="00CB6B87">
      <w:rPr>
        <w:rFonts w:ascii="Arial" w:hAnsi="Arial" w:cs="Arial"/>
        <w:b/>
        <w:bCs/>
        <w:iCs/>
        <w:sz w:val="20"/>
      </w:rPr>
      <w:t>Anderson Remounts Ltd</w:t>
    </w:r>
    <w:r w:rsidRPr="00CB6B87">
      <w:t xml:space="preserve"> </w:t>
    </w:r>
    <w:r w:rsidRPr="00CB6B87">
      <w:rPr>
        <w:rFonts w:ascii="Arial" w:hAnsi="Arial" w:cs="Arial"/>
        <w:b/>
        <w:bCs/>
        <w:iCs/>
        <w:sz w:val="20"/>
      </w:rPr>
      <w:t>Anderson Remounts Ltd</w:t>
    </w:r>
  </w:p>
  <w:p w14:paraId="60D5D7F9" w14:textId="44929A5E" w:rsidR="00CB6B87" w:rsidRDefault="00CB6B87" w:rsidP="00CB6B87">
    <w:pPr>
      <w:pStyle w:val="Footer"/>
      <w:tabs>
        <w:tab w:val="clear" w:pos="4153"/>
        <w:tab w:val="clear" w:pos="8306"/>
        <w:tab w:val="left" w:pos="5295"/>
      </w:tabs>
      <w:rPr>
        <w:rFonts w:ascii="Arial" w:hAnsi="Arial" w:cs="Arial"/>
        <w:b/>
        <w:bCs/>
        <w:szCs w:val="24"/>
      </w:rPr>
    </w:pPr>
    <w:r>
      <w:rPr>
        <w:rFonts w:ascii="Arial" w:hAnsi="Arial" w:cs="Arial"/>
        <w:b/>
        <w:bCs/>
        <w:iCs/>
        <w:sz w:val="20"/>
      </w:rPr>
      <w:t>NCN:</w:t>
    </w:r>
    <w:r>
      <w:rPr>
        <w:rFonts w:ascii="Arial" w:hAnsi="Arial" w:cs="Arial"/>
        <w:b/>
        <w:bCs/>
        <w:szCs w:val="24"/>
      </w:rPr>
      <w:t xml:space="preserve"> </w:t>
    </w:r>
    <w:r w:rsidRPr="00CB6B87">
      <w:rPr>
        <w:rFonts w:ascii="Arial" w:hAnsi="Arial" w:cs="Arial"/>
        <w:b/>
        <w:bCs/>
        <w:szCs w:val="24"/>
      </w:rPr>
      <w:t>[2024] UKUT 326 (AAC)</w:t>
    </w:r>
  </w:p>
  <w:p w14:paraId="1807084B" w14:textId="77777777" w:rsidR="00CB6B87" w:rsidRPr="000B5F03" w:rsidRDefault="00CB6B87" w:rsidP="00CB6B87">
    <w:pPr>
      <w:pStyle w:val="Footer"/>
      <w:tabs>
        <w:tab w:val="clear" w:pos="4153"/>
        <w:tab w:val="clear" w:pos="8306"/>
        <w:tab w:val="left" w:pos="5295"/>
      </w:tabs>
      <w:rPr>
        <w:rFonts w:ascii="Arial" w:hAnsi="Arial" w:cs="Arial"/>
        <w:iCs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09EE6" w14:textId="77777777" w:rsidR="00C35C70" w:rsidRDefault="00C35C70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774AB">
      <w:rPr>
        <w:noProof/>
      </w:rPr>
      <w:t>1</w:t>
    </w:r>
    <w:r>
      <w:rPr>
        <w:noProof/>
      </w:rPr>
      <w:fldChar w:fldCharType="end"/>
    </w:r>
  </w:p>
  <w:p w14:paraId="5C0CC39B" w14:textId="77777777" w:rsidR="00C35C70" w:rsidRPr="000B5F03" w:rsidRDefault="00C35C70">
    <w:pPr>
      <w:pStyle w:val="Footer"/>
      <w:tabs>
        <w:tab w:val="clear" w:pos="4153"/>
        <w:tab w:val="clear" w:pos="8306"/>
        <w:tab w:val="right" w:pos="9072"/>
      </w:tabs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77244" w14:textId="77777777" w:rsidR="00966A3B" w:rsidRDefault="00966A3B">
      <w:r>
        <w:separator/>
      </w:r>
    </w:p>
  </w:footnote>
  <w:footnote w:type="continuationSeparator" w:id="0">
    <w:p w14:paraId="341F3C25" w14:textId="77777777" w:rsidR="00966A3B" w:rsidRDefault="00966A3B">
      <w:r>
        <w:continuationSeparator/>
      </w:r>
    </w:p>
  </w:footnote>
  <w:footnote w:type="continuationNotice" w:id="1">
    <w:p w14:paraId="6B208E21" w14:textId="77777777" w:rsidR="00966A3B" w:rsidRDefault="00966A3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90835"/>
    <w:multiLevelType w:val="hybridMultilevel"/>
    <w:tmpl w:val="1CF8B8CC"/>
    <w:lvl w:ilvl="0" w:tplc="9AE0330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C427E46"/>
    <w:multiLevelType w:val="hybridMultilevel"/>
    <w:tmpl w:val="1A7094CA"/>
    <w:lvl w:ilvl="0" w:tplc="57B66376">
      <w:start w:val="1"/>
      <w:numFmt w:val="lowerLetter"/>
      <w:lvlText w:val="%1)"/>
      <w:lvlJc w:val="left"/>
      <w:pPr>
        <w:ind w:left="148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08" w:hanging="360"/>
      </w:pPr>
    </w:lvl>
    <w:lvl w:ilvl="2" w:tplc="0809001B" w:tentative="1">
      <w:start w:val="1"/>
      <w:numFmt w:val="lowerRoman"/>
      <w:lvlText w:val="%3."/>
      <w:lvlJc w:val="right"/>
      <w:pPr>
        <w:ind w:left="2928" w:hanging="180"/>
      </w:pPr>
    </w:lvl>
    <w:lvl w:ilvl="3" w:tplc="0809000F" w:tentative="1">
      <w:start w:val="1"/>
      <w:numFmt w:val="decimal"/>
      <w:lvlText w:val="%4."/>
      <w:lvlJc w:val="left"/>
      <w:pPr>
        <w:ind w:left="3648" w:hanging="360"/>
      </w:pPr>
    </w:lvl>
    <w:lvl w:ilvl="4" w:tplc="08090019" w:tentative="1">
      <w:start w:val="1"/>
      <w:numFmt w:val="lowerLetter"/>
      <w:lvlText w:val="%5."/>
      <w:lvlJc w:val="left"/>
      <w:pPr>
        <w:ind w:left="4368" w:hanging="360"/>
      </w:pPr>
    </w:lvl>
    <w:lvl w:ilvl="5" w:tplc="0809001B" w:tentative="1">
      <w:start w:val="1"/>
      <w:numFmt w:val="lowerRoman"/>
      <w:lvlText w:val="%6."/>
      <w:lvlJc w:val="right"/>
      <w:pPr>
        <w:ind w:left="5088" w:hanging="180"/>
      </w:pPr>
    </w:lvl>
    <w:lvl w:ilvl="6" w:tplc="0809000F" w:tentative="1">
      <w:start w:val="1"/>
      <w:numFmt w:val="decimal"/>
      <w:lvlText w:val="%7."/>
      <w:lvlJc w:val="left"/>
      <w:pPr>
        <w:ind w:left="5808" w:hanging="360"/>
      </w:pPr>
    </w:lvl>
    <w:lvl w:ilvl="7" w:tplc="08090019" w:tentative="1">
      <w:start w:val="1"/>
      <w:numFmt w:val="lowerLetter"/>
      <w:lvlText w:val="%8."/>
      <w:lvlJc w:val="left"/>
      <w:pPr>
        <w:ind w:left="6528" w:hanging="360"/>
      </w:pPr>
    </w:lvl>
    <w:lvl w:ilvl="8" w:tplc="08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2" w15:restartNumberingAfterBreak="0">
    <w:nsid w:val="0EA635D2"/>
    <w:multiLevelType w:val="hybridMultilevel"/>
    <w:tmpl w:val="6F06CA7C"/>
    <w:lvl w:ilvl="0" w:tplc="9F7496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3304C33"/>
    <w:multiLevelType w:val="hybridMultilevel"/>
    <w:tmpl w:val="71064FA2"/>
    <w:lvl w:ilvl="0" w:tplc="87461F3A">
      <w:start w:val="1"/>
      <w:numFmt w:val="lowerLetter"/>
      <w:lvlText w:val="%1)"/>
      <w:lvlJc w:val="left"/>
      <w:pPr>
        <w:ind w:left="1069" w:hanging="360"/>
      </w:pPr>
      <w:rPr>
        <w:rFonts w:ascii="Arial" w:hAnsi="Arial" w:cs="Arial"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38623DC"/>
    <w:multiLevelType w:val="hybridMultilevel"/>
    <w:tmpl w:val="FCD04FEA"/>
    <w:lvl w:ilvl="0" w:tplc="7464A478">
      <w:start w:val="1"/>
      <w:numFmt w:val="upperLetter"/>
      <w:lvlText w:val="%1)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9CC5DD0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1F6B0588"/>
    <w:multiLevelType w:val="hybridMultilevel"/>
    <w:tmpl w:val="CFD81FA0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38561A4"/>
    <w:multiLevelType w:val="multilevel"/>
    <w:tmpl w:val="08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25555DA8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26317164"/>
    <w:multiLevelType w:val="hybridMultilevel"/>
    <w:tmpl w:val="9CAE4DD4"/>
    <w:lvl w:ilvl="0" w:tplc="AB70750A">
      <w:start w:val="1"/>
      <w:numFmt w:val="lowerLetter"/>
      <w:lvlText w:val="%1)"/>
      <w:lvlJc w:val="left"/>
      <w:pPr>
        <w:ind w:left="1069" w:hanging="360"/>
      </w:pPr>
      <w:rPr>
        <w:rFonts w:ascii="Arial" w:hAnsi="Arial" w:cs="Arial"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7CC7667"/>
    <w:multiLevelType w:val="hybridMultilevel"/>
    <w:tmpl w:val="F07C4C2C"/>
    <w:lvl w:ilvl="0" w:tplc="677C7A6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9E42988"/>
    <w:multiLevelType w:val="multilevel"/>
    <w:tmpl w:val="AC48D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56907CD"/>
    <w:multiLevelType w:val="hybridMultilevel"/>
    <w:tmpl w:val="45EA7ED0"/>
    <w:lvl w:ilvl="0" w:tplc="2624A194">
      <w:start w:val="1"/>
      <w:numFmt w:val="lowerRoman"/>
      <w:lvlText w:val="(%1)"/>
      <w:lvlJc w:val="left"/>
      <w:pPr>
        <w:ind w:left="1429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5A20F5C"/>
    <w:multiLevelType w:val="hybridMultilevel"/>
    <w:tmpl w:val="EB42D95C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9B56933"/>
    <w:multiLevelType w:val="hybridMultilevel"/>
    <w:tmpl w:val="249E30EA"/>
    <w:lvl w:ilvl="0" w:tplc="6DE2F34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 w:tplc="D78A88D6">
      <w:start w:val="1"/>
      <w:numFmt w:val="lowerRoman"/>
      <w:lvlText w:val="(%2)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D6E44E4"/>
    <w:multiLevelType w:val="hybridMultilevel"/>
    <w:tmpl w:val="C1DA62EA"/>
    <w:lvl w:ilvl="0" w:tplc="08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624A68"/>
    <w:multiLevelType w:val="hybridMultilevel"/>
    <w:tmpl w:val="01BE55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1C7CF0"/>
    <w:multiLevelType w:val="multilevel"/>
    <w:tmpl w:val="6FA0E5B6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7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23F1393"/>
    <w:multiLevelType w:val="hybridMultilevel"/>
    <w:tmpl w:val="A2D2F526"/>
    <w:lvl w:ilvl="0" w:tplc="ACFE25F6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740786C"/>
    <w:multiLevelType w:val="hybridMultilevel"/>
    <w:tmpl w:val="4F1C6AFC"/>
    <w:lvl w:ilvl="0" w:tplc="D3D08906">
      <w:start w:val="1"/>
      <w:numFmt w:val="lowerLetter"/>
      <w:lvlText w:val="%1)"/>
      <w:lvlJc w:val="left"/>
      <w:pPr>
        <w:ind w:left="1069" w:hanging="360"/>
      </w:pPr>
      <w:rPr>
        <w:rFonts w:ascii="Arial" w:hAnsi="Arial" w:cs="Arial"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A414977"/>
    <w:multiLevelType w:val="multilevel"/>
    <w:tmpl w:val="4F7493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 w15:restartNumberingAfterBreak="0">
    <w:nsid w:val="5BC72CAB"/>
    <w:multiLevelType w:val="hybridMultilevel"/>
    <w:tmpl w:val="46D610B2"/>
    <w:lvl w:ilvl="0" w:tplc="0809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DB22CE8"/>
    <w:multiLevelType w:val="hybridMultilevel"/>
    <w:tmpl w:val="335CCB4A"/>
    <w:lvl w:ilvl="0" w:tplc="0809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F9A7343"/>
    <w:multiLevelType w:val="hybridMultilevel"/>
    <w:tmpl w:val="62DAA222"/>
    <w:lvl w:ilvl="0" w:tplc="C28AB38E">
      <w:start w:val="1"/>
      <w:numFmt w:val="decimal"/>
      <w:pStyle w:val="Numbered"/>
      <w:lvlText w:val="%1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3586187"/>
    <w:multiLevelType w:val="hybridMultilevel"/>
    <w:tmpl w:val="3AF05246"/>
    <w:lvl w:ilvl="0" w:tplc="0AAA5D00">
      <w:start w:val="20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5D446D1"/>
    <w:multiLevelType w:val="hybridMultilevel"/>
    <w:tmpl w:val="9CD2ABA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67625E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7" w15:restartNumberingAfterBreak="0">
    <w:nsid w:val="7AC07643"/>
    <w:multiLevelType w:val="hybridMultilevel"/>
    <w:tmpl w:val="B588931C"/>
    <w:lvl w:ilvl="0" w:tplc="F9BEA26C">
      <w:start w:val="1"/>
      <w:numFmt w:val="lowerLetter"/>
      <w:lvlText w:val="(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8" w15:restartNumberingAfterBreak="0">
    <w:nsid w:val="7E537E95"/>
    <w:multiLevelType w:val="hybridMultilevel"/>
    <w:tmpl w:val="F0B85ED8"/>
    <w:lvl w:ilvl="0" w:tplc="0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 w15:restartNumberingAfterBreak="0">
    <w:nsid w:val="7EE72FAF"/>
    <w:multiLevelType w:val="hybridMultilevel"/>
    <w:tmpl w:val="AB7C646C"/>
    <w:lvl w:ilvl="0" w:tplc="19F63196">
      <w:start w:val="1"/>
      <w:numFmt w:val="upperLetter"/>
      <w:lvlText w:val="%1)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EE86274"/>
    <w:multiLevelType w:val="hybridMultilevel"/>
    <w:tmpl w:val="E7C62128"/>
    <w:lvl w:ilvl="0" w:tplc="69B23F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51029471">
    <w:abstractNumId w:val="15"/>
  </w:num>
  <w:num w:numId="2" w16cid:durableId="284047411">
    <w:abstractNumId w:val="27"/>
  </w:num>
  <w:num w:numId="3" w16cid:durableId="873225815">
    <w:abstractNumId w:val="10"/>
  </w:num>
  <w:num w:numId="4" w16cid:durableId="2109814958">
    <w:abstractNumId w:val="24"/>
  </w:num>
  <w:num w:numId="5" w16cid:durableId="736054555">
    <w:abstractNumId w:val="5"/>
  </w:num>
  <w:num w:numId="6" w16cid:durableId="1131904819">
    <w:abstractNumId w:val="26"/>
  </w:num>
  <w:num w:numId="7" w16cid:durableId="4071199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44610758">
    <w:abstractNumId w:val="8"/>
  </w:num>
  <w:num w:numId="9" w16cid:durableId="940376921">
    <w:abstractNumId w:val="30"/>
  </w:num>
  <w:num w:numId="10" w16cid:durableId="593780026">
    <w:abstractNumId w:val="7"/>
  </w:num>
  <w:num w:numId="11" w16cid:durableId="1344236331">
    <w:abstractNumId w:val="11"/>
  </w:num>
  <w:num w:numId="12" w16cid:durableId="203567936">
    <w:abstractNumId w:val="14"/>
  </w:num>
  <w:num w:numId="13" w16cid:durableId="1350335969">
    <w:abstractNumId w:val="2"/>
  </w:num>
  <w:num w:numId="14" w16cid:durableId="1759866227">
    <w:abstractNumId w:val="20"/>
  </w:num>
  <w:num w:numId="15" w16cid:durableId="916673863">
    <w:abstractNumId w:val="17"/>
  </w:num>
  <w:num w:numId="16" w16cid:durableId="1181776120">
    <w:abstractNumId w:val="23"/>
  </w:num>
  <w:num w:numId="17" w16cid:durableId="148254885">
    <w:abstractNumId w:val="18"/>
  </w:num>
  <w:num w:numId="18" w16cid:durableId="1786271040">
    <w:abstractNumId w:val="22"/>
  </w:num>
  <w:num w:numId="19" w16cid:durableId="1168136019">
    <w:abstractNumId w:val="3"/>
  </w:num>
  <w:num w:numId="20" w16cid:durableId="1142161412">
    <w:abstractNumId w:val="23"/>
    <w:lvlOverride w:ilvl="0">
      <w:startOverride w:val="1"/>
    </w:lvlOverride>
  </w:num>
  <w:num w:numId="21" w16cid:durableId="938562806">
    <w:abstractNumId w:val="23"/>
    <w:lvlOverride w:ilvl="0">
      <w:startOverride w:val="1"/>
    </w:lvlOverride>
  </w:num>
  <w:num w:numId="22" w16cid:durableId="654916626">
    <w:abstractNumId w:val="23"/>
    <w:lvlOverride w:ilvl="0">
      <w:startOverride w:val="1"/>
    </w:lvlOverride>
  </w:num>
  <w:num w:numId="23" w16cid:durableId="1208225606">
    <w:abstractNumId w:val="23"/>
    <w:lvlOverride w:ilvl="0">
      <w:startOverride w:val="1"/>
    </w:lvlOverride>
  </w:num>
  <w:num w:numId="24" w16cid:durableId="272635378">
    <w:abstractNumId w:val="19"/>
  </w:num>
  <w:num w:numId="25" w16cid:durableId="185218274">
    <w:abstractNumId w:val="9"/>
  </w:num>
  <w:num w:numId="26" w16cid:durableId="21826521">
    <w:abstractNumId w:val="16"/>
  </w:num>
  <w:num w:numId="27" w16cid:durableId="717709861">
    <w:abstractNumId w:val="23"/>
    <w:lvlOverride w:ilvl="0">
      <w:startOverride w:val="1"/>
    </w:lvlOverride>
  </w:num>
  <w:num w:numId="28" w16cid:durableId="1703900665">
    <w:abstractNumId w:val="23"/>
    <w:lvlOverride w:ilvl="0">
      <w:startOverride w:val="1"/>
    </w:lvlOverride>
  </w:num>
  <w:num w:numId="29" w16cid:durableId="321469379">
    <w:abstractNumId w:val="25"/>
  </w:num>
  <w:num w:numId="30" w16cid:durableId="1735396768">
    <w:abstractNumId w:val="23"/>
    <w:lvlOverride w:ilvl="0">
      <w:startOverride w:val="1"/>
    </w:lvlOverride>
  </w:num>
  <w:num w:numId="31" w16cid:durableId="1630936575">
    <w:abstractNumId w:val="23"/>
    <w:lvlOverride w:ilvl="0">
      <w:startOverride w:val="1"/>
    </w:lvlOverride>
  </w:num>
  <w:num w:numId="32" w16cid:durableId="1925796614">
    <w:abstractNumId w:val="23"/>
    <w:lvlOverride w:ilvl="0">
      <w:startOverride w:val="1"/>
    </w:lvlOverride>
  </w:num>
  <w:num w:numId="33" w16cid:durableId="1614631968">
    <w:abstractNumId w:val="23"/>
    <w:lvlOverride w:ilvl="0">
      <w:startOverride w:val="1"/>
    </w:lvlOverride>
  </w:num>
  <w:num w:numId="34" w16cid:durableId="389547662">
    <w:abstractNumId w:val="23"/>
    <w:lvlOverride w:ilvl="0">
      <w:startOverride w:val="1"/>
    </w:lvlOverride>
  </w:num>
  <w:num w:numId="35" w16cid:durableId="344405093">
    <w:abstractNumId w:val="21"/>
  </w:num>
  <w:num w:numId="36" w16cid:durableId="1266380405">
    <w:abstractNumId w:val="23"/>
    <w:lvlOverride w:ilvl="0">
      <w:startOverride w:val="10"/>
    </w:lvlOverride>
  </w:num>
  <w:num w:numId="37" w16cid:durableId="1172449560">
    <w:abstractNumId w:val="13"/>
  </w:num>
  <w:num w:numId="38" w16cid:durableId="979386256">
    <w:abstractNumId w:val="12"/>
  </w:num>
  <w:num w:numId="39" w16cid:durableId="1020426699">
    <w:abstractNumId w:val="23"/>
    <w:lvlOverride w:ilvl="0">
      <w:startOverride w:val="1"/>
    </w:lvlOverride>
  </w:num>
  <w:num w:numId="40" w16cid:durableId="1026439989">
    <w:abstractNumId w:val="23"/>
    <w:lvlOverride w:ilvl="0">
      <w:startOverride w:val="1"/>
    </w:lvlOverride>
  </w:num>
  <w:num w:numId="41" w16cid:durableId="531501302">
    <w:abstractNumId w:val="23"/>
    <w:lvlOverride w:ilvl="0">
      <w:startOverride w:val="1"/>
    </w:lvlOverride>
  </w:num>
  <w:num w:numId="42" w16cid:durableId="1435828930">
    <w:abstractNumId w:val="23"/>
    <w:lvlOverride w:ilvl="0">
      <w:startOverride w:val="1"/>
    </w:lvlOverride>
  </w:num>
  <w:num w:numId="43" w16cid:durableId="1806392545">
    <w:abstractNumId w:val="0"/>
  </w:num>
  <w:num w:numId="44" w16cid:durableId="1813787416">
    <w:abstractNumId w:val="6"/>
  </w:num>
  <w:num w:numId="45" w16cid:durableId="1778333373">
    <w:abstractNumId w:val="4"/>
  </w:num>
  <w:num w:numId="46" w16cid:durableId="484661192">
    <w:abstractNumId w:val="29"/>
  </w:num>
  <w:num w:numId="47" w16cid:durableId="1819345638">
    <w:abstractNumId w:val="1"/>
  </w:num>
  <w:num w:numId="48" w16cid:durableId="176626391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6E29"/>
    <w:rsid w:val="0001178C"/>
    <w:rsid w:val="00014A2D"/>
    <w:rsid w:val="00020C76"/>
    <w:rsid w:val="0002564C"/>
    <w:rsid w:val="00026D78"/>
    <w:rsid w:val="00027211"/>
    <w:rsid w:val="00045395"/>
    <w:rsid w:val="00052D93"/>
    <w:rsid w:val="00062B0C"/>
    <w:rsid w:val="000658F2"/>
    <w:rsid w:val="0006787D"/>
    <w:rsid w:val="00081EA4"/>
    <w:rsid w:val="00084276"/>
    <w:rsid w:val="00085568"/>
    <w:rsid w:val="000856DC"/>
    <w:rsid w:val="00086AEA"/>
    <w:rsid w:val="000971B8"/>
    <w:rsid w:val="000B5F1D"/>
    <w:rsid w:val="000C38BB"/>
    <w:rsid w:val="000D19F6"/>
    <w:rsid w:val="000E288C"/>
    <w:rsid w:val="000E2FDA"/>
    <w:rsid w:val="000E3D47"/>
    <w:rsid w:val="000F1194"/>
    <w:rsid w:val="000F1AF1"/>
    <w:rsid w:val="0010413C"/>
    <w:rsid w:val="00122FBE"/>
    <w:rsid w:val="00123708"/>
    <w:rsid w:val="001238C7"/>
    <w:rsid w:val="00134475"/>
    <w:rsid w:val="00141A6C"/>
    <w:rsid w:val="001441A4"/>
    <w:rsid w:val="00150173"/>
    <w:rsid w:val="00152D3C"/>
    <w:rsid w:val="001545EF"/>
    <w:rsid w:val="001601DF"/>
    <w:rsid w:val="001639A9"/>
    <w:rsid w:val="001669C2"/>
    <w:rsid w:val="00181C8C"/>
    <w:rsid w:val="00182B70"/>
    <w:rsid w:val="0018480D"/>
    <w:rsid w:val="0019292A"/>
    <w:rsid w:val="001965E4"/>
    <w:rsid w:val="001966E7"/>
    <w:rsid w:val="0019678D"/>
    <w:rsid w:val="001A3D77"/>
    <w:rsid w:val="001A6EB6"/>
    <w:rsid w:val="001B1825"/>
    <w:rsid w:val="001B1922"/>
    <w:rsid w:val="001B20F5"/>
    <w:rsid w:val="001B4858"/>
    <w:rsid w:val="001B4BF3"/>
    <w:rsid w:val="001C36B7"/>
    <w:rsid w:val="001D3CB8"/>
    <w:rsid w:val="001D78CD"/>
    <w:rsid w:val="001E32A5"/>
    <w:rsid w:val="002057FA"/>
    <w:rsid w:val="002144CB"/>
    <w:rsid w:val="00216D64"/>
    <w:rsid w:val="00221B2F"/>
    <w:rsid w:val="00225920"/>
    <w:rsid w:val="002312ED"/>
    <w:rsid w:val="00241D56"/>
    <w:rsid w:val="002460FC"/>
    <w:rsid w:val="00246105"/>
    <w:rsid w:val="00251E2B"/>
    <w:rsid w:val="002560D2"/>
    <w:rsid w:val="0027012D"/>
    <w:rsid w:val="002764A2"/>
    <w:rsid w:val="0028126E"/>
    <w:rsid w:val="00293A94"/>
    <w:rsid w:val="00296E61"/>
    <w:rsid w:val="002A06B2"/>
    <w:rsid w:val="002A34DC"/>
    <w:rsid w:val="002A4D3B"/>
    <w:rsid w:val="002A5896"/>
    <w:rsid w:val="002A7887"/>
    <w:rsid w:val="002B4676"/>
    <w:rsid w:val="002B56A9"/>
    <w:rsid w:val="002B7A46"/>
    <w:rsid w:val="002C4181"/>
    <w:rsid w:val="002C687D"/>
    <w:rsid w:val="002C73EB"/>
    <w:rsid w:val="002D2535"/>
    <w:rsid w:val="002D46F9"/>
    <w:rsid w:val="002D4B89"/>
    <w:rsid w:val="002D5915"/>
    <w:rsid w:val="002E4EC2"/>
    <w:rsid w:val="002F0CCE"/>
    <w:rsid w:val="00302E0A"/>
    <w:rsid w:val="003104D4"/>
    <w:rsid w:val="003116F9"/>
    <w:rsid w:val="003151C8"/>
    <w:rsid w:val="003223FE"/>
    <w:rsid w:val="00337511"/>
    <w:rsid w:val="00346441"/>
    <w:rsid w:val="00346F72"/>
    <w:rsid w:val="003471A9"/>
    <w:rsid w:val="00361259"/>
    <w:rsid w:val="003641F2"/>
    <w:rsid w:val="003659F2"/>
    <w:rsid w:val="003715C6"/>
    <w:rsid w:val="00375DE1"/>
    <w:rsid w:val="00380353"/>
    <w:rsid w:val="0038776A"/>
    <w:rsid w:val="003907B7"/>
    <w:rsid w:val="00394DB4"/>
    <w:rsid w:val="00396CAE"/>
    <w:rsid w:val="003A6215"/>
    <w:rsid w:val="003B11E1"/>
    <w:rsid w:val="003B2555"/>
    <w:rsid w:val="003B3DEB"/>
    <w:rsid w:val="003B3ECD"/>
    <w:rsid w:val="003B45BA"/>
    <w:rsid w:val="003B68C0"/>
    <w:rsid w:val="003C12E5"/>
    <w:rsid w:val="003C1FB7"/>
    <w:rsid w:val="003C3C6F"/>
    <w:rsid w:val="003D6BD3"/>
    <w:rsid w:val="003E1679"/>
    <w:rsid w:val="003F2F66"/>
    <w:rsid w:val="003F3EDC"/>
    <w:rsid w:val="004014C4"/>
    <w:rsid w:val="0040673C"/>
    <w:rsid w:val="00412481"/>
    <w:rsid w:val="004213B2"/>
    <w:rsid w:val="0042555D"/>
    <w:rsid w:val="004322CD"/>
    <w:rsid w:val="004367A3"/>
    <w:rsid w:val="00436DBE"/>
    <w:rsid w:val="00440476"/>
    <w:rsid w:val="004422F5"/>
    <w:rsid w:val="00455A98"/>
    <w:rsid w:val="00456E2C"/>
    <w:rsid w:val="004643CF"/>
    <w:rsid w:val="0047792C"/>
    <w:rsid w:val="004817F5"/>
    <w:rsid w:val="00482733"/>
    <w:rsid w:val="004848EF"/>
    <w:rsid w:val="0048550C"/>
    <w:rsid w:val="00493ADB"/>
    <w:rsid w:val="00495A44"/>
    <w:rsid w:val="004A34BD"/>
    <w:rsid w:val="004A64E2"/>
    <w:rsid w:val="004B073F"/>
    <w:rsid w:val="004B185D"/>
    <w:rsid w:val="004B3E40"/>
    <w:rsid w:val="004B7768"/>
    <w:rsid w:val="004B77E4"/>
    <w:rsid w:val="004C591B"/>
    <w:rsid w:val="004D1305"/>
    <w:rsid w:val="004D4C60"/>
    <w:rsid w:val="004E02F2"/>
    <w:rsid w:val="004F1373"/>
    <w:rsid w:val="00500A67"/>
    <w:rsid w:val="00501154"/>
    <w:rsid w:val="00503D02"/>
    <w:rsid w:val="005071F5"/>
    <w:rsid w:val="00511782"/>
    <w:rsid w:val="00512E79"/>
    <w:rsid w:val="0053022C"/>
    <w:rsid w:val="0053699E"/>
    <w:rsid w:val="00537F89"/>
    <w:rsid w:val="0054250D"/>
    <w:rsid w:val="0054299D"/>
    <w:rsid w:val="00544CF7"/>
    <w:rsid w:val="00550752"/>
    <w:rsid w:val="0055236E"/>
    <w:rsid w:val="00560C99"/>
    <w:rsid w:val="005629FF"/>
    <w:rsid w:val="00562F70"/>
    <w:rsid w:val="0058477C"/>
    <w:rsid w:val="005908D4"/>
    <w:rsid w:val="005A5F66"/>
    <w:rsid w:val="005C4C2C"/>
    <w:rsid w:val="005C612B"/>
    <w:rsid w:val="005C6E33"/>
    <w:rsid w:val="005C7FBF"/>
    <w:rsid w:val="005D030A"/>
    <w:rsid w:val="005D1DC4"/>
    <w:rsid w:val="005E158C"/>
    <w:rsid w:val="005F17A2"/>
    <w:rsid w:val="0060254F"/>
    <w:rsid w:val="006113DE"/>
    <w:rsid w:val="00611750"/>
    <w:rsid w:val="00614249"/>
    <w:rsid w:val="00616EC4"/>
    <w:rsid w:val="00621A9E"/>
    <w:rsid w:val="00622542"/>
    <w:rsid w:val="00632CB6"/>
    <w:rsid w:val="00633609"/>
    <w:rsid w:val="00641F22"/>
    <w:rsid w:val="00652D35"/>
    <w:rsid w:val="0065752D"/>
    <w:rsid w:val="00662AB6"/>
    <w:rsid w:val="00667997"/>
    <w:rsid w:val="00676E05"/>
    <w:rsid w:val="006805EC"/>
    <w:rsid w:val="00690841"/>
    <w:rsid w:val="00692CB2"/>
    <w:rsid w:val="0069515B"/>
    <w:rsid w:val="006A2A53"/>
    <w:rsid w:val="006B3D12"/>
    <w:rsid w:val="006B4948"/>
    <w:rsid w:val="006C1D38"/>
    <w:rsid w:val="006C445C"/>
    <w:rsid w:val="006D4393"/>
    <w:rsid w:val="006E713F"/>
    <w:rsid w:val="006E79F7"/>
    <w:rsid w:val="00700BE1"/>
    <w:rsid w:val="00701BE7"/>
    <w:rsid w:val="00702D60"/>
    <w:rsid w:val="0070426F"/>
    <w:rsid w:val="007058C8"/>
    <w:rsid w:val="00707B5E"/>
    <w:rsid w:val="007155E0"/>
    <w:rsid w:val="00716937"/>
    <w:rsid w:val="0072028C"/>
    <w:rsid w:val="007516DC"/>
    <w:rsid w:val="00752A62"/>
    <w:rsid w:val="00754EDC"/>
    <w:rsid w:val="00765672"/>
    <w:rsid w:val="00773B19"/>
    <w:rsid w:val="007741C7"/>
    <w:rsid w:val="0077463E"/>
    <w:rsid w:val="00786005"/>
    <w:rsid w:val="007952D9"/>
    <w:rsid w:val="007C7E06"/>
    <w:rsid w:val="007D1276"/>
    <w:rsid w:val="007D6DE9"/>
    <w:rsid w:val="007E0682"/>
    <w:rsid w:val="007E4E4A"/>
    <w:rsid w:val="007F426A"/>
    <w:rsid w:val="00805F0C"/>
    <w:rsid w:val="00811A02"/>
    <w:rsid w:val="008143B3"/>
    <w:rsid w:val="00815AAE"/>
    <w:rsid w:val="00816164"/>
    <w:rsid w:val="00833A32"/>
    <w:rsid w:val="0083751B"/>
    <w:rsid w:val="0084695F"/>
    <w:rsid w:val="0086044C"/>
    <w:rsid w:val="008629D7"/>
    <w:rsid w:val="0087505F"/>
    <w:rsid w:val="00880A3A"/>
    <w:rsid w:val="00886FC1"/>
    <w:rsid w:val="00896572"/>
    <w:rsid w:val="008A1823"/>
    <w:rsid w:val="008A3A07"/>
    <w:rsid w:val="008B0FB5"/>
    <w:rsid w:val="008B21FB"/>
    <w:rsid w:val="008D1394"/>
    <w:rsid w:val="008D1DA1"/>
    <w:rsid w:val="008E0059"/>
    <w:rsid w:val="008E272C"/>
    <w:rsid w:val="008E439A"/>
    <w:rsid w:val="008E6828"/>
    <w:rsid w:val="008F2105"/>
    <w:rsid w:val="008F22A5"/>
    <w:rsid w:val="008F688F"/>
    <w:rsid w:val="008F731F"/>
    <w:rsid w:val="00900AE7"/>
    <w:rsid w:val="00901BA3"/>
    <w:rsid w:val="00910289"/>
    <w:rsid w:val="009123EC"/>
    <w:rsid w:val="00915027"/>
    <w:rsid w:val="009223E8"/>
    <w:rsid w:val="00926195"/>
    <w:rsid w:val="009334F4"/>
    <w:rsid w:val="00960724"/>
    <w:rsid w:val="00960F5D"/>
    <w:rsid w:val="00963958"/>
    <w:rsid w:val="0096559F"/>
    <w:rsid w:val="00966A3B"/>
    <w:rsid w:val="0097279F"/>
    <w:rsid w:val="00984ADB"/>
    <w:rsid w:val="0098718C"/>
    <w:rsid w:val="0099400D"/>
    <w:rsid w:val="009A05F1"/>
    <w:rsid w:val="009A3B79"/>
    <w:rsid w:val="009B114D"/>
    <w:rsid w:val="009B3497"/>
    <w:rsid w:val="009B3E7A"/>
    <w:rsid w:val="009B484B"/>
    <w:rsid w:val="009C2193"/>
    <w:rsid w:val="009D6DE2"/>
    <w:rsid w:val="009E4DA3"/>
    <w:rsid w:val="009E6B1E"/>
    <w:rsid w:val="009F2C8F"/>
    <w:rsid w:val="00A07223"/>
    <w:rsid w:val="00A16202"/>
    <w:rsid w:val="00A20F5D"/>
    <w:rsid w:val="00A25361"/>
    <w:rsid w:val="00A30AA3"/>
    <w:rsid w:val="00A3407C"/>
    <w:rsid w:val="00A64A0E"/>
    <w:rsid w:val="00A667FD"/>
    <w:rsid w:val="00A77087"/>
    <w:rsid w:val="00A77107"/>
    <w:rsid w:val="00A9151F"/>
    <w:rsid w:val="00AA2CDE"/>
    <w:rsid w:val="00AA350C"/>
    <w:rsid w:val="00AA4053"/>
    <w:rsid w:val="00AC20FB"/>
    <w:rsid w:val="00AC406A"/>
    <w:rsid w:val="00AC4701"/>
    <w:rsid w:val="00AC6CAD"/>
    <w:rsid w:val="00AD0637"/>
    <w:rsid w:val="00AE3920"/>
    <w:rsid w:val="00AE3A2A"/>
    <w:rsid w:val="00AE4857"/>
    <w:rsid w:val="00AF28C9"/>
    <w:rsid w:val="00AF4608"/>
    <w:rsid w:val="00AF6BC6"/>
    <w:rsid w:val="00B13D72"/>
    <w:rsid w:val="00B21FDD"/>
    <w:rsid w:val="00B23375"/>
    <w:rsid w:val="00B31FAE"/>
    <w:rsid w:val="00B34638"/>
    <w:rsid w:val="00B3798C"/>
    <w:rsid w:val="00B515CC"/>
    <w:rsid w:val="00B52A14"/>
    <w:rsid w:val="00B6110B"/>
    <w:rsid w:val="00B707B7"/>
    <w:rsid w:val="00B71F85"/>
    <w:rsid w:val="00B72064"/>
    <w:rsid w:val="00B7382C"/>
    <w:rsid w:val="00B77CE0"/>
    <w:rsid w:val="00B80F15"/>
    <w:rsid w:val="00B9090D"/>
    <w:rsid w:val="00B96DDE"/>
    <w:rsid w:val="00B97C3E"/>
    <w:rsid w:val="00BA41FE"/>
    <w:rsid w:val="00BA71D4"/>
    <w:rsid w:val="00BB6982"/>
    <w:rsid w:val="00BB6AEE"/>
    <w:rsid w:val="00BB7C34"/>
    <w:rsid w:val="00BC56C4"/>
    <w:rsid w:val="00BC5FB4"/>
    <w:rsid w:val="00BD4276"/>
    <w:rsid w:val="00BD42E7"/>
    <w:rsid w:val="00BD757D"/>
    <w:rsid w:val="00BF5A10"/>
    <w:rsid w:val="00C073F4"/>
    <w:rsid w:val="00C10DB9"/>
    <w:rsid w:val="00C1319F"/>
    <w:rsid w:val="00C23BFE"/>
    <w:rsid w:val="00C25110"/>
    <w:rsid w:val="00C30B1D"/>
    <w:rsid w:val="00C30DC3"/>
    <w:rsid w:val="00C31853"/>
    <w:rsid w:val="00C35C70"/>
    <w:rsid w:val="00C379A1"/>
    <w:rsid w:val="00C417F9"/>
    <w:rsid w:val="00C46841"/>
    <w:rsid w:val="00C46AE3"/>
    <w:rsid w:val="00C46F29"/>
    <w:rsid w:val="00C47F82"/>
    <w:rsid w:val="00C507BA"/>
    <w:rsid w:val="00C50E5D"/>
    <w:rsid w:val="00C53921"/>
    <w:rsid w:val="00C67569"/>
    <w:rsid w:val="00C72AB4"/>
    <w:rsid w:val="00C72C23"/>
    <w:rsid w:val="00C735FC"/>
    <w:rsid w:val="00C75F0C"/>
    <w:rsid w:val="00C774AB"/>
    <w:rsid w:val="00C83C4B"/>
    <w:rsid w:val="00C910DD"/>
    <w:rsid w:val="00C91DFE"/>
    <w:rsid w:val="00C93B5A"/>
    <w:rsid w:val="00C9642D"/>
    <w:rsid w:val="00CA6376"/>
    <w:rsid w:val="00CB168C"/>
    <w:rsid w:val="00CB17BE"/>
    <w:rsid w:val="00CB20E1"/>
    <w:rsid w:val="00CB6B87"/>
    <w:rsid w:val="00CB6E29"/>
    <w:rsid w:val="00CC3D1B"/>
    <w:rsid w:val="00CC5002"/>
    <w:rsid w:val="00CC65D4"/>
    <w:rsid w:val="00CC73CE"/>
    <w:rsid w:val="00CD21AE"/>
    <w:rsid w:val="00CE326C"/>
    <w:rsid w:val="00CE40F2"/>
    <w:rsid w:val="00CE5037"/>
    <w:rsid w:val="00CE6728"/>
    <w:rsid w:val="00CF4633"/>
    <w:rsid w:val="00D076F4"/>
    <w:rsid w:val="00D14AFD"/>
    <w:rsid w:val="00D161F7"/>
    <w:rsid w:val="00D252D1"/>
    <w:rsid w:val="00D335C5"/>
    <w:rsid w:val="00D5480A"/>
    <w:rsid w:val="00D63253"/>
    <w:rsid w:val="00D64727"/>
    <w:rsid w:val="00D77240"/>
    <w:rsid w:val="00D777D4"/>
    <w:rsid w:val="00D821E4"/>
    <w:rsid w:val="00D83473"/>
    <w:rsid w:val="00D90466"/>
    <w:rsid w:val="00D90ABC"/>
    <w:rsid w:val="00DA339E"/>
    <w:rsid w:val="00DA5543"/>
    <w:rsid w:val="00DA57AF"/>
    <w:rsid w:val="00DB166A"/>
    <w:rsid w:val="00DC3BE0"/>
    <w:rsid w:val="00DE21EB"/>
    <w:rsid w:val="00DE47BE"/>
    <w:rsid w:val="00DE7A1B"/>
    <w:rsid w:val="00DF3132"/>
    <w:rsid w:val="00DF470E"/>
    <w:rsid w:val="00DF69A9"/>
    <w:rsid w:val="00DF6DF6"/>
    <w:rsid w:val="00E02790"/>
    <w:rsid w:val="00E04D11"/>
    <w:rsid w:val="00E066E1"/>
    <w:rsid w:val="00E15025"/>
    <w:rsid w:val="00E211C4"/>
    <w:rsid w:val="00E27216"/>
    <w:rsid w:val="00E32BA7"/>
    <w:rsid w:val="00E3313A"/>
    <w:rsid w:val="00E35319"/>
    <w:rsid w:val="00E45B2D"/>
    <w:rsid w:val="00E46CE9"/>
    <w:rsid w:val="00E4742A"/>
    <w:rsid w:val="00E523DA"/>
    <w:rsid w:val="00E60FC7"/>
    <w:rsid w:val="00E66650"/>
    <w:rsid w:val="00E66C75"/>
    <w:rsid w:val="00E71CF5"/>
    <w:rsid w:val="00E73733"/>
    <w:rsid w:val="00E7402D"/>
    <w:rsid w:val="00E774CF"/>
    <w:rsid w:val="00E833E9"/>
    <w:rsid w:val="00E862D4"/>
    <w:rsid w:val="00E91A9D"/>
    <w:rsid w:val="00E934CB"/>
    <w:rsid w:val="00E935BE"/>
    <w:rsid w:val="00E96A18"/>
    <w:rsid w:val="00EA4A59"/>
    <w:rsid w:val="00EA613D"/>
    <w:rsid w:val="00EB0367"/>
    <w:rsid w:val="00EB062A"/>
    <w:rsid w:val="00EB27DC"/>
    <w:rsid w:val="00EC39B9"/>
    <w:rsid w:val="00ED108E"/>
    <w:rsid w:val="00EE0DF5"/>
    <w:rsid w:val="00EE0EA7"/>
    <w:rsid w:val="00EE2998"/>
    <w:rsid w:val="00F0035E"/>
    <w:rsid w:val="00F1315A"/>
    <w:rsid w:val="00F13466"/>
    <w:rsid w:val="00F13ED9"/>
    <w:rsid w:val="00F166CA"/>
    <w:rsid w:val="00F30AB1"/>
    <w:rsid w:val="00F32F37"/>
    <w:rsid w:val="00F337F2"/>
    <w:rsid w:val="00F3699A"/>
    <w:rsid w:val="00F36B1C"/>
    <w:rsid w:val="00F460A1"/>
    <w:rsid w:val="00F50329"/>
    <w:rsid w:val="00F66BD7"/>
    <w:rsid w:val="00F7415E"/>
    <w:rsid w:val="00F77A14"/>
    <w:rsid w:val="00F81830"/>
    <w:rsid w:val="00F933A6"/>
    <w:rsid w:val="00F96B3B"/>
    <w:rsid w:val="00FA6BED"/>
    <w:rsid w:val="00FB6584"/>
    <w:rsid w:val="00FC7BA8"/>
    <w:rsid w:val="00FD1295"/>
    <w:rsid w:val="00FE74AB"/>
    <w:rsid w:val="00FF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408CC4D"/>
  <w15:chartTrackingRefBased/>
  <w15:docId w15:val="{3536C550-B9A8-4F56-80FA-C8FB1F4BF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50173"/>
    <w:pPr>
      <w:jc w:val="both"/>
    </w:pPr>
    <w:rPr>
      <w:sz w:val="24"/>
      <w:lang w:eastAsia="en-US"/>
    </w:rPr>
  </w:style>
  <w:style w:type="paragraph" w:styleId="Heading3">
    <w:name w:val="heading 3"/>
    <w:basedOn w:val="Normal"/>
    <w:qFormat/>
    <w:rsid w:val="00E7402D"/>
    <w:pPr>
      <w:spacing w:before="240" w:after="120"/>
      <w:jc w:val="left"/>
      <w:outlineLvl w:val="2"/>
    </w:pPr>
    <w:rPr>
      <w:rFonts w:ascii="Century Schoolbook" w:hAnsi="Century Schoolbook"/>
      <w:i/>
      <w:iCs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B6E2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CB6E2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CB6E29"/>
  </w:style>
  <w:style w:type="character" w:styleId="Hyperlink">
    <w:name w:val="Hyperlink"/>
    <w:uiPriority w:val="99"/>
    <w:rsid w:val="006805EC"/>
    <w:rPr>
      <w:color w:val="0000FF"/>
      <w:u w:val="single"/>
    </w:rPr>
  </w:style>
  <w:style w:type="paragraph" w:customStyle="1" w:styleId="numbered0">
    <w:name w:val="numbered"/>
    <w:basedOn w:val="Normal"/>
    <w:rsid w:val="002A4D3B"/>
    <w:pPr>
      <w:spacing w:after="120"/>
    </w:pPr>
    <w:rPr>
      <w:rFonts w:ascii="Century Schoolbook" w:hAnsi="Century Schoolbook"/>
      <w:szCs w:val="24"/>
      <w:lang w:eastAsia="en-GB"/>
    </w:rPr>
  </w:style>
  <w:style w:type="paragraph" w:customStyle="1" w:styleId="Default">
    <w:name w:val="Default"/>
    <w:rsid w:val="00652D35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Numbered">
    <w:name w:val="Numbered"/>
    <w:basedOn w:val="Normal"/>
    <w:rsid w:val="003116F9"/>
    <w:pPr>
      <w:numPr>
        <w:numId w:val="16"/>
      </w:numPr>
      <w:tabs>
        <w:tab w:val="left" w:pos="1134"/>
        <w:tab w:val="left" w:pos="1701"/>
        <w:tab w:val="left" w:pos="2268"/>
        <w:tab w:val="left" w:pos="2835"/>
      </w:tabs>
      <w:spacing w:after="120"/>
    </w:pPr>
    <w:rPr>
      <w:rFonts w:ascii="Century Schoolbook" w:hAnsi="Century Schoolbook"/>
      <w:szCs w:val="24"/>
    </w:rPr>
  </w:style>
  <w:style w:type="character" w:customStyle="1" w:styleId="FooterChar">
    <w:name w:val="Footer Char"/>
    <w:link w:val="Footer"/>
    <w:uiPriority w:val="99"/>
    <w:rsid w:val="00D77240"/>
    <w:rPr>
      <w:sz w:val="24"/>
      <w:lang w:eastAsia="en-US"/>
    </w:rPr>
  </w:style>
  <w:style w:type="paragraph" w:styleId="ListParagraph">
    <w:name w:val="List Paragraph"/>
    <w:basedOn w:val="Normal"/>
    <w:uiPriority w:val="34"/>
    <w:qFormat/>
    <w:rsid w:val="00123708"/>
    <w:pPr>
      <w:ind w:left="720"/>
      <w:jc w:val="left"/>
    </w:pPr>
    <w:rPr>
      <w:lang w:eastAsia="en-GB"/>
    </w:rPr>
  </w:style>
  <w:style w:type="paragraph" w:customStyle="1" w:styleId="xxmsonormal">
    <w:name w:val="x_xmsonormal"/>
    <w:basedOn w:val="Normal"/>
    <w:rsid w:val="00F337F2"/>
    <w:pPr>
      <w:jc w:val="left"/>
    </w:pPr>
    <w:rPr>
      <w:rFonts w:ascii="Calibri" w:eastAsia="Calibri" w:hAnsi="Calibri" w:cs="Calibri"/>
      <w:sz w:val="22"/>
      <w:szCs w:val="22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4AE5DED4A6F04FB744CE5741B9ED9A" ma:contentTypeVersion="15" ma:contentTypeDescription="Create a new document." ma:contentTypeScope="" ma:versionID="ba0592618202d8c97dca25b71592a56e">
  <xsd:schema xmlns:xsd="http://www.w3.org/2001/XMLSchema" xmlns:xs="http://www.w3.org/2001/XMLSchema" xmlns:p="http://schemas.microsoft.com/office/2006/metadata/properties" xmlns:ns1="http://schemas.microsoft.com/sharepoint/v3" xmlns:ns3="a22cbf97-334f-4a74-87e0-977406ae3fbe" xmlns:ns4="bd8236b4-5740-4745-80a4-4a95f3af61cb" targetNamespace="http://schemas.microsoft.com/office/2006/metadata/properties" ma:root="true" ma:fieldsID="08139d8234beef95c18d6c6eb63c6b8e" ns1:_="" ns3:_="" ns4:_="">
    <xsd:import namespace="http://schemas.microsoft.com/sharepoint/v3"/>
    <xsd:import namespace="a22cbf97-334f-4a74-87e0-977406ae3fbe"/>
    <xsd:import namespace="bd8236b4-5740-4745-80a4-4a95f3af61c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1:_ip_UnifiedCompliancePolicyProperties" minOccurs="0"/>
                <xsd:element ref="ns1:_ip_UnifiedCompliancePolicyUIAction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2cbf97-334f-4a74-87e0-977406ae3fb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8236b4-5740-4745-80a4-4a95f3af61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38BB8C6-8135-4152-B45C-FE676FAE5F9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4C950F2-7BF8-4B7E-8625-70AAA431C9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56ED52-BAED-48BF-8FCB-DDFAF7D8244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87ECB960-1DA6-48B1-9C18-DE6216728E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22cbf97-334f-4a74-87e0-977406ae3fbe"/>
    <ds:schemaRef ds:uri="bd8236b4-5740-4745-80a4-4a95f3af61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61c22e59-6e76-40e7-9277-37c464fc6354}" enabled="1" method="Privileged" siteId="{f99512c1-fd9f-4475-9896-9a0b3cdc50e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 THE UPPER TRIBUNAL</vt:lpstr>
    </vt:vector>
  </TitlesOfParts>
  <Company>Ministry of Justice</Company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 THE UPPER TRIBUNAL</dc:title>
  <dc:subject/>
  <dc:creator>Pauline Gray</dc:creator>
  <cp:keywords/>
  <dc:description/>
  <cp:lastModifiedBy>Thorowgood, Hatty</cp:lastModifiedBy>
  <cp:revision>3</cp:revision>
  <cp:lastPrinted>2020-09-24T13:25:00Z</cp:lastPrinted>
  <dcterms:created xsi:type="dcterms:W3CDTF">2024-10-23T14:34:00Z</dcterms:created>
  <dcterms:modified xsi:type="dcterms:W3CDTF">2024-10-23T15:33:00Z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0x010100DA4AE5DED4A6F04FB744CE5741B9ED9A</vt:lpwstr>
  </property>
</Properties>
</file>