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162512588"/>
    <w:p w14:paraId="65D819B6" w14:textId="521E010A" w:rsidR="00E718E1" w:rsidRPr="00CA4237" w:rsidRDefault="001D0B46" w:rsidP="0067758B">
      <w:pPr>
        <w:pStyle w:val="StyleENBilltitleText1"/>
        <w:rPr>
          <w:color w:val="auto"/>
          <w:lang w:val="en-GB"/>
        </w:rPr>
      </w:pPr>
      <w:sdt>
        <w:sdtPr>
          <w:rPr>
            <w:color w:val="auto"/>
            <w:lang w:val="en-GB"/>
          </w:rPr>
          <w:alias w:val="Title"/>
          <w:tag w:val="Title"/>
          <w:id w:val="8930836"/>
          <w:lock w:val="sdtLocked"/>
          <w:placeholder>
            <w:docPart w:val="3E8C7004CC894997AAA983B9E7393F9C"/>
          </w:placeholder>
          <w:dataBinding w:prefixMappings="xmlns:ns0='http://purl.org/dc/elements/1.1/' xmlns:ns1='http://schemas.openxmlformats.org/package/2006/metadata/core-properties' " w:xpath="/ns1:coreProperties[1]/ns0:title[1]" w:storeItemID="{6C3C8BC8-F283-45AE-878A-BAB7291924A1}"/>
          <w:text/>
        </w:sdtPr>
        <w:sdtEndPr/>
        <w:sdtContent>
          <w:r w:rsidR="00752E9C">
            <w:rPr>
              <w:color w:val="auto"/>
              <w:lang w:val="en-GB"/>
            </w:rPr>
            <w:t>Employment Relations (Flexible Working)</w:t>
          </w:r>
        </w:sdtContent>
      </w:sdt>
      <w:r w:rsidR="00FE2640" w:rsidRPr="00AE5693">
        <w:rPr>
          <w:rFonts w:cs="Arial"/>
          <w:bCs w:val="0"/>
          <w:color w:val="000000"/>
          <w:lang w:val="en-GB"/>
        </w:rPr>
        <w:t xml:space="preserve"> </w:t>
      </w:r>
      <w:sdt>
        <w:sdtPr>
          <w:rPr>
            <w:color w:val="auto"/>
            <w:lang w:val="en-GB"/>
          </w:rPr>
          <w:alias w:val="BillAct1"/>
          <w:tag w:val="BillAct1"/>
          <w:id w:val="22676688"/>
          <w:lock w:val="sdtLocked"/>
          <w:placeholder>
            <w:docPart w:val="CBCB1A8AAE9148B6AEF64ABCABD74CEE"/>
          </w:placeholder>
        </w:sdtPr>
        <w:sdtEndPr/>
        <w:sdtContent>
          <w:r w:rsidR="00047E8D">
            <w:rPr>
              <w:color w:val="auto"/>
              <w:lang w:val="en-GB"/>
            </w:rPr>
            <w:t>Act</w:t>
          </w:r>
          <w:r w:rsidR="00752E9C">
            <w:rPr>
              <w:color w:val="auto"/>
              <w:lang w:val="en-GB"/>
            </w:rPr>
            <w:t xml:space="preserve"> 2023</w:t>
          </w:r>
        </w:sdtContent>
      </w:sdt>
    </w:p>
    <w:p w14:paraId="2E5F3735" w14:textId="77777777" w:rsidR="00E718E1" w:rsidRPr="00AE5693" w:rsidRDefault="00E61E06" w:rsidP="00FD6AE0">
      <w:pPr>
        <w:pStyle w:val="ENnotestitle"/>
        <w:rPr>
          <w:rFonts w:cs="Arial"/>
          <w:lang w:val="en-GB"/>
        </w:rPr>
      </w:pPr>
      <w:r w:rsidRPr="00AE5693">
        <w:rPr>
          <w:rFonts w:cs="Arial"/>
          <w:lang w:val="en-GB"/>
        </w:rPr>
        <w:t>EXPLANATOR</w:t>
      </w:r>
      <w:r w:rsidR="00E718E1" w:rsidRPr="00AE5693">
        <w:rPr>
          <w:rFonts w:cs="Arial"/>
          <w:lang w:val="en-GB"/>
        </w:rPr>
        <w:t>Y NOTES</w:t>
      </w:r>
    </w:p>
    <w:sdt>
      <w:sdtPr>
        <w:rPr>
          <w:lang w:val="en-GB"/>
        </w:rPr>
        <w:id w:val="2373131"/>
        <w:lock w:val="sdtContentLocked"/>
        <w:placeholder>
          <w:docPart w:val="E981BF7FA6DB4EBF8FCB1771437805B3"/>
        </w:placeholder>
        <w:group/>
      </w:sdtPr>
      <w:sdtEndPr/>
      <w:sdtContent>
        <w:p w14:paraId="15D5A8CD" w14:textId="77777777" w:rsidR="00E718E1" w:rsidRPr="00CA4237" w:rsidRDefault="00E718E1" w:rsidP="00174D63">
          <w:pPr>
            <w:pStyle w:val="ENHeading1Unindexed"/>
            <w:rPr>
              <w:lang w:val="en-GB"/>
            </w:rPr>
          </w:pPr>
          <w:r w:rsidRPr="00CA4237">
            <w:rPr>
              <w:lang w:val="en-GB"/>
            </w:rPr>
            <w:t>What these notes do</w:t>
          </w:r>
          <w:r w:rsidRPr="00CA4237">
            <w:rPr>
              <w:lang w:val="en-GB"/>
            </w:rPr>
            <w:t> </w:t>
          </w:r>
        </w:p>
      </w:sdtContent>
    </w:sdt>
    <w:p w14:paraId="40B96AF5" w14:textId="688A4396" w:rsidR="00E718E1" w:rsidRPr="00752E9C" w:rsidRDefault="00E718E1" w:rsidP="00752E9C">
      <w:pPr>
        <w:pStyle w:val="StyleENIntroTextLatinPalatinoLinotypeAuto"/>
        <w:rPr>
          <w:color w:val="000000"/>
        </w:rPr>
      </w:pPr>
      <w:r w:rsidRPr="00752E9C">
        <w:rPr>
          <w:color w:val="000000"/>
        </w:rPr>
        <w:t>These Explanatory Notes re</w:t>
      </w:r>
      <w:r w:rsidR="007959B1" w:rsidRPr="00752E9C">
        <w:rPr>
          <w:color w:val="000000"/>
        </w:rPr>
        <w:t>l</w:t>
      </w:r>
      <w:r w:rsidRPr="00752E9C">
        <w:rPr>
          <w:color w:val="000000"/>
        </w:rPr>
        <w:t>ate to the</w:t>
      </w:r>
      <w:r w:rsidR="00C90D4A" w:rsidRPr="00752E9C">
        <w:rPr>
          <w:color w:val="000000"/>
        </w:rPr>
        <w:t xml:space="preserve"> </w:t>
      </w:r>
      <w:sdt>
        <w:sdtPr>
          <w:rPr>
            <w:color w:val="000000"/>
          </w:rPr>
          <w:alias w:val="Title"/>
          <w:tag w:val="Title"/>
          <w:id w:val="8930838"/>
          <w:lock w:val="sdtLocked"/>
          <w:placeholder>
            <w:docPart w:val="3F122097670E4C96A395D23927D586E8"/>
          </w:placeholder>
          <w:dataBinding w:prefixMappings="xmlns:ns0='http://purl.org/dc/elements/1.1/' xmlns:ns1='http://schemas.openxmlformats.org/package/2006/metadata/core-properties' " w:xpath="/ns1:coreProperties[1]/ns0:title[1]" w:storeItemID="{6C3C8BC8-F283-45AE-878A-BAB7291924A1}"/>
          <w:text/>
        </w:sdtPr>
        <w:sdtEndPr/>
        <w:sdtContent>
          <w:r w:rsidR="00752E9C">
            <w:rPr>
              <w:color w:val="000000"/>
            </w:rPr>
            <w:t>Employmen</w:t>
          </w:r>
          <w:r w:rsidR="00752E9C" w:rsidRPr="00752E9C">
            <w:rPr>
              <w:color w:val="000000"/>
            </w:rPr>
            <w:t xml:space="preserve">t </w:t>
          </w:r>
          <w:r w:rsidR="00752E9C">
            <w:rPr>
              <w:color w:val="000000"/>
            </w:rPr>
            <w:t>Relations (Flexible Working)</w:t>
          </w:r>
        </w:sdtContent>
      </w:sdt>
      <w:r w:rsidRPr="00752E9C">
        <w:rPr>
          <w:color w:val="000000"/>
        </w:rPr>
        <w:t xml:space="preserve"> </w:t>
      </w:r>
      <w:sdt>
        <w:sdtPr>
          <w:rPr>
            <w:color w:val="000000"/>
          </w:rPr>
          <w:alias w:val="BillAct"/>
          <w:tag w:val="BillAct"/>
          <w:id w:val="22676691"/>
          <w:lock w:val="sdtLocked"/>
          <w:placeholder>
            <w:docPart w:val="AA6E0A2FDC944D3F973BC56C7811C961"/>
          </w:placeholder>
        </w:sdtPr>
        <w:sdtEndPr/>
        <w:sdtContent>
          <w:r w:rsidR="00AC4DFA" w:rsidRPr="00752E9C">
            <w:rPr>
              <w:color w:val="000000"/>
            </w:rPr>
            <w:t>Act</w:t>
          </w:r>
          <w:r w:rsidR="00752E9C">
            <w:rPr>
              <w:color w:val="000000"/>
            </w:rPr>
            <w:t xml:space="preserve"> 2023 </w:t>
          </w:r>
        </w:sdtContent>
      </w:sdt>
      <w:sdt>
        <w:sdtPr>
          <w:rPr>
            <w:color w:val="000000"/>
          </w:rPr>
          <w:alias w:val="Stage"/>
          <w:tag w:val="Stage"/>
          <w:id w:val="15540177"/>
          <w:lock w:val="sdtLocked"/>
          <w:placeholder>
            <w:docPart w:val="6E18831CD9A8448481441BB6E1544FFD"/>
          </w:placeholder>
          <w:dropDownList>
            <w:listItem w:value="Select a Stage"/>
            <w:listItem w:displayText="as introduced in the House of Commons" w:value="Bill|as introduced in the House of Commons|Bill|of the Bill and to help inform debate on it|Bill|the House of Commons"/>
            <w:listItem w:displayText="as brought from the House of Commons" w:value="HL Bill|as brought from the House of Commons|Bill|of the Bill and to help inform debate on it|Bill|the House of Lords"/>
            <w:listItem w:displayText="as introduced in the House of Lords" w:value="HL Bill|as introduced in the House of Lords|Bill [HL]|of the Bill and to help inform debate on it|Bill|the House of Lords"/>
            <w:listItem w:displayText="as brought from the House of Lords" w:value="Bill|as brought from the House of Lords|Bill [HL]|of the Bill and to help inform debate on it|Bill|the House of Commons"/>
            <w:listItem w:displayText="which received Royal Assent" w:value="c.|which received Royal Assent|Act|in understanding the Act|Act|HM Government"/>
            <w:listItem w:displayText="as published in Draft" w:value="Bill|as published in Draft|Bill|of the Bill and to help inform debate on it|Bill|the Department"/>
          </w:dropDownList>
        </w:sdtPr>
        <w:sdtEndPr/>
        <w:sdtContent>
          <w:r w:rsidR="00752E9C">
            <w:rPr>
              <w:color w:val="000000"/>
            </w:rPr>
            <w:t>which received Royal Assent</w:t>
          </w:r>
        </w:sdtContent>
      </w:sdt>
      <w:r w:rsidRPr="00752E9C">
        <w:rPr>
          <w:color w:val="000000"/>
        </w:rPr>
        <w:t xml:space="preserve"> on </w:t>
      </w:r>
      <w:sdt>
        <w:sdtPr>
          <w:rPr>
            <w:color w:val="000000"/>
          </w:rPr>
          <w:alias w:val="Publish Date"/>
          <w:tag w:val="Publish Date"/>
          <w:id w:val="11451112"/>
          <w:lock w:val="sdtLocked"/>
          <w:placeholder>
            <w:docPart w:val="CD3D908E5859454DA8862ED367C34F9E"/>
          </w:placeholder>
          <w:dataBinding w:prefixMappings="xmlns:ns0='http://schemas.microsoft.com/office/2006/coverPageProps' " w:xpath="/ns0:CoverPageProperties[1]/ns0:PublishDate[1]" w:storeItemID="{55AF091B-3C7A-41E3-B477-F2FDAA23CFDA}"/>
          <w:date w:fullDate="2023-07-20T00:00:00Z">
            <w:dateFormat w:val="d MMMM yyyy"/>
            <w:lid w:val="en-GB"/>
            <w:storeMappedDataAs w:val="dateTime"/>
            <w:calendar w:val="gregorian"/>
          </w:date>
        </w:sdtPr>
        <w:sdtEndPr/>
        <w:sdtContent>
          <w:r w:rsidR="001D0B46">
            <w:rPr>
              <w:color w:val="000000"/>
              <w:lang w:val="en-GB"/>
            </w:rPr>
            <w:t>20 July 2023</w:t>
          </w:r>
        </w:sdtContent>
      </w:sdt>
      <w:sdt>
        <w:sdtPr>
          <w:rPr>
            <w:color w:val="000000"/>
          </w:rPr>
          <w:alias w:val="BNumber"/>
          <w:tag w:val="BNumber"/>
          <w:id w:val="15540180"/>
          <w:lock w:val="sdtLocked"/>
          <w:placeholder>
            <w:docPart w:val="246ADE67FC014772B2EF02DA894C34DC"/>
          </w:placeholder>
        </w:sdtPr>
        <w:sdtEndPr/>
        <w:sdtContent>
          <w:r w:rsidR="00752E9C">
            <w:rPr>
              <w:color w:val="000000"/>
            </w:rPr>
            <w:t>(c. 33).</w:t>
          </w:r>
        </w:sdtContent>
      </w:sdt>
      <w:r w:rsidR="00E151B3" w:rsidRPr="00752E9C">
        <w:rPr>
          <w:color w:val="000000"/>
        </w:rPr>
        <w:t xml:space="preserve"> </w:t>
      </w:r>
    </w:p>
    <w:p w14:paraId="24491278" w14:textId="6BCCBEDA" w:rsidR="00E718E1" w:rsidRPr="00AE5693" w:rsidRDefault="00E718E1" w:rsidP="00146FE0">
      <w:pPr>
        <w:pStyle w:val="StyleENIntroTextBulletedLatinPalatinoLinotype-Roman"/>
      </w:pPr>
      <w:r w:rsidRPr="007879DF">
        <w:rPr>
          <w:color w:val="auto"/>
        </w:rPr>
        <w:t xml:space="preserve">These Explanatory Notes have been </w:t>
      </w:r>
      <w:sdt>
        <w:sdtPr>
          <w:rPr>
            <w:color w:val="auto"/>
          </w:rPr>
          <w:alias w:val="Department"/>
          <w:tag w:val="Department"/>
          <w:id w:val="8930886"/>
          <w:lock w:val="sdtLocked"/>
          <w:placeholder>
            <w:docPart w:val="30336CFBD2894D8AA66A1E1BD8489F6E"/>
          </w:placeholder>
          <w:dataBinding w:prefixMappings="xmlns:ns0='http://schemas.openxmlformats.org/officeDocument/2006/extended-properties' " w:xpath="/ns0:Properties[1]/ns0:Company[1]" w:storeItemID="{6668398D-A668-4E3E-A5EB-62B293D839F1}"/>
          <w:text/>
        </w:sdtPr>
        <w:sdtEndPr/>
        <w:sdtContent>
          <w:r w:rsidR="00967160">
            <w:rPr>
              <w:color w:val="auto"/>
            </w:rPr>
            <w:t xml:space="preserve">prepared by the Department for Business, </w:t>
          </w:r>
          <w:proofErr w:type="gramStart"/>
          <w:r w:rsidR="00967160">
            <w:rPr>
              <w:color w:val="auto"/>
            </w:rPr>
            <w:t>Energy</w:t>
          </w:r>
          <w:proofErr w:type="gramEnd"/>
          <w:r w:rsidR="00967160">
            <w:rPr>
              <w:color w:val="auto"/>
            </w:rPr>
            <w:t xml:space="preserve"> and Industrial Strategy with the consent of Yasmin Qureshi, the Member in charge of the Private Member’s Bill,</w:t>
          </w:r>
        </w:sdtContent>
      </w:sdt>
      <w:r w:rsidRPr="007879DF">
        <w:rPr>
          <w:color w:val="auto"/>
        </w:rPr>
        <w:t xml:space="preserve"> in order to assist the reader </w:t>
      </w:r>
      <w:sdt>
        <w:sdtPr>
          <w:rPr>
            <w:color w:val="auto"/>
          </w:rPr>
          <w:alias w:val="BillAct2"/>
          <w:tag w:val="BillAct2"/>
          <w:id w:val="22676694"/>
          <w:lock w:val="sdtLocked"/>
          <w:placeholder>
            <w:docPart w:val="AA6E0A2FDC944D3F973BC56C7811C961"/>
          </w:placeholder>
        </w:sdtPr>
        <w:sdtEndPr/>
        <w:sdtContent>
          <w:r w:rsidR="00F01F52">
            <w:rPr>
              <w:color w:val="auto"/>
            </w:rPr>
            <w:t xml:space="preserve">in understanding the </w:t>
          </w:r>
          <w:r w:rsidR="004E5453">
            <w:rPr>
              <w:color w:val="auto"/>
            </w:rPr>
            <w:t>Act</w:t>
          </w:r>
        </w:sdtContent>
      </w:sdt>
      <w:r w:rsidRPr="007879DF">
        <w:rPr>
          <w:color w:val="auto"/>
        </w:rPr>
        <w:t>. They do not form part of the</w:t>
      </w:r>
      <w:r w:rsidRPr="00146FE0">
        <w:t xml:space="preserve"> </w:t>
      </w:r>
      <w:sdt>
        <w:sdtPr>
          <w:alias w:val="BillAct3"/>
          <w:tag w:val="BillAct3"/>
          <w:id w:val="22676698"/>
          <w:lock w:val="sdtLocked"/>
          <w:placeholder>
            <w:docPart w:val="AA6E0A2FDC944D3F973BC56C7811C961"/>
          </w:placeholder>
        </w:sdtPr>
        <w:sdtEndPr/>
        <w:sdtContent>
          <w:r w:rsidR="004E5453">
            <w:t>Act</w:t>
          </w:r>
        </w:sdtContent>
      </w:sdt>
      <w:r w:rsidR="00F4644B" w:rsidRPr="00AE5693">
        <w:t xml:space="preserve"> </w:t>
      </w:r>
      <w:r w:rsidRPr="00AE5693">
        <w:t>and have not been endorsed by Parliament.</w:t>
      </w:r>
    </w:p>
    <w:p w14:paraId="22565ACA" w14:textId="11F4141F" w:rsidR="00FD6AE0" w:rsidRPr="00AE5693" w:rsidRDefault="00D063E5" w:rsidP="00146FE0">
      <w:pPr>
        <w:pStyle w:val="StyleENIntroTextBulletedLatinPalatinoLinotype-Roman"/>
      </w:pPr>
      <w:r w:rsidRPr="00AE5693">
        <w:t xml:space="preserve">These </w:t>
      </w:r>
      <w:r w:rsidR="004D14CE" w:rsidRPr="00AE5693">
        <w:t xml:space="preserve">Explanatory </w:t>
      </w:r>
      <w:r w:rsidRPr="00AE5693">
        <w:t>N</w:t>
      </w:r>
      <w:r w:rsidR="00FD6AE0" w:rsidRPr="00AE5693">
        <w:t xml:space="preserve">otes explain what each part of the </w:t>
      </w:r>
      <w:sdt>
        <w:sdtPr>
          <w:alias w:val="BillAct4"/>
          <w:tag w:val="BillAct4"/>
          <w:id w:val="22676700"/>
          <w:lock w:val="sdtLocked"/>
          <w:placeholder>
            <w:docPart w:val="AA6E0A2FDC944D3F973BC56C7811C961"/>
          </w:placeholder>
        </w:sdtPr>
        <w:sdtEndPr/>
        <w:sdtContent>
          <w:r w:rsidR="004E5453">
            <w:t>Act</w:t>
          </w:r>
        </w:sdtContent>
      </w:sdt>
      <w:r w:rsidR="00F4644B" w:rsidRPr="00146FE0">
        <w:t xml:space="preserve"> </w:t>
      </w:r>
      <w:r w:rsidR="00FD6AE0" w:rsidRPr="00146FE0">
        <w:t xml:space="preserve">will mean in practice; provide background information on the development of policy; and provide additional information on how the </w:t>
      </w:r>
      <w:sdt>
        <w:sdtPr>
          <w:alias w:val="BillAct5"/>
          <w:tag w:val="BillAct5"/>
          <w:id w:val="22676702"/>
          <w:lock w:val="sdtLocked"/>
          <w:placeholder>
            <w:docPart w:val="AA6E0A2FDC944D3F973BC56C7811C961"/>
          </w:placeholder>
        </w:sdtPr>
        <w:sdtEndPr/>
        <w:sdtContent>
          <w:r w:rsidR="00C539B3">
            <w:t>Act</w:t>
          </w:r>
        </w:sdtContent>
      </w:sdt>
      <w:r w:rsidR="00F4644B" w:rsidRPr="00AE5693">
        <w:t xml:space="preserve"> </w:t>
      </w:r>
      <w:r w:rsidR="00FD6AE0" w:rsidRPr="00AE5693">
        <w:t xml:space="preserve">will affect existing legislation in this area. </w:t>
      </w:r>
    </w:p>
    <w:p w14:paraId="12F470FD" w14:textId="0DDECCDC" w:rsidR="00CF13F1" w:rsidRPr="00752E9C" w:rsidRDefault="00E718E1" w:rsidP="00EC4FF9">
      <w:pPr>
        <w:pStyle w:val="StyleENIntroTextBulletedLatinPalatinoLinotype-Roman"/>
      </w:pPr>
      <w:r w:rsidRPr="00AE5693">
        <w:t xml:space="preserve">These </w:t>
      </w:r>
      <w:r w:rsidR="004D14CE" w:rsidRPr="00AE5693">
        <w:t xml:space="preserve">Explanatory </w:t>
      </w:r>
      <w:r w:rsidRPr="00AE5693">
        <w:t xml:space="preserve">Notes might best be read alongside the </w:t>
      </w:r>
      <w:r w:rsidR="0092413A">
        <w:t>Act</w:t>
      </w:r>
      <w:r w:rsidRPr="00146FE0">
        <w:t xml:space="preserve">. They are not, and are not intended to be, a comprehensive description of the </w:t>
      </w:r>
      <w:sdt>
        <w:sdtPr>
          <w:alias w:val="BillAct7"/>
          <w:tag w:val="BillAct7"/>
          <w:id w:val="22676706"/>
          <w:lock w:val="sdtLocked"/>
          <w:placeholder>
            <w:docPart w:val="AA6E0A2FDC944D3F973BC56C7811C961"/>
          </w:placeholder>
        </w:sdtPr>
        <w:sdtEndPr/>
        <w:sdtContent>
          <w:r w:rsidR="0092413A">
            <w:t>Act</w:t>
          </w:r>
        </w:sdtContent>
      </w:sdt>
      <w:r w:rsidR="005D36BD" w:rsidRPr="00146FE0">
        <w:t>.</w:t>
      </w:r>
    </w:p>
    <w:p w14:paraId="39DDC8CE" w14:textId="77777777" w:rsidR="00C54216" w:rsidRPr="00CA4237" w:rsidRDefault="000815DA" w:rsidP="00EC4FF9">
      <w:pPr>
        <w:pStyle w:val="ENHeading1Unindexed"/>
        <w:rPr>
          <w:lang w:val="en-GB"/>
        </w:rPr>
      </w:pPr>
      <w:r w:rsidRPr="00482EBB">
        <w:br w:type="page"/>
      </w:r>
      <w:sdt>
        <w:sdtPr>
          <w:rPr>
            <w:lang w:val="en-GB"/>
          </w:rPr>
          <w:id w:val="10370503"/>
          <w:lock w:val="sdtContentLocked"/>
          <w:placeholder>
            <w:docPart w:val="E981BF7FA6DB4EBF8FCB1771437805B3"/>
          </w:placeholder>
          <w:group/>
        </w:sdtPr>
        <w:sdtEndPr/>
        <w:sdtContent>
          <w:r w:rsidR="00EC4FF9" w:rsidRPr="00CA4237">
            <w:rPr>
              <w:lang w:val="en-GB"/>
            </w:rPr>
            <w:t>Table of C</w:t>
          </w:r>
          <w:r w:rsidR="00E718E1" w:rsidRPr="00CA4237">
            <w:rPr>
              <w:lang w:val="en-GB"/>
            </w:rPr>
            <w:t>ontents</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7"/>
        <w:gridCol w:w="4534"/>
      </w:tblGrid>
      <w:sdt>
        <w:sdtPr>
          <w:id w:val="21846932"/>
          <w:lock w:val="sdtContentLocked"/>
          <w:placeholder>
            <w:docPart w:val="77D4665386684680939F5D96B66B7879"/>
          </w:placeholder>
          <w:group/>
        </w:sdtPr>
        <w:sdtEndPr/>
        <w:sdtContent>
          <w:tr w:rsidR="00EC4FF9" w:rsidRPr="00AE5693" w14:paraId="19159E92" w14:textId="77777777" w:rsidTr="00C803ED">
            <w:tc>
              <w:tcPr>
                <w:tcW w:w="4537" w:type="dxa"/>
              </w:tcPr>
              <w:p w14:paraId="0C6D6433" w14:textId="77777777" w:rsidR="00EC4FF9" w:rsidRPr="00AE5693" w:rsidRDefault="00EC4FF9" w:rsidP="00A13ACD">
                <w:pPr>
                  <w:pStyle w:val="StyleTOC1BoldRight"/>
                </w:pPr>
                <w:r w:rsidRPr="00AE5693">
                  <w:t>Subject</w:t>
                </w:r>
              </w:p>
            </w:tc>
            <w:tc>
              <w:tcPr>
                <w:tcW w:w="4534" w:type="dxa"/>
              </w:tcPr>
              <w:p w14:paraId="5BA9B871" w14:textId="56BDCBFE" w:rsidR="00EC4FF9" w:rsidRPr="00AE5693" w:rsidRDefault="00EC4FF9" w:rsidP="00A13ACD">
                <w:pPr>
                  <w:pStyle w:val="StyleTOC1BoldRight"/>
                  <w:jc w:val="right"/>
                </w:pPr>
                <w:r w:rsidRPr="00AE5693">
                  <w:t>Page of these Notes</w:t>
                </w:r>
              </w:p>
            </w:tc>
          </w:tr>
        </w:sdtContent>
      </w:sdt>
    </w:tbl>
    <w:p w14:paraId="7D435E70" w14:textId="142C4CB9" w:rsidR="00A13ACD" w:rsidRDefault="00970E42">
      <w:pPr>
        <w:pStyle w:val="TOC1"/>
        <w:rPr>
          <w:rFonts w:asciiTheme="minorHAnsi" w:hAnsiTheme="minorHAnsi"/>
          <w:b w:val="0"/>
          <w:bCs w:val="0"/>
          <w:kern w:val="2"/>
          <w:sz w:val="22"/>
          <w:szCs w:val="22"/>
          <w:lang w:eastAsia="en-GB" w:bidi="ar-SA"/>
          <w14:ligatures w14:val="standardContextual"/>
        </w:rPr>
      </w:pPr>
      <w:r>
        <w:fldChar w:fldCharType="begin"/>
      </w:r>
      <w:r>
        <w:instrText xml:space="preserve"> TOC \o "1-3" \h \z \t "Heading 4,4,Heading 5,5,H: Subheading 4,4,Section Heading,4,H: Subheading 5,5" </w:instrText>
      </w:r>
      <w:r>
        <w:fldChar w:fldCharType="separate"/>
      </w:r>
      <w:hyperlink w:anchor="_Toc163118268" w:history="1">
        <w:r w:rsidR="00A13ACD" w:rsidRPr="00732A76">
          <w:rPr>
            <w:rStyle w:val="Hyperlink"/>
          </w:rPr>
          <w:t>Overview of the Act</w:t>
        </w:r>
        <w:r w:rsidR="00A13ACD">
          <w:rPr>
            <w:webHidden/>
          </w:rPr>
          <w:tab/>
        </w:r>
        <w:r w:rsidR="00A13ACD">
          <w:rPr>
            <w:webHidden/>
          </w:rPr>
          <w:fldChar w:fldCharType="begin"/>
        </w:r>
        <w:r w:rsidR="00A13ACD">
          <w:rPr>
            <w:webHidden/>
          </w:rPr>
          <w:instrText xml:space="preserve"> PAGEREF _Toc163118268 \h </w:instrText>
        </w:r>
        <w:r w:rsidR="00A13ACD">
          <w:rPr>
            <w:webHidden/>
          </w:rPr>
        </w:r>
        <w:r w:rsidR="00A13ACD">
          <w:rPr>
            <w:webHidden/>
          </w:rPr>
          <w:fldChar w:fldCharType="separate"/>
        </w:r>
        <w:r w:rsidR="00A13ACD">
          <w:rPr>
            <w:webHidden/>
          </w:rPr>
          <w:t>3</w:t>
        </w:r>
        <w:r w:rsidR="00A13ACD">
          <w:rPr>
            <w:webHidden/>
          </w:rPr>
          <w:fldChar w:fldCharType="end"/>
        </w:r>
      </w:hyperlink>
    </w:p>
    <w:p w14:paraId="1C8ADA49" w14:textId="5966FB1D" w:rsidR="00A13ACD" w:rsidRDefault="001D0B46">
      <w:pPr>
        <w:pStyle w:val="TOC1"/>
        <w:rPr>
          <w:rFonts w:asciiTheme="minorHAnsi" w:hAnsiTheme="minorHAnsi"/>
          <w:b w:val="0"/>
          <w:bCs w:val="0"/>
          <w:kern w:val="2"/>
          <w:sz w:val="22"/>
          <w:szCs w:val="22"/>
          <w:lang w:eastAsia="en-GB" w:bidi="ar-SA"/>
          <w14:ligatures w14:val="standardContextual"/>
        </w:rPr>
      </w:pPr>
      <w:hyperlink w:anchor="_Toc163118269" w:history="1">
        <w:r w:rsidR="00A13ACD" w:rsidRPr="00732A76">
          <w:rPr>
            <w:rStyle w:val="Hyperlink"/>
          </w:rPr>
          <w:t>Policy background</w:t>
        </w:r>
        <w:r w:rsidR="00A13ACD">
          <w:rPr>
            <w:webHidden/>
          </w:rPr>
          <w:tab/>
        </w:r>
        <w:r w:rsidR="00A13ACD">
          <w:rPr>
            <w:webHidden/>
          </w:rPr>
          <w:fldChar w:fldCharType="begin"/>
        </w:r>
        <w:r w:rsidR="00A13ACD">
          <w:rPr>
            <w:webHidden/>
          </w:rPr>
          <w:instrText xml:space="preserve"> PAGEREF _Toc163118269 \h </w:instrText>
        </w:r>
        <w:r w:rsidR="00A13ACD">
          <w:rPr>
            <w:webHidden/>
          </w:rPr>
        </w:r>
        <w:r w:rsidR="00A13ACD">
          <w:rPr>
            <w:webHidden/>
          </w:rPr>
          <w:fldChar w:fldCharType="separate"/>
        </w:r>
        <w:r w:rsidR="00A13ACD">
          <w:rPr>
            <w:webHidden/>
          </w:rPr>
          <w:t>4</w:t>
        </w:r>
        <w:r w:rsidR="00A13ACD">
          <w:rPr>
            <w:webHidden/>
          </w:rPr>
          <w:fldChar w:fldCharType="end"/>
        </w:r>
      </w:hyperlink>
    </w:p>
    <w:p w14:paraId="15E4F611" w14:textId="305741C6" w:rsidR="00A13ACD" w:rsidRDefault="001D0B46">
      <w:pPr>
        <w:pStyle w:val="TOC1"/>
        <w:rPr>
          <w:rFonts w:asciiTheme="minorHAnsi" w:hAnsiTheme="minorHAnsi"/>
          <w:b w:val="0"/>
          <w:bCs w:val="0"/>
          <w:kern w:val="2"/>
          <w:sz w:val="22"/>
          <w:szCs w:val="22"/>
          <w:lang w:eastAsia="en-GB" w:bidi="ar-SA"/>
          <w14:ligatures w14:val="standardContextual"/>
        </w:rPr>
      </w:pPr>
      <w:hyperlink w:anchor="_Toc163118270" w:history="1">
        <w:r w:rsidR="00A13ACD" w:rsidRPr="00732A76">
          <w:rPr>
            <w:rStyle w:val="Hyperlink"/>
          </w:rPr>
          <w:t>Legal background</w:t>
        </w:r>
        <w:r w:rsidR="00A13ACD">
          <w:rPr>
            <w:webHidden/>
          </w:rPr>
          <w:tab/>
        </w:r>
        <w:r w:rsidR="00A13ACD">
          <w:rPr>
            <w:webHidden/>
          </w:rPr>
          <w:fldChar w:fldCharType="begin"/>
        </w:r>
        <w:r w:rsidR="00A13ACD">
          <w:rPr>
            <w:webHidden/>
          </w:rPr>
          <w:instrText xml:space="preserve"> PAGEREF _Toc163118270 \h </w:instrText>
        </w:r>
        <w:r w:rsidR="00A13ACD">
          <w:rPr>
            <w:webHidden/>
          </w:rPr>
        </w:r>
        <w:r w:rsidR="00A13ACD">
          <w:rPr>
            <w:webHidden/>
          </w:rPr>
          <w:fldChar w:fldCharType="separate"/>
        </w:r>
        <w:r w:rsidR="00A13ACD">
          <w:rPr>
            <w:webHidden/>
          </w:rPr>
          <w:t>4</w:t>
        </w:r>
        <w:r w:rsidR="00A13ACD">
          <w:rPr>
            <w:webHidden/>
          </w:rPr>
          <w:fldChar w:fldCharType="end"/>
        </w:r>
      </w:hyperlink>
    </w:p>
    <w:p w14:paraId="0BC0B1F6" w14:textId="3A2453DD" w:rsidR="00A13ACD" w:rsidRDefault="001D0B46">
      <w:pPr>
        <w:pStyle w:val="TOC1"/>
        <w:rPr>
          <w:rFonts w:asciiTheme="minorHAnsi" w:hAnsiTheme="minorHAnsi"/>
          <w:b w:val="0"/>
          <w:bCs w:val="0"/>
          <w:kern w:val="2"/>
          <w:sz w:val="22"/>
          <w:szCs w:val="22"/>
          <w:lang w:eastAsia="en-GB" w:bidi="ar-SA"/>
          <w14:ligatures w14:val="standardContextual"/>
        </w:rPr>
      </w:pPr>
      <w:hyperlink w:anchor="_Toc163118271" w:history="1">
        <w:r w:rsidR="00A13ACD" w:rsidRPr="00732A76">
          <w:rPr>
            <w:rStyle w:val="Hyperlink"/>
          </w:rPr>
          <w:t>Territorial extent and application</w:t>
        </w:r>
        <w:r w:rsidR="00A13ACD">
          <w:rPr>
            <w:webHidden/>
          </w:rPr>
          <w:tab/>
        </w:r>
        <w:r w:rsidR="00A13ACD">
          <w:rPr>
            <w:webHidden/>
          </w:rPr>
          <w:fldChar w:fldCharType="begin"/>
        </w:r>
        <w:r w:rsidR="00A13ACD">
          <w:rPr>
            <w:webHidden/>
          </w:rPr>
          <w:instrText xml:space="preserve"> PAGEREF _Toc163118271 \h </w:instrText>
        </w:r>
        <w:r w:rsidR="00A13ACD">
          <w:rPr>
            <w:webHidden/>
          </w:rPr>
        </w:r>
        <w:r w:rsidR="00A13ACD">
          <w:rPr>
            <w:webHidden/>
          </w:rPr>
          <w:fldChar w:fldCharType="separate"/>
        </w:r>
        <w:r w:rsidR="00A13ACD">
          <w:rPr>
            <w:webHidden/>
          </w:rPr>
          <w:t>5</w:t>
        </w:r>
        <w:r w:rsidR="00A13ACD">
          <w:rPr>
            <w:webHidden/>
          </w:rPr>
          <w:fldChar w:fldCharType="end"/>
        </w:r>
      </w:hyperlink>
    </w:p>
    <w:p w14:paraId="7A77DE4A" w14:textId="2C66AE82" w:rsidR="00A13ACD" w:rsidRDefault="001D0B46">
      <w:pPr>
        <w:pStyle w:val="TOC1"/>
        <w:rPr>
          <w:rFonts w:asciiTheme="minorHAnsi" w:hAnsiTheme="minorHAnsi"/>
          <w:b w:val="0"/>
          <w:bCs w:val="0"/>
          <w:kern w:val="2"/>
          <w:sz w:val="22"/>
          <w:szCs w:val="22"/>
          <w:lang w:eastAsia="en-GB" w:bidi="ar-SA"/>
          <w14:ligatures w14:val="standardContextual"/>
        </w:rPr>
      </w:pPr>
      <w:hyperlink w:anchor="_Toc163118272" w:history="1">
        <w:r w:rsidR="00A13ACD" w:rsidRPr="00732A76">
          <w:rPr>
            <w:rStyle w:val="Hyperlink"/>
          </w:rPr>
          <w:t>Commentary on provisions of the Act</w:t>
        </w:r>
        <w:r w:rsidR="00A13ACD">
          <w:rPr>
            <w:webHidden/>
          </w:rPr>
          <w:tab/>
        </w:r>
        <w:r w:rsidR="00A13ACD">
          <w:rPr>
            <w:webHidden/>
          </w:rPr>
          <w:fldChar w:fldCharType="begin"/>
        </w:r>
        <w:r w:rsidR="00A13ACD">
          <w:rPr>
            <w:webHidden/>
          </w:rPr>
          <w:instrText xml:space="preserve"> PAGEREF _Toc163118272 \h </w:instrText>
        </w:r>
        <w:r w:rsidR="00A13ACD">
          <w:rPr>
            <w:webHidden/>
          </w:rPr>
        </w:r>
        <w:r w:rsidR="00A13ACD">
          <w:rPr>
            <w:webHidden/>
          </w:rPr>
          <w:fldChar w:fldCharType="separate"/>
        </w:r>
        <w:r w:rsidR="00A13ACD">
          <w:rPr>
            <w:webHidden/>
          </w:rPr>
          <w:t>5</w:t>
        </w:r>
        <w:r w:rsidR="00A13ACD">
          <w:rPr>
            <w:webHidden/>
          </w:rPr>
          <w:fldChar w:fldCharType="end"/>
        </w:r>
      </w:hyperlink>
    </w:p>
    <w:p w14:paraId="6397B85D" w14:textId="10FC14C0" w:rsidR="00A13ACD" w:rsidRDefault="001D0B46">
      <w:pPr>
        <w:pStyle w:val="TOC4"/>
        <w:tabs>
          <w:tab w:val="right" w:leader="dot" w:pos="9061"/>
        </w:tabs>
        <w:rPr>
          <w:noProof/>
          <w:kern w:val="2"/>
          <w:sz w:val="22"/>
          <w:szCs w:val="22"/>
          <w:lang w:eastAsia="en-GB" w:bidi="ar-SA"/>
          <w14:ligatures w14:val="standardContextual"/>
        </w:rPr>
      </w:pPr>
      <w:hyperlink w:anchor="_Toc163118273" w:history="1">
        <w:r w:rsidR="00A13ACD" w:rsidRPr="00732A76">
          <w:rPr>
            <w:rStyle w:val="Hyperlink"/>
            <w:noProof/>
          </w:rPr>
          <w:t>Section 1: Amendments to the statutory right to request contract variation</w:t>
        </w:r>
        <w:r w:rsidR="00A13ACD">
          <w:rPr>
            <w:noProof/>
            <w:webHidden/>
          </w:rPr>
          <w:tab/>
        </w:r>
        <w:r w:rsidR="00A13ACD">
          <w:rPr>
            <w:noProof/>
            <w:webHidden/>
          </w:rPr>
          <w:fldChar w:fldCharType="begin"/>
        </w:r>
        <w:r w:rsidR="00A13ACD">
          <w:rPr>
            <w:noProof/>
            <w:webHidden/>
          </w:rPr>
          <w:instrText xml:space="preserve"> PAGEREF _Toc163118273 \h </w:instrText>
        </w:r>
        <w:r w:rsidR="00A13ACD">
          <w:rPr>
            <w:noProof/>
            <w:webHidden/>
          </w:rPr>
        </w:r>
        <w:r w:rsidR="00A13ACD">
          <w:rPr>
            <w:noProof/>
            <w:webHidden/>
          </w:rPr>
          <w:fldChar w:fldCharType="separate"/>
        </w:r>
        <w:r w:rsidR="00A13ACD">
          <w:rPr>
            <w:noProof/>
            <w:webHidden/>
          </w:rPr>
          <w:t>5</w:t>
        </w:r>
        <w:r w:rsidR="00A13ACD">
          <w:rPr>
            <w:noProof/>
            <w:webHidden/>
          </w:rPr>
          <w:fldChar w:fldCharType="end"/>
        </w:r>
      </w:hyperlink>
    </w:p>
    <w:p w14:paraId="4E88AED0" w14:textId="426E5904" w:rsidR="00A13ACD" w:rsidRDefault="001D0B46">
      <w:pPr>
        <w:pStyle w:val="TOC4"/>
        <w:tabs>
          <w:tab w:val="right" w:leader="dot" w:pos="9061"/>
        </w:tabs>
        <w:rPr>
          <w:noProof/>
          <w:kern w:val="2"/>
          <w:sz w:val="22"/>
          <w:szCs w:val="22"/>
          <w:lang w:eastAsia="en-GB" w:bidi="ar-SA"/>
          <w14:ligatures w14:val="standardContextual"/>
        </w:rPr>
      </w:pPr>
      <w:hyperlink w:anchor="_Toc163118274" w:history="1">
        <w:r w:rsidR="00A13ACD" w:rsidRPr="00732A76">
          <w:rPr>
            <w:rStyle w:val="Hyperlink"/>
            <w:noProof/>
          </w:rPr>
          <w:t>Section 2: Commencement</w:t>
        </w:r>
        <w:r w:rsidR="00A13ACD">
          <w:rPr>
            <w:noProof/>
            <w:webHidden/>
          </w:rPr>
          <w:tab/>
        </w:r>
        <w:r w:rsidR="00A13ACD">
          <w:rPr>
            <w:noProof/>
            <w:webHidden/>
          </w:rPr>
          <w:fldChar w:fldCharType="begin"/>
        </w:r>
        <w:r w:rsidR="00A13ACD">
          <w:rPr>
            <w:noProof/>
            <w:webHidden/>
          </w:rPr>
          <w:instrText xml:space="preserve"> PAGEREF _Toc163118274 \h </w:instrText>
        </w:r>
        <w:r w:rsidR="00A13ACD">
          <w:rPr>
            <w:noProof/>
            <w:webHidden/>
          </w:rPr>
        </w:r>
        <w:r w:rsidR="00A13ACD">
          <w:rPr>
            <w:noProof/>
            <w:webHidden/>
          </w:rPr>
          <w:fldChar w:fldCharType="separate"/>
        </w:r>
        <w:r w:rsidR="00A13ACD">
          <w:rPr>
            <w:noProof/>
            <w:webHidden/>
          </w:rPr>
          <w:t>5</w:t>
        </w:r>
        <w:r w:rsidR="00A13ACD">
          <w:rPr>
            <w:noProof/>
            <w:webHidden/>
          </w:rPr>
          <w:fldChar w:fldCharType="end"/>
        </w:r>
      </w:hyperlink>
    </w:p>
    <w:p w14:paraId="6CA73208" w14:textId="6BC1A7C3" w:rsidR="00A13ACD" w:rsidRDefault="001D0B46">
      <w:pPr>
        <w:pStyle w:val="TOC1"/>
        <w:rPr>
          <w:rFonts w:asciiTheme="minorHAnsi" w:hAnsiTheme="minorHAnsi"/>
          <w:b w:val="0"/>
          <w:bCs w:val="0"/>
          <w:kern w:val="2"/>
          <w:sz w:val="22"/>
          <w:szCs w:val="22"/>
          <w:lang w:eastAsia="en-GB" w:bidi="ar-SA"/>
          <w14:ligatures w14:val="standardContextual"/>
        </w:rPr>
      </w:pPr>
      <w:hyperlink w:anchor="_Toc163118275" w:history="1">
        <w:r w:rsidR="00A13ACD" w:rsidRPr="00732A76">
          <w:rPr>
            <w:rStyle w:val="Hyperlink"/>
          </w:rPr>
          <w:t>Commencement</w:t>
        </w:r>
        <w:r w:rsidR="00A13ACD">
          <w:rPr>
            <w:webHidden/>
          </w:rPr>
          <w:tab/>
        </w:r>
        <w:r w:rsidR="00A13ACD">
          <w:rPr>
            <w:webHidden/>
          </w:rPr>
          <w:fldChar w:fldCharType="begin"/>
        </w:r>
        <w:r w:rsidR="00A13ACD">
          <w:rPr>
            <w:webHidden/>
          </w:rPr>
          <w:instrText xml:space="preserve"> PAGEREF _Toc163118275 \h </w:instrText>
        </w:r>
        <w:r w:rsidR="00A13ACD">
          <w:rPr>
            <w:webHidden/>
          </w:rPr>
        </w:r>
        <w:r w:rsidR="00A13ACD">
          <w:rPr>
            <w:webHidden/>
          </w:rPr>
          <w:fldChar w:fldCharType="separate"/>
        </w:r>
        <w:r w:rsidR="00A13ACD">
          <w:rPr>
            <w:webHidden/>
          </w:rPr>
          <w:t>6</w:t>
        </w:r>
        <w:r w:rsidR="00A13ACD">
          <w:rPr>
            <w:webHidden/>
          </w:rPr>
          <w:fldChar w:fldCharType="end"/>
        </w:r>
      </w:hyperlink>
    </w:p>
    <w:p w14:paraId="65376041" w14:textId="1B657A4A" w:rsidR="00A13ACD" w:rsidRDefault="001D0B46">
      <w:pPr>
        <w:pStyle w:val="TOC1"/>
        <w:rPr>
          <w:rFonts w:asciiTheme="minorHAnsi" w:hAnsiTheme="minorHAnsi"/>
          <w:b w:val="0"/>
          <w:bCs w:val="0"/>
          <w:kern w:val="2"/>
          <w:sz w:val="22"/>
          <w:szCs w:val="22"/>
          <w:lang w:eastAsia="en-GB" w:bidi="ar-SA"/>
          <w14:ligatures w14:val="standardContextual"/>
        </w:rPr>
      </w:pPr>
      <w:hyperlink w:anchor="_Toc163118276" w:history="1">
        <w:r w:rsidR="00A13ACD" w:rsidRPr="00732A76">
          <w:rPr>
            <w:rStyle w:val="Hyperlink"/>
          </w:rPr>
          <w:t>Related documents</w:t>
        </w:r>
        <w:r w:rsidR="00A13ACD">
          <w:rPr>
            <w:webHidden/>
          </w:rPr>
          <w:tab/>
        </w:r>
        <w:r w:rsidR="00A13ACD">
          <w:rPr>
            <w:webHidden/>
          </w:rPr>
          <w:fldChar w:fldCharType="begin"/>
        </w:r>
        <w:r w:rsidR="00A13ACD">
          <w:rPr>
            <w:webHidden/>
          </w:rPr>
          <w:instrText xml:space="preserve"> PAGEREF _Toc163118276 \h </w:instrText>
        </w:r>
        <w:r w:rsidR="00A13ACD">
          <w:rPr>
            <w:webHidden/>
          </w:rPr>
        </w:r>
        <w:r w:rsidR="00A13ACD">
          <w:rPr>
            <w:webHidden/>
          </w:rPr>
          <w:fldChar w:fldCharType="separate"/>
        </w:r>
        <w:r w:rsidR="00A13ACD">
          <w:rPr>
            <w:webHidden/>
          </w:rPr>
          <w:t>6</w:t>
        </w:r>
        <w:r w:rsidR="00A13ACD">
          <w:rPr>
            <w:webHidden/>
          </w:rPr>
          <w:fldChar w:fldCharType="end"/>
        </w:r>
      </w:hyperlink>
    </w:p>
    <w:p w14:paraId="1874877D" w14:textId="6620E121" w:rsidR="00A13ACD" w:rsidRDefault="001D0B46">
      <w:pPr>
        <w:pStyle w:val="TOC1"/>
        <w:rPr>
          <w:rFonts w:asciiTheme="minorHAnsi" w:hAnsiTheme="minorHAnsi"/>
          <w:b w:val="0"/>
          <w:bCs w:val="0"/>
          <w:kern w:val="2"/>
          <w:sz w:val="22"/>
          <w:szCs w:val="22"/>
          <w:lang w:eastAsia="en-GB" w:bidi="ar-SA"/>
          <w14:ligatures w14:val="standardContextual"/>
        </w:rPr>
      </w:pPr>
      <w:hyperlink w:anchor="_Toc163118277" w:history="1">
        <w:r w:rsidR="00A13ACD" w:rsidRPr="00732A76">
          <w:rPr>
            <w:rStyle w:val="Hyperlink"/>
          </w:rPr>
          <w:t>Annex A - Territorial extent and application in the United Kingdom</w:t>
        </w:r>
        <w:r w:rsidR="00A13ACD">
          <w:rPr>
            <w:webHidden/>
          </w:rPr>
          <w:tab/>
        </w:r>
        <w:r w:rsidR="00A13ACD">
          <w:rPr>
            <w:webHidden/>
          </w:rPr>
          <w:fldChar w:fldCharType="begin"/>
        </w:r>
        <w:r w:rsidR="00A13ACD">
          <w:rPr>
            <w:webHidden/>
          </w:rPr>
          <w:instrText xml:space="preserve"> PAGEREF _Toc163118277 \h </w:instrText>
        </w:r>
        <w:r w:rsidR="00A13ACD">
          <w:rPr>
            <w:webHidden/>
          </w:rPr>
        </w:r>
        <w:r w:rsidR="00A13ACD">
          <w:rPr>
            <w:webHidden/>
          </w:rPr>
          <w:fldChar w:fldCharType="separate"/>
        </w:r>
        <w:r w:rsidR="00A13ACD">
          <w:rPr>
            <w:webHidden/>
          </w:rPr>
          <w:t>7</w:t>
        </w:r>
        <w:r w:rsidR="00A13ACD">
          <w:rPr>
            <w:webHidden/>
          </w:rPr>
          <w:fldChar w:fldCharType="end"/>
        </w:r>
      </w:hyperlink>
    </w:p>
    <w:p w14:paraId="497E9323" w14:textId="08662228" w:rsidR="00A13ACD" w:rsidRDefault="001D0B46">
      <w:pPr>
        <w:pStyle w:val="TOC1"/>
        <w:rPr>
          <w:rFonts w:asciiTheme="minorHAnsi" w:hAnsiTheme="minorHAnsi"/>
          <w:b w:val="0"/>
          <w:bCs w:val="0"/>
          <w:kern w:val="2"/>
          <w:sz w:val="22"/>
          <w:szCs w:val="22"/>
          <w:lang w:eastAsia="en-GB" w:bidi="ar-SA"/>
          <w14:ligatures w14:val="standardContextual"/>
        </w:rPr>
      </w:pPr>
      <w:hyperlink w:anchor="_Toc163118278" w:history="1">
        <w:r w:rsidR="00A13ACD" w:rsidRPr="00732A76">
          <w:rPr>
            <w:rStyle w:val="Hyperlink"/>
          </w:rPr>
          <w:t>Annex B – Hansard References</w:t>
        </w:r>
        <w:r w:rsidR="00A13ACD">
          <w:rPr>
            <w:webHidden/>
          </w:rPr>
          <w:tab/>
        </w:r>
        <w:r w:rsidR="00A13ACD">
          <w:rPr>
            <w:webHidden/>
          </w:rPr>
          <w:fldChar w:fldCharType="begin"/>
        </w:r>
        <w:r w:rsidR="00A13ACD">
          <w:rPr>
            <w:webHidden/>
          </w:rPr>
          <w:instrText xml:space="preserve"> PAGEREF _Toc163118278 \h </w:instrText>
        </w:r>
        <w:r w:rsidR="00A13ACD">
          <w:rPr>
            <w:webHidden/>
          </w:rPr>
        </w:r>
        <w:r w:rsidR="00A13ACD">
          <w:rPr>
            <w:webHidden/>
          </w:rPr>
          <w:fldChar w:fldCharType="separate"/>
        </w:r>
        <w:r w:rsidR="00A13ACD">
          <w:rPr>
            <w:webHidden/>
          </w:rPr>
          <w:t>8</w:t>
        </w:r>
        <w:r w:rsidR="00A13ACD">
          <w:rPr>
            <w:webHidden/>
          </w:rPr>
          <w:fldChar w:fldCharType="end"/>
        </w:r>
      </w:hyperlink>
    </w:p>
    <w:p w14:paraId="53D0072D" w14:textId="17DF7F8F" w:rsidR="00752E9C" w:rsidRDefault="00970E42" w:rsidP="00752E9C">
      <w:pPr>
        <w:pStyle w:val="Heading1"/>
        <w:keepNext/>
        <w:rPr>
          <w:rFonts w:ascii="PalatinoLinotype-Roman" w:eastAsiaTheme="minorEastAsia" w:hAnsi="PalatinoLinotype-Roman" w:cstheme="minorBidi"/>
          <w:color w:val="auto"/>
          <w:sz w:val="28"/>
          <w:szCs w:val="20"/>
        </w:rPr>
      </w:pPr>
      <w:r>
        <w:rPr>
          <w:rFonts w:ascii="PalatinoLinotype-Roman" w:eastAsiaTheme="minorEastAsia" w:hAnsi="PalatinoLinotype-Roman" w:cstheme="minorBidi"/>
          <w:color w:val="auto"/>
          <w:sz w:val="28"/>
          <w:szCs w:val="20"/>
        </w:rPr>
        <w:fldChar w:fldCharType="end"/>
      </w:r>
    </w:p>
    <w:p w14:paraId="75B8C050" w14:textId="77777777" w:rsidR="00752E9C" w:rsidRDefault="00752E9C">
      <w:pPr>
        <w:rPr>
          <w:rFonts w:ascii="PalatinoLinotype-Roman" w:hAnsi="PalatinoLinotype-Roman"/>
          <w:b/>
          <w:bCs/>
          <w:sz w:val="28"/>
          <w:szCs w:val="20"/>
        </w:rPr>
      </w:pPr>
      <w:r>
        <w:rPr>
          <w:rFonts w:ascii="PalatinoLinotype-Roman" w:hAnsi="PalatinoLinotype-Roman"/>
          <w:sz w:val="28"/>
          <w:szCs w:val="20"/>
        </w:rPr>
        <w:br w:type="page"/>
      </w:r>
    </w:p>
    <w:p w14:paraId="63F40740" w14:textId="6EB01F96" w:rsidR="00C72ABF" w:rsidRPr="00C72ABF" w:rsidRDefault="00C72ABF" w:rsidP="00752E9C">
      <w:pPr>
        <w:pStyle w:val="Heading1"/>
        <w:keepNext/>
      </w:pPr>
      <w:r>
        <w:lastRenderedPageBreak/>
        <w:tab/>
      </w:r>
    </w:p>
    <w:bookmarkStart w:id="1" w:name="_Toc416612126"/>
    <w:bookmarkStart w:id="2" w:name="_Toc163118268"/>
    <w:bookmarkStart w:id="3" w:name="_Toc410653883"/>
    <w:p w14:paraId="39B2E5D3" w14:textId="1B8E52AB" w:rsidR="00E718E1" w:rsidRPr="00CA4237" w:rsidRDefault="001D0B46" w:rsidP="005E1288">
      <w:pPr>
        <w:pStyle w:val="Heading1"/>
        <w:keepNext/>
      </w:pPr>
      <w:sdt>
        <w:sdtPr>
          <w:id w:val="263719"/>
          <w:lock w:val="sdtContentLocked"/>
          <w:placeholder>
            <w:docPart w:val="E981BF7FA6DB4EBF8FCB1771437805B3"/>
          </w:placeholder>
          <w:group/>
        </w:sdtPr>
        <w:sdtEndPr/>
        <w:sdtContent>
          <w:bookmarkStart w:id="4" w:name="_Toc417648111"/>
          <w:bookmarkStart w:id="5" w:name="_Toc418587917"/>
          <w:r w:rsidR="00E718E1" w:rsidRPr="00CA4237">
            <w:t xml:space="preserve">Overview of the </w:t>
          </w:r>
          <w:sdt>
            <w:sdtPr>
              <w:alias w:val="BillAct9"/>
              <w:tag w:val="BillAct9"/>
              <w:id w:val="18684895"/>
              <w:lock w:val="sdtLocked"/>
              <w:placeholder>
                <w:docPart w:val="E82D3A18923F41CBA63F45B87893E40A"/>
              </w:placeholder>
            </w:sdtPr>
            <w:sdtEndPr/>
            <w:sdtContent>
              <w:bookmarkEnd w:id="3"/>
              <w:r w:rsidR="00435407" w:rsidRPr="00435407">
                <w:t>Act</w:t>
              </w:r>
            </w:sdtContent>
          </w:sdt>
        </w:sdtContent>
      </w:sdt>
      <w:bookmarkEnd w:id="1"/>
      <w:bookmarkEnd w:id="2"/>
      <w:bookmarkEnd w:id="4"/>
      <w:bookmarkEnd w:id="5"/>
    </w:p>
    <w:p w14:paraId="491F72B6" w14:textId="78189344" w:rsidR="00F44AEF" w:rsidRPr="00752E9C" w:rsidRDefault="00480F77" w:rsidP="00752E9C">
      <w:pPr>
        <w:pStyle w:val="ParaNumbered"/>
        <w:rPr>
          <w:lang w:val="en-GB"/>
        </w:rPr>
      </w:pPr>
      <w:r w:rsidRPr="00752E9C">
        <w:rPr>
          <w:lang w:val="en-GB"/>
        </w:rPr>
        <w:t xml:space="preserve">The </w:t>
      </w:r>
      <w:r w:rsidR="00435407" w:rsidRPr="00752E9C">
        <w:rPr>
          <w:lang w:val="en-GB"/>
        </w:rPr>
        <w:t>Act</w:t>
      </w:r>
      <w:r w:rsidR="00F506E9" w:rsidRPr="00752E9C">
        <w:rPr>
          <w:lang w:val="en-GB"/>
        </w:rPr>
        <w:t xml:space="preserve"> makes </w:t>
      </w:r>
      <w:r w:rsidR="003748FA" w:rsidRPr="00752E9C">
        <w:rPr>
          <w:lang w:val="en-GB"/>
        </w:rPr>
        <w:t>amend</w:t>
      </w:r>
      <w:r w:rsidR="006D3018" w:rsidRPr="00752E9C">
        <w:rPr>
          <w:lang w:val="en-GB"/>
        </w:rPr>
        <w:t>ment</w:t>
      </w:r>
      <w:r w:rsidR="003748FA" w:rsidRPr="00752E9C">
        <w:rPr>
          <w:lang w:val="en-GB"/>
        </w:rPr>
        <w:t xml:space="preserve">s </w:t>
      </w:r>
      <w:r w:rsidR="00714C84" w:rsidRPr="00752E9C">
        <w:rPr>
          <w:lang w:val="en-GB"/>
        </w:rPr>
        <w:t>to the</w:t>
      </w:r>
      <w:r w:rsidR="00F506E9" w:rsidRPr="00752E9C">
        <w:rPr>
          <w:lang w:val="en-GB"/>
        </w:rPr>
        <w:t xml:space="preserve"> </w:t>
      </w:r>
      <w:r w:rsidRPr="00752E9C">
        <w:rPr>
          <w:lang w:val="en-GB"/>
        </w:rPr>
        <w:t xml:space="preserve">provisions </w:t>
      </w:r>
      <w:r w:rsidR="0025396B" w:rsidRPr="00752E9C">
        <w:rPr>
          <w:lang w:val="en-GB"/>
        </w:rPr>
        <w:t>in</w:t>
      </w:r>
      <w:r w:rsidR="006851FC" w:rsidRPr="00752E9C">
        <w:rPr>
          <w:lang w:val="en-GB"/>
        </w:rPr>
        <w:t xml:space="preserve"> </w:t>
      </w:r>
      <w:r w:rsidR="3FE1A73A" w:rsidRPr="00752E9C">
        <w:rPr>
          <w:lang w:val="en-GB"/>
        </w:rPr>
        <w:t>part 8A (</w:t>
      </w:r>
      <w:r w:rsidR="16E471A8" w:rsidRPr="00752E9C">
        <w:rPr>
          <w:lang w:val="en-GB"/>
        </w:rPr>
        <w:t>section</w:t>
      </w:r>
      <w:r w:rsidR="536AE750" w:rsidRPr="00752E9C">
        <w:rPr>
          <w:lang w:val="en-GB"/>
        </w:rPr>
        <w:t>s</w:t>
      </w:r>
      <w:r w:rsidR="006851FC" w:rsidRPr="00752E9C">
        <w:rPr>
          <w:lang w:val="en-GB"/>
        </w:rPr>
        <w:t xml:space="preserve"> 80F </w:t>
      </w:r>
      <w:r w:rsidR="77340716" w:rsidRPr="00752E9C">
        <w:rPr>
          <w:lang w:val="en-GB"/>
        </w:rPr>
        <w:t>and 80G)</w:t>
      </w:r>
      <w:r w:rsidR="16E471A8" w:rsidRPr="00752E9C">
        <w:rPr>
          <w:lang w:val="en-GB"/>
        </w:rPr>
        <w:t xml:space="preserve"> </w:t>
      </w:r>
      <w:r w:rsidR="006851FC" w:rsidRPr="00752E9C">
        <w:rPr>
          <w:lang w:val="en-GB"/>
        </w:rPr>
        <w:t>of</w:t>
      </w:r>
      <w:r w:rsidR="00E159C5" w:rsidRPr="00752E9C">
        <w:rPr>
          <w:lang w:val="en-GB"/>
        </w:rPr>
        <w:t xml:space="preserve"> </w:t>
      </w:r>
      <w:r w:rsidRPr="00752E9C">
        <w:rPr>
          <w:lang w:val="en-GB"/>
        </w:rPr>
        <w:t xml:space="preserve">the Employment </w:t>
      </w:r>
      <w:r w:rsidRPr="00752E9C">
        <w:t>Rights</w:t>
      </w:r>
      <w:r w:rsidRPr="00752E9C">
        <w:rPr>
          <w:lang w:val="en-GB"/>
        </w:rPr>
        <w:t xml:space="preserve"> Act 1996</w:t>
      </w:r>
      <w:r w:rsidR="00D83C0B" w:rsidRPr="00752E9C">
        <w:rPr>
          <w:lang w:val="en-GB"/>
        </w:rPr>
        <w:t xml:space="preserve"> to</w:t>
      </w:r>
      <w:r w:rsidR="00F44AEF" w:rsidRPr="00752E9C">
        <w:rPr>
          <w:lang w:val="en-GB"/>
        </w:rPr>
        <w:t>:</w:t>
      </w:r>
    </w:p>
    <w:p w14:paraId="1F1A7E05" w14:textId="7657E444" w:rsidR="00343E75" w:rsidRPr="00343E75" w:rsidRDefault="00343E75" w:rsidP="00752E9C">
      <w:pPr>
        <w:pStyle w:val="ParaBulleted"/>
        <w:rPr>
          <w:rStyle w:val="normaltextrun"/>
          <w:szCs w:val="20"/>
        </w:rPr>
      </w:pPr>
      <w:r w:rsidRPr="00343E75">
        <w:rPr>
          <w:rStyle w:val="normaltextrun"/>
          <w:szCs w:val="20"/>
        </w:rPr>
        <w:t>introduce a requirement for employers to consult with the employee</w:t>
      </w:r>
      <w:r w:rsidRPr="00343E75">
        <w:rPr>
          <w:rStyle w:val="normaltextrun"/>
          <w:szCs w:val="20"/>
          <w:lang w:val="en-GB"/>
        </w:rPr>
        <w:t xml:space="preserve"> before rejecting their flexible working request</w:t>
      </w:r>
      <w:r w:rsidRPr="00343E75">
        <w:rPr>
          <w:rStyle w:val="normaltextrun"/>
          <w:szCs w:val="20"/>
        </w:rPr>
        <w:t xml:space="preserve">; </w:t>
      </w:r>
    </w:p>
    <w:p w14:paraId="566156F6" w14:textId="0B9614B4" w:rsidR="00343E75" w:rsidRPr="00343E75" w:rsidRDefault="00343E75" w:rsidP="00752E9C">
      <w:pPr>
        <w:pStyle w:val="ParaBulleted"/>
        <w:rPr>
          <w:rStyle w:val="eop"/>
          <w:szCs w:val="20"/>
        </w:rPr>
      </w:pPr>
      <w:r w:rsidRPr="00343E75">
        <w:rPr>
          <w:rStyle w:val="normaltextrun"/>
          <w:szCs w:val="20"/>
        </w:rPr>
        <w:t xml:space="preserve">allow </w:t>
      </w:r>
      <w:r w:rsidRPr="00343E75">
        <w:rPr>
          <w:rStyle w:val="normaltextrun"/>
          <w:szCs w:val="20"/>
          <w:lang w:val="en-GB"/>
        </w:rPr>
        <w:t xml:space="preserve">an employee to make </w:t>
      </w:r>
      <w:r w:rsidRPr="00343E75">
        <w:rPr>
          <w:rStyle w:val="normaltextrun"/>
          <w:szCs w:val="20"/>
        </w:rPr>
        <w:t>two statutory requests in any 12-month period (rather than the current one request);</w:t>
      </w:r>
      <w:r w:rsidRPr="00343E75">
        <w:rPr>
          <w:rStyle w:val="eop"/>
          <w:szCs w:val="20"/>
        </w:rPr>
        <w:t> </w:t>
      </w:r>
    </w:p>
    <w:p w14:paraId="6F5210B4" w14:textId="3CA4EE4F" w:rsidR="00343E75" w:rsidRPr="00343E75" w:rsidRDefault="00343E75" w:rsidP="00752E9C">
      <w:pPr>
        <w:pStyle w:val="ParaBulleted"/>
        <w:rPr>
          <w:rStyle w:val="eop"/>
          <w:szCs w:val="20"/>
        </w:rPr>
      </w:pPr>
      <w:r w:rsidRPr="00343E75">
        <w:rPr>
          <w:rStyle w:val="normaltextrun"/>
          <w:szCs w:val="20"/>
        </w:rPr>
        <w:t>r</w:t>
      </w:r>
      <w:r w:rsidRPr="00343E75">
        <w:rPr>
          <w:rStyle w:val="normaltextrun"/>
          <w:szCs w:val="20"/>
          <w:lang w:val="en-GB"/>
        </w:rPr>
        <w:t>educe the</w:t>
      </w:r>
      <w:r w:rsidRPr="00343E75">
        <w:rPr>
          <w:rStyle w:val="normaltextrun"/>
          <w:szCs w:val="20"/>
        </w:rPr>
        <w:t xml:space="preserve"> decision period</w:t>
      </w:r>
      <w:r w:rsidRPr="00343E75">
        <w:rPr>
          <w:rStyle w:val="normaltextrun"/>
          <w:szCs w:val="20"/>
          <w:lang w:val="en-GB"/>
        </w:rPr>
        <w:t xml:space="preserve"> within which an employer </w:t>
      </w:r>
      <w:r w:rsidR="003748FA">
        <w:rPr>
          <w:rStyle w:val="normaltextrun"/>
          <w:szCs w:val="20"/>
          <w:lang w:val="en-GB"/>
        </w:rPr>
        <w:t xml:space="preserve">is required to </w:t>
      </w:r>
      <w:r w:rsidRPr="00343E75">
        <w:rPr>
          <w:rStyle w:val="normaltextrun"/>
          <w:szCs w:val="20"/>
          <w:lang w:val="en-GB"/>
        </w:rPr>
        <w:t>administer the statutory request</w:t>
      </w:r>
      <w:r w:rsidRPr="00343E75">
        <w:rPr>
          <w:rStyle w:val="normaltextrun"/>
          <w:szCs w:val="20"/>
        </w:rPr>
        <w:t xml:space="preserve"> </w:t>
      </w:r>
      <w:r w:rsidRPr="00343E75">
        <w:rPr>
          <w:rStyle w:val="normaltextrun"/>
          <w:szCs w:val="20"/>
          <w:lang w:val="en-GB"/>
        </w:rPr>
        <w:t>from three months to</w:t>
      </w:r>
      <w:r w:rsidRPr="00343E75">
        <w:rPr>
          <w:rStyle w:val="normaltextrun"/>
          <w:szCs w:val="20"/>
        </w:rPr>
        <w:t xml:space="preserve"> two months;</w:t>
      </w:r>
      <w:r w:rsidRPr="00343E75">
        <w:rPr>
          <w:rStyle w:val="eop"/>
          <w:szCs w:val="20"/>
        </w:rPr>
        <w:t> </w:t>
      </w:r>
      <w:r w:rsidRPr="00343E75">
        <w:rPr>
          <w:rStyle w:val="normaltextrun"/>
          <w:szCs w:val="20"/>
        </w:rPr>
        <w:t>and</w:t>
      </w:r>
      <w:r w:rsidRPr="00343E75">
        <w:rPr>
          <w:rStyle w:val="eop"/>
          <w:szCs w:val="20"/>
        </w:rPr>
        <w:t> </w:t>
      </w:r>
    </w:p>
    <w:p w14:paraId="3A57B477" w14:textId="37A3BB1D" w:rsidR="00343E75" w:rsidRPr="00343E75" w:rsidRDefault="00343E75" w:rsidP="00752E9C">
      <w:pPr>
        <w:pStyle w:val="ParaBulleted"/>
      </w:pPr>
      <w:r w:rsidRPr="00343E75">
        <w:rPr>
          <w:rStyle w:val="normaltextrun"/>
          <w:szCs w:val="20"/>
        </w:rPr>
        <w:t xml:space="preserve">remove the requirement that the employee must explain </w:t>
      </w:r>
      <w:r w:rsidR="004D376D">
        <w:rPr>
          <w:rStyle w:val="normaltextrun"/>
          <w:szCs w:val="20"/>
        </w:rPr>
        <w:t xml:space="preserve">in </w:t>
      </w:r>
      <w:r w:rsidR="00F874B3">
        <w:rPr>
          <w:rStyle w:val="normaltextrun"/>
          <w:szCs w:val="20"/>
        </w:rPr>
        <w:t>the statutory request</w:t>
      </w:r>
      <w:r w:rsidR="004D376D">
        <w:rPr>
          <w:rStyle w:val="normaltextrun"/>
          <w:szCs w:val="20"/>
        </w:rPr>
        <w:t xml:space="preserve"> </w:t>
      </w:r>
      <w:r w:rsidRPr="00343E75">
        <w:rPr>
          <w:rStyle w:val="normaltextrun"/>
          <w:szCs w:val="20"/>
        </w:rPr>
        <w:t>what effect the change would have on the employer and how that might be dealt with.</w:t>
      </w:r>
      <w:r w:rsidRPr="00343E75">
        <w:rPr>
          <w:rStyle w:val="eop"/>
          <w:szCs w:val="20"/>
        </w:rPr>
        <w:t> </w:t>
      </w:r>
    </w:p>
    <w:p w14:paraId="785B51CB" w14:textId="21AB0913" w:rsidR="006E1B60" w:rsidRPr="00AE12A3" w:rsidRDefault="008C2DDA" w:rsidP="00AE12A3">
      <w:pPr>
        <w:rPr>
          <w:rFonts w:ascii="Palatino Linotype" w:hAnsi="Palatino Linotype" w:cs="PalatinoLinotype-Roman"/>
          <w:color w:val="000000"/>
          <w:sz w:val="20"/>
          <w:szCs w:val="24"/>
        </w:rPr>
      </w:pPr>
      <w:bookmarkStart w:id="6" w:name="_Toc417648112"/>
      <w:bookmarkStart w:id="7" w:name="_Toc418587918"/>
      <w:r>
        <w:br w:type="page"/>
      </w:r>
    </w:p>
    <w:bookmarkStart w:id="8" w:name="_Toc163118269" w:displacedByCustomXml="next"/>
    <w:bookmarkStart w:id="9" w:name="_Toc416612127" w:displacedByCustomXml="next"/>
    <w:bookmarkStart w:id="10" w:name="_Toc410653884" w:displacedByCustomXml="next"/>
    <w:sdt>
      <w:sdtPr>
        <w:id w:val="263720"/>
        <w:lock w:val="sdtContentLocked"/>
        <w:placeholder>
          <w:docPart w:val="E981BF7FA6DB4EBF8FCB1771437805B3"/>
        </w:placeholder>
        <w:group/>
      </w:sdtPr>
      <w:sdtEndPr/>
      <w:sdtContent>
        <w:p w14:paraId="1BE2545B" w14:textId="77777777" w:rsidR="00E718E1" w:rsidRPr="00CA4237" w:rsidRDefault="00E718E1" w:rsidP="005E1288">
          <w:pPr>
            <w:pStyle w:val="Heading1"/>
            <w:keepNext/>
          </w:pPr>
          <w:r w:rsidRPr="00CA4237">
            <w:t>Policy background</w:t>
          </w:r>
        </w:p>
      </w:sdtContent>
    </w:sdt>
    <w:bookmarkEnd w:id="8" w:displacedByCustomXml="prev"/>
    <w:bookmarkEnd w:id="9" w:displacedByCustomXml="prev"/>
    <w:bookmarkEnd w:id="7" w:displacedByCustomXml="prev"/>
    <w:bookmarkEnd w:id="6" w:displacedByCustomXml="prev"/>
    <w:p w14:paraId="1114997E" w14:textId="620F8B3A" w:rsidR="00792068" w:rsidRPr="00752E9C" w:rsidRDefault="00733E96" w:rsidP="00752E9C">
      <w:pPr>
        <w:pStyle w:val="ParaNumbered"/>
      </w:pPr>
      <w:r w:rsidRPr="00752E9C">
        <w:t xml:space="preserve">In 2003, legislation came into force which provided employed parents, and certain other carers, of children under the age of 6 (or disabled children under 18) with 26-weeks </w:t>
      </w:r>
      <w:r w:rsidR="002A494B" w:rsidRPr="00752E9C">
        <w:t xml:space="preserve">of </w:t>
      </w:r>
      <w:r w:rsidRPr="00752E9C">
        <w:t xml:space="preserve">continuous service </w:t>
      </w:r>
      <w:r w:rsidR="00EF710C" w:rsidRPr="00752E9C">
        <w:t xml:space="preserve">[with their employer] </w:t>
      </w:r>
      <w:r w:rsidRPr="00752E9C">
        <w:t xml:space="preserve">a statutory right to request a flexible working arrangement </w:t>
      </w:r>
      <w:r w:rsidR="0024751D" w:rsidRPr="00752E9C">
        <w:t xml:space="preserve">– for example </w:t>
      </w:r>
      <w:r w:rsidRPr="00752E9C">
        <w:t>a change to their work location, working hours and/or associated working pattern.</w:t>
      </w:r>
      <w:r w:rsidR="00615417" w:rsidRPr="00752E9C">
        <w:t xml:space="preserve"> </w:t>
      </w:r>
      <w:r w:rsidRPr="00752E9C">
        <w:t>This was extended to carers of adults (2006) and children under 17 (2009).</w:t>
      </w:r>
    </w:p>
    <w:p w14:paraId="4283324D" w14:textId="095D2D21" w:rsidR="00792068" w:rsidRPr="00752E9C" w:rsidRDefault="00733E96" w:rsidP="00752E9C">
      <w:pPr>
        <w:pStyle w:val="ParaNumbered"/>
      </w:pPr>
      <w:r w:rsidRPr="00752E9C">
        <w:t xml:space="preserve">In 2014, as part of the Children and Families Act, the right to request flexible working was extended to all employees with 26 weeks continuous service. </w:t>
      </w:r>
      <w:r w:rsidR="00792068" w:rsidRPr="00752E9C">
        <w:t>The statutory framework is intended to:</w:t>
      </w:r>
    </w:p>
    <w:p w14:paraId="006856F7" w14:textId="77777777" w:rsidR="00792068" w:rsidRDefault="00792068" w:rsidP="00752E9C">
      <w:pPr>
        <w:pStyle w:val="ParaBulleted"/>
      </w:pPr>
      <w:r w:rsidRPr="00792068">
        <w:t xml:space="preserve">provide employees with access to contractual flexible working; </w:t>
      </w:r>
    </w:p>
    <w:p w14:paraId="07B9C36E" w14:textId="77777777" w:rsidR="00792068" w:rsidRDefault="00792068" w:rsidP="00752E9C">
      <w:pPr>
        <w:pStyle w:val="ParaBulleted"/>
      </w:pPr>
      <w:r w:rsidRPr="00792068">
        <w:t xml:space="preserve">help employees to better reconcile their work and non-work lives; and </w:t>
      </w:r>
    </w:p>
    <w:p w14:paraId="21C6C8FF" w14:textId="646EBF9D" w:rsidR="00792068" w:rsidRPr="00792068" w:rsidRDefault="00792068" w:rsidP="00752E9C">
      <w:pPr>
        <w:pStyle w:val="ParaBulleted"/>
      </w:pPr>
      <w:r w:rsidRPr="00792068">
        <w:t xml:space="preserve">help employers to secure the business benefits of flexible working. </w:t>
      </w:r>
    </w:p>
    <w:p w14:paraId="0D8F09C4" w14:textId="7C61EB2D" w:rsidR="00E23897" w:rsidRPr="00752E9C" w:rsidRDefault="0037110A" w:rsidP="00752E9C">
      <w:pPr>
        <w:pStyle w:val="ParaNumbered"/>
      </w:pPr>
      <w:r w:rsidRPr="00752E9C">
        <w:t xml:space="preserve">In September </w:t>
      </w:r>
      <w:r w:rsidR="00E23897" w:rsidRPr="00752E9C">
        <w:t>2021, the Government published a Post Implementation Review</w:t>
      </w:r>
      <w:r w:rsidR="00B2104D" w:rsidRPr="00752E9C">
        <w:t xml:space="preserve"> of the 2014 Flexible Working Regulations</w:t>
      </w:r>
      <w:r w:rsidR="00D91B53" w:rsidRPr="00752E9C">
        <w:rPr>
          <w:rStyle w:val="FootnoteReference"/>
        </w:rPr>
        <w:footnoteReference w:id="2"/>
      </w:r>
      <w:r w:rsidR="00B2104D" w:rsidRPr="00752E9C">
        <w:t>.</w:t>
      </w:r>
      <w:r w:rsidR="00BD4A3E" w:rsidRPr="00752E9C">
        <w:t xml:space="preserve"> Th</w:t>
      </w:r>
      <w:r w:rsidR="00C861B1" w:rsidRPr="00752E9C">
        <w:t>is</w:t>
      </w:r>
      <w:r w:rsidR="00340620" w:rsidRPr="00752E9C">
        <w:t xml:space="preserve"> </w:t>
      </w:r>
      <w:r w:rsidR="000806E4" w:rsidRPr="00752E9C">
        <w:t>found</w:t>
      </w:r>
      <w:r w:rsidR="00B209C4" w:rsidRPr="00752E9C">
        <w:t xml:space="preserve"> </w:t>
      </w:r>
      <w:r w:rsidR="00797B44" w:rsidRPr="00752E9C">
        <w:t>that the majority of employees (80%) and employers (96%) report availability of flexible working at their workplace</w:t>
      </w:r>
      <w:r w:rsidR="00B209C4" w:rsidRPr="00752E9C">
        <w:t xml:space="preserve">. The </w:t>
      </w:r>
      <w:r w:rsidR="000806E4" w:rsidRPr="00752E9C">
        <w:t>Review also found</w:t>
      </w:r>
      <w:r w:rsidR="00B209C4" w:rsidRPr="00752E9C">
        <w:t xml:space="preserve"> that </w:t>
      </w:r>
      <w:r w:rsidR="0035714E" w:rsidRPr="00752E9C">
        <w:t>in 83% of workplaces, where a request had been made</w:t>
      </w:r>
      <w:r w:rsidR="00FA37BC" w:rsidRPr="00752E9C">
        <w:t>,</w:t>
      </w:r>
      <w:r w:rsidR="0035714E" w:rsidRPr="00752E9C">
        <w:t xml:space="preserve"> the request was granted. </w:t>
      </w:r>
      <w:r w:rsidR="005E0F1C" w:rsidRPr="00752E9C">
        <w:t xml:space="preserve">However, the Review also </w:t>
      </w:r>
      <w:r w:rsidR="00FA37BC" w:rsidRPr="00752E9C">
        <w:t>found</w:t>
      </w:r>
      <w:r w:rsidR="008036B2" w:rsidRPr="00752E9C">
        <w:t xml:space="preserve"> that flexible working take-up has remained broadly flat since 2014 (an </w:t>
      </w:r>
      <w:r w:rsidR="002C0912" w:rsidRPr="00752E9C">
        <w:t>all-economy</w:t>
      </w:r>
      <w:r w:rsidR="008036B2" w:rsidRPr="00752E9C">
        <w:t xml:space="preserve"> average of 59%)</w:t>
      </w:r>
      <w:r w:rsidR="005E0F1C" w:rsidRPr="00752E9C">
        <w:t xml:space="preserve"> </w:t>
      </w:r>
      <w:r w:rsidR="00504CA0" w:rsidRPr="00752E9C">
        <w:t xml:space="preserve">– </w:t>
      </w:r>
      <w:r w:rsidR="00AD6BF4" w:rsidRPr="00752E9C">
        <w:t>as well as</w:t>
      </w:r>
      <w:r w:rsidR="0060550E" w:rsidRPr="00752E9C">
        <w:t xml:space="preserve"> highlighting</w:t>
      </w:r>
      <w:r w:rsidR="00504CA0" w:rsidRPr="00752E9C">
        <w:t xml:space="preserve"> </w:t>
      </w:r>
      <w:r w:rsidR="00B1252D" w:rsidRPr="00752E9C">
        <w:t xml:space="preserve">differences in </w:t>
      </w:r>
      <w:r w:rsidR="00647238" w:rsidRPr="00752E9C">
        <w:t xml:space="preserve">reported </w:t>
      </w:r>
      <w:r w:rsidR="00B1252D" w:rsidRPr="00752E9C">
        <w:t>take-up and availability across sectors, occupations</w:t>
      </w:r>
      <w:r w:rsidR="00647238" w:rsidRPr="00752E9C">
        <w:t>, gender</w:t>
      </w:r>
      <w:r w:rsidR="00B1252D" w:rsidRPr="00752E9C">
        <w:t xml:space="preserve"> and</w:t>
      </w:r>
      <w:r w:rsidR="00647238" w:rsidRPr="00752E9C">
        <w:t xml:space="preserve"> size of workplace</w:t>
      </w:r>
      <w:r w:rsidR="00504CA0" w:rsidRPr="00752E9C">
        <w:t>.</w:t>
      </w:r>
    </w:p>
    <w:p w14:paraId="279375CC" w14:textId="64105180" w:rsidR="00A11B46" w:rsidRPr="00752E9C" w:rsidRDefault="00E23897" w:rsidP="00752E9C">
      <w:pPr>
        <w:pStyle w:val="ParaNumbered"/>
        <w:rPr>
          <w:lang w:val="en-GB"/>
        </w:rPr>
      </w:pPr>
      <w:r w:rsidRPr="00752E9C">
        <w:t>In the same month</w:t>
      </w:r>
      <w:r w:rsidR="00772EA9" w:rsidRPr="00752E9C">
        <w:t xml:space="preserve"> (September 2021)</w:t>
      </w:r>
      <w:r w:rsidRPr="00752E9C">
        <w:t>, the Government</w:t>
      </w:r>
      <w:r w:rsidR="00C55049" w:rsidRPr="00752E9C">
        <w:t xml:space="preserve"> published a</w:t>
      </w:r>
      <w:r w:rsidRPr="00752E9C">
        <w:t xml:space="preserve"> consult</w:t>
      </w:r>
      <w:r w:rsidR="00C55049" w:rsidRPr="00752E9C">
        <w:t>ation</w:t>
      </w:r>
      <w:r w:rsidRPr="00752E9C">
        <w:t xml:space="preserve"> on </w:t>
      </w:r>
      <w:r w:rsidR="006A6664" w:rsidRPr="00752E9C">
        <w:t>proposals</w:t>
      </w:r>
      <w:r w:rsidR="00D37745" w:rsidRPr="00752E9C">
        <w:t xml:space="preserve"> </w:t>
      </w:r>
      <w:r w:rsidR="002F4B69" w:rsidRPr="00752E9C">
        <w:t xml:space="preserve">to encourage </w:t>
      </w:r>
      <w:r w:rsidR="00421298" w:rsidRPr="00752E9C">
        <w:t xml:space="preserve">a </w:t>
      </w:r>
      <w:r w:rsidR="00567B82" w:rsidRPr="00752E9C">
        <w:t>better</w:t>
      </w:r>
      <w:r w:rsidR="00421298" w:rsidRPr="00752E9C">
        <w:t xml:space="preserve"> dialogue about flexible working</w:t>
      </w:r>
      <w:r w:rsidR="00567B82" w:rsidRPr="00752E9C">
        <w:t xml:space="preserve"> opportunities</w:t>
      </w:r>
      <w:r w:rsidR="00421298" w:rsidRPr="00752E9C">
        <w:t xml:space="preserve">, </w:t>
      </w:r>
      <w:r w:rsidR="00365367" w:rsidRPr="00752E9C">
        <w:t>to</w:t>
      </w:r>
      <w:r w:rsidR="00421298" w:rsidRPr="00752E9C">
        <w:t xml:space="preserve"> increase </w:t>
      </w:r>
      <w:r w:rsidR="00A47474" w:rsidRPr="00752E9C">
        <w:t>the</w:t>
      </w:r>
      <w:r w:rsidR="00B14517" w:rsidRPr="00752E9C">
        <w:t xml:space="preserve"> f</w:t>
      </w:r>
      <w:r w:rsidR="00A47474" w:rsidRPr="00752E9C">
        <w:t xml:space="preserve">requency of requests and </w:t>
      </w:r>
      <w:r w:rsidR="00365367" w:rsidRPr="00752E9C">
        <w:t xml:space="preserve">to </w:t>
      </w:r>
      <w:r w:rsidR="00A47474" w:rsidRPr="00752E9C">
        <w:t>speed up the administrative process.</w:t>
      </w:r>
      <w:r w:rsidR="00A47474">
        <w:rPr>
          <w:lang w:val="en-GB"/>
        </w:rPr>
        <w:t xml:space="preserve"> </w:t>
      </w:r>
    </w:p>
    <w:bookmarkEnd w:id="10" w:displacedByCustomXml="next"/>
    <w:bookmarkStart w:id="11" w:name="_Toc163118270" w:displacedByCustomXml="next"/>
    <w:bookmarkStart w:id="12" w:name="_Toc418587922" w:displacedByCustomXml="next"/>
    <w:bookmarkStart w:id="13" w:name="_Toc417648113" w:displacedByCustomXml="next"/>
    <w:bookmarkStart w:id="14" w:name="_Toc410653885" w:displacedByCustomXml="next"/>
    <w:bookmarkStart w:id="15" w:name="_Toc416612128" w:displacedByCustomXml="next"/>
    <w:sdt>
      <w:sdtPr>
        <w:id w:val="-916626073"/>
        <w:lock w:val="sdtContentLocked"/>
        <w:placeholder>
          <w:docPart w:val="DefaultPlaceholder_1081868574"/>
        </w:placeholder>
        <w:group/>
      </w:sdtPr>
      <w:sdtEndPr/>
      <w:sdtContent>
        <w:p w14:paraId="2C104A00" w14:textId="2ED78C71" w:rsidR="002E6EE3" w:rsidRPr="00257014" w:rsidRDefault="00E718E1" w:rsidP="00257014">
          <w:pPr>
            <w:pStyle w:val="Heading1"/>
            <w:keepNext/>
          </w:pPr>
          <w:r w:rsidRPr="00CA4237">
            <w:t>Legal background</w:t>
          </w:r>
        </w:p>
      </w:sdtContent>
    </w:sdt>
    <w:bookmarkEnd w:id="11" w:displacedByCustomXml="prev"/>
    <w:p w14:paraId="6288B267" w14:textId="5D4B2DD8" w:rsidR="00257014" w:rsidRPr="00752E9C" w:rsidRDefault="00752E9C" w:rsidP="00752E9C">
      <w:pPr>
        <w:pStyle w:val="ParaNumbered"/>
      </w:pPr>
      <w:r w:rsidRPr="00752E9C">
        <w:t>T</w:t>
      </w:r>
      <w:r w:rsidR="00DA5D49" w:rsidRPr="00752E9C">
        <w:t>he statutory right to request Flexible Working is an employment right under Part VIIIA of the Employment Rights Act 1996</w:t>
      </w:r>
      <w:r w:rsidR="009F2CE5" w:rsidRPr="00752E9C">
        <w:t>.</w:t>
      </w:r>
    </w:p>
    <w:p w14:paraId="3AC034D9" w14:textId="77777777" w:rsidR="00930FEB" w:rsidRPr="00752E9C" w:rsidRDefault="00930FEB" w:rsidP="00752E9C">
      <w:pPr>
        <w:pStyle w:val="ParaNumbered"/>
      </w:pPr>
      <w:r w:rsidRPr="00752E9C">
        <w:t xml:space="preserve">Section 80F of the Employment Rights Act 1996 sets out the statutory right to request contract variation (Flexible Working). </w:t>
      </w:r>
    </w:p>
    <w:p w14:paraId="6F9BDDA6" w14:textId="3EA12C0B" w:rsidR="00752E9C" w:rsidRDefault="00930FEB" w:rsidP="00752E9C">
      <w:pPr>
        <w:pStyle w:val="ParaNumbered"/>
      </w:pPr>
      <w:r w:rsidRPr="00752E9C">
        <w:t>Additional details of the right to request Flexible Working are set out in the Flexible Working Regulations 2014 (the “FW Regulations”).</w:t>
      </w:r>
      <w:bookmarkStart w:id="16" w:name="_Toc410653886"/>
      <w:bookmarkStart w:id="17" w:name="_Toc416612130"/>
      <w:bookmarkStart w:id="18" w:name="_Toc417648115"/>
      <w:bookmarkStart w:id="19" w:name="_Toc418587924"/>
    </w:p>
    <w:p w14:paraId="5F2F8F81" w14:textId="5F369BF6" w:rsidR="00BA33C6" w:rsidRPr="00752E9C" w:rsidRDefault="00752E9C" w:rsidP="00752E9C">
      <w:pPr>
        <w:rPr>
          <w:rFonts w:ascii="Palatino Linotype" w:hAnsi="Palatino Linotype" w:cs="PalatinoLinotype-Roman"/>
          <w:color w:val="000000"/>
          <w:sz w:val="20"/>
          <w:szCs w:val="24"/>
          <w:lang w:val="en-US"/>
        </w:rPr>
      </w:pPr>
      <w:r>
        <w:br w:type="page"/>
      </w:r>
    </w:p>
    <w:bookmarkEnd w:id="12" w:displacedByCustomXml="next"/>
    <w:bookmarkEnd w:id="13" w:displacedByCustomXml="next"/>
    <w:bookmarkEnd w:id="14" w:displacedByCustomXml="next"/>
    <w:bookmarkEnd w:id="15" w:displacedByCustomXml="next"/>
    <w:bookmarkStart w:id="20" w:name="_Toc163118271" w:displacedByCustomXml="next"/>
    <w:sdt>
      <w:sdtPr>
        <w:id w:val="263728"/>
        <w:lock w:val="sdtContentLocked"/>
        <w:placeholder>
          <w:docPart w:val="E981BF7FA6DB4EBF8FCB1771437805B3"/>
        </w:placeholder>
        <w:group/>
      </w:sdtPr>
      <w:sdtEndPr/>
      <w:sdtContent>
        <w:p w14:paraId="49931CEB" w14:textId="77777777" w:rsidR="00E718E1" w:rsidRPr="00CA4237" w:rsidRDefault="00E718E1" w:rsidP="005E1288">
          <w:pPr>
            <w:pStyle w:val="Heading1"/>
            <w:keepNext/>
          </w:pPr>
          <w:r w:rsidRPr="00CA4237">
            <w:t>Territorial extent and application</w:t>
          </w:r>
        </w:p>
      </w:sdtContent>
    </w:sdt>
    <w:bookmarkEnd w:id="20" w:displacedByCustomXml="prev"/>
    <w:bookmarkEnd w:id="19" w:displacedByCustomXml="prev"/>
    <w:bookmarkEnd w:id="18" w:displacedByCustomXml="prev"/>
    <w:bookmarkEnd w:id="17" w:displacedByCustomXml="prev"/>
    <w:p w14:paraId="63FAC83E" w14:textId="77777777" w:rsidR="00864222" w:rsidRPr="009452AE" w:rsidRDefault="00864222" w:rsidP="00864222">
      <w:pPr>
        <w:pStyle w:val="ParaNumbered"/>
        <w:rPr>
          <w:rFonts w:cs="Arial"/>
          <w:szCs w:val="20"/>
        </w:rPr>
      </w:pPr>
      <w:r w:rsidRPr="009452AE">
        <w:rPr>
          <w:rStyle w:val="cf01"/>
          <w:rFonts w:ascii="Palatino Linotype" w:hAnsi="Palatino Linotype"/>
        </w:rPr>
        <w:t xml:space="preserve">Employment law is reserved for Scotland and Wales but devolved to Northern Ireland. It will be for the Northern Ireland Assembly to decide whether similar provisions should apply in Northern Ireland. </w:t>
      </w:r>
    </w:p>
    <w:p w14:paraId="26E0E7F0" w14:textId="737D97D0" w:rsidR="00864222" w:rsidRPr="009452AE" w:rsidRDefault="00864222" w:rsidP="00864222">
      <w:pPr>
        <w:pStyle w:val="ParaNumbered"/>
        <w:rPr>
          <w:rFonts w:cs="Arial"/>
          <w:szCs w:val="20"/>
        </w:rPr>
      </w:pPr>
      <w:r w:rsidRPr="009452AE">
        <w:rPr>
          <w:rStyle w:val="cf01"/>
          <w:rFonts w:ascii="Palatino Linotype" w:hAnsi="Palatino Linotype"/>
        </w:rPr>
        <w:t xml:space="preserve">The </w:t>
      </w:r>
      <w:r w:rsidR="00837CCB">
        <w:rPr>
          <w:rStyle w:val="cf01"/>
          <w:rFonts w:ascii="Palatino Linotype" w:hAnsi="Palatino Linotype"/>
        </w:rPr>
        <w:t>sections</w:t>
      </w:r>
      <w:r w:rsidRPr="009452AE">
        <w:rPr>
          <w:rStyle w:val="cf01"/>
          <w:rFonts w:ascii="Palatino Linotype" w:hAnsi="Palatino Linotype"/>
        </w:rPr>
        <w:t xml:space="preserve"> extend and apply to Great Britain. </w:t>
      </w:r>
    </w:p>
    <w:p w14:paraId="50D262F7" w14:textId="184AD1B8" w:rsidR="0035622C" w:rsidRPr="00752E9C" w:rsidRDefault="00864222" w:rsidP="00752E9C">
      <w:pPr>
        <w:pStyle w:val="ParaNumbered"/>
        <w:rPr>
          <w:rStyle w:val="StyleLatinPalatinoLinotype10ptBlack"/>
          <w:rFonts w:cs="Arial"/>
          <w:szCs w:val="20"/>
        </w:rPr>
      </w:pPr>
      <w:r w:rsidRPr="009452AE">
        <w:rPr>
          <w:rStyle w:val="cf01"/>
          <w:rFonts w:ascii="Palatino Linotype" w:hAnsi="Palatino Linotype"/>
        </w:rPr>
        <w:t>See the table in Annex A for a summary of the position regarding territorial extent and application in the United Kingdom.</w:t>
      </w:r>
      <w:bookmarkStart w:id="21" w:name="_Toc417648116"/>
      <w:bookmarkStart w:id="22" w:name="_Toc418587925"/>
    </w:p>
    <w:bookmarkEnd w:id="16" w:displacedByCustomXml="next"/>
    <w:bookmarkStart w:id="23" w:name="_Toc163118272" w:displacedByCustomXml="next"/>
    <w:bookmarkStart w:id="24" w:name="_Toc416612131" w:displacedByCustomXml="next"/>
    <w:bookmarkStart w:id="25" w:name="_Toc410653887" w:displacedByCustomXml="next"/>
    <w:sdt>
      <w:sdtPr>
        <w:id w:val="263729"/>
        <w:lock w:val="sdtContentLocked"/>
        <w:placeholder>
          <w:docPart w:val="E981BF7FA6DB4EBF8FCB1771437805B3"/>
        </w:placeholder>
        <w:group/>
      </w:sdtPr>
      <w:sdtEndPr/>
      <w:sdtContent>
        <w:p w14:paraId="31EB4BCF" w14:textId="10F98858" w:rsidR="009A247C" w:rsidRPr="00482EBB" w:rsidRDefault="00E718E1" w:rsidP="00752E9C">
          <w:pPr>
            <w:pStyle w:val="Heading1"/>
            <w:keepNext/>
          </w:pPr>
          <w:r w:rsidRPr="00CA4237">
            <w:t xml:space="preserve">Commentary on provisions of </w:t>
          </w:r>
          <w:sdt>
            <w:sdtPr>
              <w:alias w:val="BillAct10"/>
              <w:tag w:val="BillAct10"/>
              <w:id w:val="18684897"/>
              <w:lock w:val="sdtLocked"/>
              <w:placeholder>
                <w:docPart w:val="22630BC27A5B4C0F9A412C8D3E205356"/>
              </w:placeholder>
            </w:sdtPr>
            <w:sdtEndPr/>
            <w:sdtContent>
              <w:r w:rsidR="002659B5">
                <w:t xml:space="preserve">the </w:t>
              </w:r>
              <w:sdt>
                <w:sdtPr>
                  <w:alias w:val="BillAct1"/>
                  <w:tag w:val="BillAct1"/>
                  <w:id w:val="-1144813811"/>
                  <w:placeholder>
                    <w:docPart w:val="6939CA552A294EC4B10364DC4B79ED26"/>
                  </w:placeholder>
                </w:sdtPr>
                <w:sdtEndPr/>
                <w:sdtContent>
                  <w:r w:rsidR="00435407" w:rsidRPr="00435407">
                    <w:t>Act</w:t>
                  </w:r>
                </w:sdtContent>
              </w:sdt>
            </w:sdtContent>
          </w:sdt>
        </w:p>
      </w:sdtContent>
    </w:sdt>
    <w:bookmarkEnd w:id="23" w:displacedByCustomXml="prev"/>
    <w:bookmarkEnd w:id="24" w:displacedByCustomXml="prev"/>
    <w:bookmarkEnd w:id="22" w:displacedByCustomXml="prev"/>
    <w:bookmarkEnd w:id="21" w:displacedByCustomXml="prev"/>
    <w:bookmarkStart w:id="26" w:name="_Toc418587926" w:displacedByCustomXml="prev"/>
    <w:bookmarkStart w:id="27" w:name="_Toc417648117" w:displacedByCustomXml="prev"/>
    <w:bookmarkStart w:id="28" w:name="_Toc416612132" w:displacedByCustomXml="prev"/>
    <w:p w14:paraId="368CA979" w14:textId="021682A7" w:rsidR="00C564D8" w:rsidRPr="00752E9C" w:rsidRDefault="00837CCB" w:rsidP="00752E9C">
      <w:pPr>
        <w:pStyle w:val="ParaNumbered"/>
      </w:pPr>
      <w:r>
        <w:t>Section</w:t>
      </w:r>
      <w:r w:rsidR="003E477D" w:rsidRPr="00752E9C">
        <w:t xml:space="preserve"> 1 of the </w:t>
      </w:r>
      <w:r w:rsidR="00435407" w:rsidRPr="00752E9C">
        <w:t>Act</w:t>
      </w:r>
      <w:r w:rsidR="00501E9D" w:rsidRPr="00752E9C">
        <w:t xml:space="preserve"> amends </w:t>
      </w:r>
      <w:r w:rsidR="004A48F9" w:rsidRPr="00752E9C">
        <w:t>the flexible working provisions in the Employment Rights Act 1996</w:t>
      </w:r>
      <w:r w:rsidR="003E477D" w:rsidRPr="00752E9C">
        <w:t>.</w:t>
      </w:r>
    </w:p>
    <w:p w14:paraId="5F949E4E" w14:textId="2A1489BC" w:rsidR="00E579BF" w:rsidRPr="00752E9C" w:rsidRDefault="00837CCB" w:rsidP="00752E9C">
      <w:pPr>
        <w:pStyle w:val="ParaNumbered"/>
      </w:pPr>
      <w:r>
        <w:t>Section</w:t>
      </w:r>
      <w:r w:rsidR="00D31520" w:rsidRPr="00752E9C">
        <w:t xml:space="preserve"> 2</w:t>
      </w:r>
      <w:r w:rsidR="00C76501" w:rsidRPr="00752E9C">
        <w:t xml:space="preserve"> </w:t>
      </w:r>
      <w:r w:rsidR="00C62E65" w:rsidRPr="00752E9C">
        <w:t xml:space="preserve">provides a new power </w:t>
      </w:r>
      <w:r w:rsidR="00C81AA2" w:rsidRPr="00752E9C">
        <w:t>to enable the Secretary of State to commence clause 1 by regulations</w:t>
      </w:r>
      <w:r w:rsidR="002C6C79" w:rsidRPr="00752E9C">
        <w:t>.</w:t>
      </w:r>
      <w:r w:rsidR="00D31520" w:rsidRPr="00752E9C">
        <w:t xml:space="preserve"> </w:t>
      </w:r>
    </w:p>
    <w:p w14:paraId="70FC1182" w14:textId="1FD62569" w:rsidR="00EA0DF7" w:rsidRDefault="00752E9C" w:rsidP="00752E9C">
      <w:pPr>
        <w:pStyle w:val="HSubheading4"/>
      </w:pPr>
      <w:bookmarkStart w:id="29" w:name="_Toc106640297"/>
      <w:bookmarkStart w:id="30" w:name="_Toc163118273"/>
      <w:bookmarkStart w:id="31" w:name="_Hlk107930509"/>
      <w:r>
        <w:t>Section</w:t>
      </w:r>
      <w:r w:rsidR="00912915" w:rsidRPr="00CA4237">
        <w:t xml:space="preserve"> 1: </w:t>
      </w:r>
      <w:bookmarkEnd w:id="29"/>
      <w:bookmarkEnd w:id="28"/>
      <w:bookmarkEnd w:id="27"/>
      <w:bookmarkEnd w:id="26"/>
      <w:r w:rsidR="005F6321">
        <w:t>Amendments to the statutory right to request contract variation</w:t>
      </w:r>
      <w:bookmarkEnd w:id="30"/>
      <w:r w:rsidR="005F6321">
        <w:t xml:space="preserve"> </w:t>
      </w:r>
      <w:bookmarkEnd w:id="31"/>
    </w:p>
    <w:p w14:paraId="75743EA3" w14:textId="34880E7A" w:rsidR="006B3404" w:rsidRPr="00752E9C" w:rsidRDefault="00837CCB" w:rsidP="00752E9C">
      <w:pPr>
        <w:pStyle w:val="ParaNumbered"/>
      </w:pPr>
      <w:r>
        <w:t>Section</w:t>
      </w:r>
      <w:r w:rsidR="00F23431" w:rsidRPr="00752E9C">
        <w:t xml:space="preserve"> 1</w:t>
      </w:r>
      <w:r w:rsidR="006B3404" w:rsidRPr="00752E9C">
        <w:t xml:space="preserve"> </w:t>
      </w:r>
      <w:r w:rsidR="001F1550" w:rsidRPr="00752E9C">
        <w:t>amends section</w:t>
      </w:r>
      <w:r w:rsidR="00CD0F4A" w:rsidRPr="00752E9C">
        <w:t>s</w:t>
      </w:r>
      <w:r w:rsidR="001F1550" w:rsidRPr="00752E9C">
        <w:t xml:space="preserve"> </w:t>
      </w:r>
      <w:r w:rsidR="00897BC9" w:rsidRPr="00752E9C">
        <w:t>80F</w:t>
      </w:r>
      <w:r w:rsidR="00CD0F4A" w:rsidRPr="00752E9C">
        <w:t xml:space="preserve"> and 80G</w:t>
      </w:r>
      <w:r w:rsidR="00897BC9" w:rsidRPr="00752E9C">
        <w:t xml:space="preserve"> of the Employment Rights Ac</w:t>
      </w:r>
      <w:r w:rsidR="00CD0F4A" w:rsidRPr="00752E9C">
        <w:t>t</w:t>
      </w:r>
      <w:r w:rsidR="005C110B" w:rsidRPr="00752E9C">
        <w:t xml:space="preserve"> 1996</w:t>
      </w:r>
      <w:r w:rsidR="00CD0F4A" w:rsidRPr="00752E9C">
        <w:t>.</w:t>
      </w:r>
      <w:r w:rsidR="006B3404" w:rsidRPr="00752E9C">
        <w:t xml:space="preserve"> </w:t>
      </w:r>
    </w:p>
    <w:p w14:paraId="66AD28B9" w14:textId="57DEFC10" w:rsidR="00086141" w:rsidRPr="00752E9C" w:rsidRDefault="009E014D" w:rsidP="00752E9C">
      <w:pPr>
        <w:pStyle w:val="ParaNumbered"/>
      </w:pPr>
      <w:r w:rsidRPr="00752E9C">
        <w:t>Section 80F</w:t>
      </w:r>
      <w:r w:rsidR="00024492" w:rsidRPr="00752E9C">
        <w:t>(2)</w:t>
      </w:r>
      <w:r w:rsidR="00E73510" w:rsidRPr="00752E9C">
        <w:t xml:space="preserve"> </w:t>
      </w:r>
      <w:r w:rsidR="00B91951" w:rsidRPr="00752E9C">
        <w:t xml:space="preserve">currently </w:t>
      </w:r>
      <w:r w:rsidR="00003E2B" w:rsidRPr="00752E9C">
        <w:t xml:space="preserve">sets out </w:t>
      </w:r>
      <w:r w:rsidR="00E73510" w:rsidRPr="00752E9C">
        <w:t>the required content of a</w:t>
      </w:r>
      <w:r w:rsidR="00AD6E43" w:rsidRPr="00752E9C">
        <w:t xml:space="preserve"> statutory request</w:t>
      </w:r>
      <w:r w:rsidR="00E73510" w:rsidRPr="00752E9C">
        <w:t xml:space="preserve"> for </w:t>
      </w:r>
      <w:r w:rsidR="00003E2B" w:rsidRPr="00752E9C">
        <w:t>f</w:t>
      </w:r>
      <w:r w:rsidR="00E73510" w:rsidRPr="00752E9C">
        <w:t xml:space="preserve">lexible </w:t>
      </w:r>
      <w:r w:rsidR="00B56FE7" w:rsidRPr="00752E9C">
        <w:t>w</w:t>
      </w:r>
      <w:r w:rsidR="00E73510" w:rsidRPr="00752E9C">
        <w:t>orking. Th</w:t>
      </w:r>
      <w:r w:rsidR="00B56FE7" w:rsidRPr="00752E9C">
        <w:t xml:space="preserve">e </w:t>
      </w:r>
      <w:r w:rsidR="00435407" w:rsidRPr="00752E9C">
        <w:t>Act</w:t>
      </w:r>
      <w:r w:rsidR="00B56FE7" w:rsidRPr="00752E9C">
        <w:t xml:space="preserve"> </w:t>
      </w:r>
      <w:r w:rsidRPr="00752E9C">
        <w:t>amend</w:t>
      </w:r>
      <w:r w:rsidR="00B56FE7" w:rsidRPr="00752E9C">
        <w:t>s subsection</w:t>
      </w:r>
      <w:r w:rsidRPr="00752E9C">
        <w:t xml:space="preserve"> </w:t>
      </w:r>
      <w:r w:rsidR="005B38A2" w:rsidRPr="00752E9C">
        <w:t>(2)</w:t>
      </w:r>
      <w:r w:rsidRPr="00752E9C">
        <w:t xml:space="preserve"> to </w:t>
      </w:r>
      <w:r w:rsidR="00B67E0D" w:rsidRPr="00752E9C">
        <w:t>remove the requirement under section 80F(2)(c)</w:t>
      </w:r>
      <w:r w:rsidR="004E01FD" w:rsidRPr="00752E9C">
        <w:t xml:space="preserve"> to </w:t>
      </w:r>
      <w:r w:rsidR="004E0B0A" w:rsidRPr="00752E9C">
        <w:t>“</w:t>
      </w:r>
      <w:r w:rsidR="00382232" w:rsidRPr="00752E9C">
        <w:t>explain what effect, if any, the employee thinks making the change applied for would have on his employer and how, in his opinion, any such effect might be dealt with”.</w:t>
      </w:r>
    </w:p>
    <w:p w14:paraId="2D801CCD" w14:textId="401902CD" w:rsidR="000D3C14" w:rsidRPr="00752E9C" w:rsidRDefault="00263E48" w:rsidP="00752E9C">
      <w:pPr>
        <w:pStyle w:val="ParaNumbered"/>
      </w:pPr>
      <w:r w:rsidRPr="00752E9C">
        <w:t>Section 80F</w:t>
      </w:r>
      <w:r w:rsidR="0017336D" w:rsidRPr="00752E9C">
        <w:t>(4)</w:t>
      </w:r>
      <w:r w:rsidR="00714905" w:rsidRPr="00752E9C">
        <w:t xml:space="preserve"> currently </w:t>
      </w:r>
      <w:r w:rsidR="00476E7F" w:rsidRPr="00752E9C">
        <w:t xml:space="preserve">provides that </w:t>
      </w:r>
      <w:r w:rsidR="00963FA8" w:rsidRPr="00752E9C">
        <w:t xml:space="preserve">if an employee has made </w:t>
      </w:r>
      <w:r w:rsidR="00A85FF9" w:rsidRPr="00752E9C">
        <w:t>a</w:t>
      </w:r>
      <w:r w:rsidR="008F5E8E" w:rsidRPr="00752E9C">
        <w:t xml:space="preserve"> statutory request for flexible working</w:t>
      </w:r>
      <w:r w:rsidR="00963FA8" w:rsidRPr="00752E9C">
        <w:t xml:space="preserve">, they may not make a further </w:t>
      </w:r>
      <w:r w:rsidR="008F5E8E" w:rsidRPr="00752E9C">
        <w:t>request</w:t>
      </w:r>
      <w:r w:rsidR="00963FA8" w:rsidRPr="00752E9C">
        <w:t xml:space="preserve"> </w:t>
      </w:r>
      <w:r w:rsidR="00EA1401" w:rsidRPr="00752E9C">
        <w:t xml:space="preserve">to the same employer before the end of the period of 12 months beginning with the date on which the previous </w:t>
      </w:r>
      <w:r w:rsidR="008F5E8E" w:rsidRPr="00752E9C">
        <w:t xml:space="preserve">request </w:t>
      </w:r>
      <w:r w:rsidR="00EA1401" w:rsidRPr="00752E9C">
        <w:t xml:space="preserve">was made. </w:t>
      </w:r>
      <w:r w:rsidR="00DE2347" w:rsidRPr="00752E9C">
        <w:t>Section</w:t>
      </w:r>
      <w:r w:rsidR="00E37F64" w:rsidRPr="00752E9C">
        <w:t xml:space="preserve"> 80F(4) </w:t>
      </w:r>
      <w:r w:rsidR="00DE2347" w:rsidRPr="00752E9C">
        <w:t xml:space="preserve">is </w:t>
      </w:r>
      <w:r w:rsidR="00C17409" w:rsidRPr="00752E9C">
        <w:t xml:space="preserve">substituted </w:t>
      </w:r>
      <w:r w:rsidR="00E37F64" w:rsidRPr="00752E9C">
        <w:t>with a</w:t>
      </w:r>
      <w:r w:rsidR="00AB76FA" w:rsidRPr="00752E9C">
        <w:t xml:space="preserve"> new</w:t>
      </w:r>
      <w:r w:rsidR="007A1653" w:rsidRPr="00752E9C">
        <w:t xml:space="preserve"> </w:t>
      </w:r>
      <w:r w:rsidR="0079546E" w:rsidRPr="00752E9C">
        <w:t xml:space="preserve">subsection (4) </w:t>
      </w:r>
      <w:r w:rsidR="00E37F64" w:rsidRPr="00752E9C">
        <w:t>that</w:t>
      </w:r>
      <w:r w:rsidR="00F00A64" w:rsidRPr="00752E9C">
        <w:t xml:space="preserve"> allows two requests within any 12-month period. </w:t>
      </w:r>
      <w:r w:rsidR="00525294" w:rsidRPr="00752E9C">
        <w:t>In addition,</w:t>
      </w:r>
      <w:r w:rsidR="00F00A64" w:rsidRPr="00752E9C">
        <w:t xml:space="preserve"> </w:t>
      </w:r>
      <w:r w:rsidR="004C51B9" w:rsidRPr="00752E9C">
        <w:t xml:space="preserve">this new </w:t>
      </w:r>
      <w:r w:rsidR="00A30938" w:rsidRPr="00752E9C">
        <w:t>sub</w:t>
      </w:r>
      <w:r w:rsidR="007A1653" w:rsidRPr="00752E9C">
        <w:t>s</w:t>
      </w:r>
      <w:r w:rsidR="00A30938" w:rsidRPr="00752E9C">
        <w:t xml:space="preserve">ection </w:t>
      </w:r>
      <w:r w:rsidR="00F00A64" w:rsidRPr="00752E9C">
        <w:t>p</w:t>
      </w:r>
      <w:r w:rsidR="00D17A56" w:rsidRPr="00752E9C">
        <w:t>revents</w:t>
      </w:r>
      <w:r w:rsidR="009E55A9" w:rsidRPr="00752E9C">
        <w:t xml:space="preserve"> an</w:t>
      </w:r>
      <w:r w:rsidR="00D17A56" w:rsidRPr="00752E9C">
        <w:t xml:space="preserve"> </w:t>
      </w:r>
      <w:r w:rsidR="004D61D7" w:rsidRPr="00752E9C">
        <w:t>employee</w:t>
      </w:r>
      <w:r w:rsidR="009E55A9" w:rsidRPr="00752E9C">
        <w:t xml:space="preserve"> </w:t>
      </w:r>
      <w:r w:rsidR="00DB6029" w:rsidRPr="00752E9C">
        <w:t xml:space="preserve">from making concurrent </w:t>
      </w:r>
      <w:r w:rsidR="006223BC" w:rsidRPr="00752E9C">
        <w:t>requests.</w:t>
      </w:r>
      <w:r w:rsidR="001D51AE" w:rsidRPr="00752E9C">
        <w:t xml:space="preserve"> </w:t>
      </w:r>
      <w:r w:rsidR="00283285" w:rsidRPr="00752E9C">
        <w:t>That is, an employee may not make a</w:t>
      </w:r>
      <w:r w:rsidR="00F94ED6" w:rsidRPr="00752E9C">
        <w:t xml:space="preserve"> statutory request </w:t>
      </w:r>
      <w:r w:rsidR="00B349AA" w:rsidRPr="00752E9C">
        <w:t xml:space="preserve">to their employer if another </w:t>
      </w:r>
      <w:r w:rsidR="00B04F78" w:rsidRPr="00752E9C">
        <w:t>such request to the same employer is proceeding</w:t>
      </w:r>
      <w:r w:rsidR="005A1E4F" w:rsidRPr="00752E9C">
        <w:t xml:space="preserve">. </w:t>
      </w:r>
      <w:r w:rsidR="002A007A" w:rsidRPr="00752E9C">
        <w:t xml:space="preserve">The concepts of “proceeding” and “concluded” </w:t>
      </w:r>
      <w:r w:rsidR="000559DD" w:rsidRPr="00752E9C">
        <w:t xml:space="preserve">requests for the purposes of the </w:t>
      </w:r>
      <w:r w:rsidR="00AD6DB2" w:rsidRPr="00752E9C">
        <w:t xml:space="preserve">provision </w:t>
      </w:r>
      <w:r w:rsidR="000559DD" w:rsidRPr="00752E9C">
        <w:t xml:space="preserve">are defined </w:t>
      </w:r>
      <w:r w:rsidR="00E6162C" w:rsidRPr="00752E9C">
        <w:t xml:space="preserve">in </w:t>
      </w:r>
      <w:r w:rsidR="00D71B93" w:rsidRPr="00752E9C">
        <w:t>new</w:t>
      </w:r>
      <w:r w:rsidR="00E6162C" w:rsidRPr="00752E9C">
        <w:t xml:space="preserve"> subsection</w:t>
      </w:r>
      <w:r w:rsidR="00D71B93" w:rsidRPr="00752E9C">
        <w:t>s</w:t>
      </w:r>
      <w:r w:rsidR="001027C5" w:rsidRPr="00752E9C">
        <w:t xml:space="preserve"> </w:t>
      </w:r>
      <w:r w:rsidR="00855C89" w:rsidRPr="00752E9C">
        <w:t>(4A) and (4B) acc</w:t>
      </w:r>
      <w:r w:rsidR="00E04BF6" w:rsidRPr="00752E9C">
        <w:t>ordingly</w:t>
      </w:r>
      <w:r w:rsidR="000559DD" w:rsidRPr="00752E9C">
        <w:t>.</w:t>
      </w:r>
    </w:p>
    <w:p w14:paraId="1C751878" w14:textId="28BEAD09" w:rsidR="002840E2" w:rsidRPr="00752E9C" w:rsidRDefault="0058204E" w:rsidP="00752E9C">
      <w:pPr>
        <w:pStyle w:val="ParaNumbered"/>
      </w:pPr>
      <w:r w:rsidRPr="00752E9C">
        <w:t>Section 80G(</w:t>
      </w:r>
      <w:r w:rsidR="00186840" w:rsidRPr="00752E9C">
        <w:t xml:space="preserve">1) </w:t>
      </w:r>
      <w:r w:rsidR="009929F6" w:rsidRPr="00752E9C">
        <w:t>currently</w:t>
      </w:r>
      <w:r w:rsidR="004A463F" w:rsidRPr="00752E9C">
        <w:t xml:space="preserve"> </w:t>
      </w:r>
      <w:r w:rsidR="00485713" w:rsidRPr="00752E9C">
        <w:t>s</w:t>
      </w:r>
      <w:r w:rsidR="004A463F" w:rsidRPr="00752E9C">
        <w:t>e</w:t>
      </w:r>
      <w:r w:rsidR="00485713" w:rsidRPr="00752E9C">
        <w:t>ts out</w:t>
      </w:r>
      <w:r w:rsidR="009929F6" w:rsidRPr="00752E9C">
        <w:t xml:space="preserve"> </w:t>
      </w:r>
      <w:r w:rsidR="001152AB" w:rsidRPr="00752E9C">
        <w:t>an employer’s duties in relation to a</w:t>
      </w:r>
      <w:r w:rsidR="00CA19E6" w:rsidRPr="00752E9C">
        <w:t xml:space="preserve"> request made by an employee under section 80F.</w:t>
      </w:r>
      <w:r w:rsidR="005E7B69" w:rsidRPr="00752E9C">
        <w:t xml:space="preserve"> </w:t>
      </w:r>
      <w:r w:rsidR="00851F26" w:rsidRPr="00752E9C">
        <w:t>S</w:t>
      </w:r>
      <w:r w:rsidR="005E7B69" w:rsidRPr="00752E9C">
        <w:t xml:space="preserve">ubsection </w:t>
      </w:r>
      <w:r w:rsidR="00851F26" w:rsidRPr="00752E9C">
        <w:t xml:space="preserve">(1) </w:t>
      </w:r>
      <w:r w:rsidR="005E7B69" w:rsidRPr="00752E9C">
        <w:t>is amended to</w:t>
      </w:r>
      <w:r w:rsidR="00755F95" w:rsidRPr="00752E9C">
        <w:t xml:space="preserve"> insert a new requirement</w:t>
      </w:r>
      <w:r w:rsidR="00733DE5" w:rsidRPr="00752E9C">
        <w:t xml:space="preserve"> that</w:t>
      </w:r>
      <w:r w:rsidR="00755F95" w:rsidRPr="00752E9C">
        <w:t xml:space="preserve"> employers </w:t>
      </w:r>
      <w:r w:rsidR="005B5B18" w:rsidRPr="00752E9C">
        <w:t>“</w:t>
      </w:r>
      <w:r w:rsidR="00733DE5" w:rsidRPr="00752E9C">
        <w:t xml:space="preserve">shall </w:t>
      </w:r>
      <w:r w:rsidR="005B5B18" w:rsidRPr="00752E9C">
        <w:t xml:space="preserve">not refuse the </w:t>
      </w:r>
      <w:r w:rsidR="00977D6F" w:rsidRPr="00752E9C">
        <w:t xml:space="preserve">application unless the employee has been consulted about the application”. </w:t>
      </w:r>
      <w:r w:rsidR="002F4675" w:rsidRPr="00752E9C">
        <w:t xml:space="preserve">An employee </w:t>
      </w:r>
      <w:r w:rsidR="00A75F61" w:rsidRPr="00752E9C">
        <w:t>may</w:t>
      </w:r>
      <w:r w:rsidR="00A04CDE" w:rsidRPr="00752E9C">
        <w:t xml:space="preserve"> make a complaint to an employment tribunal if their employer does not </w:t>
      </w:r>
      <w:r w:rsidR="00D242DF" w:rsidRPr="00752E9C">
        <w:t xml:space="preserve">consult with them prior to rejecting their </w:t>
      </w:r>
      <w:r w:rsidR="00D44F45" w:rsidRPr="00752E9C">
        <w:t>statutory request</w:t>
      </w:r>
      <w:r w:rsidR="00D242DF" w:rsidRPr="00752E9C">
        <w:t xml:space="preserve"> for </w:t>
      </w:r>
      <w:r w:rsidR="00B83CE6" w:rsidRPr="00752E9C">
        <w:t>flexible</w:t>
      </w:r>
      <w:r w:rsidR="00D242DF" w:rsidRPr="00752E9C">
        <w:t xml:space="preserve"> working</w:t>
      </w:r>
      <w:r w:rsidR="00A75F61" w:rsidRPr="00752E9C">
        <w:t xml:space="preserve">, in line with the </w:t>
      </w:r>
      <w:r w:rsidR="00464F64" w:rsidRPr="00752E9C">
        <w:t xml:space="preserve">existing enforcement </w:t>
      </w:r>
      <w:r w:rsidR="00D203B9" w:rsidRPr="00752E9C">
        <w:t>process set out in section 80H</w:t>
      </w:r>
      <w:r w:rsidR="00733DE5" w:rsidRPr="00752E9C">
        <w:t xml:space="preserve"> of the Employment Rights Act</w:t>
      </w:r>
      <w:r w:rsidR="00A8547B" w:rsidRPr="00752E9C">
        <w:t xml:space="preserve"> 1996</w:t>
      </w:r>
      <w:r w:rsidR="00D242DF" w:rsidRPr="00752E9C">
        <w:t xml:space="preserve">. </w:t>
      </w:r>
    </w:p>
    <w:p w14:paraId="1EA92BA0" w14:textId="1A66B545" w:rsidR="003C71CE" w:rsidRPr="00752E9C" w:rsidRDefault="005955FE" w:rsidP="00752E9C">
      <w:pPr>
        <w:pStyle w:val="ParaNumbered"/>
      </w:pPr>
      <w:r w:rsidRPr="00752E9C">
        <w:t>Section 80G(1</w:t>
      </w:r>
      <w:r w:rsidR="000B1701" w:rsidRPr="00752E9C">
        <w:t>B</w:t>
      </w:r>
      <w:r w:rsidRPr="00752E9C">
        <w:t>)</w:t>
      </w:r>
      <w:r w:rsidR="000B1701" w:rsidRPr="00752E9C">
        <w:t xml:space="preserve">(a) </w:t>
      </w:r>
      <w:r w:rsidR="008B6423" w:rsidRPr="00752E9C">
        <w:t>currently</w:t>
      </w:r>
      <w:r w:rsidR="00951A90" w:rsidRPr="00752E9C">
        <w:t xml:space="preserve"> </w:t>
      </w:r>
      <w:r w:rsidR="008158A8" w:rsidRPr="00752E9C">
        <w:t>sets out a</w:t>
      </w:r>
      <w:r w:rsidR="004F7B94" w:rsidRPr="00752E9C">
        <w:t xml:space="preserve"> decision period </w:t>
      </w:r>
      <w:r w:rsidR="00FF009A" w:rsidRPr="00752E9C">
        <w:t xml:space="preserve">applicable to a request made by an employee under section </w:t>
      </w:r>
      <w:r w:rsidR="00385B22" w:rsidRPr="00752E9C">
        <w:t xml:space="preserve">80F. </w:t>
      </w:r>
      <w:r w:rsidR="007F48E4" w:rsidRPr="00752E9C">
        <w:t>S</w:t>
      </w:r>
      <w:r w:rsidR="00385B22" w:rsidRPr="00752E9C">
        <w:t xml:space="preserve">ubsection </w:t>
      </w:r>
      <w:r w:rsidR="007F48E4" w:rsidRPr="00752E9C">
        <w:t xml:space="preserve">(1B)(a) </w:t>
      </w:r>
      <w:r w:rsidR="00385B22" w:rsidRPr="00752E9C">
        <w:t>is amended to</w:t>
      </w:r>
      <w:r w:rsidR="00C678A0" w:rsidRPr="00752E9C">
        <w:t xml:space="preserve"> reduce the maximum response time </w:t>
      </w:r>
      <w:r w:rsidR="0056405E" w:rsidRPr="00752E9C">
        <w:t>from three months to two months.</w:t>
      </w:r>
    </w:p>
    <w:p w14:paraId="4D93B043" w14:textId="1CD2168E" w:rsidR="00E44E81" w:rsidRPr="00E04BF6" w:rsidRDefault="00752E9C" w:rsidP="00752E9C">
      <w:pPr>
        <w:pStyle w:val="HSubheading4"/>
      </w:pPr>
      <w:bookmarkStart w:id="32" w:name="_Toc163118274"/>
      <w:r>
        <w:t>Section</w:t>
      </w:r>
      <w:r w:rsidR="00E44E81" w:rsidRPr="00CA4237">
        <w:t xml:space="preserve"> </w:t>
      </w:r>
      <w:r w:rsidR="00E44E81">
        <w:t>2</w:t>
      </w:r>
      <w:r w:rsidR="00E44E81" w:rsidRPr="00CA4237">
        <w:t xml:space="preserve">: </w:t>
      </w:r>
      <w:r w:rsidR="002C6F8B">
        <w:t>Commencement</w:t>
      </w:r>
      <w:bookmarkEnd w:id="32"/>
      <w:r w:rsidR="002C6F8B">
        <w:t xml:space="preserve"> </w:t>
      </w:r>
    </w:p>
    <w:p w14:paraId="307DD42C" w14:textId="40128DB6" w:rsidR="00B400FC" w:rsidRPr="00752E9C" w:rsidRDefault="00837CCB" w:rsidP="00752E9C">
      <w:pPr>
        <w:pStyle w:val="ParaNumbered"/>
        <w:rPr>
          <w:lang w:val="en-GB"/>
        </w:rPr>
      </w:pPr>
      <w:r>
        <w:rPr>
          <w:lang w:val="en-GB"/>
        </w:rPr>
        <w:t>Section</w:t>
      </w:r>
      <w:r w:rsidR="007C7FA1" w:rsidRPr="00752E9C">
        <w:rPr>
          <w:lang w:val="en-GB"/>
        </w:rPr>
        <w:t xml:space="preserve"> 2 </w:t>
      </w:r>
      <w:r w:rsidR="005A39C1" w:rsidRPr="00752E9C">
        <w:rPr>
          <w:lang w:val="en-GB"/>
        </w:rPr>
        <w:t>provides a power</w:t>
      </w:r>
      <w:r w:rsidR="007C7FA1" w:rsidRPr="00752E9C">
        <w:rPr>
          <w:lang w:val="en-GB"/>
        </w:rPr>
        <w:t xml:space="preserve"> </w:t>
      </w:r>
      <w:r w:rsidR="00593148" w:rsidRPr="00752E9C">
        <w:rPr>
          <w:lang w:val="en-GB"/>
        </w:rPr>
        <w:t xml:space="preserve">enabling </w:t>
      </w:r>
      <w:r w:rsidR="00EB7DC7" w:rsidRPr="00752E9C">
        <w:rPr>
          <w:lang w:val="en-GB"/>
        </w:rPr>
        <w:t xml:space="preserve">the Secretary of </w:t>
      </w:r>
      <w:r w:rsidR="00752E9C" w:rsidRPr="00752E9C">
        <w:rPr>
          <w:lang w:val="en-GB"/>
        </w:rPr>
        <w:t>State to</w:t>
      </w:r>
      <w:r w:rsidR="00EB7DC7" w:rsidRPr="00752E9C">
        <w:rPr>
          <w:lang w:val="en-GB"/>
        </w:rPr>
        <w:t xml:space="preserve"> </w:t>
      </w:r>
      <w:r w:rsidR="00E04BF6" w:rsidRPr="00752E9C">
        <w:rPr>
          <w:lang w:val="en-GB"/>
        </w:rPr>
        <w:t>commence clause 1 by regulations</w:t>
      </w:r>
      <w:r w:rsidR="009A3200" w:rsidRPr="00752E9C">
        <w:rPr>
          <w:lang w:val="en-GB"/>
        </w:rPr>
        <w:t>.</w:t>
      </w:r>
    </w:p>
    <w:p w14:paraId="75F4A5A9" w14:textId="2E3B8B9C" w:rsidR="00A24CCB" w:rsidRPr="00AE5693" w:rsidRDefault="00A24CCB">
      <w:pPr>
        <w:rPr>
          <w:rStyle w:val="StyleLatinArial"/>
        </w:rPr>
      </w:pPr>
      <w:bookmarkStart w:id="33" w:name="_Toc410653894"/>
      <w:bookmarkStart w:id="34" w:name="_Toc416612144"/>
      <w:bookmarkStart w:id="35" w:name="_Toc417648129"/>
      <w:bookmarkStart w:id="36" w:name="_Toc418587938"/>
    </w:p>
    <w:bookmarkEnd w:id="25" w:displacedByCustomXml="next"/>
    <w:bookmarkStart w:id="37" w:name="_Toc163118275" w:displacedByCustomXml="next"/>
    <w:sdt>
      <w:sdtPr>
        <w:rPr>
          <w:b w:val="0"/>
          <w:bCs w:val="0"/>
        </w:rPr>
        <w:id w:val="2609824"/>
        <w:lock w:val="contentLocked"/>
        <w:placeholder>
          <w:docPart w:val="E981BF7FA6DB4EBF8FCB1771437805B3"/>
        </w:placeholder>
        <w:group/>
      </w:sdtPr>
      <w:sdtEndPr>
        <w:rPr>
          <w:b/>
          <w:bCs/>
        </w:rPr>
      </w:sdtEndPr>
      <w:sdtContent>
        <w:p w14:paraId="305793F7" w14:textId="3D96A314" w:rsidR="0095519B" w:rsidRDefault="00E718E1" w:rsidP="00752E9C">
          <w:pPr>
            <w:pStyle w:val="Heading1"/>
            <w:keepNext/>
          </w:pPr>
          <w:r w:rsidRPr="00CA4237">
            <w:t>Commencement</w:t>
          </w:r>
        </w:p>
      </w:sdtContent>
    </w:sdt>
    <w:bookmarkEnd w:id="37" w:displacedByCustomXml="prev"/>
    <w:bookmarkEnd w:id="36" w:displacedByCustomXml="prev"/>
    <w:bookmarkEnd w:id="35" w:displacedByCustomXml="prev"/>
    <w:bookmarkEnd w:id="34" w:displacedByCustomXml="prev"/>
    <w:p w14:paraId="3388E9E8" w14:textId="3926BA09" w:rsidR="44A03CEF" w:rsidRPr="00752E9C" w:rsidRDefault="00837CCB" w:rsidP="00752E9C">
      <w:pPr>
        <w:pStyle w:val="ParaNumbered"/>
        <w:rPr>
          <w:lang w:val="en-GB"/>
        </w:rPr>
      </w:pPr>
      <w:r>
        <w:rPr>
          <w:lang w:val="en-GB"/>
        </w:rPr>
        <w:t>Section</w:t>
      </w:r>
      <w:r w:rsidR="00605DEC" w:rsidRPr="00752E9C">
        <w:rPr>
          <w:lang w:val="en-GB"/>
        </w:rPr>
        <w:t xml:space="preserve"> </w:t>
      </w:r>
      <w:r w:rsidR="00E93580" w:rsidRPr="00752E9C">
        <w:rPr>
          <w:lang w:val="en-GB"/>
        </w:rPr>
        <w:t>2</w:t>
      </w:r>
      <w:r w:rsidR="00605DEC" w:rsidRPr="00752E9C">
        <w:rPr>
          <w:lang w:val="en-GB"/>
        </w:rPr>
        <w:t xml:space="preserve"> provides that </w:t>
      </w:r>
      <w:r>
        <w:rPr>
          <w:lang w:val="en-GB"/>
        </w:rPr>
        <w:t>section</w:t>
      </w:r>
      <w:r w:rsidR="005E1721" w:rsidRPr="00752E9C">
        <w:rPr>
          <w:lang w:val="en-GB"/>
        </w:rPr>
        <w:t xml:space="preserve"> 1 </w:t>
      </w:r>
      <w:r w:rsidR="00424906" w:rsidRPr="00752E9C">
        <w:rPr>
          <w:lang w:val="en-GB"/>
        </w:rPr>
        <w:t>will come into force</w:t>
      </w:r>
      <w:r w:rsidR="00550227" w:rsidRPr="00752E9C">
        <w:rPr>
          <w:lang w:val="en-GB"/>
        </w:rPr>
        <w:t xml:space="preserve"> on a </w:t>
      </w:r>
      <w:r w:rsidR="00550227" w:rsidRPr="00752E9C">
        <w:t>date</w:t>
      </w:r>
      <w:r w:rsidR="00550227" w:rsidRPr="00752E9C">
        <w:rPr>
          <w:lang w:val="en-GB"/>
        </w:rPr>
        <w:t xml:space="preserve"> determined by the Secretary of State</w:t>
      </w:r>
      <w:r w:rsidR="00F60346" w:rsidRPr="00752E9C">
        <w:rPr>
          <w:lang w:val="en-GB"/>
        </w:rPr>
        <w:t xml:space="preserve"> after Royal Assent</w:t>
      </w:r>
      <w:r w:rsidR="006538FE" w:rsidRPr="00752E9C">
        <w:rPr>
          <w:lang w:val="en-GB"/>
        </w:rPr>
        <w:t>.</w:t>
      </w:r>
      <w:r w:rsidR="005E1721" w:rsidRPr="00752E9C">
        <w:rPr>
          <w:lang w:val="en-GB"/>
        </w:rPr>
        <w:t xml:space="preserve"> </w:t>
      </w:r>
    </w:p>
    <w:p w14:paraId="010E0627" w14:textId="77777777" w:rsidR="00E718E1" w:rsidRDefault="00E26988" w:rsidP="005E1288">
      <w:pPr>
        <w:pStyle w:val="Heading1"/>
        <w:keepNext/>
      </w:pPr>
      <w:bookmarkStart w:id="38" w:name="_Toc416612147"/>
      <w:bookmarkStart w:id="39" w:name="_Toc417648132"/>
      <w:bookmarkStart w:id="40" w:name="_Toc418587941"/>
      <w:bookmarkStart w:id="41" w:name="_Toc163118276"/>
      <w:r w:rsidRPr="00CA4237">
        <w:t>Related documents</w:t>
      </w:r>
      <w:bookmarkEnd w:id="38"/>
      <w:bookmarkEnd w:id="39"/>
      <w:bookmarkEnd w:id="40"/>
      <w:bookmarkEnd w:id="41"/>
    </w:p>
    <w:p w14:paraId="120EBA52" w14:textId="0C7796AC" w:rsidR="00E83AC8" w:rsidRPr="00E83AC8" w:rsidRDefault="00E83AC8" w:rsidP="00E83AC8">
      <w:pPr>
        <w:pStyle w:val="ParaNumbered"/>
      </w:pPr>
      <w:r>
        <w:t>The following documents are relevant to the</w:t>
      </w:r>
      <w:r w:rsidR="00B74E0F">
        <w:t xml:space="preserve"> </w:t>
      </w:r>
      <w:r w:rsidR="00D72513" w:rsidRPr="00D72513">
        <w:t>Act</w:t>
      </w:r>
      <w:r>
        <w:t xml:space="preserve"> and can be read at the stated locations:</w:t>
      </w:r>
    </w:p>
    <w:p w14:paraId="5A0E9F73" w14:textId="20C4F4AE" w:rsidR="00922B46" w:rsidRPr="00CA4237" w:rsidRDefault="44A03CEF" w:rsidP="00E83AC8">
      <w:pPr>
        <w:pStyle w:val="ParaBulleted"/>
      </w:pPr>
      <w:r>
        <w:t>Impact Assessmen</w:t>
      </w:r>
      <w:r w:rsidR="006F230B">
        <w:t xml:space="preserve">t: </w:t>
      </w:r>
      <w:hyperlink r:id="rId12" w:history="1">
        <w:r w:rsidR="006F230B" w:rsidRPr="00C37BD1">
          <w:rPr>
            <w:rStyle w:val="Hyperlink"/>
          </w:rPr>
          <w:t>https://www.legislation.gov.uk/ukpga/2023/33/pdfs/ukpgaod_20230033_en.pdf</w:t>
        </w:r>
      </w:hyperlink>
      <w:r w:rsidR="006F230B">
        <w:t xml:space="preserve">. </w:t>
      </w:r>
    </w:p>
    <w:p w14:paraId="2495E176" w14:textId="77777777" w:rsidR="001D19C4" w:rsidRDefault="001D19C4">
      <w:pPr>
        <w:rPr>
          <w:rFonts w:ascii="Arial" w:eastAsiaTheme="majorEastAsia" w:hAnsi="Arial" w:cstheme="majorBidi"/>
          <w:b/>
          <w:bCs/>
          <w:color w:val="0070C0"/>
          <w:sz w:val="36"/>
          <w:szCs w:val="28"/>
        </w:rPr>
      </w:pPr>
      <w:bookmarkStart w:id="42" w:name="_Toc410653897"/>
      <w:bookmarkStart w:id="43" w:name="_Toc416612149"/>
      <w:bookmarkStart w:id="44" w:name="_Toc417648134"/>
      <w:bookmarkStart w:id="45" w:name="_Toc418587943"/>
      <w:bookmarkStart w:id="46" w:name="_Toc416612148"/>
      <w:bookmarkStart w:id="47" w:name="_Toc417648133"/>
      <w:r>
        <w:br w:type="page"/>
      </w:r>
    </w:p>
    <w:p w14:paraId="3F4FE7A1" w14:textId="6F1570D0" w:rsidR="002A02DD" w:rsidRDefault="002A02DD" w:rsidP="001D19C4">
      <w:pPr>
        <w:pStyle w:val="Heading1"/>
      </w:pPr>
      <w:bookmarkStart w:id="48" w:name="_Toc163118277"/>
      <w:r w:rsidRPr="00CA4237">
        <w:lastRenderedPageBreak/>
        <w:t xml:space="preserve">Annex </w:t>
      </w:r>
      <w:bookmarkEnd w:id="42"/>
      <w:bookmarkEnd w:id="43"/>
      <w:r w:rsidRPr="00CA4237">
        <w:t xml:space="preserve">A - </w:t>
      </w:r>
      <w:bookmarkEnd w:id="44"/>
      <w:bookmarkEnd w:id="45"/>
      <w:r w:rsidR="00A46160" w:rsidRPr="00A46160">
        <w:t xml:space="preserve">Territorial extent and </w:t>
      </w:r>
      <w:r w:rsidR="00A46160" w:rsidRPr="001D19C4">
        <w:t>application</w:t>
      </w:r>
      <w:r w:rsidR="00A46160" w:rsidRPr="00A46160">
        <w:t xml:space="preserve"> in the United Kingdom</w:t>
      </w:r>
      <w:bookmarkEnd w:id="48"/>
    </w:p>
    <w:p w14:paraId="7775F223" w14:textId="77777777" w:rsidR="00C853C6" w:rsidRPr="00C853C6" w:rsidRDefault="00C853C6" w:rsidP="00C853C6">
      <w:pPr>
        <w:pStyle w:val="ParaNumbered"/>
        <w:numPr>
          <w:ilvl w:val="0"/>
          <w:numId w:val="0"/>
        </w:numPr>
        <w:rPr>
          <w:lang w:val="en-GB"/>
        </w:rPr>
      </w:pPr>
    </w:p>
    <w:tbl>
      <w:tblPr>
        <w:tblStyle w:val="ENGeneralTable"/>
        <w:tblW w:w="8567" w:type="dxa"/>
        <w:tblInd w:w="-5" w:type="dxa"/>
        <w:tblLayout w:type="fixed"/>
        <w:tblLook w:val="0000" w:firstRow="0" w:lastRow="0" w:firstColumn="0" w:lastColumn="0" w:noHBand="0" w:noVBand="0"/>
      </w:tblPr>
      <w:tblGrid>
        <w:gridCol w:w="1734"/>
        <w:gridCol w:w="1562"/>
        <w:gridCol w:w="1562"/>
        <w:gridCol w:w="1562"/>
        <w:gridCol w:w="2147"/>
      </w:tblGrid>
      <w:tr w:rsidR="00837CCB" w:rsidRPr="00BC7958" w14:paraId="6BEB7E94" w14:textId="77777777" w:rsidTr="00837CCB">
        <w:trPr>
          <w:trHeight w:val="1028"/>
          <w:tblHeader/>
        </w:trPr>
        <w:tc>
          <w:tcPr>
            <w:tcW w:w="1734" w:type="dxa"/>
          </w:tcPr>
          <w:p w14:paraId="2EEEAFAA" w14:textId="77777777" w:rsidR="00837CCB" w:rsidRPr="001D19C4" w:rsidRDefault="00837CCB" w:rsidP="008F16BA">
            <w:pPr>
              <w:pStyle w:val="TTableText"/>
              <w:rPr>
                <w:rStyle w:val="TTableHeadings"/>
              </w:rPr>
            </w:pPr>
            <w:r w:rsidRPr="001D19C4">
              <w:rPr>
                <w:rStyle w:val="TTableHeadings"/>
              </w:rPr>
              <w:t>Provision</w:t>
            </w:r>
          </w:p>
        </w:tc>
        <w:tc>
          <w:tcPr>
            <w:tcW w:w="1562" w:type="dxa"/>
          </w:tcPr>
          <w:p w14:paraId="15D5E8A0" w14:textId="77777777" w:rsidR="00837CCB" w:rsidRPr="001D19C4" w:rsidRDefault="00837CCB" w:rsidP="008F16BA">
            <w:pPr>
              <w:pStyle w:val="TTableText"/>
              <w:rPr>
                <w:rStyle w:val="TTableHeadings"/>
              </w:rPr>
            </w:pPr>
            <w:r w:rsidRPr="001D19C4">
              <w:rPr>
                <w:rStyle w:val="TTableHeadings"/>
              </w:rPr>
              <w:t>Extends to E &amp; W and applies to England?</w:t>
            </w:r>
          </w:p>
        </w:tc>
        <w:tc>
          <w:tcPr>
            <w:tcW w:w="1562" w:type="dxa"/>
          </w:tcPr>
          <w:p w14:paraId="4A4A00C4" w14:textId="77777777" w:rsidR="00837CCB" w:rsidRPr="001D19C4" w:rsidRDefault="00837CCB" w:rsidP="008F16BA">
            <w:pPr>
              <w:pStyle w:val="TTableText"/>
              <w:rPr>
                <w:rStyle w:val="TTableHeadings"/>
              </w:rPr>
            </w:pPr>
            <w:r w:rsidRPr="001D19C4">
              <w:rPr>
                <w:rStyle w:val="TTableHeadings"/>
              </w:rPr>
              <w:t>Extends to E &amp; W and applies to Wales?</w:t>
            </w:r>
          </w:p>
        </w:tc>
        <w:tc>
          <w:tcPr>
            <w:tcW w:w="1562" w:type="dxa"/>
          </w:tcPr>
          <w:p w14:paraId="140C335A" w14:textId="77777777" w:rsidR="00837CCB" w:rsidRPr="001D19C4" w:rsidRDefault="00837CCB" w:rsidP="008F16BA">
            <w:pPr>
              <w:pStyle w:val="TTableText"/>
              <w:rPr>
                <w:rStyle w:val="TTableHeadings"/>
              </w:rPr>
            </w:pPr>
            <w:r w:rsidRPr="001D19C4">
              <w:rPr>
                <w:rStyle w:val="TTableHeadings"/>
              </w:rPr>
              <w:t>Extends and applies to Scotland?</w:t>
            </w:r>
          </w:p>
        </w:tc>
        <w:tc>
          <w:tcPr>
            <w:tcW w:w="2147" w:type="dxa"/>
          </w:tcPr>
          <w:p w14:paraId="331AB67F" w14:textId="77777777" w:rsidR="00837CCB" w:rsidRPr="001D19C4" w:rsidRDefault="00837CCB" w:rsidP="008F16BA">
            <w:pPr>
              <w:pStyle w:val="TTableText"/>
              <w:rPr>
                <w:rStyle w:val="TTableHeadings"/>
              </w:rPr>
            </w:pPr>
            <w:r w:rsidRPr="001D19C4">
              <w:rPr>
                <w:rStyle w:val="TTableHeadings"/>
              </w:rPr>
              <w:t>Extends and applies to Northern Ireland?</w:t>
            </w:r>
          </w:p>
        </w:tc>
      </w:tr>
      <w:tr w:rsidR="00837CCB" w:rsidRPr="00CA4237" w14:paraId="26DACC03" w14:textId="77777777" w:rsidTr="00837CCB">
        <w:trPr>
          <w:trHeight w:val="1105"/>
        </w:trPr>
        <w:tc>
          <w:tcPr>
            <w:tcW w:w="1734" w:type="dxa"/>
          </w:tcPr>
          <w:p w14:paraId="4463EA3A" w14:textId="0B579325" w:rsidR="00837CCB" w:rsidRPr="001D19C4" w:rsidRDefault="00837CCB" w:rsidP="001D19C4">
            <w:pPr>
              <w:pStyle w:val="TTableText"/>
            </w:pPr>
            <w:r>
              <w:t>Section</w:t>
            </w:r>
            <w:r w:rsidRPr="001D19C4">
              <w:t xml:space="preserve"> 1</w:t>
            </w:r>
          </w:p>
          <w:p w14:paraId="31B64CAE" w14:textId="7F856FF8" w:rsidR="00837CCB" w:rsidRPr="001D19C4" w:rsidRDefault="00837CCB" w:rsidP="001D19C4">
            <w:pPr>
              <w:pStyle w:val="TTableText"/>
            </w:pPr>
            <w:r>
              <w:t>Section</w:t>
            </w:r>
            <w:r w:rsidRPr="001D19C4">
              <w:t xml:space="preserve"> 2</w:t>
            </w:r>
          </w:p>
        </w:tc>
        <w:tc>
          <w:tcPr>
            <w:tcW w:w="1562" w:type="dxa"/>
          </w:tcPr>
          <w:p w14:paraId="39A86EFA" w14:textId="77777777" w:rsidR="00837CCB" w:rsidRPr="001D19C4" w:rsidRDefault="00837CCB" w:rsidP="001D19C4">
            <w:pPr>
              <w:pStyle w:val="TTableText"/>
            </w:pPr>
            <w:r w:rsidRPr="001D19C4">
              <w:t>Yes</w:t>
            </w:r>
          </w:p>
          <w:p w14:paraId="2251CF22" w14:textId="61C50E01" w:rsidR="00837CCB" w:rsidRPr="001D19C4" w:rsidRDefault="00837CCB" w:rsidP="001D19C4">
            <w:pPr>
              <w:pStyle w:val="TTableText"/>
            </w:pPr>
            <w:r w:rsidRPr="001D19C4">
              <w:t>Yes</w:t>
            </w:r>
          </w:p>
        </w:tc>
        <w:tc>
          <w:tcPr>
            <w:tcW w:w="1562" w:type="dxa"/>
          </w:tcPr>
          <w:p w14:paraId="37840A4B" w14:textId="77777777" w:rsidR="00837CCB" w:rsidRPr="001D19C4" w:rsidRDefault="00837CCB" w:rsidP="001D19C4">
            <w:pPr>
              <w:pStyle w:val="TTableText"/>
            </w:pPr>
            <w:r w:rsidRPr="001D19C4">
              <w:t>Yes</w:t>
            </w:r>
          </w:p>
          <w:p w14:paraId="0BDB6E9A" w14:textId="737B75EF" w:rsidR="00837CCB" w:rsidRPr="001D19C4" w:rsidRDefault="00837CCB" w:rsidP="001D19C4">
            <w:pPr>
              <w:pStyle w:val="TTableText"/>
            </w:pPr>
            <w:r w:rsidRPr="001D19C4">
              <w:t xml:space="preserve">Yes </w:t>
            </w:r>
          </w:p>
        </w:tc>
        <w:tc>
          <w:tcPr>
            <w:tcW w:w="1562" w:type="dxa"/>
          </w:tcPr>
          <w:p w14:paraId="7C2EC4C3" w14:textId="77777777" w:rsidR="00837CCB" w:rsidRPr="001D19C4" w:rsidRDefault="00837CCB" w:rsidP="001D19C4">
            <w:pPr>
              <w:pStyle w:val="TTableText"/>
            </w:pPr>
            <w:r w:rsidRPr="001D19C4">
              <w:t>Yes</w:t>
            </w:r>
          </w:p>
          <w:p w14:paraId="7EE88BF4" w14:textId="64664FC7" w:rsidR="00837CCB" w:rsidRPr="001D19C4" w:rsidRDefault="00837CCB" w:rsidP="001D19C4">
            <w:pPr>
              <w:pStyle w:val="TTableText"/>
            </w:pPr>
            <w:r w:rsidRPr="001D19C4">
              <w:t xml:space="preserve">Yes </w:t>
            </w:r>
          </w:p>
        </w:tc>
        <w:tc>
          <w:tcPr>
            <w:tcW w:w="2147" w:type="dxa"/>
          </w:tcPr>
          <w:p w14:paraId="3A4E0295" w14:textId="5C44F45C" w:rsidR="00837CCB" w:rsidRPr="001D19C4" w:rsidRDefault="00837CCB" w:rsidP="001D19C4">
            <w:pPr>
              <w:pStyle w:val="TTableText"/>
            </w:pPr>
            <w:r w:rsidRPr="001D19C4">
              <w:t>No</w:t>
            </w:r>
          </w:p>
          <w:p w14:paraId="0A4FFE91" w14:textId="4EADC1F8" w:rsidR="00837CCB" w:rsidRPr="001D19C4" w:rsidRDefault="00837CCB" w:rsidP="001D19C4">
            <w:pPr>
              <w:pStyle w:val="TTableText"/>
            </w:pPr>
            <w:r w:rsidRPr="001D19C4">
              <w:t>No</w:t>
            </w:r>
          </w:p>
        </w:tc>
      </w:tr>
    </w:tbl>
    <w:p w14:paraId="7FCBCE9B" w14:textId="77777777" w:rsidR="00A9344E" w:rsidRDefault="00A9344E" w:rsidP="00F2746A">
      <w:pPr>
        <w:pStyle w:val="HSubheading2"/>
      </w:pPr>
    </w:p>
    <w:p w14:paraId="4113BB3F" w14:textId="15F83C3A" w:rsidR="00E43DDF" w:rsidRDefault="00E43DDF">
      <w:r>
        <w:br w:type="page"/>
      </w:r>
    </w:p>
    <w:p w14:paraId="555876B8" w14:textId="77777777" w:rsidR="00B96DFA" w:rsidRDefault="00B96DFA" w:rsidP="00B96DFA">
      <w:pPr>
        <w:pStyle w:val="Heading1"/>
      </w:pPr>
      <w:bookmarkStart w:id="49" w:name="_Toc107921335"/>
      <w:bookmarkStart w:id="50" w:name="_Toc163118278"/>
      <w:r>
        <w:lastRenderedPageBreak/>
        <w:t>Annex B – Hansard References</w:t>
      </w:r>
      <w:bookmarkEnd w:id="49"/>
      <w:bookmarkEnd w:id="50"/>
    </w:p>
    <w:p w14:paraId="3DCF5027" w14:textId="77777777" w:rsidR="00B96DFA" w:rsidRDefault="00B96DFA" w:rsidP="001D19C4">
      <w:pPr>
        <w:pStyle w:val="ParaNumbered"/>
      </w:pPr>
      <w:r w:rsidRPr="00E54A1A">
        <w:t>The following table sets out the dates and Hansard references for each stage of the Act</w:t>
      </w:r>
      <w:r>
        <w:t>’</w:t>
      </w:r>
      <w:r w:rsidRPr="00E54A1A">
        <w:t xml:space="preserve">s passage through </w:t>
      </w:r>
      <w:r w:rsidRPr="001D19C4">
        <w:t>Parliament</w:t>
      </w:r>
      <w:r w:rsidRPr="00E54A1A">
        <w:t>.</w:t>
      </w:r>
    </w:p>
    <w:tbl>
      <w:tblPr>
        <w:tblStyle w:val="TableGrid"/>
        <w:tblW w:w="0" w:type="auto"/>
        <w:tblLook w:val="04A0" w:firstRow="1" w:lastRow="0" w:firstColumn="1" w:lastColumn="0" w:noHBand="0" w:noVBand="1"/>
      </w:tblPr>
      <w:tblGrid>
        <w:gridCol w:w="3020"/>
        <w:gridCol w:w="3020"/>
        <w:gridCol w:w="3021"/>
      </w:tblGrid>
      <w:tr w:rsidR="004445BF" w:rsidRPr="004445BF" w14:paraId="6FD7E58D" w14:textId="77777777" w:rsidTr="00961F4C">
        <w:tc>
          <w:tcPr>
            <w:tcW w:w="3020" w:type="dxa"/>
          </w:tcPr>
          <w:p w14:paraId="29A53CE5" w14:textId="77777777" w:rsidR="004445BF" w:rsidRPr="001D19C4" w:rsidRDefault="004445BF" w:rsidP="004445BF">
            <w:pPr>
              <w:widowControl w:val="0"/>
              <w:suppressAutoHyphens/>
              <w:autoSpaceDE w:val="0"/>
              <w:autoSpaceDN w:val="0"/>
              <w:adjustRightInd w:val="0"/>
              <w:spacing w:after="150" w:line="240" w:lineRule="auto"/>
              <w:textAlignment w:val="center"/>
              <w:rPr>
                <w:rStyle w:val="TTableHeadings"/>
              </w:rPr>
            </w:pPr>
            <w:r w:rsidRPr="001D19C4">
              <w:rPr>
                <w:rStyle w:val="TTableHeadings"/>
              </w:rPr>
              <w:t>Stage</w:t>
            </w:r>
          </w:p>
        </w:tc>
        <w:tc>
          <w:tcPr>
            <w:tcW w:w="3020" w:type="dxa"/>
          </w:tcPr>
          <w:p w14:paraId="431DE6FF" w14:textId="77777777" w:rsidR="004445BF" w:rsidRPr="001D19C4" w:rsidRDefault="004445BF" w:rsidP="004445BF">
            <w:pPr>
              <w:widowControl w:val="0"/>
              <w:suppressAutoHyphens/>
              <w:autoSpaceDE w:val="0"/>
              <w:autoSpaceDN w:val="0"/>
              <w:adjustRightInd w:val="0"/>
              <w:spacing w:after="150" w:line="240" w:lineRule="auto"/>
              <w:textAlignment w:val="center"/>
              <w:rPr>
                <w:rStyle w:val="TTableHeadings"/>
              </w:rPr>
            </w:pPr>
            <w:r w:rsidRPr="001D19C4">
              <w:rPr>
                <w:rStyle w:val="TTableHeadings"/>
              </w:rPr>
              <w:t>Date</w:t>
            </w:r>
          </w:p>
        </w:tc>
        <w:tc>
          <w:tcPr>
            <w:tcW w:w="3021" w:type="dxa"/>
          </w:tcPr>
          <w:p w14:paraId="6D339B40" w14:textId="77777777" w:rsidR="004445BF" w:rsidRPr="001D19C4" w:rsidRDefault="004445BF" w:rsidP="004445BF">
            <w:pPr>
              <w:widowControl w:val="0"/>
              <w:suppressAutoHyphens/>
              <w:autoSpaceDE w:val="0"/>
              <w:autoSpaceDN w:val="0"/>
              <w:adjustRightInd w:val="0"/>
              <w:spacing w:after="150" w:line="240" w:lineRule="auto"/>
              <w:textAlignment w:val="center"/>
              <w:rPr>
                <w:rStyle w:val="TTableHeadings"/>
              </w:rPr>
            </w:pPr>
            <w:r w:rsidRPr="001D19C4">
              <w:rPr>
                <w:rStyle w:val="TTableHeadings"/>
              </w:rPr>
              <w:t>Hansard Reference</w:t>
            </w:r>
          </w:p>
        </w:tc>
      </w:tr>
      <w:tr w:rsidR="004445BF" w:rsidRPr="004445BF" w14:paraId="14BE0B36" w14:textId="77777777" w:rsidTr="00961F4C">
        <w:tc>
          <w:tcPr>
            <w:tcW w:w="9061" w:type="dxa"/>
            <w:gridSpan w:val="3"/>
          </w:tcPr>
          <w:p w14:paraId="488E4370" w14:textId="77777777" w:rsidR="004445BF" w:rsidRPr="001D19C4" w:rsidRDefault="004445BF" w:rsidP="001D19C4">
            <w:pPr>
              <w:pStyle w:val="TTableText"/>
              <w:rPr>
                <w:i/>
                <w:iCs/>
              </w:rPr>
            </w:pPr>
            <w:r w:rsidRPr="001D19C4">
              <w:rPr>
                <w:i/>
                <w:iCs/>
              </w:rPr>
              <w:t>House of Commons</w:t>
            </w:r>
          </w:p>
        </w:tc>
      </w:tr>
      <w:tr w:rsidR="004445BF" w:rsidRPr="004445BF" w14:paraId="3778E1FF" w14:textId="77777777" w:rsidTr="00961F4C">
        <w:tc>
          <w:tcPr>
            <w:tcW w:w="3020" w:type="dxa"/>
          </w:tcPr>
          <w:p w14:paraId="59C0E331" w14:textId="24834ED1" w:rsidR="004445BF" w:rsidRPr="001D19C4" w:rsidRDefault="00BA49D1" w:rsidP="001D19C4">
            <w:pPr>
              <w:pStyle w:val="TTableText"/>
              <w:rPr>
                <w:rStyle w:val="TTableHeadings"/>
                <w:rFonts w:cs="HelveticaNeue"/>
                <w:b w:val="0"/>
                <w:bCs w:val="0"/>
              </w:rPr>
            </w:pPr>
            <w:r w:rsidRPr="001D19C4">
              <w:rPr>
                <w:rStyle w:val="TTableHeadings"/>
                <w:rFonts w:cs="HelveticaNeue"/>
                <w:b w:val="0"/>
                <w:bCs w:val="0"/>
              </w:rPr>
              <w:t>First Reading</w:t>
            </w:r>
          </w:p>
        </w:tc>
        <w:tc>
          <w:tcPr>
            <w:tcW w:w="3020" w:type="dxa"/>
          </w:tcPr>
          <w:p w14:paraId="57D8C111" w14:textId="38C6D053" w:rsidR="004445BF" w:rsidRPr="001D19C4" w:rsidRDefault="00BA49D1" w:rsidP="001D19C4">
            <w:pPr>
              <w:pStyle w:val="TTableText"/>
            </w:pPr>
            <w:r w:rsidRPr="001D19C4">
              <w:t xml:space="preserve">15 June </w:t>
            </w:r>
            <w:r w:rsidR="007C6236" w:rsidRPr="001D19C4">
              <w:t>2022</w:t>
            </w:r>
          </w:p>
        </w:tc>
        <w:tc>
          <w:tcPr>
            <w:tcW w:w="3021" w:type="dxa"/>
          </w:tcPr>
          <w:p w14:paraId="31738317" w14:textId="597E7E28" w:rsidR="004445BF" w:rsidRPr="001D19C4" w:rsidRDefault="001D0B46" w:rsidP="001D19C4">
            <w:pPr>
              <w:pStyle w:val="TTableText"/>
              <w:rPr>
                <w:rStyle w:val="Hyperlink"/>
              </w:rPr>
            </w:pPr>
            <w:hyperlink r:id="rId13" w:history="1">
              <w:r w:rsidR="000A57E0" w:rsidRPr="001D19C4">
                <w:rPr>
                  <w:rStyle w:val="Hyperlink"/>
                </w:rPr>
                <w:t>Bill as introduced</w:t>
              </w:r>
            </w:hyperlink>
            <w:r w:rsidR="000A57E0" w:rsidRPr="001D19C4">
              <w:rPr>
                <w:rStyle w:val="Hyperlink"/>
              </w:rPr>
              <w:t xml:space="preserve"> </w:t>
            </w:r>
          </w:p>
        </w:tc>
      </w:tr>
      <w:tr w:rsidR="004445BF" w:rsidRPr="004445BF" w14:paraId="52A1729D" w14:textId="77777777" w:rsidTr="00961F4C">
        <w:tc>
          <w:tcPr>
            <w:tcW w:w="3020" w:type="dxa"/>
          </w:tcPr>
          <w:p w14:paraId="3382C8E8" w14:textId="77777777" w:rsidR="004445BF" w:rsidRPr="001D19C4" w:rsidRDefault="004445BF" w:rsidP="001D19C4">
            <w:pPr>
              <w:pStyle w:val="TTableText"/>
              <w:rPr>
                <w:rStyle w:val="TTableHeadings"/>
                <w:rFonts w:cs="HelveticaNeue"/>
                <w:b w:val="0"/>
                <w:bCs w:val="0"/>
              </w:rPr>
            </w:pPr>
            <w:r w:rsidRPr="001D19C4">
              <w:rPr>
                <w:rStyle w:val="TTableHeadings"/>
                <w:rFonts w:cs="HelveticaNeue"/>
                <w:b w:val="0"/>
                <w:bCs w:val="0"/>
              </w:rPr>
              <w:t>Second Reading</w:t>
            </w:r>
          </w:p>
        </w:tc>
        <w:tc>
          <w:tcPr>
            <w:tcW w:w="3020" w:type="dxa"/>
          </w:tcPr>
          <w:p w14:paraId="3B623AE2" w14:textId="31750AB9" w:rsidR="004445BF" w:rsidRPr="001D19C4" w:rsidRDefault="004445BF" w:rsidP="001D19C4">
            <w:pPr>
              <w:pStyle w:val="TTableText"/>
            </w:pPr>
            <w:r w:rsidRPr="001D19C4">
              <w:t>2</w:t>
            </w:r>
            <w:r w:rsidR="00830F47" w:rsidRPr="001D19C4">
              <w:t>8</w:t>
            </w:r>
            <w:r w:rsidRPr="001D19C4">
              <w:t xml:space="preserve"> </w:t>
            </w:r>
            <w:r w:rsidR="00830F47" w:rsidRPr="001D19C4">
              <w:t>October</w:t>
            </w:r>
            <w:r w:rsidRPr="001D19C4">
              <w:t xml:space="preserve"> 202</w:t>
            </w:r>
            <w:r w:rsidR="00830F47" w:rsidRPr="001D19C4">
              <w:t>2</w:t>
            </w:r>
          </w:p>
        </w:tc>
        <w:tc>
          <w:tcPr>
            <w:tcW w:w="3021" w:type="dxa"/>
          </w:tcPr>
          <w:p w14:paraId="4279B855" w14:textId="3E68AB5D" w:rsidR="004445BF" w:rsidRPr="001D19C4" w:rsidRDefault="004445BF" w:rsidP="001D19C4">
            <w:pPr>
              <w:pStyle w:val="TTableText"/>
              <w:rPr>
                <w:rStyle w:val="Hyperlink"/>
              </w:rPr>
            </w:pPr>
          </w:p>
        </w:tc>
      </w:tr>
      <w:tr w:rsidR="004445BF" w:rsidRPr="004445BF" w14:paraId="55577A1A" w14:textId="77777777" w:rsidTr="00961F4C">
        <w:tc>
          <w:tcPr>
            <w:tcW w:w="3020" w:type="dxa"/>
          </w:tcPr>
          <w:p w14:paraId="16B6D3CB" w14:textId="77777777" w:rsidR="004445BF" w:rsidRPr="001D19C4" w:rsidRDefault="004445BF" w:rsidP="001D19C4">
            <w:pPr>
              <w:pStyle w:val="TTableText"/>
              <w:rPr>
                <w:rStyle w:val="TTableHeadings"/>
                <w:rFonts w:cs="HelveticaNeue"/>
                <w:b w:val="0"/>
                <w:bCs w:val="0"/>
              </w:rPr>
            </w:pPr>
            <w:r w:rsidRPr="001D19C4">
              <w:rPr>
                <w:rStyle w:val="TTableHeadings"/>
                <w:rFonts w:cs="HelveticaNeue"/>
                <w:b w:val="0"/>
                <w:bCs w:val="0"/>
              </w:rPr>
              <w:t>Public Bill Committee</w:t>
            </w:r>
          </w:p>
        </w:tc>
        <w:tc>
          <w:tcPr>
            <w:tcW w:w="3020" w:type="dxa"/>
          </w:tcPr>
          <w:p w14:paraId="7EE7D5A7" w14:textId="10430FC1" w:rsidR="004445BF" w:rsidRPr="001D19C4" w:rsidRDefault="00B561A9" w:rsidP="001D19C4">
            <w:pPr>
              <w:pStyle w:val="TTableText"/>
            </w:pPr>
            <w:r w:rsidRPr="001D19C4">
              <w:t>7</w:t>
            </w:r>
            <w:r w:rsidR="004445BF" w:rsidRPr="001D19C4">
              <w:t xml:space="preserve"> </w:t>
            </w:r>
            <w:r w:rsidRPr="001D19C4">
              <w:t>December</w:t>
            </w:r>
            <w:r w:rsidR="004445BF" w:rsidRPr="001D19C4">
              <w:t xml:space="preserve"> 2022</w:t>
            </w:r>
          </w:p>
        </w:tc>
        <w:tc>
          <w:tcPr>
            <w:tcW w:w="3021" w:type="dxa"/>
          </w:tcPr>
          <w:p w14:paraId="1EFC6FBD" w14:textId="77777777" w:rsidR="004445BF" w:rsidRPr="001D19C4" w:rsidRDefault="001D0B46" w:rsidP="001D19C4">
            <w:pPr>
              <w:pStyle w:val="TTableText"/>
              <w:rPr>
                <w:rStyle w:val="Hyperlink"/>
              </w:rPr>
            </w:pPr>
            <w:hyperlink r:id="rId14" w:history="1">
              <w:r w:rsidR="004445BF" w:rsidRPr="001D19C4">
                <w:rPr>
                  <w:rStyle w:val="Hyperlink"/>
                </w:rPr>
                <w:t>Col. 1</w:t>
              </w:r>
            </w:hyperlink>
          </w:p>
        </w:tc>
      </w:tr>
      <w:tr w:rsidR="004445BF" w:rsidRPr="004445BF" w14:paraId="53D353A1" w14:textId="77777777" w:rsidTr="00961F4C">
        <w:tc>
          <w:tcPr>
            <w:tcW w:w="3020" w:type="dxa"/>
          </w:tcPr>
          <w:p w14:paraId="17F42C7C" w14:textId="77777777" w:rsidR="004445BF" w:rsidRPr="001D19C4" w:rsidRDefault="004445BF" w:rsidP="001D19C4">
            <w:pPr>
              <w:pStyle w:val="TTableText"/>
              <w:rPr>
                <w:rStyle w:val="TTableHeadings"/>
                <w:rFonts w:cs="HelveticaNeue"/>
                <w:b w:val="0"/>
                <w:bCs w:val="0"/>
              </w:rPr>
            </w:pPr>
            <w:r w:rsidRPr="001D19C4">
              <w:rPr>
                <w:rStyle w:val="TTableHeadings"/>
                <w:rFonts w:cs="HelveticaNeue"/>
                <w:b w:val="0"/>
                <w:bCs w:val="0"/>
              </w:rPr>
              <w:t>Third Reading</w:t>
            </w:r>
          </w:p>
        </w:tc>
        <w:tc>
          <w:tcPr>
            <w:tcW w:w="3020" w:type="dxa"/>
          </w:tcPr>
          <w:p w14:paraId="0D5B6040" w14:textId="19B06080" w:rsidR="004445BF" w:rsidRPr="001D19C4" w:rsidRDefault="004445BF" w:rsidP="001D19C4">
            <w:pPr>
              <w:pStyle w:val="TTableText"/>
            </w:pPr>
            <w:r w:rsidRPr="001D19C4">
              <w:t>2</w:t>
            </w:r>
            <w:r w:rsidR="007E3C45" w:rsidRPr="001D19C4">
              <w:t>4</w:t>
            </w:r>
            <w:r w:rsidRPr="001D19C4">
              <w:t xml:space="preserve"> February 202</w:t>
            </w:r>
            <w:r w:rsidR="007E3C45" w:rsidRPr="001D19C4">
              <w:t>3</w:t>
            </w:r>
          </w:p>
        </w:tc>
        <w:tc>
          <w:tcPr>
            <w:tcW w:w="3021" w:type="dxa"/>
          </w:tcPr>
          <w:p w14:paraId="05882A81" w14:textId="7B87D099" w:rsidR="004445BF" w:rsidRPr="001D19C4" w:rsidRDefault="001D0B46" w:rsidP="001D19C4">
            <w:pPr>
              <w:pStyle w:val="TTableText"/>
              <w:rPr>
                <w:rStyle w:val="Hyperlink"/>
              </w:rPr>
            </w:pPr>
            <w:hyperlink r:id="rId15" w:history="1">
              <w:r w:rsidR="004445BF" w:rsidRPr="001D19C4">
                <w:rPr>
                  <w:rStyle w:val="Hyperlink"/>
                </w:rPr>
                <w:t>Vol. 7</w:t>
              </w:r>
              <w:r w:rsidR="008C0A01" w:rsidRPr="001D19C4">
                <w:rPr>
                  <w:rStyle w:val="Hyperlink"/>
                </w:rPr>
                <w:t>28</w:t>
              </w:r>
              <w:r w:rsidR="004445BF" w:rsidRPr="001D19C4">
                <w:rPr>
                  <w:rStyle w:val="Hyperlink"/>
                </w:rPr>
                <w:t xml:space="preserve"> col. </w:t>
              </w:r>
              <w:r w:rsidR="00F73816" w:rsidRPr="001D19C4">
                <w:rPr>
                  <w:rStyle w:val="Hyperlink"/>
                </w:rPr>
                <w:t>429</w:t>
              </w:r>
            </w:hyperlink>
          </w:p>
        </w:tc>
      </w:tr>
      <w:tr w:rsidR="004445BF" w:rsidRPr="004445BF" w14:paraId="38A070A0" w14:textId="77777777" w:rsidTr="00961F4C">
        <w:tc>
          <w:tcPr>
            <w:tcW w:w="9061" w:type="dxa"/>
            <w:gridSpan w:val="3"/>
          </w:tcPr>
          <w:p w14:paraId="6D3C2D3D" w14:textId="77777777" w:rsidR="004445BF" w:rsidRPr="001D19C4" w:rsidRDefault="004445BF" w:rsidP="001D19C4">
            <w:pPr>
              <w:pStyle w:val="TTableText"/>
              <w:rPr>
                <w:i/>
                <w:iCs/>
              </w:rPr>
            </w:pPr>
            <w:r w:rsidRPr="001D19C4">
              <w:rPr>
                <w:i/>
                <w:iCs/>
              </w:rPr>
              <w:t>House of Lords</w:t>
            </w:r>
          </w:p>
        </w:tc>
      </w:tr>
      <w:tr w:rsidR="004445BF" w:rsidRPr="004445BF" w14:paraId="6AEEB960" w14:textId="77777777" w:rsidTr="00961F4C">
        <w:tc>
          <w:tcPr>
            <w:tcW w:w="3020" w:type="dxa"/>
          </w:tcPr>
          <w:p w14:paraId="7E0D8084" w14:textId="43969F54" w:rsidR="004445BF" w:rsidRPr="001D19C4" w:rsidRDefault="007C36FF" w:rsidP="001D19C4">
            <w:pPr>
              <w:pStyle w:val="TTableText"/>
            </w:pPr>
            <w:r w:rsidRPr="001D19C4">
              <w:t>First Read</w:t>
            </w:r>
            <w:r w:rsidR="00403C9D" w:rsidRPr="001D19C4">
              <w:t xml:space="preserve">ing </w:t>
            </w:r>
          </w:p>
        </w:tc>
        <w:tc>
          <w:tcPr>
            <w:tcW w:w="3020" w:type="dxa"/>
          </w:tcPr>
          <w:p w14:paraId="67083259" w14:textId="665EA78E" w:rsidR="004445BF" w:rsidRPr="001D19C4" w:rsidRDefault="00100260" w:rsidP="001D19C4">
            <w:pPr>
              <w:pStyle w:val="TTableText"/>
            </w:pPr>
            <w:r w:rsidRPr="001D19C4">
              <w:t>27 February 2023</w:t>
            </w:r>
          </w:p>
        </w:tc>
        <w:tc>
          <w:tcPr>
            <w:tcW w:w="3021" w:type="dxa"/>
          </w:tcPr>
          <w:p w14:paraId="1C685E19" w14:textId="3A0B3B1F" w:rsidR="004445BF" w:rsidRPr="004445BF" w:rsidRDefault="00CE27E4" w:rsidP="001D19C4">
            <w:pPr>
              <w:pStyle w:val="TTableText"/>
            </w:pPr>
            <w:r>
              <w:t xml:space="preserve">Bill as introduced </w:t>
            </w:r>
          </w:p>
        </w:tc>
      </w:tr>
      <w:tr w:rsidR="004445BF" w:rsidRPr="001D19C4" w14:paraId="0510E011" w14:textId="77777777" w:rsidTr="00961F4C">
        <w:tc>
          <w:tcPr>
            <w:tcW w:w="3020" w:type="dxa"/>
          </w:tcPr>
          <w:p w14:paraId="634A7EF9" w14:textId="77777777" w:rsidR="004445BF" w:rsidRPr="001D19C4" w:rsidRDefault="004445BF" w:rsidP="001D19C4">
            <w:pPr>
              <w:pStyle w:val="TTableText"/>
            </w:pPr>
            <w:r w:rsidRPr="001D19C4">
              <w:t>Second Reading</w:t>
            </w:r>
          </w:p>
        </w:tc>
        <w:tc>
          <w:tcPr>
            <w:tcW w:w="3020" w:type="dxa"/>
          </w:tcPr>
          <w:p w14:paraId="3BF61443" w14:textId="799FEB00" w:rsidR="004445BF" w:rsidRPr="001D19C4" w:rsidRDefault="00100260" w:rsidP="001D19C4">
            <w:pPr>
              <w:pStyle w:val="TTableText"/>
            </w:pPr>
            <w:r w:rsidRPr="001D19C4">
              <w:t>19 May 2023</w:t>
            </w:r>
          </w:p>
        </w:tc>
        <w:tc>
          <w:tcPr>
            <w:tcW w:w="3021" w:type="dxa"/>
          </w:tcPr>
          <w:p w14:paraId="6A742734" w14:textId="5ED7249A" w:rsidR="004445BF" w:rsidRPr="001D19C4" w:rsidRDefault="001D0B46" w:rsidP="001D19C4">
            <w:pPr>
              <w:pStyle w:val="TTableText"/>
              <w:rPr>
                <w:rStyle w:val="Hyperlink"/>
              </w:rPr>
            </w:pPr>
            <w:hyperlink r:id="rId16" w:history="1">
              <w:r w:rsidR="00100260" w:rsidRPr="001D19C4">
                <w:rPr>
                  <w:rStyle w:val="Hyperlink"/>
                </w:rPr>
                <w:t xml:space="preserve">Vol. </w:t>
              </w:r>
              <w:r w:rsidR="00CE515A" w:rsidRPr="001D19C4">
                <w:rPr>
                  <w:rStyle w:val="Hyperlink"/>
                </w:rPr>
                <w:t>830</w:t>
              </w:r>
              <w:r w:rsidR="00F33D36" w:rsidRPr="001D19C4">
                <w:rPr>
                  <w:rStyle w:val="Hyperlink"/>
                </w:rPr>
                <w:t xml:space="preserve"> col. 529</w:t>
              </w:r>
            </w:hyperlink>
          </w:p>
        </w:tc>
      </w:tr>
      <w:tr w:rsidR="004445BF" w:rsidRPr="001D19C4" w14:paraId="087C69AE" w14:textId="77777777" w:rsidTr="00961F4C">
        <w:tc>
          <w:tcPr>
            <w:tcW w:w="3020" w:type="dxa"/>
          </w:tcPr>
          <w:p w14:paraId="7370AE69" w14:textId="653873EF" w:rsidR="004445BF" w:rsidRPr="001D19C4" w:rsidRDefault="00103903" w:rsidP="001D19C4">
            <w:pPr>
              <w:pStyle w:val="TTableText"/>
            </w:pPr>
            <w:r w:rsidRPr="001D19C4">
              <w:t xml:space="preserve">Lords Order of </w:t>
            </w:r>
            <w:r w:rsidR="0035677A" w:rsidRPr="001D19C4">
              <w:t xml:space="preserve">Commitment discharged </w:t>
            </w:r>
          </w:p>
        </w:tc>
        <w:tc>
          <w:tcPr>
            <w:tcW w:w="3020" w:type="dxa"/>
          </w:tcPr>
          <w:p w14:paraId="44DFE1DD" w14:textId="0DB3A875" w:rsidR="004445BF" w:rsidRPr="001D19C4" w:rsidRDefault="0035677A" w:rsidP="001D19C4">
            <w:pPr>
              <w:pStyle w:val="TTableText"/>
            </w:pPr>
            <w:r w:rsidRPr="001D19C4">
              <w:t>13 June 2023</w:t>
            </w:r>
          </w:p>
        </w:tc>
        <w:tc>
          <w:tcPr>
            <w:tcW w:w="3021" w:type="dxa"/>
          </w:tcPr>
          <w:p w14:paraId="5BE8AE87" w14:textId="1C63FEC1" w:rsidR="004445BF" w:rsidRPr="001D19C4" w:rsidRDefault="001D0B46" w:rsidP="001D19C4">
            <w:pPr>
              <w:pStyle w:val="TTableText"/>
              <w:rPr>
                <w:rStyle w:val="Hyperlink"/>
              </w:rPr>
            </w:pPr>
            <w:hyperlink r:id="rId17" w:history="1">
              <w:r w:rsidR="005974D4" w:rsidRPr="001D19C4">
                <w:rPr>
                  <w:rStyle w:val="Hyperlink"/>
                </w:rPr>
                <w:t>Vol</w:t>
              </w:r>
              <w:r w:rsidR="00A92F2D" w:rsidRPr="001D19C4">
                <w:rPr>
                  <w:rStyle w:val="Hyperlink"/>
                </w:rPr>
                <w:t xml:space="preserve">. </w:t>
              </w:r>
              <w:r w:rsidR="005974D4" w:rsidRPr="001D19C4">
                <w:rPr>
                  <w:rStyle w:val="Hyperlink"/>
                </w:rPr>
                <w:t>830</w:t>
              </w:r>
            </w:hyperlink>
          </w:p>
        </w:tc>
      </w:tr>
      <w:tr w:rsidR="004445BF" w:rsidRPr="001D19C4" w14:paraId="316823DD" w14:textId="77777777" w:rsidTr="00961F4C">
        <w:tc>
          <w:tcPr>
            <w:tcW w:w="3020" w:type="dxa"/>
          </w:tcPr>
          <w:p w14:paraId="27EEFC9F" w14:textId="57EAF3F3" w:rsidR="004445BF" w:rsidRPr="001D19C4" w:rsidRDefault="004445BF" w:rsidP="001D19C4">
            <w:pPr>
              <w:pStyle w:val="TTableText"/>
            </w:pPr>
            <w:r w:rsidRPr="001D19C4">
              <w:t>T</w:t>
            </w:r>
            <w:r w:rsidR="00CF38DF" w:rsidRPr="001D19C4">
              <w:t>hird</w:t>
            </w:r>
            <w:r w:rsidRPr="001D19C4">
              <w:t xml:space="preserve"> Reading</w:t>
            </w:r>
          </w:p>
        </w:tc>
        <w:tc>
          <w:tcPr>
            <w:tcW w:w="3020" w:type="dxa"/>
          </w:tcPr>
          <w:p w14:paraId="165E3362" w14:textId="64F03A13" w:rsidR="004445BF" w:rsidRPr="001D19C4" w:rsidRDefault="00CF38DF" w:rsidP="001D19C4">
            <w:pPr>
              <w:pStyle w:val="TTableText"/>
            </w:pPr>
            <w:r w:rsidRPr="001D19C4">
              <w:t>14 July 2023</w:t>
            </w:r>
          </w:p>
        </w:tc>
        <w:tc>
          <w:tcPr>
            <w:tcW w:w="3021" w:type="dxa"/>
          </w:tcPr>
          <w:p w14:paraId="36E6055A" w14:textId="10F40492" w:rsidR="004445BF" w:rsidRPr="001D19C4" w:rsidRDefault="001D0B46" w:rsidP="001D19C4">
            <w:pPr>
              <w:pStyle w:val="TTableText"/>
              <w:rPr>
                <w:rStyle w:val="Hyperlink"/>
              </w:rPr>
            </w:pPr>
            <w:hyperlink r:id="rId18" w:history="1">
              <w:r w:rsidR="00B02613" w:rsidRPr="001D0B46">
                <w:rPr>
                  <w:rStyle w:val="Hyperlink"/>
                </w:rPr>
                <w:t xml:space="preserve">Vol. </w:t>
              </w:r>
              <w:r w:rsidR="00C04A46" w:rsidRPr="001D0B46">
                <w:rPr>
                  <w:rStyle w:val="Hyperlink"/>
                </w:rPr>
                <w:t>831</w:t>
              </w:r>
              <w:r w:rsidR="00394051" w:rsidRPr="001D0B46">
                <w:rPr>
                  <w:rStyle w:val="Hyperlink"/>
                </w:rPr>
                <w:t xml:space="preserve"> col</w:t>
              </w:r>
              <w:r w:rsidR="00CB6C6B" w:rsidRPr="001D0B46">
                <w:rPr>
                  <w:rStyle w:val="Hyperlink"/>
                </w:rPr>
                <w:t>. 1976</w:t>
              </w:r>
            </w:hyperlink>
          </w:p>
        </w:tc>
      </w:tr>
      <w:tr w:rsidR="004445BF" w:rsidRPr="001D19C4" w14:paraId="271B9278" w14:textId="77777777" w:rsidTr="00961F4C">
        <w:tc>
          <w:tcPr>
            <w:tcW w:w="3020" w:type="dxa"/>
          </w:tcPr>
          <w:p w14:paraId="0334AAC8" w14:textId="77777777" w:rsidR="004445BF" w:rsidRPr="001D19C4" w:rsidRDefault="004445BF" w:rsidP="001D19C4">
            <w:pPr>
              <w:pStyle w:val="TTableText"/>
            </w:pPr>
            <w:r w:rsidRPr="001D19C4">
              <w:t>Royal Assent</w:t>
            </w:r>
          </w:p>
        </w:tc>
        <w:tc>
          <w:tcPr>
            <w:tcW w:w="3020" w:type="dxa"/>
          </w:tcPr>
          <w:p w14:paraId="168877CD" w14:textId="39D76C85" w:rsidR="004445BF" w:rsidRPr="001D19C4" w:rsidRDefault="009738A1" w:rsidP="001D19C4">
            <w:pPr>
              <w:pStyle w:val="TTableText"/>
            </w:pPr>
            <w:r w:rsidRPr="001D19C4">
              <w:t>20 July 2023</w:t>
            </w:r>
          </w:p>
        </w:tc>
        <w:tc>
          <w:tcPr>
            <w:tcW w:w="3021" w:type="dxa"/>
          </w:tcPr>
          <w:p w14:paraId="0C68AF59" w14:textId="17D6C7EE" w:rsidR="004445BF" w:rsidRPr="001D19C4" w:rsidRDefault="001D0B46" w:rsidP="001D19C4">
            <w:pPr>
              <w:pStyle w:val="TTableText"/>
              <w:rPr>
                <w:rStyle w:val="Hyperlink"/>
              </w:rPr>
            </w:pPr>
            <w:hyperlink r:id="rId19" w:history="1">
              <w:r w:rsidR="004445BF" w:rsidRPr="001D19C4">
                <w:rPr>
                  <w:rStyle w:val="Hyperlink"/>
                </w:rPr>
                <w:t>Vol. 8</w:t>
              </w:r>
              <w:r w:rsidR="009738A1" w:rsidRPr="001D19C4">
                <w:rPr>
                  <w:rStyle w:val="Hyperlink"/>
                </w:rPr>
                <w:t>31</w:t>
              </w:r>
            </w:hyperlink>
          </w:p>
        </w:tc>
      </w:tr>
      <w:bookmarkEnd w:id="33"/>
      <w:bookmarkEnd w:id="46"/>
      <w:bookmarkEnd w:id="47"/>
      <w:bookmarkEnd w:id="0"/>
    </w:tbl>
    <w:p w14:paraId="0FE9DF08" w14:textId="77777777" w:rsidR="005F6F2A" w:rsidRPr="00CA4237" w:rsidRDefault="005F6F2A" w:rsidP="001D19C4">
      <w:pPr>
        <w:pStyle w:val="ParaNumbered"/>
        <w:numPr>
          <w:ilvl w:val="0"/>
          <w:numId w:val="0"/>
        </w:numPr>
        <w:ind w:left="720" w:hanging="363"/>
        <w:rPr>
          <w:lang w:val="en-GB"/>
        </w:rPr>
      </w:pPr>
    </w:p>
    <w:sectPr w:rsidR="005F6F2A" w:rsidRPr="00CA4237" w:rsidSect="002163DC">
      <w:headerReference w:type="even" r:id="rId20"/>
      <w:headerReference w:type="default" r:id="rId21"/>
      <w:footerReference w:type="even" r:id="rId22"/>
      <w:footerReference w:type="default" r:id="rId23"/>
      <w:headerReference w:type="first" r:id="rId24"/>
      <w:footerReference w:type="first" r:id="rId25"/>
      <w:type w:val="continuous"/>
      <w:pgSz w:w="11906" w:h="16838" w:code="9"/>
      <w:pgMar w:top="1134" w:right="1134" w:bottom="1673" w:left="1701" w:header="720" w:footer="720" w:gutter="0"/>
      <w:pgNumType w:start="1"/>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E43645" w14:textId="77777777" w:rsidR="00FB501B" w:rsidRDefault="00FB501B">
      <w:r>
        <w:separator/>
      </w:r>
    </w:p>
    <w:p w14:paraId="1202B489" w14:textId="77777777" w:rsidR="00FB501B" w:rsidRDefault="00FB501B"/>
    <w:p w14:paraId="0CD4997B" w14:textId="77777777" w:rsidR="00FB501B" w:rsidRDefault="00FB501B"/>
  </w:endnote>
  <w:endnote w:type="continuationSeparator" w:id="0">
    <w:p w14:paraId="422A3EC2" w14:textId="77777777" w:rsidR="00FB501B" w:rsidRDefault="00FB501B">
      <w:r>
        <w:continuationSeparator/>
      </w:r>
    </w:p>
    <w:p w14:paraId="69B67037" w14:textId="77777777" w:rsidR="00FB501B" w:rsidRDefault="00FB501B"/>
    <w:p w14:paraId="16FBE2B9" w14:textId="77777777" w:rsidR="00FB501B" w:rsidRDefault="00FB501B"/>
  </w:endnote>
  <w:endnote w:type="continuationNotice" w:id="1">
    <w:p w14:paraId="1876F982" w14:textId="77777777" w:rsidR="00FB501B" w:rsidRDefault="00FB501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Helvetica Neue">
    <w:altName w:val="Sylfaen"/>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1E12EC" w14:textId="77777777" w:rsidR="00A9344E" w:rsidRDefault="00A9344E"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9C8BE6E" w14:textId="77777777" w:rsidR="00A9344E" w:rsidRDefault="00A9344E"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0780208"/>
      <w:docPartObj>
        <w:docPartGallery w:val="Page Numbers (Bottom of Page)"/>
        <w:docPartUnique/>
      </w:docPartObj>
    </w:sdtPr>
    <w:sdtEndPr/>
    <w:sdtContent>
      <w:p w14:paraId="6F7DB0E2" w14:textId="08E73820" w:rsidR="00A9344E" w:rsidRDefault="00A9344E" w:rsidP="005B1515">
        <w:pPr>
          <w:pStyle w:val="Footer"/>
          <w:framePr w:w="441" w:h="311" w:hRule="exact" w:wrap="around" w:vAnchor="text" w:hAnchor="page" w:x="5869" w:y="700"/>
          <w:jc w:val="center"/>
        </w:pPr>
        <w:r>
          <w:fldChar w:fldCharType="begin"/>
        </w:r>
        <w:r>
          <w:instrText xml:space="preserve"> PAGE   \* MERGEFORMAT </w:instrText>
        </w:r>
        <w:r>
          <w:fldChar w:fldCharType="separate"/>
        </w:r>
        <w:r w:rsidR="00C853C6">
          <w:rPr>
            <w:noProof/>
          </w:rPr>
          <w:t>8</w:t>
        </w:r>
        <w:r>
          <w:rPr>
            <w:noProof/>
          </w:rPr>
          <w:fldChar w:fldCharType="end"/>
        </w:r>
      </w:p>
    </w:sdtContent>
  </w:sdt>
  <w:p w14:paraId="43F7B308" w14:textId="77777777" w:rsidR="00A9344E" w:rsidRPr="006A0D49" w:rsidRDefault="00A9344E" w:rsidP="005B1515">
    <w:pPr>
      <w:pStyle w:val="Footer"/>
      <w:framePr w:w="441" w:h="311" w:hRule="exact" w:wrap="around" w:vAnchor="text" w:hAnchor="page" w:x="5869" w:y="700"/>
      <w:jc w:val="right"/>
      <w:rPr>
        <w:rStyle w:val="PageNumber"/>
        <w:rFonts w:ascii="Helvetica Neue" w:hAnsi="Helvetica Neue"/>
      </w:rPr>
    </w:pPr>
    <w:r>
      <w:fldChar w:fldCharType="begin"/>
    </w:r>
    <w:r>
      <w:instrText xml:space="preserve">PAGE  </w:instrText>
    </w:r>
    <w:r>
      <w:fldChar w:fldCharType="separate"/>
    </w:r>
    <w:r w:rsidR="00C853C6">
      <w:rPr>
        <w:noProof/>
      </w:rPr>
      <w:t>8</w:t>
    </w:r>
    <w:r>
      <w:rPr>
        <w:noProof/>
      </w:rPr>
      <w:fldChar w:fldCharType="end"/>
    </w:r>
  </w:p>
  <w:p w14:paraId="109C0729" w14:textId="6613790A" w:rsidR="00A9344E" w:rsidRPr="00DE0805" w:rsidRDefault="00A9344E" w:rsidP="00AE7634">
    <w:pPr>
      <w:pStyle w:val="Footer"/>
      <w:rPr>
        <w:rStyle w:val="FooterText"/>
      </w:rPr>
    </w:pPr>
    <w:r w:rsidRPr="00DE0805">
      <w:rPr>
        <w:rStyle w:val="FooterText"/>
      </w:rPr>
      <w:t xml:space="preserve">These Explanatory Notes relate to the </w:t>
    </w:r>
    <w:sdt>
      <w:sdtPr>
        <w:rPr>
          <w:rStyle w:val="FooterText"/>
        </w:rPr>
        <w:alias w:val="Title"/>
        <w:tag w:val="Title"/>
        <w:id w:val="-575052222"/>
        <w:lock w:val="sdtLocked"/>
        <w:placeholder>
          <w:docPart w:val="77D4665386684680939F5D96B66B7879"/>
        </w:placeholder>
        <w:dataBinding w:prefixMappings="xmlns:ns0='http://purl.org/dc/elements/1.1/' xmlns:ns1='http://schemas.openxmlformats.org/package/2006/metadata/core-properties' " w:xpath="/ns1:coreProperties[1]/ns0:title[1]" w:storeItemID="{6C3C8BC8-F283-45AE-878A-BAB7291924A1}"/>
        <w:text/>
      </w:sdtPr>
      <w:sdtEndPr>
        <w:rPr>
          <w:rStyle w:val="FooterText"/>
        </w:rPr>
      </w:sdtEndPr>
      <w:sdtContent>
        <w:r w:rsidR="00752E9C">
          <w:rPr>
            <w:rStyle w:val="FooterText"/>
          </w:rPr>
          <w:t>Employment Relations (Flexible Working)</w:t>
        </w:r>
      </w:sdtContent>
    </w:sdt>
    <w:r w:rsidRPr="00DE0805">
      <w:rPr>
        <w:rStyle w:val="FooterText"/>
      </w:rPr>
      <w:t xml:space="preserve"> </w:t>
    </w:r>
    <w:sdt>
      <w:sdtPr>
        <w:rPr>
          <w:rStyle w:val="FooterText"/>
        </w:rPr>
        <w:alias w:val="BillAct8"/>
        <w:tag w:val="BillAct8"/>
        <w:id w:val="1495910491"/>
        <w:lock w:val="sdtLocked"/>
        <w:placeholder>
          <w:docPart w:val="E981BF7FA6DB4EBF8FCB1771437805B3"/>
        </w:placeholder>
      </w:sdtPr>
      <w:sdtEndPr>
        <w:rPr>
          <w:rStyle w:val="FooterText"/>
        </w:rPr>
      </w:sdtEndPr>
      <w:sdtContent>
        <w:r w:rsidR="003739D1" w:rsidRPr="003739D1">
          <w:rPr>
            <w:rStyle w:val="FooterText"/>
          </w:rPr>
          <w:t>Act</w:t>
        </w:r>
      </w:sdtContent>
    </w:sdt>
    <w:r w:rsidRPr="00DE0805">
      <w:rPr>
        <w:rStyle w:val="FooterText"/>
      </w:rPr>
      <w:t xml:space="preserve"> </w:t>
    </w:r>
    <w:sdt>
      <w:sdtPr>
        <w:rPr>
          <w:rStyle w:val="FooterText"/>
        </w:rPr>
        <w:alias w:val="Stage2"/>
        <w:tag w:val="Stage2"/>
        <w:id w:val="-1163623114"/>
        <w:lock w:val="sdtLocked"/>
        <w:placeholder>
          <w:docPart w:val="CD3D908E5859454DA8862ED367C34F9E"/>
        </w:placeholder>
      </w:sdtPr>
      <w:sdtEndPr>
        <w:rPr>
          <w:rStyle w:val="FooterText"/>
        </w:rPr>
      </w:sdtEndPr>
      <w:sdtContent>
        <w:r w:rsidR="00752E9C">
          <w:rPr>
            <w:rStyle w:val="FooterText"/>
          </w:rPr>
          <w:t>which received Royal Assent</w:t>
        </w:r>
      </w:sdtContent>
    </w:sdt>
    <w:r w:rsidRPr="00DE0805">
      <w:rPr>
        <w:rStyle w:val="FooterText"/>
      </w:rPr>
      <w:t xml:space="preserve"> on </w:t>
    </w:r>
    <w:sdt>
      <w:sdtPr>
        <w:rPr>
          <w:rStyle w:val="FooterText"/>
        </w:rPr>
        <w:alias w:val="Publish Date"/>
        <w:tag w:val="Publish Date"/>
        <w:id w:val="-772318191"/>
        <w:lock w:val="sdtLocked"/>
        <w:placeholder>
          <w:docPart w:val="E82D3A18923F41CBA63F45B87893E40A"/>
        </w:placeholder>
        <w:dataBinding w:prefixMappings="xmlns:ns0='http://schemas.microsoft.com/office/2006/coverPageProps' " w:xpath="/ns0:CoverPageProperties[1]/ns0:PublishDate[1]" w:storeItemID="{55AF091B-3C7A-41E3-B477-F2FDAA23CFDA}"/>
        <w:date w:fullDate="2023-07-20T00:00:00Z">
          <w:dateFormat w:val="d MMMM yyyy"/>
          <w:lid w:val="en-GB"/>
          <w:storeMappedDataAs w:val="dateTime"/>
          <w:calendar w:val="gregorian"/>
        </w:date>
      </w:sdtPr>
      <w:sdtEndPr>
        <w:rPr>
          <w:rStyle w:val="FooterText"/>
        </w:rPr>
      </w:sdtEndPr>
      <w:sdtContent>
        <w:r w:rsidR="00752E9C">
          <w:rPr>
            <w:rStyle w:val="FooterText"/>
          </w:rPr>
          <w:t>20 July 2023</w:t>
        </w:r>
      </w:sdtContent>
    </w:sdt>
    <w:r w:rsidRPr="00DE0805">
      <w:rPr>
        <w:rStyle w:val="FooterText"/>
      </w:rPr>
      <w:t xml:space="preserve"> (</w:t>
    </w:r>
    <w:sdt>
      <w:sdtPr>
        <w:rPr>
          <w:rStyle w:val="FooterText"/>
        </w:rPr>
        <w:alias w:val="BillNumber"/>
        <w:tag w:val="BillNumber"/>
        <w:id w:val="193815190"/>
        <w:lock w:val="sdtLocked"/>
        <w:placeholder>
          <w:docPart w:val="0FDD4D9B0F5C4AFF84E1FD63808F8140"/>
        </w:placeholder>
        <w:dataBinding w:prefixMappings="xmlns:ns0='http://purl.org/dc/elements/1.1/' xmlns:ns1='http://schemas.openxmlformats.org/package/2006/metadata/core-properties' " w:xpath="/ns1:coreProperties[1]/ns1:category[1]" w:storeItemID="{6C3C8BC8-F283-45AE-878A-BAB7291924A1}"/>
        <w:text/>
      </w:sdtPr>
      <w:sdtEndPr>
        <w:rPr>
          <w:rStyle w:val="FooterText"/>
        </w:rPr>
      </w:sdtEndPr>
      <w:sdtContent>
        <w:r w:rsidR="00752E9C">
          <w:rPr>
            <w:rStyle w:val="FooterText"/>
          </w:rPr>
          <w:t>c. 33</w:t>
        </w:r>
      </w:sdtContent>
    </w:sdt>
    <w:r w:rsidRPr="00DE0805">
      <w:rPr>
        <w:rStyle w:val="FooterText"/>
      </w:rPr>
      <w:t>)</w:t>
    </w:r>
    <w:r w:rsidRPr="00DE0805">
      <w:rPr>
        <w:rStyle w:val="FooterText"/>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6"/>
      <w:gridCol w:w="4077"/>
    </w:tblGrid>
    <w:tr w:rsidR="00A9344E" w14:paraId="4BB90BF3" w14:textId="77777777" w:rsidTr="00922B46">
      <w:tc>
        <w:tcPr>
          <w:tcW w:w="4076" w:type="dxa"/>
        </w:tcPr>
        <w:p w14:paraId="6184F0A3" w14:textId="7AACA5B9" w:rsidR="00A9344E" w:rsidRPr="00164F74" w:rsidRDefault="001D0B46" w:rsidP="001E3774">
          <w:pPr>
            <w:pStyle w:val="Footer"/>
          </w:pPr>
          <w:sdt>
            <w:sdtPr>
              <w:rPr>
                <w:rStyle w:val="FooterChar"/>
              </w:rPr>
              <w:alias w:val="BillNumber"/>
              <w:tag w:val="BillNumber"/>
              <w:id w:val="2056115813"/>
              <w:lock w:val="sdtLocked"/>
              <w:placeholder>
                <w:docPart w:val="11DD78EF168E419980891885524C23DD"/>
              </w:placeholder>
              <w:dataBinding w:prefixMappings="xmlns:ns0='http://purl.org/dc/elements/1.1/' xmlns:ns1='http://schemas.openxmlformats.org/package/2006/metadata/core-properties' " w:xpath="/ns1:coreProperties[1]/ns1:category[1]" w:storeItemID="{6C3C8BC8-F283-45AE-878A-BAB7291924A1}"/>
              <w:text/>
            </w:sdtPr>
            <w:sdtEndPr>
              <w:rPr>
                <w:rStyle w:val="DefaultParagraphFont"/>
              </w:rPr>
            </w:sdtEndPr>
            <w:sdtContent>
              <w:r w:rsidR="00752E9C">
                <w:rPr>
                  <w:rStyle w:val="FooterChar"/>
                </w:rPr>
                <w:t>c. 33</w:t>
              </w:r>
            </w:sdtContent>
          </w:sdt>
          <w:r w:rsidR="00A9344E">
            <w:t>–</w:t>
          </w:r>
          <w:r w:rsidR="00A9344E" w:rsidRPr="00D72E04">
            <w:t>EN</w:t>
          </w:r>
        </w:p>
      </w:tc>
      <w:tc>
        <w:tcPr>
          <w:tcW w:w="4077" w:type="dxa"/>
        </w:tcPr>
        <w:p w14:paraId="4410988C" w14:textId="4A209C2E" w:rsidR="00A9344E" w:rsidRPr="00164F74" w:rsidRDefault="00A9344E" w:rsidP="000A60B6">
          <w:pPr>
            <w:pStyle w:val="Footer"/>
            <w:jc w:val="right"/>
          </w:pPr>
        </w:p>
      </w:tc>
    </w:tr>
  </w:tbl>
  <w:p w14:paraId="150C41FF" w14:textId="77777777" w:rsidR="00A9344E" w:rsidRDefault="00A9344E" w:rsidP="00752E9C">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724472" w14:textId="77777777" w:rsidR="00FB501B" w:rsidRDefault="00FB501B">
      <w:r>
        <w:separator/>
      </w:r>
    </w:p>
    <w:p w14:paraId="3CB8C845" w14:textId="77777777" w:rsidR="00FB501B" w:rsidRDefault="00FB501B"/>
    <w:p w14:paraId="17E7C667" w14:textId="77777777" w:rsidR="00FB501B" w:rsidRDefault="00FB501B"/>
  </w:footnote>
  <w:footnote w:type="continuationSeparator" w:id="0">
    <w:p w14:paraId="3D28F809" w14:textId="77777777" w:rsidR="00FB501B" w:rsidRDefault="00FB501B">
      <w:r>
        <w:continuationSeparator/>
      </w:r>
    </w:p>
    <w:p w14:paraId="67C0560C" w14:textId="77777777" w:rsidR="00FB501B" w:rsidRDefault="00FB501B"/>
    <w:p w14:paraId="58B1EFF6" w14:textId="77777777" w:rsidR="00FB501B" w:rsidRDefault="00FB501B"/>
  </w:footnote>
  <w:footnote w:type="continuationNotice" w:id="1">
    <w:p w14:paraId="313650C1" w14:textId="77777777" w:rsidR="00FB501B" w:rsidRDefault="00FB501B">
      <w:pPr>
        <w:spacing w:after="0" w:line="240" w:lineRule="auto"/>
      </w:pPr>
    </w:p>
  </w:footnote>
  <w:footnote w:id="2">
    <w:p w14:paraId="65E00B7F" w14:textId="2C1A9734" w:rsidR="00D91B53" w:rsidRDefault="00D91B53">
      <w:pPr>
        <w:pStyle w:val="FootnoteText"/>
      </w:pPr>
      <w:r>
        <w:rPr>
          <w:rStyle w:val="FootnoteReference"/>
        </w:rPr>
        <w:footnoteRef/>
      </w:r>
      <w:r>
        <w:t xml:space="preserve"> </w:t>
      </w:r>
      <w:r w:rsidRPr="00D2636F">
        <w:t>Post Implementation Review of 2014 Regulations</w:t>
      </w:r>
      <w:r>
        <w:t xml:space="preserve"> </w:t>
      </w:r>
      <w:hyperlink r:id="rId1" w:history="1">
        <w:r w:rsidRPr="008C64D3">
          <w:rPr>
            <w:rStyle w:val="Hyperlink"/>
          </w:rPr>
          <w:t>https://www.legislation.gov.uk/uksi/2014/1398/resources/made</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280516" w14:textId="77777777" w:rsidR="00A9344E" w:rsidRDefault="00A9344E">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7CDCDD" w14:textId="77777777" w:rsidR="00A9344E" w:rsidRDefault="00A9344E">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F9335" w14:textId="77777777" w:rsidR="00A9344E" w:rsidRDefault="00A9344E">
    <w:pPr>
      <w:spacing w:after="0" w:line="240" w:lineRule="auto"/>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842"/>
    <w:multiLevelType w:val="hybridMultilevel"/>
    <w:tmpl w:val="9E60785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 w15:restartNumberingAfterBreak="0">
    <w:nsid w:val="28173C8E"/>
    <w:multiLevelType w:val="hybridMultilevel"/>
    <w:tmpl w:val="C38A110A"/>
    <w:lvl w:ilvl="0" w:tplc="2D44EC44">
      <w:start w:val="1"/>
      <w:numFmt w:val="decimal"/>
      <w:pStyle w:val="ParaNumbered"/>
      <w:lvlText w:val="%1 "/>
      <w:lvlJc w:val="left"/>
      <w:pPr>
        <w:ind w:left="720" w:hanging="363"/>
      </w:pPr>
      <w:rPr>
        <w:rFonts w:hint="default"/>
        <w:i w:val="0"/>
        <w:iCs w:val="0"/>
        <w:sz w:val="20"/>
        <w:szCs w:val="2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BAB3122"/>
    <w:multiLevelType w:val="hybridMultilevel"/>
    <w:tmpl w:val="306A979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themeColor="accent1"/>
        <w:sz w:val="32"/>
        <w:u w:color="FFFFFF" w:themeColor="background1"/>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16cid:durableId="1421560898">
    <w:abstractNumId w:val="1"/>
  </w:num>
  <w:num w:numId="2" w16cid:durableId="437913755">
    <w:abstractNumId w:val="4"/>
  </w:num>
  <w:num w:numId="3" w16cid:durableId="1088691970">
    <w:abstractNumId w:val="6"/>
  </w:num>
  <w:num w:numId="4" w16cid:durableId="434138676">
    <w:abstractNumId w:val="2"/>
  </w:num>
  <w:num w:numId="5" w16cid:durableId="365564325">
    <w:abstractNumId w:val="7"/>
  </w:num>
  <w:num w:numId="6" w16cid:durableId="1816147154">
    <w:abstractNumId w:val="3"/>
  </w:num>
  <w:num w:numId="7" w16cid:durableId="638414854">
    <w:abstractNumId w:val="9"/>
  </w:num>
  <w:num w:numId="8" w16cid:durableId="1733119270">
    <w:abstractNumId w:val="5"/>
    <w:lvlOverride w:ilvl="0">
      <w:startOverride w:val="1"/>
    </w:lvlOverride>
  </w:num>
  <w:num w:numId="9" w16cid:durableId="1881016108">
    <w:abstractNumId w:val="2"/>
    <w:lvlOverride w:ilvl="0">
      <w:startOverride w:val="1"/>
    </w:lvlOverride>
  </w:num>
  <w:num w:numId="10" w16cid:durableId="1188107461">
    <w:abstractNumId w:val="8"/>
  </w:num>
  <w:num w:numId="11" w16cid:durableId="997267777">
    <w:abstractNumId w:val="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mirrorMargins/>
  <w:bordersDoNotSurroundHeader/>
  <w:bordersDoNotSurroundFooter/>
  <w:proofState w:spelling="clean" w:grammar="clean"/>
  <w:stylePaneFormatFilter w:val="B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1"/>
  <w:stylePaneSortMethod w:val="0000"/>
  <w:documentProtection w:formatting="1" w:enforcement="0"/>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651"/>
    <w:rsid w:val="00003289"/>
    <w:rsid w:val="000035C8"/>
    <w:rsid w:val="00003662"/>
    <w:rsid w:val="00003E2B"/>
    <w:rsid w:val="00004D1F"/>
    <w:rsid w:val="00004D27"/>
    <w:rsid w:val="00004DFE"/>
    <w:rsid w:val="000053CB"/>
    <w:rsid w:val="0000705F"/>
    <w:rsid w:val="0000775E"/>
    <w:rsid w:val="0001214A"/>
    <w:rsid w:val="00012272"/>
    <w:rsid w:val="00012616"/>
    <w:rsid w:val="000128CE"/>
    <w:rsid w:val="00012BEE"/>
    <w:rsid w:val="000131C6"/>
    <w:rsid w:val="00013A88"/>
    <w:rsid w:val="00014784"/>
    <w:rsid w:val="00014CA8"/>
    <w:rsid w:val="00014D01"/>
    <w:rsid w:val="00014DEC"/>
    <w:rsid w:val="00016F6C"/>
    <w:rsid w:val="00017ED4"/>
    <w:rsid w:val="00020C78"/>
    <w:rsid w:val="000215FD"/>
    <w:rsid w:val="00021C32"/>
    <w:rsid w:val="00022834"/>
    <w:rsid w:val="00022F3F"/>
    <w:rsid w:val="0002300F"/>
    <w:rsid w:val="00023FBD"/>
    <w:rsid w:val="000241EA"/>
    <w:rsid w:val="00024492"/>
    <w:rsid w:val="000260E4"/>
    <w:rsid w:val="000268DC"/>
    <w:rsid w:val="00026969"/>
    <w:rsid w:val="00026FF6"/>
    <w:rsid w:val="00027642"/>
    <w:rsid w:val="000279A5"/>
    <w:rsid w:val="00031FB3"/>
    <w:rsid w:val="00032382"/>
    <w:rsid w:val="000335C1"/>
    <w:rsid w:val="0003386D"/>
    <w:rsid w:val="00035197"/>
    <w:rsid w:val="00036FF5"/>
    <w:rsid w:val="000373D2"/>
    <w:rsid w:val="00037C32"/>
    <w:rsid w:val="00037D46"/>
    <w:rsid w:val="000403AA"/>
    <w:rsid w:val="000415F3"/>
    <w:rsid w:val="00041932"/>
    <w:rsid w:val="00041B3D"/>
    <w:rsid w:val="00041DAD"/>
    <w:rsid w:val="00041DE6"/>
    <w:rsid w:val="000429FD"/>
    <w:rsid w:val="00042B08"/>
    <w:rsid w:val="00042BEB"/>
    <w:rsid w:val="00043C9F"/>
    <w:rsid w:val="00043D78"/>
    <w:rsid w:val="000442B8"/>
    <w:rsid w:val="00045D82"/>
    <w:rsid w:val="00046A8D"/>
    <w:rsid w:val="00046CD5"/>
    <w:rsid w:val="000472C8"/>
    <w:rsid w:val="00047AD4"/>
    <w:rsid w:val="00047E8D"/>
    <w:rsid w:val="00050601"/>
    <w:rsid w:val="00050B2F"/>
    <w:rsid w:val="00050F68"/>
    <w:rsid w:val="00051EF0"/>
    <w:rsid w:val="00052103"/>
    <w:rsid w:val="00052947"/>
    <w:rsid w:val="000536B4"/>
    <w:rsid w:val="000540B0"/>
    <w:rsid w:val="000559DD"/>
    <w:rsid w:val="00055B85"/>
    <w:rsid w:val="000578FC"/>
    <w:rsid w:val="00057E1B"/>
    <w:rsid w:val="00060EF8"/>
    <w:rsid w:val="00061E87"/>
    <w:rsid w:val="00062038"/>
    <w:rsid w:val="000628EC"/>
    <w:rsid w:val="00063B07"/>
    <w:rsid w:val="000643DA"/>
    <w:rsid w:val="000648FB"/>
    <w:rsid w:val="00065579"/>
    <w:rsid w:val="00065776"/>
    <w:rsid w:val="00065B8E"/>
    <w:rsid w:val="00065D36"/>
    <w:rsid w:val="00065ECF"/>
    <w:rsid w:val="000662A5"/>
    <w:rsid w:val="000700CC"/>
    <w:rsid w:val="000701B8"/>
    <w:rsid w:val="0007069A"/>
    <w:rsid w:val="000719F9"/>
    <w:rsid w:val="00072270"/>
    <w:rsid w:val="00072BD7"/>
    <w:rsid w:val="00073573"/>
    <w:rsid w:val="0007481E"/>
    <w:rsid w:val="00074A98"/>
    <w:rsid w:val="00075057"/>
    <w:rsid w:val="000750B7"/>
    <w:rsid w:val="00075A8A"/>
    <w:rsid w:val="00076797"/>
    <w:rsid w:val="000768F1"/>
    <w:rsid w:val="00076EE7"/>
    <w:rsid w:val="0007714D"/>
    <w:rsid w:val="00077901"/>
    <w:rsid w:val="000806E4"/>
    <w:rsid w:val="000815DA"/>
    <w:rsid w:val="000823DD"/>
    <w:rsid w:val="00083EEE"/>
    <w:rsid w:val="00083F27"/>
    <w:rsid w:val="0008405F"/>
    <w:rsid w:val="0008467C"/>
    <w:rsid w:val="00084842"/>
    <w:rsid w:val="00085CF0"/>
    <w:rsid w:val="00086141"/>
    <w:rsid w:val="00086349"/>
    <w:rsid w:val="00086ADC"/>
    <w:rsid w:val="00090D56"/>
    <w:rsid w:val="000914F1"/>
    <w:rsid w:val="00091F8C"/>
    <w:rsid w:val="00093DDA"/>
    <w:rsid w:val="00094099"/>
    <w:rsid w:val="00094CA9"/>
    <w:rsid w:val="00095AEB"/>
    <w:rsid w:val="00096150"/>
    <w:rsid w:val="000969FF"/>
    <w:rsid w:val="00097E81"/>
    <w:rsid w:val="000A0039"/>
    <w:rsid w:val="000A06FE"/>
    <w:rsid w:val="000A1BE6"/>
    <w:rsid w:val="000A1D34"/>
    <w:rsid w:val="000A4244"/>
    <w:rsid w:val="000A4DF7"/>
    <w:rsid w:val="000A5498"/>
    <w:rsid w:val="000A57E0"/>
    <w:rsid w:val="000A60B6"/>
    <w:rsid w:val="000A6A34"/>
    <w:rsid w:val="000A6A75"/>
    <w:rsid w:val="000A7903"/>
    <w:rsid w:val="000A7943"/>
    <w:rsid w:val="000B1701"/>
    <w:rsid w:val="000B176F"/>
    <w:rsid w:val="000B1E3B"/>
    <w:rsid w:val="000B2451"/>
    <w:rsid w:val="000B2956"/>
    <w:rsid w:val="000B2F29"/>
    <w:rsid w:val="000B3C57"/>
    <w:rsid w:val="000B6DB5"/>
    <w:rsid w:val="000B6F6B"/>
    <w:rsid w:val="000B7342"/>
    <w:rsid w:val="000B73B7"/>
    <w:rsid w:val="000B74C3"/>
    <w:rsid w:val="000B7F28"/>
    <w:rsid w:val="000C0774"/>
    <w:rsid w:val="000C4E37"/>
    <w:rsid w:val="000C63A7"/>
    <w:rsid w:val="000C6F05"/>
    <w:rsid w:val="000C7411"/>
    <w:rsid w:val="000C7E66"/>
    <w:rsid w:val="000D00E9"/>
    <w:rsid w:val="000D0A2E"/>
    <w:rsid w:val="000D0FC5"/>
    <w:rsid w:val="000D169D"/>
    <w:rsid w:val="000D2DAA"/>
    <w:rsid w:val="000D31F5"/>
    <w:rsid w:val="000D3C14"/>
    <w:rsid w:val="000D45D3"/>
    <w:rsid w:val="000D4C89"/>
    <w:rsid w:val="000D5389"/>
    <w:rsid w:val="000D58C0"/>
    <w:rsid w:val="000D63B9"/>
    <w:rsid w:val="000D7478"/>
    <w:rsid w:val="000D76B8"/>
    <w:rsid w:val="000D7E14"/>
    <w:rsid w:val="000E198D"/>
    <w:rsid w:val="000E19AA"/>
    <w:rsid w:val="000E1F9A"/>
    <w:rsid w:val="000E2F98"/>
    <w:rsid w:val="000E3773"/>
    <w:rsid w:val="000E4419"/>
    <w:rsid w:val="000E45AE"/>
    <w:rsid w:val="000E4D21"/>
    <w:rsid w:val="000E5D8D"/>
    <w:rsid w:val="000E65CE"/>
    <w:rsid w:val="000E73C7"/>
    <w:rsid w:val="000E79E4"/>
    <w:rsid w:val="000F00E0"/>
    <w:rsid w:val="000F0704"/>
    <w:rsid w:val="000F088E"/>
    <w:rsid w:val="000F120C"/>
    <w:rsid w:val="000F273F"/>
    <w:rsid w:val="000F4123"/>
    <w:rsid w:val="000F4A3B"/>
    <w:rsid w:val="000F4F46"/>
    <w:rsid w:val="000F5CDA"/>
    <w:rsid w:val="000F5D5C"/>
    <w:rsid w:val="000F5F10"/>
    <w:rsid w:val="000F7476"/>
    <w:rsid w:val="00100260"/>
    <w:rsid w:val="00101640"/>
    <w:rsid w:val="00101DFE"/>
    <w:rsid w:val="001023E2"/>
    <w:rsid w:val="001027C5"/>
    <w:rsid w:val="00103903"/>
    <w:rsid w:val="00103B0E"/>
    <w:rsid w:val="00103E71"/>
    <w:rsid w:val="001045E9"/>
    <w:rsid w:val="001045F1"/>
    <w:rsid w:val="00104DC8"/>
    <w:rsid w:val="00105A6F"/>
    <w:rsid w:val="0011116B"/>
    <w:rsid w:val="00112C0C"/>
    <w:rsid w:val="00113A28"/>
    <w:rsid w:val="00114E8A"/>
    <w:rsid w:val="001152AB"/>
    <w:rsid w:val="00115306"/>
    <w:rsid w:val="0011534A"/>
    <w:rsid w:val="001172FE"/>
    <w:rsid w:val="001208B2"/>
    <w:rsid w:val="001221E5"/>
    <w:rsid w:val="00122574"/>
    <w:rsid w:val="00122810"/>
    <w:rsid w:val="001237E2"/>
    <w:rsid w:val="00123B57"/>
    <w:rsid w:val="00123D27"/>
    <w:rsid w:val="001240C5"/>
    <w:rsid w:val="00124D55"/>
    <w:rsid w:val="00124DF5"/>
    <w:rsid w:val="00125430"/>
    <w:rsid w:val="00126255"/>
    <w:rsid w:val="001269D5"/>
    <w:rsid w:val="001276DE"/>
    <w:rsid w:val="0013009D"/>
    <w:rsid w:val="00131275"/>
    <w:rsid w:val="00131985"/>
    <w:rsid w:val="001324F2"/>
    <w:rsid w:val="0013269C"/>
    <w:rsid w:val="00132E04"/>
    <w:rsid w:val="0013437D"/>
    <w:rsid w:val="0013542F"/>
    <w:rsid w:val="0013644F"/>
    <w:rsid w:val="00137530"/>
    <w:rsid w:val="00137EC5"/>
    <w:rsid w:val="001403B3"/>
    <w:rsid w:val="00140508"/>
    <w:rsid w:val="00141A47"/>
    <w:rsid w:val="00141F6B"/>
    <w:rsid w:val="00143D90"/>
    <w:rsid w:val="00143E02"/>
    <w:rsid w:val="00144A84"/>
    <w:rsid w:val="00146329"/>
    <w:rsid w:val="00146FE0"/>
    <w:rsid w:val="00150C7E"/>
    <w:rsid w:val="001532D9"/>
    <w:rsid w:val="001542E6"/>
    <w:rsid w:val="00155330"/>
    <w:rsid w:val="0015534E"/>
    <w:rsid w:val="00156550"/>
    <w:rsid w:val="00156D1C"/>
    <w:rsid w:val="00157926"/>
    <w:rsid w:val="001601CA"/>
    <w:rsid w:val="001607A2"/>
    <w:rsid w:val="0016089B"/>
    <w:rsid w:val="00160992"/>
    <w:rsid w:val="0016101E"/>
    <w:rsid w:val="001622F0"/>
    <w:rsid w:val="00162B5E"/>
    <w:rsid w:val="0016462C"/>
    <w:rsid w:val="001649C0"/>
    <w:rsid w:val="00164CDA"/>
    <w:rsid w:val="00164F01"/>
    <w:rsid w:val="00164F74"/>
    <w:rsid w:val="00165B25"/>
    <w:rsid w:val="00166719"/>
    <w:rsid w:val="001679E9"/>
    <w:rsid w:val="00167A94"/>
    <w:rsid w:val="0017085F"/>
    <w:rsid w:val="0017092D"/>
    <w:rsid w:val="00170CF5"/>
    <w:rsid w:val="00171E54"/>
    <w:rsid w:val="00172811"/>
    <w:rsid w:val="0017336D"/>
    <w:rsid w:val="001737F1"/>
    <w:rsid w:val="00174D63"/>
    <w:rsid w:val="0017503A"/>
    <w:rsid w:val="00175350"/>
    <w:rsid w:val="00176876"/>
    <w:rsid w:val="00177380"/>
    <w:rsid w:val="0017764A"/>
    <w:rsid w:val="0017767B"/>
    <w:rsid w:val="00177DCF"/>
    <w:rsid w:val="00180359"/>
    <w:rsid w:val="0018161F"/>
    <w:rsid w:val="00181EA1"/>
    <w:rsid w:val="00182138"/>
    <w:rsid w:val="0018232A"/>
    <w:rsid w:val="00182FD6"/>
    <w:rsid w:val="0018381E"/>
    <w:rsid w:val="00184658"/>
    <w:rsid w:val="001848B8"/>
    <w:rsid w:val="00186840"/>
    <w:rsid w:val="001868F3"/>
    <w:rsid w:val="001877AD"/>
    <w:rsid w:val="001879FC"/>
    <w:rsid w:val="001928CF"/>
    <w:rsid w:val="0019476D"/>
    <w:rsid w:val="001947AF"/>
    <w:rsid w:val="00194F5D"/>
    <w:rsid w:val="00197382"/>
    <w:rsid w:val="001973D7"/>
    <w:rsid w:val="001975D3"/>
    <w:rsid w:val="00197964"/>
    <w:rsid w:val="00197FDB"/>
    <w:rsid w:val="001A132D"/>
    <w:rsid w:val="001A27FA"/>
    <w:rsid w:val="001A2C0D"/>
    <w:rsid w:val="001A34DA"/>
    <w:rsid w:val="001A3FC9"/>
    <w:rsid w:val="001A4B92"/>
    <w:rsid w:val="001A58C9"/>
    <w:rsid w:val="001A5915"/>
    <w:rsid w:val="001A7F53"/>
    <w:rsid w:val="001B02D3"/>
    <w:rsid w:val="001B0AC5"/>
    <w:rsid w:val="001B0FCA"/>
    <w:rsid w:val="001B12F2"/>
    <w:rsid w:val="001B17BF"/>
    <w:rsid w:val="001B1F04"/>
    <w:rsid w:val="001B2691"/>
    <w:rsid w:val="001B2F10"/>
    <w:rsid w:val="001B3803"/>
    <w:rsid w:val="001B381C"/>
    <w:rsid w:val="001B4660"/>
    <w:rsid w:val="001B509F"/>
    <w:rsid w:val="001B581E"/>
    <w:rsid w:val="001B5835"/>
    <w:rsid w:val="001B59F5"/>
    <w:rsid w:val="001B6480"/>
    <w:rsid w:val="001B65CE"/>
    <w:rsid w:val="001B6741"/>
    <w:rsid w:val="001B68A6"/>
    <w:rsid w:val="001B7197"/>
    <w:rsid w:val="001B7CBA"/>
    <w:rsid w:val="001C02D4"/>
    <w:rsid w:val="001C1670"/>
    <w:rsid w:val="001C17F0"/>
    <w:rsid w:val="001C294E"/>
    <w:rsid w:val="001C3A23"/>
    <w:rsid w:val="001C3AFF"/>
    <w:rsid w:val="001C4ADC"/>
    <w:rsid w:val="001C4B44"/>
    <w:rsid w:val="001C4D93"/>
    <w:rsid w:val="001C4E0E"/>
    <w:rsid w:val="001C5C91"/>
    <w:rsid w:val="001C5F14"/>
    <w:rsid w:val="001C6467"/>
    <w:rsid w:val="001C652A"/>
    <w:rsid w:val="001C7529"/>
    <w:rsid w:val="001C7E43"/>
    <w:rsid w:val="001D0B46"/>
    <w:rsid w:val="001D12AE"/>
    <w:rsid w:val="001D19C4"/>
    <w:rsid w:val="001D1F68"/>
    <w:rsid w:val="001D2B56"/>
    <w:rsid w:val="001D3060"/>
    <w:rsid w:val="001D42C2"/>
    <w:rsid w:val="001D51AE"/>
    <w:rsid w:val="001D5796"/>
    <w:rsid w:val="001D669A"/>
    <w:rsid w:val="001D6E57"/>
    <w:rsid w:val="001D7076"/>
    <w:rsid w:val="001E0077"/>
    <w:rsid w:val="001E0708"/>
    <w:rsid w:val="001E0F8B"/>
    <w:rsid w:val="001E1BA6"/>
    <w:rsid w:val="001E1C65"/>
    <w:rsid w:val="001E24EF"/>
    <w:rsid w:val="001E27E6"/>
    <w:rsid w:val="001E3774"/>
    <w:rsid w:val="001E62ED"/>
    <w:rsid w:val="001E6527"/>
    <w:rsid w:val="001E66C0"/>
    <w:rsid w:val="001E6A26"/>
    <w:rsid w:val="001E7244"/>
    <w:rsid w:val="001E72F1"/>
    <w:rsid w:val="001E7FAD"/>
    <w:rsid w:val="001F0BE5"/>
    <w:rsid w:val="001F0C89"/>
    <w:rsid w:val="001F1550"/>
    <w:rsid w:val="001F2366"/>
    <w:rsid w:val="001F2D93"/>
    <w:rsid w:val="001F3564"/>
    <w:rsid w:val="001F36D8"/>
    <w:rsid w:val="001F3B6D"/>
    <w:rsid w:val="001F3C06"/>
    <w:rsid w:val="001F3C7A"/>
    <w:rsid w:val="001F7DAF"/>
    <w:rsid w:val="00200C09"/>
    <w:rsid w:val="00200EC2"/>
    <w:rsid w:val="00202881"/>
    <w:rsid w:val="002042BC"/>
    <w:rsid w:val="00204738"/>
    <w:rsid w:val="00205B69"/>
    <w:rsid w:val="00206171"/>
    <w:rsid w:val="00206464"/>
    <w:rsid w:val="00207919"/>
    <w:rsid w:val="00207E74"/>
    <w:rsid w:val="00210C53"/>
    <w:rsid w:val="00212102"/>
    <w:rsid w:val="00212497"/>
    <w:rsid w:val="002129AD"/>
    <w:rsid w:val="00212B56"/>
    <w:rsid w:val="002142DD"/>
    <w:rsid w:val="00215348"/>
    <w:rsid w:val="00215743"/>
    <w:rsid w:val="002161B4"/>
    <w:rsid w:val="002163DC"/>
    <w:rsid w:val="00216BF3"/>
    <w:rsid w:val="00217889"/>
    <w:rsid w:val="00217D23"/>
    <w:rsid w:val="00221370"/>
    <w:rsid w:val="002220C3"/>
    <w:rsid w:val="00224176"/>
    <w:rsid w:val="0022481F"/>
    <w:rsid w:val="00224A29"/>
    <w:rsid w:val="00224C34"/>
    <w:rsid w:val="002318A8"/>
    <w:rsid w:val="00231C71"/>
    <w:rsid w:val="00231EFF"/>
    <w:rsid w:val="00232A21"/>
    <w:rsid w:val="00232AFF"/>
    <w:rsid w:val="00232B59"/>
    <w:rsid w:val="00233E58"/>
    <w:rsid w:val="0023466D"/>
    <w:rsid w:val="00236709"/>
    <w:rsid w:val="00236C51"/>
    <w:rsid w:val="00236EA2"/>
    <w:rsid w:val="00236FC8"/>
    <w:rsid w:val="0024063F"/>
    <w:rsid w:val="00240FE1"/>
    <w:rsid w:val="002416FF"/>
    <w:rsid w:val="00241B69"/>
    <w:rsid w:val="00242276"/>
    <w:rsid w:val="00242378"/>
    <w:rsid w:val="002430FB"/>
    <w:rsid w:val="00244B6F"/>
    <w:rsid w:val="00244DF1"/>
    <w:rsid w:val="002466FD"/>
    <w:rsid w:val="00246C82"/>
    <w:rsid w:val="0024751D"/>
    <w:rsid w:val="00247962"/>
    <w:rsid w:val="00247B66"/>
    <w:rsid w:val="00250E08"/>
    <w:rsid w:val="002517A3"/>
    <w:rsid w:val="0025214A"/>
    <w:rsid w:val="002523C9"/>
    <w:rsid w:val="002537B4"/>
    <w:rsid w:val="0025396B"/>
    <w:rsid w:val="00254347"/>
    <w:rsid w:val="00254B4E"/>
    <w:rsid w:val="00255B1D"/>
    <w:rsid w:val="00256D46"/>
    <w:rsid w:val="00257014"/>
    <w:rsid w:val="002575BD"/>
    <w:rsid w:val="00257AB3"/>
    <w:rsid w:val="00257C1D"/>
    <w:rsid w:val="00261039"/>
    <w:rsid w:val="0026149E"/>
    <w:rsid w:val="00261B96"/>
    <w:rsid w:val="00261E18"/>
    <w:rsid w:val="00262358"/>
    <w:rsid w:val="002626D9"/>
    <w:rsid w:val="00262957"/>
    <w:rsid w:val="00262EF0"/>
    <w:rsid w:val="0026345E"/>
    <w:rsid w:val="00263517"/>
    <w:rsid w:val="00263A9C"/>
    <w:rsid w:val="00263E48"/>
    <w:rsid w:val="00263E7C"/>
    <w:rsid w:val="00263F82"/>
    <w:rsid w:val="002642C6"/>
    <w:rsid w:val="002659B5"/>
    <w:rsid w:val="00265A7B"/>
    <w:rsid w:val="00265C36"/>
    <w:rsid w:val="00266AE8"/>
    <w:rsid w:val="00266CF2"/>
    <w:rsid w:val="00266EE5"/>
    <w:rsid w:val="00267451"/>
    <w:rsid w:val="0027009A"/>
    <w:rsid w:val="00270339"/>
    <w:rsid w:val="00270678"/>
    <w:rsid w:val="00271078"/>
    <w:rsid w:val="002717AD"/>
    <w:rsid w:val="00271DB8"/>
    <w:rsid w:val="00271E79"/>
    <w:rsid w:val="00272049"/>
    <w:rsid w:val="00272B82"/>
    <w:rsid w:val="00272F39"/>
    <w:rsid w:val="002743EC"/>
    <w:rsid w:val="00274B1F"/>
    <w:rsid w:val="00277351"/>
    <w:rsid w:val="00277E50"/>
    <w:rsid w:val="00282A06"/>
    <w:rsid w:val="00283285"/>
    <w:rsid w:val="002833D1"/>
    <w:rsid w:val="002835D0"/>
    <w:rsid w:val="002840E2"/>
    <w:rsid w:val="00284153"/>
    <w:rsid w:val="0028463A"/>
    <w:rsid w:val="00285246"/>
    <w:rsid w:val="00286C20"/>
    <w:rsid w:val="00286E4E"/>
    <w:rsid w:val="0028700E"/>
    <w:rsid w:val="0028702D"/>
    <w:rsid w:val="00287AE9"/>
    <w:rsid w:val="00287D7F"/>
    <w:rsid w:val="002901F5"/>
    <w:rsid w:val="002903B4"/>
    <w:rsid w:val="00292501"/>
    <w:rsid w:val="00292AE4"/>
    <w:rsid w:val="00292F3A"/>
    <w:rsid w:val="00293C59"/>
    <w:rsid w:val="00294C7B"/>
    <w:rsid w:val="00294F5F"/>
    <w:rsid w:val="0029548A"/>
    <w:rsid w:val="0029595C"/>
    <w:rsid w:val="0029652B"/>
    <w:rsid w:val="0029699E"/>
    <w:rsid w:val="00296C6E"/>
    <w:rsid w:val="002A007A"/>
    <w:rsid w:val="002A010A"/>
    <w:rsid w:val="002A02DD"/>
    <w:rsid w:val="002A0A89"/>
    <w:rsid w:val="002A0E1B"/>
    <w:rsid w:val="002A0F81"/>
    <w:rsid w:val="002A1834"/>
    <w:rsid w:val="002A1E05"/>
    <w:rsid w:val="002A23CF"/>
    <w:rsid w:val="002A2A2C"/>
    <w:rsid w:val="002A31B7"/>
    <w:rsid w:val="002A494B"/>
    <w:rsid w:val="002A4CD0"/>
    <w:rsid w:val="002A55BA"/>
    <w:rsid w:val="002A65B8"/>
    <w:rsid w:val="002A6775"/>
    <w:rsid w:val="002A6C13"/>
    <w:rsid w:val="002A7844"/>
    <w:rsid w:val="002A7F64"/>
    <w:rsid w:val="002B0AC1"/>
    <w:rsid w:val="002B0E22"/>
    <w:rsid w:val="002B1FC2"/>
    <w:rsid w:val="002B26CC"/>
    <w:rsid w:val="002B2789"/>
    <w:rsid w:val="002B2CAF"/>
    <w:rsid w:val="002B32EB"/>
    <w:rsid w:val="002B3768"/>
    <w:rsid w:val="002B3A51"/>
    <w:rsid w:val="002B3E0E"/>
    <w:rsid w:val="002B4204"/>
    <w:rsid w:val="002B4503"/>
    <w:rsid w:val="002B515C"/>
    <w:rsid w:val="002B57F6"/>
    <w:rsid w:val="002B5A6F"/>
    <w:rsid w:val="002B5B54"/>
    <w:rsid w:val="002B5F94"/>
    <w:rsid w:val="002B669E"/>
    <w:rsid w:val="002B6F3A"/>
    <w:rsid w:val="002C0667"/>
    <w:rsid w:val="002C0912"/>
    <w:rsid w:val="002C110E"/>
    <w:rsid w:val="002C16D9"/>
    <w:rsid w:val="002C25ED"/>
    <w:rsid w:val="002C2B91"/>
    <w:rsid w:val="002C34DC"/>
    <w:rsid w:val="002C6189"/>
    <w:rsid w:val="002C6C79"/>
    <w:rsid w:val="002C6F8B"/>
    <w:rsid w:val="002C716A"/>
    <w:rsid w:val="002C7832"/>
    <w:rsid w:val="002D033D"/>
    <w:rsid w:val="002D0CF2"/>
    <w:rsid w:val="002D1A05"/>
    <w:rsid w:val="002D1FD2"/>
    <w:rsid w:val="002D277E"/>
    <w:rsid w:val="002D2D96"/>
    <w:rsid w:val="002D6CFF"/>
    <w:rsid w:val="002E0272"/>
    <w:rsid w:val="002E0417"/>
    <w:rsid w:val="002E0461"/>
    <w:rsid w:val="002E07E6"/>
    <w:rsid w:val="002E0B3C"/>
    <w:rsid w:val="002E1243"/>
    <w:rsid w:val="002E16D8"/>
    <w:rsid w:val="002E2846"/>
    <w:rsid w:val="002E2B01"/>
    <w:rsid w:val="002E3A74"/>
    <w:rsid w:val="002E4DAB"/>
    <w:rsid w:val="002E4EB3"/>
    <w:rsid w:val="002E5542"/>
    <w:rsid w:val="002E67F4"/>
    <w:rsid w:val="002E6EE3"/>
    <w:rsid w:val="002E715A"/>
    <w:rsid w:val="002F0561"/>
    <w:rsid w:val="002F25E0"/>
    <w:rsid w:val="002F2A42"/>
    <w:rsid w:val="002F2B95"/>
    <w:rsid w:val="002F3326"/>
    <w:rsid w:val="002F35C2"/>
    <w:rsid w:val="002F4675"/>
    <w:rsid w:val="002F4809"/>
    <w:rsid w:val="002F4B0B"/>
    <w:rsid w:val="002F4B69"/>
    <w:rsid w:val="002F5AD2"/>
    <w:rsid w:val="002F6B86"/>
    <w:rsid w:val="002F6D42"/>
    <w:rsid w:val="002F6EE8"/>
    <w:rsid w:val="002F71E8"/>
    <w:rsid w:val="002F7BD6"/>
    <w:rsid w:val="002F7CE1"/>
    <w:rsid w:val="002F7F89"/>
    <w:rsid w:val="00300B9E"/>
    <w:rsid w:val="00300E51"/>
    <w:rsid w:val="00300E9A"/>
    <w:rsid w:val="0030162A"/>
    <w:rsid w:val="00301760"/>
    <w:rsid w:val="00301DE2"/>
    <w:rsid w:val="0030349F"/>
    <w:rsid w:val="0030353A"/>
    <w:rsid w:val="003039D2"/>
    <w:rsid w:val="00304489"/>
    <w:rsid w:val="00304D61"/>
    <w:rsid w:val="003071A6"/>
    <w:rsid w:val="00307403"/>
    <w:rsid w:val="0031135A"/>
    <w:rsid w:val="00311764"/>
    <w:rsid w:val="00311DD1"/>
    <w:rsid w:val="00311F24"/>
    <w:rsid w:val="003129F2"/>
    <w:rsid w:val="00312E5F"/>
    <w:rsid w:val="00313191"/>
    <w:rsid w:val="00313514"/>
    <w:rsid w:val="0031513E"/>
    <w:rsid w:val="00315BE7"/>
    <w:rsid w:val="00315FF2"/>
    <w:rsid w:val="003166B4"/>
    <w:rsid w:val="003167BB"/>
    <w:rsid w:val="00316BD1"/>
    <w:rsid w:val="00316C9F"/>
    <w:rsid w:val="00317057"/>
    <w:rsid w:val="0031759D"/>
    <w:rsid w:val="003206B4"/>
    <w:rsid w:val="00320F8A"/>
    <w:rsid w:val="00321D39"/>
    <w:rsid w:val="00323AC7"/>
    <w:rsid w:val="00324353"/>
    <w:rsid w:val="003256E3"/>
    <w:rsid w:val="00325FC8"/>
    <w:rsid w:val="00325FDE"/>
    <w:rsid w:val="003267F8"/>
    <w:rsid w:val="00326A71"/>
    <w:rsid w:val="00326CB6"/>
    <w:rsid w:val="00333576"/>
    <w:rsid w:val="00334052"/>
    <w:rsid w:val="00334AB9"/>
    <w:rsid w:val="0033603A"/>
    <w:rsid w:val="0033691C"/>
    <w:rsid w:val="00337109"/>
    <w:rsid w:val="00337474"/>
    <w:rsid w:val="003374F8"/>
    <w:rsid w:val="0033774F"/>
    <w:rsid w:val="003402AA"/>
    <w:rsid w:val="00340613"/>
    <w:rsid w:val="00340620"/>
    <w:rsid w:val="003409A3"/>
    <w:rsid w:val="003411B3"/>
    <w:rsid w:val="00341F0D"/>
    <w:rsid w:val="003425A3"/>
    <w:rsid w:val="00343BED"/>
    <w:rsid w:val="00343E75"/>
    <w:rsid w:val="0034651A"/>
    <w:rsid w:val="00351050"/>
    <w:rsid w:val="00351BB9"/>
    <w:rsid w:val="003528D8"/>
    <w:rsid w:val="00353EEA"/>
    <w:rsid w:val="00355000"/>
    <w:rsid w:val="0035622C"/>
    <w:rsid w:val="00356634"/>
    <w:rsid w:val="0035677A"/>
    <w:rsid w:val="0035714E"/>
    <w:rsid w:val="003571F6"/>
    <w:rsid w:val="00357734"/>
    <w:rsid w:val="003577FD"/>
    <w:rsid w:val="00360083"/>
    <w:rsid w:val="003604B7"/>
    <w:rsid w:val="00360AA0"/>
    <w:rsid w:val="00361AF5"/>
    <w:rsid w:val="0036347F"/>
    <w:rsid w:val="003638D6"/>
    <w:rsid w:val="003642B0"/>
    <w:rsid w:val="00365363"/>
    <w:rsid w:val="00365367"/>
    <w:rsid w:val="00365619"/>
    <w:rsid w:val="003667DE"/>
    <w:rsid w:val="00366CD7"/>
    <w:rsid w:val="00370763"/>
    <w:rsid w:val="0037110A"/>
    <w:rsid w:val="00371BCB"/>
    <w:rsid w:val="0037203D"/>
    <w:rsid w:val="0037325D"/>
    <w:rsid w:val="00373982"/>
    <w:rsid w:val="003739D1"/>
    <w:rsid w:val="00373C23"/>
    <w:rsid w:val="00373D55"/>
    <w:rsid w:val="003743AA"/>
    <w:rsid w:val="003745E6"/>
    <w:rsid w:val="003748FA"/>
    <w:rsid w:val="00374BDC"/>
    <w:rsid w:val="00375ED0"/>
    <w:rsid w:val="00375FF7"/>
    <w:rsid w:val="00376177"/>
    <w:rsid w:val="00376709"/>
    <w:rsid w:val="00381C18"/>
    <w:rsid w:val="00382232"/>
    <w:rsid w:val="00382A4D"/>
    <w:rsid w:val="00384419"/>
    <w:rsid w:val="003846D9"/>
    <w:rsid w:val="00385B22"/>
    <w:rsid w:val="00386BD4"/>
    <w:rsid w:val="00390D65"/>
    <w:rsid w:val="00391D9E"/>
    <w:rsid w:val="00392E5F"/>
    <w:rsid w:val="003936BB"/>
    <w:rsid w:val="00393B49"/>
    <w:rsid w:val="00393F26"/>
    <w:rsid w:val="00394051"/>
    <w:rsid w:val="00394D45"/>
    <w:rsid w:val="00395636"/>
    <w:rsid w:val="00396C39"/>
    <w:rsid w:val="00396E04"/>
    <w:rsid w:val="003978EA"/>
    <w:rsid w:val="00397B71"/>
    <w:rsid w:val="00397CF8"/>
    <w:rsid w:val="003A00D5"/>
    <w:rsid w:val="003A0542"/>
    <w:rsid w:val="003A0CF2"/>
    <w:rsid w:val="003A1366"/>
    <w:rsid w:val="003A16A0"/>
    <w:rsid w:val="003A1AE1"/>
    <w:rsid w:val="003A24C8"/>
    <w:rsid w:val="003A3018"/>
    <w:rsid w:val="003A3104"/>
    <w:rsid w:val="003A33FC"/>
    <w:rsid w:val="003A3452"/>
    <w:rsid w:val="003A3AEB"/>
    <w:rsid w:val="003A3B6C"/>
    <w:rsid w:val="003A3B83"/>
    <w:rsid w:val="003A448B"/>
    <w:rsid w:val="003A462A"/>
    <w:rsid w:val="003A548B"/>
    <w:rsid w:val="003A711C"/>
    <w:rsid w:val="003B0BBF"/>
    <w:rsid w:val="003B19B7"/>
    <w:rsid w:val="003B2A28"/>
    <w:rsid w:val="003B357C"/>
    <w:rsid w:val="003B3C0E"/>
    <w:rsid w:val="003B3C95"/>
    <w:rsid w:val="003B463F"/>
    <w:rsid w:val="003C0362"/>
    <w:rsid w:val="003C0433"/>
    <w:rsid w:val="003C069F"/>
    <w:rsid w:val="003C0FEE"/>
    <w:rsid w:val="003C2112"/>
    <w:rsid w:val="003C2D22"/>
    <w:rsid w:val="003C3054"/>
    <w:rsid w:val="003C3349"/>
    <w:rsid w:val="003C3F93"/>
    <w:rsid w:val="003C419B"/>
    <w:rsid w:val="003C47FD"/>
    <w:rsid w:val="003C6060"/>
    <w:rsid w:val="003C6A7D"/>
    <w:rsid w:val="003C6C91"/>
    <w:rsid w:val="003C71CE"/>
    <w:rsid w:val="003C7B6B"/>
    <w:rsid w:val="003D027C"/>
    <w:rsid w:val="003D0578"/>
    <w:rsid w:val="003D1044"/>
    <w:rsid w:val="003D1196"/>
    <w:rsid w:val="003D2771"/>
    <w:rsid w:val="003D34FD"/>
    <w:rsid w:val="003D3802"/>
    <w:rsid w:val="003D7495"/>
    <w:rsid w:val="003D7EEC"/>
    <w:rsid w:val="003E1547"/>
    <w:rsid w:val="003E1670"/>
    <w:rsid w:val="003E2980"/>
    <w:rsid w:val="003E2BB0"/>
    <w:rsid w:val="003E41E6"/>
    <w:rsid w:val="003E4203"/>
    <w:rsid w:val="003E477D"/>
    <w:rsid w:val="003E49B4"/>
    <w:rsid w:val="003E5213"/>
    <w:rsid w:val="003E6936"/>
    <w:rsid w:val="003E7DE0"/>
    <w:rsid w:val="003F0B56"/>
    <w:rsid w:val="003F25D6"/>
    <w:rsid w:val="003F2DD6"/>
    <w:rsid w:val="003F3107"/>
    <w:rsid w:val="003F4134"/>
    <w:rsid w:val="003F4B5A"/>
    <w:rsid w:val="003F6CC5"/>
    <w:rsid w:val="004003B7"/>
    <w:rsid w:val="00400867"/>
    <w:rsid w:val="00400EB7"/>
    <w:rsid w:val="00401463"/>
    <w:rsid w:val="00401F2A"/>
    <w:rsid w:val="00402652"/>
    <w:rsid w:val="004026E3"/>
    <w:rsid w:val="00402E27"/>
    <w:rsid w:val="004033E6"/>
    <w:rsid w:val="004035EF"/>
    <w:rsid w:val="00403C9D"/>
    <w:rsid w:val="0040404E"/>
    <w:rsid w:val="004050AE"/>
    <w:rsid w:val="00405778"/>
    <w:rsid w:val="0040648C"/>
    <w:rsid w:val="0040695C"/>
    <w:rsid w:val="00406C39"/>
    <w:rsid w:val="00410713"/>
    <w:rsid w:val="004119F5"/>
    <w:rsid w:val="00411E59"/>
    <w:rsid w:val="00412B72"/>
    <w:rsid w:val="00413C5A"/>
    <w:rsid w:val="00415636"/>
    <w:rsid w:val="0041590E"/>
    <w:rsid w:val="0041648D"/>
    <w:rsid w:val="0041649F"/>
    <w:rsid w:val="00416ACA"/>
    <w:rsid w:val="00416CAC"/>
    <w:rsid w:val="00417308"/>
    <w:rsid w:val="00417E7D"/>
    <w:rsid w:val="00420700"/>
    <w:rsid w:val="00420C1A"/>
    <w:rsid w:val="00420D7D"/>
    <w:rsid w:val="00421298"/>
    <w:rsid w:val="00421893"/>
    <w:rsid w:val="00422075"/>
    <w:rsid w:val="00423C65"/>
    <w:rsid w:val="004247ED"/>
    <w:rsid w:val="00424906"/>
    <w:rsid w:val="00425CEA"/>
    <w:rsid w:val="00425D6E"/>
    <w:rsid w:val="00425F15"/>
    <w:rsid w:val="00427B8C"/>
    <w:rsid w:val="00427C79"/>
    <w:rsid w:val="00430C59"/>
    <w:rsid w:val="00430E08"/>
    <w:rsid w:val="004312CA"/>
    <w:rsid w:val="00431DD0"/>
    <w:rsid w:val="00433890"/>
    <w:rsid w:val="00433EC7"/>
    <w:rsid w:val="00434CD5"/>
    <w:rsid w:val="00435407"/>
    <w:rsid w:val="0043569A"/>
    <w:rsid w:val="0043596E"/>
    <w:rsid w:val="004373CA"/>
    <w:rsid w:val="0044040F"/>
    <w:rsid w:val="00440A8A"/>
    <w:rsid w:val="00441431"/>
    <w:rsid w:val="0044279B"/>
    <w:rsid w:val="00442F12"/>
    <w:rsid w:val="004436AF"/>
    <w:rsid w:val="00443940"/>
    <w:rsid w:val="004445BF"/>
    <w:rsid w:val="00444640"/>
    <w:rsid w:val="0044491F"/>
    <w:rsid w:val="00444E06"/>
    <w:rsid w:val="0044509F"/>
    <w:rsid w:val="004455BE"/>
    <w:rsid w:val="00445A80"/>
    <w:rsid w:val="00445E06"/>
    <w:rsid w:val="0044685D"/>
    <w:rsid w:val="0044721F"/>
    <w:rsid w:val="00447446"/>
    <w:rsid w:val="00447935"/>
    <w:rsid w:val="004518AA"/>
    <w:rsid w:val="004521B7"/>
    <w:rsid w:val="0045269A"/>
    <w:rsid w:val="00455297"/>
    <w:rsid w:val="00455BC9"/>
    <w:rsid w:val="00455C96"/>
    <w:rsid w:val="00455CE0"/>
    <w:rsid w:val="00455E76"/>
    <w:rsid w:val="00460ADB"/>
    <w:rsid w:val="00460C78"/>
    <w:rsid w:val="0046220F"/>
    <w:rsid w:val="00462DF8"/>
    <w:rsid w:val="00464007"/>
    <w:rsid w:val="004642F7"/>
    <w:rsid w:val="00464F64"/>
    <w:rsid w:val="00465828"/>
    <w:rsid w:val="004663F8"/>
    <w:rsid w:val="00466DDA"/>
    <w:rsid w:val="00467065"/>
    <w:rsid w:val="004670C7"/>
    <w:rsid w:val="00467979"/>
    <w:rsid w:val="00467BCA"/>
    <w:rsid w:val="004701A7"/>
    <w:rsid w:val="00470819"/>
    <w:rsid w:val="00470940"/>
    <w:rsid w:val="00470E6C"/>
    <w:rsid w:val="00471567"/>
    <w:rsid w:val="0047177B"/>
    <w:rsid w:val="00471F6B"/>
    <w:rsid w:val="00471F81"/>
    <w:rsid w:val="0047235C"/>
    <w:rsid w:val="00472637"/>
    <w:rsid w:val="00473147"/>
    <w:rsid w:val="004740C6"/>
    <w:rsid w:val="00474CF0"/>
    <w:rsid w:val="00474F15"/>
    <w:rsid w:val="00475096"/>
    <w:rsid w:val="00475680"/>
    <w:rsid w:val="00475E69"/>
    <w:rsid w:val="00476E5F"/>
    <w:rsid w:val="00476E7F"/>
    <w:rsid w:val="0048085C"/>
    <w:rsid w:val="00480F77"/>
    <w:rsid w:val="00481454"/>
    <w:rsid w:val="00481948"/>
    <w:rsid w:val="00482C0F"/>
    <w:rsid w:val="00482EBB"/>
    <w:rsid w:val="00482F36"/>
    <w:rsid w:val="00483AB5"/>
    <w:rsid w:val="00483B81"/>
    <w:rsid w:val="004853D5"/>
    <w:rsid w:val="00485713"/>
    <w:rsid w:val="00485732"/>
    <w:rsid w:val="00485893"/>
    <w:rsid w:val="004868B2"/>
    <w:rsid w:val="00486BA8"/>
    <w:rsid w:val="004870FB"/>
    <w:rsid w:val="004872D9"/>
    <w:rsid w:val="00490B9A"/>
    <w:rsid w:val="004918B5"/>
    <w:rsid w:val="00492390"/>
    <w:rsid w:val="00493620"/>
    <w:rsid w:val="0049363A"/>
    <w:rsid w:val="00493C03"/>
    <w:rsid w:val="00494D6D"/>
    <w:rsid w:val="00496198"/>
    <w:rsid w:val="004972D5"/>
    <w:rsid w:val="00497516"/>
    <w:rsid w:val="004975D9"/>
    <w:rsid w:val="004975E6"/>
    <w:rsid w:val="004975FB"/>
    <w:rsid w:val="004A0812"/>
    <w:rsid w:val="004A0D5D"/>
    <w:rsid w:val="004A166D"/>
    <w:rsid w:val="004A32C1"/>
    <w:rsid w:val="004A333E"/>
    <w:rsid w:val="004A3997"/>
    <w:rsid w:val="004A463F"/>
    <w:rsid w:val="004A48F9"/>
    <w:rsid w:val="004A7AA0"/>
    <w:rsid w:val="004B00D3"/>
    <w:rsid w:val="004B05EE"/>
    <w:rsid w:val="004B16D7"/>
    <w:rsid w:val="004B22CD"/>
    <w:rsid w:val="004B3898"/>
    <w:rsid w:val="004B3A62"/>
    <w:rsid w:val="004B4665"/>
    <w:rsid w:val="004B5206"/>
    <w:rsid w:val="004B5674"/>
    <w:rsid w:val="004B5E9C"/>
    <w:rsid w:val="004B646D"/>
    <w:rsid w:val="004B7004"/>
    <w:rsid w:val="004C0A78"/>
    <w:rsid w:val="004C194A"/>
    <w:rsid w:val="004C1B6F"/>
    <w:rsid w:val="004C37C8"/>
    <w:rsid w:val="004C3852"/>
    <w:rsid w:val="004C4D1F"/>
    <w:rsid w:val="004C51B9"/>
    <w:rsid w:val="004C66B8"/>
    <w:rsid w:val="004C6F09"/>
    <w:rsid w:val="004D0828"/>
    <w:rsid w:val="004D14CE"/>
    <w:rsid w:val="004D1662"/>
    <w:rsid w:val="004D1704"/>
    <w:rsid w:val="004D2B07"/>
    <w:rsid w:val="004D33EF"/>
    <w:rsid w:val="004D3577"/>
    <w:rsid w:val="004D376D"/>
    <w:rsid w:val="004D3ADF"/>
    <w:rsid w:val="004D3BB3"/>
    <w:rsid w:val="004D4D8C"/>
    <w:rsid w:val="004D5F74"/>
    <w:rsid w:val="004D61D7"/>
    <w:rsid w:val="004D62C1"/>
    <w:rsid w:val="004D65E1"/>
    <w:rsid w:val="004D6649"/>
    <w:rsid w:val="004D75AA"/>
    <w:rsid w:val="004E01FD"/>
    <w:rsid w:val="004E09AB"/>
    <w:rsid w:val="004E0B0A"/>
    <w:rsid w:val="004E0D77"/>
    <w:rsid w:val="004E1761"/>
    <w:rsid w:val="004E2080"/>
    <w:rsid w:val="004E228F"/>
    <w:rsid w:val="004E277D"/>
    <w:rsid w:val="004E3142"/>
    <w:rsid w:val="004E349F"/>
    <w:rsid w:val="004E3CFF"/>
    <w:rsid w:val="004E3D24"/>
    <w:rsid w:val="004E5453"/>
    <w:rsid w:val="004E6CD3"/>
    <w:rsid w:val="004E7623"/>
    <w:rsid w:val="004F0E40"/>
    <w:rsid w:val="004F482F"/>
    <w:rsid w:val="004F56DD"/>
    <w:rsid w:val="004F5E09"/>
    <w:rsid w:val="004F6D9D"/>
    <w:rsid w:val="004F704B"/>
    <w:rsid w:val="004F7442"/>
    <w:rsid w:val="004F7B56"/>
    <w:rsid w:val="004F7B94"/>
    <w:rsid w:val="00500EA4"/>
    <w:rsid w:val="00501E9D"/>
    <w:rsid w:val="005024C0"/>
    <w:rsid w:val="005033FD"/>
    <w:rsid w:val="0050441C"/>
    <w:rsid w:val="00504B8C"/>
    <w:rsid w:val="00504CA0"/>
    <w:rsid w:val="00505D93"/>
    <w:rsid w:val="00506DDA"/>
    <w:rsid w:val="00506E0B"/>
    <w:rsid w:val="00507C61"/>
    <w:rsid w:val="005101D9"/>
    <w:rsid w:val="00510407"/>
    <w:rsid w:val="00511C23"/>
    <w:rsid w:val="00512561"/>
    <w:rsid w:val="00513723"/>
    <w:rsid w:val="0051552F"/>
    <w:rsid w:val="00516625"/>
    <w:rsid w:val="00516632"/>
    <w:rsid w:val="00520293"/>
    <w:rsid w:val="00520304"/>
    <w:rsid w:val="005206C3"/>
    <w:rsid w:val="005209D0"/>
    <w:rsid w:val="0052134E"/>
    <w:rsid w:val="005235CD"/>
    <w:rsid w:val="00524140"/>
    <w:rsid w:val="00524872"/>
    <w:rsid w:val="00524AEF"/>
    <w:rsid w:val="00525294"/>
    <w:rsid w:val="0052563F"/>
    <w:rsid w:val="005256E3"/>
    <w:rsid w:val="00525F9D"/>
    <w:rsid w:val="0053126E"/>
    <w:rsid w:val="0053170D"/>
    <w:rsid w:val="00533EC2"/>
    <w:rsid w:val="00533FE9"/>
    <w:rsid w:val="0053562C"/>
    <w:rsid w:val="0053748A"/>
    <w:rsid w:val="005377C9"/>
    <w:rsid w:val="0054044F"/>
    <w:rsid w:val="00540530"/>
    <w:rsid w:val="0054151D"/>
    <w:rsid w:val="0054201E"/>
    <w:rsid w:val="005422C7"/>
    <w:rsid w:val="00542678"/>
    <w:rsid w:val="005426CB"/>
    <w:rsid w:val="0054286E"/>
    <w:rsid w:val="005434D0"/>
    <w:rsid w:val="0054493B"/>
    <w:rsid w:val="005450CA"/>
    <w:rsid w:val="0055008F"/>
    <w:rsid w:val="00550227"/>
    <w:rsid w:val="00550A3A"/>
    <w:rsid w:val="00551802"/>
    <w:rsid w:val="005518A3"/>
    <w:rsid w:val="00552DF9"/>
    <w:rsid w:val="00552E29"/>
    <w:rsid w:val="005538D6"/>
    <w:rsid w:val="00553A80"/>
    <w:rsid w:val="00553B8D"/>
    <w:rsid w:val="00554FEE"/>
    <w:rsid w:val="00555B76"/>
    <w:rsid w:val="005564C6"/>
    <w:rsid w:val="005574F7"/>
    <w:rsid w:val="0055770D"/>
    <w:rsid w:val="00557CB8"/>
    <w:rsid w:val="0056047C"/>
    <w:rsid w:val="00561D8A"/>
    <w:rsid w:val="005622B3"/>
    <w:rsid w:val="00562FA7"/>
    <w:rsid w:val="00563939"/>
    <w:rsid w:val="0056399A"/>
    <w:rsid w:val="00563F6F"/>
    <w:rsid w:val="0056405E"/>
    <w:rsid w:val="0056544E"/>
    <w:rsid w:val="00565953"/>
    <w:rsid w:val="00565DA1"/>
    <w:rsid w:val="00566410"/>
    <w:rsid w:val="00566D7E"/>
    <w:rsid w:val="00567B82"/>
    <w:rsid w:val="00567F00"/>
    <w:rsid w:val="00571878"/>
    <w:rsid w:val="00571E18"/>
    <w:rsid w:val="00572928"/>
    <w:rsid w:val="00573D03"/>
    <w:rsid w:val="005743F9"/>
    <w:rsid w:val="005754E1"/>
    <w:rsid w:val="005759AB"/>
    <w:rsid w:val="00576DF6"/>
    <w:rsid w:val="00577C07"/>
    <w:rsid w:val="00577ED9"/>
    <w:rsid w:val="00577F9E"/>
    <w:rsid w:val="0058102D"/>
    <w:rsid w:val="00581142"/>
    <w:rsid w:val="00581537"/>
    <w:rsid w:val="0058204E"/>
    <w:rsid w:val="00582871"/>
    <w:rsid w:val="00582E23"/>
    <w:rsid w:val="00582FC8"/>
    <w:rsid w:val="005840BF"/>
    <w:rsid w:val="00584184"/>
    <w:rsid w:val="00584414"/>
    <w:rsid w:val="0058467C"/>
    <w:rsid w:val="00585871"/>
    <w:rsid w:val="00587098"/>
    <w:rsid w:val="00587A7F"/>
    <w:rsid w:val="0059085A"/>
    <w:rsid w:val="00591012"/>
    <w:rsid w:val="00591779"/>
    <w:rsid w:val="005917C6"/>
    <w:rsid w:val="00592979"/>
    <w:rsid w:val="00593148"/>
    <w:rsid w:val="00594351"/>
    <w:rsid w:val="005954E1"/>
    <w:rsid w:val="005955FE"/>
    <w:rsid w:val="0059596A"/>
    <w:rsid w:val="0059665D"/>
    <w:rsid w:val="005969B2"/>
    <w:rsid w:val="00596BB2"/>
    <w:rsid w:val="00597039"/>
    <w:rsid w:val="005974D4"/>
    <w:rsid w:val="005A0095"/>
    <w:rsid w:val="005A0332"/>
    <w:rsid w:val="005A0888"/>
    <w:rsid w:val="005A0B14"/>
    <w:rsid w:val="005A1E4F"/>
    <w:rsid w:val="005A20C1"/>
    <w:rsid w:val="005A2759"/>
    <w:rsid w:val="005A2D0B"/>
    <w:rsid w:val="005A3430"/>
    <w:rsid w:val="005A39C1"/>
    <w:rsid w:val="005A47E6"/>
    <w:rsid w:val="005A4FFC"/>
    <w:rsid w:val="005A5A89"/>
    <w:rsid w:val="005A5FC8"/>
    <w:rsid w:val="005A61D9"/>
    <w:rsid w:val="005A7A38"/>
    <w:rsid w:val="005B07DA"/>
    <w:rsid w:val="005B1515"/>
    <w:rsid w:val="005B2437"/>
    <w:rsid w:val="005B2A23"/>
    <w:rsid w:val="005B2C3C"/>
    <w:rsid w:val="005B2F7A"/>
    <w:rsid w:val="005B3606"/>
    <w:rsid w:val="005B38A2"/>
    <w:rsid w:val="005B3DDE"/>
    <w:rsid w:val="005B3FF0"/>
    <w:rsid w:val="005B51B5"/>
    <w:rsid w:val="005B5B18"/>
    <w:rsid w:val="005B5D58"/>
    <w:rsid w:val="005B74BE"/>
    <w:rsid w:val="005C0B1D"/>
    <w:rsid w:val="005C110B"/>
    <w:rsid w:val="005C12C8"/>
    <w:rsid w:val="005C1A8E"/>
    <w:rsid w:val="005C27D3"/>
    <w:rsid w:val="005C2BBA"/>
    <w:rsid w:val="005C3A73"/>
    <w:rsid w:val="005C4822"/>
    <w:rsid w:val="005C4A51"/>
    <w:rsid w:val="005C52E5"/>
    <w:rsid w:val="005C5FA8"/>
    <w:rsid w:val="005C6B5E"/>
    <w:rsid w:val="005D0669"/>
    <w:rsid w:val="005D0ACD"/>
    <w:rsid w:val="005D0B04"/>
    <w:rsid w:val="005D0F14"/>
    <w:rsid w:val="005D23D9"/>
    <w:rsid w:val="005D26ED"/>
    <w:rsid w:val="005D36BD"/>
    <w:rsid w:val="005D3E19"/>
    <w:rsid w:val="005D526A"/>
    <w:rsid w:val="005D5445"/>
    <w:rsid w:val="005D58CC"/>
    <w:rsid w:val="005D5C40"/>
    <w:rsid w:val="005D5F1F"/>
    <w:rsid w:val="005D6443"/>
    <w:rsid w:val="005D6654"/>
    <w:rsid w:val="005D689D"/>
    <w:rsid w:val="005D7104"/>
    <w:rsid w:val="005D7BA7"/>
    <w:rsid w:val="005D7FED"/>
    <w:rsid w:val="005E0F1C"/>
    <w:rsid w:val="005E1288"/>
    <w:rsid w:val="005E1721"/>
    <w:rsid w:val="005E19D6"/>
    <w:rsid w:val="005E1FE7"/>
    <w:rsid w:val="005E3A95"/>
    <w:rsid w:val="005E3B9C"/>
    <w:rsid w:val="005E3DB5"/>
    <w:rsid w:val="005E59A5"/>
    <w:rsid w:val="005E66C0"/>
    <w:rsid w:val="005E68E4"/>
    <w:rsid w:val="005E7B69"/>
    <w:rsid w:val="005F0377"/>
    <w:rsid w:val="005F0BCC"/>
    <w:rsid w:val="005F0C99"/>
    <w:rsid w:val="005F1BFE"/>
    <w:rsid w:val="005F2EEE"/>
    <w:rsid w:val="005F3104"/>
    <w:rsid w:val="005F33C6"/>
    <w:rsid w:val="005F4247"/>
    <w:rsid w:val="005F4542"/>
    <w:rsid w:val="005F4902"/>
    <w:rsid w:val="005F4D39"/>
    <w:rsid w:val="005F5909"/>
    <w:rsid w:val="005F6321"/>
    <w:rsid w:val="005F6F2A"/>
    <w:rsid w:val="005F7242"/>
    <w:rsid w:val="005F7F21"/>
    <w:rsid w:val="006000D5"/>
    <w:rsid w:val="00600225"/>
    <w:rsid w:val="00600BFE"/>
    <w:rsid w:val="00603868"/>
    <w:rsid w:val="0060386F"/>
    <w:rsid w:val="00603E87"/>
    <w:rsid w:val="00604148"/>
    <w:rsid w:val="00604F41"/>
    <w:rsid w:val="006050C0"/>
    <w:rsid w:val="0060522F"/>
    <w:rsid w:val="0060550E"/>
    <w:rsid w:val="00605DEC"/>
    <w:rsid w:val="006069A4"/>
    <w:rsid w:val="00607879"/>
    <w:rsid w:val="00607918"/>
    <w:rsid w:val="00610AB0"/>
    <w:rsid w:val="00611210"/>
    <w:rsid w:val="00611FFE"/>
    <w:rsid w:val="00612834"/>
    <w:rsid w:val="00612DCC"/>
    <w:rsid w:val="00612EE9"/>
    <w:rsid w:val="00613276"/>
    <w:rsid w:val="00614282"/>
    <w:rsid w:val="006145FB"/>
    <w:rsid w:val="00614958"/>
    <w:rsid w:val="00614E23"/>
    <w:rsid w:val="0061516D"/>
    <w:rsid w:val="00615417"/>
    <w:rsid w:val="00615F30"/>
    <w:rsid w:val="006167F5"/>
    <w:rsid w:val="00617402"/>
    <w:rsid w:val="00617416"/>
    <w:rsid w:val="006179B7"/>
    <w:rsid w:val="00621110"/>
    <w:rsid w:val="00621557"/>
    <w:rsid w:val="00621BA2"/>
    <w:rsid w:val="006223BC"/>
    <w:rsid w:val="006223FC"/>
    <w:rsid w:val="00622579"/>
    <w:rsid w:val="00622BEC"/>
    <w:rsid w:val="00625BCB"/>
    <w:rsid w:val="006264DC"/>
    <w:rsid w:val="0062744F"/>
    <w:rsid w:val="006277CD"/>
    <w:rsid w:val="00627A79"/>
    <w:rsid w:val="00627DF5"/>
    <w:rsid w:val="00630235"/>
    <w:rsid w:val="006306D9"/>
    <w:rsid w:val="006314C4"/>
    <w:rsid w:val="00632A3D"/>
    <w:rsid w:val="00632B3D"/>
    <w:rsid w:val="00632B4A"/>
    <w:rsid w:val="00634C3D"/>
    <w:rsid w:val="006362BA"/>
    <w:rsid w:val="006363C3"/>
    <w:rsid w:val="00637E87"/>
    <w:rsid w:val="00641A9A"/>
    <w:rsid w:val="00641AEE"/>
    <w:rsid w:val="00641BA8"/>
    <w:rsid w:val="00642742"/>
    <w:rsid w:val="00643081"/>
    <w:rsid w:val="006437E5"/>
    <w:rsid w:val="0064458D"/>
    <w:rsid w:val="0064478D"/>
    <w:rsid w:val="006447A5"/>
    <w:rsid w:val="00644999"/>
    <w:rsid w:val="006451D3"/>
    <w:rsid w:val="006453D0"/>
    <w:rsid w:val="006458FC"/>
    <w:rsid w:val="00645B5D"/>
    <w:rsid w:val="00645C26"/>
    <w:rsid w:val="00647238"/>
    <w:rsid w:val="00647DC6"/>
    <w:rsid w:val="006502EF"/>
    <w:rsid w:val="00650620"/>
    <w:rsid w:val="00650674"/>
    <w:rsid w:val="00650B56"/>
    <w:rsid w:val="00650E53"/>
    <w:rsid w:val="00650F94"/>
    <w:rsid w:val="00651831"/>
    <w:rsid w:val="00651F5A"/>
    <w:rsid w:val="00651F8A"/>
    <w:rsid w:val="00652AF6"/>
    <w:rsid w:val="00653129"/>
    <w:rsid w:val="00653232"/>
    <w:rsid w:val="0065331B"/>
    <w:rsid w:val="0065336B"/>
    <w:rsid w:val="006538FE"/>
    <w:rsid w:val="00653C96"/>
    <w:rsid w:val="00653F95"/>
    <w:rsid w:val="00654814"/>
    <w:rsid w:val="00654D0E"/>
    <w:rsid w:val="00655106"/>
    <w:rsid w:val="006552DB"/>
    <w:rsid w:val="00656D0D"/>
    <w:rsid w:val="00656E0D"/>
    <w:rsid w:val="00657CA4"/>
    <w:rsid w:val="006609F2"/>
    <w:rsid w:val="0066219D"/>
    <w:rsid w:val="0066337D"/>
    <w:rsid w:val="00663E03"/>
    <w:rsid w:val="00664A03"/>
    <w:rsid w:val="00664D8A"/>
    <w:rsid w:val="00665A6D"/>
    <w:rsid w:val="00666F4B"/>
    <w:rsid w:val="00667233"/>
    <w:rsid w:val="00667FC3"/>
    <w:rsid w:val="006703C1"/>
    <w:rsid w:val="006708CC"/>
    <w:rsid w:val="0067169B"/>
    <w:rsid w:val="00672C7D"/>
    <w:rsid w:val="00673264"/>
    <w:rsid w:val="00673A3E"/>
    <w:rsid w:val="00675E79"/>
    <w:rsid w:val="0067675A"/>
    <w:rsid w:val="0067758B"/>
    <w:rsid w:val="0068052E"/>
    <w:rsid w:val="00680870"/>
    <w:rsid w:val="00680C39"/>
    <w:rsid w:val="00682A6F"/>
    <w:rsid w:val="00682DC2"/>
    <w:rsid w:val="00683280"/>
    <w:rsid w:val="00684366"/>
    <w:rsid w:val="00684B83"/>
    <w:rsid w:val="006851FC"/>
    <w:rsid w:val="006856FC"/>
    <w:rsid w:val="00686681"/>
    <w:rsid w:val="006878A3"/>
    <w:rsid w:val="00687DC2"/>
    <w:rsid w:val="00692B01"/>
    <w:rsid w:val="006935EF"/>
    <w:rsid w:val="00694257"/>
    <w:rsid w:val="00694932"/>
    <w:rsid w:val="0069690C"/>
    <w:rsid w:val="00697143"/>
    <w:rsid w:val="00697D27"/>
    <w:rsid w:val="006A0B41"/>
    <w:rsid w:val="006A0D49"/>
    <w:rsid w:val="006A1A1F"/>
    <w:rsid w:val="006A2957"/>
    <w:rsid w:val="006A2CB4"/>
    <w:rsid w:val="006A31A7"/>
    <w:rsid w:val="006A4285"/>
    <w:rsid w:val="006A47D7"/>
    <w:rsid w:val="006A57A2"/>
    <w:rsid w:val="006A5D03"/>
    <w:rsid w:val="006A6664"/>
    <w:rsid w:val="006A67F4"/>
    <w:rsid w:val="006A69F9"/>
    <w:rsid w:val="006A7361"/>
    <w:rsid w:val="006A796A"/>
    <w:rsid w:val="006B03F5"/>
    <w:rsid w:val="006B055E"/>
    <w:rsid w:val="006B144F"/>
    <w:rsid w:val="006B1B56"/>
    <w:rsid w:val="006B3404"/>
    <w:rsid w:val="006B369D"/>
    <w:rsid w:val="006B49AE"/>
    <w:rsid w:val="006B6D93"/>
    <w:rsid w:val="006B70E1"/>
    <w:rsid w:val="006B71B8"/>
    <w:rsid w:val="006B7A5D"/>
    <w:rsid w:val="006B7B12"/>
    <w:rsid w:val="006C0087"/>
    <w:rsid w:val="006C021D"/>
    <w:rsid w:val="006C21C6"/>
    <w:rsid w:val="006C22A8"/>
    <w:rsid w:val="006C22FA"/>
    <w:rsid w:val="006C37A7"/>
    <w:rsid w:val="006C3A1D"/>
    <w:rsid w:val="006C41FD"/>
    <w:rsid w:val="006C5667"/>
    <w:rsid w:val="006C5830"/>
    <w:rsid w:val="006C6293"/>
    <w:rsid w:val="006C6EB9"/>
    <w:rsid w:val="006C71BE"/>
    <w:rsid w:val="006C7CC7"/>
    <w:rsid w:val="006C7CCF"/>
    <w:rsid w:val="006D0F39"/>
    <w:rsid w:val="006D14CB"/>
    <w:rsid w:val="006D19C5"/>
    <w:rsid w:val="006D20A6"/>
    <w:rsid w:val="006D271F"/>
    <w:rsid w:val="006D3018"/>
    <w:rsid w:val="006D3B44"/>
    <w:rsid w:val="006D4409"/>
    <w:rsid w:val="006D46DA"/>
    <w:rsid w:val="006D4AE9"/>
    <w:rsid w:val="006D569D"/>
    <w:rsid w:val="006D5F0F"/>
    <w:rsid w:val="006D6143"/>
    <w:rsid w:val="006D65A5"/>
    <w:rsid w:val="006D7F19"/>
    <w:rsid w:val="006E1B60"/>
    <w:rsid w:val="006E2103"/>
    <w:rsid w:val="006E2277"/>
    <w:rsid w:val="006E2A06"/>
    <w:rsid w:val="006E2ACF"/>
    <w:rsid w:val="006E4F3F"/>
    <w:rsid w:val="006E73BB"/>
    <w:rsid w:val="006E7A68"/>
    <w:rsid w:val="006F011F"/>
    <w:rsid w:val="006F083D"/>
    <w:rsid w:val="006F17BE"/>
    <w:rsid w:val="006F230B"/>
    <w:rsid w:val="006F2CF3"/>
    <w:rsid w:val="006F370E"/>
    <w:rsid w:val="006F55EB"/>
    <w:rsid w:val="00700344"/>
    <w:rsid w:val="00700DE5"/>
    <w:rsid w:val="00702181"/>
    <w:rsid w:val="00702AB1"/>
    <w:rsid w:val="00703C9F"/>
    <w:rsid w:val="0070462E"/>
    <w:rsid w:val="00704ADC"/>
    <w:rsid w:val="00704FFC"/>
    <w:rsid w:val="00706E09"/>
    <w:rsid w:val="00707E92"/>
    <w:rsid w:val="00707EFE"/>
    <w:rsid w:val="00710A5E"/>
    <w:rsid w:val="00711A7B"/>
    <w:rsid w:val="0071200E"/>
    <w:rsid w:val="00713026"/>
    <w:rsid w:val="007130F6"/>
    <w:rsid w:val="007137FC"/>
    <w:rsid w:val="00713D2A"/>
    <w:rsid w:val="00714008"/>
    <w:rsid w:val="00714905"/>
    <w:rsid w:val="00714C40"/>
    <w:rsid w:val="00714C84"/>
    <w:rsid w:val="00714EEB"/>
    <w:rsid w:val="00715398"/>
    <w:rsid w:val="00715522"/>
    <w:rsid w:val="00715F78"/>
    <w:rsid w:val="00717020"/>
    <w:rsid w:val="00717A7E"/>
    <w:rsid w:val="0072129D"/>
    <w:rsid w:val="0072223B"/>
    <w:rsid w:val="00723D12"/>
    <w:rsid w:val="00724D94"/>
    <w:rsid w:val="00725B61"/>
    <w:rsid w:val="007264C9"/>
    <w:rsid w:val="0072705D"/>
    <w:rsid w:val="00727108"/>
    <w:rsid w:val="0073056A"/>
    <w:rsid w:val="00731816"/>
    <w:rsid w:val="00731C85"/>
    <w:rsid w:val="00731CCD"/>
    <w:rsid w:val="00731DC6"/>
    <w:rsid w:val="007321CA"/>
    <w:rsid w:val="00732B4D"/>
    <w:rsid w:val="00732B59"/>
    <w:rsid w:val="00733DE5"/>
    <w:rsid w:val="00733E96"/>
    <w:rsid w:val="00734FE2"/>
    <w:rsid w:val="007354EA"/>
    <w:rsid w:val="0073576F"/>
    <w:rsid w:val="0073646C"/>
    <w:rsid w:val="00736CEC"/>
    <w:rsid w:val="00737013"/>
    <w:rsid w:val="00737BFB"/>
    <w:rsid w:val="00740BE5"/>
    <w:rsid w:val="00740F46"/>
    <w:rsid w:val="00741058"/>
    <w:rsid w:val="007412C1"/>
    <w:rsid w:val="007413B6"/>
    <w:rsid w:val="007418BC"/>
    <w:rsid w:val="00742E06"/>
    <w:rsid w:val="007433D8"/>
    <w:rsid w:val="00743B61"/>
    <w:rsid w:val="00743D10"/>
    <w:rsid w:val="00743DF2"/>
    <w:rsid w:val="0074435F"/>
    <w:rsid w:val="00744ADC"/>
    <w:rsid w:val="00745D60"/>
    <w:rsid w:val="00747843"/>
    <w:rsid w:val="00747ACB"/>
    <w:rsid w:val="00747DCC"/>
    <w:rsid w:val="00750C62"/>
    <w:rsid w:val="0075107F"/>
    <w:rsid w:val="0075199E"/>
    <w:rsid w:val="007522C3"/>
    <w:rsid w:val="00752C23"/>
    <w:rsid w:val="00752E9C"/>
    <w:rsid w:val="0075493E"/>
    <w:rsid w:val="0075569C"/>
    <w:rsid w:val="00755E48"/>
    <w:rsid w:val="00755F95"/>
    <w:rsid w:val="007571E9"/>
    <w:rsid w:val="00757588"/>
    <w:rsid w:val="007579F8"/>
    <w:rsid w:val="00760078"/>
    <w:rsid w:val="007611B9"/>
    <w:rsid w:val="007612E1"/>
    <w:rsid w:val="007616F1"/>
    <w:rsid w:val="007617A4"/>
    <w:rsid w:val="00762FE1"/>
    <w:rsid w:val="00763259"/>
    <w:rsid w:val="00764A17"/>
    <w:rsid w:val="00765232"/>
    <w:rsid w:val="0076586A"/>
    <w:rsid w:val="00766A0E"/>
    <w:rsid w:val="00767B81"/>
    <w:rsid w:val="0077018F"/>
    <w:rsid w:val="00772B12"/>
    <w:rsid w:val="00772CF7"/>
    <w:rsid w:val="00772D3F"/>
    <w:rsid w:val="00772EA9"/>
    <w:rsid w:val="007737E5"/>
    <w:rsid w:val="007749D0"/>
    <w:rsid w:val="007752D0"/>
    <w:rsid w:val="00775D78"/>
    <w:rsid w:val="0077603F"/>
    <w:rsid w:val="00776345"/>
    <w:rsid w:val="00776E6A"/>
    <w:rsid w:val="00780298"/>
    <w:rsid w:val="007805F8"/>
    <w:rsid w:val="00780AAE"/>
    <w:rsid w:val="00781869"/>
    <w:rsid w:val="00781AF1"/>
    <w:rsid w:val="00781BDD"/>
    <w:rsid w:val="00781D27"/>
    <w:rsid w:val="00782CE3"/>
    <w:rsid w:val="00782D13"/>
    <w:rsid w:val="00786542"/>
    <w:rsid w:val="00786945"/>
    <w:rsid w:val="00787999"/>
    <w:rsid w:val="007879DF"/>
    <w:rsid w:val="007903A5"/>
    <w:rsid w:val="007907F0"/>
    <w:rsid w:val="007914D1"/>
    <w:rsid w:val="00791B10"/>
    <w:rsid w:val="00791C13"/>
    <w:rsid w:val="00792029"/>
    <w:rsid w:val="00792068"/>
    <w:rsid w:val="00792F2F"/>
    <w:rsid w:val="007940EC"/>
    <w:rsid w:val="007953A0"/>
    <w:rsid w:val="0079546E"/>
    <w:rsid w:val="007959B1"/>
    <w:rsid w:val="007961DA"/>
    <w:rsid w:val="00796DCB"/>
    <w:rsid w:val="00796F89"/>
    <w:rsid w:val="00797B44"/>
    <w:rsid w:val="007A1653"/>
    <w:rsid w:val="007A1691"/>
    <w:rsid w:val="007A1DB9"/>
    <w:rsid w:val="007A2854"/>
    <w:rsid w:val="007A4412"/>
    <w:rsid w:val="007A5332"/>
    <w:rsid w:val="007A59A5"/>
    <w:rsid w:val="007A5A31"/>
    <w:rsid w:val="007A5C52"/>
    <w:rsid w:val="007A64DF"/>
    <w:rsid w:val="007A661C"/>
    <w:rsid w:val="007A6C75"/>
    <w:rsid w:val="007B23B1"/>
    <w:rsid w:val="007B2591"/>
    <w:rsid w:val="007B2F44"/>
    <w:rsid w:val="007B3FCE"/>
    <w:rsid w:val="007B5508"/>
    <w:rsid w:val="007B608F"/>
    <w:rsid w:val="007B6A5A"/>
    <w:rsid w:val="007B6C23"/>
    <w:rsid w:val="007B70CF"/>
    <w:rsid w:val="007B73B7"/>
    <w:rsid w:val="007B7A63"/>
    <w:rsid w:val="007C1747"/>
    <w:rsid w:val="007C177D"/>
    <w:rsid w:val="007C1ACC"/>
    <w:rsid w:val="007C36FF"/>
    <w:rsid w:val="007C3874"/>
    <w:rsid w:val="007C3D07"/>
    <w:rsid w:val="007C5F75"/>
    <w:rsid w:val="007C5FD7"/>
    <w:rsid w:val="007C6236"/>
    <w:rsid w:val="007C7FA1"/>
    <w:rsid w:val="007D01F9"/>
    <w:rsid w:val="007D0A92"/>
    <w:rsid w:val="007D0C75"/>
    <w:rsid w:val="007D0E11"/>
    <w:rsid w:val="007D1A22"/>
    <w:rsid w:val="007D1D3F"/>
    <w:rsid w:val="007D3268"/>
    <w:rsid w:val="007D51A3"/>
    <w:rsid w:val="007D6D28"/>
    <w:rsid w:val="007D6FAE"/>
    <w:rsid w:val="007D71DC"/>
    <w:rsid w:val="007E15BE"/>
    <w:rsid w:val="007E178E"/>
    <w:rsid w:val="007E1D14"/>
    <w:rsid w:val="007E25C7"/>
    <w:rsid w:val="007E3C45"/>
    <w:rsid w:val="007E3F3C"/>
    <w:rsid w:val="007E511A"/>
    <w:rsid w:val="007E51FC"/>
    <w:rsid w:val="007E74F9"/>
    <w:rsid w:val="007E75B7"/>
    <w:rsid w:val="007E7D3B"/>
    <w:rsid w:val="007F32A9"/>
    <w:rsid w:val="007F35D3"/>
    <w:rsid w:val="007F3C6C"/>
    <w:rsid w:val="007F4483"/>
    <w:rsid w:val="007F48E4"/>
    <w:rsid w:val="007F4FE1"/>
    <w:rsid w:val="007F56D3"/>
    <w:rsid w:val="007F5777"/>
    <w:rsid w:val="007F57A7"/>
    <w:rsid w:val="007F5B35"/>
    <w:rsid w:val="007F5C52"/>
    <w:rsid w:val="007F5C89"/>
    <w:rsid w:val="007F5D5F"/>
    <w:rsid w:val="007F6ABB"/>
    <w:rsid w:val="007F7C83"/>
    <w:rsid w:val="007F7DA2"/>
    <w:rsid w:val="00800297"/>
    <w:rsid w:val="00800436"/>
    <w:rsid w:val="008017FE"/>
    <w:rsid w:val="00801815"/>
    <w:rsid w:val="00801C82"/>
    <w:rsid w:val="00801F72"/>
    <w:rsid w:val="00802439"/>
    <w:rsid w:val="008033E7"/>
    <w:rsid w:val="0080361F"/>
    <w:rsid w:val="008036B2"/>
    <w:rsid w:val="00803C48"/>
    <w:rsid w:val="00804A11"/>
    <w:rsid w:val="00805A31"/>
    <w:rsid w:val="00805C54"/>
    <w:rsid w:val="00806146"/>
    <w:rsid w:val="00806877"/>
    <w:rsid w:val="00806BE1"/>
    <w:rsid w:val="00807507"/>
    <w:rsid w:val="0081041F"/>
    <w:rsid w:val="00811693"/>
    <w:rsid w:val="008116A1"/>
    <w:rsid w:val="0081283B"/>
    <w:rsid w:val="008133F5"/>
    <w:rsid w:val="008138A6"/>
    <w:rsid w:val="00813D29"/>
    <w:rsid w:val="00814D8B"/>
    <w:rsid w:val="008158A8"/>
    <w:rsid w:val="008179D4"/>
    <w:rsid w:val="00821905"/>
    <w:rsid w:val="00821B03"/>
    <w:rsid w:val="008236F4"/>
    <w:rsid w:val="00823FA4"/>
    <w:rsid w:val="008264D5"/>
    <w:rsid w:val="00826642"/>
    <w:rsid w:val="00827670"/>
    <w:rsid w:val="0082787C"/>
    <w:rsid w:val="00830A01"/>
    <w:rsid w:val="00830DD4"/>
    <w:rsid w:val="00830F47"/>
    <w:rsid w:val="00830FA1"/>
    <w:rsid w:val="008322A4"/>
    <w:rsid w:val="008331A3"/>
    <w:rsid w:val="0083391A"/>
    <w:rsid w:val="00835128"/>
    <w:rsid w:val="008353BB"/>
    <w:rsid w:val="008366D5"/>
    <w:rsid w:val="00837CCB"/>
    <w:rsid w:val="0084031E"/>
    <w:rsid w:val="0084175D"/>
    <w:rsid w:val="00841B7D"/>
    <w:rsid w:val="008434C7"/>
    <w:rsid w:val="00844B58"/>
    <w:rsid w:val="00844BC1"/>
    <w:rsid w:val="00844FA8"/>
    <w:rsid w:val="008456A5"/>
    <w:rsid w:val="0084579F"/>
    <w:rsid w:val="008463D4"/>
    <w:rsid w:val="008468B7"/>
    <w:rsid w:val="00846947"/>
    <w:rsid w:val="00846B47"/>
    <w:rsid w:val="00846BF6"/>
    <w:rsid w:val="00846E41"/>
    <w:rsid w:val="00850630"/>
    <w:rsid w:val="00850EDA"/>
    <w:rsid w:val="008515C2"/>
    <w:rsid w:val="00851B9A"/>
    <w:rsid w:val="00851F26"/>
    <w:rsid w:val="008528C1"/>
    <w:rsid w:val="00853BF8"/>
    <w:rsid w:val="00853D59"/>
    <w:rsid w:val="00854BEA"/>
    <w:rsid w:val="008558E8"/>
    <w:rsid w:val="00855908"/>
    <w:rsid w:val="00855C89"/>
    <w:rsid w:val="00856F23"/>
    <w:rsid w:val="00860480"/>
    <w:rsid w:val="00860871"/>
    <w:rsid w:val="00862018"/>
    <w:rsid w:val="008630ED"/>
    <w:rsid w:val="008632EC"/>
    <w:rsid w:val="00864222"/>
    <w:rsid w:val="008643E1"/>
    <w:rsid w:val="00864F8B"/>
    <w:rsid w:val="00865877"/>
    <w:rsid w:val="00865EB9"/>
    <w:rsid w:val="00866B2F"/>
    <w:rsid w:val="00866B9D"/>
    <w:rsid w:val="00866FA3"/>
    <w:rsid w:val="00870100"/>
    <w:rsid w:val="00870560"/>
    <w:rsid w:val="00871024"/>
    <w:rsid w:val="0087185C"/>
    <w:rsid w:val="0087193A"/>
    <w:rsid w:val="008732BA"/>
    <w:rsid w:val="00873564"/>
    <w:rsid w:val="00873B4B"/>
    <w:rsid w:val="00874A20"/>
    <w:rsid w:val="00875ACD"/>
    <w:rsid w:val="008809D9"/>
    <w:rsid w:val="00880C3A"/>
    <w:rsid w:val="0088101A"/>
    <w:rsid w:val="00881314"/>
    <w:rsid w:val="0088304B"/>
    <w:rsid w:val="0088383B"/>
    <w:rsid w:val="0088412D"/>
    <w:rsid w:val="00884615"/>
    <w:rsid w:val="00884D44"/>
    <w:rsid w:val="00885CE8"/>
    <w:rsid w:val="00890B63"/>
    <w:rsid w:val="00890B99"/>
    <w:rsid w:val="00890C91"/>
    <w:rsid w:val="00890D3C"/>
    <w:rsid w:val="00890E55"/>
    <w:rsid w:val="008911BF"/>
    <w:rsid w:val="00891405"/>
    <w:rsid w:val="008919E3"/>
    <w:rsid w:val="00892186"/>
    <w:rsid w:val="00892617"/>
    <w:rsid w:val="00892D2E"/>
    <w:rsid w:val="00893894"/>
    <w:rsid w:val="00893A08"/>
    <w:rsid w:val="00893DE4"/>
    <w:rsid w:val="00894E0F"/>
    <w:rsid w:val="008959DB"/>
    <w:rsid w:val="00896DB7"/>
    <w:rsid w:val="00897BC9"/>
    <w:rsid w:val="008A00A6"/>
    <w:rsid w:val="008A0B43"/>
    <w:rsid w:val="008A11AE"/>
    <w:rsid w:val="008A16A7"/>
    <w:rsid w:val="008A21B8"/>
    <w:rsid w:val="008A2FF7"/>
    <w:rsid w:val="008A3123"/>
    <w:rsid w:val="008A3D4E"/>
    <w:rsid w:val="008A3F68"/>
    <w:rsid w:val="008A3F85"/>
    <w:rsid w:val="008A466B"/>
    <w:rsid w:val="008A498F"/>
    <w:rsid w:val="008A4AE8"/>
    <w:rsid w:val="008A58DF"/>
    <w:rsid w:val="008A5F58"/>
    <w:rsid w:val="008A6111"/>
    <w:rsid w:val="008A699B"/>
    <w:rsid w:val="008A76A8"/>
    <w:rsid w:val="008A79ED"/>
    <w:rsid w:val="008A7A44"/>
    <w:rsid w:val="008B01D5"/>
    <w:rsid w:val="008B1189"/>
    <w:rsid w:val="008B118F"/>
    <w:rsid w:val="008B1AC3"/>
    <w:rsid w:val="008B3104"/>
    <w:rsid w:val="008B513E"/>
    <w:rsid w:val="008B62EF"/>
    <w:rsid w:val="008B63E2"/>
    <w:rsid w:val="008B6423"/>
    <w:rsid w:val="008B689C"/>
    <w:rsid w:val="008B69D1"/>
    <w:rsid w:val="008B6CF0"/>
    <w:rsid w:val="008B7436"/>
    <w:rsid w:val="008B78B6"/>
    <w:rsid w:val="008B7E7E"/>
    <w:rsid w:val="008B7EB5"/>
    <w:rsid w:val="008C0188"/>
    <w:rsid w:val="008C0A01"/>
    <w:rsid w:val="008C0EB2"/>
    <w:rsid w:val="008C19B5"/>
    <w:rsid w:val="008C2099"/>
    <w:rsid w:val="008C2DDA"/>
    <w:rsid w:val="008C3080"/>
    <w:rsid w:val="008C35AE"/>
    <w:rsid w:val="008C39A4"/>
    <w:rsid w:val="008C46A2"/>
    <w:rsid w:val="008C5472"/>
    <w:rsid w:val="008C5D45"/>
    <w:rsid w:val="008C6161"/>
    <w:rsid w:val="008C64CB"/>
    <w:rsid w:val="008C68C5"/>
    <w:rsid w:val="008C6A38"/>
    <w:rsid w:val="008D027F"/>
    <w:rsid w:val="008D09BA"/>
    <w:rsid w:val="008D118B"/>
    <w:rsid w:val="008D2F92"/>
    <w:rsid w:val="008D327E"/>
    <w:rsid w:val="008D3B83"/>
    <w:rsid w:val="008D3C1D"/>
    <w:rsid w:val="008D3CF9"/>
    <w:rsid w:val="008D4896"/>
    <w:rsid w:val="008D4AB7"/>
    <w:rsid w:val="008D4D54"/>
    <w:rsid w:val="008D62C6"/>
    <w:rsid w:val="008D75ED"/>
    <w:rsid w:val="008D7755"/>
    <w:rsid w:val="008E0582"/>
    <w:rsid w:val="008E0D7F"/>
    <w:rsid w:val="008E1107"/>
    <w:rsid w:val="008E2977"/>
    <w:rsid w:val="008E2D5E"/>
    <w:rsid w:val="008E3445"/>
    <w:rsid w:val="008E3FB5"/>
    <w:rsid w:val="008E473F"/>
    <w:rsid w:val="008E5408"/>
    <w:rsid w:val="008E54B0"/>
    <w:rsid w:val="008E62E5"/>
    <w:rsid w:val="008E6422"/>
    <w:rsid w:val="008E6F30"/>
    <w:rsid w:val="008E6F5C"/>
    <w:rsid w:val="008E71D4"/>
    <w:rsid w:val="008E7902"/>
    <w:rsid w:val="008F140E"/>
    <w:rsid w:val="008F16BA"/>
    <w:rsid w:val="008F2DF7"/>
    <w:rsid w:val="008F3320"/>
    <w:rsid w:val="008F3391"/>
    <w:rsid w:val="008F4444"/>
    <w:rsid w:val="008F4E43"/>
    <w:rsid w:val="008F5AF9"/>
    <w:rsid w:val="008F5E8E"/>
    <w:rsid w:val="008F651D"/>
    <w:rsid w:val="008F683B"/>
    <w:rsid w:val="008F7049"/>
    <w:rsid w:val="008F7520"/>
    <w:rsid w:val="008F7AD8"/>
    <w:rsid w:val="008F7D67"/>
    <w:rsid w:val="0090007C"/>
    <w:rsid w:val="00901DE5"/>
    <w:rsid w:val="009027CB"/>
    <w:rsid w:val="0090322A"/>
    <w:rsid w:val="00903649"/>
    <w:rsid w:val="009037CB"/>
    <w:rsid w:val="009057CB"/>
    <w:rsid w:val="00905AC6"/>
    <w:rsid w:val="0090686C"/>
    <w:rsid w:val="009105DB"/>
    <w:rsid w:val="00910AD7"/>
    <w:rsid w:val="00910FF3"/>
    <w:rsid w:val="00912588"/>
    <w:rsid w:val="00912815"/>
    <w:rsid w:val="00912915"/>
    <w:rsid w:val="00912ABF"/>
    <w:rsid w:val="009136A7"/>
    <w:rsid w:val="00914F02"/>
    <w:rsid w:val="0091688C"/>
    <w:rsid w:val="009173BA"/>
    <w:rsid w:val="009204CC"/>
    <w:rsid w:val="00921DA9"/>
    <w:rsid w:val="009225EB"/>
    <w:rsid w:val="00922955"/>
    <w:rsid w:val="00922B46"/>
    <w:rsid w:val="00922CA6"/>
    <w:rsid w:val="0092386B"/>
    <w:rsid w:val="0092413A"/>
    <w:rsid w:val="00924511"/>
    <w:rsid w:val="009245E7"/>
    <w:rsid w:val="0092520A"/>
    <w:rsid w:val="00925B88"/>
    <w:rsid w:val="009260B2"/>
    <w:rsid w:val="009263D6"/>
    <w:rsid w:val="009269C0"/>
    <w:rsid w:val="00926A86"/>
    <w:rsid w:val="0092700D"/>
    <w:rsid w:val="00930AD0"/>
    <w:rsid w:val="00930E85"/>
    <w:rsid w:val="00930FCF"/>
    <w:rsid w:val="00930FEB"/>
    <w:rsid w:val="00932A5C"/>
    <w:rsid w:val="00933321"/>
    <w:rsid w:val="00933688"/>
    <w:rsid w:val="0093411C"/>
    <w:rsid w:val="00936041"/>
    <w:rsid w:val="00936E85"/>
    <w:rsid w:val="009373A2"/>
    <w:rsid w:val="009377DC"/>
    <w:rsid w:val="009379F5"/>
    <w:rsid w:val="00937C1A"/>
    <w:rsid w:val="009448BF"/>
    <w:rsid w:val="009450FD"/>
    <w:rsid w:val="009451EA"/>
    <w:rsid w:val="009452AE"/>
    <w:rsid w:val="0094557C"/>
    <w:rsid w:val="00945FB8"/>
    <w:rsid w:val="00946409"/>
    <w:rsid w:val="00946D01"/>
    <w:rsid w:val="00946E94"/>
    <w:rsid w:val="0095020E"/>
    <w:rsid w:val="00950FCC"/>
    <w:rsid w:val="009512EB"/>
    <w:rsid w:val="00951A90"/>
    <w:rsid w:val="00951FBC"/>
    <w:rsid w:val="00952F06"/>
    <w:rsid w:val="00953C71"/>
    <w:rsid w:val="00953D28"/>
    <w:rsid w:val="009549D9"/>
    <w:rsid w:val="0095509B"/>
    <w:rsid w:val="0095519B"/>
    <w:rsid w:val="00956025"/>
    <w:rsid w:val="00956BEA"/>
    <w:rsid w:val="0095766B"/>
    <w:rsid w:val="00957718"/>
    <w:rsid w:val="00960BE7"/>
    <w:rsid w:val="0096146B"/>
    <w:rsid w:val="00961DDE"/>
    <w:rsid w:val="00962843"/>
    <w:rsid w:val="0096299C"/>
    <w:rsid w:val="0096335A"/>
    <w:rsid w:val="00963BD9"/>
    <w:rsid w:val="00963FA8"/>
    <w:rsid w:val="00963FB8"/>
    <w:rsid w:val="009641ED"/>
    <w:rsid w:val="00965B7D"/>
    <w:rsid w:val="00965E60"/>
    <w:rsid w:val="00967143"/>
    <w:rsid w:val="00967160"/>
    <w:rsid w:val="009677B7"/>
    <w:rsid w:val="00967E99"/>
    <w:rsid w:val="00967EB2"/>
    <w:rsid w:val="00970408"/>
    <w:rsid w:val="00970E42"/>
    <w:rsid w:val="00970FB9"/>
    <w:rsid w:val="00971218"/>
    <w:rsid w:val="009732B2"/>
    <w:rsid w:val="009738A1"/>
    <w:rsid w:val="009769D7"/>
    <w:rsid w:val="00976F5D"/>
    <w:rsid w:val="009773F1"/>
    <w:rsid w:val="0097756B"/>
    <w:rsid w:val="00977D6F"/>
    <w:rsid w:val="00980D71"/>
    <w:rsid w:val="00982907"/>
    <w:rsid w:val="00983E86"/>
    <w:rsid w:val="00984275"/>
    <w:rsid w:val="0098584B"/>
    <w:rsid w:val="00987150"/>
    <w:rsid w:val="0098762C"/>
    <w:rsid w:val="00987ADB"/>
    <w:rsid w:val="00990770"/>
    <w:rsid w:val="0099148F"/>
    <w:rsid w:val="009929F6"/>
    <w:rsid w:val="00993FD0"/>
    <w:rsid w:val="00994CAF"/>
    <w:rsid w:val="00994D6F"/>
    <w:rsid w:val="00994F48"/>
    <w:rsid w:val="0099583D"/>
    <w:rsid w:val="00995DA7"/>
    <w:rsid w:val="009961CF"/>
    <w:rsid w:val="00996203"/>
    <w:rsid w:val="0099629B"/>
    <w:rsid w:val="0099657F"/>
    <w:rsid w:val="009970BF"/>
    <w:rsid w:val="00997686"/>
    <w:rsid w:val="009978DA"/>
    <w:rsid w:val="009A08A1"/>
    <w:rsid w:val="009A08C2"/>
    <w:rsid w:val="009A1B5C"/>
    <w:rsid w:val="009A247C"/>
    <w:rsid w:val="009A281B"/>
    <w:rsid w:val="009A2FDF"/>
    <w:rsid w:val="009A3200"/>
    <w:rsid w:val="009A39CA"/>
    <w:rsid w:val="009A3C32"/>
    <w:rsid w:val="009A4422"/>
    <w:rsid w:val="009A44B1"/>
    <w:rsid w:val="009A460C"/>
    <w:rsid w:val="009A4995"/>
    <w:rsid w:val="009A4D49"/>
    <w:rsid w:val="009A7749"/>
    <w:rsid w:val="009A7CF8"/>
    <w:rsid w:val="009B05B4"/>
    <w:rsid w:val="009B0D8E"/>
    <w:rsid w:val="009B18D7"/>
    <w:rsid w:val="009B29E4"/>
    <w:rsid w:val="009B2ED0"/>
    <w:rsid w:val="009B32C7"/>
    <w:rsid w:val="009B38E3"/>
    <w:rsid w:val="009B39C8"/>
    <w:rsid w:val="009B410A"/>
    <w:rsid w:val="009B4D4E"/>
    <w:rsid w:val="009B662C"/>
    <w:rsid w:val="009C0BCF"/>
    <w:rsid w:val="009C1343"/>
    <w:rsid w:val="009C13C0"/>
    <w:rsid w:val="009C1C76"/>
    <w:rsid w:val="009C1FA3"/>
    <w:rsid w:val="009C32E2"/>
    <w:rsid w:val="009C32F6"/>
    <w:rsid w:val="009C5056"/>
    <w:rsid w:val="009C5921"/>
    <w:rsid w:val="009C5A92"/>
    <w:rsid w:val="009C5ED4"/>
    <w:rsid w:val="009C62DD"/>
    <w:rsid w:val="009C6976"/>
    <w:rsid w:val="009C69FA"/>
    <w:rsid w:val="009C7E11"/>
    <w:rsid w:val="009D17C4"/>
    <w:rsid w:val="009D1AD9"/>
    <w:rsid w:val="009D2C56"/>
    <w:rsid w:val="009D40D4"/>
    <w:rsid w:val="009D52F0"/>
    <w:rsid w:val="009D5753"/>
    <w:rsid w:val="009D6FE3"/>
    <w:rsid w:val="009E014D"/>
    <w:rsid w:val="009E0BD3"/>
    <w:rsid w:val="009E0D41"/>
    <w:rsid w:val="009E0E72"/>
    <w:rsid w:val="009E153A"/>
    <w:rsid w:val="009E2C63"/>
    <w:rsid w:val="009E2F14"/>
    <w:rsid w:val="009E3252"/>
    <w:rsid w:val="009E3317"/>
    <w:rsid w:val="009E3985"/>
    <w:rsid w:val="009E400A"/>
    <w:rsid w:val="009E45E5"/>
    <w:rsid w:val="009E4797"/>
    <w:rsid w:val="009E55A9"/>
    <w:rsid w:val="009E5DE7"/>
    <w:rsid w:val="009E63D9"/>
    <w:rsid w:val="009E6433"/>
    <w:rsid w:val="009E6540"/>
    <w:rsid w:val="009F0A4E"/>
    <w:rsid w:val="009F2348"/>
    <w:rsid w:val="009F27B6"/>
    <w:rsid w:val="009F2CE5"/>
    <w:rsid w:val="009F2D8C"/>
    <w:rsid w:val="009F3003"/>
    <w:rsid w:val="009F3381"/>
    <w:rsid w:val="009F4314"/>
    <w:rsid w:val="009F47CE"/>
    <w:rsid w:val="009F558C"/>
    <w:rsid w:val="009F560E"/>
    <w:rsid w:val="009F580F"/>
    <w:rsid w:val="009F5D5E"/>
    <w:rsid w:val="009F684D"/>
    <w:rsid w:val="009F718B"/>
    <w:rsid w:val="009F740A"/>
    <w:rsid w:val="00A01652"/>
    <w:rsid w:val="00A01B78"/>
    <w:rsid w:val="00A01BCB"/>
    <w:rsid w:val="00A029B2"/>
    <w:rsid w:val="00A02CEC"/>
    <w:rsid w:val="00A03A24"/>
    <w:rsid w:val="00A03FF2"/>
    <w:rsid w:val="00A04CDE"/>
    <w:rsid w:val="00A0529F"/>
    <w:rsid w:val="00A05C1F"/>
    <w:rsid w:val="00A05C6D"/>
    <w:rsid w:val="00A110B3"/>
    <w:rsid w:val="00A11B46"/>
    <w:rsid w:val="00A122B1"/>
    <w:rsid w:val="00A1272A"/>
    <w:rsid w:val="00A12E61"/>
    <w:rsid w:val="00A13ACD"/>
    <w:rsid w:val="00A13B33"/>
    <w:rsid w:val="00A13D8B"/>
    <w:rsid w:val="00A14209"/>
    <w:rsid w:val="00A1428E"/>
    <w:rsid w:val="00A156B3"/>
    <w:rsid w:val="00A1606F"/>
    <w:rsid w:val="00A16E1E"/>
    <w:rsid w:val="00A17D13"/>
    <w:rsid w:val="00A17F88"/>
    <w:rsid w:val="00A20375"/>
    <w:rsid w:val="00A228E3"/>
    <w:rsid w:val="00A22FE6"/>
    <w:rsid w:val="00A23F4F"/>
    <w:rsid w:val="00A24CCB"/>
    <w:rsid w:val="00A25546"/>
    <w:rsid w:val="00A27A98"/>
    <w:rsid w:val="00A27BF0"/>
    <w:rsid w:val="00A27CCE"/>
    <w:rsid w:val="00A27D44"/>
    <w:rsid w:val="00A30938"/>
    <w:rsid w:val="00A3103C"/>
    <w:rsid w:val="00A31133"/>
    <w:rsid w:val="00A312EB"/>
    <w:rsid w:val="00A3153A"/>
    <w:rsid w:val="00A33BBF"/>
    <w:rsid w:val="00A342BD"/>
    <w:rsid w:val="00A343D8"/>
    <w:rsid w:val="00A360DB"/>
    <w:rsid w:val="00A373D0"/>
    <w:rsid w:val="00A37626"/>
    <w:rsid w:val="00A40523"/>
    <w:rsid w:val="00A40FF3"/>
    <w:rsid w:val="00A411D4"/>
    <w:rsid w:val="00A416DB"/>
    <w:rsid w:val="00A43A60"/>
    <w:rsid w:val="00A44239"/>
    <w:rsid w:val="00A4512A"/>
    <w:rsid w:val="00A454CE"/>
    <w:rsid w:val="00A45E1A"/>
    <w:rsid w:val="00A46160"/>
    <w:rsid w:val="00A4698D"/>
    <w:rsid w:val="00A4712E"/>
    <w:rsid w:val="00A47474"/>
    <w:rsid w:val="00A4782F"/>
    <w:rsid w:val="00A50384"/>
    <w:rsid w:val="00A50706"/>
    <w:rsid w:val="00A50742"/>
    <w:rsid w:val="00A5184D"/>
    <w:rsid w:val="00A535C9"/>
    <w:rsid w:val="00A564AC"/>
    <w:rsid w:val="00A566AB"/>
    <w:rsid w:val="00A56B81"/>
    <w:rsid w:val="00A61694"/>
    <w:rsid w:val="00A626BE"/>
    <w:rsid w:val="00A6355D"/>
    <w:rsid w:val="00A63915"/>
    <w:rsid w:val="00A63B9F"/>
    <w:rsid w:val="00A649CA"/>
    <w:rsid w:val="00A64BB8"/>
    <w:rsid w:val="00A656C9"/>
    <w:rsid w:val="00A65F05"/>
    <w:rsid w:val="00A701E7"/>
    <w:rsid w:val="00A70335"/>
    <w:rsid w:val="00A703C5"/>
    <w:rsid w:val="00A705AE"/>
    <w:rsid w:val="00A7093C"/>
    <w:rsid w:val="00A713CE"/>
    <w:rsid w:val="00A7173C"/>
    <w:rsid w:val="00A726F7"/>
    <w:rsid w:val="00A72A8D"/>
    <w:rsid w:val="00A72C54"/>
    <w:rsid w:val="00A731B7"/>
    <w:rsid w:val="00A747F1"/>
    <w:rsid w:val="00A74802"/>
    <w:rsid w:val="00A75F61"/>
    <w:rsid w:val="00A7649D"/>
    <w:rsid w:val="00A770F6"/>
    <w:rsid w:val="00A77C2D"/>
    <w:rsid w:val="00A800B4"/>
    <w:rsid w:val="00A80A3D"/>
    <w:rsid w:val="00A81210"/>
    <w:rsid w:val="00A81F36"/>
    <w:rsid w:val="00A822FA"/>
    <w:rsid w:val="00A84DB1"/>
    <w:rsid w:val="00A8547B"/>
    <w:rsid w:val="00A85FF9"/>
    <w:rsid w:val="00A86181"/>
    <w:rsid w:val="00A86440"/>
    <w:rsid w:val="00A86859"/>
    <w:rsid w:val="00A92F2D"/>
    <w:rsid w:val="00A93219"/>
    <w:rsid w:val="00A9344E"/>
    <w:rsid w:val="00A93813"/>
    <w:rsid w:val="00A94826"/>
    <w:rsid w:val="00A952F5"/>
    <w:rsid w:val="00A95A00"/>
    <w:rsid w:val="00A968BA"/>
    <w:rsid w:val="00AA0508"/>
    <w:rsid w:val="00AA098E"/>
    <w:rsid w:val="00AA1AE3"/>
    <w:rsid w:val="00AA2F2A"/>
    <w:rsid w:val="00AA3DE9"/>
    <w:rsid w:val="00AA55C0"/>
    <w:rsid w:val="00AA5842"/>
    <w:rsid w:val="00AA5C6A"/>
    <w:rsid w:val="00AA6A0E"/>
    <w:rsid w:val="00AA6F19"/>
    <w:rsid w:val="00AB00E3"/>
    <w:rsid w:val="00AB23AD"/>
    <w:rsid w:val="00AB2A92"/>
    <w:rsid w:val="00AB2BCB"/>
    <w:rsid w:val="00AB3E9B"/>
    <w:rsid w:val="00AB4244"/>
    <w:rsid w:val="00AB50E9"/>
    <w:rsid w:val="00AB588F"/>
    <w:rsid w:val="00AB608C"/>
    <w:rsid w:val="00AB6B20"/>
    <w:rsid w:val="00AB76FA"/>
    <w:rsid w:val="00AC1728"/>
    <w:rsid w:val="00AC19C8"/>
    <w:rsid w:val="00AC2C9E"/>
    <w:rsid w:val="00AC4393"/>
    <w:rsid w:val="00AC44DA"/>
    <w:rsid w:val="00AC478E"/>
    <w:rsid w:val="00AC49F5"/>
    <w:rsid w:val="00AC4DFA"/>
    <w:rsid w:val="00AC51FE"/>
    <w:rsid w:val="00AC56DC"/>
    <w:rsid w:val="00AC6D82"/>
    <w:rsid w:val="00AD0FED"/>
    <w:rsid w:val="00AD1538"/>
    <w:rsid w:val="00AD157F"/>
    <w:rsid w:val="00AD1DD2"/>
    <w:rsid w:val="00AD202D"/>
    <w:rsid w:val="00AD221E"/>
    <w:rsid w:val="00AD2250"/>
    <w:rsid w:val="00AD26D2"/>
    <w:rsid w:val="00AD281A"/>
    <w:rsid w:val="00AD2ED4"/>
    <w:rsid w:val="00AD4FA3"/>
    <w:rsid w:val="00AD50B3"/>
    <w:rsid w:val="00AD533B"/>
    <w:rsid w:val="00AD6BF4"/>
    <w:rsid w:val="00AD6DB2"/>
    <w:rsid w:val="00AD6E43"/>
    <w:rsid w:val="00AD721B"/>
    <w:rsid w:val="00AD7996"/>
    <w:rsid w:val="00AE1121"/>
    <w:rsid w:val="00AE12A3"/>
    <w:rsid w:val="00AE195F"/>
    <w:rsid w:val="00AE1A7B"/>
    <w:rsid w:val="00AE270A"/>
    <w:rsid w:val="00AE4292"/>
    <w:rsid w:val="00AE4520"/>
    <w:rsid w:val="00AE5693"/>
    <w:rsid w:val="00AE625F"/>
    <w:rsid w:val="00AE70EE"/>
    <w:rsid w:val="00AE7634"/>
    <w:rsid w:val="00AE7E96"/>
    <w:rsid w:val="00AF173C"/>
    <w:rsid w:val="00AF3D59"/>
    <w:rsid w:val="00AF421E"/>
    <w:rsid w:val="00AF4A16"/>
    <w:rsid w:val="00AF5012"/>
    <w:rsid w:val="00AF51E4"/>
    <w:rsid w:val="00AF5290"/>
    <w:rsid w:val="00AF54B7"/>
    <w:rsid w:val="00AF57B4"/>
    <w:rsid w:val="00AF6F10"/>
    <w:rsid w:val="00AF74E4"/>
    <w:rsid w:val="00AF7A96"/>
    <w:rsid w:val="00AF7FB1"/>
    <w:rsid w:val="00B0229F"/>
    <w:rsid w:val="00B02613"/>
    <w:rsid w:val="00B03DDD"/>
    <w:rsid w:val="00B03DEC"/>
    <w:rsid w:val="00B049EF"/>
    <w:rsid w:val="00B04F78"/>
    <w:rsid w:val="00B056DA"/>
    <w:rsid w:val="00B05741"/>
    <w:rsid w:val="00B05795"/>
    <w:rsid w:val="00B05BCE"/>
    <w:rsid w:val="00B062F9"/>
    <w:rsid w:val="00B06B0D"/>
    <w:rsid w:val="00B0766D"/>
    <w:rsid w:val="00B079B5"/>
    <w:rsid w:val="00B1040A"/>
    <w:rsid w:val="00B10466"/>
    <w:rsid w:val="00B104B4"/>
    <w:rsid w:val="00B11178"/>
    <w:rsid w:val="00B11839"/>
    <w:rsid w:val="00B11AB8"/>
    <w:rsid w:val="00B124DD"/>
    <w:rsid w:val="00B1252D"/>
    <w:rsid w:val="00B128AB"/>
    <w:rsid w:val="00B1321D"/>
    <w:rsid w:val="00B1350E"/>
    <w:rsid w:val="00B13F66"/>
    <w:rsid w:val="00B14517"/>
    <w:rsid w:val="00B15AC3"/>
    <w:rsid w:val="00B16018"/>
    <w:rsid w:val="00B16C8F"/>
    <w:rsid w:val="00B170BE"/>
    <w:rsid w:val="00B1743E"/>
    <w:rsid w:val="00B207FC"/>
    <w:rsid w:val="00B209C4"/>
    <w:rsid w:val="00B2104D"/>
    <w:rsid w:val="00B2210D"/>
    <w:rsid w:val="00B2226A"/>
    <w:rsid w:val="00B22B4C"/>
    <w:rsid w:val="00B22D42"/>
    <w:rsid w:val="00B23AF3"/>
    <w:rsid w:val="00B25AC5"/>
    <w:rsid w:val="00B25EE6"/>
    <w:rsid w:val="00B30140"/>
    <w:rsid w:val="00B3023D"/>
    <w:rsid w:val="00B302C5"/>
    <w:rsid w:val="00B31FA2"/>
    <w:rsid w:val="00B32E4F"/>
    <w:rsid w:val="00B32F79"/>
    <w:rsid w:val="00B3402E"/>
    <w:rsid w:val="00B349AA"/>
    <w:rsid w:val="00B35075"/>
    <w:rsid w:val="00B3536B"/>
    <w:rsid w:val="00B357DF"/>
    <w:rsid w:val="00B35F17"/>
    <w:rsid w:val="00B400FC"/>
    <w:rsid w:val="00B405F5"/>
    <w:rsid w:val="00B40E54"/>
    <w:rsid w:val="00B41CFC"/>
    <w:rsid w:val="00B42A73"/>
    <w:rsid w:val="00B42FA6"/>
    <w:rsid w:val="00B44FE0"/>
    <w:rsid w:val="00B45AE9"/>
    <w:rsid w:val="00B4603A"/>
    <w:rsid w:val="00B47DDB"/>
    <w:rsid w:val="00B51EC4"/>
    <w:rsid w:val="00B52B77"/>
    <w:rsid w:val="00B533FB"/>
    <w:rsid w:val="00B534C2"/>
    <w:rsid w:val="00B53584"/>
    <w:rsid w:val="00B540CE"/>
    <w:rsid w:val="00B5451E"/>
    <w:rsid w:val="00B54FFB"/>
    <w:rsid w:val="00B552A8"/>
    <w:rsid w:val="00B561A9"/>
    <w:rsid w:val="00B56D86"/>
    <w:rsid w:val="00B56FE7"/>
    <w:rsid w:val="00B572C5"/>
    <w:rsid w:val="00B601E1"/>
    <w:rsid w:val="00B60A8B"/>
    <w:rsid w:val="00B60C0F"/>
    <w:rsid w:val="00B61353"/>
    <w:rsid w:val="00B620D5"/>
    <w:rsid w:val="00B63C3B"/>
    <w:rsid w:val="00B64887"/>
    <w:rsid w:val="00B65F23"/>
    <w:rsid w:val="00B65FDF"/>
    <w:rsid w:val="00B67E0D"/>
    <w:rsid w:val="00B67F80"/>
    <w:rsid w:val="00B704B7"/>
    <w:rsid w:val="00B717D5"/>
    <w:rsid w:val="00B729BF"/>
    <w:rsid w:val="00B732BE"/>
    <w:rsid w:val="00B7335E"/>
    <w:rsid w:val="00B74E0F"/>
    <w:rsid w:val="00B7508A"/>
    <w:rsid w:val="00B7563B"/>
    <w:rsid w:val="00B75881"/>
    <w:rsid w:val="00B75D71"/>
    <w:rsid w:val="00B7615B"/>
    <w:rsid w:val="00B76227"/>
    <w:rsid w:val="00B76415"/>
    <w:rsid w:val="00B76D21"/>
    <w:rsid w:val="00B77167"/>
    <w:rsid w:val="00B772D0"/>
    <w:rsid w:val="00B80647"/>
    <w:rsid w:val="00B806E3"/>
    <w:rsid w:val="00B80B94"/>
    <w:rsid w:val="00B80E0D"/>
    <w:rsid w:val="00B81022"/>
    <w:rsid w:val="00B81E06"/>
    <w:rsid w:val="00B81F98"/>
    <w:rsid w:val="00B824B8"/>
    <w:rsid w:val="00B8298D"/>
    <w:rsid w:val="00B82B29"/>
    <w:rsid w:val="00B82B3E"/>
    <w:rsid w:val="00B82BD9"/>
    <w:rsid w:val="00B83018"/>
    <w:rsid w:val="00B83922"/>
    <w:rsid w:val="00B83CE6"/>
    <w:rsid w:val="00B84524"/>
    <w:rsid w:val="00B84F37"/>
    <w:rsid w:val="00B857DE"/>
    <w:rsid w:val="00B86B2E"/>
    <w:rsid w:val="00B86CFA"/>
    <w:rsid w:val="00B8760C"/>
    <w:rsid w:val="00B87DAD"/>
    <w:rsid w:val="00B904E8"/>
    <w:rsid w:val="00B908E1"/>
    <w:rsid w:val="00B9163A"/>
    <w:rsid w:val="00B91718"/>
    <w:rsid w:val="00B91951"/>
    <w:rsid w:val="00B94D2A"/>
    <w:rsid w:val="00B95A1C"/>
    <w:rsid w:val="00B96DFA"/>
    <w:rsid w:val="00B96EE0"/>
    <w:rsid w:val="00B9774E"/>
    <w:rsid w:val="00B97B0E"/>
    <w:rsid w:val="00BA043D"/>
    <w:rsid w:val="00BA095E"/>
    <w:rsid w:val="00BA2571"/>
    <w:rsid w:val="00BA25A1"/>
    <w:rsid w:val="00BA29CB"/>
    <w:rsid w:val="00BA2AB8"/>
    <w:rsid w:val="00BA31EF"/>
    <w:rsid w:val="00BA33C6"/>
    <w:rsid w:val="00BA374C"/>
    <w:rsid w:val="00BA3965"/>
    <w:rsid w:val="00BA4049"/>
    <w:rsid w:val="00BA41A6"/>
    <w:rsid w:val="00BA4439"/>
    <w:rsid w:val="00BA49D1"/>
    <w:rsid w:val="00BA4F07"/>
    <w:rsid w:val="00BA55DE"/>
    <w:rsid w:val="00BA59ED"/>
    <w:rsid w:val="00BA6068"/>
    <w:rsid w:val="00BA63BA"/>
    <w:rsid w:val="00BA64ED"/>
    <w:rsid w:val="00BA655E"/>
    <w:rsid w:val="00BA6AE6"/>
    <w:rsid w:val="00BA7051"/>
    <w:rsid w:val="00BB00E6"/>
    <w:rsid w:val="00BB01A0"/>
    <w:rsid w:val="00BB0799"/>
    <w:rsid w:val="00BB26D2"/>
    <w:rsid w:val="00BB2944"/>
    <w:rsid w:val="00BB29E4"/>
    <w:rsid w:val="00BB33CE"/>
    <w:rsid w:val="00BB4CEA"/>
    <w:rsid w:val="00BB602B"/>
    <w:rsid w:val="00BB60D7"/>
    <w:rsid w:val="00BB671A"/>
    <w:rsid w:val="00BB6C56"/>
    <w:rsid w:val="00BB70F9"/>
    <w:rsid w:val="00BB76C9"/>
    <w:rsid w:val="00BC2ADB"/>
    <w:rsid w:val="00BC35D4"/>
    <w:rsid w:val="00BC36D7"/>
    <w:rsid w:val="00BC41D3"/>
    <w:rsid w:val="00BC44E2"/>
    <w:rsid w:val="00BC4CA8"/>
    <w:rsid w:val="00BC5859"/>
    <w:rsid w:val="00BC5A8D"/>
    <w:rsid w:val="00BC5DE5"/>
    <w:rsid w:val="00BC6154"/>
    <w:rsid w:val="00BC7958"/>
    <w:rsid w:val="00BD0302"/>
    <w:rsid w:val="00BD0D1A"/>
    <w:rsid w:val="00BD0F9D"/>
    <w:rsid w:val="00BD1310"/>
    <w:rsid w:val="00BD1F51"/>
    <w:rsid w:val="00BD277C"/>
    <w:rsid w:val="00BD2B77"/>
    <w:rsid w:val="00BD2BF3"/>
    <w:rsid w:val="00BD2EBD"/>
    <w:rsid w:val="00BD3501"/>
    <w:rsid w:val="00BD4A3E"/>
    <w:rsid w:val="00BD5671"/>
    <w:rsid w:val="00BD5D71"/>
    <w:rsid w:val="00BD6209"/>
    <w:rsid w:val="00BD6CE7"/>
    <w:rsid w:val="00BE05D5"/>
    <w:rsid w:val="00BE083F"/>
    <w:rsid w:val="00BE19A1"/>
    <w:rsid w:val="00BE1E8E"/>
    <w:rsid w:val="00BE2584"/>
    <w:rsid w:val="00BE2D87"/>
    <w:rsid w:val="00BE3056"/>
    <w:rsid w:val="00BE3DB1"/>
    <w:rsid w:val="00BE3F12"/>
    <w:rsid w:val="00BE5746"/>
    <w:rsid w:val="00BE7624"/>
    <w:rsid w:val="00BF0D5E"/>
    <w:rsid w:val="00BF1431"/>
    <w:rsid w:val="00BF1794"/>
    <w:rsid w:val="00BF1AB5"/>
    <w:rsid w:val="00BF2BB1"/>
    <w:rsid w:val="00BF53EE"/>
    <w:rsid w:val="00BF5919"/>
    <w:rsid w:val="00BF5A15"/>
    <w:rsid w:val="00BF63E6"/>
    <w:rsid w:val="00BF79D0"/>
    <w:rsid w:val="00C002EA"/>
    <w:rsid w:val="00C0098C"/>
    <w:rsid w:val="00C00D6E"/>
    <w:rsid w:val="00C02D3D"/>
    <w:rsid w:val="00C04179"/>
    <w:rsid w:val="00C04A46"/>
    <w:rsid w:val="00C05A0C"/>
    <w:rsid w:val="00C06038"/>
    <w:rsid w:val="00C06218"/>
    <w:rsid w:val="00C0647D"/>
    <w:rsid w:val="00C07C64"/>
    <w:rsid w:val="00C11797"/>
    <w:rsid w:val="00C11E0A"/>
    <w:rsid w:val="00C12EBD"/>
    <w:rsid w:val="00C12F30"/>
    <w:rsid w:val="00C131F4"/>
    <w:rsid w:val="00C141BE"/>
    <w:rsid w:val="00C146B1"/>
    <w:rsid w:val="00C148C1"/>
    <w:rsid w:val="00C14D45"/>
    <w:rsid w:val="00C152AA"/>
    <w:rsid w:val="00C1596B"/>
    <w:rsid w:val="00C16563"/>
    <w:rsid w:val="00C16747"/>
    <w:rsid w:val="00C16EB0"/>
    <w:rsid w:val="00C17150"/>
    <w:rsid w:val="00C17409"/>
    <w:rsid w:val="00C208D0"/>
    <w:rsid w:val="00C20944"/>
    <w:rsid w:val="00C2097A"/>
    <w:rsid w:val="00C20987"/>
    <w:rsid w:val="00C20EB7"/>
    <w:rsid w:val="00C2185C"/>
    <w:rsid w:val="00C21C22"/>
    <w:rsid w:val="00C21E20"/>
    <w:rsid w:val="00C22D82"/>
    <w:rsid w:val="00C238BE"/>
    <w:rsid w:val="00C25293"/>
    <w:rsid w:val="00C25D90"/>
    <w:rsid w:val="00C25DBB"/>
    <w:rsid w:val="00C264D0"/>
    <w:rsid w:val="00C26D8E"/>
    <w:rsid w:val="00C278A6"/>
    <w:rsid w:val="00C301A6"/>
    <w:rsid w:val="00C30C0B"/>
    <w:rsid w:val="00C31644"/>
    <w:rsid w:val="00C31D57"/>
    <w:rsid w:val="00C323F7"/>
    <w:rsid w:val="00C325BA"/>
    <w:rsid w:val="00C34426"/>
    <w:rsid w:val="00C34D9D"/>
    <w:rsid w:val="00C357A2"/>
    <w:rsid w:val="00C37193"/>
    <w:rsid w:val="00C371B6"/>
    <w:rsid w:val="00C37A7D"/>
    <w:rsid w:val="00C4216E"/>
    <w:rsid w:val="00C422BB"/>
    <w:rsid w:val="00C424F0"/>
    <w:rsid w:val="00C42950"/>
    <w:rsid w:val="00C43C58"/>
    <w:rsid w:val="00C444B8"/>
    <w:rsid w:val="00C44539"/>
    <w:rsid w:val="00C44A97"/>
    <w:rsid w:val="00C45217"/>
    <w:rsid w:val="00C45354"/>
    <w:rsid w:val="00C45418"/>
    <w:rsid w:val="00C46D49"/>
    <w:rsid w:val="00C47428"/>
    <w:rsid w:val="00C478BD"/>
    <w:rsid w:val="00C50B94"/>
    <w:rsid w:val="00C50C87"/>
    <w:rsid w:val="00C51B8B"/>
    <w:rsid w:val="00C52184"/>
    <w:rsid w:val="00C526BE"/>
    <w:rsid w:val="00C52C8F"/>
    <w:rsid w:val="00C52EE2"/>
    <w:rsid w:val="00C5355C"/>
    <w:rsid w:val="00C536FC"/>
    <w:rsid w:val="00C539B3"/>
    <w:rsid w:val="00C54216"/>
    <w:rsid w:val="00C55049"/>
    <w:rsid w:val="00C5542C"/>
    <w:rsid w:val="00C564D8"/>
    <w:rsid w:val="00C568F0"/>
    <w:rsid w:val="00C5694C"/>
    <w:rsid w:val="00C56B0B"/>
    <w:rsid w:val="00C60556"/>
    <w:rsid w:val="00C60CA4"/>
    <w:rsid w:val="00C60CD4"/>
    <w:rsid w:val="00C6279F"/>
    <w:rsid w:val="00C62E65"/>
    <w:rsid w:val="00C62FAA"/>
    <w:rsid w:val="00C631F0"/>
    <w:rsid w:val="00C633B1"/>
    <w:rsid w:val="00C6363E"/>
    <w:rsid w:val="00C63801"/>
    <w:rsid w:val="00C64B81"/>
    <w:rsid w:val="00C654B7"/>
    <w:rsid w:val="00C659E4"/>
    <w:rsid w:val="00C6623E"/>
    <w:rsid w:val="00C66329"/>
    <w:rsid w:val="00C66448"/>
    <w:rsid w:val="00C664E8"/>
    <w:rsid w:val="00C67862"/>
    <w:rsid w:val="00C678A0"/>
    <w:rsid w:val="00C7043E"/>
    <w:rsid w:val="00C70D45"/>
    <w:rsid w:val="00C7178B"/>
    <w:rsid w:val="00C71C07"/>
    <w:rsid w:val="00C72777"/>
    <w:rsid w:val="00C7298A"/>
    <w:rsid w:val="00C72ABF"/>
    <w:rsid w:val="00C738C8"/>
    <w:rsid w:val="00C7445B"/>
    <w:rsid w:val="00C7645E"/>
    <w:rsid w:val="00C76501"/>
    <w:rsid w:val="00C76DC7"/>
    <w:rsid w:val="00C77A1A"/>
    <w:rsid w:val="00C77EA6"/>
    <w:rsid w:val="00C803ED"/>
    <w:rsid w:val="00C81AA2"/>
    <w:rsid w:val="00C83206"/>
    <w:rsid w:val="00C838E2"/>
    <w:rsid w:val="00C853C6"/>
    <w:rsid w:val="00C8592F"/>
    <w:rsid w:val="00C859CF"/>
    <w:rsid w:val="00C861B1"/>
    <w:rsid w:val="00C861FC"/>
    <w:rsid w:val="00C863D0"/>
    <w:rsid w:val="00C86843"/>
    <w:rsid w:val="00C869FA"/>
    <w:rsid w:val="00C8763D"/>
    <w:rsid w:val="00C900B9"/>
    <w:rsid w:val="00C90521"/>
    <w:rsid w:val="00C90A55"/>
    <w:rsid w:val="00C90D4A"/>
    <w:rsid w:val="00C9119B"/>
    <w:rsid w:val="00C91B4D"/>
    <w:rsid w:val="00C91F64"/>
    <w:rsid w:val="00C92B71"/>
    <w:rsid w:val="00C94E18"/>
    <w:rsid w:val="00C95D22"/>
    <w:rsid w:val="00C96511"/>
    <w:rsid w:val="00C96D98"/>
    <w:rsid w:val="00C97AF9"/>
    <w:rsid w:val="00C97B87"/>
    <w:rsid w:val="00C97BD2"/>
    <w:rsid w:val="00CA0645"/>
    <w:rsid w:val="00CA0FE2"/>
    <w:rsid w:val="00CA15B7"/>
    <w:rsid w:val="00CA190A"/>
    <w:rsid w:val="00CA19E6"/>
    <w:rsid w:val="00CA3DF6"/>
    <w:rsid w:val="00CA4237"/>
    <w:rsid w:val="00CA4DD2"/>
    <w:rsid w:val="00CA6B8A"/>
    <w:rsid w:val="00CA6E17"/>
    <w:rsid w:val="00CA730B"/>
    <w:rsid w:val="00CA7B55"/>
    <w:rsid w:val="00CA7B68"/>
    <w:rsid w:val="00CA7BBC"/>
    <w:rsid w:val="00CA7D95"/>
    <w:rsid w:val="00CA7DB4"/>
    <w:rsid w:val="00CB010B"/>
    <w:rsid w:val="00CB1063"/>
    <w:rsid w:val="00CB158F"/>
    <w:rsid w:val="00CB1989"/>
    <w:rsid w:val="00CB19FD"/>
    <w:rsid w:val="00CB1B2A"/>
    <w:rsid w:val="00CB3229"/>
    <w:rsid w:val="00CB5299"/>
    <w:rsid w:val="00CB5A92"/>
    <w:rsid w:val="00CB5E4B"/>
    <w:rsid w:val="00CB6B01"/>
    <w:rsid w:val="00CB6C6B"/>
    <w:rsid w:val="00CB7924"/>
    <w:rsid w:val="00CC010F"/>
    <w:rsid w:val="00CC1712"/>
    <w:rsid w:val="00CC1C1B"/>
    <w:rsid w:val="00CC1E10"/>
    <w:rsid w:val="00CC210F"/>
    <w:rsid w:val="00CC2342"/>
    <w:rsid w:val="00CC24DC"/>
    <w:rsid w:val="00CC28D2"/>
    <w:rsid w:val="00CC2A01"/>
    <w:rsid w:val="00CC38AD"/>
    <w:rsid w:val="00CC4215"/>
    <w:rsid w:val="00CC5F9C"/>
    <w:rsid w:val="00CC6A4B"/>
    <w:rsid w:val="00CC6DA5"/>
    <w:rsid w:val="00CC6F41"/>
    <w:rsid w:val="00CC7714"/>
    <w:rsid w:val="00CC7804"/>
    <w:rsid w:val="00CC7A0B"/>
    <w:rsid w:val="00CD0720"/>
    <w:rsid w:val="00CD0F4A"/>
    <w:rsid w:val="00CD2058"/>
    <w:rsid w:val="00CD2154"/>
    <w:rsid w:val="00CD2925"/>
    <w:rsid w:val="00CD47FF"/>
    <w:rsid w:val="00CE014E"/>
    <w:rsid w:val="00CE0E3E"/>
    <w:rsid w:val="00CE27E4"/>
    <w:rsid w:val="00CE2ED5"/>
    <w:rsid w:val="00CE3487"/>
    <w:rsid w:val="00CE3859"/>
    <w:rsid w:val="00CE4625"/>
    <w:rsid w:val="00CE4B99"/>
    <w:rsid w:val="00CE515A"/>
    <w:rsid w:val="00CE5485"/>
    <w:rsid w:val="00CE571C"/>
    <w:rsid w:val="00CE5A4F"/>
    <w:rsid w:val="00CE5F18"/>
    <w:rsid w:val="00CE72EA"/>
    <w:rsid w:val="00CE7F2E"/>
    <w:rsid w:val="00CF0EB6"/>
    <w:rsid w:val="00CF13F1"/>
    <w:rsid w:val="00CF1818"/>
    <w:rsid w:val="00CF18C4"/>
    <w:rsid w:val="00CF19CB"/>
    <w:rsid w:val="00CF350E"/>
    <w:rsid w:val="00CF37DE"/>
    <w:rsid w:val="00CF38DF"/>
    <w:rsid w:val="00CF4471"/>
    <w:rsid w:val="00CF4A4D"/>
    <w:rsid w:val="00CF587C"/>
    <w:rsid w:val="00CF6C8A"/>
    <w:rsid w:val="00CF7395"/>
    <w:rsid w:val="00CF7B16"/>
    <w:rsid w:val="00D00E4C"/>
    <w:rsid w:val="00D022B3"/>
    <w:rsid w:val="00D02AD9"/>
    <w:rsid w:val="00D04744"/>
    <w:rsid w:val="00D063E5"/>
    <w:rsid w:val="00D11189"/>
    <w:rsid w:val="00D113FA"/>
    <w:rsid w:val="00D11D7D"/>
    <w:rsid w:val="00D11DE9"/>
    <w:rsid w:val="00D1206B"/>
    <w:rsid w:val="00D134DE"/>
    <w:rsid w:val="00D14A42"/>
    <w:rsid w:val="00D15329"/>
    <w:rsid w:val="00D153CB"/>
    <w:rsid w:val="00D16EFD"/>
    <w:rsid w:val="00D1722C"/>
    <w:rsid w:val="00D17A56"/>
    <w:rsid w:val="00D203B9"/>
    <w:rsid w:val="00D20630"/>
    <w:rsid w:val="00D220CE"/>
    <w:rsid w:val="00D22CA2"/>
    <w:rsid w:val="00D22E94"/>
    <w:rsid w:val="00D234D1"/>
    <w:rsid w:val="00D241AD"/>
    <w:rsid w:val="00D242DF"/>
    <w:rsid w:val="00D24628"/>
    <w:rsid w:val="00D2573B"/>
    <w:rsid w:val="00D2596A"/>
    <w:rsid w:val="00D26AB7"/>
    <w:rsid w:val="00D27537"/>
    <w:rsid w:val="00D276F8"/>
    <w:rsid w:val="00D27DD6"/>
    <w:rsid w:val="00D300DD"/>
    <w:rsid w:val="00D31520"/>
    <w:rsid w:val="00D31A2D"/>
    <w:rsid w:val="00D31DF4"/>
    <w:rsid w:val="00D32AED"/>
    <w:rsid w:val="00D32BCE"/>
    <w:rsid w:val="00D32F1B"/>
    <w:rsid w:val="00D34EEA"/>
    <w:rsid w:val="00D35410"/>
    <w:rsid w:val="00D35E5B"/>
    <w:rsid w:val="00D35F1B"/>
    <w:rsid w:val="00D36222"/>
    <w:rsid w:val="00D36426"/>
    <w:rsid w:val="00D36651"/>
    <w:rsid w:val="00D37745"/>
    <w:rsid w:val="00D37ADF"/>
    <w:rsid w:val="00D37C49"/>
    <w:rsid w:val="00D43198"/>
    <w:rsid w:val="00D44215"/>
    <w:rsid w:val="00D4475B"/>
    <w:rsid w:val="00D44F45"/>
    <w:rsid w:val="00D50454"/>
    <w:rsid w:val="00D50A3F"/>
    <w:rsid w:val="00D51FF6"/>
    <w:rsid w:val="00D53AE2"/>
    <w:rsid w:val="00D543EE"/>
    <w:rsid w:val="00D55905"/>
    <w:rsid w:val="00D56A5D"/>
    <w:rsid w:val="00D5799E"/>
    <w:rsid w:val="00D60493"/>
    <w:rsid w:val="00D604EE"/>
    <w:rsid w:val="00D60F5E"/>
    <w:rsid w:val="00D61583"/>
    <w:rsid w:val="00D6185B"/>
    <w:rsid w:val="00D61D61"/>
    <w:rsid w:val="00D61EA5"/>
    <w:rsid w:val="00D625A5"/>
    <w:rsid w:val="00D62A65"/>
    <w:rsid w:val="00D62D48"/>
    <w:rsid w:val="00D63EC8"/>
    <w:rsid w:val="00D64477"/>
    <w:rsid w:val="00D65FD7"/>
    <w:rsid w:val="00D662C0"/>
    <w:rsid w:val="00D664B1"/>
    <w:rsid w:val="00D66545"/>
    <w:rsid w:val="00D67058"/>
    <w:rsid w:val="00D67F01"/>
    <w:rsid w:val="00D702AB"/>
    <w:rsid w:val="00D70A41"/>
    <w:rsid w:val="00D70F96"/>
    <w:rsid w:val="00D71B93"/>
    <w:rsid w:val="00D71FFF"/>
    <w:rsid w:val="00D72286"/>
    <w:rsid w:val="00D72513"/>
    <w:rsid w:val="00D72E04"/>
    <w:rsid w:val="00D72F77"/>
    <w:rsid w:val="00D73580"/>
    <w:rsid w:val="00D74ADC"/>
    <w:rsid w:val="00D74D2C"/>
    <w:rsid w:val="00D800E8"/>
    <w:rsid w:val="00D806BC"/>
    <w:rsid w:val="00D8209C"/>
    <w:rsid w:val="00D83C0B"/>
    <w:rsid w:val="00D84261"/>
    <w:rsid w:val="00D8479E"/>
    <w:rsid w:val="00D8480E"/>
    <w:rsid w:val="00D84BD7"/>
    <w:rsid w:val="00D853FA"/>
    <w:rsid w:val="00D85AB6"/>
    <w:rsid w:val="00D86FC7"/>
    <w:rsid w:val="00D8710D"/>
    <w:rsid w:val="00D87A07"/>
    <w:rsid w:val="00D87D08"/>
    <w:rsid w:val="00D9043E"/>
    <w:rsid w:val="00D90AA0"/>
    <w:rsid w:val="00D91426"/>
    <w:rsid w:val="00D91B53"/>
    <w:rsid w:val="00D91D3C"/>
    <w:rsid w:val="00D92395"/>
    <w:rsid w:val="00D9249A"/>
    <w:rsid w:val="00D931A8"/>
    <w:rsid w:val="00D93CFD"/>
    <w:rsid w:val="00D9484B"/>
    <w:rsid w:val="00D9542D"/>
    <w:rsid w:val="00D954D9"/>
    <w:rsid w:val="00D954E1"/>
    <w:rsid w:val="00D958D1"/>
    <w:rsid w:val="00D95E12"/>
    <w:rsid w:val="00D967F4"/>
    <w:rsid w:val="00D96D18"/>
    <w:rsid w:val="00D974A3"/>
    <w:rsid w:val="00DA038F"/>
    <w:rsid w:val="00DA1000"/>
    <w:rsid w:val="00DA15AA"/>
    <w:rsid w:val="00DA15F7"/>
    <w:rsid w:val="00DA2ED1"/>
    <w:rsid w:val="00DA389A"/>
    <w:rsid w:val="00DA3B77"/>
    <w:rsid w:val="00DA3DA4"/>
    <w:rsid w:val="00DA5A54"/>
    <w:rsid w:val="00DA5D49"/>
    <w:rsid w:val="00DA7002"/>
    <w:rsid w:val="00DA7339"/>
    <w:rsid w:val="00DA7CE6"/>
    <w:rsid w:val="00DB10BA"/>
    <w:rsid w:val="00DB12BA"/>
    <w:rsid w:val="00DB293C"/>
    <w:rsid w:val="00DB2A36"/>
    <w:rsid w:val="00DB3113"/>
    <w:rsid w:val="00DB42D8"/>
    <w:rsid w:val="00DB54E0"/>
    <w:rsid w:val="00DB6029"/>
    <w:rsid w:val="00DB612A"/>
    <w:rsid w:val="00DB7946"/>
    <w:rsid w:val="00DC0A98"/>
    <w:rsid w:val="00DC0AE3"/>
    <w:rsid w:val="00DC2FA7"/>
    <w:rsid w:val="00DC3412"/>
    <w:rsid w:val="00DC447F"/>
    <w:rsid w:val="00DC50FD"/>
    <w:rsid w:val="00DC5198"/>
    <w:rsid w:val="00DC58B7"/>
    <w:rsid w:val="00DC5A39"/>
    <w:rsid w:val="00DC745E"/>
    <w:rsid w:val="00DC74AA"/>
    <w:rsid w:val="00DD0F03"/>
    <w:rsid w:val="00DD153C"/>
    <w:rsid w:val="00DD33BB"/>
    <w:rsid w:val="00DD475B"/>
    <w:rsid w:val="00DD5B5F"/>
    <w:rsid w:val="00DD62CF"/>
    <w:rsid w:val="00DD65F5"/>
    <w:rsid w:val="00DD66BE"/>
    <w:rsid w:val="00DD681E"/>
    <w:rsid w:val="00DD6998"/>
    <w:rsid w:val="00DD70DC"/>
    <w:rsid w:val="00DD72FA"/>
    <w:rsid w:val="00DD7FA5"/>
    <w:rsid w:val="00DE0805"/>
    <w:rsid w:val="00DE0F11"/>
    <w:rsid w:val="00DE17F0"/>
    <w:rsid w:val="00DE2347"/>
    <w:rsid w:val="00DE2726"/>
    <w:rsid w:val="00DE27BC"/>
    <w:rsid w:val="00DE295D"/>
    <w:rsid w:val="00DE38AA"/>
    <w:rsid w:val="00DE3CE7"/>
    <w:rsid w:val="00DE4B0B"/>
    <w:rsid w:val="00DE4C19"/>
    <w:rsid w:val="00DE5385"/>
    <w:rsid w:val="00DE57F2"/>
    <w:rsid w:val="00DE6926"/>
    <w:rsid w:val="00DE6B39"/>
    <w:rsid w:val="00DE7F4E"/>
    <w:rsid w:val="00DF0EEA"/>
    <w:rsid w:val="00DF1341"/>
    <w:rsid w:val="00DF27C7"/>
    <w:rsid w:val="00DF2951"/>
    <w:rsid w:val="00DF3762"/>
    <w:rsid w:val="00DF3B7D"/>
    <w:rsid w:val="00DF3F72"/>
    <w:rsid w:val="00DF4B19"/>
    <w:rsid w:val="00E0063B"/>
    <w:rsid w:val="00E009D0"/>
    <w:rsid w:val="00E00D25"/>
    <w:rsid w:val="00E014A7"/>
    <w:rsid w:val="00E01562"/>
    <w:rsid w:val="00E038C1"/>
    <w:rsid w:val="00E04A7D"/>
    <w:rsid w:val="00E04BF6"/>
    <w:rsid w:val="00E06019"/>
    <w:rsid w:val="00E0665A"/>
    <w:rsid w:val="00E0682F"/>
    <w:rsid w:val="00E06A84"/>
    <w:rsid w:val="00E07190"/>
    <w:rsid w:val="00E076DF"/>
    <w:rsid w:val="00E07969"/>
    <w:rsid w:val="00E10F22"/>
    <w:rsid w:val="00E11223"/>
    <w:rsid w:val="00E12250"/>
    <w:rsid w:val="00E124B6"/>
    <w:rsid w:val="00E12549"/>
    <w:rsid w:val="00E129E5"/>
    <w:rsid w:val="00E1342B"/>
    <w:rsid w:val="00E13764"/>
    <w:rsid w:val="00E1385C"/>
    <w:rsid w:val="00E140E4"/>
    <w:rsid w:val="00E151B3"/>
    <w:rsid w:val="00E152BF"/>
    <w:rsid w:val="00E159C5"/>
    <w:rsid w:val="00E15C5E"/>
    <w:rsid w:val="00E2078C"/>
    <w:rsid w:val="00E207E5"/>
    <w:rsid w:val="00E2174A"/>
    <w:rsid w:val="00E21941"/>
    <w:rsid w:val="00E21E5A"/>
    <w:rsid w:val="00E2209B"/>
    <w:rsid w:val="00E236EC"/>
    <w:rsid w:val="00E23897"/>
    <w:rsid w:val="00E24506"/>
    <w:rsid w:val="00E25D47"/>
    <w:rsid w:val="00E2660E"/>
    <w:rsid w:val="00E26988"/>
    <w:rsid w:val="00E26C0A"/>
    <w:rsid w:val="00E270CC"/>
    <w:rsid w:val="00E272B7"/>
    <w:rsid w:val="00E272B9"/>
    <w:rsid w:val="00E273F3"/>
    <w:rsid w:val="00E27CD8"/>
    <w:rsid w:val="00E318D8"/>
    <w:rsid w:val="00E3331B"/>
    <w:rsid w:val="00E336BD"/>
    <w:rsid w:val="00E33E9F"/>
    <w:rsid w:val="00E3515D"/>
    <w:rsid w:val="00E36DAF"/>
    <w:rsid w:val="00E37F64"/>
    <w:rsid w:val="00E4047B"/>
    <w:rsid w:val="00E4047D"/>
    <w:rsid w:val="00E4076B"/>
    <w:rsid w:val="00E409F6"/>
    <w:rsid w:val="00E410F6"/>
    <w:rsid w:val="00E411C6"/>
    <w:rsid w:val="00E412C9"/>
    <w:rsid w:val="00E41355"/>
    <w:rsid w:val="00E41616"/>
    <w:rsid w:val="00E41D06"/>
    <w:rsid w:val="00E42567"/>
    <w:rsid w:val="00E42F4E"/>
    <w:rsid w:val="00E436E6"/>
    <w:rsid w:val="00E43DDF"/>
    <w:rsid w:val="00E440D8"/>
    <w:rsid w:val="00E44E81"/>
    <w:rsid w:val="00E459A2"/>
    <w:rsid w:val="00E45E48"/>
    <w:rsid w:val="00E4633B"/>
    <w:rsid w:val="00E464F1"/>
    <w:rsid w:val="00E4664F"/>
    <w:rsid w:val="00E467D9"/>
    <w:rsid w:val="00E46867"/>
    <w:rsid w:val="00E5038F"/>
    <w:rsid w:val="00E50437"/>
    <w:rsid w:val="00E50839"/>
    <w:rsid w:val="00E50842"/>
    <w:rsid w:val="00E520E7"/>
    <w:rsid w:val="00E52623"/>
    <w:rsid w:val="00E52989"/>
    <w:rsid w:val="00E551DE"/>
    <w:rsid w:val="00E56BE1"/>
    <w:rsid w:val="00E575A4"/>
    <w:rsid w:val="00E575AC"/>
    <w:rsid w:val="00E579BF"/>
    <w:rsid w:val="00E57BF6"/>
    <w:rsid w:val="00E57E00"/>
    <w:rsid w:val="00E57E8C"/>
    <w:rsid w:val="00E602CE"/>
    <w:rsid w:val="00E6162C"/>
    <w:rsid w:val="00E616FB"/>
    <w:rsid w:val="00E61E06"/>
    <w:rsid w:val="00E62A87"/>
    <w:rsid w:val="00E62B57"/>
    <w:rsid w:val="00E63E5F"/>
    <w:rsid w:val="00E65E47"/>
    <w:rsid w:val="00E66285"/>
    <w:rsid w:val="00E662B8"/>
    <w:rsid w:val="00E718E1"/>
    <w:rsid w:val="00E71B86"/>
    <w:rsid w:val="00E7332A"/>
    <w:rsid w:val="00E73510"/>
    <w:rsid w:val="00E73B6D"/>
    <w:rsid w:val="00E745BE"/>
    <w:rsid w:val="00E74806"/>
    <w:rsid w:val="00E75896"/>
    <w:rsid w:val="00E75A32"/>
    <w:rsid w:val="00E76E07"/>
    <w:rsid w:val="00E77255"/>
    <w:rsid w:val="00E77D0E"/>
    <w:rsid w:val="00E80090"/>
    <w:rsid w:val="00E807DE"/>
    <w:rsid w:val="00E80F02"/>
    <w:rsid w:val="00E810E0"/>
    <w:rsid w:val="00E8205E"/>
    <w:rsid w:val="00E83AC8"/>
    <w:rsid w:val="00E84352"/>
    <w:rsid w:val="00E85257"/>
    <w:rsid w:val="00E8760B"/>
    <w:rsid w:val="00E9066B"/>
    <w:rsid w:val="00E9095F"/>
    <w:rsid w:val="00E909A3"/>
    <w:rsid w:val="00E925F1"/>
    <w:rsid w:val="00E933FA"/>
    <w:rsid w:val="00E93580"/>
    <w:rsid w:val="00E94AB2"/>
    <w:rsid w:val="00E94F6B"/>
    <w:rsid w:val="00E952E3"/>
    <w:rsid w:val="00E96175"/>
    <w:rsid w:val="00E97B7F"/>
    <w:rsid w:val="00EA02F9"/>
    <w:rsid w:val="00EA0DF7"/>
    <w:rsid w:val="00EA1401"/>
    <w:rsid w:val="00EA25FE"/>
    <w:rsid w:val="00EA2662"/>
    <w:rsid w:val="00EA27F4"/>
    <w:rsid w:val="00EA4222"/>
    <w:rsid w:val="00EA45F8"/>
    <w:rsid w:val="00EA501E"/>
    <w:rsid w:val="00EA68DF"/>
    <w:rsid w:val="00EB00F5"/>
    <w:rsid w:val="00EB1A93"/>
    <w:rsid w:val="00EB23E6"/>
    <w:rsid w:val="00EB2618"/>
    <w:rsid w:val="00EB3E8A"/>
    <w:rsid w:val="00EB5F72"/>
    <w:rsid w:val="00EB5FF9"/>
    <w:rsid w:val="00EB7D98"/>
    <w:rsid w:val="00EB7DC7"/>
    <w:rsid w:val="00EC04FB"/>
    <w:rsid w:val="00EC1236"/>
    <w:rsid w:val="00EC25B7"/>
    <w:rsid w:val="00EC288B"/>
    <w:rsid w:val="00EC2B0E"/>
    <w:rsid w:val="00EC4FF9"/>
    <w:rsid w:val="00EC50E3"/>
    <w:rsid w:val="00ED03AB"/>
    <w:rsid w:val="00ED0926"/>
    <w:rsid w:val="00ED18AB"/>
    <w:rsid w:val="00ED2020"/>
    <w:rsid w:val="00ED209D"/>
    <w:rsid w:val="00ED2309"/>
    <w:rsid w:val="00ED2340"/>
    <w:rsid w:val="00ED3346"/>
    <w:rsid w:val="00ED3CD0"/>
    <w:rsid w:val="00ED4110"/>
    <w:rsid w:val="00ED4883"/>
    <w:rsid w:val="00ED4E39"/>
    <w:rsid w:val="00ED584C"/>
    <w:rsid w:val="00ED7B08"/>
    <w:rsid w:val="00EE02E2"/>
    <w:rsid w:val="00EE0A4D"/>
    <w:rsid w:val="00EE1505"/>
    <w:rsid w:val="00EE1B8B"/>
    <w:rsid w:val="00EE2BC5"/>
    <w:rsid w:val="00EE307C"/>
    <w:rsid w:val="00EE323C"/>
    <w:rsid w:val="00EE3E2F"/>
    <w:rsid w:val="00EE525D"/>
    <w:rsid w:val="00EE54DE"/>
    <w:rsid w:val="00EE5C14"/>
    <w:rsid w:val="00EE5C92"/>
    <w:rsid w:val="00EE69E6"/>
    <w:rsid w:val="00EE6A0B"/>
    <w:rsid w:val="00EF084F"/>
    <w:rsid w:val="00EF0944"/>
    <w:rsid w:val="00EF0ED1"/>
    <w:rsid w:val="00EF0EFF"/>
    <w:rsid w:val="00EF13EB"/>
    <w:rsid w:val="00EF18D9"/>
    <w:rsid w:val="00EF2DFE"/>
    <w:rsid w:val="00EF50B5"/>
    <w:rsid w:val="00EF5798"/>
    <w:rsid w:val="00EF628B"/>
    <w:rsid w:val="00EF710C"/>
    <w:rsid w:val="00EF71D2"/>
    <w:rsid w:val="00EF78EF"/>
    <w:rsid w:val="00EF78F9"/>
    <w:rsid w:val="00EF795A"/>
    <w:rsid w:val="00F001BA"/>
    <w:rsid w:val="00F00A64"/>
    <w:rsid w:val="00F013F9"/>
    <w:rsid w:val="00F01E0B"/>
    <w:rsid w:val="00F01F52"/>
    <w:rsid w:val="00F02290"/>
    <w:rsid w:val="00F02A18"/>
    <w:rsid w:val="00F03EA4"/>
    <w:rsid w:val="00F043CB"/>
    <w:rsid w:val="00F04551"/>
    <w:rsid w:val="00F100C4"/>
    <w:rsid w:val="00F1016C"/>
    <w:rsid w:val="00F10A99"/>
    <w:rsid w:val="00F117AE"/>
    <w:rsid w:val="00F11F6D"/>
    <w:rsid w:val="00F121A8"/>
    <w:rsid w:val="00F12930"/>
    <w:rsid w:val="00F1324A"/>
    <w:rsid w:val="00F13A68"/>
    <w:rsid w:val="00F13ED0"/>
    <w:rsid w:val="00F14276"/>
    <w:rsid w:val="00F179A4"/>
    <w:rsid w:val="00F17AD2"/>
    <w:rsid w:val="00F203E8"/>
    <w:rsid w:val="00F206BE"/>
    <w:rsid w:val="00F20B91"/>
    <w:rsid w:val="00F211B4"/>
    <w:rsid w:val="00F217AE"/>
    <w:rsid w:val="00F2216D"/>
    <w:rsid w:val="00F23431"/>
    <w:rsid w:val="00F234D9"/>
    <w:rsid w:val="00F23FE0"/>
    <w:rsid w:val="00F24036"/>
    <w:rsid w:val="00F24291"/>
    <w:rsid w:val="00F248D8"/>
    <w:rsid w:val="00F253B6"/>
    <w:rsid w:val="00F25939"/>
    <w:rsid w:val="00F25A9F"/>
    <w:rsid w:val="00F2746A"/>
    <w:rsid w:val="00F278A9"/>
    <w:rsid w:val="00F302B5"/>
    <w:rsid w:val="00F3087F"/>
    <w:rsid w:val="00F31522"/>
    <w:rsid w:val="00F319B4"/>
    <w:rsid w:val="00F32505"/>
    <w:rsid w:val="00F32830"/>
    <w:rsid w:val="00F32883"/>
    <w:rsid w:val="00F32BB5"/>
    <w:rsid w:val="00F33D36"/>
    <w:rsid w:val="00F3457F"/>
    <w:rsid w:val="00F34E5E"/>
    <w:rsid w:val="00F35B10"/>
    <w:rsid w:val="00F3669B"/>
    <w:rsid w:val="00F36A39"/>
    <w:rsid w:val="00F378C6"/>
    <w:rsid w:val="00F402CB"/>
    <w:rsid w:val="00F4052D"/>
    <w:rsid w:val="00F41012"/>
    <w:rsid w:val="00F43223"/>
    <w:rsid w:val="00F43E81"/>
    <w:rsid w:val="00F442AB"/>
    <w:rsid w:val="00F44AEF"/>
    <w:rsid w:val="00F45439"/>
    <w:rsid w:val="00F4644B"/>
    <w:rsid w:val="00F4652D"/>
    <w:rsid w:val="00F476A3"/>
    <w:rsid w:val="00F50473"/>
    <w:rsid w:val="00F506E9"/>
    <w:rsid w:val="00F51199"/>
    <w:rsid w:val="00F51388"/>
    <w:rsid w:val="00F52760"/>
    <w:rsid w:val="00F528C1"/>
    <w:rsid w:val="00F540C5"/>
    <w:rsid w:val="00F5548F"/>
    <w:rsid w:val="00F55508"/>
    <w:rsid w:val="00F55ED2"/>
    <w:rsid w:val="00F561D1"/>
    <w:rsid w:val="00F57F21"/>
    <w:rsid w:val="00F60346"/>
    <w:rsid w:val="00F603F0"/>
    <w:rsid w:val="00F61485"/>
    <w:rsid w:val="00F61CAB"/>
    <w:rsid w:val="00F62282"/>
    <w:rsid w:val="00F62D81"/>
    <w:rsid w:val="00F630BE"/>
    <w:rsid w:val="00F636E1"/>
    <w:rsid w:val="00F63A6F"/>
    <w:rsid w:val="00F63D35"/>
    <w:rsid w:val="00F6464B"/>
    <w:rsid w:val="00F648D1"/>
    <w:rsid w:val="00F64E13"/>
    <w:rsid w:val="00F6524C"/>
    <w:rsid w:val="00F655C4"/>
    <w:rsid w:val="00F65FD4"/>
    <w:rsid w:val="00F66B06"/>
    <w:rsid w:val="00F66B12"/>
    <w:rsid w:val="00F66C84"/>
    <w:rsid w:val="00F66CA6"/>
    <w:rsid w:val="00F67584"/>
    <w:rsid w:val="00F6771C"/>
    <w:rsid w:val="00F70A0D"/>
    <w:rsid w:val="00F70D28"/>
    <w:rsid w:val="00F72473"/>
    <w:rsid w:val="00F72E5E"/>
    <w:rsid w:val="00F73816"/>
    <w:rsid w:val="00F73D4F"/>
    <w:rsid w:val="00F74093"/>
    <w:rsid w:val="00F746B6"/>
    <w:rsid w:val="00F75CC5"/>
    <w:rsid w:val="00F77218"/>
    <w:rsid w:val="00F806B3"/>
    <w:rsid w:val="00F80E2C"/>
    <w:rsid w:val="00F8642A"/>
    <w:rsid w:val="00F86E64"/>
    <w:rsid w:val="00F874B3"/>
    <w:rsid w:val="00F8789D"/>
    <w:rsid w:val="00F92075"/>
    <w:rsid w:val="00F93839"/>
    <w:rsid w:val="00F93F95"/>
    <w:rsid w:val="00F9465A"/>
    <w:rsid w:val="00F946CE"/>
    <w:rsid w:val="00F94B8C"/>
    <w:rsid w:val="00F94ED6"/>
    <w:rsid w:val="00F95410"/>
    <w:rsid w:val="00F95B8B"/>
    <w:rsid w:val="00F96862"/>
    <w:rsid w:val="00F96984"/>
    <w:rsid w:val="00FA06BB"/>
    <w:rsid w:val="00FA0715"/>
    <w:rsid w:val="00FA0D48"/>
    <w:rsid w:val="00FA161F"/>
    <w:rsid w:val="00FA19DB"/>
    <w:rsid w:val="00FA2927"/>
    <w:rsid w:val="00FA37BC"/>
    <w:rsid w:val="00FA5640"/>
    <w:rsid w:val="00FA5FD3"/>
    <w:rsid w:val="00FA67E6"/>
    <w:rsid w:val="00FA71A2"/>
    <w:rsid w:val="00FA7B8B"/>
    <w:rsid w:val="00FB02BF"/>
    <w:rsid w:val="00FB02CC"/>
    <w:rsid w:val="00FB0F37"/>
    <w:rsid w:val="00FB1873"/>
    <w:rsid w:val="00FB1D9F"/>
    <w:rsid w:val="00FB2205"/>
    <w:rsid w:val="00FB309C"/>
    <w:rsid w:val="00FB312F"/>
    <w:rsid w:val="00FB495C"/>
    <w:rsid w:val="00FB500E"/>
    <w:rsid w:val="00FB501B"/>
    <w:rsid w:val="00FB6965"/>
    <w:rsid w:val="00FB722C"/>
    <w:rsid w:val="00FC0492"/>
    <w:rsid w:val="00FC0981"/>
    <w:rsid w:val="00FC1993"/>
    <w:rsid w:val="00FC382E"/>
    <w:rsid w:val="00FC48EB"/>
    <w:rsid w:val="00FD2009"/>
    <w:rsid w:val="00FD34F6"/>
    <w:rsid w:val="00FD46DE"/>
    <w:rsid w:val="00FD599D"/>
    <w:rsid w:val="00FD6AE0"/>
    <w:rsid w:val="00FE19A1"/>
    <w:rsid w:val="00FE2603"/>
    <w:rsid w:val="00FE2640"/>
    <w:rsid w:val="00FE3298"/>
    <w:rsid w:val="00FE379D"/>
    <w:rsid w:val="00FE3A07"/>
    <w:rsid w:val="00FE3E15"/>
    <w:rsid w:val="00FE51DF"/>
    <w:rsid w:val="00FE591F"/>
    <w:rsid w:val="00FE5A91"/>
    <w:rsid w:val="00FE73F0"/>
    <w:rsid w:val="00FE7F0F"/>
    <w:rsid w:val="00FF009A"/>
    <w:rsid w:val="00FF01C8"/>
    <w:rsid w:val="00FF10D3"/>
    <w:rsid w:val="00FF10E3"/>
    <w:rsid w:val="00FF1F20"/>
    <w:rsid w:val="00FF230A"/>
    <w:rsid w:val="00FF47A3"/>
    <w:rsid w:val="00FF5464"/>
    <w:rsid w:val="00FF5AD2"/>
    <w:rsid w:val="00FF667F"/>
    <w:rsid w:val="00FF66B9"/>
    <w:rsid w:val="00FF6D6E"/>
    <w:rsid w:val="01B4469D"/>
    <w:rsid w:val="02263B0E"/>
    <w:rsid w:val="02982F7F"/>
    <w:rsid w:val="03977665"/>
    <w:rsid w:val="03C69EF6"/>
    <w:rsid w:val="04055575"/>
    <w:rsid w:val="041C6B1A"/>
    <w:rsid w:val="058AB7A8"/>
    <w:rsid w:val="059FE0ED"/>
    <w:rsid w:val="061BB79C"/>
    <w:rsid w:val="062E53EC"/>
    <w:rsid w:val="0638227E"/>
    <w:rsid w:val="0645C443"/>
    <w:rsid w:val="0668366F"/>
    <w:rsid w:val="068A23C9"/>
    <w:rsid w:val="071F21CF"/>
    <w:rsid w:val="078D24C9"/>
    <w:rsid w:val="078DF818"/>
    <w:rsid w:val="07B6607D"/>
    <w:rsid w:val="07BE04B4"/>
    <w:rsid w:val="0805C77F"/>
    <w:rsid w:val="089A1019"/>
    <w:rsid w:val="089BD586"/>
    <w:rsid w:val="090DC9F7"/>
    <w:rsid w:val="099F3FB9"/>
    <w:rsid w:val="0A0A43BE"/>
    <w:rsid w:val="0B07222C"/>
    <w:rsid w:val="0C231F8E"/>
    <w:rsid w:val="0CEE7541"/>
    <w:rsid w:val="0CF88CE5"/>
    <w:rsid w:val="0DFFC485"/>
    <w:rsid w:val="0E06B0B8"/>
    <w:rsid w:val="0EDD1D69"/>
    <w:rsid w:val="0EFC9EBA"/>
    <w:rsid w:val="0F42A403"/>
    <w:rsid w:val="0F6E932B"/>
    <w:rsid w:val="0FE0879C"/>
    <w:rsid w:val="1014DA31"/>
    <w:rsid w:val="1044FFDC"/>
    <w:rsid w:val="110115D4"/>
    <w:rsid w:val="11037320"/>
    <w:rsid w:val="1118E1FF"/>
    <w:rsid w:val="1173E59E"/>
    <w:rsid w:val="1193C715"/>
    <w:rsid w:val="1260A586"/>
    <w:rsid w:val="126ED2AE"/>
    <w:rsid w:val="128306D7"/>
    <w:rsid w:val="1334C692"/>
    <w:rsid w:val="13637415"/>
    <w:rsid w:val="13A06DAC"/>
    <w:rsid w:val="13BB7D92"/>
    <w:rsid w:val="153DE69D"/>
    <w:rsid w:val="1558F87F"/>
    <w:rsid w:val="155D1D18"/>
    <w:rsid w:val="157FB563"/>
    <w:rsid w:val="15CFFC36"/>
    <w:rsid w:val="15E42DA3"/>
    <w:rsid w:val="16562214"/>
    <w:rsid w:val="16E471A8"/>
    <w:rsid w:val="170035DE"/>
    <w:rsid w:val="17A1283C"/>
    <w:rsid w:val="17BE0487"/>
    <w:rsid w:val="18426FE2"/>
    <w:rsid w:val="186A0539"/>
    <w:rsid w:val="1971A61C"/>
    <w:rsid w:val="1A4B9EA2"/>
    <w:rsid w:val="1AC023AE"/>
    <w:rsid w:val="1AF77649"/>
    <w:rsid w:val="1B299337"/>
    <w:rsid w:val="1B97DFE0"/>
    <w:rsid w:val="1BB38115"/>
    <w:rsid w:val="1C2B5C0D"/>
    <w:rsid w:val="1C729C0C"/>
    <w:rsid w:val="1D28DFB9"/>
    <w:rsid w:val="1D99B5F6"/>
    <w:rsid w:val="1EA59370"/>
    <w:rsid w:val="1ECFB460"/>
    <w:rsid w:val="1F05E9D2"/>
    <w:rsid w:val="1FFA0FFD"/>
    <w:rsid w:val="205DDD56"/>
    <w:rsid w:val="20D024F4"/>
    <w:rsid w:val="2110E016"/>
    <w:rsid w:val="21771ED1"/>
    <w:rsid w:val="219E44BE"/>
    <w:rsid w:val="21E4249E"/>
    <w:rsid w:val="21F4C8F8"/>
    <w:rsid w:val="2256190F"/>
    <w:rsid w:val="2302A576"/>
    <w:rsid w:val="234D1DF5"/>
    <w:rsid w:val="23598342"/>
    <w:rsid w:val="239E7A31"/>
    <w:rsid w:val="23A80871"/>
    <w:rsid w:val="246DCD52"/>
    <w:rsid w:val="2490D5F8"/>
    <w:rsid w:val="24D85FC8"/>
    <w:rsid w:val="25785115"/>
    <w:rsid w:val="25A81BB6"/>
    <w:rsid w:val="264EBDC6"/>
    <w:rsid w:val="265206AC"/>
    <w:rsid w:val="2793F6BF"/>
    <w:rsid w:val="27AC7C0E"/>
    <w:rsid w:val="2858BC0F"/>
    <w:rsid w:val="28DFBC78"/>
    <w:rsid w:val="2980448D"/>
    <w:rsid w:val="2A5A07D1"/>
    <w:rsid w:val="2A7140AC"/>
    <w:rsid w:val="2A7B8CD9"/>
    <w:rsid w:val="2AA0B3BE"/>
    <w:rsid w:val="2AADA3B1"/>
    <w:rsid w:val="2AE00E1F"/>
    <w:rsid w:val="2B095EAD"/>
    <w:rsid w:val="2B177EDC"/>
    <w:rsid w:val="2BE0A22D"/>
    <w:rsid w:val="2C5FDFFE"/>
    <w:rsid w:val="2DFD2B9F"/>
    <w:rsid w:val="2F28C19B"/>
    <w:rsid w:val="2F4DA2BC"/>
    <w:rsid w:val="2FE3681B"/>
    <w:rsid w:val="2FFC5FAD"/>
    <w:rsid w:val="30408B48"/>
    <w:rsid w:val="305A06ED"/>
    <w:rsid w:val="307B2862"/>
    <w:rsid w:val="30E515F3"/>
    <w:rsid w:val="30EACE5D"/>
    <w:rsid w:val="3158C6BF"/>
    <w:rsid w:val="322F3370"/>
    <w:rsid w:val="32700F92"/>
    <w:rsid w:val="32EDA6B4"/>
    <w:rsid w:val="33329DA3"/>
    <w:rsid w:val="3340BB46"/>
    <w:rsid w:val="33AEEFE0"/>
    <w:rsid w:val="347D638E"/>
    <w:rsid w:val="353653E1"/>
    <w:rsid w:val="35A7B054"/>
    <w:rsid w:val="35B2BB8D"/>
    <w:rsid w:val="35C6B370"/>
    <w:rsid w:val="3687C67D"/>
    <w:rsid w:val="374DA20A"/>
    <w:rsid w:val="37B98FF3"/>
    <w:rsid w:val="384E7B66"/>
    <w:rsid w:val="393643AA"/>
    <w:rsid w:val="39A8381B"/>
    <w:rsid w:val="3AE6F674"/>
    <w:rsid w:val="3B101A8E"/>
    <w:rsid w:val="3B1D2A84"/>
    <w:rsid w:val="3BD4945A"/>
    <w:rsid w:val="3C285605"/>
    <w:rsid w:val="3C399EA8"/>
    <w:rsid w:val="3C7947C9"/>
    <w:rsid w:val="3CA4FA83"/>
    <w:rsid w:val="3CF98D7E"/>
    <w:rsid w:val="3D9DB4A9"/>
    <w:rsid w:val="3E043345"/>
    <w:rsid w:val="3EA11EDC"/>
    <w:rsid w:val="3F05971C"/>
    <w:rsid w:val="3F778B8D"/>
    <w:rsid w:val="3FE1A73A"/>
    <w:rsid w:val="4029141A"/>
    <w:rsid w:val="40E2496F"/>
    <w:rsid w:val="42645B66"/>
    <w:rsid w:val="44A03CEF"/>
    <w:rsid w:val="44F62EE0"/>
    <w:rsid w:val="4500AD8A"/>
    <w:rsid w:val="451A39E9"/>
    <w:rsid w:val="4546DEFF"/>
    <w:rsid w:val="45D854C1"/>
    <w:rsid w:val="46A7F5AC"/>
    <w:rsid w:val="46F09038"/>
    <w:rsid w:val="47C6FCE9"/>
    <w:rsid w:val="47E423E0"/>
    <w:rsid w:val="4896F010"/>
    <w:rsid w:val="48CA671C"/>
    <w:rsid w:val="4900448D"/>
    <w:rsid w:val="4926B75F"/>
    <w:rsid w:val="4971449B"/>
    <w:rsid w:val="49D75F8F"/>
    <w:rsid w:val="4A20A41D"/>
    <w:rsid w:val="4AD13B82"/>
    <w:rsid w:val="4B826F03"/>
    <w:rsid w:val="4B88CB7D"/>
    <w:rsid w:val="4B9A30FB"/>
    <w:rsid w:val="4E0516F9"/>
    <w:rsid w:val="4E6C36D4"/>
    <w:rsid w:val="4EA8350E"/>
    <w:rsid w:val="4EABD34C"/>
    <w:rsid w:val="4EF5891D"/>
    <w:rsid w:val="4EF6FEA0"/>
    <w:rsid w:val="4F6A0AB9"/>
    <w:rsid w:val="4FB1F605"/>
    <w:rsid w:val="4FF10097"/>
    <w:rsid w:val="505C09CF"/>
    <w:rsid w:val="50DB2C0E"/>
    <w:rsid w:val="51190979"/>
    <w:rsid w:val="51CAC60A"/>
    <w:rsid w:val="53357E22"/>
    <w:rsid w:val="5352A519"/>
    <w:rsid w:val="536AE750"/>
    <w:rsid w:val="53EAB011"/>
    <w:rsid w:val="5426ECB0"/>
    <w:rsid w:val="55F1BC8C"/>
    <w:rsid w:val="5684B3AA"/>
    <w:rsid w:val="56F389F3"/>
    <w:rsid w:val="5778118C"/>
    <w:rsid w:val="58B886DE"/>
    <w:rsid w:val="58F7C4A2"/>
    <w:rsid w:val="596DDD5B"/>
    <w:rsid w:val="59964756"/>
    <w:rsid w:val="5A324DF2"/>
    <w:rsid w:val="5A3A671B"/>
    <w:rsid w:val="5B701E3A"/>
    <w:rsid w:val="5B94E334"/>
    <w:rsid w:val="5B9D1BBC"/>
    <w:rsid w:val="5C7090B8"/>
    <w:rsid w:val="5D1DCBCD"/>
    <w:rsid w:val="5DFDB855"/>
    <w:rsid w:val="5E623095"/>
    <w:rsid w:val="6086EB9E"/>
    <w:rsid w:val="615442F0"/>
    <w:rsid w:val="618B3871"/>
    <w:rsid w:val="61B03F40"/>
    <w:rsid w:val="62106498"/>
    <w:rsid w:val="622B7074"/>
    <w:rsid w:val="626A240D"/>
    <w:rsid w:val="6290EB8D"/>
    <w:rsid w:val="62C9A194"/>
    <w:rsid w:val="62D0DB1E"/>
    <w:rsid w:val="635B1756"/>
    <w:rsid w:val="63622CE4"/>
    <w:rsid w:val="646BEEAC"/>
    <w:rsid w:val="64E7E0C2"/>
    <w:rsid w:val="652E3A3C"/>
    <w:rsid w:val="652EF420"/>
    <w:rsid w:val="65476299"/>
    <w:rsid w:val="6549BF7E"/>
    <w:rsid w:val="658FB9BB"/>
    <w:rsid w:val="65BBB3EF"/>
    <w:rsid w:val="65DB3540"/>
    <w:rsid w:val="6668FBF2"/>
    <w:rsid w:val="670D05F5"/>
    <w:rsid w:val="67338F33"/>
    <w:rsid w:val="677D9166"/>
    <w:rsid w:val="67B50C24"/>
    <w:rsid w:val="67CF98A3"/>
    <w:rsid w:val="6898F506"/>
    <w:rsid w:val="68C71FE9"/>
    <w:rsid w:val="6B011983"/>
    <w:rsid w:val="6B1912F0"/>
    <w:rsid w:val="6B2318B4"/>
    <w:rsid w:val="6C1C7D23"/>
    <w:rsid w:val="6C70C0B1"/>
    <w:rsid w:val="6D394C21"/>
    <w:rsid w:val="6DC2DE6A"/>
    <w:rsid w:val="6E1CA52E"/>
    <w:rsid w:val="6E3822CD"/>
    <w:rsid w:val="6EA5D8A9"/>
    <w:rsid w:val="6FE3AFFD"/>
    <w:rsid w:val="700CDE28"/>
    <w:rsid w:val="708218AC"/>
    <w:rsid w:val="711563E4"/>
    <w:rsid w:val="7179DC24"/>
    <w:rsid w:val="71BBAAEA"/>
    <w:rsid w:val="71EBD095"/>
    <w:rsid w:val="73040C0C"/>
    <w:rsid w:val="74529F48"/>
    <w:rsid w:val="747FD981"/>
    <w:rsid w:val="756871A5"/>
    <w:rsid w:val="758D5FEB"/>
    <w:rsid w:val="759015C7"/>
    <w:rsid w:val="7711C1CD"/>
    <w:rsid w:val="77340716"/>
    <w:rsid w:val="77BD622E"/>
    <w:rsid w:val="78728131"/>
    <w:rsid w:val="7907E4E4"/>
    <w:rsid w:val="79F64B02"/>
    <w:rsid w:val="7A8A75B6"/>
    <w:rsid w:val="7B807AEA"/>
    <w:rsid w:val="7B9A5C12"/>
    <w:rsid w:val="7CF5E38F"/>
    <w:rsid w:val="7D2D544C"/>
    <w:rsid w:val="7D40CE45"/>
    <w:rsid w:val="7F040307"/>
    <w:rsid w:val="7F5AA797"/>
    <w:rsid w:val="7F75F778"/>
    <w:rsid w:val="7FA61D23"/>
    <w:rsid w:val="7FCA70C1"/>
    <w:rsid w:val="7FDA6FB8"/>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0ECB3DC"/>
  <w15:docId w15:val="{34923D72-B309-4D39-8C52-E2338A1AF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1" w:defUIPriority="99" w:defSemiHidden="0" w:defUnhideWhenUsed="0" w:defQFormat="0" w:count="376">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semiHidden="1" w:uiPriority="71"/>
    <w:lsdException w:name="List Paragraph" w:locked="0" w:uiPriority="34" w:qFormat="1"/>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semiHidden="1" w:uiPriority="70" w:unhideWhenUsed="1"/>
    <w:lsdException w:name="TOC Heading" w:locked="0" w:semiHidden="1" w:uiPriority="39" w:unhideWhenUsed="1" w:qFormat="1"/>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rsid w:val="00752E9C"/>
    <w:rPr>
      <w:lang w:val="en-GB"/>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eastAsiaTheme="majorEastAsia" w:hAnsi="Arial" w:cstheme="majorBidi"/>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CC28D2"/>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locked/>
    <w:rsid w:val="00266EE5"/>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locked/>
    <w:rsid w:val="0067758B"/>
    <w:pPr>
      <w:widowControl w:val="0"/>
      <w:autoSpaceDE w:val="0"/>
      <w:autoSpaceDN w:val="0"/>
      <w:adjustRightInd w:val="0"/>
      <w:spacing w:line="288" w:lineRule="auto"/>
      <w:textAlignment w:val="center"/>
    </w:pPr>
    <w:rPr>
      <w:rFonts w:ascii="RdgSwift-Regular" w:hAnsi="RdgSwift-Regular" w:cs="RdgSwift-Regular"/>
      <w:color w:val="000000"/>
      <w:sz w:val="20"/>
      <w:szCs w:val="24"/>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basedOn w:val="DefaultParagraphFont"/>
    <w:uiPriority w:val="99"/>
    <w:unhideWhenUsed/>
    <w:qFormat/>
    <w:rsid w:val="003A3B83"/>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basedOn w:val="DefaultParagraphFont"/>
    <w:link w:val="Footer"/>
    <w:uiPriority w:val="99"/>
    <w:rsid w:val="00B7335E"/>
    <w:rPr>
      <w:sz w:val="20"/>
      <w:lang w:val="en-GB"/>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locked/>
    <w:rsid w:val="00A1272A"/>
  </w:style>
  <w:style w:type="character" w:styleId="PlaceholderText">
    <w:name w:val="Placeholder Text"/>
    <w:basedOn w:val="DefaultParagraphFon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basedOn w:val="DefaultParagraphFont"/>
    <w:link w:val="BalloonText"/>
    <w:uiPriority w:val="99"/>
    <w:semiHidden/>
    <w:rsid w:val="00256D46"/>
    <w:rPr>
      <w:rFonts w:ascii="Tahoma" w:hAnsi="Tahoma" w:cs="Tahoma"/>
      <w:sz w:val="16"/>
      <w:szCs w:val="16"/>
      <w:lang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3437D"/>
    <w:rPr>
      <w:rFonts w:ascii="Arial" w:eastAsiaTheme="majorEastAsia" w:hAnsi="Arial" w:cstheme="majorBidi"/>
      <w:b/>
      <w:bCs/>
      <w:color w:val="0070C0"/>
      <w:sz w:val="36"/>
      <w:szCs w:val="28"/>
    </w:rPr>
  </w:style>
  <w:style w:type="character" w:customStyle="1" w:styleId="Heading2Char">
    <w:name w:val="Heading 2 Char"/>
    <w:basedOn w:val="DefaultParagraphFont"/>
    <w:link w:val="Heading2"/>
    <w:uiPriority w:val="9"/>
    <w:rsid w:val="001208B2"/>
    <w:rPr>
      <w:rFonts w:ascii="HelveticaNeue-Bold" w:eastAsiaTheme="majorEastAsia" w:hAnsi="HelveticaNeue-Bold" w:cstheme="majorBidi"/>
      <w:b/>
      <w:bCs/>
      <w:color w:val="0070C0"/>
      <w:sz w:val="32"/>
      <w:szCs w:val="32"/>
    </w:rPr>
  </w:style>
  <w:style w:type="character" w:customStyle="1" w:styleId="Heading3Char">
    <w:name w:val="Heading 3 Char"/>
    <w:basedOn w:val="DefaultParagraphFont"/>
    <w:link w:val="Heading3"/>
    <w:uiPriority w:val="9"/>
    <w:rsid w:val="001208B2"/>
    <w:rPr>
      <w:rFonts w:ascii="HelveticaNeue-Bold" w:eastAsiaTheme="majorEastAsia" w:hAnsi="HelveticaNeue-Bold" w:cstheme="majorBidi"/>
      <w:b/>
      <w:bCs/>
      <w:color w:val="0070C0"/>
      <w:sz w:val="28"/>
      <w:szCs w:val="32"/>
    </w:rPr>
  </w:style>
  <w:style w:type="character" w:customStyle="1" w:styleId="Heading4Char">
    <w:name w:val="Heading 4 Char"/>
    <w:basedOn w:val="DefaultParagraphFont"/>
    <w:link w:val="Heading4"/>
    <w:uiPriority w:val="9"/>
    <w:rsid w:val="005A2759"/>
    <w:rPr>
      <w:rFonts w:ascii="Palatino Linotype" w:eastAsiaTheme="majorEastAsia" w:hAnsi="Palatino Linotype" w:cstheme="majorBidi"/>
      <w:bCs/>
      <w:color w:val="0070C0"/>
      <w:sz w:val="24"/>
      <w:szCs w:val="32"/>
      <w:lang w:val="en-GB"/>
    </w:rPr>
  </w:style>
  <w:style w:type="character" w:customStyle="1" w:styleId="Heading5Char">
    <w:name w:val="Heading 5 Char"/>
    <w:basedOn w:val="DefaultParagraphFont"/>
    <w:link w:val="Heading5"/>
    <w:uiPriority w:val="9"/>
    <w:semiHidden/>
    <w:rsid w:val="00CC28D2"/>
    <w:rPr>
      <w:rFonts w:ascii="Palatino Linotype" w:eastAsiaTheme="majorEastAsia" w:hAnsi="Palatino Linotype" w:cstheme="majorBidi"/>
      <w:b/>
      <w:bCs/>
      <w:color w:val="000000" w:themeColor="text1"/>
      <w:szCs w:val="32"/>
      <w:u w:val="single"/>
    </w:rPr>
  </w:style>
  <w:style w:type="character" w:customStyle="1" w:styleId="Heading6Char">
    <w:name w:val="Heading 6 Char"/>
    <w:basedOn w:val="DefaultParagraphFont"/>
    <w:link w:val="Heading6"/>
    <w:uiPriority w:val="9"/>
    <w:semiHidden/>
    <w:rsid w:val="00266EE5"/>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266EE5"/>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266EE5"/>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266EE5"/>
    <w:rPr>
      <w:rFonts w:asciiTheme="majorHAnsi" w:eastAsiaTheme="majorEastAsia" w:hAnsiTheme="majorHAnsi" w:cstheme="majorBidi"/>
      <w:i/>
      <w:iCs/>
      <w:spacing w:val="5"/>
      <w:sz w:val="20"/>
      <w:szCs w:val="20"/>
    </w:r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266EE5"/>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locked/>
    <w:rsid w:val="00266EE5"/>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266EE5"/>
    <w:rPr>
      <w:rFonts w:asciiTheme="majorHAnsi" w:eastAsiaTheme="majorEastAsia" w:hAnsiTheme="majorHAnsi" w:cstheme="majorBidi"/>
      <w:i/>
      <w:iCs/>
      <w:spacing w:val="13"/>
      <w:sz w:val="24"/>
      <w:szCs w:val="24"/>
    </w:rPr>
  </w:style>
  <w:style w:type="character" w:styleId="Strong">
    <w:name w:val="Strong"/>
    <w:uiPriority w:val="22"/>
    <w:locked/>
    <w:rsid w:val="00266EE5"/>
    <w:rPr>
      <w:b/>
      <w:bCs/>
    </w:rPr>
  </w:style>
  <w:style w:type="character" w:styleId="Emphasis">
    <w:name w:val="Emphasis"/>
    <w:uiPriority w:val="20"/>
    <w:locked/>
    <w:rsid w:val="00266EE5"/>
    <w:rPr>
      <w:b/>
      <w:bCs/>
      <w:i/>
      <w:iCs/>
      <w:spacing w:val="10"/>
      <w:bdr w:val="none" w:sz="0" w:space="0" w:color="auto"/>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aliases w:val="OBC Bullet,List Paragraph11,List Paragrap,Colorful List - Accent 12,Bullet Styl,Bullet,Numbered Para 1,Dot pt,No Spacing1,List Paragraph Char Char Char,Indicator Text,List Paragraph1,Bullet Points,MAIN CONTENT,Bullet 1,List Paragraph12,L"/>
    <w:basedOn w:val="Normal"/>
    <w:link w:val="ListParagraphChar"/>
    <w:uiPriority w:val="34"/>
    <w:qFormat/>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basedOn w:val="DefaultParagraphFont"/>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basedOn w:val="DefaultParagraphFont"/>
    <w:uiPriority w:val="1"/>
    <w:locked/>
    <w:rsid w:val="005C27D3"/>
    <w:rPr>
      <w:caps/>
      <w:sz w:val="24"/>
    </w:rPr>
  </w:style>
  <w:style w:type="character" w:customStyle="1" w:styleId="CapitalisedStyle">
    <w:name w:val="Capitalised Style"/>
    <w:basedOn w:val="DefaultParagraphFont"/>
    <w:uiPriority w:val="1"/>
    <w:locked/>
    <w:rsid w:val="005C27D3"/>
    <w:rPr>
      <w:caps/>
    </w:rPr>
  </w:style>
  <w:style w:type="character" w:customStyle="1" w:styleId="CapitalisedStyle1">
    <w:name w:val="Capitalised Style 1"/>
    <w:basedOn w:val="DefaultParagraphFont"/>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rsid w:val="003A3B83"/>
    <w:rPr>
      <w:sz w:val="18"/>
      <w:szCs w:val="20"/>
      <w:lang w:val="en-GB"/>
    </w:rPr>
  </w:style>
  <w:style w:type="paragraph" w:styleId="TOC1">
    <w:name w:val="toc 1"/>
    <w:basedOn w:val="Normal"/>
    <w:next w:val="Normal"/>
    <w:autoRedefine/>
    <w:uiPriority w:val="39"/>
    <w:unhideWhenUsed/>
    <w:rsid w:val="003739D1"/>
    <w:pPr>
      <w:tabs>
        <w:tab w:val="right" w:leader="dot" w:pos="9061"/>
      </w:tabs>
      <w:spacing w:before="120" w:after="120"/>
    </w:pPr>
    <w:rPr>
      <w:rFonts w:ascii="Palatino Linotype" w:hAnsi="Palatino Linotype"/>
      <w:b/>
      <w:bCs/>
      <w:noProof/>
      <w:sz w:val="26"/>
      <w:szCs w:val="26"/>
    </w:rPr>
  </w:style>
  <w:style w:type="paragraph" w:styleId="TOC2">
    <w:name w:val="toc 2"/>
    <w:basedOn w:val="Normal"/>
    <w:next w:val="Normal"/>
    <w:autoRedefine/>
    <w:uiPriority w:val="39"/>
    <w:unhideWhenUsed/>
    <w:rsid w:val="00FF10D3"/>
    <w:pPr>
      <w:spacing w:after="0"/>
    </w:pPr>
    <w:rPr>
      <w:rFonts w:ascii="Palatino Linotype" w:hAnsi="Palatino Linotype"/>
      <w:b/>
      <w:bCs/>
      <w:noProof/>
    </w:rPr>
  </w:style>
  <w:style w:type="paragraph" w:styleId="TOC3">
    <w:name w:val="toc 3"/>
    <w:basedOn w:val="Normal"/>
    <w:next w:val="Normal"/>
    <w:autoRedefine/>
    <w:uiPriority w:val="39"/>
    <w:unhideWhenUsed/>
    <w:rsid w:val="007E3F3C"/>
    <w:pPr>
      <w:tabs>
        <w:tab w:val="right" w:pos="9061"/>
      </w:tabs>
      <w:spacing w:after="0"/>
    </w:pPr>
    <w:rPr>
      <w:rFonts w:ascii="Palatino Linotype" w:hAnsi="Palatino Linotype"/>
      <w:b/>
      <w:bCs/>
      <w:iCs/>
      <w:noProof/>
      <w:sz w:val="24"/>
      <w:szCs w:val="24"/>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basedOn w:val="DefaultParagraphFont"/>
    <w:link w:val="NoParagraphStyle"/>
    <w:rsid w:val="0067758B"/>
    <w:rPr>
      <w:rFonts w:ascii="RdgSwift-Regular" w:hAnsi="RdgSwift-Regular" w:cs="RdgSwift-Regular"/>
      <w:color w:val="000000"/>
      <w:sz w:val="20"/>
      <w:szCs w:val="24"/>
    </w:rPr>
  </w:style>
  <w:style w:type="character" w:customStyle="1" w:styleId="ENHeading1CategoryChar">
    <w:name w:val="EN Heading (1) : Category Char"/>
    <w:basedOn w:val="NoParagraphStyleChar"/>
    <w:link w:val="ENHeading1Category"/>
    <w:uiPriority w:val="99"/>
    <w:rsid w:val="0013437D"/>
    <w:rPr>
      <w:rFonts w:ascii="Arial" w:hAnsi="Arial" w:cs="HelveticaNeue-Bold"/>
      <w:b/>
      <w:bCs/>
      <w:color w:val="0076BF"/>
      <w:sz w:val="36"/>
      <w:szCs w:val="36"/>
    </w:rPr>
  </w:style>
  <w:style w:type="character" w:customStyle="1" w:styleId="WhatthesenotesdoChar">
    <w:name w:val="Whatthesenotesdo Char"/>
    <w:basedOn w:val="ENHeading1CategoryChar"/>
    <w:link w:val="ENHeading1Unindexed"/>
    <w:rsid w:val="0013437D"/>
    <w:rPr>
      <w:rFonts w:ascii="Arial" w:hAnsi="Arial" w:cs="HelveticaNeue-Bold"/>
      <w:b/>
      <w:bCs/>
      <w:color w:val="0076BF"/>
      <w:sz w:val="32"/>
      <w:szCs w:val="36"/>
    </w:rPr>
  </w:style>
  <w:style w:type="paragraph" w:customStyle="1" w:styleId="TTableText">
    <w:name w:val="T: Table Text"/>
    <w:basedOn w:val="ENtabletext"/>
    <w:qFormat/>
    <w:rsid w:val="005A2759"/>
    <w:rPr>
      <w:sz w:val="16"/>
    </w:rPr>
  </w:style>
  <w:style w:type="character" w:customStyle="1" w:styleId="ToCHeadingChar">
    <w:name w:val="ToC Heading Char"/>
    <w:basedOn w:val="ENHeading1CategoryChar"/>
    <w:link w:val="TOCHeading1"/>
    <w:rsid w:val="001172FE"/>
    <w:rPr>
      <w:rFonts w:ascii="HelveticaNeue-Bold" w:hAnsi="HelveticaNeue-Bold" w:cs="HelveticaNeue-Bold"/>
      <w:b/>
      <w:bCs/>
      <w:color w:val="0076BF"/>
      <w:sz w:val="36"/>
      <w:szCs w:val="36"/>
    </w:rPr>
  </w:style>
  <w:style w:type="character" w:customStyle="1" w:styleId="Style3">
    <w:name w:val="Style3"/>
    <w:basedOn w:val="DefaultParagraphFont"/>
    <w:uiPriority w:val="1"/>
    <w:locked/>
    <w:rsid w:val="00604148"/>
    <w:rPr>
      <w:color w:val="808080" w:themeColor="background1" w:themeShade="80"/>
    </w:rPr>
  </w:style>
  <w:style w:type="character" w:customStyle="1" w:styleId="FooterText">
    <w:name w:val="Footer Text"/>
    <w:basedOn w:val="DefaultParagraphFont"/>
    <w:uiPriority w:val="1"/>
    <w:qFormat/>
    <w:locked/>
    <w:rsid w:val="00B7335E"/>
    <w:rPr>
      <w:rFonts w:asciiTheme="minorHAnsi" w:hAnsiTheme="minorHAns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basedOn w:val="NoParagraphStyleChar"/>
    <w:link w:val="MinisterialSign-offName"/>
    <w:uiPriority w:val="99"/>
    <w:rsid w:val="00146FE0"/>
    <w:rPr>
      <w:rFonts w:ascii="Palatino Linotype" w:hAnsi="Palatino Linotype" w:cs="PalatinoLinotype-Bold"/>
      <w:b/>
      <w:bCs/>
      <w:color w:val="000000"/>
      <w:sz w:val="20"/>
      <w:szCs w:val="24"/>
    </w:rPr>
  </w:style>
  <w:style w:type="character" w:customStyle="1" w:styleId="MinisterialSignoffChar">
    <w:name w:val="Ministerial Sign off Char"/>
    <w:basedOn w:val="MinisterialSign-offNameChar"/>
    <w:link w:val="MinisterialSignoff"/>
    <w:rsid w:val="00AA1AE3"/>
    <w:rPr>
      <w:rFonts w:ascii="PalatinoLinotype-Bold" w:hAnsi="PalatinoLinotype-Bold" w:cs="PalatinoLinotype-Bold"/>
      <w:b/>
      <w:bCs/>
      <w:color w:val="000000"/>
      <w:sz w:val="20"/>
      <w:szCs w:val="24"/>
    </w:rPr>
  </w:style>
  <w:style w:type="paragraph" w:customStyle="1" w:styleId="ParaNumbered">
    <w:name w:val="Para: Numbered"/>
    <w:basedOn w:val="ParaMainText"/>
    <w:link w:val="ParaNumberedChar"/>
    <w:qFormat/>
    <w:rsid w:val="0067758B"/>
    <w:pPr>
      <w:numPr>
        <w:numId w:val="9"/>
      </w:numPr>
      <w:spacing w:line="200" w:lineRule="atLeast"/>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basedOn w:val="NoParagraphStyleChar"/>
    <w:link w:val="ENBodyTextNumbered"/>
    <w:uiPriority w:val="99"/>
    <w:rsid w:val="00AE5693"/>
    <w:rPr>
      <w:rFonts w:ascii="Palatino Linotype" w:hAnsi="Palatino Linotype" w:cs="PalatinoLinotype-Roman"/>
      <w:color w:val="000000"/>
      <w:sz w:val="20"/>
      <w:szCs w:val="24"/>
    </w:rPr>
  </w:style>
  <w:style w:type="character" w:customStyle="1" w:styleId="ParaNumberedChar">
    <w:name w:val="Para: Numbered Char"/>
    <w:basedOn w:val="ENBodyTextNumberedChar"/>
    <w:link w:val="ParaNumbered"/>
    <w:rsid w:val="009A4422"/>
    <w:rPr>
      <w:rFonts w:ascii="Palatino Linotype" w:hAnsi="Palatino Linotype" w:cs="PalatinoLinotype-Roman"/>
      <w:color w:val="000000"/>
      <w:sz w:val="20"/>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basedOn w:val="NoParagraphStyleChar"/>
    <w:link w:val="ENBodyText"/>
    <w:uiPriority w:val="99"/>
    <w:rsid w:val="00AE5693"/>
    <w:rPr>
      <w:rFonts w:ascii="Palatino Linotype" w:hAnsi="Palatino Linotype" w:cs="PalatinoLinotype-Roman"/>
      <w:color w:val="000000"/>
      <w:sz w:val="20"/>
      <w:szCs w:val="24"/>
    </w:rPr>
  </w:style>
  <w:style w:type="character" w:customStyle="1" w:styleId="MinisterialStatementTextChar">
    <w:name w:val="Ministerial Statement Text Char"/>
    <w:basedOn w:val="ENBodyText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basedOn w:val="ENBodyTextChar"/>
    <w:link w:val="ParaMainText"/>
    <w:rsid w:val="0059596A"/>
    <w:rPr>
      <w:rFonts w:ascii="Palatino Linotype" w:hAnsi="Palatino Linotype" w:cs="PalatinoLinotype-Roman"/>
      <w:color w:val="000000"/>
      <w:sz w:val="20"/>
      <w:szCs w:val="24"/>
    </w:rPr>
  </w:style>
  <w:style w:type="paragraph" w:customStyle="1" w:styleId="ParaBulleted">
    <w:name w:val="Para: Bulleted"/>
    <w:basedOn w:val="ParaMainText"/>
    <w:link w:val="ParaBulletedChar"/>
    <w:qFormat/>
    <w:rsid w:val="009A4422"/>
    <w:pPr>
      <w:numPr>
        <w:numId w:val="7"/>
      </w:numPr>
    </w:pPr>
  </w:style>
  <w:style w:type="character" w:customStyle="1" w:styleId="ENIntroTextChar">
    <w:name w:val="EN Intro Text Char"/>
    <w:basedOn w:val="ENBodyTextChar"/>
    <w:link w:val="ENIntroText"/>
    <w:rsid w:val="0067758B"/>
    <w:rPr>
      <w:rFonts w:ascii="PalatinoLinotype-Roman" w:hAnsi="PalatinoLinotype-Roman"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8"/>
      </w:numPr>
    </w:pPr>
  </w:style>
  <w:style w:type="character" w:customStyle="1" w:styleId="ENBodyTextBulletsChar">
    <w:name w:val="EN Body Text + Bullets Char"/>
    <w:basedOn w:val="NoParagraphStyleChar"/>
    <w:link w:val="ENBodyTextBullets"/>
    <w:uiPriority w:val="99"/>
    <w:rsid w:val="00AE5693"/>
    <w:rPr>
      <w:rFonts w:ascii="Palatino Linotype" w:hAnsi="Palatino Linotype" w:cs="PalatinoLinotype-Roman"/>
      <w:color w:val="000000"/>
      <w:sz w:val="20"/>
      <w:szCs w:val="24"/>
    </w:rPr>
  </w:style>
  <w:style w:type="character" w:customStyle="1" w:styleId="ParaBulletedChar">
    <w:name w:val="Para: Bulleted Char"/>
    <w:basedOn w:val="ENBodyTextBulletsChar"/>
    <w:link w:val="ParaBulleted"/>
    <w:rsid w:val="009A4422"/>
    <w:rPr>
      <w:rFonts w:ascii="Palatino Linotype" w:hAnsi="Palatino Linotype" w:cs="PalatinoLinotype-Roman"/>
      <w:color w:val="000000"/>
      <w:sz w:val="20"/>
      <w:szCs w:val="24"/>
    </w:rPr>
  </w:style>
  <w:style w:type="character" w:customStyle="1" w:styleId="TTableHeadings">
    <w:name w:val="T: Table Headings"/>
    <w:basedOn w:val="ENbodyboldemphasis"/>
    <w:qFormat/>
    <w:rsid w:val="005A2759"/>
    <w:rPr>
      <w:rFonts w:ascii="Arial" w:hAnsi="Arial" w:cs="PalatinoLinotype-Bold"/>
      <w:b/>
      <w:bCs/>
      <w:color w:val="000000"/>
      <w:sz w:val="16"/>
    </w:rPr>
  </w:style>
  <w:style w:type="character" w:customStyle="1" w:styleId="ENIntroTextBulletedChar">
    <w:name w:val="EN Intro Text (Bulleted) Char"/>
    <w:basedOn w:val="ENBodyTextBulletsChar"/>
    <w:link w:val="ENIntroTextBulleted"/>
    <w:rsid w:val="0067758B"/>
    <w:rPr>
      <w:rFonts w:ascii="Palatino Linotype" w:hAnsi="Palatino Linotype" w:cs="PalatinoLinotype-Roman"/>
      <w:color w:val="000000"/>
      <w:sz w:val="20"/>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5"/>
      </w:numPr>
    </w:pPr>
  </w:style>
  <w:style w:type="character" w:customStyle="1" w:styleId="HSubheading4Char">
    <w:name w:val="H: Subheading 4 Char"/>
    <w:basedOn w:val="Heading3Char"/>
    <w:link w:val="HSubheading4"/>
    <w:rsid w:val="0059596A"/>
    <w:rPr>
      <w:rFonts w:ascii="Palatino Linotype" w:eastAsiaTheme="majorEastAsia" w:hAnsi="Palatino Linotype" w:cstheme="majorBidi"/>
      <w:b w:val="0"/>
      <w:bCs/>
      <w:color w:val="0070C0"/>
      <w:sz w:val="24"/>
      <w:szCs w:val="24"/>
      <w:lang w:val="en-GB"/>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basedOn w:val="Heading2Char"/>
    <w:link w:val="ScheduleHeading"/>
    <w:rsid w:val="00912ABF"/>
    <w:rPr>
      <w:rFonts w:ascii="Arial" w:eastAsiaTheme="majorEastAsia" w:hAnsi="Arial" w:cstheme="majorBidi"/>
      <w:b/>
      <w:bCs/>
      <w:color w:val="0070C0"/>
      <w:sz w:val="28"/>
      <w:szCs w:val="32"/>
      <w:lang w:val="en-GB"/>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basedOn w:val="Heading2Char"/>
    <w:link w:val="HSubheading3"/>
    <w:rsid w:val="001208B2"/>
    <w:rPr>
      <w:rFonts w:ascii="HelveticaNeue-Bold" w:eastAsiaTheme="majorEastAsia" w:hAnsi="HelveticaNeue-Bold" w:cstheme="majorBidi"/>
      <w:b/>
      <w:bCs/>
      <w:color w:val="0070C0"/>
      <w:sz w:val="28"/>
      <w:szCs w:val="28"/>
    </w:rPr>
  </w:style>
  <w:style w:type="character" w:customStyle="1" w:styleId="deletedsectionheadingChar">
    <w:name w:val="deleted section heading Char"/>
    <w:basedOn w:val="HSubheading4Char"/>
    <w:link w:val="deletedsectionheading"/>
    <w:rsid w:val="00146FE0"/>
    <w:rPr>
      <w:rFonts w:ascii="Palatino Linotype" w:eastAsiaTheme="majorEastAsia" w:hAnsi="Palatino Linotype" w:cstheme="majorBidi"/>
      <w:b/>
      <w:bCs/>
      <w:color w:val="0070C0"/>
      <w:sz w:val="24"/>
      <w:szCs w:val="24"/>
      <w:lang w:val="en-GB"/>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6"/>
      </w:numPr>
    </w:pPr>
  </w:style>
  <w:style w:type="character" w:customStyle="1" w:styleId="HSubheading2Char">
    <w:name w:val="H: Subheading 2 Char"/>
    <w:basedOn w:val="HSubheading3Char"/>
    <w:link w:val="HSubheading2"/>
    <w:rsid w:val="001208B2"/>
    <w:rPr>
      <w:rFonts w:ascii="HelveticaNeue-Bold" w:eastAsiaTheme="majorEastAsia" w:hAnsi="HelveticaNeue-Bold" w:cstheme="majorBidi"/>
      <w:b/>
      <w:bCs/>
      <w:color w:val="0070C0"/>
      <w:sz w:val="32"/>
      <w:szCs w:val="32"/>
    </w:rPr>
  </w:style>
  <w:style w:type="character" w:customStyle="1" w:styleId="SectionHeadingChar">
    <w:name w:val="Section Heading Char"/>
    <w:basedOn w:val="HSubheading4Char"/>
    <w:link w:val="SectionHeading"/>
    <w:rsid w:val="00912ABF"/>
    <w:rPr>
      <w:rFonts w:ascii="Palatino Linotype" w:eastAsiaTheme="majorEastAsia" w:hAnsi="Palatino Linotype" w:cstheme="majorBidi"/>
      <w:b w:val="0"/>
      <w:bCs/>
      <w:color w:val="0070C0"/>
      <w:sz w:val="24"/>
      <w:szCs w:val="32"/>
      <w:lang w:val="en-GB"/>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rPr>
      <w:color w:val="000000" w:themeColor="text1"/>
    </w:rPr>
  </w:style>
  <w:style w:type="paragraph" w:customStyle="1" w:styleId="StyleENIntroTextBulletedText1">
    <w:name w:val="Style EN Intro Text (Bulleted) + Text 1"/>
    <w:basedOn w:val="ENIntroTextBulleted"/>
    <w:rsid w:val="0067758B"/>
    <w:rPr>
      <w:color w:val="000000" w:themeColor="text1"/>
    </w:rPr>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basedOn w:val="PlaceholderText"/>
    <w:rsid w:val="00146FE0"/>
    <w:rPr>
      <w:rFonts w:ascii="Arial" w:hAnsi="Arial"/>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67758B"/>
    <w:rPr>
      <w:rFonts w:ascii="Palatino Linotype" w:hAnsi="Palatino Linotype"/>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rFonts w:eastAsia="Times New Roman" w:cs="Times New Roman"/>
      <w:b w:val="0"/>
      <w:sz w:val="24"/>
    </w:rPr>
  </w:style>
  <w:style w:type="character" w:customStyle="1" w:styleId="CDefault">
    <w:name w:val="C: Default"/>
    <w:basedOn w:val="DefaultParagraphFont"/>
    <w:uiPriority w:val="1"/>
    <w:qFormat/>
    <w:rsid w:val="0044491F"/>
  </w:style>
  <w:style w:type="character" w:customStyle="1" w:styleId="CBold">
    <w:name w:val="C: Bold"/>
    <w:basedOn w:val="CDefault"/>
    <w:uiPriority w:val="1"/>
    <w:qFormat/>
    <w:rsid w:val="0044491F"/>
    <w:rPr>
      <w:b/>
    </w:rPr>
  </w:style>
  <w:style w:type="character" w:customStyle="1" w:styleId="CItalic">
    <w:name w:val="C: Italic"/>
    <w:basedOn w:val="CDefault"/>
    <w:uiPriority w:val="1"/>
    <w:qFormat/>
    <w:rsid w:val="0044491F"/>
    <w:rPr>
      <w:b w:val="0"/>
      <w:i/>
    </w:rPr>
  </w:style>
  <w:style w:type="character" w:customStyle="1" w:styleId="CUnderlined">
    <w:name w:val="C: Underlined"/>
    <w:basedOn w:val="CDefault"/>
    <w:uiPriority w:val="1"/>
    <w:qFormat/>
    <w:rsid w:val="0044491F"/>
    <w:rPr>
      <w:u w:val="single"/>
    </w:rPr>
  </w:style>
  <w:style w:type="character" w:customStyle="1" w:styleId="CBoldItalic">
    <w:name w:val="C: BoldItalic"/>
    <w:basedOn w:val="CDefault"/>
    <w:uiPriority w:val="1"/>
    <w:qFormat/>
    <w:rsid w:val="0044491F"/>
    <w:rPr>
      <w:b/>
      <w:i/>
    </w:rPr>
  </w:style>
  <w:style w:type="character" w:customStyle="1" w:styleId="CBoldUnderlined">
    <w:name w:val="C: BoldUnderlined"/>
    <w:basedOn w:val="CDefault"/>
    <w:uiPriority w:val="1"/>
    <w:qFormat/>
    <w:rsid w:val="0044491F"/>
    <w:rPr>
      <w:b/>
      <w:u w:val="single"/>
    </w:rPr>
  </w:style>
  <w:style w:type="character" w:customStyle="1" w:styleId="CItalicUnderlined">
    <w:name w:val="C: ItalicUnderlined"/>
    <w:basedOn w:val="CDefault"/>
    <w:uiPriority w:val="1"/>
    <w:qFormat/>
    <w:rsid w:val="0044491F"/>
    <w:rPr>
      <w:b w:val="0"/>
      <w:i/>
      <w:u w:val="single"/>
    </w:rPr>
  </w:style>
  <w:style w:type="table" w:customStyle="1" w:styleId="ENGeneralTable">
    <w:name w:val="EN General Table"/>
    <w:basedOn w:val="TableNormal"/>
    <w:uiPriority w:val="99"/>
    <w:qFormat/>
    <w:rsid w:val="0027009A"/>
    <w:pPr>
      <w:spacing w:after="0" w:line="240" w:lineRule="auto"/>
    </w:pPr>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A968BA"/>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basedOn w:val="Heading5Char"/>
    <w:link w:val="HSubheading5"/>
    <w:rsid w:val="00CC28D2"/>
    <w:rPr>
      <w:rFonts w:ascii="Palatino Linotype" w:eastAsiaTheme="majorEastAsia" w:hAnsi="Palatino Linotype" w:cstheme="majorBidi"/>
      <w:b/>
      <w:bCs/>
      <w:color w:val="000000" w:themeColor="text1"/>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basedOn w:val="HSubheading4Char"/>
    <w:link w:val="ReferenceExample"/>
    <w:rsid w:val="00E15C5E"/>
    <w:rPr>
      <w:rFonts w:ascii="PalatinoLinotype-Roman" w:eastAsiaTheme="majorEastAsia" w:hAnsi="PalatinoLinotype-Roman" w:cstheme="majorBidi"/>
      <w:b/>
      <w:bCs/>
      <w:color w:val="0070C0"/>
      <w:sz w:val="24"/>
      <w:szCs w:val="24"/>
      <w:lang w:val="en-GB"/>
    </w:rPr>
  </w:style>
  <w:style w:type="paragraph" w:customStyle="1" w:styleId="BackPageText">
    <w:name w:val="BackPageText"/>
    <w:basedOn w:val="Normal"/>
    <w:link w:val="BackPageTextChar"/>
    <w:qFormat/>
    <w:locked/>
    <w:rsid w:val="00866B9D"/>
  </w:style>
  <w:style w:type="character" w:customStyle="1" w:styleId="BackPageTextChar">
    <w:name w:val="BackPageText Char"/>
    <w:basedOn w:val="DefaultParagraphFont"/>
    <w:link w:val="BackPageText"/>
    <w:rsid w:val="00866B9D"/>
    <w:rPr>
      <w:lang w:val="en-GB"/>
    </w:rPr>
  </w:style>
  <w:style w:type="character" w:styleId="EndnoteReference">
    <w:name w:val="endnote reference"/>
    <w:basedOn w:val="DefaultParagraphFont"/>
    <w:uiPriority w:val="99"/>
    <w:unhideWhenUsed/>
    <w:locked/>
    <w:rsid w:val="00E272B9"/>
    <w:rPr>
      <w:vertAlign w:val="superscript"/>
    </w:rPr>
  </w:style>
  <w:style w:type="character" w:customStyle="1" w:styleId="StyleLatinPalatinoLinotype-Roman10pt">
    <w:name w:val="Style (Latin) PalatinoLinotype-Roman 10 pt"/>
    <w:basedOn w:val="DefaultParagraphFont"/>
    <w:rsid w:val="00AE5693"/>
    <w:rPr>
      <w:rFonts w:ascii="Palatino Linotype" w:hAnsi="Palatino Linotype"/>
      <w:sz w:val="20"/>
    </w:rPr>
  </w:style>
  <w:style w:type="character" w:customStyle="1" w:styleId="StyleLatinPalatinoLinotype10ptBlack">
    <w:name w:val="Style (Latin) Palatino Linotype 10 pt Black"/>
    <w:basedOn w:val="DefaultParagraphFont"/>
    <w:rsid w:val="00AE5693"/>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eastAsia="Times New Roman" w:hAnsi="Palatino Linotype" w:cs="Times New Roman"/>
      <w:sz w:val="20"/>
      <w:szCs w:val="20"/>
    </w:rPr>
  </w:style>
  <w:style w:type="character" w:customStyle="1" w:styleId="StyleLatinArial">
    <w:name w:val="Style (Latin) Arial"/>
    <w:aliases w:val="18 pt Bold Blue"/>
    <w:basedOn w:val="DefaultParagraphFont"/>
    <w:rsid w:val="00AE5693"/>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basedOn w:val="PlaceholderText"/>
    <w:rsid w:val="00146FE0"/>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themeColor="background1" w:themeShade="80"/>
    </w:rPr>
  </w:style>
  <w:style w:type="character" w:styleId="CommentReference">
    <w:name w:val="annotation reference"/>
    <w:basedOn w:val="DefaultParagraphFont"/>
    <w:uiPriority w:val="99"/>
    <w:semiHidden/>
    <w:unhideWhenUsed/>
    <w:locked/>
    <w:rsid w:val="00D62D48"/>
    <w:rPr>
      <w:sz w:val="16"/>
      <w:szCs w:val="16"/>
    </w:rPr>
  </w:style>
  <w:style w:type="paragraph" w:styleId="CommentText">
    <w:name w:val="annotation text"/>
    <w:basedOn w:val="Normal"/>
    <w:link w:val="CommentTextChar"/>
    <w:uiPriority w:val="99"/>
    <w:unhideWhenUsed/>
    <w:locked/>
    <w:rsid w:val="00D62D48"/>
    <w:pPr>
      <w:spacing w:line="240" w:lineRule="auto"/>
    </w:pPr>
    <w:rPr>
      <w:sz w:val="20"/>
      <w:szCs w:val="20"/>
    </w:rPr>
  </w:style>
  <w:style w:type="character" w:customStyle="1" w:styleId="CommentTextChar">
    <w:name w:val="Comment Text Char"/>
    <w:basedOn w:val="DefaultParagraphFont"/>
    <w:link w:val="CommentText"/>
    <w:uiPriority w:val="99"/>
    <w:rsid w:val="00D62D48"/>
    <w:rPr>
      <w:sz w:val="20"/>
      <w:szCs w:val="20"/>
      <w:lang w:val="en-GB"/>
    </w:rPr>
  </w:style>
  <w:style w:type="paragraph" w:styleId="CommentSubject">
    <w:name w:val="annotation subject"/>
    <w:basedOn w:val="CommentText"/>
    <w:next w:val="CommentText"/>
    <w:link w:val="CommentSubjectChar"/>
    <w:uiPriority w:val="99"/>
    <w:semiHidden/>
    <w:unhideWhenUsed/>
    <w:locked/>
    <w:rsid w:val="00D62D48"/>
    <w:rPr>
      <w:b/>
      <w:bCs/>
    </w:rPr>
  </w:style>
  <w:style w:type="character" w:customStyle="1" w:styleId="CommentSubjectChar">
    <w:name w:val="Comment Subject Char"/>
    <w:basedOn w:val="CommentTextChar"/>
    <w:link w:val="CommentSubject"/>
    <w:uiPriority w:val="99"/>
    <w:semiHidden/>
    <w:rsid w:val="00D62D48"/>
    <w:rPr>
      <w:b/>
      <w:bCs/>
      <w:sz w:val="20"/>
      <w:szCs w:val="20"/>
      <w:lang w:val="en-GB"/>
    </w:rPr>
  </w:style>
  <w:style w:type="character" w:styleId="Mention">
    <w:name w:val="Mention"/>
    <w:basedOn w:val="DefaultParagraphFont"/>
    <w:uiPriority w:val="99"/>
    <w:unhideWhenUsed/>
    <w:rsid w:val="00304D61"/>
    <w:rPr>
      <w:color w:val="2B579A"/>
      <w:shd w:val="clear" w:color="auto" w:fill="E1DFDD"/>
    </w:rPr>
  </w:style>
  <w:style w:type="paragraph" w:styleId="Revision">
    <w:name w:val="Revision"/>
    <w:hidden/>
    <w:uiPriority w:val="71"/>
    <w:semiHidden/>
    <w:rsid w:val="00B47DDB"/>
    <w:pPr>
      <w:spacing w:after="0" w:line="240" w:lineRule="auto"/>
    </w:pPr>
    <w:rPr>
      <w:lang w:val="en-GB"/>
    </w:rPr>
  </w:style>
  <w:style w:type="character" w:customStyle="1" w:styleId="normaltextrun">
    <w:name w:val="normaltextrun"/>
    <w:basedOn w:val="DefaultParagraphFont"/>
    <w:rsid w:val="009260B2"/>
  </w:style>
  <w:style w:type="character" w:customStyle="1" w:styleId="eop">
    <w:name w:val="eop"/>
    <w:basedOn w:val="DefaultParagraphFont"/>
    <w:rsid w:val="009260B2"/>
  </w:style>
  <w:style w:type="paragraph" w:customStyle="1" w:styleId="Default">
    <w:name w:val="Default"/>
    <w:rsid w:val="0050441C"/>
    <w:pPr>
      <w:autoSpaceDE w:val="0"/>
      <w:autoSpaceDN w:val="0"/>
      <w:adjustRightInd w:val="0"/>
      <w:spacing w:after="0" w:line="240" w:lineRule="auto"/>
    </w:pPr>
    <w:rPr>
      <w:rFonts w:ascii="Times New Roman" w:hAnsi="Times New Roman" w:cs="Times New Roman"/>
      <w:color w:val="000000"/>
      <w:sz w:val="24"/>
      <w:szCs w:val="24"/>
      <w:lang w:val="en-GB" w:bidi="ar-SA"/>
    </w:rPr>
  </w:style>
  <w:style w:type="paragraph" w:customStyle="1" w:styleId="pf0">
    <w:name w:val="pf0"/>
    <w:basedOn w:val="Normal"/>
    <w:rsid w:val="00864222"/>
    <w:pPr>
      <w:spacing w:before="100" w:beforeAutospacing="1" w:after="100" w:afterAutospacing="1" w:line="240" w:lineRule="auto"/>
    </w:pPr>
    <w:rPr>
      <w:rFonts w:ascii="Times New Roman" w:eastAsia="Times New Roman" w:hAnsi="Times New Roman" w:cs="Times New Roman"/>
      <w:sz w:val="24"/>
      <w:szCs w:val="24"/>
      <w:lang w:eastAsia="en-GB" w:bidi="ar-SA"/>
    </w:rPr>
  </w:style>
  <w:style w:type="character" w:customStyle="1" w:styleId="cf01">
    <w:name w:val="cf01"/>
    <w:basedOn w:val="DefaultParagraphFont"/>
    <w:rsid w:val="00864222"/>
    <w:rPr>
      <w:rFonts w:ascii="Segoe UI" w:hAnsi="Segoe UI" w:cs="Segoe UI" w:hint="default"/>
      <w:sz w:val="18"/>
      <w:szCs w:val="18"/>
    </w:rPr>
  </w:style>
  <w:style w:type="paragraph" w:styleId="NormalWeb">
    <w:name w:val="Normal (Web)"/>
    <w:basedOn w:val="Normal"/>
    <w:uiPriority w:val="99"/>
    <w:semiHidden/>
    <w:unhideWhenUsed/>
    <w:rsid w:val="00864222"/>
    <w:pPr>
      <w:spacing w:before="100" w:beforeAutospacing="1" w:after="100" w:afterAutospacing="1" w:line="240" w:lineRule="auto"/>
    </w:pPr>
    <w:rPr>
      <w:rFonts w:ascii="Times New Roman" w:eastAsia="Times New Roman" w:hAnsi="Times New Roman" w:cs="Times New Roman"/>
      <w:sz w:val="24"/>
      <w:szCs w:val="24"/>
      <w:lang w:eastAsia="en-GB" w:bidi="ar-SA"/>
    </w:rPr>
  </w:style>
  <w:style w:type="character" w:customStyle="1" w:styleId="ListParagraphChar">
    <w:name w:val="List Paragraph Char"/>
    <w:aliases w:val="OBC Bullet Char,List Paragraph11 Char,List Paragrap Char,Colorful List - Accent 12 Char,Bullet Styl Char,Bullet Char,Numbered Para 1 Char,Dot pt Char,No Spacing1 Char,List Paragraph Char Char Char Char,Indicator Text Char,L Char"/>
    <w:link w:val="ListParagraph"/>
    <w:uiPriority w:val="34"/>
    <w:qFormat/>
    <w:locked/>
    <w:rsid w:val="00343E75"/>
    <w:rPr>
      <w:lang w:val="en-GB"/>
    </w:rPr>
  </w:style>
  <w:style w:type="character" w:styleId="UnresolvedMention">
    <w:name w:val="Unresolved Mention"/>
    <w:basedOn w:val="DefaultParagraphFont"/>
    <w:uiPriority w:val="99"/>
    <w:semiHidden/>
    <w:unhideWhenUsed/>
    <w:rsid w:val="0074435F"/>
    <w:rPr>
      <w:color w:val="605E5C"/>
      <w:shd w:val="clear" w:color="auto" w:fill="E1DFDD"/>
    </w:rPr>
  </w:style>
  <w:style w:type="paragraph" w:styleId="TableofAuthorities">
    <w:name w:val="table of authorities"/>
    <w:basedOn w:val="Normal"/>
    <w:next w:val="Normal"/>
    <w:uiPriority w:val="99"/>
    <w:unhideWhenUsed/>
    <w:locked/>
    <w:rsid w:val="001D19C4"/>
    <w:pPr>
      <w:spacing w:after="0"/>
      <w:ind w:left="220" w:hanging="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5762277">
      <w:bodyDiv w:val="1"/>
      <w:marLeft w:val="0"/>
      <w:marRight w:val="0"/>
      <w:marTop w:val="0"/>
      <w:marBottom w:val="0"/>
      <w:divBdr>
        <w:top w:val="none" w:sz="0" w:space="0" w:color="auto"/>
        <w:left w:val="none" w:sz="0" w:space="0" w:color="auto"/>
        <w:bottom w:val="none" w:sz="0" w:space="0" w:color="auto"/>
        <w:right w:val="none" w:sz="0" w:space="0" w:color="auto"/>
      </w:divBdr>
    </w:div>
    <w:div w:id="491872184">
      <w:bodyDiv w:val="1"/>
      <w:marLeft w:val="0"/>
      <w:marRight w:val="0"/>
      <w:marTop w:val="0"/>
      <w:marBottom w:val="0"/>
      <w:divBdr>
        <w:top w:val="none" w:sz="0" w:space="0" w:color="auto"/>
        <w:left w:val="none" w:sz="0" w:space="0" w:color="auto"/>
        <w:bottom w:val="none" w:sz="0" w:space="0" w:color="auto"/>
        <w:right w:val="none" w:sz="0" w:space="0" w:color="auto"/>
      </w:divBdr>
    </w:div>
    <w:div w:id="530647909">
      <w:bodyDiv w:val="1"/>
      <w:marLeft w:val="0"/>
      <w:marRight w:val="0"/>
      <w:marTop w:val="0"/>
      <w:marBottom w:val="0"/>
      <w:divBdr>
        <w:top w:val="none" w:sz="0" w:space="0" w:color="auto"/>
        <w:left w:val="none" w:sz="0" w:space="0" w:color="auto"/>
        <w:bottom w:val="none" w:sz="0" w:space="0" w:color="auto"/>
        <w:right w:val="none" w:sz="0" w:space="0" w:color="auto"/>
      </w:divBdr>
    </w:div>
    <w:div w:id="1182162984">
      <w:bodyDiv w:val="1"/>
      <w:marLeft w:val="0"/>
      <w:marRight w:val="0"/>
      <w:marTop w:val="0"/>
      <w:marBottom w:val="0"/>
      <w:divBdr>
        <w:top w:val="none" w:sz="0" w:space="0" w:color="auto"/>
        <w:left w:val="none" w:sz="0" w:space="0" w:color="auto"/>
        <w:bottom w:val="none" w:sz="0" w:space="0" w:color="auto"/>
        <w:right w:val="none" w:sz="0" w:space="0" w:color="auto"/>
      </w:divBdr>
    </w:div>
    <w:div w:id="1341158027">
      <w:bodyDiv w:val="1"/>
      <w:marLeft w:val="0"/>
      <w:marRight w:val="0"/>
      <w:marTop w:val="0"/>
      <w:marBottom w:val="0"/>
      <w:divBdr>
        <w:top w:val="none" w:sz="0" w:space="0" w:color="auto"/>
        <w:left w:val="none" w:sz="0" w:space="0" w:color="auto"/>
        <w:bottom w:val="none" w:sz="0" w:space="0" w:color="auto"/>
        <w:right w:val="none" w:sz="0" w:space="0" w:color="auto"/>
      </w:divBdr>
    </w:div>
    <w:div w:id="1581136057">
      <w:bodyDiv w:val="1"/>
      <w:marLeft w:val="0"/>
      <w:marRight w:val="0"/>
      <w:marTop w:val="0"/>
      <w:marBottom w:val="0"/>
      <w:divBdr>
        <w:top w:val="none" w:sz="0" w:space="0" w:color="auto"/>
        <w:left w:val="none" w:sz="0" w:space="0" w:color="auto"/>
        <w:bottom w:val="none" w:sz="0" w:space="0" w:color="auto"/>
        <w:right w:val="none" w:sz="0" w:space="0" w:color="auto"/>
      </w:divBdr>
    </w:div>
    <w:div w:id="19848446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hansard.parliament.uk/Lords/2023-02-27/debates/6D48190F-3A4D-44B8-A870-BADC9E27C5DB/EmploymentRelations(FlexibleWorking)Bill" TargetMode="External"/><Relationship Id="rId18" Type="http://schemas.openxmlformats.org/officeDocument/2006/relationships/hyperlink" Target="https://hansard.parliament.uk/Lords/2023-07-14/debates/F8239B53-6387-41D8-A4A2-2A8083060CFD/EmploymentRelations(FlexibleWorking)Bill"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tyles" Target="styles.xml"/><Relationship Id="rId12" Type="http://schemas.openxmlformats.org/officeDocument/2006/relationships/hyperlink" Target="https://www.legislation.gov.uk/ukpga/2023/33/pdfs/ukpgaod_20230033_en.pdf" TargetMode="External"/><Relationship Id="rId17" Type="http://schemas.openxmlformats.org/officeDocument/2006/relationships/hyperlink" Target="https://bills.parliament.uk/bills/3198/stages/17707" TargetMode="External"/><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yperlink" Target="https://hansard.parliament.uk/Lords/2023-05-19/debates/D9EC8C52-C1EA-4BC4-8766-6C443419A017/EmploymentRelations(FlexibleWorking)Bill" TargetMode="External"/><Relationship Id="rId20" Type="http://schemas.openxmlformats.org/officeDocument/2006/relationships/header" Target="header1.xml"/><Relationship Id="rId29"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3.xml"/><Relationship Id="rId5" Type="http://schemas.openxmlformats.org/officeDocument/2006/relationships/customXml" Target="../customXml/item5.xml"/><Relationship Id="rId15" Type="http://schemas.openxmlformats.org/officeDocument/2006/relationships/hyperlink" Target="https://hansard.parliament.uk/commons/2023-02-24/debates/E5AE17F1-C7C5-4DFF-8E98-1D826E8F34A4/EmploymentRelations(FlexibleWorking)Bill" TargetMode="External"/><Relationship Id="rId23" Type="http://schemas.openxmlformats.org/officeDocument/2006/relationships/footer" Target="footer2.xm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https://hansard.parliament.uk/lords/2023-07-20/debates/B4D727F5-C825-47E0-84E6-FAD54F417244/RoyalAssent"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hansard.parliament.uk/commons/2022-02-02/debates/c33ed171-e94a-40b9-a923-3bb6b2ba63b9/PensionSchemes(ConversionOfGuaranteedMinimumPensions)Bill(MorningSitting)" TargetMode="External"/><Relationship Id="rId22" Type="http://schemas.openxmlformats.org/officeDocument/2006/relationships/footer" Target="footer1.xml"/><Relationship Id="rId27" Type="http://schemas.openxmlformats.org/officeDocument/2006/relationships/glossaryDocument" Target="glossary/document.xml"/></Relationships>
</file>

<file path=word/_rels/footnotes.xml.rels><?xml version="1.0" encoding="UTF-8" standalone="yes"?>
<Relationships xmlns="http://schemas.openxmlformats.org/package/2006/relationships"><Relationship Id="rId1" Type="http://schemas.openxmlformats.org/officeDocument/2006/relationships/hyperlink" Target="https://www.legislation.gov.uk/uksi/2014/1398/resources/made"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A6E0A2FDC944D3F973BC56C7811C961"/>
        <w:category>
          <w:name w:val="General"/>
          <w:gallery w:val="placeholder"/>
        </w:category>
        <w:types>
          <w:type w:val="bbPlcHdr"/>
        </w:types>
        <w:behaviors>
          <w:behavior w:val="content"/>
        </w:behaviors>
        <w:guid w:val="{3507EBD6-F9A4-4447-B11F-D2896C4426D6}"/>
      </w:docPartPr>
      <w:docPartBody>
        <w:p w:rsidR="00B570B0" w:rsidRDefault="00342220" w:rsidP="00491233">
          <w:pPr>
            <w:pStyle w:val="AA6E0A2FDC944D3F973BC56C7811C9612"/>
          </w:pPr>
          <w:r w:rsidRPr="00645B5D">
            <w:t>[AUTOGENERATED]</w:t>
          </w:r>
        </w:p>
      </w:docPartBody>
    </w:docPart>
    <w:docPart>
      <w:docPartPr>
        <w:name w:val="E981BF7FA6DB4EBF8FCB1771437805B3"/>
        <w:category>
          <w:name w:val="General"/>
          <w:gallery w:val="placeholder"/>
        </w:category>
        <w:types>
          <w:type w:val="bbPlcHdr"/>
        </w:types>
        <w:behaviors>
          <w:behavior w:val="content"/>
        </w:behaviors>
        <w:guid w:val="{F5C21791-2D50-43D2-A829-271D373744E6}"/>
      </w:docPartPr>
      <w:docPartBody>
        <w:p w:rsidR="00B570B0" w:rsidRDefault="00AF173C" w:rsidP="00AF173C">
          <w:pPr>
            <w:pStyle w:val="E981BF7FA6DB4EBF8FCB1771437805B3"/>
          </w:pPr>
          <w:r w:rsidRPr="00DE0805">
            <w:rPr>
              <w:rStyle w:val="FooterText"/>
            </w:rPr>
            <w:t>[AUTOGENERATED]</w:t>
          </w:r>
        </w:p>
      </w:docPartBody>
    </w:docPart>
    <w:docPart>
      <w:docPartPr>
        <w:name w:val="3F122097670E4C96A395D23927D586E8"/>
        <w:category>
          <w:name w:val="General"/>
          <w:gallery w:val="placeholder"/>
        </w:category>
        <w:types>
          <w:type w:val="bbPlcHdr"/>
        </w:types>
        <w:behaviors>
          <w:behavior w:val="content"/>
        </w:behaviors>
        <w:guid w:val="{E9BDEAD6-A241-430B-99F7-B2CD70A3AE33}"/>
      </w:docPartPr>
      <w:docPartBody>
        <w:p w:rsidR="00B570B0" w:rsidRDefault="00AF173C" w:rsidP="00AF173C">
          <w:pPr>
            <w:pStyle w:val="3F122097670E4C96A395D23927D586E8"/>
          </w:pPr>
          <w:r w:rsidRPr="007879DF">
            <w:rPr>
              <w:color w:val="auto"/>
            </w:rPr>
            <w:t>[Insert Bill/Act Title]</w:t>
          </w:r>
        </w:p>
      </w:docPartBody>
    </w:docPart>
    <w:docPart>
      <w:docPartPr>
        <w:name w:val="6E18831CD9A8448481441BB6E1544FFD"/>
        <w:category>
          <w:name w:val="General"/>
          <w:gallery w:val="placeholder"/>
        </w:category>
        <w:types>
          <w:type w:val="bbPlcHdr"/>
        </w:types>
        <w:behaviors>
          <w:behavior w:val="content"/>
        </w:behaviors>
        <w:guid w:val="{989DD940-AB4A-47B3-AE97-6CE4AB7258D3}"/>
      </w:docPartPr>
      <w:docPartBody>
        <w:p w:rsidR="00B570B0" w:rsidRDefault="00AF173C" w:rsidP="00AF173C">
          <w:pPr>
            <w:pStyle w:val="6E18831CD9A8448481441BB6E1544FFD"/>
          </w:pPr>
          <w:r w:rsidRPr="007879DF">
            <w:rPr>
              <w:rStyle w:val="StylePlaceholderTextLatinPalatinoLinotype-Roman10pt"/>
              <w:color w:val="auto"/>
            </w:rPr>
            <w:t>[Select a Stage]</w:t>
          </w:r>
        </w:p>
      </w:docPartBody>
    </w:docPart>
    <w:docPart>
      <w:docPartPr>
        <w:name w:val="CD3D908E5859454DA8862ED367C34F9E"/>
        <w:category>
          <w:name w:val="General"/>
          <w:gallery w:val="placeholder"/>
        </w:category>
        <w:types>
          <w:type w:val="bbPlcHdr"/>
        </w:types>
        <w:behaviors>
          <w:behavior w:val="content"/>
        </w:behaviors>
        <w:guid w:val="{8DAE4114-8602-4AB3-9268-C67F9692BBC4}"/>
      </w:docPartPr>
      <w:docPartBody>
        <w:p w:rsidR="00B570B0" w:rsidRDefault="00342220" w:rsidP="00AF173C">
          <w:pPr>
            <w:pStyle w:val="CD3D908E5859454DA8862ED367C34F9E"/>
          </w:pPr>
          <w:r w:rsidRPr="007879DF">
            <w:t>[Enter Publication Date Using Dropdown Menu]</w:t>
          </w:r>
        </w:p>
      </w:docPartBody>
    </w:docPart>
    <w:docPart>
      <w:docPartPr>
        <w:name w:val="246ADE67FC014772B2EF02DA894C34DC"/>
        <w:category>
          <w:name w:val="General"/>
          <w:gallery w:val="placeholder"/>
        </w:category>
        <w:types>
          <w:type w:val="bbPlcHdr"/>
        </w:types>
        <w:behaviors>
          <w:behavior w:val="content"/>
        </w:behaviors>
        <w:guid w:val="{1F405A64-43EB-4773-9DE0-486692FBF66B}"/>
      </w:docPartPr>
      <w:docPartBody>
        <w:p w:rsidR="00B570B0" w:rsidRDefault="00AF173C" w:rsidP="00AF173C">
          <w:pPr>
            <w:pStyle w:val="246ADE67FC014772B2EF02DA894C34DC"/>
          </w:pPr>
          <w:r w:rsidRPr="007879DF">
            <w:rPr>
              <w:color w:val="auto"/>
            </w:rPr>
            <w:t>[AUTOGENERATED]</w:t>
          </w:r>
        </w:p>
      </w:docPartBody>
    </w:docPart>
    <w:docPart>
      <w:docPartPr>
        <w:name w:val="30336CFBD2894D8AA66A1E1BD8489F6E"/>
        <w:category>
          <w:name w:val="General"/>
          <w:gallery w:val="placeholder"/>
        </w:category>
        <w:types>
          <w:type w:val="bbPlcHdr"/>
        </w:types>
        <w:behaviors>
          <w:behavior w:val="content"/>
        </w:behaviors>
        <w:guid w:val="{908F1076-9D74-4661-98EB-F565126AD29F}"/>
      </w:docPartPr>
      <w:docPartBody>
        <w:p w:rsidR="00B570B0" w:rsidRDefault="00AF173C" w:rsidP="00AF173C">
          <w:pPr>
            <w:pStyle w:val="30336CFBD2894D8AA66A1E1BD8489F6E"/>
          </w:pPr>
          <w:r w:rsidRPr="007879DF">
            <w:rPr>
              <w:rStyle w:val="StylePlaceholderTextLatinPalatinoLinotype-Roman10pt"/>
              <w:color w:val="auto"/>
            </w:rPr>
            <w:t>[Enter text for Responsible Department, Member or Peer]</w:t>
          </w:r>
        </w:p>
      </w:docPartBody>
    </w:docPart>
    <w:docPart>
      <w:docPartPr>
        <w:name w:val="77D4665386684680939F5D96B66B7879"/>
        <w:category>
          <w:name w:val="General"/>
          <w:gallery w:val="placeholder"/>
        </w:category>
        <w:types>
          <w:type w:val="bbPlcHdr"/>
        </w:types>
        <w:behaviors>
          <w:behavior w:val="content"/>
        </w:behaviors>
        <w:guid w:val="{19D6D5E2-786F-4A71-9E25-9B51FC9F2FC2}"/>
      </w:docPartPr>
      <w:docPartBody>
        <w:p w:rsidR="00B570B0" w:rsidRDefault="00AF173C" w:rsidP="00AF173C">
          <w:pPr>
            <w:pStyle w:val="77D4665386684680939F5D96B66B7879"/>
          </w:pPr>
          <w:r w:rsidRPr="00DE0805">
            <w:rPr>
              <w:rStyle w:val="FooterText"/>
            </w:rPr>
            <w:t>[AUTOGENERATED]</w:t>
          </w:r>
        </w:p>
      </w:docPartBody>
    </w:docPart>
    <w:docPart>
      <w:docPartPr>
        <w:name w:val="E82D3A18923F41CBA63F45B87893E40A"/>
        <w:category>
          <w:name w:val="General"/>
          <w:gallery w:val="placeholder"/>
        </w:category>
        <w:types>
          <w:type w:val="bbPlcHdr"/>
        </w:types>
        <w:behaviors>
          <w:behavior w:val="content"/>
        </w:behaviors>
        <w:guid w:val="{DA51E03C-5664-4165-B42D-EB2D52295AB0}"/>
      </w:docPartPr>
      <w:docPartBody>
        <w:p w:rsidR="00B570B0" w:rsidRDefault="00AF173C">
          <w:pPr>
            <w:pStyle w:val="E82D3A18923F41CBA63F45B87893E40A"/>
          </w:pPr>
          <w:r w:rsidRPr="00645B5D">
            <w:t>Bill/Act</w:t>
          </w:r>
        </w:p>
      </w:docPartBody>
    </w:docPart>
    <w:docPart>
      <w:docPartPr>
        <w:name w:val="22630BC27A5B4C0F9A412C8D3E205356"/>
        <w:category>
          <w:name w:val="General"/>
          <w:gallery w:val="placeholder"/>
        </w:category>
        <w:types>
          <w:type w:val="bbPlcHdr"/>
        </w:types>
        <w:behaviors>
          <w:behavior w:val="content"/>
        </w:behaviors>
        <w:guid w:val="{070BCDE4-8B93-4FD9-9F7C-785F0EB3AB4B}"/>
      </w:docPartPr>
      <w:docPartBody>
        <w:p w:rsidR="00B570B0" w:rsidRDefault="00AF173C">
          <w:pPr>
            <w:pStyle w:val="22630BC27A5B4C0F9A412C8D3E205356"/>
          </w:pPr>
          <w:r w:rsidRPr="00645B5D">
            <w:t>Bill/Act</w:t>
          </w:r>
        </w:p>
      </w:docPartBody>
    </w:docPart>
    <w:docPart>
      <w:docPartPr>
        <w:name w:val="0FDD4D9B0F5C4AFF84E1FD63808F8140"/>
        <w:category>
          <w:name w:val="General"/>
          <w:gallery w:val="placeholder"/>
        </w:category>
        <w:types>
          <w:type w:val="bbPlcHdr"/>
        </w:types>
        <w:behaviors>
          <w:behavior w:val="content"/>
        </w:behaviors>
        <w:guid w:val="{B1EF8041-CAFF-4DEA-9089-5ABCEB4F6042}"/>
      </w:docPartPr>
      <w:docPartBody>
        <w:p w:rsidR="00B570B0" w:rsidRDefault="00342220" w:rsidP="00342220">
          <w:pPr>
            <w:pStyle w:val="0FDD4D9B0F5C4AFF84E1FD63808F81402"/>
          </w:pPr>
          <w:r w:rsidRPr="00AE5693">
            <w:rPr>
              <w:szCs w:val="20"/>
            </w:rPr>
            <w:t>[AUTOGENERATED]</w:t>
          </w:r>
        </w:p>
      </w:docPartBody>
    </w:docPart>
    <w:docPart>
      <w:docPartPr>
        <w:name w:val="11DD78EF168E419980891885524C23DD"/>
        <w:category>
          <w:name w:val="General"/>
          <w:gallery w:val="placeholder"/>
        </w:category>
        <w:types>
          <w:type w:val="bbPlcHdr"/>
        </w:types>
        <w:behaviors>
          <w:behavior w:val="content"/>
        </w:behaviors>
        <w:guid w:val="{666E3424-8712-4831-9C30-33D33A574E45}"/>
      </w:docPartPr>
      <w:docPartBody>
        <w:p w:rsidR="00B570B0" w:rsidRDefault="00342220" w:rsidP="00342220">
          <w:pPr>
            <w:pStyle w:val="11DD78EF168E419980891885524C23DD7"/>
          </w:pPr>
          <w:r w:rsidRPr="00AE5693">
            <w:rPr>
              <w:szCs w:val="20"/>
            </w:rPr>
            <w:t>[AUTOGENERATED]</w:t>
          </w:r>
        </w:p>
      </w:docPartBody>
    </w:docPart>
    <w:docPart>
      <w:docPartPr>
        <w:name w:val="DefaultPlaceholder_1081868574"/>
        <w:category>
          <w:name w:val="General"/>
          <w:gallery w:val="placeholder"/>
        </w:category>
        <w:types>
          <w:type w:val="bbPlcHdr"/>
        </w:types>
        <w:behaviors>
          <w:behavior w:val="content"/>
        </w:behaviors>
        <w:guid w:val="{4989D902-1F60-4E5E-B03A-4718AD511217}"/>
      </w:docPartPr>
      <w:docPartBody>
        <w:p w:rsidR="00A65B53" w:rsidRDefault="00F61CAB">
          <w:r w:rsidRPr="00BC0C39">
            <w:rPr>
              <w:rStyle w:val="PlaceholderText"/>
            </w:rPr>
            <w:t>Click here to enter text.</w:t>
          </w:r>
        </w:p>
      </w:docPartBody>
    </w:docPart>
    <w:docPart>
      <w:docPartPr>
        <w:name w:val="3E8C7004CC894997AAA983B9E7393F9C"/>
        <w:category>
          <w:name w:val="General"/>
          <w:gallery w:val="placeholder"/>
        </w:category>
        <w:types>
          <w:type w:val="bbPlcHdr"/>
        </w:types>
        <w:behaviors>
          <w:behavior w:val="content"/>
        </w:behaviors>
        <w:guid w:val="{7197F4EB-F7B0-40BF-8C4F-17994781640A}"/>
      </w:docPartPr>
      <w:docPartBody>
        <w:p w:rsidR="00801E19" w:rsidRDefault="00AF173C">
          <w:pPr>
            <w:pStyle w:val="3E8C7004CC894997AAA983B9E7393F9C"/>
          </w:pPr>
          <w:r w:rsidRPr="00CA4237">
            <w:rPr>
              <w:rStyle w:val="PlaceholderText"/>
              <w:color w:val="auto"/>
            </w:rPr>
            <w:t>[Autogenerated]</w:t>
          </w:r>
        </w:p>
      </w:docPartBody>
    </w:docPart>
    <w:docPart>
      <w:docPartPr>
        <w:name w:val="CBCB1A8AAE9148B6AEF64ABCABD74CEE"/>
        <w:category>
          <w:name w:val="General"/>
          <w:gallery w:val="placeholder"/>
        </w:category>
        <w:types>
          <w:type w:val="bbPlcHdr"/>
        </w:types>
        <w:behaviors>
          <w:behavior w:val="content"/>
        </w:behaviors>
        <w:guid w:val="{113A56BF-66CB-47E0-97E1-44A34D910340}"/>
      </w:docPartPr>
      <w:docPartBody>
        <w:p w:rsidR="00801E19" w:rsidRDefault="00AF173C">
          <w:pPr>
            <w:pStyle w:val="CBCB1A8AAE9148B6AEF64ABCABD74CEE"/>
          </w:pPr>
          <w:r w:rsidRPr="00645B5D">
            <w:t>[AUTOGENERATED]</w:t>
          </w:r>
        </w:p>
      </w:docPartBody>
    </w:docPart>
    <w:docPart>
      <w:docPartPr>
        <w:name w:val="6939CA552A294EC4B10364DC4B79ED26"/>
        <w:category>
          <w:name w:val="General"/>
          <w:gallery w:val="placeholder"/>
        </w:category>
        <w:types>
          <w:type w:val="bbPlcHdr"/>
        </w:types>
        <w:behaviors>
          <w:behavior w:val="content"/>
        </w:behaviors>
        <w:guid w:val="{9122BEA3-B859-4DE7-934B-3DDBDFF254C2}"/>
      </w:docPartPr>
      <w:docPartBody>
        <w:p w:rsidR="007B4152" w:rsidRDefault="00131275" w:rsidP="00131275">
          <w:pPr>
            <w:pStyle w:val="6939CA552A294EC4B10364DC4B79ED26"/>
          </w:pPr>
          <w:r w:rsidRPr="00645B5D">
            <w:t>[AUTOGENERATED]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Helvetica Neue">
    <w:altName w:val="Sylfaen"/>
    <w:charset w:val="00"/>
    <w:family w:val="auto"/>
    <w:pitch w:val="variable"/>
    <w:sig w:usb0="E50002FF" w:usb1="500079DB" w:usb2="00000010" w:usb3="00000000" w:csb0="00000001"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028BE"/>
    <w:multiLevelType w:val="multilevel"/>
    <w:tmpl w:val="9BD2444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7E40D98"/>
    <w:multiLevelType w:val="multilevel"/>
    <w:tmpl w:val="494673F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F681393"/>
    <w:multiLevelType w:val="multilevel"/>
    <w:tmpl w:val="2D8A789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FA04B1D"/>
    <w:multiLevelType w:val="multilevel"/>
    <w:tmpl w:val="BB787298"/>
    <w:lvl w:ilvl="0">
      <w:start w:val="1"/>
      <w:numFmt w:val="decimal"/>
      <w:pStyle w:val="30336CFBD2894D8AA66A1E1BD8489F6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234778072">
    <w:abstractNumId w:val="1"/>
  </w:num>
  <w:num w:numId="2" w16cid:durableId="588656388">
    <w:abstractNumId w:val="0"/>
  </w:num>
  <w:num w:numId="3" w16cid:durableId="1108617790">
    <w:abstractNumId w:val="2"/>
  </w:num>
  <w:num w:numId="4" w16cid:durableId="1032071944">
    <w:abstractNumId w:val="3"/>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570B0"/>
    <w:rsid w:val="00035EED"/>
    <w:rsid w:val="000524A1"/>
    <w:rsid w:val="00057934"/>
    <w:rsid w:val="0007780A"/>
    <w:rsid w:val="000C3F06"/>
    <w:rsid w:val="0010510D"/>
    <w:rsid w:val="00131275"/>
    <w:rsid w:val="00141991"/>
    <w:rsid w:val="00161D68"/>
    <w:rsid w:val="001A03B5"/>
    <w:rsid w:val="001A3081"/>
    <w:rsid w:val="001B21BF"/>
    <w:rsid w:val="0020531D"/>
    <w:rsid w:val="002257B5"/>
    <w:rsid w:val="002972F3"/>
    <w:rsid w:val="002E69B0"/>
    <w:rsid w:val="00342220"/>
    <w:rsid w:val="0037197D"/>
    <w:rsid w:val="003A0273"/>
    <w:rsid w:val="003A3D5D"/>
    <w:rsid w:val="003E5242"/>
    <w:rsid w:val="003E5FCA"/>
    <w:rsid w:val="00455AEC"/>
    <w:rsid w:val="00485DFA"/>
    <w:rsid w:val="00491233"/>
    <w:rsid w:val="004C311D"/>
    <w:rsid w:val="00505749"/>
    <w:rsid w:val="00535479"/>
    <w:rsid w:val="0055517D"/>
    <w:rsid w:val="005D154A"/>
    <w:rsid w:val="00633DA9"/>
    <w:rsid w:val="00676715"/>
    <w:rsid w:val="00682B26"/>
    <w:rsid w:val="006F47F9"/>
    <w:rsid w:val="007435DB"/>
    <w:rsid w:val="00776CC5"/>
    <w:rsid w:val="00796867"/>
    <w:rsid w:val="007B4152"/>
    <w:rsid w:val="007D027D"/>
    <w:rsid w:val="00801E19"/>
    <w:rsid w:val="0081343A"/>
    <w:rsid w:val="00846138"/>
    <w:rsid w:val="0085144C"/>
    <w:rsid w:val="0086178D"/>
    <w:rsid w:val="00891E59"/>
    <w:rsid w:val="008D64A5"/>
    <w:rsid w:val="00900407"/>
    <w:rsid w:val="009124FA"/>
    <w:rsid w:val="009528D5"/>
    <w:rsid w:val="0095375F"/>
    <w:rsid w:val="009B0CA8"/>
    <w:rsid w:val="00A65B53"/>
    <w:rsid w:val="00A675C6"/>
    <w:rsid w:val="00A7281F"/>
    <w:rsid w:val="00A732F0"/>
    <w:rsid w:val="00A74B56"/>
    <w:rsid w:val="00A862F7"/>
    <w:rsid w:val="00AB2261"/>
    <w:rsid w:val="00AB4151"/>
    <w:rsid w:val="00AE5C5F"/>
    <w:rsid w:val="00AF173C"/>
    <w:rsid w:val="00B16C8F"/>
    <w:rsid w:val="00B35F31"/>
    <w:rsid w:val="00B570B0"/>
    <w:rsid w:val="00BC4383"/>
    <w:rsid w:val="00BE2EEB"/>
    <w:rsid w:val="00C03D15"/>
    <w:rsid w:val="00C20CAA"/>
    <w:rsid w:val="00C44655"/>
    <w:rsid w:val="00C62A49"/>
    <w:rsid w:val="00C634C3"/>
    <w:rsid w:val="00CB1B0E"/>
    <w:rsid w:val="00D140D8"/>
    <w:rsid w:val="00D94424"/>
    <w:rsid w:val="00D9484B"/>
    <w:rsid w:val="00DA7C4A"/>
    <w:rsid w:val="00DB5606"/>
    <w:rsid w:val="00DE0235"/>
    <w:rsid w:val="00DF352E"/>
    <w:rsid w:val="00E17A45"/>
    <w:rsid w:val="00E40A35"/>
    <w:rsid w:val="00E47321"/>
    <w:rsid w:val="00E6269C"/>
    <w:rsid w:val="00E77070"/>
    <w:rsid w:val="00EF664D"/>
    <w:rsid w:val="00F251A8"/>
    <w:rsid w:val="00F36607"/>
    <w:rsid w:val="00F579E9"/>
    <w:rsid w:val="00F61CAB"/>
    <w:rsid w:val="00F7770F"/>
    <w:rsid w:val="00F833E2"/>
    <w:rsid w:val="00FE0D4E"/>
    <w:rsid w:val="00FF3BB7"/>
    <w:rsid w:val="00FF7F0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342220"/>
    <w:rPr>
      <w:color w:val="808080"/>
    </w:rPr>
  </w:style>
  <w:style w:type="paragraph" w:customStyle="1" w:styleId="E82D3A18923F41CBA63F45B87893E40A">
    <w:name w:val="E82D3A18923F41CBA63F45B87893E40A"/>
  </w:style>
  <w:style w:type="paragraph" w:customStyle="1" w:styleId="22630BC27A5B4C0F9A412C8D3E205356">
    <w:name w:val="22630BC27A5B4C0F9A412C8D3E205356"/>
  </w:style>
  <w:style w:type="character" w:customStyle="1" w:styleId="FooterText">
    <w:name w:val="Footer Text"/>
    <w:basedOn w:val="DefaultParagraphFont"/>
    <w:uiPriority w:val="1"/>
    <w:qFormat/>
    <w:locked/>
    <w:rsid w:val="00AF173C"/>
    <w:rPr>
      <w:rFonts w:asciiTheme="minorHAnsi" w:hAnsiTheme="minorHAnsi"/>
      <w:i/>
      <w:color w:val="auto"/>
      <w:sz w:val="20"/>
    </w:rPr>
  </w:style>
  <w:style w:type="paragraph" w:customStyle="1" w:styleId="AA6E0A2FDC944D3F973BC56C7811C9612">
    <w:name w:val="AA6E0A2FDC944D3F973BC56C7811C961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character" w:customStyle="1" w:styleId="StylePlaceholderTextLatinPalatinoLinotype-Roman10pt">
    <w:name w:val="Style Placeholder Text + (Latin) Palatino Linotype-Roman 10 pt"/>
    <w:basedOn w:val="PlaceholderText"/>
    <w:rsid w:val="00AF173C"/>
    <w:rPr>
      <w:rFonts w:ascii="Palatino Linotype" w:hAnsi="Palatino Linotype"/>
      <w:color w:val="808080"/>
      <w:sz w:val="20"/>
    </w:rPr>
  </w:style>
  <w:style w:type="paragraph" w:customStyle="1" w:styleId="3F122097670E4C96A395D23927D586E8">
    <w:name w:val="3F122097670E4C96A395D23927D586E8"/>
    <w:rsid w:val="00AF173C"/>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6E18831CD9A8448481441BB6E1544FFD">
    <w:name w:val="6E18831CD9A8448481441BB6E1544FFD"/>
    <w:rsid w:val="00AF173C"/>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CD3D908E5859454DA8862ED367C34F9E">
    <w:name w:val="CD3D908E5859454DA8862ED367C34F9E"/>
    <w:rsid w:val="00AF173C"/>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
    <w:name w:val="246ADE67FC014772B2EF02DA894C34DC"/>
    <w:rsid w:val="00AF173C"/>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
    <w:name w:val="30336CFBD2894D8AA66A1E1BD8489F6E"/>
    <w:rsid w:val="00AF173C"/>
    <w:pPr>
      <w:widowControl w:val="0"/>
      <w:numPr>
        <w:numId w:val="4"/>
      </w:numPr>
      <w:tabs>
        <w:tab w:val="clear" w:pos="720"/>
      </w:tabs>
      <w:suppressAutoHyphens/>
      <w:autoSpaceDE w:val="0"/>
      <w:autoSpaceDN w:val="0"/>
      <w:adjustRightInd w:val="0"/>
      <w:spacing w:after="150" w:line="300" w:lineRule="atLeast"/>
      <w:ind w:hanging="360"/>
      <w:textAlignment w:val="center"/>
    </w:pPr>
    <w:rPr>
      <w:rFonts w:ascii="Palatino Linotype" w:hAnsi="Palatino Linotype" w:cs="PalatinoLinotype-Roman"/>
      <w:color w:val="000000"/>
      <w:sz w:val="20"/>
      <w:szCs w:val="24"/>
      <w:lang w:val="en-US" w:eastAsia="en-US" w:bidi="en-US"/>
    </w:rPr>
  </w:style>
  <w:style w:type="paragraph" w:customStyle="1" w:styleId="77D4665386684680939F5D96B66B7879">
    <w:name w:val="77D4665386684680939F5D96B66B7879"/>
    <w:rsid w:val="00AF173C"/>
    <w:pPr>
      <w:tabs>
        <w:tab w:val="center" w:pos="4320"/>
        <w:tab w:val="right" w:pos="8640"/>
      </w:tabs>
      <w:spacing w:after="200" w:line="276" w:lineRule="auto"/>
    </w:pPr>
    <w:rPr>
      <w:sz w:val="20"/>
      <w:lang w:eastAsia="en-US" w:bidi="en-US"/>
    </w:rPr>
  </w:style>
  <w:style w:type="paragraph" w:customStyle="1" w:styleId="E981BF7FA6DB4EBF8FCB1771437805B3">
    <w:name w:val="E981BF7FA6DB4EBF8FCB1771437805B3"/>
    <w:rsid w:val="00AF173C"/>
    <w:pPr>
      <w:tabs>
        <w:tab w:val="center" w:pos="4320"/>
        <w:tab w:val="right" w:pos="8640"/>
      </w:tabs>
      <w:spacing w:after="200" w:line="276" w:lineRule="auto"/>
    </w:pPr>
    <w:rPr>
      <w:sz w:val="20"/>
      <w:lang w:eastAsia="en-US" w:bidi="en-US"/>
    </w:rPr>
  </w:style>
  <w:style w:type="paragraph" w:customStyle="1" w:styleId="3E8C7004CC894997AAA983B9E7393F9C">
    <w:name w:val="3E8C7004CC894997AAA983B9E7393F9C"/>
  </w:style>
  <w:style w:type="paragraph" w:customStyle="1" w:styleId="CBCB1A8AAE9148B6AEF64ABCABD74CEE">
    <w:name w:val="CBCB1A8AAE9148B6AEF64ABCABD74CEE"/>
  </w:style>
  <w:style w:type="paragraph" w:customStyle="1" w:styleId="6939CA552A294EC4B10364DC4B79ED26">
    <w:name w:val="6939CA552A294EC4B10364DC4B79ED26"/>
    <w:rsid w:val="00131275"/>
  </w:style>
  <w:style w:type="paragraph" w:customStyle="1" w:styleId="0FDD4D9B0F5C4AFF84E1FD63808F81402">
    <w:name w:val="0FDD4D9B0F5C4AFF84E1FD63808F81402"/>
    <w:rsid w:val="00342220"/>
    <w:pPr>
      <w:tabs>
        <w:tab w:val="center" w:pos="4320"/>
        <w:tab w:val="right" w:pos="8640"/>
      </w:tabs>
      <w:spacing w:after="200" w:line="276" w:lineRule="auto"/>
    </w:pPr>
    <w:rPr>
      <w:sz w:val="20"/>
      <w:lang w:eastAsia="en-US" w:bidi="en-US"/>
    </w:rPr>
  </w:style>
  <w:style w:type="paragraph" w:customStyle="1" w:styleId="11DD78EF168E419980891885524C23DD7">
    <w:name w:val="11DD78EF168E419980891885524C23DD7"/>
    <w:rsid w:val="00342220"/>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2023-07-20T00:00:00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9DD09FC412F7BD478EAC41CDF1C8D7E3" ma:contentTypeVersion="15" ma:contentTypeDescription="Create a new document." ma:contentTypeScope="" ma:versionID="d29f940066f9c6c3bf2664c960ce81ce">
  <xsd:schema xmlns:xsd="http://www.w3.org/2001/XMLSchema" xmlns:xs="http://www.w3.org/2001/XMLSchema" xmlns:p="http://schemas.microsoft.com/office/2006/metadata/properties" xmlns:ns3="f23b14b1-31c5-4e14-990f-da43468a1530" xmlns:ns4="093f2019-33e4-4b0c-9b78-76435b3ce541" targetNamespace="http://schemas.microsoft.com/office/2006/metadata/properties" ma:root="true" ma:fieldsID="9b94ecb7edfbccb601169d804a85cdf7" ns3:_="" ns4:_="">
    <xsd:import namespace="f23b14b1-31c5-4e14-990f-da43468a1530"/>
    <xsd:import namespace="093f2019-33e4-4b0c-9b78-76435b3ce541"/>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_activity" minOccurs="0"/>
                <xsd:element ref="ns4:SharedWithUsers" minOccurs="0"/>
                <xsd:element ref="ns4:SharedWithDetails" minOccurs="0"/>
                <xsd:element ref="ns4:SharingHintHash" minOccurs="0"/>
                <xsd:element ref="ns3:MediaServiceDateTaken" minOccurs="0"/>
                <xsd:element ref="ns3:MediaServiceObjectDetectorVersions" minOccurs="0"/>
                <xsd:element ref="ns3:MediaLengthInSecond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3b14b1-31c5-4e14-990f-da43468a15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_activity" ma:index="14" nillable="true" ma:displayName="_activity" ma:hidden="true" ma:internalName="_activity">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93f2019-33e4-4b0c-9b78-76435b3ce541"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haredWithUsers xmlns="093f2019-33e4-4b0c-9b78-76435b3ce541">
      <UserInfo>
        <DisplayName>zz_Bridger, Abigail (Legal - GLD)</DisplayName>
        <AccountId>93</AccountId>
        <AccountType/>
      </UserInfo>
      <UserInfo>
        <DisplayName>Pollard, Ana (BEIS)</DisplayName>
        <AccountId>242</AccountId>
        <AccountType/>
      </UserInfo>
      <UserInfo>
        <DisplayName>Edmonds, Rosemary (Market Frameworks - Labour Markets)</DisplayName>
        <AccountId>991</AccountId>
        <AccountType/>
      </UserInfo>
      <UserInfo>
        <DisplayName>Bakharia, Roxana (Market Frameworks - Labour Markets)</DisplayName>
        <AccountId>585</AccountId>
        <AccountType/>
      </UserInfo>
      <UserInfo>
        <DisplayName>Odeleye, Tolulope (Market Frameworks - Labour Markets)</DisplayName>
        <AccountId>986</AccountId>
        <AccountType/>
      </UserInfo>
      <UserInfo>
        <DisplayName>McCann, Jayne (SIG - Space Directorate)</DisplayName>
        <AccountId>161</AccountId>
        <AccountType/>
      </UserInfo>
      <UserInfo>
        <DisplayName>zz_Chai, Amy (Market Frameworks - Labour Markets)</DisplayName>
        <AccountId>404</AccountId>
        <AccountType/>
      </UserInfo>
      <UserInfo>
        <DisplayName>Thomas, Melanie (Legal)</DisplayName>
        <AccountId>75</AccountId>
        <AccountType/>
      </UserInfo>
      <UserInfo>
        <DisplayName>Butcher, Daniella (Energy Security)</DisplayName>
        <AccountId>1455</AccountId>
        <AccountType/>
      </UserInfo>
      <UserInfo>
        <DisplayName>Penlington, Faye (Legal)</DisplayName>
        <AccountId>102</AccountId>
        <AccountType/>
      </UserInfo>
      <UserInfo>
        <DisplayName>Halka, Bryan (Market Frameworks - Labour Markets)</DisplayName>
        <AccountId>20</AccountId>
        <AccountType/>
      </UserInfo>
      <UserInfo>
        <DisplayName>Aara, Jennifer (Market Frameworks - Labour Markets)</DisplayName>
        <AccountId>22</AccountId>
        <AccountType/>
      </UserInfo>
      <UserInfo>
        <DisplayName>zz_Wootton, Matthew (Market Frameworks - Labour Markets)</DisplayName>
        <AccountId>380</AccountId>
        <AccountType/>
      </UserInfo>
      <UserInfo>
        <DisplayName>Mulcahy, Tony (Market Frameworks - Labour Markets)</DisplayName>
        <AccountId>28</AccountId>
        <AccountType/>
      </UserInfo>
      <UserInfo>
        <DisplayName>Warren, Michael (Market Frameworks - Labour Markets)</DisplayName>
        <AccountId>396</AccountId>
        <AccountType/>
      </UserInfo>
      <UserInfo>
        <DisplayName>Cheung, Catrin (Energy Security)</DisplayName>
        <AccountId>1052</AccountId>
        <AccountType/>
      </UserInfo>
      <UserInfo>
        <DisplayName>Mcgee, Alex (Market Frameworks - Labour Markets)</DisplayName>
        <AccountId>1835</AccountId>
        <AccountType/>
      </UserInfo>
    </SharedWithUsers>
    <_activity xmlns="f23b14b1-31c5-4e14-990f-da43468a1530"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8AC4682-516F-47E2-ADCB-13F0A68A552C}">
  <ds:schemaRefs>
    <ds:schemaRef ds:uri="http://schemas.openxmlformats.org/officeDocument/2006/bibliography"/>
  </ds:schemaRefs>
</ds:datastoreItem>
</file>

<file path=customXml/itemProps3.xml><?xml version="1.0" encoding="utf-8"?>
<ds:datastoreItem xmlns:ds="http://schemas.openxmlformats.org/officeDocument/2006/customXml" ds:itemID="{611C37D5-C822-4615-8BFF-F9D15018DC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3b14b1-31c5-4e14-990f-da43468a1530"/>
    <ds:schemaRef ds:uri="093f2019-33e4-4b0c-9b78-76435b3ce5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659427B-AB8B-4642-9050-145EA872388C}">
  <ds:schemaRefs>
    <ds:schemaRef ds:uri="http://schemas.microsoft.com/office/2006/metadata/properties"/>
    <ds:schemaRef ds:uri="http://schemas.microsoft.com/office/infopath/2007/PartnerControls"/>
    <ds:schemaRef ds:uri="093f2019-33e4-4b0c-9b78-76435b3ce541"/>
    <ds:schemaRef ds:uri="f23b14b1-31c5-4e14-990f-da43468a1530"/>
  </ds:schemaRefs>
</ds:datastoreItem>
</file>

<file path=customXml/itemProps5.xml><?xml version="1.0" encoding="utf-8"?>
<ds:datastoreItem xmlns:ds="http://schemas.openxmlformats.org/officeDocument/2006/customXml" ds:itemID="{2AA5DFCC-4B67-4FF1-979B-F1572D167B5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8</Pages>
  <Words>1327</Words>
  <Characters>8762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Employment Relations (Flexible Working)</vt:lpstr>
    </vt:vector>
  </TitlesOfParts>
  <Manager/>
  <Company>prepared by the Department for Business, Energy and Industrial Strategy with the consent of Yasmin Qureshi, the Member in charge of the Private Member’s Bill,</Company>
  <LinksUpToDate>false</LinksUpToDate>
  <CharactersWithSpaces>10069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Employment Relations (Flexible Working)</dc:title>
  <dc:subject/>
  <dc:creator>Guidance</dc:creator>
  <cp:keywords>v.1.5.2</cp:keywords>
  <dc:description>Template last amended 01/02/2016</dc:description>
  <cp:lastModifiedBy>Barnard, Kirstin</cp:lastModifiedBy>
  <cp:revision>18</cp:revision>
  <cp:lastPrinted>2022-07-14T17:40:00Z</cp:lastPrinted>
  <dcterms:created xsi:type="dcterms:W3CDTF">2024-03-28T10:52:00Z</dcterms:created>
  <dcterms:modified xsi:type="dcterms:W3CDTF">2024-04-04T14:36:00Z</dcterms:modified>
  <cp:category>c. 33</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a62f585-b40f-4ab9-bafe-39150f03d124_Enabled">
    <vt:lpwstr>true</vt:lpwstr>
  </property>
  <property fmtid="{D5CDD505-2E9C-101B-9397-08002B2CF9AE}" pid="3" name="MSIP_Label_ba62f585-b40f-4ab9-bafe-39150f03d124_SetDate">
    <vt:lpwstr>2021-12-29T12:46:27Z</vt:lpwstr>
  </property>
  <property fmtid="{D5CDD505-2E9C-101B-9397-08002B2CF9AE}" pid="4" name="MSIP_Label_ba62f585-b40f-4ab9-bafe-39150f03d124_Method">
    <vt:lpwstr>Standard</vt:lpwstr>
  </property>
  <property fmtid="{D5CDD505-2E9C-101B-9397-08002B2CF9AE}" pid="5" name="MSIP_Label_ba62f585-b40f-4ab9-bafe-39150f03d124_Name">
    <vt:lpwstr>OFFICIAL</vt:lpwstr>
  </property>
  <property fmtid="{D5CDD505-2E9C-101B-9397-08002B2CF9AE}" pid="6" name="MSIP_Label_ba62f585-b40f-4ab9-bafe-39150f03d124_SiteId">
    <vt:lpwstr>cbac7005-02c1-43eb-b497-e6492d1b2dd8</vt:lpwstr>
  </property>
  <property fmtid="{D5CDD505-2E9C-101B-9397-08002B2CF9AE}" pid="7" name="MSIP_Label_ba62f585-b40f-4ab9-bafe-39150f03d124_ActionId">
    <vt:lpwstr>2f39605c-b661-4884-aeec-87dac6691337</vt:lpwstr>
  </property>
  <property fmtid="{D5CDD505-2E9C-101B-9397-08002B2CF9AE}" pid="8" name="MSIP_Label_ba62f585-b40f-4ab9-bafe-39150f03d124_ContentBits">
    <vt:lpwstr>0</vt:lpwstr>
  </property>
  <property fmtid="{D5CDD505-2E9C-101B-9397-08002B2CF9AE}" pid="9" name="ContentTypeId">
    <vt:lpwstr>0x0101009DD09FC412F7BD478EAC41CDF1C8D7E3</vt:lpwstr>
  </property>
  <property fmtid="{D5CDD505-2E9C-101B-9397-08002B2CF9AE}" pid="10" name="Business Unit">
    <vt:lpwstr>10;#BEIS|594de1fb-2f2e-49e8-a305-5172f7f325d0</vt:lpwstr>
  </property>
  <property fmtid="{D5CDD505-2E9C-101B-9397-08002B2CF9AE}" pid="11" name="_dlc_DocIdItemGuid">
    <vt:lpwstr>cb6cfd2f-adb4-4af1-aef7-033c1d4185cb</vt:lpwstr>
  </property>
  <property fmtid="{D5CDD505-2E9C-101B-9397-08002B2CF9AE}" pid="12" name="MediaServiceImageTags">
    <vt:lpwstr/>
  </property>
  <property fmtid="{D5CDD505-2E9C-101B-9397-08002B2CF9AE}" pid="13" name="MSIP_Label_61c22e59-6e76-40e7-9277-37c464fc6354_Enabled">
    <vt:lpwstr>true</vt:lpwstr>
  </property>
  <property fmtid="{D5CDD505-2E9C-101B-9397-08002B2CF9AE}" pid="14" name="MSIP_Label_61c22e59-6e76-40e7-9277-37c464fc6354_SetDate">
    <vt:lpwstr>2024-04-03T13:58:38Z</vt:lpwstr>
  </property>
  <property fmtid="{D5CDD505-2E9C-101B-9397-08002B2CF9AE}" pid="15" name="MSIP_Label_61c22e59-6e76-40e7-9277-37c464fc6354_Method">
    <vt:lpwstr>Privileged</vt:lpwstr>
  </property>
  <property fmtid="{D5CDD505-2E9C-101B-9397-08002B2CF9AE}" pid="16" name="MSIP_Label_61c22e59-6e76-40e7-9277-37c464fc6354_Name">
    <vt:lpwstr>OFFICIAL</vt:lpwstr>
  </property>
  <property fmtid="{D5CDD505-2E9C-101B-9397-08002B2CF9AE}" pid="17" name="MSIP_Label_61c22e59-6e76-40e7-9277-37c464fc6354_SiteId">
    <vt:lpwstr>f99512c1-fd9f-4475-9896-9a0b3cdc50ec</vt:lpwstr>
  </property>
  <property fmtid="{D5CDD505-2E9C-101B-9397-08002B2CF9AE}" pid="18" name="MSIP_Label_61c22e59-6e76-40e7-9277-37c464fc6354_ActionId">
    <vt:lpwstr>0c03f207-7659-4a03-9647-9bdd73e373ff</vt:lpwstr>
  </property>
  <property fmtid="{D5CDD505-2E9C-101B-9397-08002B2CF9AE}" pid="19" name="MSIP_Label_61c22e59-6e76-40e7-9277-37c464fc6354_ContentBits">
    <vt:lpwstr>0</vt:lpwstr>
  </property>
</Properties>
</file>