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45A791" w14:textId="76637856" w:rsidR="003E3000" w:rsidRPr="00CA4237" w:rsidRDefault="00C210E6" w:rsidP="00003914">
      <w:pPr>
        <w:pStyle w:val="ENBilltitle"/>
      </w:pPr>
      <w:sdt>
        <w:sdtPr>
          <w:alias w:val="Title"/>
          <w:tag w:val="Title"/>
          <w:id w:val="8930836"/>
          <w:placeholder>
            <w:docPart w:val="DF8193DB0E424A1F9B5B56CACB49CD48"/>
          </w:placeholder>
          <w:dataBinding w:prefixMappings="xmlns:ns0='http://purl.org/dc/elements/1.1/' xmlns:ns1='http://schemas.openxmlformats.org/package/2006/metadata/core-properties' " w:xpath="/ns1:coreProperties[1]/ns0:title[1]" w:storeItemID="{6C3C8BC8-F283-45AE-878A-BAB7291924A1}"/>
          <w:text/>
        </w:sdtPr>
        <w:sdtEndPr/>
        <w:sdtContent>
          <w:r w:rsidR="003E3000">
            <w:t>National Insurance Contributions (Reduction in Rates)</w:t>
          </w:r>
        </w:sdtContent>
      </w:sdt>
      <w:r w:rsidR="003E3000" w:rsidRPr="00AE5693">
        <w:rPr>
          <w:rFonts w:cs="Arial"/>
        </w:rPr>
        <w:t xml:space="preserve"> </w:t>
      </w:r>
      <w:sdt>
        <w:sdtPr>
          <w:alias w:val="BillAct1"/>
          <w:tag w:val="BillAct1"/>
          <w:id w:val="22676688"/>
          <w:placeholder>
            <w:docPart w:val="3CFC87748B8749D2B6E978E0B9BC7E6D"/>
          </w:placeholder>
        </w:sdtPr>
        <w:sdtEndPr/>
        <w:sdtContent>
          <w:r w:rsidR="003E3000">
            <w:t>ACT 2024</w:t>
          </w:r>
        </w:sdtContent>
      </w:sdt>
    </w:p>
    <w:p w14:paraId="593A33AD" w14:textId="77777777" w:rsidR="003E3000" w:rsidRPr="00AE5693" w:rsidRDefault="003E3000" w:rsidP="00003914">
      <w:pPr>
        <w:pStyle w:val="ENnotestitle"/>
        <w:rPr>
          <w:rFonts w:cs="Arial"/>
          <w:lang w:val="en-GB"/>
        </w:rPr>
      </w:pPr>
      <w:r w:rsidRPr="00AE5693">
        <w:rPr>
          <w:rFonts w:cs="Arial"/>
          <w:lang w:val="en-GB"/>
        </w:rPr>
        <w:t>EXPLANATORY NOTES</w:t>
      </w:r>
    </w:p>
    <w:sdt>
      <w:sdtPr>
        <w:rPr>
          <w:lang w:val="en-GB"/>
        </w:rPr>
        <w:id w:val="2373131"/>
        <w:lock w:val="contentLocked"/>
        <w:placeholder>
          <w:docPart w:val="9DAF48F1875E4245B9E651ADA3A0E56C"/>
        </w:placeholder>
        <w:group/>
      </w:sdtPr>
      <w:sdtEndPr/>
      <w:sdtContent>
        <w:p w14:paraId="28DD510F" w14:textId="77777777" w:rsidR="003E3000" w:rsidRPr="00CA4237" w:rsidRDefault="003E3000" w:rsidP="00003914">
          <w:pPr>
            <w:pStyle w:val="ENHeading1Unindexed"/>
            <w:rPr>
              <w:lang w:val="en-GB"/>
            </w:rPr>
          </w:pPr>
          <w:r w:rsidRPr="00CA4237">
            <w:rPr>
              <w:lang w:val="en-GB"/>
            </w:rPr>
            <w:t>What these notes do</w:t>
          </w:r>
          <w:r w:rsidRPr="00CA4237">
            <w:rPr>
              <w:lang w:val="en-GB"/>
            </w:rPr>
            <w:t> </w:t>
          </w:r>
        </w:p>
      </w:sdtContent>
    </w:sdt>
    <w:p w14:paraId="4D7B84CA" w14:textId="28E2A751" w:rsidR="003E3000" w:rsidRPr="00DD3803" w:rsidRDefault="003E3000" w:rsidP="00003914">
      <w:pPr>
        <w:pStyle w:val="ENIntroText"/>
      </w:pPr>
      <w:r w:rsidRPr="00DD3803">
        <w:t xml:space="preserve">These Explanatory Notes relate to the </w:t>
      </w:r>
      <w:sdt>
        <w:sdtPr>
          <w:alias w:val="Title"/>
          <w:tag w:val="Title"/>
          <w:id w:val="8930838"/>
          <w:placeholder>
            <w:docPart w:val="E79A9ED12D124340AB4826599DDEC0A5"/>
          </w:placeholder>
          <w:dataBinding w:prefixMappings="xmlns:ns0='http://purl.org/dc/elements/1.1/' xmlns:ns1='http://schemas.openxmlformats.org/package/2006/metadata/core-properties' " w:xpath="/ns1:coreProperties[1]/ns0:title[1]" w:storeItemID="{6C3C8BC8-F283-45AE-878A-BAB7291924A1}"/>
          <w:text/>
        </w:sdtPr>
        <w:sdtEndPr/>
        <w:sdtContent>
          <w:r w:rsidRPr="003E3000">
            <w:t>National Insurance Contributions (Reduction in Rates)</w:t>
          </w:r>
        </w:sdtContent>
      </w:sdt>
      <w:r w:rsidRPr="00DD3803">
        <w:t xml:space="preserve"> </w:t>
      </w:r>
      <w:sdt>
        <w:sdtPr>
          <w:alias w:val="BillAct"/>
          <w:tag w:val="BillAct"/>
          <w:id w:val="22676691"/>
          <w:placeholder>
            <w:docPart w:val="3A151E9BEFEF46DB99C0F58D7163F10D"/>
          </w:placeholder>
        </w:sdtPr>
        <w:sdtEndPr/>
        <w:sdtContent>
          <w:r>
            <w:t>Act</w:t>
          </w:r>
          <w:r w:rsidR="000D5A52">
            <w:t xml:space="preserve"> 2024</w:t>
          </w:r>
        </w:sdtContent>
      </w:sdt>
      <w:r w:rsidRPr="00DD3803">
        <w:t xml:space="preserve"> </w:t>
      </w:r>
      <w:sdt>
        <w:sdtPr>
          <w:alias w:val="Stage"/>
          <w:tag w:val="Stage"/>
          <w:id w:val="15540177"/>
          <w:placeholder>
            <w:docPart w:val="061E45A406ED40E0B31025D797DA129A"/>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t>which received Royal Assent</w:t>
          </w:r>
        </w:sdtContent>
      </w:sdt>
      <w:r w:rsidRPr="00DD3803">
        <w:t xml:space="preserve"> on </w:t>
      </w:r>
      <w:sdt>
        <w:sdtPr>
          <w:alias w:val="Publish Date"/>
          <w:tag w:val="Publish Date"/>
          <w:id w:val="11451112"/>
          <w:placeholder>
            <w:docPart w:val="A920A988986144E9A804986524295B8D"/>
          </w:placeholder>
          <w:dataBinding w:prefixMappings="xmlns:ns0='http://schemas.microsoft.com/office/2006/coverPageProps' " w:xpath="/ns0:CoverPageProperties[1]/ns0:PublishDate[1]" w:storeItemID="{55AF091B-3C7A-41E3-B477-F2FDAA23CFDA}"/>
          <w:date w:fullDate="2024-03-20T00:00:00Z">
            <w:dateFormat w:val="d MMMM yyyy"/>
            <w:lid w:val="en-GB"/>
            <w:storeMappedDataAs w:val="dateTime"/>
            <w:calendar w:val="gregorian"/>
          </w:date>
        </w:sdtPr>
        <w:sdtEndPr/>
        <w:sdtContent>
          <w:r>
            <w:t>20 March 2024</w:t>
          </w:r>
        </w:sdtContent>
      </w:sdt>
      <w:r w:rsidRPr="00DD3803">
        <w:t xml:space="preserve"> (</w:t>
      </w:r>
      <w:sdt>
        <w:sdtPr>
          <w:alias w:val="BNumber"/>
          <w:tag w:val="BNumber"/>
          <w:id w:val="15540180"/>
          <w:placeholder>
            <w:docPart w:val="66605CC7A00E4077AD6B852AE45D1EF8"/>
          </w:placeholder>
        </w:sdtPr>
        <w:sdtEndPr/>
        <w:sdtContent>
          <w:r>
            <w:t>c.</w:t>
          </w:r>
        </w:sdtContent>
      </w:sdt>
      <w:r w:rsidRPr="00DD3803">
        <w:t xml:space="preserve"> </w:t>
      </w:r>
      <w:sdt>
        <w:sdtPr>
          <w:alias w:val="BillNumber"/>
          <w:tag w:val="BillNumber"/>
          <w:id w:val="15540186"/>
          <w:placeholder>
            <w:docPart w:val="01E82028B8A2427A807A005B9561D689"/>
          </w:placeholder>
          <w:dataBinding w:prefixMappings="xmlns:ns0='http://purl.org/dc/elements/1.1/' xmlns:ns1='http://schemas.openxmlformats.org/package/2006/metadata/core-properties' " w:xpath="/ns1:coreProperties[1]/ns1:category[1]" w:storeItemID="{6C3C8BC8-F283-45AE-878A-BAB7291924A1}"/>
          <w:text/>
        </w:sdtPr>
        <w:sdtEndPr/>
        <w:sdtContent>
          <w:r>
            <w:t>5</w:t>
          </w:r>
        </w:sdtContent>
      </w:sdt>
      <w:r w:rsidRPr="00DD3803">
        <w:t xml:space="preserve">). </w:t>
      </w:r>
    </w:p>
    <w:p w14:paraId="16A21925" w14:textId="40D00108" w:rsidR="003E3000" w:rsidRPr="00AE5693" w:rsidRDefault="003E3000" w:rsidP="00003914">
      <w:pPr>
        <w:pStyle w:val="StyleENIntroTextBulletedLatinPalatinoLinotype-Roman"/>
      </w:pPr>
      <w:r w:rsidRPr="007879DF">
        <w:rPr>
          <w:color w:val="auto"/>
        </w:rPr>
        <w:t xml:space="preserve">These Explanatory Notes have been </w:t>
      </w:r>
      <w:r>
        <w:rPr>
          <w:color w:val="auto"/>
        </w:rPr>
        <w:t>prepared by</w:t>
      </w:r>
      <w:r w:rsidRPr="007879DF">
        <w:rPr>
          <w:color w:val="auto"/>
        </w:rPr>
        <w:t xml:space="preserve"> </w:t>
      </w:r>
      <w:sdt>
        <w:sdtPr>
          <w:alias w:val="Department"/>
          <w:tag w:val="Department"/>
          <w:id w:val="8930886"/>
          <w:placeholder>
            <w:docPart w:val="FF65E05031BE48EB8CB10FDAA000395C"/>
          </w:placeholder>
          <w:dataBinding w:prefixMappings="xmlns:ns0='http://schemas.openxmlformats.org/officeDocument/2006/extended-properties' " w:xpath="/ns0:Properties[1]/ns0:Company[1]" w:storeItemID="{6668398D-A668-4E3E-A5EB-62B293D839F1}"/>
          <w:text/>
        </w:sdtPr>
        <w:sdtEndPr/>
        <w:sdtContent>
          <w:r w:rsidRPr="003E3000">
            <w:t>HM Revenue and Customs (HMRC)</w:t>
          </w:r>
        </w:sdtContent>
      </w:sdt>
      <w:r w:rsidRPr="007879DF">
        <w:rPr>
          <w:color w:val="auto"/>
        </w:rPr>
        <w:t xml:space="preserve"> </w:t>
      </w:r>
      <w:r>
        <w:rPr>
          <w:color w:val="auto"/>
        </w:rPr>
        <w:t xml:space="preserve">in order </w:t>
      </w:r>
      <w:r w:rsidRPr="007879DF">
        <w:rPr>
          <w:color w:val="auto"/>
        </w:rPr>
        <w:t xml:space="preserve">to assist the reader </w:t>
      </w:r>
      <w:sdt>
        <w:sdtPr>
          <w:rPr>
            <w:color w:val="auto"/>
          </w:rPr>
          <w:alias w:val="BillAct2"/>
          <w:tag w:val="BillAct2"/>
          <w:id w:val="22676694"/>
          <w:placeholder>
            <w:docPart w:val="3A151E9BEFEF46DB99C0F58D7163F10D"/>
          </w:placeholder>
        </w:sdtPr>
        <w:sdtEndPr/>
        <w:sdtContent>
          <w:r>
            <w:rPr>
              <w:color w:val="auto"/>
            </w:rPr>
            <w:t>in understanding the Act</w:t>
          </w:r>
        </w:sdtContent>
      </w:sdt>
      <w:r w:rsidRPr="007879DF">
        <w:rPr>
          <w:color w:val="auto"/>
        </w:rPr>
        <w:t>. They do not form part of the</w:t>
      </w:r>
      <w:r w:rsidRPr="00146FE0">
        <w:t xml:space="preserve"> </w:t>
      </w:r>
      <w:sdt>
        <w:sdtPr>
          <w:alias w:val="BillAct3"/>
          <w:tag w:val="BillAct3"/>
          <w:id w:val="22676698"/>
          <w:placeholder>
            <w:docPart w:val="3A151E9BEFEF46DB99C0F58D7163F10D"/>
          </w:placeholder>
        </w:sdtPr>
        <w:sdtEndPr/>
        <w:sdtContent>
          <w:r>
            <w:t>Act</w:t>
          </w:r>
        </w:sdtContent>
      </w:sdt>
      <w:r w:rsidRPr="00AE5693">
        <w:t xml:space="preserve"> and have not been endorsed by Parliament.</w:t>
      </w:r>
    </w:p>
    <w:p w14:paraId="63AB5929" w14:textId="62E3227E" w:rsidR="003E3000" w:rsidRPr="00AE5693" w:rsidRDefault="003E3000" w:rsidP="00003914">
      <w:pPr>
        <w:pStyle w:val="StyleENIntroTextBulletedLatinPalatinoLinotype-Roman"/>
      </w:pPr>
      <w:r w:rsidRPr="00AE5693">
        <w:t xml:space="preserve">These Explanatory Notes explain what each part of the </w:t>
      </w:r>
      <w:sdt>
        <w:sdtPr>
          <w:alias w:val="BillAct4"/>
          <w:tag w:val="BillAct4"/>
          <w:id w:val="22676700"/>
          <w:placeholder>
            <w:docPart w:val="3A151E9BEFEF46DB99C0F58D7163F10D"/>
          </w:placeholder>
        </w:sdtPr>
        <w:sdtEndPr/>
        <w:sdtContent>
          <w:r>
            <w:t>Act</w:t>
          </w:r>
        </w:sdtContent>
      </w:sdt>
      <w:r w:rsidRPr="00146FE0">
        <w:t xml:space="preserve"> will mean in practice; provide background information on the development of policy; and provide additional information on how the </w:t>
      </w:r>
      <w:sdt>
        <w:sdtPr>
          <w:alias w:val="BillAct5"/>
          <w:tag w:val="BillAct5"/>
          <w:id w:val="22676702"/>
          <w:placeholder>
            <w:docPart w:val="3A151E9BEFEF46DB99C0F58D7163F10D"/>
          </w:placeholder>
        </w:sdtPr>
        <w:sdtEndPr/>
        <w:sdtContent>
          <w:r w:rsidR="00EC4218">
            <w:t>Act</w:t>
          </w:r>
        </w:sdtContent>
      </w:sdt>
      <w:r w:rsidRPr="00AE5693">
        <w:t xml:space="preserve"> will affect existing legislation in this area. </w:t>
      </w:r>
    </w:p>
    <w:p w14:paraId="379EE8C8" w14:textId="7414FEE1" w:rsidR="003E3000" w:rsidRDefault="003E3000" w:rsidP="003E3000">
      <w:pPr>
        <w:pStyle w:val="StyleENIntroTextBulletedLatinPalatinoLinotype-Roman"/>
      </w:pPr>
      <w:r w:rsidRPr="00AE5693">
        <w:t xml:space="preserve">These Explanatory Notes might best be read alongside the </w:t>
      </w:r>
      <w:sdt>
        <w:sdtPr>
          <w:alias w:val="BillAct6"/>
          <w:tag w:val="BillAct6"/>
          <w:id w:val="22676704"/>
          <w:placeholder>
            <w:docPart w:val="3A151E9BEFEF46DB99C0F58D7163F10D"/>
          </w:placeholder>
        </w:sdtPr>
        <w:sdtEndPr/>
        <w:sdtContent>
          <w:r>
            <w:t>Act</w:t>
          </w:r>
        </w:sdtContent>
      </w:sdt>
      <w:r w:rsidRPr="00146FE0">
        <w:t xml:space="preserve">. They are not, and are not intended to be, a comprehensive description of the </w:t>
      </w:r>
      <w:sdt>
        <w:sdtPr>
          <w:alias w:val="BillAct7"/>
          <w:tag w:val="BillAct7"/>
          <w:id w:val="22676706"/>
          <w:placeholder>
            <w:docPart w:val="3A151E9BEFEF46DB99C0F58D7163F10D"/>
          </w:placeholder>
        </w:sdtPr>
        <w:sdtEndPr/>
        <w:sdtContent>
          <w:r>
            <w:t>Act</w:t>
          </w:r>
        </w:sdtContent>
      </w:sdt>
      <w:r w:rsidRPr="00146FE0">
        <w:t>.</w:t>
      </w:r>
    </w:p>
    <w:p w14:paraId="6482FBEA" w14:textId="77777777" w:rsidR="003E3000" w:rsidRDefault="003E3000">
      <w:pPr>
        <w:spacing w:after="160" w:line="259" w:lineRule="auto"/>
        <w:rPr>
          <w:rFonts w:ascii="Palatino Linotype" w:hAnsi="Palatino Linotype" w:cs="PalatinoLinotype-Roman"/>
          <w:color w:val="000000"/>
          <w:sz w:val="20"/>
          <w:szCs w:val="24"/>
          <w:lang w:val="en-US"/>
        </w:rPr>
      </w:pPr>
      <w:r>
        <w:br w:type="page"/>
      </w:r>
    </w:p>
    <w:p w14:paraId="04197907" w14:textId="77777777" w:rsidR="003E3000" w:rsidRDefault="003E3000" w:rsidP="00003914">
      <w:pPr>
        <w:pStyle w:val="ENHeading1Unindexed"/>
        <w:rPr>
          <w:lang w:val="en-GB"/>
        </w:rPr>
        <w:sectPr w:rsidR="003E3000">
          <w:footerReference w:type="default" r:id="rId13"/>
          <w:pgSz w:w="11906" w:h="16838"/>
          <w:pgMar w:top="1440" w:right="1440" w:bottom="1440" w:left="1440" w:header="708" w:footer="708" w:gutter="0"/>
          <w:cols w:space="708"/>
          <w:docGrid w:linePitch="360"/>
        </w:sectPr>
      </w:pPr>
    </w:p>
    <w:p w14:paraId="6EE3E3BB" w14:textId="10073BB8" w:rsidR="003E3000" w:rsidRPr="00CA4237" w:rsidRDefault="00C210E6" w:rsidP="00003914">
      <w:pPr>
        <w:pStyle w:val="ENHeading1Unindexed"/>
        <w:rPr>
          <w:lang w:val="en-GB"/>
        </w:rPr>
      </w:pPr>
      <w:sdt>
        <w:sdtPr>
          <w:rPr>
            <w:lang w:val="en-GB"/>
          </w:rPr>
          <w:id w:val="10370503"/>
          <w:lock w:val="contentLocked"/>
          <w:placeholder>
            <w:docPart w:val="9DAF48F1875E4245B9E651ADA3A0E56C"/>
          </w:placeholder>
          <w:group/>
        </w:sdtPr>
        <w:sdtEndPr/>
        <w:sdtContent>
          <w:r w:rsidR="003E3000" w:rsidRPr="00CA4237">
            <w:rPr>
              <w:lang w:val="en-GB"/>
            </w:rPr>
            <w:t>Table of Contents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6"/>
        <w:gridCol w:w="4510"/>
      </w:tblGrid>
      <w:sdt>
        <w:sdtPr>
          <w:rPr>
            <w:rFonts w:eastAsia="Times New Roman"/>
            <w:b/>
            <w:lang w:val="en-GB"/>
          </w:rPr>
          <w:id w:val="21846932"/>
          <w:lock w:val="contentLocked"/>
          <w:placeholder>
            <w:docPart w:val="E41F997A6ACB473CB75F2A02BF1B54DE"/>
          </w:placeholder>
          <w:group/>
        </w:sdtPr>
        <w:sdtEndPr>
          <w:rPr>
            <w:rFonts w:eastAsiaTheme="minorEastAsia"/>
          </w:rPr>
        </w:sdtEndPr>
        <w:sdtContent>
          <w:tr w:rsidR="003E3000" w:rsidRPr="00AE5693" w14:paraId="754F44C1" w14:textId="77777777" w:rsidTr="00003914">
            <w:tc>
              <w:tcPr>
                <w:tcW w:w="4643" w:type="dxa"/>
              </w:tcPr>
              <w:p w14:paraId="37A46562" w14:textId="77777777" w:rsidR="003E3000" w:rsidRPr="00AE5693" w:rsidRDefault="003E3000" w:rsidP="00003914">
                <w:pPr>
                  <w:pStyle w:val="StyleTOC1Bold"/>
                  <w:jc w:val="left"/>
                  <w:rPr>
                    <w:b/>
                  </w:rPr>
                </w:pPr>
                <w:r w:rsidRPr="00AE5693">
                  <w:rPr>
                    <w:b/>
                  </w:rPr>
                  <w:t>Subject</w:t>
                </w:r>
              </w:p>
            </w:tc>
            <w:tc>
              <w:tcPr>
                <w:tcW w:w="4644" w:type="dxa"/>
              </w:tcPr>
              <w:p w14:paraId="38D24289" w14:textId="77777777" w:rsidR="003E3000" w:rsidRPr="00AE5693" w:rsidRDefault="003E3000" w:rsidP="00003914">
                <w:pPr>
                  <w:pStyle w:val="StyleTOC1BoldRight"/>
                  <w:rPr>
                    <w:b/>
                  </w:rPr>
                </w:pPr>
                <w:r w:rsidRPr="00AE5693">
                  <w:rPr>
                    <w:b/>
                  </w:rPr>
                  <w:t>Page of these Notes</w:t>
                </w:r>
              </w:p>
            </w:tc>
          </w:tr>
        </w:sdtContent>
      </w:sdt>
    </w:tbl>
    <w:p w14:paraId="36EEE2F9" w14:textId="058E1E62" w:rsidR="00C210E6" w:rsidRDefault="00C210E6">
      <w:pPr>
        <w:pStyle w:val="TOC1"/>
        <w:rPr>
          <w:rFonts w:asciiTheme="minorHAnsi" w:hAnsiTheme="minorHAnsi" w:cstheme="minorBidi"/>
          <w:b w:val="0"/>
          <w:bCs w:val="0"/>
          <w:noProof/>
          <w:kern w:val="2"/>
          <w:sz w:val="22"/>
          <w:szCs w:val="22"/>
          <w:lang w:eastAsia="en-GB"/>
          <w14:ligatures w14:val="standardContextual"/>
        </w:rPr>
      </w:pPr>
      <w:r>
        <w:fldChar w:fldCharType="begin"/>
      </w:r>
      <w:r>
        <w:instrText xml:space="preserve"> TOC \o "1-1" \h \z \u </w:instrText>
      </w:r>
      <w:r>
        <w:fldChar w:fldCharType="separate"/>
      </w:r>
      <w:hyperlink w:anchor="_Toc172903273" w:history="1">
        <w:r w:rsidRPr="00C46B68">
          <w:rPr>
            <w:rStyle w:val="Hyperlink"/>
            <w:noProof/>
          </w:rPr>
          <w:t>Overview of the Act</w:t>
        </w:r>
        <w:r>
          <w:rPr>
            <w:noProof/>
            <w:webHidden/>
          </w:rPr>
          <w:tab/>
        </w:r>
        <w:r>
          <w:rPr>
            <w:noProof/>
            <w:webHidden/>
          </w:rPr>
          <w:fldChar w:fldCharType="begin"/>
        </w:r>
        <w:r>
          <w:rPr>
            <w:noProof/>
            <w:webHidden/>
          </w:rPr>
          <w:instrText xml:space="preserve"> PAGEREF _Toc172903273 \h </w:instrText>
        </w:r>
        <w:r>
          <w:rPr>
            <w:noProof/>
            <w:webHidden/>
          </w:rPr>
        </w:r>
        <w:r>
          <w:rPr>
            <w:noProof/>
            <w:webHidden/>
          </w:rPr>
          <w:fldChar w:fldCharType="separate"/>
        </w:r>
        <w:r>
          <w:rPr>
            <w:noProof/>
            <w:webHidden/>
          </w:rPr>
          <w:t>3</w:t>
        </w:r>
        <w:r>
          <w:rPr>
            <w:noProof/>
            <w:webHidden/>
          </w:rPr>
          <w:fldChar w:fldCharType="end"/>
        </w:r>
      </w:hyperlink>
    </w:p>
    <w:p w14:paraId="05862D86" w14:textId="211DF764" w:rsidR="00C210E6" w:rsidRDefault="00C210E6">
      <w:pPr>
        <w:pStyle w:val="TOC1"/>
        <w:rPr>
          <w:rFonts w:asciiTheme="minorHAnsi" w:hAnsiTheme="minorHAnsi" w:cstheme="minorBidi"/>
          <w:b w:val="0"/>
          <w:bCs w:val="0"/>
          <w:noProof/>
          <w:kern w:val="2"/>
          <w:sz w:val="22"/>
          <w:szCs w:val="22"/>
          <w:lang w:eastAsia="en-GB"/>
          <w14:ligatures w14:val="standardContextual"/>
        </w:rPr>
      </w:pPr>
      <w:hyperlink w:anchor="_Toc172903274" w:history="1">
        <w:r w:rsidRPr="00C46B68">
          <w:rPr>
            <w:rStyle w:val="Hyperlink"/>
            <w:noProof/>
          </w:rPr>
          <w:t>Policy background</w:t>
        </w:r>
        <w:r>
          <w:rPr>
            <w:noProof/>
            <w:webHidden/>
          </w:rPr>
          <w:tab/>
        </w:r>
        <w:r>
          <w:rPr>
            <w:noProof/>
            <w:webHidden/>
          </w:rPr>
          <w:fldChar w:fldCharType="begin"/>
        </w:r>
        <w:r>
          <w:rPr>
            <w:noProof/>
            <w:webHidden/>
          </w:rPr>
          <w:instrText xml:space="preserve"> PAGEREF _Toc172903274 \h </w:instrText>
        </w:r>
        <w:r>
          <w:rPr>
            <w:noProof/>
            <w:webHidden/>
          </w:rPr>
        </w:r>
        <w:r>
          <w:rPr>
            <w:noProof/>
            <w:webHidden/>
          </w:rPr>
          <w:fldChar w:fldCharType="separate"/>
        </w:r>
        <w:r>
          <w:rPr>
            <w:noProof/>
            <w:webHidden/>
          </w:rPr>
          <w:t>3</w:t>
        </w:r>
        <w:r>
          <w:rPr>
            <w:noProof/>
            <w:webHidden/>
          </w:rPr>
          <w:fldChar w:fldCharType="end"/>
        </w:r>
      </w:hyperlink>
    </w:p>
    <w:p w14:paraId="078D109A" w14:textId="3F4F86A6" w:rsidR="00C210E6" w:rsidRDefault="00C210E6">
      <w:pPr>
        <w:pStyle w:val="TOC1"/>
        <w:rPr>
          <w:rFonts w:asciiTheme="minorHAnsi" w:hAnsiTheme="minorHAnsi" w:cstheme="minorBidi"/>
          <w:b w:val="0"/>
          <w:bCs w:val="0"/>
          <w:noProof/>
          <w:kern w:val="2"/>
          <w:sz w:val="22"/>
          <w:szCs w:val="22"/>
          <w:lang w:eastAsia="en-GB"/>
          <w14:ligatures w14:val="standardContextual"/>
        </w:rPr>
      </w:pPr>
      <w:hyperlink w:anchor="_Toc172903275" w:history="1">
        <w:r w:rsidRPr="00C46B68">
          <w:rPr>
            <w:rStyle w:val="Hyperlink"/>
            <w:noProof/>
          </w:rPr>
          <w:t>Legal background</w:t>
        </w:r>
        <w:r>
          <w:rPr>
            <w:noProof/>
            <w:webHidden/>
          </w:rPr>
          <w:tab/>
        </w:r>
        <w:r>
          <w:rPr>
            <w:noProof/>
            <w:webHidden/>
          </w:rPr>
          <w:fldChar w:fldCharType="begin"/>
        </w:r>
        <w:r>
          <w:rPr>
            <w:noProof/>
            <w:webHidden/>
          </w:rPr>
          <w:instrText xml:space="preserve"> PAGEREF _Toc172903275 \h </w:instrText>
        </w:r>
        <w:r>
          <w:rPr>
            <w:noProof/>
            <w:webHidden/>
          </w:rPr>
        </w:r>
        <w:r>
          <w:rPr>
            <w:noProof/>
            <w:webHidden/>
          </w:rPr>
          <w:fldChar w:fldCharType="separate"/>
        </w:r>
        <w:r>
          <w:rPr>
            <w:noProof/>
            <w:webHidden/>
          </w:rPr>
          <w:t>3</w:t>
        </w:r>
        <w:r>
          <w:rPr>
            <w:noProof/>
            <w:webHidden/>
          </w:rPr>
          <w:fldChar w:fldCharType="end"/>
        </w:r>
      </w:hyperlink>
    </w:p>
    <w:p w14:paraId="49C289C9" w14:textId="19D461BE" w:rsidR="00C210E6" w:rsidRDefault="00C210E6">
      <w:pPr>
        <w:pStyle w:val="TOC1"/>
        <w:rPr>
          <w:rFonts w:asciiTheme="minorHAnsi" w:hAnsiTheme="minorHAnsi" w:cstheme="minorBidi"/>
          <w:b w:val="0"/>
          <w:bCs w:val="0"/>
          <w:noProof/>
          <w:kern w:val="2"/>
          <w:sz w:val="22"/>
          <w:szCs w:val="22"/>
          <w:lang w:eastAsia="en-GB"/>
          <w14:ligatures w14:val="standardContextual"/>
        </w:rPr>
      </w:pPr>
      <w:hyperlink w:anchor="_Toc172903276" w:history="1">
        <w:r w:rsidRPr="00C46B68">
          <w:rPr>
            <w:rStyle w:val="Hyperlink"/>
            <w:noProof/>
          </w:rPr>
          <w:t>Territorial extent and application</w:t>
        </w:r>
        <w:r>
          <w:rPr>
            <w:noProof/>
            <w:webHidden/>
          </w:rPr>
          <w:tab/>
        </w:r>
        <w:r>
          <w:rPr>
            <w:noProof/>
            <w:webHidden/>
          </w:rPr>
          <w:fldChar w:fldCharType="begin"/>
        </w:r>
        <w:r>
          <w:rPr>
            <w:noProof/>
            <w:webHidden/>
          </w:rPr>
          <w:instrText xml:space="preserve"> PAGEREF _Toc172903276 \h </w:instrText>
        </w:r>
        <w:r>
          <w:rPr>
            <w:noProof/>
            <w:webHidden/>
          </w:rPr>
        </w:r>
        <w:r>
          <w:rPr>
            <w:noProof/>
            <w:webHidden/>
          </w:rPr>
          <w:fldChar w:fldCharType="separate"/>
        </w:r>
        <w:r>
          <w:rPr>
            <w:noProof/>
            <w:webHidden/>
          </w:rPr>
          <w:t>3</w:t>
        </w:r>
        <w:r>
          <w:rPr>
            <w:noProof/>
            <w:webHidden/>
          </w:rPr>
          <w:fldChar w:fldCharType="end"/>
        </w:r>
      </w:hyperlink>
    </w:p>
    <w:p w14:paraId="472CB372" w14:textId="379AE94B" w:rsidR="00C210E6" w:rsidRDefault="00C210E6">
      <w:pPr>
        <w:pStyle w:val="TOC1"/>
        <w:rPr>
          <w:rFonts w:asciiTheme="minorHAnsi" w:hAnsiTheme="minorHAnsi" w:cstheme="minorBidi"/>
          <w:b w:val="0"/>
          <w:bCs w:val="0"/>
          <w:noProof/>
          <w:kern w:val="2"/>
          <w:sz w:val="22"/>
          <w:szCs w:val="22"/>
          <w:lang w:eastAsia="en-GB"/>
          <w14:ligatures w14:val="standardContextual"/>
        </w:rPr>
      </w:pPr>
      <w:hyperlink w:anchor="_Toc172903277" w:history="1">
        <w:r w:rsidRPr="00C46B68">
          <w:rPr>
            <w:rStyle w:val="Hyperlink"/>
            <w:noProof/>
          </w:rPr>
          <w:t>Commentary on provisions of Act</w:t>
        </w:r>
        <w:r>
          <w:rPr>
            <w:noProof/>
            <w:webHidden/>
          </w:rPr>
          <w:tab/>
        </w:r>
        <w:r>
          <w:rPr>
            <w:noProof/>
            <w:webHidden/>
          </w:rPr>
          <w:fldChar w:fldCharType="begin"/>
        </w:r>
        <w:r>
          <w:rPr>
            <w:noProof/>
            <w:webHidden/>
          </w:rPr>
          <w:instrText xml:space="preserve"> PAGEREF _Toc172903277 \h </w:instrText>
        </w:r>
        <w:r>
          <w:rPr>
            <w:noProof/>
            <w:webHidden/>
          </w:rPr>
        </w:r>
        <w:r>
          <w:rPr>
            <w:noProof/>
            <w:webHidden/>
          </w:rPr>
          <w:fldChar w:fldCharType="separate"/>
        </w:r>
        <w:r>
          <w:rPr>
            <w:noProof/>
            <w:webHidden/>
          </w:rPr>
          <w:t>4</w:t>
        </w:r>
        <w:r>
          <w:rPr>
            <w:noProof/>
            <w:webHidden/>
          </w:rPr>
          <w:fldChar w:fldCharType="end"/>
        </w:r>
      </w:hyperlink>
    </w:p>
    <w:p w14:paraId="18ECE493" w14:textId="31F7259E" w:rsidR="00C210E6" w:rsidRDefault="00C210E6">
      <w:pPr>
        <w:pStyle w:val="TOC1"/>
        <w:rPr>
          <w:rFonts w:asciiTheme="minorHAnsi" w:hAnsiTheme="minorHAnsi" w:cstheme="minorBidi"/>
          <w:b w:val="0"/>
          <w:bCs w:val="0"/>
          <w:noProof/>
          <w:kern w:val="2"/>
          <w:sz w:val="22"/>
          <w:szCs w:val="22"/>
          <w:lang w:eastAsia="en-GB"/>
          <w14:ligatures w14:val="standardContextual"/>
        </w:rPr>
      </w:pPr>
      <w:hyperlink w:anchor="_Toc172903278" w:history="1">
        <w:r w:rsidRPr="00C46B68">
          <w:rPr>
            <w:rStyle w:val="Hyperlink"/>
            <w:noProof/>
          </w:rPr>
          <w:t>Commencement</w:t>
        </w:r>
        <w:r>
          <w:rPr>
            <w:noProof/>
            <w:webHidden/>
          </w:rPr>
          <w:tab/>
        </w:r>
        <w:r>
          <w:rPr>
            <w:noProof/>
            <w:webHidden/>
          </w:rPr>
          <w:fldChar w:fldCharType="begin"/>
        </w:r>
        <w:r>
          <w:rPr>
            <w:noProof/>
            <w:webHidden/>
          </w:rPr>
          <w:instrText xml:space="preserve"> PAGEREF _Toc172903278 \h </w:instrText>
        </w:r>
        <w:r>
          <w:rPr>
            <w:noProof/>
            <w:webHidden/>
          </w:rPr>
        </w:r>
        <w:r>
          <w:rPr>
            <w:noProof/>
            <w:webHidden/>
          </w:rPr>
          <w:fldChar w:fldCharType="separate"/>
        </w:r>
        <w:r>
          <w:rPr>
            <w:noProof/>
            <w:webHidden/>
          </w:rPr>
          <w:t>5</w:t>
        </w:r>
        <w:r>
          <w:rPr>
            <w:noProof/>
            <w:webHidden/>
          </w:rPr>
          <w:fldChar w:fldCharType="end"/>
        </w:r>
      </w:hyperlink>
    </w:p>
    <w:p w14:paraId="53098BCE" w14:textId="2ACDE44C" w:rsidR="00C210E6" w:rsidRDefault="00C210E6">
      <w:pPr>
        <w:pStyle w:val="TOC1"/>
        <w:rPr>
          <w:rFonts w:asciiTheme="minorHAnsi" w:hAnsiTheme="minorHAnsi" w:cstheme="minorBidi"/>
          <w:b w:val="0"/>
          <w:bCs w:val="0"/>
          <w:noProof/>
          <w:kern w:val="2"/>
          <w:sz w:val="22"/>
          <w:szCs w:val="22"/>
          <w:lang w:eastAsia="en-GB"/>
          <w14:ligatures w14:val="standardContextual"/>
        </w:rPr>
      </w:pPr>
      <w:hyperlink w:anchor="_Toc172903279" w:history="1">
        <w:r w:rsidRPr="00C46B68">
          <w:rPr>
            <w:rStyle w:val="Hyperlink"/>
            <w:noProof/>
          </w:rPr>
          <w:t>Related documents</w:t>
        </w:r>
        <w:r>
          <w:rPr>
            <w:noProof/>
            <w:webHidden/>
          </w:rPr>
          <w:tab/>
        </w:r>
        <w:r>
          <w:rPr>
            <w:noProof/>
            <w:webHidden/>
          </w:rPr>
          <w:fldChar w:fldCharType="begin"/>
        </w:r>
        <w:r>
          <w:rPr>
            <w:noProof/>
            <w:webHidden/>
          </w:rPr>
          <w:instrText xml:space="preserve"> PAGEREF _Toc172903279 \h </w:instrText>
        </w:r>
        <w:r>
          <w:rPr>
            <w:noProof/>
            <w:webHidden/>
          </w:rPr>
        </w:r>
        <w:r>
          <w:rPr>
            <w:noProof/>
            <w:webHidden/>
          </w:rPr>
          <w:fldChar w:fldCharType="separate"/>
        </w:r>
        <w:r>
          <w:rPr>
            <w:noProof/>
            <w:webHidden/>
          </w:rPr>
          <w:t>5</w:t>
        </w:r>
        <w:r>
          <w:rPr>
            <w:noProof/>
            <w:webHidden/>
          </w:rPr>
          <w:fldChar w:fldCharType="end"/>
        </w:r>
      </w:hyperlink>
    </w:p>
    <w:p w14:paraId="304544B7" w14:textId="0BE631A7" w:rsidR="00C210E6" w:rsidRDefault="00C210E6">
      <w:pPr>
        <w:pStyle w:val="TOC1"/>
        <w:rPr>
          <w:rFonts w:asciiTheme="minorHAnsi" w:hAnsiTheme="minorHAnsi" w:cstheme="minorBidi"/>
          <w:b w:val="0"/>
          <w:bCs w:val="0"/>
          <w:noProof/>
          <w:kern w:val="2"/>
          <w:sz w:val="22"/>
          <w:szCs w:val="22"/>
          <w:lang w:eastAsia="en-GB"/>
          <w14:ligatures w14:val="standardContextual"/>
        </w:rPr>
      </w:pPr>
      <w:hyperlink w:anchor="_Toc172903280" w:history="1">
        <w:r w:rsidRPr="00C46B68">
          <w:rPr>
            <w:rStyle w:val="Hyperlink"/>
            <w:noProof/>
          </w:rPr>
          <w:t>Annex A – Territorial extent and application in the United Kingdom</w:t>
        </w:r>
        <w:r>
          <w:rPr>
            <w:noProof/>
            <w:webHidden/>
          </w:rPr>
          <w:tab/>
        </w:r>
        <w:r>
          <w:rPr>
            <w:noProof/>
            <w:webHidden/>
          </w:rPr>
          <w:fldChar w:fldCharType="begin"/>
        </w:r>
        <w:r>
          <w:rPr>
            <w:noProof/>
            <w:webHidden/>
          </w:rPr>
          <w:instrText xml:space="preserve"> PAGEREF _Toc172903280 \h </w:instrText>
        </w:r>
        <w:r>
          <w:rPr>
            <w:noProof/>
            <w:webHidden/>
          </w:rPr>
        </w:r>
        <w:r>
          <w:rPr>
            <w:noProof/>
            <w:webHidden/>
          </w:rPr>
          <w:fldChar w:fldCharType="separate"/>
        </w:r>
        <w:r>
          <w:rPr>
            <w:noProof/>
            <w:webHidden/>
          </w:rPr>
          <w:t>6</w:t>
        </w:r>
        <w:r>
          <w:rPr>
            <w:noProof/>
            <w:webHidden/>
          </w:rPr>
          <w:fldChar w:fldCharType="end"/>
        </w:r>
      </w:hyperlink>
    </w:p>
    <w:p w14:paraId="6C69E304" w14:textId="0A11D94F" w:rsidR="00C210E6" w:rsidRDefault="00C210E6">
      <w:pPr>
        <w:pStyle w:val="TOC1"/>
        <w:rPr>
          <w:rFonts w:asciiTheme="minorHAnsi" w:hAnsiTheme="minorHAnsi" w:cstheme="minorBidi"/>
          <w:b w:val="0"/>
          <w:bCs w:val="0"/>
          <w:noProof/>
          <w:kern w:val="2"/>
          <w:sz w:val="22"/>
          <w:szCs w:val="22"/>
          <w:lang w:eastAsia="en-GB"/>
          <w14:ligatures w14:val="standardContextual"/>
        </w:rPr>
      </w:pPr>
      <w:hyperlink w:anchor="_Toc172903281" w:history="1">
        <w:r w:rsidRPr="00C46B68">
          <w:rPr>
            <w:rStyle w:val="Hyperlink"/>
            <w:rFonts w:eastAsia="MS Gothic"/>
            <w:noProof/>
          </w:rPr>
          <w:t>Annex B - Hansard References</w:t>
        </w:r>
        <w:r>
          <w:rPr>
            <w:noProof/>
            <w:webHidden/>
          </w:rPr>
          <w:tab/>
        </w:r>
        <w:r>
          <w:rPr>
            <w:noProof/>
            <w:webHidden/>
          </w:rPr>
          <w:fldChar w:fldCharType="begin"/>
        </w:r>
        <w:r>
          <w:rPr>
            <w:noProof/>
            <w:webHidden/>
          </w:rPr>
          <w:instrText xml:space="preserve"> PAGEREF _Toc172903281 \h </w:instrText>
        </w:r>
        <w:r>
          <w:rPr>
            <w:noProof/>
            <w:webHidden/>
          </w:rPr>
        </w:r>
        <w:r>
          <w:rPr>
            <w:noProof/>
            <w:webHidden/>
          </w:rPr>
          <w:fldChar w:fldCharType="separate"/>
        </w:r>
        <w:r>
          <w:rPr>
            <w:noProof/>
            <w:webHidden/>
          </w:rPr>
          <w:t>7</w:t>
        </w:r>
        <w:r>
          <w:rPr>
            <w:noProof/>
            <w:webHidden/>
          </w:rPr>
          <w:fldChar w:fldCharType="end"/>
        </w:r>
      </w:hyperlink>
    </w:p>
    <w:p w14:paraId="3536F5AF" w14:textId="2F6B61EE" w:rsidR="00C210E6" w:rsidRDefault="00C210E6">
      <w:pPr>
        <w:pStyle w:val="TOC1"/>
        <w:rPr>
          <w:rFonts w:asciiTheme="minorHAnsi" w:hAnsiTheme="minorHAnsi" w:cstheme="minorBidi"/>
          <w:b w:val="0"/>
          <w:bCs w:val="0"/>
          <w:noProof/>
          <w:kern w:val="2"/>
          <w:sz w:val="22"/>
          <w:szCs w:val="22"/>
          <w:lang w:eastAsia="en-GB"/>
          <w14:ligatures w14:val="standardContextual"/>
        </w:rPr>
      </w:pPr>
      <w:hyperlink w:anchor="_Toc172903282" w:history="1">
        <w:r w:rsidRPr="00C46B68">
          <w:rPr>
            <w:rStyle w:val="Hyperlink"/>
            <w:rFonts w:eastAsia="MS Gothic"/>
            <w:noProof/>
          </w:rPr>
          <w:t>Annex C - Progress of Bill Table</w:t>
        </w:r>
        <w:r>
          <w:rPr>
            <w:noProof/>
            <w:webHidden/>
          </w:rPr>
          <w:tab/>
        </w:r>
        <w:r>
          <w:rPr>
            <w:noProof/>
            <w:webHidden/>
          </w:rPr>
          <w:fldChar w:fldCharType="begin"/>
        </w:r>
        <w:r>
          <w:rPr>
            <w:noProof/>
            <w:webHidden/>
          </w:rPr>
          <w:instrText xml:space="preserve"> PAGEREF _Toc172903282 \h </w:instrText>
        </w:r>
        <w:r>
          <w:rPr>
            <w:noProof/>
            <w:webHidden/>
          </w:rPr>
        </w:r>
        <w:r>
          <w:rPr>
            <w:noProof/>
            <w:webHidden/>
          </w:rPr>
          <w:fldChar w:fldCharType="separate"/>
        </w:r>
        <w:r>
          <w:rPr>
            <w:noProof/>
            <w:webHidden/>
          </w:rPr>
          <w:t>8</w:t>
        </w:r>
        <w:r>
          <w:rPr>
            <w:noProof/>
            <w:webHidden/>
          </w:rPr>
          <w:fldChar w:fldCharType="end"/>
        </w:r>
      </w:hyperlink>
    </w:p>
    <w:p w14:paraId="371C6784" w14:textId="187BFD57" w:rsidR="003E3000" w:rsidRDefault="00C210E6" w:rsidP="00C210E6">
      <w:pPr>
        <w:pStyle w:val="TOC1"/>
        <w:rPr>
          <w:rFonts w:ascii="PalatinoLinotype-Roman" w:hAnsi="PalatinoLinotype-Roman" w:cstheme="minorBidi"/>
        </w:rPr>
      </w:pPr>
      <w:r>
        <w:fldChar w:fldCharType="end"/>
      </w:r>
    </w:p>
    <w:p w14:paraId="46B3AF24" w14:textId="77777777" w:rsidR="003E3000" w:rsidRPr="00CA4237" w:rsidRDefault="003E3000" w:rsidP="00003914">
      <w:pPr>
        <w:pStyle w:val="Heading1"/>
        <w:keepNext/>
      </w:pPr>
      <w:r w:rsidRPr="00427F16">
        <w:br w:type="page"/>
      </w:r>
      <w:bookmarkStart w:id="0" w:name="_Toc416612126"/>
      <w:bookmarkStart w:id="1" w:name="_Toc161141625"/>
      <w:bookmarkStart w:id="2" w:name="_Toc410653883"/>
      <w:bookmarkStart w:id="3" w:name="_Toc172903273"/>
      <w:sdt>
        <w:sdtPr>
          <w:id w:val="263719"/>
          <w:lock w:val="contentLocked"/>
          <w:placeholder>
            <w:docPart w:val="9DAF48F1875E4245B9E651ADA3A0E56C"/>
          </w:placeholder>
          <w:group/>
        </w:sdtPr>
        <w:sdtEndPr/>
        <w:sdtContent>
          <w:bookmarkStart w:id="4" w:name="_Toc417648111"/>
          <w:bookmarkStart w:id="5" w:name="_Toc418587917"/>
          <w:r w:rsidRPr="00CA4237">
            <w:t xml:space="preserve">Overview of the </w:t>
          </w:r>
          <w:sdt>
            <w:sdtPr>
              <w:alias w:val="BillAct9"/>
              <w:tag w:val="BillAct9"/>
              <w:id w:val="18684895"/>
              <w:placeholder>
                <w:docPart w:val="2B6CBAE9E9A9459A830777E147BE88B2"/>
              </w:placeholder>
            </w:sdtPr>
            <w:sdtEndPr/>
            <w:sdtContent>
              <w:bookmarkEnd w:id="2"/>
              <w:r>
                <w:t>Act</w:t>
              </w:r>
            </w:sdtContent>
          </w:sdt>
        </w:sdtContent>
      </w:sdt>
      <w:bookmarkEnd w:id="0"/>
      <w:bookmarkEnd w:id="1"/>
      <w:bookmarkEnd w:id="4"/>
      <w:bookmarkEnd w:id="5"/>
      <w:bookmarkEnd w:id="3"/>
    </w:p>
    <w:p w14:paraId="7652D79C" w14:textId="77777777" w:rsidR="003E3000" w:rsidRPr="00201EC3" w:rsidRDefault="003E3000" w:rsidP="00003914">
      <w:pPr>
        <w:pStyle w:val="ParaNumbered"/>
        <w:ind w:left="714" w:hanging="357"/>
        <w:rPr>
          <w:lang w:val="en-GB"/>
        </w:rPr>
      </w:pPr>
      <w:r w:rsidRPr="3D4E569C">
        <w:rPr>
          <w:lang w:val="en-GB"/>
        </w:rPr>
        <w:t xml:space="preserve">This </w:t>
      </w:r>
      <w:r>
        <w:rPr>
          <w:lang w:val="en-GB"/>
        </w:rPr>
        <w:t>Act</w:t>
      </w:r>
      <w:r w:rsidRPr="3D4E569C">
        <w:rPr>
          <w:lang w:val="en-GB"/>
        </w:rPr>
        <w:t xml:space="preserve"> introduces a cut in the main rate of primary (employee) Class 1 National Insurance contributions (NICs) from 10% to 8% and a cut in the main rate of self-employed Class 4 NICs from the previously announced rate of 8% to 6%.</w:t>
      </w:r>
      <w:bookmarkStart w:id="6" w:name="_Toc417648112"/>
      <w:bookmarkStart w:id="7" w:name="_Toc418587918"/>
      <w:r w:rsidRPr="3D4E569C">
        <w:rPr>
          <w:lang w:val="en-GB"/>
        </w:rPr>
        <w:t xml:space="preserve"> The reduction in rates to 8% was legislated in the National Insurance Contributions (Reduction in Rates) Act 2023. The further rate cuts take effect from 6 April 2024. </w:t>
      </w:r>
    </w:p>
    <w:bookmarkStart w:id="8" w:name="_Toc172903274" w:displacedByCustomXml="next"/>
    <w:bookmarkStart w:id="9" w:name="_Toc161141626" w:displacedByCustomXml="next"/>
    <w:bookmarkStart w:id="10" w:name="_Toc416612127" w:displacedByCustomXml="next"/>
    <w:bookmarkStart w:id="11" w:name="_Toc410653884" w:displacedByCustomXml="next"/>
    <w:sdt>
      <w:sdtPr>
        <w:id w:val="263720"/>
        <w:lock w:val="contentLocked"/>
        <w:placeholder>
          <w:docPart w:val="9DAF48F1875E4245B9E651ADA3A0E56C"/>
        </w:placeholder>
        <w:group/>
      </w:sdtPr>
      <w:sdtEndPr/>
      <w:sdtContent>
        <w:p w14:paraId="63266C36" w14:textId="77777777" w:rsidR="003E3000" w:rsidRPr="00CA4237" w:rsidRDefault="003E3000" w:rsidP="00003914">
          <w:pPr>
            <w:pStyle w:val="Heading1"/>
            <w:keepNext/>
          </w:pPr>
          <w:r w:rsidRPr="00CA4237">
            <w:t>Policy background</w:t>
          </w:r>
        </w:p>
      </w:sdtContent>
    </w:sdt>
    <w:bookmarkEnd w:id="8" w:displacedByCustomXml="prev"/>
    <w:bookmarkEnd w:id="9" w:displacedByCustomXml="prev"/>
    <w:bookmarkEnd w:id="10" w:displacedByCustomXml="prev"/>
    <w:bookmarkEnd w:id="7" w:displacedByCustomXml="prev"/>
    <w:bookmarkEnd w:id="6" w:displacedByCustomXml="prev"/>
    <w:p w14:paraId="54124D3A" w14:textId="77777777" w:rsidR="003E3000" w:rsidRPr="00513BCC" w:rsidRDefault="003E3000" w:rsidP="00003914">
      <w:pPr>
        <w:pStyle w:val="ParaNumbered"/>
        <w:ind w:left="714" w:hanging="357"/>
        <w:rPr>
          <w:color w:val="000000" w:themeColor="text1"/>
          <w:lang w:val="en-GB"/>
        </w:rPr>
      </w:pPr>
      <w:r w:rsidRPr="00513BCC">
        <w:rPr>
          <w:lang w:val="en-GB"/>
        </w:rPr>
        <w:t xml:space="preserve">The </w:t>
      </w:r>
      <w:r>
        <w:rPr>
          <w:lang w:val="en-GB"/>
        </w:rPr>
        <w:t>Act</w:t>
      </w:r>
      <w:r w:rsidRPr="00513BCC">
        <w:rPr>
          <w:lang w:val="en-GB"/>
        </w:rPr>
        <w:t xml:space="preserve"> is intended to provide a further cut in the amount of NICs paid for 29 million wor</w:t>
      </w:r>
      <w:r w:rsidRPr="00513BCC">
        <w:rPr>
          <w:color w:val="auto"/>
          <w:lang w:val="en-GB"/>
        </w:rPr>
        <w:t>king peo</w:t>
      </w:r>
      <w:r w:rsidRPr="00513BCC">
        <w:rPr>
          <w:rFonts w:asciiTheme="minorHAnsi" w:hAnsiTheme="minorHAnsi" w:cstheme="minorBidi"/>
          <w:color w:val="000000" w:themeColor="text1"/>
          <w:szCs w:val="20"/>
          <w:lang w:val="en-GB"/>
        </w:rPr>
        <w:t xml:space="preserve">ple, </w:t>
      </w:r>
      <w:r w:rsidRPr="00513BCC">
        <w:rPr>
          <w:lang w:val="en-GB"/>
        </w:rPr>
        <w:t xml:space="preserve">worth over £450 to the average employee earning £35,400 per annum and £310 to the average self-employed person with profits of </w:t>
      </w:r>
      <w:r w:rsidRPr="00E459C9">
        <w:rPr>
          <w:lang w:val="en-GB"/>
        </w:rPr>
        <w:t>£28,000</w:t>
      </w:r>
      <w:r w:rsidRPr="00513BCC">
        <w:rPr>
          <w:lang w:val="en-GB"/>
        </w:rPr>
        <w:t xml:space="preserve"> per annum.</w:t>
      </w:r>
    </w:p>
    <w:bookmarkStart w:id="12" w:name="_Toc161141627"/>
    <w:bookmarkStart w:id="13" w:name="_Toc416612128"/>
    <w:bookmarkStart w:id="14" w:name="_Toc410653885"/>
    <w:bookmarkStart w:id="15" w:name="_Toc417648113"/>
    <w:bookmarkStart w:id="16" w:name="_Toc418587922"/>
    <w:bookmarkStart w:id="17" w:name="_Toc172903275"/>
    <w:bookmarkEnd w:id="11"/>
    <w:p w14:paraId="5D297C57" w14:textId="77777777" w:rsidR="003E3000" w:rsidRPr="00CA4237" w:rsidRDefault="00C210E6" w:rsidP="00003914">
      <w:pPr>
        <w:pStyle w:val="Heading1"/>
        <w:keepNext/>
      </w:pPr>
      <w:sdt>
        <w:sdtPr>
          <w:id w:val="-916626073"/>
          <w:lock w:val="contentLocked"/>
          <w:placeholder>
            <w:docPart w:val="C8F85D4C2C3844C997FA4CD9ACCE663B"/>
          </w:placeholder>
          <w:group/>
        </w:sdtPr>
        <w:sdtEndPr/>
        <w:sdtContent>
          <w:r w:rsidR="003E3000" w:rsidRPr="00CA4237">
            <w:t>Legal background</w:t>
          </w:r>
        </w:sdtContent>
      </w:sdt>
      <w:bookmarkEnd w:id="12"/>
      <w:bookmarkEnd w:id="17"/>
    </w:p>
    <w:p w14:paraId="1B940061" w14:textId="77777777" w:rsidR="003E3000" w:rsidRDefault="003E3000" w:rsidP="00003914">
      <w:pPr>
        <w:pStyle w:val="ParaNumbered"/>
        <w:rPr>
          <w:lang w:val="en-GB"/>
        </w:rPr>
      </w:pPr>
      <w:r w:rsidRPr="2EFF953A">
        <w:rPr>
          <w:lang w:val="en-GB"/>
        </w:rPr>
        <w:t>Legislation relating to the existing system of NICs and social security benefits is set out in a combination of primary and subordinate legislation. The most relevant provisions are:</w:t>
      </w:r>
    </w:p>
    <w:p w14:paraId="17DF5CDC" w14:textId="77777777" w:rsidR="003E3000" w:rsidRPr="00201EC3" w:rsidRDefault="003E3000" w:rsidP="003E3000">
      <w:pPr>
        <w:pStyle w:val="ParaNumbered"/>
        <w:numPr>
          <w:ilvl w:val="1"/>
          <w:numId w:val="1"/>
        </w:numPr>
        <w:rPr>
          <w:lang w:val="en-GB"/>
        </w:rPr>
      </w:pPr>
      <w:r w:rsidRPr="2EE21249">
        <w:rPr>
          <w:lang w:val="en-GB"/>
        </w:rPr>
        <w:t>Social Security Contributions and Benefits Act 1992 (SSCBA 1992).</w:t>
      </w:r>
    </w:p>
    <w:p w14:paraId="6EFA32AB" w14:textId="77777777" w:rsidR="003E3000" w:rsidRDefault="003E3000" w:rsidP="003E3000">
      <w:pPr>
        <w:pStyle w:val="ParaNumbered"/>
        <w:numPr>
          <w:ilvl w:val="1"/>
          <w:numId w:val="1"/>
        </w:numPr>
        <w:rPr>
          <w:lang w:val="en-GB"/>
        </w:rPr>
      </w:pPr>
      <w:r w:rsidRPr="2EFF953A">
        <w:rPr>
          <w:lang w:val="en-GB"/>
        </w:rPr>
        <w:t>Social Security Contributions and Benefits (Northern Ireland) Act 1992 (SSCB(NI)A 1992).</w:t>
      </w:r>
    </w:p>
    <w:p w14:paraId="0F76C6A8" w14:textId="77777777" w:rsidR="003E3000" w:rsidRPr="00E459C9" w:rsidRDefault="003E3000" w:rsidP="003E3000">
      <w:pPr>
        <w:pStyle w:val="ParaNumbered"/>
        <w:numPr>
          <w:ilvl w:val="1"/>
          <w:numId w:val="1"/>
        </w:numPr>
        <w:rPr>
          <w:lang w:val="en-GB"/>
        </w:rPr>
      </w:pPr>
      <w:r w:rsidRPr="00E459C9">
        <w:rPr>
          <w:lang w:val="en-GB"/>
        </w:rPr>
        <w:t>National Insurance Contributions (Reduction in Rates) Act 2023</w:t>
      </w:r>
      <w:r w:rsidRPr="00BE298E">
        <w:rPr>
          <w:lang w:val="en-GB"/>
        </w:rPr>
        <w:t>.</w:t>
      </w:r>
    </w:p>
    <w:p w14:paraId="5AAFCA4F" w14:textId="77777777" w:rsidR="003E3000" w:rsidRDefault="003E3000" w:rsidP="003E3000">
      <w:pPr>
        <w:pStyle w:val="ParaNumbered"/>
        <w:numPr>
          <w:ilvl w:val="1"/>
          <w:numId w:val="1"/>
        </w:numPr>
        <w:rPr>
          <w:lang w:val="en-GB"/>
        </w:rPr>
      </w:pPr>
      <w:r w:rsidRPr="2EFF953A">
        <w:rPr>
          <w:lang w:val="en-GB"/>
        </w:rPr>
        <w:t>Social Security (Contributions) Regulations 2001 (S.I. 2001/1004).</w:t>
      </w:r>
    </w:p>
    <w:p w14:paraId="24F12A25" w14:textId="77777777" w:rsidR="003E3000" w:rsidRPr="009E13A7" w:rsidRDefault="003E3000" w:rsidP="00003914">
      <w:pPr>
        <w:pStyle w:val="ParaNumbered"/>
        <w:rPr>
          <w:lang w:val="en-GB"/>
        </w:rPr>
      </w:pPr>
      <w:r w:rsidRPr="2EE21249">
        <w:rPr>
          <w:lang w:val="en-GB"/>
        </w:rPr>
        <w:t xml:space="preserve">These provisions will continue to be the main legislation dealing with NICs. </w:t>
      </w:r>
      <w:bookmarkStart w:id="18" w:name="_Toc410653886"/>
      <w:bookmarkStart w:id="19" w:name="_Toc416612130"/>
      <w:bookmarkStart w:id="20" w:name="_Toc417648115"/>
      <w:bookmarkStart w:id="21" w:name="_Toc418587924"/>
    </w:p>
    <w:bookmarkEnd w:id="16" w:displacedByCustomXml="next"/>
    <w:bookmarkEnd w:id="15" w:displacedByCustomXml="next"/>
    <w:bookmarkEnd w:id="14" w:displacedByCustomXml="next"/>
    <w:bookmarkEnd w:id="13" w:displacedByCustomXml="next"/>
    <w:bookmarkStart w:id="22" w:name="_Toc172903276" w:displacedByCustomXml="next"/>
    <w:bookmarkStart w:id="23" w:name="_Toc161141628" w:displacedByCustomXml="next"/>
    <w:sdt>
      <w:sdtPr>
        <w:id w:val="263728"/>
        <w:lock w:val="contentLocked"/>
        <w:placeholder>
          <w:docPart w:val="9DAF48F1875E4245B9E651ADA3A0E56C"/>
        </w:placeholder>
        <w:group/>
      </w:sdtPr>
      <w:sdtEndPr/>
      <w:sdtContent>
        <w:p w14:paraId="52EA8111" w14:textId="77777777" w:rsidR="003E3000" w:rsidRPr="00CA4237" w:rsidRDefault="003E3000" w:rsidP="00003914">
          <w:pPr>
            <w:pStyle w:val="Heading1"/>
            <w:keepNext/>
          </w:pPr>
          <w:r w:rsidRPr="00CA4237">
            <w:t>Territorial extent and application</w:t>
          </w:r>
        </w:p>
      </w:sdtContent>
    </w:sdt>
    <w:bookmarkEnd w:id="22" w:displacedByCustomXml="prev"/>
    <w:bookmarkEnd w:id="23" w:displacedByCustomXml="prev"/>
    <w:bookmarkEnd w:id="21" w:displacedByCustomXml="prev"/>
    <w:bookmarkEnd w:id="20" w:displacedByCustomXml="prev"/>
    <w:bookmarkEnd w:id="19" w:displacedByCustomXml="prev"/>
    <w:p w14:paraId="096648CA" w14:textId="5DC1C822" w:rsidR="003E3000" w:rsidRDefault="003E3000" w:rsidP="00003914">
      <w:pPr>
        <w:pStyle w:val="ParaNumbered"/>
        <w:rPr>
          <w:lang w:val="en-GB"/>
        </w:rPr>
      </w:pPr>
      <w:r w:rsidRPr="2EE21249">
        <w:rPr>
          <w:lang w:val="en-GB"/>
        </w:rPr>
        <w:t xml:space="preserve">The </w:t>
      </w:r>
      <w:r>
        <w:rPr>
          <w:lang w:val="en-GB"/>
        </w:rPr>
        <w:t>Act</w:t>
      </w:r>
      <w:r w:rsidRPr="2EE21249">
        <w:rPr>
          <w:lang w:val="en-GB"/>
        </w:rPr>
        <w:t xml:space="preserve"> extends</w:t>
      </w:r>
      <w:r>
        <w:rPr>
          <w:lang w:val="en-GB"/>
        </w:rPr>
        <w:t xml:space="preserve"> to</w:t>
      </w:r>
      <w:r w:rsidRPr="2EE21249">
        <w:rPr>
          <w:lang w:val="en-GB"/>
        </w:rPr>
        <w:t>, that is forms part of</w:t>
      </w:r>
      <w:r>
        <w:rPr>
          <w:lang w:val="en-GB"/>
        </w:rPr>
        <w:t>,</w:t>
      </w:r>
      <w:r w:rsidRPr="2EE21249">
        <w:rPr>
          <w:lang w:val="en-GB"/>
        </w:rPr>
        <w:t xml:space="preserve"> the law of England and Wales, Scotland and Northern Ireland. Amendments the </w:t>
      </w:r>
      <w:r w:rsidR="00EC4218">
        <w:rPr>
          <w:lang w:val="en-GB"/>
        </w:rPr>
        <w:t>Act</w:t>
      </w:r>
      <w:r w:rsidRPr="2EE21249">
        <w:rPr>
          <w:lang w:val="en-GB"/>
        </w:rPr>
        <w:t xml:space="preserve"> makes to the legislation of Great Britain and Northern Ireland have the same extent as the enactments they amend. The </w:t>
      </w:r>
      <w:r w:rsidR="00EC4218">
        <w:rPr>
          <w:lang w:val="en-GB"/>
        </w:rPr>
        <w:t>Act</w:t>
      </w:r>
      <w:r w:rsidRPr="2EE21249">
        <w:rPr>
          <w:lang w:val="en-GB"/>
        </w:rPr>
        <w:t xml:space="preserve"> applies in England, Wales, Scotland and Northern Ireland. </w:t>
      </w:r>
    </w:p>
    <w:p w14:paraId="3403182B" w14:textId="77777777" w:rsidR="003E3000" w:rsidRDefault="003E3000" w:rsidP="00003914">
      <w:pPr>
        <w:pStyle w:val="ParaNumbered"/>
        <w:rPr>
          <w:lang w:val="en-GB"/>
        </w:rPr>
      </w:pPr>
      <w:r w:rsidRPr="3D4E569C">
        <w:rPr>
          <w:lang w:val="en-GB"/>
        </w:rPr>
        <w:t xml:space="preserve">There is a convention that Westminster will not normally legislate with regard to matters that are within the legislative competence of the Scottish Parliament, Senedd Cymru or the Northern Ireland Assembly without consent of the legislature concerned. </w:t>
      </w:r>
    </w:p>
    <w:p w14:paraId="75C2F898" w14:textId="77777777" w:rsidR="003E3000" w:rsidRDefault="003E3000" w:rsidP="00003914">
      <w:pPr>
        <w:pStyle w:val="ParaNumbered"/>
        <w:rPr>
          <w:color w:val="000000" w:themeColor="text1"/>
          <w:szCs w:val="20"/>
          <w:lang w:val="en-GB"/>
        </w:rPr>
      </w:pPr>
      <w:r w:rsidRPr="2EE21249">
        <w:rPr>
          <w:color w:val="000000" w:themeColor="text1"/>
          <w:szCs w:val="20"/>
          <w:lang w:val="en-GB"/>
        </w:rPr>
        <w:t xml:space="preserve">The matters to which the provisions of the </w:t>
      </w:r>
      <w:r>
        <w:rPr>
          <w:color w:val="000000" w:themeColor="text1"/>
          <w:szCs w:val="20"/>
          <w:lang w:val="en-GB"/>
        </w:rPr>
        <w:t>Act</w:t>
      </w:r>
      <w:r w:rsidRPr="2EE21249">
        <w:rPr>
          <w:color w:val="000000" w:themeColor="text1"/>
          <w:szCs w:val="20"/>
          <w:lang w:val="en-GB"/>
        </w:rPr>
        <w:t xml:space="preserve"> relate are not within the legislative competence of the Scottish Parliament, Senedd Cymru or the Northern Ireland Assembly, and no legislative consent motion is being sought in relation to any provision of the </w:t>
      </w:r>
      <w:r>
        <w:rPr>
          <w:color w:val="000000" w:themeColor="text1"/>
          <w:szCs w:val="20"/>
          <w:lang w:val="en-GB"/>
        </w:rPr>
        <w:t>Act</w:t>
      </w:r>
      <w:r w:rsidRPr="2EE21249">
        <w:rPr>
          <w:color w:val="000000" w:themeColor="text1"/>
          <w:szCs w:val="20"/>
          <w:lang w:val="en-GB"/>
        </w:rPr>
        <w:t xml:space="preserve">. </w:t>
      </w:r>
    </w:p>
    <w:p w14:paraId="53C7CA4A" w14:textId="4ADF98A3" w:rsidR="003E3000" w:rsidRDefault="003E3000" w:rsidP="00003914">
      <w:pPr>
        <w:pStyle w:val="ParaNumbered"/>
        <w:rPr>
          <w:lang w:val="en-GB"/>
        </w:rPr>
      </w:pPr>
      <w:r w:rsidRPr="2EE21249">
        <w:rPr>
          <w:lang w:val="en-GB"/>
        </w:rPr>
        <w:t xml:space="preserve">See the table in Annex A for a summary of the position regarding territorial extent and application in the United Kingdom. </w:t>
      </w:r>
    </w:p>
    <w:p w14:paraId="32A86874" w14:textId="77777777" w:rsidR="003E3000" w:rsidRPr="009E13A7" w:rsidRDefault="003E3000" w:rsidP="00003914">
      <w:pPr>
        <w:pStyle w:val="ParaNumbered"/>
        <w:numPr>
          <w:ilvl w:val="0"/>
          <w:numId w:val="0"/>
        </w:numPr>
        <w:ind w:left="720"/>
        <w:rPr>
          <w:lang w:val="en-GB"/>
        </w:rPr>
      </w:pPr>
    </w:p>
    <w:bookmarkEnd w:id="18" w:displacedByCustomXml="next"/>
    <w:bookmarkStart w:id="24" w:name="_Toc172903277" w:displacedByCustomXml="next"/>
    <w:bookmarkStart w:id="25" w:name="_Toc161141638" w:displacedByCustomXml="next"/>
    <w:bookmarkStart w:id="26" w:name="_Toc416612131" w:displacedByCustomXml="next"/>
    <w:bookmarkStart w:id="27" w:name="_Toc418587925" w:displacedByCustomXml="next"/>
    <w:bookmarkStart w:id="28" w:name="_Toc417648116" w:displacedByCustomXml="next"/>
    <w:bookmarkStart w:id="29" w:name="_Toc410653887" w:displacedByCustomXml="next"/>
    <w:sdt>
      <w:sdtPr>
        <w:id w:val="263729"/>
        <w:lock w:val="contentLocked"/>
        <w:placeholder>
          <w:docPart w:val="9DAF48F1875E4245B9E651ADA3A0E56C"/>
        </w:placeholder>
        <w:group/>
      </w:sdtPr>
      <w:sdtEndPr/>
      <w:sdtContent>
        <w:p w14:paraId="01BBEF61" w14:textId="77777777" w:rsidR="003E3000" w:rsidRPr="00CA4237" w:rsidRDefault="003E3000" w:rsidP="00003914">
          <w:pPr>
            <w:pStyle w:val="Heading1"/>
            <w:keepNext/>
          </w:pPr>
          <w:r w:rsidRPr="00CA4237">
            <w:t xml:space="preserve">Commentary on provisions of </w:t>
          </w:r>
          <w:sdt>
            <w:sdtPr>
              <w:alias w:val="BillAct10"/>
              <w:tag w:val="BillAct10"/>
              <w:id w:val="18684897"/>
              <w:placeholder>
                <w:docPart w:val="4C40146FD06A4425987FF11BA796811E"/>
              </w:placeholder>
            </w:sdtPr>
            <w:sdtEndPr/>
            <w:sdtContent>
              <w:r>
                <w:t>Act</w:t>
              </w:r>
            </w:sdtContent>
          </w:sdt>
          <w:r w:rsidRPr="00CA4237">
            <w:t> </w:t>
          </w:r>
        </w:p>
      </w:sdtContent>
    </w:sdt>
    <w:bookmarkEnd w:id="24" w:displacedByCustomXml="prev"/>
    <w:bookmarkEnd w:id="25" w:displacedByCustomXml="prev"/>
    <w:bookmarkEnd w:id="26" w:displacedByCustomXml="prev"/>
    <w:bookmarkEnd w:id="27" w:displacedByCustomXml="prev"/>
    <w:bookmarkEnd w:id="28" w:displacedByCustomXml="prev"/>
    <w:p w14:paraId="21DB096C" w14:textId="77777777" w:rsidR="003E3000" w:rsidRPr="00CA4237" w:rsidRDefault="003E3000" w:rsidP="00003914">
      <w:pPr>
        <w:pStyle w:val="HSubheading4"/>
      </w:pPr>
      <w:bookmarkStart w:id="30" w:name="_Toc410653889"/>
      <w:bookmarkStart w:id="31" w:name="_Toc416612134"/>
      <w:bookmarkStart w:id="32" w:name="_Toc417648119"/>
      <w:bookmarkStart w:id="33" w:name="_Toc418587928"/>
      <w:bookmarkStart w:id="34" w:name="_Toc161141639"/>
      <w:bookmarkStart w:id="35" w:name="_Hlk113441905"/>
      <w:r>
        <w:t>Section</w:t>
      </w:r>
      <w:r w:rsidRPr="00CA4237">
        <w:t xml:space="preserve"> 1</w:t>
      </w:r>
      <w:bookmarkEnd w:id="30"/>
      <w:bookmarkEnd w:id="31"/>
      <w:bookmarkEnd w:id="32"/>
      <w:bookmarkEnd w:id="33"/>
      <w:r>
        <w:t xml:space="preserve">: </w:t>
      </w:r>
      <w:r w:rsidRPr="00E53EDB">
        <w:t xml:space="preserve">Reduction </w:t>
      </w:r>
      <w:r>
        <w:t>in rates</w:t>
      </w:r>
      <w:bookmarkEnd w:id="34"/>
      <w:r>
        <w:t xml:space="preserve"> </w:t>
      </w:r>
    </w:p>
    <w:bookmarkEnd w:id="35"/>
    <w:p w14:paraId="6B053C04" w14:textId="77777777" w:rsidR="003E3000" w:rsidRDefault="003E3000" w:rsidP="00003914">
      <w:pPr>
        <w:pStyle w:val="ParaNumbered"/>
        <w:rPr>
          <w:lang w:val="en-GB"/>
        </w:rPr>
      </w:pPr>
      <w:r>
        <w:rPr>
          <w:lang w:val="en-GB"/>
        </w:rPr>
        <w:t>Section</w:t>
      </w:r>
      <w:r w:rsidRPr="21DBE805">
        <w:rPr>
          <w:lang w:val="en-GB"/>
        </w:rPr>
        <w:t xml:space="preserve"> 1</w:t>
      </w:r>
      <w:r>
        <w:rPr>
          <w:lang w:val="en-GB"/>
        </w:rPr>
        <w:t>(1)(a)</w:t>
      </w:r>
      <w:r w:rsidRPr="21DBE805">
        <w:rPr>
          <w:lang w:val="en-GB"/>
        </w:rPr>
        <w:t xml:space="preserve"> amends section 8(2)(a) SSCBA 1992 </w:t>
      </w:r>
      <w:bookmarkStart w:id="36" w:name="_Hlk150946011"/>
      <w:r w:rsidRPr="21DBE805">
        <w:rPr>
          <w:lang w:val="en-GB"/>
        </w:rPr>
        <w:t>to reduce the main primary percentage of Class 1 NICs paid by employees from 1</w:t>
      </w:r>
      <w:r>
        <w:rPr>
          <w:lang w:val="en-GB"/>
        </w:rPr>
        <w:t>0</w:t>
      </w:r>
      <w:r w:rsidRPr="21DBE805">
        <w:rPr>
          <w:lang w:val="en-GB"/>
        </w:rPr>
        <w:t xml:space="preserve">% to </w:t>
      </w:r>
      <w:r>
        <w:rPr>
          <w:lang w:val="en-GB"/>
        </w:rPr>
        <w:t>8</w:t>
      </w:r>
      <w:r w:rsidRPr="21DBE805">
        <w:rPr>
          <w:lang w:val="en-GB"/>
        </w:rPr>
        <w:t>%</w:t>
      </w:r>
      <w:bookmarkEnd w:id="36"/>
      <w:r w:rsidRPr="21DBE805">
        <w:rPr>
          <w:lang w:val="en-GB"/>
        </w:rPr>
        <w:t xml:space="preserve">. </w:t>
      </w:r>
      <w:r>
        <w:rPr>
          <w:lang w:val="en-GB"/>
        </w:rPr>
        <w:t>Section 1(1)(b)</w:t>
      </w:r>
      <w:r w:rsidRPr="00171C4C">
        <w:rPr>
          <w:lang w:val="en-GB"/>
        </w:rPr>
        <w:t xml:space="preserve"> makes equivalent provisions for Northern Ireland by amending SSCB(NI)A 1992.</w:t>
      </w:r>
    </w:p>
    <w:p w14:paraId="42DC56BF" w14:textId="77777777" w:rsidR="003E3000" w:rsidRPr="00706F51" w:rsidRDefault="003E3000" w:rsidP="00003914">
      <w:pPr>
        <w:pStyle w:val="ParaNumbered"/>
        <w:rPr>
          <w:lang w:val="en-GB"/>
        </w:rPr>
      </w:pPr>
      <w:r>
        <w:rPr>
          <w:lang w:val="en-GB"/>
        </w:rPr>
        <w:t>Section</w:t>
      </w:r>
      <w:r w:rsidRPr="00706F51">
        <w:rPr>
          <w:lang w:val="en-GB"/>
        </w:rPr>
        <w:t xml:space="preserve"> 1(</w:t>
      </w:r>
      <w:r>
        <w:rPr>
          <w:lang w:val="en-GB"/>
        </w:rPr>
        <w:t>3</w:t>
      </w:r>
      <w:r w:rsidRPr="00706F51">
        <w:rPr>
          <w:lang w:val="en-GB"/>
        </w:rPr>
        <w:t>)(</w:t>
      </w:r>
      <w:r>
        <w:rPr>
          <w:lang w:val="en-GB"/>
        </w:rPr>
        <w:t>a</w:t>
      </w:r>
      <w:r w:rsidRPr="00706F51">
        <w:rPr>
          <w:lang w:val="en-GB"/>
        </w:rPr>
        <w:t xml:space="preserve">) amends section 15(3ZA)(a) SSCBA 1992 to reduce the main Class 4 percentage paid by the self-employed </w:t>
      </w:r>
      <w:r>
        <w:rPr>
          <w:lang w:val="en-GB"/>
        </w:rPr>
        <w:t xml:space="preserve">to </w:t>
      </w:r>
      <w:r w:rsidRPr="00706F51">
        <w:rPr>
          <w:lang w:val="en-GB"/>
        </w:rPr>
        <w:t xml:space="preserve">6%. </w:t>
      </w:r>
      <w:r>
        <w:rPr>
          <w:lang w:val="en-GB"/>
        </w:rPr>
        <w:t>Section</w:t>
      </w:r>
      <w:r w:rsidRPr="00706F51">
        <w:rPr>
          <w:lang w:val="en-GB"/>
        </w:rPr>
        <w:t xml:space="preserve"> 1(</w:t>
      </w:r>
      <w:r>
        <w:rPr>
          <w:lang w:val="en-GB"/>
        </w:rPr>
        <w:t>3</w:t>
      </w:r>
      <w:r w:rsidRPr="00706F51">
        <w:rPr>
          <w:lang w:val="en-GB"/>
        </w:rPr>
        <w:t>)(</w:t>
      </w:r>
      <w:r>
        <w:rPr>
          <w:lang w:val="en-GB"/>
        </w:rPr>
        <w:t>b</w:t>
      </w:r>
      <w:r w:rsidRPr="00706F51">
        <w:rPr>
          <w:lang w:val="en-GB"/>
        </w:rPr>
        <w:t>) makes equivalent provisions for Northern Ireland by amending SSCB(NI)A 1992.</w:t>
      </w:r>
    </w:p>
    <w:p w14:paraId="19F8A971" w14:textId="77777777" w:rsidR="003E3000" w:rsidRDefault="003E3000" w:rsidP="00003914">
      <w:pPr>
        <w:pStyle w:val="ParaNumbered"/>
        <w:rPr>
          <w:lang w:val="en-GB"/>
        </w:rPr>
      </w:pPr>
      <w:r>
        <w:rPr>
          <w:lang w:val="en-GB"/>
        </w:rPr>
        <w:t>Section 1(2)</w:t>
      </w:r>
      <w:r w:rsidRPr="21DBE805">
        <w:rPr>
          <w:lang w:val="en-GB"/>
        </w:rPr>
        <w:t xml:space="preserve"> reduces the reduced rate that applies in relation to a historic class of married women and widows. </w:t>
      </w:r>
      <w:bookmarkStart w:id="37" w:name="_Hlk150946142"/>
    </w:p>
    <w:p w14:paraId="73891589" w14:textId="5BF900CF" w:rsidR="003E3000" w:rsidRDefault="003E3000" w:rsidP="00003914">
      <w:pPr>
        <w:pStyle w:val="ParaNumbered"/>
        <w:rPr>
          <w:lang w:val="en-GB"/>
        </w:rPr>
      </w:pPr>
      <w:r>
        <w:rPr>
          <w:lang w:val="en-GB"/>
        </w:rPr>
        <w:t xml:space="preserve">Section 1(4) provides that section 2 </w:t>
      </w:r>
      <w:r w:rsidRPr="00FA41BC">
        <w:rPr>
          <w:lang w:val="en-GB"/>
        </w:rPr>
        <w:t xml:space="preserve">of the National Insurance Contributions (Reduction in Rates) Act 2023 is superseded by </w:t>
      </w:r>
      <w:r>
        <w:rPr>
          <w:lang w:val="en-GB"/>
        </w:rPr>
        <w:t>section</w:t>
      </w:r>
      <w:r w:rsidRPr="00FA41BC">
        <w:rPr>
          <w:lang w:val="en-GB"/>
        </w:rPr>
        <w:t xml:space="preserve"> </w:t>
      </w:r>
      <w:r>
        <w:rPr>
          <w:lang w:val="en-GB"/>
        </w:rPr>
        <w:t>1</w:t>
      </w:r>
      <w:r w:rsidRPr="00FA41BC">
        <w:rPr>
          <w:lang w:val="en-GB"/>
        </w:rPr>
        <w:t>(3) and accordingly is to be treated as never having had effect.</w:t>
      </w:r>
      <w:r>
        <w:rPr>
          <w:lang w:val="en-GB"/>
        </w:rPr>
        <w:t xml:space="preserve"> The current main Class 4 percentage is 9%. S</w:t>
      </w:r>
      <w:r w:rsidRPr="00D461A7">
        <w:rPr>
          <w:lang w:val="en-GB"/>
        </w:rPr>
        <w:t>ection 2 of the National Insurance Contributions (Reduction in Rates) Act 2023</w:t>
      </w:r>
      <w:r>
        <w:rPr>
          <w:lang w:val="en-GB"/>
        </w:rPr>
        <w:t xml:space="preserve"> would have set the Class 4 NIC rate at 8% for the start of the 2024-25 tax year (if that section had not been superseded by </w:t>
      </w:r>
      <w:r w:rsidR="00EC4218">
        <w:rPr>
          <w:lang w:val="en-GB"/>
        </w:rPr>
        <w:t>section</w:t>
      </w:r>
      <w:r>
        <w:rPr>
          <w:lang w:val="en-GB"/>
        </w:rPr>
        <w:t xml:space="preserve"> 1(3) of this </w:t>
      </w:r>
      <w:r w:rsidR="00EC4218">
        <w:rPr>
          <w:lang w:val="en-GB"/>
        </w:rPr>
        <w:t>Act</w:t>
      </w:r>
      <w:r>
        <w:rPr>
          <w:lang w:val="en-GB"/>
        </w:rPr>
        <w:t>).</w:t>
      </w:r>
    </w:p>
    <w:p w14:paraId="6D0C1F87" w14:textId="77777777" w:rsidR="003E3000" w:rsidRDefault="003E3000" w:rsidP="00003914">
      <w:pPr>
        <w:pStyle w:val="ParaNumbered"/>
        <w:rPr>
          <w:lang w:val="en-GB"/>
        </w:rPr>
      </w:pPr>
      <w:r w:rsidRPr="21DBE805">
        <w:rPr>
          <w:lang w:val="en-GB"/>
        </w:rPr>
        <w:t xml:space="preserve">The amendments </w:t>
      </w:r>
      <w:r>
        <w:rPr>
          <w:lang w:val="en-GB"/>
        </w:rPr>
        <w:t xml:space="preserve">made by Section 1 </w:t>
      </w:r>
      <w:r w:rsidRPr="21DBE805">
        <w:rPr>
          <w:lang w:val="en-GB"/>
        </w:rPr>
        <w:t xml:space="preserve">take effect from 6 </w:t>
      </w:r>
      <w:r>
        <w:rPr>
          <w:lang w:val="en-GB"/>
        </w:rPr>
        <w:t>April</w:t>
      </w:r>
      <w:r w:rsidRPr="21DBE805">
        <w:rPr>
          <w:lang w:val="en-GB"/>
        </w:rPr>
        <w:t xml:space="preserve"> 2024.</w:t>
      </w:r>
    </w:p>
    <w:p w14:paraId="05227A81" w14:textId="77777777" w:rsidR="003E3000" w:rsidRPr="00CA4237" w:rsidRDefault="003E3000" w:rsidP="00003914">
      <w:pPr>
        <w:pStyle w:val="HSubheading4"/>
      </w:pPr>
      <w:bookmarkStart w:id="38" w:name="_Toc410653890"/>
      <w:bookmarkStart w:id="39" w:name="_Toc416612135"/>
      <w:bookmarkStart w:id="40" w:name="_Toc417648120"/>
      <w:bookmarkStart w:id="41" w:name="_Toc418587930"/>
      <w:bookmarkStart w:id="42" w:name="_Toc161141640"/>
      <w:bookmarkEnd w:id="37"/>
      <w:r>
        <w:t>Section</w:t>
      </w:r>
      <w:r w:rsidRPr="00CA4237">
        <w:t xml:space="preserve"> </w:t>
      </w:r>
      <w:bookmarkEnd w:id="38"/>
      <w:bookmarkEnd w:id="39"/>
      <w:bookmarkEnd w:id="40"/>
      <w:bookmarkEnd w:id="41"/>
      <w:r>
        <w:t>2: Annual maximum contributions</w:t>
      </w:r>
      <w:bookmarkEnd w:id="42"/>
    </w:p>
    <w:p w14:paraId="16C24F1A" w14:textId="77777777" w:rsidR="003E3000" w:rsidRDefault="003E3000" w:rsidP="00003914">
      <w:pPr>
        <w:pStyle w:val="ParaNumbered"/>
        <w:rPr>
          <w:lang w:val="en-GB"/>
        </w:rPr>
      </w:pPr>
      <w:r>
        <w:rPr>
          <w:lang w:val="en-GB"/>
        </w:rPr>
        <w:t>Section</w:t>
      </w:r>
      <w:r w:rsidRPr="00AC3491">
        <w:rPr>
          <w:lang w:val="en-GB"/>
        </w:rPr>
        <w:t xml:space="preserve"> 2 amends S.I. 2001/1004.</w:t>
      </w:r>
      <w:bookmarkStart w:id="43" w:name="_Toc410653892"/>
      <w:r w:rsidRPr="00AC3491">
        <w:rPr>
          <w:lang w:val="en-GB"/>
        </w:rPr>
        <w:t xml:space="preserve"> </w:t>
      </w:r>
      <w:r>
        <w:rPr>
          <w:lang w:val="en-GB"/>
        </w:rPr>
        <w:t>Section</w:t>
      </w:r>
      <w:r w:rsidRPr="00AC3491">
        <w:rPr>
          <w:lang w:val="en-GB"/>
        </w:rPr>
        <w:t xml:space="preserve"> 2 amends the calculation of the annual maximum for the </w:t>
      </w:r>
      <w:r>
        <w:rPr>
          <w:lang w:val="en-GB"/>
        </w:rPr>
        <w:t xml:space="preserve">start of the </w:t>
      </w:r>
      <w:r w:rsidRPr="00AC3491">
        <w:rPr>
          <w:lang w:val="en-GB"/>
        </w:rPr>
        <w:t>202</w:t>
      </w:r>
      <w:r>
        <w:rPr>
          <w:lang w:val="en-GB"/>
        </w:rPr>
        <w:t>4</w:t>
      </w:r>
      <w:r w:rsidRPr="00AC3491">
        <w:rPr>
          <w:lang w:val="en-GB"/>
        </w:rPr>
        <w:t>-2</w:t>
      </w:r>
      <w:r>
        <w:rPr>
          <w:lang w:val="en-GB"/>
        </w:rPr>
        <w:t>5</w:t>
      </w:r>
      <w:r w:rsidRPr="00AC3491">
        <w:rPr>
          <w:lang w:val="en-GB"/>
        </w:rPr>
        <w:t xml:space="preserve"> tax year, as set out </w:t>
      </w:r>
      <w:bookmarkStart w:id="44" w:name="_Hlk159845343"/>
      <w:r w:rsidRPr="00AC3491">
        <w:rPr>
          <w:lang w:val="en-GB"/>
        </w:rPr>
        <w:t>in regulations 21 and 100 of S.I. 2001/1004</w:t>
      </w:r>
      <w:bookmarkEnd w:id="44"/>
      <w:r>
        <w:rPr>
          <w:lang w:val="en-GB"/>
        </w:rPr>
        <w:t xml:space="preserve"> to reflect the reduced main rates of primary Class 1 NICs and Class 4 NICs</w:t>
      </w:r>
      <w:r w:rsidRPr="00AC3491">
        <w:rPr>
          <w:lang w:val="en-GB"/>
        </w:rPr>
        <w:t>.</w:t>
      </w:r>
    </w:p>
    <w:p w14:paraId="376160AD" w14:textId="77777777" w:rsidR="003E3000" w:rsidRPr="00AC3491" w:rsidRDefault="003E3000" w:rsidP="00003914">
      <w:pPr>
        <w:pStyle w:val="ParaNumbered"/>
        <w:rPr>
          <w:lang w:val="en-GB"/>
        </w:rPr>
      </w:pPr>
      <w:r>
        <w:rPr>
          <w:lang w:val="en-GB"/>
        </w:rPr>
        <w:t>Section 2(4) provides that p</w:t>
      </w:r>
      <w:r w:rsidRPr="00E70A39">
        <w:rPr>
          <w:lang w:val="en-GB"/>
        </w:rPr>
        <w:t>aragraph 3 of the Schedule to the National Insurance Contributions (Reduction in Rates) Act 2023 is superseded by this section and accordingly is to be treated as never having had effect.</w:t>
      </w:r>
      <w:r>
        <w:rPr>
          <w:lang w:val="en-GB"/>
        </w:rPr>
        <w:t xml:space="preserve"> Paragraph 3</w:t>
      </w:r>
      <w:r w:rsidRPr="00FB0949">
        <w:rPr>
          <w:lang w:val="en-GB"/>
        </w:rPr>
        <w:t xml:space="preserve"> of the National Insurance Contributions (Reduction in Rates) Act 2023 would have set the</w:t>
      </w:r>
      <w:r>
        <w:rPr>
          <w:lang w:val="en-GB"/>
        </w:rPr>
        <w:t xml:space="preserve"> annual maximum specified in </w:t>
      </w:r>
      <w:r w:rsidRPr="005C6438">
        <w:rPr>
          <w:lang w:val="en-GB"/>
        </w:rPr>
        <w:t>regulations 21 and 100 of S.I. 2001/1004</w:t>
      </w:r>
      <w:r>
        <w:rPr>
          <w:lang w:val="en-GB"/>
        </w:rPr>
        <w:t xml:space="preserve"> for the start of the 2024-25 tax year based on the rate reductions in that Act.</w:t>
      </w:r>
    </w:p>
    <w:p w14:paraId="2DC6AA96" w14:textId="77777777" w:rsidR="003E3000" w:rsidRPr="00CA4237" w:rsidRDefault="003E3000" w:rsidP="00003914">
      <w:pPr>
        <w:pStyle w:val="HSubheading4"/>
      </w:pPr>
      <w:bookmarkStart w:id="45" w:name="_Toc416612136"/>
      <w:bookmarkStart w:id="46" w:name="_Toc417648121"/>
      <w:bookmarkStart w:id="47" w:name="_Toc418587931"/>
      <w:bookmarkStart w:id="48" w:name="_Toc161141641"/>
      <w:bookmarkStart w:id="49" w:name="_Toc152236867"/>
      <w:r>
        <w:t>Section</w:t>
      </w:r>
      <w:r w:rsidRPr="00CA4237">
        <w:t xml:space="preserve"> </w:t>
      </w:r>
      <w:bookmarkEnd w:id="45"/>
      <w:bookmarkEnd w:id="46"/>
      <w:bookmarkEnd w:id="47"/>
      <w:r>
        <w:t xml:space="preserve">3: </w:t>
      </w:r>
      <w:bookmarkStart w:id="50" w:name="_Hlk160004433"/>
      <w:r>
        <w:t>Commencement and short title</w:t>
      </w:r>
      <w:bookmarkEnd w:id="48"/>
      <w:r>
        <w:t xml:space="preserve"> </w:t>
      </w:r>
      <w:bookmarkEnd w:id="49"/>
      <w:bookmarkEnd w:id="50"/>
    </w:p>
    <w:p w14:paraId="398AF8E3" w14:textId="77777777" w:rsidR="003E3000" w:rsidRDefault="003E3000" w:rsidP="00003914">
      <w:pPr>
        <w:pStyle w:val="ParaNumbered"/>
        <w:rPr>
          <w:lang w:val="en-GB"/>
        </w:rPr>
      </w:pPr>
      <w:r>
        <w:rPr>
          <w:lang w:val="en-GB"/>
        </w:rPr>
        <w:t xml:space="preserve">Section 3(1) provides that the </w:t>
      </w:r>
      <w:r w:rsidRPr="00351CEE">
        <w:rPr>
          <w:lang w:val="en-GB"/>
        </w:rPr>
        <w:t>Act comes into force on 6 April 2024</w:t>
      </w:r>
      <w:r>
        <w:rPr>
          <w:lang w:val="en-GB"/>
        </w:rPr>
        <w:t>.</w:t>
      </w:r>
    </w:p>
    <w:p w14:paraId="6052FB71" w14:textId="73A67EBB" w:rsidR="003E3000" w:rsidRDefault="003E3000" w:rsidP="00003914">
      <w:pPr>
        <w:pStyle w:val="ParaNumbered"/>
        <w:rPr>
          <w:lang w:val="en-GB"/>
        </w:rPr>
      </w:pPr>
      <w:r w:rsidRPr="003E3000">
        <w:rPr>
          <w:lang w:val="en-GB"/>
        </w:rPr>
        <w:t xml:space="preserve">Section 3(2) gives the short title of the </w:t>
      </w:r>
      <w:r w:rsidR="00EC4218">
        <w:rPr>
          <w:lang w:val="en-GB"/>
        </w:rPr>
        <w:t>Act</w:t>
      </w:r>
      <w:r w:rsidRPr="003E3000">
        <w:rPr>
          <w:lang w:val="en-GB"/>
        </w:rPr>
        <w:t xml:space="preserve"> as the National Insurance Contributions (Reduction in Rates) Act 2024</w:t>
      </w:r>
      <w:r w:rsidR="00C210E6">
        <w:rPr>
          <w:lang w:val="en-GB"/>
        </w:rPr>
        <w:t>.</w:t>
      </w:r>
    </w:p>
    <w:p w14:paraId="17DB28D2" w14:textId="429FDBDB" w:rsidR="003E3000" w:rsidRPr="003E3000" w:rsidRDefault="003E3000" w:rsidP="003E3000">
      <w:pPr>
        <w:spacing w:after="160" w:line="259" w:lineRule="auto"/>
        <w:rPr>
          <w:rFonts w:ascii="Palatino Linotype" w:hAnsi="Palatino Linotype" w:cs="PalatinoLinotype-Roman"/>
          <w:color w:val="000000"/>
          <w:sz w:val="20"/>
          <w:szCs w:val="24"/>
        </w:rPr>
      </w:pPr>
      <w:r>
        <w:br w:type="page"/>
      </w:r>
    </w:p>
    <w:bookmarkEnd w:id="43" w:displacedByCustomXml="next"/>
    <w:bookmarkEnd w:id="29" w:displacedByCustomXml="next"/>
    <w:bookmarkStart w:id="51" w:name="_Toc172903278" w:displacedByCustomXml="next"/>
    <w:bookmarkStart w:id="52" w:name="_Toc161141642" w:displacedByCustomXml="next"/>
    <w:bookmarkStart w:id="53" w:name="_Toc418587938" w:displacedByCustomXml="next"/>
    <w:bookmarkStart w:id="54" w:name="_Toc417648129" w:displacedByCustomXml="next"/>
    <w:bookmarkStart w:id="55" w:name="_Toc416612144" w:displacedByCustomXml="next"/>
    <w:bookmarkStart w:id="56" w:name="_Toc410653894" w:displacedByCustomXml="next"/>
    <w:sdt>
      <w:sdtPr>
        <w:id w:val="2609824"/>
        <w:lock w:val="contentLocked"/>
        <w:placeholder>
          <w:docPart w:val="9DAF48F1875E4245B9E651ADA3A0E56C"/>
        </w:placeholder>
        <w:group/>
      </w:sdtPr>
      <w:sdtEndPr/>
      <w:sdtContent>
        <w:p w14:paraId="3BD84795" w14:textId="77777777" w:rsidR="003E3000" w:rsidRPr="00CA4237" w:rsidRDefault="003E3000" w:rsidP="00003914">
          <w:pPr>
            <w:pStyle w:val="Heading1"/>
            <w:keepNext/>
          </w:pPr>
          <w:r w:rsidRPr="00CA4237">
            <w:t>Commencement</w:t>
          </w:r>
        </w:p>
      </w:sdtContent>
    </w:sdt>
    <w:bookmarkEnd w:id="51" w:displacedByCustomXml="prev"/>
    <w:bookmarkEnd w:id="52" w:displacedByCustomXml="prev"/>
    <w:bookmarkEnd w:id="53" w:displacedByCustomXml="prev"/>
    <w:bookmarkEnd w:id="54" w:displacedByCustomXml="prev"/>
    <w:bookmarkEnd w:id="55" w:displacedByCustomXml="prev"/>
    <w:p w14:paraId="733EF392" w14:textId="77777777" w:rsidR="003E3000" w:rsidRPr="00CA4237" w:rsidRDefault="003E3000" w:rsidP="00003914">
      <w:pPr>
        <w:pStyle w:val="ParaNumbered"/>
        <w:rPr>
          <w:lang w:val="en-GB"/>
        </w:rPr>
      </w:pPr>
      <w:r>
        <w:rPr>
          <w:lang w:val="en-GB"/>
        </w:rPr>
        <w:t xml:space="preserve">All the provisions in the </w:t>
      </w:r>
      <w:r w:rsidRPr="00E459C9">
        <w:rPr>
          <w:lang w:val="en-GB"/>
        </w:rPr>
        <w:t xml:space="preserve">Act </w:t>
      </w:r>
      <w:r w:rsidRPr="00BE298E">
        <w:rPr>
          <w:lang w:val="en-GB"/>
        </w:rPr>
        <w:t>come</w:t>
      </w:r>
      <w:r w:rsidRPr="00E459C9">
        <w:rPr>
          <w:lang w:val="en-GB"/>
        </w:rPr>
        <w:t xml:space="preserve"> into force</w:t>
      </w:r>
      <w:r w:rsidRPr="001A3ECF">
        <w:rPr>
          <w:lang w:val="en-GB"/>
        </w:rPr>
        <w:t xml:space="preserve"> on 6 April 2024</w:t>
      </w:r>
      <w:r w:rsidRPr="21DBE805">
        <w:rPr>
          <w:lang w:val="en-GB"/>
        </w:rPr>
        <w:t xml:space="preserve">. </w:t>
      </w:r>
    </w:p>
    <w:p w14:paraId="51131D14" w14:textId="77777777" w:rsidR="003E3000" w:rsidRDefault="003E3000" w:rsidP="00003914">
      <w:pPr>
        <w:pStyle w:val="Heading1"/>
        <w:keepNext/>
      </w:pPr>
      <w:bookmarkStart w:id="57" w:name="_Toc416612147"/>
      <w:bookmarkStart w:id="58" w:name="_Toc417648132"/>
      <w:bookmarkStart w:id="59" w:name="_Toc418587941"/>
      <w:bookmarkStart w:id="60" w:name="_Toc161141648"/>
      <w:bookmarkStart w:id="61" w:name="_Toc172903279"/>
      <w:r w:rsidRPr="00CA4237">
        <w:t>Related documents</w:t>
      </w:r>
      <w:bookmarkEnd w:id="57"/>
      <w:bookmarkEnd w:id="58"/>
      <w:bookmarkEnd w:id="59"/>
      <w:bookmarkEnd w:id="60"/>
      <w:bookmarkEnd w:id="61"/>
    </w:p>
    <w:p w14:paraId="654F579D" w14:textId="77777777" w:rsidR="003E3000" w:rsidRPr="00E83AC8" w:rsidRDefault="003E3000" w:rsidP="00003914">
      <w:pPr>
        <w:pStyle w:val="ParaNumbered"/>
      </w:pPr>
      <w:r>
        <w:t>The following documents are relevant to the Act and can be read at the stated locations:</w:t>
      </w:r>
    </w:p>
    <w:p w14:paraId="2FE10996" w14:textId="77777777" w:rsidR="003E3000" w:rsidRDefault="003E3000" w:rsidP="00003914">
      <w:pPr>
        <w:pStyle w:val="ParaBulleted"/>
      </w:pPr>
      <w:r>
        <w:t>A Tax Information and Impact Note has been published by HM Revenue and Customs.</w:t>
      </w:r>
      <w:r>
        <w:rPr>
          <w:rStyle w:val="FootnoteReference"/>
        </w:rPr>
        <w:footnoteReference w:id="1"/>
      </w:r>
    </w:p>
    <w:p w14:paraId="67399A61" w14:textId="77777777" w:rsidR="003E3000" w:rsidRPr="00AE5693" w:rsidRDefault="003E3000" w:rsidP="00003914">
      <w:pPr>
        <w:pStyle w:val="ParaBulleted"/>
        <w:rPr>
          <w:rStyle w:val="StyleLatinArial"/>
        </w:rPr>
      </w:pPr>
      <w:bookmarkStart w:id="62" w:name="_Toc416612148"/>
      <w:bookmarkStart w:id="63" w:name="_Toc417648133"/>
      <w:r w:rsidRPr="00CA4237">
        <w:br w:type="page"/>
      </w:r>
    </w:p>
    <w:p w14:paraId="27E461BE" w14:textId="77777777" w:rsidR="003E3000" w:rsidRPr="00E459C9" w:rsidRDefault="003E3000" w:rsidP="00003914">
      <w:pPr>
        <w:pStyle w:val="Heading1"/>
        <w:keepNext/>
        <w:spacing w:after="240"/>
      </w:pPr>
      <w:bookmarkStart w:id="64" w:name="_Toc410653897"/>
      <w:bookmarkStart w:id="65" w:name="_Toc416612149"/>
      <w:bookmarkStart w:id="66" w:name="_Toc417648134"/>
      <w:bookmarkStart w:id="67" w:name="_Toc418587943"/>
      <w:bookmarkStart w:id="68" w:name="_Toc161141649"/>
      <w:bookmarkStart w:id="69" w:name="_Toc172903280"/>
      <w:r w:rsidRPr="00E459C9">
        <w:lastRenderedPageBreak/>
        <w:t xml:space="preserve">Annex </w:t>
      </w:r>
      <w:bookmarkEnd w:id="64"/>
      <w:bookmarkEnd w:id="65"/>
      <w:r w:rsidRPr="00E459C9">
        <w:t xml:space="preserve">A </w:t>
      </w:r>
      <w:r>
        <w:t>–</w:t>
      </w:r>
      <w:r w:rsidRPr="00E459C9">
        <w:t xml:space="preserve"> </w:t>
      </w:r>
      <w:bookmarkEnd w:id="66"/>
      <w:bookmarkEnd w:id="67"/>
      <w:r w:rsidRPr="00E459C9">
        <w:t>Territorial extent and application in the United Kingdom</w:t>
      </w:r>
      <w:bookmarkEnd w:id="68"/>
      <w:bookmarkEnd w:id="69"/>
    </w:p>
    <w:tbl>
      <w:tblPr>
        <w:tblStyle w:val="ENGeneralTable"/>
        <w:tblW w:w="7939" w:type="dxa"/>
        <w:tblInd w:w="-5" w:type="dxa"/>
        <w:tblLayout w:type="fixed"/>
        <w:tblLook w:val="0000" w:firstRow="0" w:lastRow="0" w:firstColumn="0" w:lastColumn="0" w:noHBand="0" w:noVBand="0"/>
      </w:tblPr>
      <w:tblGrid>
        <w:gridCol w:w="1276"/>
        <w:gridCol w:w="1559"/>
        <w:gridCol w:w="1560"/>
        <w:gridCol w:w="1701"/>
        <w:gridCol w:w="1843"/>
      </w:tblGrid>
      <w:tr w:rsidR="003E3000" w:rsidRPr="00E459C9" w14:paraId="00EF11C9" w14:textId="77777777" w:rsidTr="00C210E6">
        <w:trPr>
          <w:trHeight w:val="50"/>
          <w:tblHeader/>
        </w:trPr>
        <w:tc>
          <w:tcPr>
            <w:tcW w:w="1276" w:type="dxa"/>
            <w:vMerge w:val="restart"/>
          </w:tcPr>
          <w:p w14:paraId="7F867C14" w14:textId="77777777" w:rsidR="003E3000" w:rsidRPr="00E459C9" w:rsidRDefault="003E3000" w:rsidP="00003914">
            <w:pPr>
              <w:pStyle w:val="TTableText"/>
              <w:rPr>
                <w:rStyle w:val="TTableHeadings"/>
              </w:rPr>
            </w:pPr>
            <w:r w:rsidRPr="00E459C9">
              <w:rPr>
                <w:rStyle w:val="TTableHeadings"/>
              </w:rPr>
              <w:t>Provision</w:t>
            </w:r>
          </w:p>
        </w:tc>
        <w:tc>
          <w:tcPr>
            <w:tcW w:w="1559" w:type="dxa"/>
          </w:tcPr>
          <w:p w14:paraId="65530519" w14:textId="77777777" w:rsidR="003E3000" w:rsidRPr="00E459C9" w:rsidRDefault="003E3000" w:rsidP="00003914">
            <w:pPr>
              <w:pStyle w:val="TTableText"/>
              <w:rPr>
                <w:rStyle w:val="TTableHeadings"/>
              </w:rPr>
            </w:pPr>
            <w:r w:rsidRPr="00E459C9">
              <w:rPr>
                <w:rStyle w:val="TTableHeadings"/>
              </w:rPr>
              <w:t>England</w:t>
            </w:r>
          </w:p>
        </w:tc>
        <w:tc>
          <w:tcPr>
            <w:tcW w:w="1560" w:type="dxa"/>
          </w:tcPr>
          <w:p w14:paraId="3CF77769" w14:textId="77777777" w:rsidR="003E3000" w:rsidRPr="00E459C9" w:rsidRDefault="003E3000" w:rsidP="00003914">
            <w:pPr>
              <w:pStyle w:val="TTableText"/>
              <w:rPr>
                <w:rStyle w:val="TTableHeadings"/>
              </w:rPr>
            </w:pPr>
            <w:r>
              <w:rPr>
                <w:rStyle w:val="TTableHeadings"/>
              </w:rPr>
              <w:t>Wales</w:t>
            </w:r>
          </w:p>
        </w:tc>
        <w:tc>
          <w:tcPr>
            <w:tcW w:w="1701" w:type="dxa"/>
          </w:tcPr>
          <w:p w14:paraId="7CACBD20" w14:textId="77777777" w:rsidR="003E3000" w:rsidRPr="00E459C9" w:rsidRDefault="003E3000" w:rsidP="00003914">
            <w:pPr>
              <w:pStyle w:val="TTableText"/>
              <w:rPr>
                <w:rStyle w:val="TTableHeadings"/>
              </w:rPr>
            </w:pPr>
            <w:r>
              <w:rPr>
                <w:rStyle w:val="TTableHeadings"/>
              </w:rPr>
              <w:t>Scotland</w:t>
            </w:r>
          </w:p>
        </w:tc>
        <w:tc>
          <w:tcPr>
            <w:tcW w:w="1843" w:type="dxa"/>
          </w:tcPr>
          <w:p w14:paraId="09E0677E" w14:textId="77777777" w:rsidR="003E3000" w:rsidRPr="00E459C9" w:rsidRDefault="003E3000" w:rsidP="00003914">
            <w:pPr>
              <w:pStyle w:val="TTableText"/>
              <w:rPr>
                <w:rStyle w:val="TTableHeadings"/>
              </w:rPr>
            </w:pPr>
            <w:r w:rsidRPr="00E459C9">
              <w:rPr>
                <w:rStyle w:val="TTableHeadings"/>
              </w:rPr>
              <w:t>Northern Ireland</w:t>
            </w:r>
          </w:p>
        </w:tc>
      </w:tr>
      <w:tr w:rsidR="003E3000" w:rsidRPr="00E459C9" w14:paraId="14CA4212" w14:textId="77777777" w:rsidTr="00C210E6">
        <w:trPr>
          <w:trHeight w:val="1153"/>
          <w:tblHeader/>
        </w:trPr>
        <w:tc>
          <w:tcPr>
            <w:tcW w:w="1276" w:type="dxa"/>
            <w:vMerge/>
          </w:tcPr>
          <w:p w14:paraId="6E8A0AA8" w14:textId="77777777" w:rsidR="003E3000" w:rsidRPr="00E459C9" w:rsidRDefault="003E3000" w:rsidP="00003914">
            <w:pPr>
              <w:pStyle w:val="TTableText"/>
              <w:rPr>
                <w:rStyle w:val="TTableHeadings"/>
              </w:rPr>
            </w:pPr>
          </w:p>
        </w:tc>
        <w:tc>
          <w:tcPr>
            <w:tcW w:w="1559" w:type="dxa"/>
          </w:tcPr>
          <w:p w14:paraId="40C7C98A" w14:textId="77777777" w:rsidR="003E3000" w:rsidRPr="00E459C9" w:rsidRDefault="003E3000" w:rsidP="00003914">
            <w:pPr>
              <w:pStyle w:val="TTableText"/>
              <w:rPr>
                <w:rStyle w:val="TTableHeadings"/>
              </w:rPr>
            </w:pPr>
            <w:r w:rsidRPr="00E459C9">
              <w:rPr>
                <w:rStyle w:val="TTableHeadings"/>
              </w:rPr>
              <w:t>Extends to E &amp; W and applies to England?</w:t>
            </w:r>
          </w:p>
        </w:tc>
        <w:tc>
          <w:tcPr>
            <w:tcW w:w="1560" w:type="dxa"/>
          </w:tcPr>
          <w:p w14:paraId="4B8B97E9" w14:textId="77777777" w:rsidR="003E3000" w:rsidRPr="00E459C9" w:rsidRDefault="003E3000" w:rsidP="00003914">
            <w:pPr>
              <w:pStyle w:val="TTableText"/>
              <w:rPr>
                <w:rStyle w:val="TTableHeadings"/>
              </w:rPr>
            </w:pPr>
            <w:r w:rsidRPr="00E459C9">
              <w:rPr>
                <w:rStyle w:val="TTableHeadings"/>
              </w:rPr>
              <w:t>Extends to E &amp; W and applies to Wales?</w:t>
            </w:r>
          </w:p>
        </w:tc>
        <w:tc>
          <w:tcPr>
            <w:tcW w:w="1701" w:type="dxa"/>
          </w:tcPr>
          <w:p w14:paraId="454FAB3F" w14:textId="77777777" w:rsidR="003E3000" w:rsidRPr="00E459C9" w:rsidRDefault="003E3000" w:rsidP="00003914">
            <w:pPr>
              <w:pStyle w:val="TTableText"/>
              <w:rPr>
                <w:rStyle w:val="TTableHeadings"/>
              </w:rPr>
            </w:pPr>
            <w:r w:rsidRPr="00E459C9">
              <w:rPr>
                <w:rStyle w:val="TTableHeadings"/>
              </w:rPr>
              <w:t>Extends and applies to Scotland?</w:t>
            </w:r>
          </w:p>
        </w:tc>
        <w:tc>
          <w:tcPr>
            <w:tcW w:w="1843" w:type="dxa"/>
          </w:tcPr>
          <w:p w14:paraId="1C69756B" w14:textId="77777777" w:rsidR="003E3000" w:rsidRPr="00E459C9" w:rsidRDefault="003E3000" w:rsidP="00003914">
            <w:pPr>
              <w:pStyle w:val="TTableText"/>
              <w:rPr>
                <w:rStyle w:val="TTableHeadings"/>
              </w:rPr>
            </w:pPr>
            <w:r w:rsidRPr="00E459C9">
              <w:rPr>
                <w:rStyle w:val="TTableHeadings"/>
              </w:rPr>
              <w:t>Extends and applies to Northern Ireland?</w:t>
            </w:r>
          </w:p>
        </w:tc>
      </w:tr>
      <w:tr w:rsidR="003E3000" w:rsidRPr="00CA4237" w14:paraId="6A82CB7B" w14:textId="77777777" w:rsidTr="00C210E6">
        <w:trPr>
          <w:trHeight w:val="376"/>
        </w:trPr>
        <w:tc>
          <w:tcPr>
            <w:tcW w:w="1276" w:type="dxa"/>
          </w:tcPr>
          <w:p w14:paraId="2E5568DC" w14:textId="77777777" w:rsidR="003E3000" w:rsidRPr="00E459C9" w:rsidRDefault="003E3000" w:rsidP="00003914">
            <w:pPr>
              <w:pStyle w:val="TTableText"/>
              <w:rPr>
                <w:lang w:val="en-GB"/>
              </w:rPr>
            </w:pPr>
            <w:r>
              <w:rPr>
                <w:lang w:val="en-GB"/>
              </w:rPr>
              <w:t>Section</w:t>
            </w:r>
            <w:r w:rsidRPr="00E459C9">
              <w:rPr>
                <w:lang w:val="en-GB"/>
              </w:rPr>
              <w:t xml:space="preserve"> 1</w:t>
            </w:r>
          </w:p>
          <w:p w14:paraId="1DA47BDE" w14:textId="77777777" w:rsidR="003E3000" w:rsidRPr="00E459C9" w:rsidRDefault="003E3000" w:rsidP="00003914">
            <w:pPr>
              <w:pStyle w:val="TTableText"/>
              <w:rPr>
                <w:lang w:val="en-GB"/>
              </w:rPr>
            </w:pPr>
            <w:r>
              <w:rPr>
                <w:lang w:val="en-GB"/>
              </w:rPr>
              <w:t>Section</w:t>
            </w:r>
            <w:r w:rsidRPr="00E459C9">
              <w:rPr>
                <w:lang w:val="en-GB"/>
              </w:rPr>
              <w:t xml:space="preserve"> 2</w:t>
            </w:r>
          </w:p>
          <w:p w14:paraId="4A30B31D" w14:textId="77777777" w:rsidR="003E3000" w:rsidRPr="00E459C9" w:rsidRDefault="003E3000" w:rsidP="00003914">
            <w:pPr>
              <w:pStyle w:val="TTableText"/>
              <w:rPr>
                <w:lang w:val="en-GB"/>
              </w:rPr>
            </w:pPr>
            <w:r>
              <w:rPr>
                <w:lang w:val="en-GB"/>
              </w:rPr>
              <w:t>Section</w:t>
            </w:r>
            <w:r w:rsidRPr="00E459C9">
              <w:rPr>
                <w:lang w:val="en-GB"/>
              </w:rPr>
              <w:t xml:space="preserve"> 3</w:t>
            </w:r>
          </w:p>
        </w:tc>
        <w:tc>
          <w:tcPr>
            <w:tcW w:w="1559" w:type="dxa"/>
          </w:tcPr>
          <w:p w14:paraId="4954339B" w14:textId="77777777" w:rsidR="003E3000" w:rsidRPr="00E459C9" w:rsidRDefault="003E3000" w:rsidP="00003914">
            <w:pPr>
              <w:pStyle w:val="TTableText"/>
            </w:pPr>
            <w:r w:rsidRPr="00E459C9">
              <w:t>Yes</w:t>
            </w:r>
          </w:p>
          <w:p w14:paraId="3E4C9381" w14:textId="77777777" w:rsidR="003E3000" w:rsidRPr="00E459C9" w:rsidRDefault="003E3000" w:rsidP="00003914">
            <w:pPr>
              <w:pStyle w:val="TTableText"/>
            </w:pPr>
            <w:r w:rsidRPr="00E459C9">
              <w:t>Yes</w:t>
            </w:r>
          </w:p>
          <w:p w14:paraId="1AC39FAC" w14:textId="77777777" w:rsidR="003E3000" w:rsidRPr="000A2A87" w:rsidRDefault="003E3000" w:rsidP="00003914">
            <w:pPr>
              <w:pStyle w:val="TTableText"/>
            </w:pPr>
            <w:r w:rsidRPr="00E459C9">
              <w:t>Yes</w:t>
            </w:r>
          </w:p>
        </w:tc>
        <w:tc>
          <w:tcPr>
            <w:tcW w:w="1560" w:type="dxa"/>
          </w:tcPr>
          <w:p w14:paraId="5DD13ADC" w14:textId="77777777" w:rsidR="003E3000" w:rsidRPr="00E459C9" w:rsidRDefault="003E3000" w:rsidP="00003914">
            <w:pPr>
              <w:pStyle w:val="TTableText"/>
            </w:pPr>
            <w:r w:rsidRPr="00E459C9">
              <w:t>Yes</w:t>
            </w:r>
          </w:p>
          <w:p w14:paraId="3ECBFEA9" w14:textId="77777777" w:rsidR="003E3000" w:rsidRPr="00E459C9" w:rsidRDefault="003E3000" w:rsidP="00003914">
            <w:pPr>
              <w:pStyle w:val="TTableText"/>
            </w:pPr>
            <w:r w:rsidRPr="00E459C9">
              <w:t>Yes</w:t>
            </w:r>
          </w:p>
          <w:p w14:paraId="32F57316" w14:textId="77777777" w:rsidR="003E3000" w:rsidRPr="000A2A87" w:rsidRDefault="003E3000" w:rsidP="00003914">
            <w:pPr>
              <w:pStyle w:val="TTableText"/>
            </w:pPr>
            <w:r w:rsidRPr="00E459C9">
              <w:t>Yes</w:t>
            </w:r>
          </w:p>
        </w:tc>
        <w:tc>
          <w:tcPr>
            <w:tcW w:w="1701" w:type="dxa"/>
          </w:tcPr>
          <w:p w14:paraId="0D4CD6BB" w14:textId="77777777" w:rsidR="003E3000" w:rsidRPr="00BE298E" w:rsidRDefault="003E3000" w:rsidP="00003914">
            <w:pPr>
              <w:pStyle w:val="TTableText"/>
            </w:pPr>
            <w:r w:rsidRPr="00BE298E">
              <w:t>Yes</w:t>
            </w:r>
          </w:p>
          <w:p w14:paraId="57D67F33" w14:textId="77777777" w:rsidR="003E3000" w:rsidRPr="00BE298E" w:rsidRDefault="003E3000" w:rsidP="00003914">
            <w:pPr>
              <w:pStyle w:val="TTableText"/>
            </w:pPr>
            <w:r w:rsidRPr="00BE298E">
              <w:t>Yes</w:t>
            </w:r>
          </w:p>
          <w:p w14:paraId="5ADABB5D" w14:textId="77777777" w:rsidR="003E3000" w:rsidRPr="000A2A87" w:rsidRDefault="003E3000" w:rsidP="00003914">
            <w:pPr>
              <w:pStyle w:val="TTableText"/>
            </w:pPr>
            <w:r w:rsidRPr="00BE298E">
              <w:t>Yes</w:t>
            </w:r>
          </w:p>
        </w:tc>
        <w:tc>
          <w:tcPr>
            <w:tcW w:w="1843" w:type="dxa"/>
          </w:tcPr>
          <w:p w14:paraId="1452D7F2" w14:textId="77777777" w:rsidR="003E3000" w:rsidRPr="00BE298E" w:rsidRDefault="003E3000" w:rsidP="00003914">
            <w:pPr>
              <w:pStyle w:val="TTableText"/>
            </w:pPr>
            <w:r w:rsidRPr="00BE298E">
              <w:t>Yes</w:t>
            </w:r>
          </w:p>
          <w:p w14:paraId="49332DBD" w14:textId="77777777" w:rsidR="003E3000" w:rsidRPr="00BE298E" w:rsidRDefault="003E3000" w:rsidP="00003914">
            <w:pPr>
              <w:pStyle w:val="TTableText"/>
            </w:pPr>
            <w:r w:rsidRPr="00BE298E">
              <w:t>Yes</w:t>
            </w:r>
          </w:p>
          <w:p w14:paraId="4B6E88CC" w14:textId="77777777" w:rsidR="003E3000" w:rsidRPr="000A2A87" w:rsidRDefault="003E3000" w:rsidP="00003914">
            <w:pPr>
              <w:pStyle w:val="TTableText"/>
            </w:pPr>
            <w:r w:rsidRPr="00BE298E">
              <w:t>Yes</w:t>
            </w:r>
          </w:p>
        </w:tc>
      </w:tr>
      <w:bookmarkEnd w:id="62"/>
      <w:bookmarkEnd w:id="63"/>
    </w:tbl>
    <w:p w14:paraId="36C51190" w14:textId="77777777" w:rsidR="003E3000" w:rsidRPr="00CA4237" w:rsidRDefault="003E3000" w:rsidP="00003914"/>
    <w:bookmarkEnd w:id="56" w:displacedByCustomXml="next"/>
    <w:sdt>
      <w:sdtPr>
        <w:rPr>
          <w:rStyle w:val="StyleLatinPalatinoLinotype10ptBlack"/>
        </w:rPr>
        <w:id w:val="1053050218"/>
        <w:lock w:val="contentLocked"/>
        <w:placeholder>
          <w:docPart w:val="C8F85D4C2C3844C997FA4CD9ACCE663B"/>
        </w:placeholder>
        <w:group/>
      </w:sdtPr>
      <w:sdtEndPr>
        <w:rPr>
          <w:rStyle w:val="StyleLatinPalatinoLinotype10ptBlack"/>
        </w:rPr>
      </w:sdtEndPr>
      <w:sdtContent>
        <w:p w14:paraId="413FA006" w14:textId="77777777" w:rsidR="003E3000" w:rsidRPr="00AE5693" w:rsidRDefault="003E3000" w:rsidP="00003914">
          <w:pPr>
            <w:rPr>
              <w:rStyle w:val="StyleLatinPalatinoLinotype10ptBlack"/>
            </w:rPr>
          </w:pPr>
        </w:p>
        <w:p w14:paraId="40EAD06F" w14:textId="77777777" w:rsidR="003E3000" w:rsidRPr="00AE5693" w:rsidRDefault="00C210E6" w:rsidP="00003914">
          <w:pPr>
            <w:rPr>
              <w:rStyle w:val="StyleLatinPalatinoLinotype10ptBlack"/>
            </w:rPr>
          </w:pPr>
        </w:p>
      </w:sdtContent>
    </w:sdt>
    <w:p w14:paraId="0B4B0C64" w14:textId="77777777" w:rsidR="003E3000" w:rsidRPr="00AE5693" w:rsidRDefault="003E3000" w:rsidP="00003914">
      <w:pPr>
        <w:rPr>
          <w:rStyle w:val="StyleLatinPalatinoLinotype-Roman10pt"/>
        </w:rPr>
      </w:pPr>
    </w:p>
    <w:p w14:paraId="5927188A" w14:textId="77777777" w:rsidR="003E3000" w:rsidRPr="00AE5693" w:rsidRDefault="003E3000" w:rsidP="00003914">
      <w:pPr>
        <w:rPr>
          <w:rStyle w:val="StyleLatinPalatinoLinotype-Roman10pt"/>
        </w:rPr>
      </w:pPr>
    </w:p>
    <w:p w14:paraId="4BE55986" w14:textId="77777777" w:rsidR="003E3000" w:rsidRPr="00AE5693" w:rsidRDefault="003E3000" w:rsidP="00003914">
      <w:pPr>
        <w:rPr>
          <w:rStyle w:val="StyleLatinPalatinoLinotype-Roman10pt"/>
        </w:rPr>
      </w:pPr>
    </w:p>
    <w:p w14:paraId="38A83908" w14:textId="77777777" w:rsidR="003E3000" w:rsidRDefault="003E3000" w:rsidP="00003914">
      <w:pPr>
        <w:pStyle w:val="StyleLatinPalatinoLinotype10ptFirstline127cm"/>
      </w:pPr>
    </w:p>
    <w:p w14:paraId="28A0A918" w14:textId="77777777" w:rsidR="003E3000" w:rsidRDefault="003E3000" w:rsidP="00003914">
      <w:pPr>
        <w:tabs>
          <w:tab w:val="left" w:pos="876"/>
        </w:tabs>
        <w:rPr>
          <w:rStyle w:val="StyleLatinPalatinoLinotype-Roman10pt"/>
        </w:rPr>
      </w:pPr>
      <w:r w:rsidRPr="00AE5693">
        <w:rPr>
          <w:rStyle w:val="StyleLatinPalatinoLinotype-Roman10pt"/>
        </w:rPr>
        <w:tab/>
      </w:r>
    </w:p>
    <w:p w14:paraId="3683D89C" w14:textId="77777777" w:rsidR="003E3000" w:rsidRDefault="003E3000" w:rsidP="00003914">
      <w:pPr>
        <w:tabs>
          <w:tab w:val="left" w:pos="876"/>
        </w:tabs>
        <w:rPr>
          <w:rStyle w:val="StyleLatinPalatinoLinotype-Roman10pt"/>
        </w:rPr>
      </w:pPr>
    </w:p>
    <w:p w14:paraId="7B1998CF" w14:textId="77777777" w:rsidR="003E3000" w:rsidRDefault="003E3000" w:rsidP="00003914">
      <w:pPr>
        <w:tabs>
          <w:tab w:val="left" w:pos="876"/>
        </w:tabs>
        <w:rPr>
          <w:rStyle w:val="StyleLatinPalatinoLinotype-Roman10pt"/>
        </w:rPr>
      </w:pPr>
    </w:p>
    <w:p w14:paraId="2008299F" w14:textId="77777777" w:rsidR="003E3000" w:rsidRDefault="003E3000" w:rsidP="00003914">
      <w:pPr>
        <w:tabs>
          <w:tab w:val="left" w:pos="876"/>
        </w:tabs>
        <w:rPr>
          <w:rStyle w:val="StyleLatinPalatinoLinotype-Roman10pt"/>
        </w:rPr>
      </w:pPr>
    </w:p>
    <w:p w14:paraId="74318C4E" w14:textId="77777777" w:rsidR="003E3000" w:rsidRDefault="003E3000" w:rsidP="00003914">
      <w:pPr>
        <w:tabs>
          <w:tab w:val="left" w:pos="876"/>
        </w:tabs>
        <w:rPr>
          <w:rStyle w:val="StyleLatinPalatinoLinotype-Roman10pt"/>
        </w:rPr>
      </w:pPr>
    </w:p>
    <w:p w14:paraId="2BE07A7B" w14:textId="77777777" w:rsidR="003E3000" w:rsidRDefault="003E3000" w:rsidP="00003914">
      <w:pPr>
        <w:tabs>
          <w:tab w:val="left" w:pos="876"/>
        </w:tabs>
        <w:rPr>
          <w:rStyle w:val="StyleLatinPalatinoLinotype-Roman10pt"/>
        </w:rPr>
      </w:pPr>
    </w:p>
    <w:p w14:paraId="5DC79B1F" w14:textId="77777777" w:rsidR="003E3000" w:rsidRDefault="003E3000" w:rsidP="00003914">
      <w:pPr>
        <w:rPr>
          <w:rStyle w:val="StyleLatinPalatinoLinotype-Roman10pt"/>
        </w:rPr>
      </w:pPr>
      <w:r>
        <w:rPr>
          <w:rStyle w:val="StyleLatinPalatinoLinotype-Roman10pt"/>
        </w:rPr>
        <w:br w:type="page"/>
      </w:r>
    </w:p>
    <w:p w14:paraId="2ECF1D36" w14:textId="77777777" w:rsidR="003E3000" w:rsidRPr="006E7BE7" w:rsidRDefault="003E3000" w:rsidP="00C210E6">
      <w:pPr>
        <w:pStyle w:val="Heading1"/>
        <w:rPr>
          <w:rFonts w:eastAsia="MS Gothic"/>
        </w:rPr>
      </w:pPr>
      <w:bookmarkStart w:id="70" w:name="_Toc418587944"/>
      <w:bookmarkStart w:id="71" w:name="_Toc437970420"/>
      <w:bookmarkStart w:id="72" w:name="_Toc172903281"/>
      <w:r w:rsidRPr="006E7BE7">
        <w:rPr>
          <w:rFonts w:eastAsia="MS Gothic"/>
        </w:rPr>
        <w:lastRenderedPageBreak/>
        <w:t>Annex B - Hansard References</w:t>
      </w:r>
      <w:bookmarkEnd w:id="70"/>
      <w:bookmarkEnd w:id="71"/>
      <w:bookmarkEnd w:id="72"/>
    </w:p>
    <w:p w14:paraId="5AA071D7" w14:textId="77777777" w:rsidR="003E3000" w:rsidRPr="006E7BE7" w:rsidRDefault="003E3000" w:rsidP="003E3000">
      <w:pPr>
        <w:pStyle w:val="ParaNumbered"/>
        <w:rPr>
          <w:rFonts w:eastAsia="MS Mincho"/>
        </w:rPr>
      </w:pPr>
      <w:r w:rsidRPr="006E7BE7">
        <w:rPr>
          <w:rFonts w:eastAsia="MS Mincho"/>
        </w:rPr>
        <w:t xml:space="preserve">The following table sets out the dates and Hansard references for each stage of the Act's passage through </w:t>
      </w:r>
      <w:r w:rsidRPr="003E3000">
        <w:rPr>
          <w:lang w:val="en-GB"/>
        </w:rPr>
        <w:t>Parliament</w:t>
      </w:r>
      <w:r w:rsidRPr="006E7BE7">
        <w:rPr>
          <w:rFonts w:eastAsia="MS Mincho"/>
        </w:rPr>
        <w:t xml:space="preserve">. </w:t>
      </w:r>
    </w:p>
    <w:tbl>
      <w:tblPr>
        <w:tblStyle w:val="ENGeneralTable1"/>
        <w:tblW w:w="0" w:type="auto"/>
        <w:tblInd w:w="0" w:type="dxa"/>
        <w:tblLook w:val="04A0" w:firstRow="1" w:lastRow="0" w:firstColumn="1" w:lastColumn="0" w:noHBand="0" w:noVBand="1"/>
      </w:tblPr>
      <w:tblGrid>
        <w:gridCol w:w="2457"/>
        <w:gridCol w:w="2066"/>
        <w:gridCol w:w="4493"/>
      </w:tblGrid>
      <w:tr w:rsidR="003E3000" w:rsidRPr="006E7BE7" w14:paraId="357C9BC9" w14:textId="77777777" w:rsidTr="00003914">
        <w:trPr>
          <w:cnfStyle w:val="100000000000" w:firstRow="1" w:lastRow="0" w:firstColumn="0" w:lastColumn="0" w:oddVBand="0" w:evenVBand="0" w:oddHBand="0" w:evenHBand="0" w:firstRowFirstColumn="0" w:firstRowLastColumn="0" w:lastRowFirstColumn="0" w:lastRowLastColumn="0"/>
          <w:tblHeader/>
        </w:trPr>
        <w:tc>
          <w:tcPr>
            <w:tcW w:w="2518" w:type="dxa"/>
            <w:tcBorders>
              <w:top w:val="single" w:sz="4" w:space="0" w:color="0070C0"/>
              <w:left w:val="single" w:sz="4" w:space="0" w:color="0070C0"/>
              <w:bottom w:val="single" w:sz="4" w:space="0" w:color="0070C0"/>
              <w:right w:val="single" w:sz="4" w:space="0" w:color="0070C0"/>
            </w:tcBorders>
            <w:hideMark/>
          </w:tcPr>
          <w:p w14:paraId="583C1B0C" w14:textId="77777777" w:rsidR="003E3000" w:rsidRPr="003E3000" w:rsidRDefault="003E3000" w:rsidP="00003914">
            <w:pPr>
              <w:spacing w:after="120" w:line="240" w:lineRule="atLeast"/>
              <w:rPr>
                <w:rStyle w:val="TTableHeadings"/>
                <w:b/>
                <w:bCs w:val="0"/>
              </w:rPr>
            </w:pPr>
            <w:r w:rsidRPr="003E3000">
              <w:rPr>
                <w:rStyle w:val="TTableHeadings"/>
                <w:b/>
                <w:bCs w:val="0"/>
              </w:rPr>
              <w:t>Stage</w:t>
            </w:r>
          </w:p>
        </w:tc>
        <w:tc>
          <w:tcPr>
            <w:tcW w:w="2126" w:type="dxa"/>
            <w:tcBorders>
              <w:top w:val="single" w:sz="4" w:space="0" w:color="0070C0"/>
              <w:left w:val="single" w:sz="4" w:space="0" w:color="0070C0"/>
              <w:bottom w:val="single" w:sz="4" w:space="0" w:color="0070C0"/>
              <w:right w:val="single" w:sz="4" w:space="0" w:color="0070C0"/>
            </w:tcBorders>
            <w:hideMark/>
          </w:tcPr>
          <w:p w14:paraId="14E68250" w14:textId="77777777" w:rsidR="003E3000" w:rsidRPr="003E3000" w:rsidRDefault="003E3000" w:rsidP="00003914">
            <w:pPr>
              <w:spacing w:after="120" w:line="240" w:lineRule="atLeast"/>
              <w:rPr>
                <w:rStyle w:val="TTableHeadings"/>
                <w:b/>
                <w:bCs w:val="0"/>
              </w:rPr>
            </w:pPr>
            <w:r w:rsidRPr="003E3000">
              <w:rPr>
                <w:rStyle w:val="TTableHeadings"/>
                <w:b/>
                <w:bCs w:val="0"/>
              </w:rPr>
              <w:t>Date</w:t>
            </w:r>
          </w:p>
        </w:tc>
        <w:tc>
          <w:tcPr>
            <w:tcW w:w="4643" w:type="dxa"/>
            <w:tcBorders>
              <w:top w:val="single" w:sz="4" w:space="0" w:color="0070C0"/>
              <w:left w:val="single" w:sz="4" w:space="0" w:color="0070C0"/>
              <w:bottom w:val="single" w:sz="4" w:space="0" w:color="0070C0"/>
              <w:right w:val="single" w:sz="4" w:space="0" w:color="0070C0"/>
            </w:tcBorders>
            <w:hideMark/>
          </w:tcPr>
          <w:p w14:paraId="6A220091" w14:textId="77777777" w:rsidR="003E3000" w:rsidRPr="003E3000" w:rsidRDefault="003E3000" w:rsidP="00003914">
            <w:pPr>
              <w:spacing w:after="120" w:line="240" w:lineRule="atLeast"/>
              <w:rPr>
                <w:rStyle w:val="TTableHeadings"/>
                <w:b/>
                <w:bCs w:val="0"/>
              </w:rPr>
            </w:pPr>
            <w:r w:rsidRPr="003E3000">
              <w:rPr>
                <w:rStyle w:val="TTableHeadings"/>
                <w:b/>
                <w:bCs w:val="0"/>
              </w:rPr>
              <w:t>Hansard Reference</w:t>
            </w:r>
          </w:p>
        </w:tc>
      </w:tr>
      <w:tr w:rsidR="003E3000" w:rsidRPr="006E7BE7" w14:paraId="7974BBE8" w14:textId="77777777" w:rsidTr="00003914">
        <w:tc>
          <w:tcPr>
            <w:tcW w:w="9287" w:type="dxa"/>
            <w:gridSpan w:val="3"/>
            <w:tcBorders>
              <w:top w:val="single" w:sz="4" w:space="0" w:color="0070C0"/>
              <w:left w:val="single" w:sz="4" w:space="0" w:color="0070C0"/>
              <w:bottom w:val="single" w:sz="4" w:space="0" w:color="0070C0"/>
              <w:right w:val="single" w:sz="4" w:space="0" w:color="0070C0"/>
            </w:tcBorders>
            <w:hideMark/>
          </w:tcPr>
          <w:p w14:paraId="08713116" w14:textId="77777777" w:rsidR="003E3000" w:rsidRPr="006E7BE7" w:rsidRDefault="003E3000" w:rsidP="00003914">
            <w:pPr>
              <w:spacing w:after="120" w:line="240" w:lineRule="atLeast"/>
              <w:rPr>
                <w:rFonts w:cs="HelveticaNeue"/>
                <w:i/>
                <w:szCs w:val="20"/>
              </w:rPr>
            </w:pPr>
            <w:r w:rsidRPr="006E7BE7">
              <w:rPr>
                <w:rFonts w:cs="HelveticaNeue"/>
                <w:i/>
                <w:szCs w:val="20"/>
              </w:rPr>
              <w:t>House of Commons</w:t>
            </w:r>
          </w:p>
        </w:tc>
      </w:tr>
      <w:tr w:rsidR="003E3000" w:rsidRPr="006E7BE7" w14:paraId="07600203" w14:textId="77777777" w:rsidTr="00003914">
        <w:tc>
          <w:tcPr>
            <w:tcW w:w="2518" w:type="dxa"/>
            <w:tcBorders>
              <w:top w:val="single" w:sz="4" w:space="0" w:color="0070C0"/>
              <w:left w:val="single" w:sz="4" w:space="0" w:color="0070C0"/>
              <w:bottom w:val="single" w:sz="4" w:space="0" w:color="0070C0"/>
              <w:right w:val="single" w:sz="4" w:space="0" w:color="0070C0"/>
            </w:tcBorders>
            <w:hideMark/>
          </w:tcPr>
          <w:p w14:paraId="0E59A5DA" w14:textId="77777777" w:rsidR="003E3000" w:rsidRPr="003E3000" w:rsidRDefault="003E3000" w:rsidP="003E3000">
            <w:pPr>
              <w:pStyle w:val="TTableText"/>
            </w:pPr>
            <w:r w:rsidRPr="003E3000">
              <w:t>Introduction</w:t>
            </w:r>
          </w:p>
        </w:tc>
        <w:tc>
          <w:tcPr>
            <w:tcW w:w="2126" w:type="dxa"/>
            <w:tcBorders>
              <w:top w:val="single" w:sz="4" w:space="0" w:color="0070C0"/>
              <w:left w:val="single" w:sz="4" w:space="0" w:color="0070C0"/>
              <w:bottom w:val="single" w:sz="4" w:space="0" w:color="0070C0"/>
              <w:right w:val="single" w:sz="4" w:space="0" w:color="0070C0"/>
            </w:tcBorders>
            <w:hideMark/>
          </w:tcPr>
          <w:p w14:paraId="203C4555" w14:textId="77777777" w:rsidR="003E3000" w:rsidRPr="003E3000" w:rsidRDefault="003E3000" w:rsidP="003E3000">
            <w:pPr>
              <w:pStyle w:val="TTableText"/>
            </w:pPr>
            <w:r w:rsidRPr="003E3000">
              <w:t>7 March 2024</w:t>
            </w:r>
          </w:p>
        </w:tc>
        <w:tc>
          <w:tcPr>
            <w:tcW w:w="4643" w:type="dxa"/>
            <w:tcBorders>
              <w:top w:val="single" w:sz="4" w:space="0" w:color="0070C0"/>
              <w:left w:val="single" w:sz="4" w:space="0" w:color="0070C0"/>
              <w:bottom w:val="single" w:sz="4" w:space="0" w:color="0070C0"/>
              <w:right w:val="single" w:sz="4" w:space="0" w:color="0070C0"/>
            </w:tcBorders>
            <w:hideMark/>
          </w:tcPr>
          <w:p w14:paraId="433C9D01" w14:textId="77777777" w:rsidR="003E3000" w:rsidRPr="003E3000" w:rsidRDefault="00C210E6" w:rsidP="003E3000">
            <w:pPr>
              <w:pStyle w:val="TTableText"/>
              <w:rPr>
                <w:rStyle w:val="Hyperlink"/>
              </w:rPr>
            </w:pPr>
            <w:hyperlink r:id="rId14" w:history="1">
              <w:r w:rsidR="003E3000" w:rsidRPr="003E3000">
                <w:rPr>
                  <w:rStyle w:val="Hyperlink"/>
                </w:rPr>
                <w:t>Vol. 746 Col. 984</w:t>
              </w:r>
            </w:hyperlink>
          </w:p>
        </w:tc>
      </w:tr>
      <w:tr w:rsidR="003E3000" w:rsidRPr="006E7BE7" w14:paraId="6D9EFABA" w14:textId="77777777" w:rsidTr="00003914">
        <w:tc>
          <w:tcPr>
            <w:tcW w:w="2518" w:type="dxa"/>
            <w:tcBorders>
              <w:top w:val="single" w:sz="4" w:space="0" w:color="0070C0"/>
              <w:left w:val="single" w:sz="4" w:space="0" w:color="0070C0"/>
              <w:bottom w:val="single" w:sz="4" w:space="0" w:color="0070C0"/>
              <w:right w:val="single" w:sz="4" w:space="0" w:color="0070C0"/>
            </w:tcBorders>
            <w:hideMark/>
          </w:tcPr>
          <w:p w14:paraId="0939EDFB" w14:textId="77777777" w:rsidR="003E3000" w:rsidRPr="003E3000" w:rsidRDefault="003E3000" w:rsidP="003E3000">
            <w:pPr>
              <w:pStyle w:val="TTableText"/>
            </w:pPr>
            <w:r w:rsidRPr="003E3000">
              <w:t>Second Reading</w:t>
            </w:r>
          </w:p>
        </w:tc>
        <w:tc>
          <w:tcPr>
            <w:tcW w:w="2126" w:type="dxa"/>
            <w:tcBorders>
              <w:top w:val="single" w:sz="4" w:space="0" w:color="0070C0"/>
              <w:left w:val="single" w:sz="4" w:space="0" w:color="0070C0"/>
              <w:bottom w:val="single" w:sz="4" w:space="0" w:color="0070C0"/>
              <w:right w:val="single" w:sz="4" w:space="0" w:color="0070C0"/>
            </w:tcBorders>
            <w:hideMark/>
          </w:tcPr>
          <w:p w14:paraId="0E6B7534" w14:textId="77777777" w:rsidR="003E3000" w:rsidRPr="003E3000" w:rsidRDefault="003E3000" w:rsidP="003E3000">
            <w:pPr>
              <w:pStyle w:val="TTableText"/>
            </w:pPr>
            <w:r w:rsidRPr="003E3000">
              <w:t>13 March 2024</w:t>
            </w:r>
          </w:p>
        </w:tc>
        <w:tc>
          <w:tcPr>
            <w:tcW w:w="4643" w:type="dxa"/>
            <w:tcBorders>
              <w:top w:val="single" w:sz="4" w:space="0" w:color="0070C0"/>
              <w:left w:val="single" w:sz="4" w:space="0" w:color="0070C0"/>
              <w:bottom w:val="single" w:sz="4" w:space="0" w:color="0070C0"/>
              <w:right w:val="single" w:sz="4" w:space="0" w:color="0070C0"/>
            </w:tcBorders>
            <w:hideMark/>
          </w:tcPr>
          <w:p w14:paraId="4B7BF626" w14:textId="77777777" w:rsidR="003E3000" w:rsidRPr="003E3000" w:rsidRDefault="00C210E6" w:rsidP="003E3000">
            <w:pPr>
              <w:pStyle w:val="TTableText"/>
            </w:pPr>
            <w:hyperlink r:id="rId15" w:history="1">
              <w:r w:rsidR="003E3000" w:rsidRPr="003E3000">
                <w:rPr>
                  <w:rStyle w:val="Hyperlink"/>
                </w:rPr>
                <w:t>Vol. 747 Col. 331</w:t>
              </w:r>
            </w:hyperlink>
          </w:p>
        </w:tc>
      </w:tr>
      <w:tr w:rsidR="003E3000" w:rsidRPr="006E7BE7" w14:paraId="51FF1577" w14:textId="77777777" w:rsidTr="00003914">
        <w:tc>
          <w:tcPr>
            <w:tcW w:w="2518" w:type="dxa"/>
            <w:tcBorders>
              <w:top w:val="single" w:sz="4" w:space="0" w:color="0070C0"/>
              <w:left w:val="single" w:sz="4" w:space="0" w:color="0070C0"/>
              <w:bottom w:val="single" w:sz="4" w:space="0" w:color="0070C0"/>
              <w:right w:val="single" w:sz="4" w:space="0" w:color="0070C0"/>
            </w:tcBorders>
            <w:hideMark/>
          </w:tcPr>
          <w:p w14:paraId="07059321" w14:textId="77777777" w:rsidR="003E3000" w:rsidRPr="003E3000" w:rsidRDefault="003E3000" w:rsidP="003E3000">
            <w:pPr>
              <w:pStyle w:val="TTableText"/>
            </w:pPr>
            <w:r w:rsidRPr="003E3000">
              <w:t>Public Bill Committee</w:t>
            </w:r>
          </w:p>
        </w:tc>
        <w:tc>
          <w:tcPr>
            <w:tcW w:w="2126" w:type="dxa"/>
            <w:tcBorders>
              <w:top w:val="single" w:sz="4" w:space="0" w:color="0070C0"/>
              <w:left w:val="single" w:sz="4" w:space="0" w:color="0070C0"/>
              <w:bottom w:val="single" w:sz="4" w:space="0" w:color="0070C0"/>
              <w:right w:val="single" w:sz="4" w:space="0" w:color="0070C0"/>
            </w:tcBorders>
            <w:hideMark/>
          </w:tcPr>
          <w:p w14:paraId="7BEA1FA4" w14:textId="77777777" w:rsidR="003E3000" w:rsidRPr="003E3000" w:rsidRDefault="003E3000" w:rsidP="003E3000">
            <w:pPr>
              <w:pStyle w:val="TTableText"/>
            </w:pPr>
            <w:r w:rsidRPr="003E3000">
              <w:t>13 March 2024</w:t>
            </w:r>
          </w:p>
        </w:tc>
        <w:tc>
          <w:tcPr>
            <w:tcW w:w="4643" w:type="dxa"/>
            <w:tcBorders>
              <w:top w:val="single" w:sz="4" w:space="0" w:color="0070C0"/>
              <w:left w:val="single" w:sz="4" w:space="0" w:color="0070C0"/>
              <w:bottom w:val="single" w:sz="4" w:space="0" w:color="0070C0"/>
              <w:right w:val="single" w:sz="4" w:space="0" w:color="0070C0"/>
            </w:tcBorders>
            <w:hideMark/>
          </w:tcPr>
          <w:p w14:paraId="5FCCE1CB" w14:textId="77777777" w:rsidR="003E3000" w:rsidRPr="003E3000" w:rsidRDefault="00C210E6" w:rsidP="003E3000">
            <w:pPr>
              <w:pStyle w:val="TTableText"/>
              <w:rPr>
                <w:rStyle w:val="Hyperlink"/>
              </w:rPr>
            </w:pPr>
            <w:hyperlink r:id="rId16" w:history="1">
              <w:r w:rsidR="003E3000" w:rsidRPr="003E3000">
                <w:rPr>
                  <w:rStyle w:val="Hyperlink"/>
                </w:rPr>
                <w:t>Vol. 747 Col. 374</w:t>
              </w:r>
            </w:hyperlink>
          </w:p>
        </w:tc>
      </w:tr>
      <w:tr w:rsidR="003E3000" w:rsidRPr="006E7BE7" w14:paraId="5FA3C625" w14:textId="77777777" w:rsidTr="00003914">
        <w:tc>
          <w:tcPr>
            <w:tcW w:w="2518" w:type="dxa"/>
            <w:tcBorders>
              <w:top w:val="single" w:sz="4" w:space="0" w:color="0070C0"/>
              <w:left w:val="single" w:sz="4" w:space="0" w:color="0070C0"/>
              <w:bottom w:val="single" w:sz="4" w:space="0" w:color="0070C0"/>
              <w:right w:val="single" w:sz="4" w:space="0" w:color="0070C0"/>
            </w:tcBorders>
            <w:hideMark/>
          </w:tcPr>
          <w:p w14:paraId="41E76593" w14:textId="77777777" w:rsidR="003E3000" w:rsidRPr="003E3000" w:rsidRDefault="003E3000" w:rsidP="003E3000">
            <w:pPr>
              <w:pStyle w:val="TTableText"/>
            </w:pPr>
            <w:r w:rsidRPr="003E3000">
              <w:t>Report and Third Reading</w:t>
            </w:r>
          </w:p>
        </w:tc>
        <w:tc>
          <w:tcPr>
            <w:tcW w:w="2126" w:type="dxa"/>
            <w:tcBorders>
              <w:top w:val="single" w:sz="4" w:space="0" w:color="0070C0"/>
              <w:left w:val="single" w:sz="4" w:space="0" w:color="0070C0"/>
              <w:bottom w:val="single" w:sz="4" w:space="0" w:color="0070C0"/>
              <w:right w:val="single" w:sz="4" w:space="0" w:color="0070C0"/>
            </w:tcBorders>
            <w:hideMark/>
          </w:tcPr>
          <w:p w14:paraId="65308F18" w14:textId="77777777" w:rsidR="003E3000" w:rsidRPr="003E3000" w:rsidRDefault="003E3000" w:rsidP="003E3000">
            <w:pPr>
              <w:pStyle w:val="TTableText"/>
            </w:pPr>
            <w:r w:rsidRPr="003E3000">
              <w:t>13 March 2024</w:t>
            </w:r>
          </w:p>
        </w:tc>
        <w:tc>
          <w:tcPr>
            <w:tcW w:w="4643" w:type="dxa"/>
            <w:tcBorders>
              <w:top w:val="single" w:sz="4" w:space="0" w:color="0070C0"/>
              <w:left w:val="single" w:sz="4" w:space="0" w:color="0070C0"/>
              <w:bottom w:val="single" w:sz="4" w:space="0" w:color="0070C0"/>
              <w:right w:val="single" w:sz="4" w:space="0" w:color="0070C0"/>
            </w:tcBorders>
            <w:hideMark/>
          </w:tcPr>
          <w:p w14:paraId="12EE6BA1" w14:textId="77777777" w:rsidR="003E3000" w:rsidRPr="003E3000" w:rsidRDefault="00C210E6" w:rsidP="003E3000">
            <w:pPr>
              <w:pStyle w:val="TTableText"/>
              <w:rPr>
                <w:rStyle w:val="Hyperlink"/>
              </w:rPr>
            </w:pPr>
            <w:hyperlink r:id="rId17" w:history="1">
              <w:r w:rsidR="003E3000" w:rsidRPr="003E3000">
                <w:rPr>
                  <w:rStyle w:val="Hyperlink"/>
                </w:rPr>
                <w:t>Vol. 747 Col. 386</w:t>
              </w:r>
            </w:hyperlink>
          </w:p>
        </w:tc>
      </w:tr>
      <w:tr w:rsidR="003E3000" w:rsidRPr="006E7BE7" w14:paraId="682F4FD1" w14:textId="77777777" w:rsidTr="00003914">
        <w:tc>
          <w:tcPr>
            <w:tcW w:w="9287" w:type="dxa"/>
            <w:gridSpan w:val="3"/>
            <w:tcBorders>
              <w:top w:val="single" w:sz="4" w:space="0" w:color="0070C0"/>
              <w:left w:val="single" w:sz="4" w:space="0" w:color="0070C0"/>
              <w:bottom w:val="single" w:sz="4" w:space="0" w:color="0070C0"/>
              <w:right w:val="single" w:sz="4" w:space="0" w:color="0070C0"/>
            </w:tcBorders>
            <w:hideMark/>
          </w:tcPr>
          <w:p w14:paraId="28F55E4C" w14:textId="77777777" w:rsidR="003E3000" w:rsidRPr="006E7BE7" w:rsidRDefault="003E3000" w:rsidP="00003914">
            <w:pPr>
              <w:spacing w:after="120" w:line="240" w:lineRule="atLeast"/>
              <w:rPr>
                <w:rFonts w:cs="HelveticaNeue"/>
                <w:i/>
                <w:szCs w:val="20"/>
              </w:rPr>
            </w:pPr>
            <w:r w:rsidRPr="006E7BE7">
              <w:rPr>
                <w:rFonts w:cs="HelveticaNeue"/>
                <w:i/>
                <w:szCs w:val="20"/>
              </w:rPr>
              <w:t>House of Lords</w:t>
            </w:r>
          </w:p>
        </w:tc>
      </w:tr>
      <w:tr w:rsidR="003E3000" w:rsidRPr="006E7BE7" w14:paraId="674E39C7" w14:textId="77777777" w:rsidTr="00003914">
        <w:tc>
          <w:tcPr>
            <w:tcW w:w="2518" w:type="dxa"/>
            <w:tcBorders>
              <w:top w:val="single" w:sz="4" w:space="0" w:color="0070C0"/>
              <w:left w:val="single" w:sz="4" w:space="0" w:color="0070C0"/>
              <w:bottom w:val="single" w:sz="4" w:space="0" w:color="0070C0"/>
              <w:right w:val="single" w:sz="4" w:space="0" w:color="0070C0"/>
            </w:tcBorders>
            <w:hideMark/>
          </w:tcPr>
          <w:p w14:paraId="7A15E654" w14:textId="77777777" w:rsidR="003E3000" w:rsidRPr="003E3000" w:rsidRDefault="003E3000" w:rsidP="003E3000">
            <w:pPr>
              <w:pStyle w:val="TTableText"/>
            </w:pPr>
            <w:r w:rsidRPr="003E3000">
              <w:t>Introduction</w:t>
            </w:r>
          </w:p>
        </w:tc>
        <w:tc>
          <w:tcPr>
            <w:tcW w:w="2126" w:type="dxa"/>
            <w:tcBorders>
              <w:top w:val="single" w:sz="4" w:space="0" w:color="0070C0"/>
              <w:left w:val="single" w:sz="4" w:space="0" w:color="0070C0"/>
              <w:bottom w:val="single" w:sz="4" w:space="0" w:color="0070C0"/>
              <w:right w:val="single" w:sz="4" w:space="0" w:color="0070C0"/>
            </w:tcBorders>
            <w:hideMark/>
          </w:tcPr>
          <w:p w14:paraId="353229D0" w14:textId="77777777" w:rsidR="003E3000" w:rsidRPr="003E3000" w:rsidRDefault="003E3000" w:rsidP="003E3000">
            <w:pPr>
              <w:pStyle w:val="TTableText"/>
            </w:pPr>
            <w:r w:rsidRPr="003E3000">
              <w:t>13 March 2024</w:t>
            </w:r>
          </w:p>
        </w:tc>
        <w:tc>
          <w:tcPr>
            <w:tcW w:w="4643" w:type="dxa"/>
            <w:tcBorders>
              <w:top w:val="single" w:sz="4" w:space="0" w:color="0070C0"/>
              <w:left w:val="single" w:sz="4" w:space="0" w:color="0070C0"/>
              <w:bottom w:val="single" w:sz="4" w:space="0" w:color="0070C0"/>
              <w:right w:val="single" w:sz="4" w:space="0" w:color="0070C0"/>
            </w:tcBorders>
            <w:hideMark/>
          </w:tcPr>
          <w:p w14:paraId="607AEFCB" w14:textId="77777777" w:rsidR="003E3000" w:rsidRPr="003E3000" w:rsidRDefault="00C210E6" w:rsidP="003E3000">
            <w:pPr>
              <w:pStyle w:val="TTableText"/>
              <w:rPr>
                <w:rStyle w:val="Hyperlink"/>
              </w:rPr>
            </w:pPr>
            <w:hyperlink r:id="rId18" w:history="1">
              <w:r w:rsidR="003E3000" w:rsidRPr="003E3000">
                <w:rPr>
                  <w:rStyle w:val="Hyperlink"/>
                </w:rPr>
                <w:t>Vol. 836 Col. 2101</w:t>
              </w:r>
            </w:hyperlink>
          </w:p>
        </w:tc>
      </w:tr>
      <w:tr w:rsidR="003E3000" w:rsidRPr="006E7BE7" w14:paraId="490F6BA0" w14:textId="77777777" w:rsidTr="00003914">
        <w:tc>
          <w:tcPr>
            <w:tcW w:w="2518" w:type="dxa"/>
            <w:tcBorders>
              <w:top w:val="single" w:sz="4" w:space="0" w:color="0070C0"/>
              <w:left w:val="single" w:sz="4" w:space="0" w:color="0070C0"/>
              <w:bottom w:val="single" w:sz="4" w:space="0" w:color="0070C0"/>
              <w:right w:val="single" w:sz="4" w:space="0" w:color="0070C0"/>
            </w:tcBorders>
            <w:hideMark/>
          </w:tcPr>
          <w:p w14:paraId="3F0B6AE0" w14:textId="77777777" w:rsidR="003E3000" w:rsidRPr="003E3000" w:rsidRDefault="003E3000" w:rsidP="003E3000">
            <w:pPr>
              <w:pStyle w:val="TTableText"/>
            </w:pPr>
            <w:r w:rsidRPr="003E3000">
              <w:t>Second Reading</w:t>
            </w:r>
          </w:p>
        </w:tc>
        <w:tc>
          <w:tcPr>
            <w:tcW w:w="2126" w:type="dxa"/>
            <w:tcBorders>
              <w:top w:val="single" w:sz="4" w:space="0" w:color="0070C0"/>
              <w:left w:val="single" w:sz="4" w:space="0" w:color="0070C0"/>
              <w:bottom w:val="single" w:sz="4" w:space="0" w:color="0070C0"/>
              <w:right w:val="single" w:sz="4" w:space="0" w:color="0070C0"/>
            </w:tcBorders>
            <w:hideMark/>
          </w:tcPr>
          <w:p w14:paraId="340FD636" w14:textId="77777777" w:rsidR="003E3000" w:rsidRPr="003E3000" w:rsidRDefault="003E3000" w:rsidP="003E3000">
            <w:pPr>
              <w:pStyle w:val="TTableText"/>
            </w:pPr>
            <w:r w:rsidRPr="003E3000">
              <w:t>18 March 2024</w:t>
            </w:r>
          </w:p>
        </w:tc>
        <w:tc>
          <w:tcPr>
            <w:tcW w:w="4643" w:type="dxa"/>
            <w:tcBorders>
              <w:top w:val="single" w:sz="4" w:space="0" w:color="0070C0"/>
              <w:left w:val="single" w:sz="4" w:space="0" w:color="0070C0"/>
              <w:bottom w:val="single" w:sz="4" w:space="0" w:color="0070C0"/>
              <w:right w:val="single" w:sz="4" w:space="0" w:color="0070C0"/>
            </w:tcBorders>
          </w:tcPr>
          <w:p w14:paraId="5E99B05B" w14:textId="77777777" w:rsidR="003E3000" w:rsidRPr="003E3000" w:rsidRDefault="00C210E6" w:rsidP="003E3000">
            <w:pPr>
              <w:pStyle w:val="TTableText"/>
              <w:rPr>
                <w:rStyle w:val="Hyperlink"/>
              </w:rPr>
            </w:pPr>
            <w:hyperlink r:id="rId19" w:history="1">
              <w:r w:rsidR="003E3000" w:rsidRPr="003E3000">
                <w:rPr>
                  <w:rStyle w:val="Hyperlink"/>
                </w:rPr>
                <w:t>Vol. 837 Col. 86</w:t>
              </w:r>
            </w:hyperlink>
          </w:p>
        </w:tc>
      </w:tr>
      <w:tr w:rsidR="003E3000" w:rsidRPr="006E7BE7" w14:paraId="29CE7334" w14:textId="77777777" w:rsidTr="00003914">
        <w:tc>
          <w:tcPr>
            <w:tcW w:w="2518" w:type="dxa"/>
            <w:tcBorders>
              <w:top w:val="single" w:sz="4" w:space="0" w:color="0070C0"/>
              <w:left w:val="single" w:sz="4" w:space="0" w:color="0070C0"/>
              <w:bottom w:val="single" w:sz="4" w:space="0" w:color="0070C0"/>
              <w:right w:val="single" w:sz="4" w:space="0" w:color="0070C0"/>
            </w:tcBorders>
            <w:hideMark/>
          </w:tcPr>
          <w:p w14:paraId="6FA0A76C" w14:textId="77777777" w:rsidR="003E3000" w:rsidRPr="003E3000" w:rsidRDefault="003E3000" w:rsidP="003E3000">
            <w:pPr>
              <w:pStyle w:val="TTableText"/>
            </w:pPr>
            <w:r w:rsidRPr="003E3000">
              <w:t>Committee Stage</w:t>
            </w:r>
          </w:p>
        </w:tc>
        <w:tc>
          <w:tcPr>
            <w:tcW w:w="2126" w:type="dxa"/>
            <w:tcBorders>
              <w:top w:val="single" w:sz="4" w:space="0" w:color="0070C0"/>
              <w:left w:val="single" w:sz="4" w:space="0" w:color="0070C0"/>
              <w:bottom w:val="single" w:sz="4" w:space="0" w:color="0070C0"/>
              <w:right w:val="single" w:sz="4" w:space="0" w:color="0070C0"/>
            </w:tcBorders>
            <w:hideMark/>
          </w:tcPr>
          <w:p w14:paraId="0143D353" w14:textId="77777777" w:rsidR="003E3000" w:rsidRPr="003E3000" w:rsidRDefault="003E3000" w:rsidP="003E3000">
            <w:pPr>
              <w:pStyle w:val="TTableText"/>
            </w:pPr>
            <w:r w:rsidRPr="003E3000">
              <w:t>19 March 2024</w:t>
            </w:r>
          </w:p>
        </w:tc>
        <w:tc>
          <w:tcPr>
            <w:tcW w:w="4643" w:type="dxa"/>
            <w:tcBorders>
              <w:top w:val="single" w:sz="4" w:space="0" w:color="0070C0"/>
              <w:left w:val="single" w:sz="4" w:space="0" w:color="0070C0"/>
              <w:bottom w:val="single" w:sz="4" w:space="0" w:color="0070C0"/>
              <w:right w:val="single" w:sz="4" w:space="0" w:color="0070C0"/>
            </w:tcBorders>
          </w:tcPr>
          <w:p w14:paraId="220EB8A6" w14:textId="77777777" w:rsidR="003E3000" w:rsidRPr="003E3000" w:rsidRDefault="00C210E6" w:rsidP="003E3000">
            <w:pPr>
              <w:pStyle w:val="TTableText"/>
              <w:rPr>
                <w:rStyle w:val="Hyperlink"/>
              </w:rPr>
            </w:pPr>
            <w:hyperlink r:id="rId20" w:history="1">
              <w:r w:rsidR="003E3000" w:rsidRPr="003E3000">
                <w:rPr>
                  <w:rStyle w:val="Hyperlink"/>
                </w:rPr>
                <w:t>Vol. 837 Col.106</w:t>
              </w:r>
            </w:hyperlink>
          </w:p>
        </w:tc>
      </w:tr>
      <w:tr w:rsidR="003E3000" w:rsidRPr="006E7BE7" w14:paraId="36AE9592" w14:textId="77777777" w:rsidTr="00003914">
        <w:tc>
          <w:tcPr>
            <w:tcW w:w="2518" w:type="dxa"/>
            <w:tcBorders>
              <w:top w:val="single" w:sz="4" w:space="0" w:color="0070C0"/>
              <w:left w:val="single" w:sz="4" w:space="0" w:color="0070C0"/>
              <w:bottom w:val="single" w:sz="4" w:space="0" w:color="0070C0"/>
              <w:right w:val="single" w:sz="4" w:space="0" w:color="0070C0"/>
            </w:tcBorders>
            <w:hideMark/>
          </w:tcPr>
          <w:p w14:paraId="70264806" w14:textId="77777777" w:rsidR="003E3000" w:rsidRPr="003E3000" w:rsidRDefault="003E3000" w:rsidP="003E3000">
            <w:pPr>
              <w:pStyle w:val="TTableText"/>
            </w:pPr>
            <w:r w:rsidRPr="003E3000">
              <w:t>Report and Third Reading</w:t>
            </w:r>
          </w:p>
        </w:tc>
        <w:tc>
          <w:tcPr>
            <w:tcW w:w="2126" w:type="dxa"/>
            <w:tcBorders>
              <w:top w:val="single" w:sz="4" w:space="0" w:color="0070C0"/>
              <w:left w:val="single" w:sz="4" w:space="0" w:color="0070C0"/>
              <w:bottom w:val="single" w:sz="4" w:space="0" w:color="0070C0"/>
              <w:right w:val="single" w:sz="4" w:space="0" w:color="0070C0"/>
            </w:tcBorders>
            <w:hideMark/>
          </w:tcPr>
          <w:p w14:paraId="07A6043C" w14:textId="77777777" w:rsidR="003E3000" w:rsidRPr="003E3000" w:rsidRDefault="003E3000" w:rsidP="003E3000">
            <w:pPr>
              <w:pStyle w:val="TTableText"/>
            </w:pPr>
            <w:r w:rsidRPr="003E3000">
              <w:t>19 March 2024</w:t>
            </w:r>
          </w:p>
        </w:tc>
        <w:tc>
          <w:tcPr>
            <w:tcW w:w="4643" w:type="dxa"/>
            <w:tcBorders>
              <w:top w:val="single" w:sz="4" w:space="0" w:color="0070C0"/>
              <w:left w:val="single" w:sz="4" w:space="0" w:color="0070C0"/>
              <w:bottom w:val="single" w:sz="4" w:space="0" w:color="0070C0"/>
              <w:right w:val="single" w:sz="4" w:space="0" w:color="0070C0"/>
            </w:tcBorders>
          </w:tcPr>
          <w:p w14:paraId="06FD18D7" w14:textId="77777777" w:rsidR="003E3000" w:rsidRPr="003E3000" w:rsidRDefault="00C210E6" w:rsidP="003E3000">
            <w:pPr>
              <w:pStyle w:val="TTableText"/>
              <w:rPr>
                <w:rStyle w:val="Hyperlink"/>
              </w:rPr>
            </w:pPr>
            <w:hyperlink r:id="rId21" w:history="1">
              <w:r w:rsidR="003E3000" w:rsidRPr="003E3000">
                <w:rPr>
                  <w:rStyle w:val="Hyperlink"/>
                </w:rPr>
                <w:t>Vol. 837 Col. 106</w:t>
              </w:r>
            </w:hyperlink>
          </w:p>
        </w:tc>
      </w:tr>
      <w:tr w:rsidR="003E3000" w:rsidRPr="006E7BE7" w14:paraId="665B7C57" w14:textId="77777777" w:rsidTr="00003914">
        <w:tc>
          <w:tcPr>
            <w:tcW w:w="2518" w:type="dxa"/>
            <w:vMerge w:val="restart"/>
            <w:tcBorders>
              <w:top w:val="single" w:sz="4" w:space="0" w:color="0070C0"/>
              <w:left w:val="single" w:sz="4" w:space="0" w:color="0070C0"/>
              <w:bottom w:val="single" w:sz="4" w:space="0" w:color="0070C0"/>
              <w:right w:val="single" w:sz="4" w:space="0" w:color="0070C0"/>
            </w:tcBorders>
            <w:hideMark/>
          </w:tcPr>
          <w:p w14:paraId="62ACD4FC" w14:textId="77777777" w:rsidR="003E3000" w:rsidRPr="003E3000" w:rsidRDefault="003E3000" w:rsidP="003E3000">
            <w:pPr>
              <w:pStyle w:val="TTableText"/>
            </w:pPr>
            <w:r w:rsidRPr="003E3000">
              <w:t>Royal Assent</w:t>
            </w:r>
          </w:p>
        </w:tc>
        <w:tc>
          <w:tcPr>
            <w:tcW w:w="2126" w:type="dxa"/>
            <w:vMerge w:val="restart"/>
            <w:tcBorders>
              <w:top w:val="single" w:sz="4" w:space="0" w:color="0070C0"/>
              <w:left w:val="single" w:sz="4" w:space="0" w:color="0070C0"/>
              <w:bottom w:val="single" w:sz="4" w:space="0" w:color="0070C0"/>
              <w:right w:val="single" w:sz="4" w:space="0" w:color="0070C0"/>
            </w:tcBorders>
            <w:hideMark/>
          </w:tcPr>
          <w:p w14:paraId="1B73A450" w14:textId="77777777" w:rsidR="003E3000" w:rsidRPr="003E3000" w:rsidRDefault="003E3000" w:rsidP="003E3000">
            <w:pPr>
              <w:pStyle w:val="TTableText"/>
            </w:pPr>
            <w:r w:rsidRPr="003E3000">
              <w:t>20 March 2024</w:t>
            </w:r>
          </w:p>
        </w:tc>
        <w:tc>
          <w:tcPr>
            <w:tcW w:w="4643" w:type="dxa"/>
            <w:tcBorders>
              <w:top w:val="single" w:sz="4" w:space="0" w:color="0070C0"/>
              <w:left w:val="single" w:sz="4" w:space="0" w:color="0070C0"/>
              <w:bottom w:val="single" w:sz="4" w:space="0" w:color="0070C0"/>
              <w:right w:val="single" w:sz="4" w:space="0" w:color="0070C0"/>
            </w:tcBorders>
            <w:hideMark/>
          </w:tcPr>
          <w:p w14:paraId="3E733F98" w14:textId="77777777" w:rsidR="003E3000" w:rsidRPr="003E3000" w:rsidRDefault="003E3000" w:rsidP="003E3000">
            <w:pPr>
              <w:pStyle w:val="TTableText"/>
              <w:rPr>
                <w:rStyle w:val="Hyperlink"/>
              </w:rPr>
            </w:pPr>
            <w:r w:rsidRPr="003E3000">
              <w:rPr>
                <w:rStyle w:val="Hyperlink"/>
                <w:color w:val="auto"/>
                <w:u w:val="none"/>
              </w:rPr>
              <w:t>House of Commons</w:t>
            </w:r>
            <w:r w:rsidRPr="003E3000">
              <w:rPr>
                <w:rStyle w:val="Hyperlink"/>
                <w:color w:val="auto"/>
              </w:rPr>
              <w:t xml:space="preserve"> </w:t>
            </w:r>
            <w:hyperlink r:id="rId22" w:history="1">
              <w:r w:rsidRPr="003E3000">
                <w:rPr>
                  <w:rStyle w:val="Hyperlink"/>
                </w:rPr>
                <w:t>Vol. 747 Col. 943</w:t>
              </w:r>
            </w:hyperlink>
          </w:p>
        </w:tc>
      </w:tr>
      <w:tr w:rsidR="003E3000" w:rsidRPr="006E7BE7" w14:paraId="49D680F0" w14:textId="77777777" w:rsidTr="00003914">
        <w:tc>
          <w:tcPr>
            <w:tcW w:w="0" w:type="auto"/>
            <w:vMerge/>
            <w:tcBorders>
              <w:top w:val="single" w:sz="4" w:space="0" w:color="0070C0"/>
              <w:left w:val="single" w:sz="4" w:space="0" w:color="0070C0"/>
              <w:bottom w:val="single" w:sz="4" w:space="0" w:color="0070C0"/>
              <w:right w:val="single" w:sz="4" w:space="0" w:color="0070C0"/>
            </w:tcBorders>
            <w:vAlign w:val="center"/>
            <w:hideMark/>
          </w:tcPr>
          <w:p w14:paraId="5EBDF271" w14:textId="77777777" w:rsidR="003E3000" w:rsidRPr="003E3000" w:rsidRDefault="003E3000" w:rsidP="003E3000">
            <w:pPr>
              <w:pStyle w:val="TTableText"/>
            </w:pPr>
          </w:p>
        </w:tc>
        <w:tc>
          <w:tcPr>
            <w:tcW w:w="0" w:type="auto"/>
            <w:vMerge/>
            <w:tcBorders>
              <w:top w:val="single" w:sz="4" w:space="0" w:color="0070C0"/>
              <w:left w:val="single" w:sz="4" w:space="0" w:color="0070C0"/>
              <w:bottom w:val="single" w:sz="4" w:space="0" w:color="0070C0"/>
              <w:right w:val="single" w:sz="4" w:space="0" w:color="0070C0"/>
            </w:tcBorders>
            <w:vAlign w:val="center"/>
            <w:hideMark/>
          </w:tcPr>
          <w:p w14:paraId="380AB4EA" w14:textId="77777777" w:rsidR="003E3000" w:rsidRPr="003E3000" w:rsidRDefault="003E3000" w:rsidP="003E3000">
            <w:pPr>
              <w:pStyle w:val="TTableText"/>
            </w:pPr>
          </w:p>
        </w:tc>
        <w:tc>
          <w:tcPr>
            <w:tcW w:w="4643" w:type="dxa"/>
            <w:tcBorders>
              <w:top w:val="single" w:sz="4" w:space="0" w:color="0070C0"/>
              <w:left w:val="single" w:sz="4" w:space="0" w:color="0070C0"/>
              <w:bottom w:val="single" w:sz="4" w:space="0" w:color="0070C0"/>
              <w:right w:val="single" w:sz="4" w:space="0" w:color="0070C0"/>
            </w:tcBorders>
            <w:hideMark/>
          </w:tcPr>
          <w:p w14:paraId="0DCB4303" w14:textId="77777777" w:rsidR="003E3000" w:rsidRPr="003E3000" w:rsidRDefault="003E3000" w:rsidP="003E3000">
            <w:pPr>
              <w:pStyle w:val="TTableText"/>
              <w:rPr>
                <w:rStyle w:val="Hyperlink"/>
              </w:rPr>
            </w:pPr>
            <w:r w:rsidRPr="003E3000">
              <w:rPr>
                <w:rStyle w:val="Hyperlink"/>
                <w:color w:val="auto"/>
                <w:u w:val="none"/>
              </w:rPr>
              <w:t>House of Lords</w:t>
            </w:r>
            <w:r w:rsidRPr="003E3000">
              <w:rPr>
                <w:rStyle w:val="Hyperlink"/>
                <w:color w:val="auto"/>
              </w:rPr>
              <w:t xml:space="preserve"> </w:t>
            </w:r>
            <w:hyperlink r:id="rId23" w:history="1">
              <w:r w:rsidRPr="003E3000">
                <w:rPr>
                  <w:rStyle w:val="Hyperlink"/>
                </w:rPr>
                <w:t>Vol. 837 Col. 195</w:t>
              </w:r>
            </w:hyperlink>
          </w:p>
        </w:tc>
      </w:tr>
    </w:tbl>
    <w:p w14:paraId="451D4F87" w14:textId="77777777" w:rsidR="003E3000" w:rsidRDefault="003E3000" w:rsidP="003E3000">
      <w:pPr>
        <w:rPr>
          <w:rFonts w:ascii="Arial" w:eastAsia="MS Gothic" w:hAnsi="Arial"/>
          <w:color w:val="0070C0"/>
          <w:sz w:val="36"/>
          <w:szCs w:val="28"/>
        </w:rPr>
      </w:pPr>
    </w:p>
    <w:p w14:paraId="1080CDCE" w14:textId="77777777" w:rsidR="003E3000" w:rsidRDefault="003E3000" w:rsidP="003E3000">
      <w:r>
        <w:br w:type="page"/>
      </w:r>
    </w:p>
    <w:p w14:paraId="3864108F" w14:textId="77777777" w:rsidR="003E3000" w:rsidRPr="006E7BE7" w:rsidRDefault="003E3000" w:rsidP="00C210E6">
      <w:pPr>
        <w:pStyle w:val="Heading1"/>
        <w:rPr>
          <w:rFonts w:eastAsia="MS Gothic"/>
        </w:rPr>
      </w:pPr>
      <w:bookmarkStart w:id="73" w:name="_Toc416612150"/>
      <w:bookmarkStart w:id="74" w:name="_Toc417648135"/>
      <w:bookmarkStart w:id="75" w:name="_Toc418587945"/>
      <w:bookmarkStart w:id="76" w:name="_Toc437970421"/>
      <w:bookmarkStart w:id="77" w:name="_Toc172903282"/>
      <w:r w:rsidRPr="006E7BE7">
        <w:rPr>
          <w:rFonts w:eastAsia="MS Gothic"/>
        </w:rPr>
        <w:lastRenderedPageBreak/>
        <w:t xml:space="preserve">Annex </w:t>
      </w:r>
      <w:bookmarkEnd w:id="73"/>
      <w:r w:rsidRPr="006E7BE7">
        <w:rPr>
          <w:rFonts w:eastAsia="MS Gothic"/>
        </w:rPr>
        <w:t>C - Progress of Bill Table</w:t>
      </w:r>
      <w:bookmarkEnd w:id="74"/>
      <w:bookmarkEnd w:id="75"/>
      <w:bookmarkEnd w:id="76"/>
      <w:bookmarkEnd w:id="77"/>
    </w:p>
    <w:p w14:paraId="71DC04AE" w14:textId="77777777" w:rsidR="003E3000" w:rsidRPr="006E7BE7" w:rsidRDefault="003E3000" w:rsidP="003E3000">
      <w:pPr>
        <w:pStyle w:val="ParaNumbered"/>
        <w:rPr>
          <w:rFonts w:eastAsia="MS Mincho"/>
        </w:rPr>
      </w:pPr>
      <w:r w:rsidRPr="006E7BE7">
        <w:rPr>
          <w:rFonts w:eastAsia="MS Mincho"/>
        </w:rPr>
        <w:t xml:space="preserve">This Annex shows </w:t>
      </w:r>
      <w:r w:rsidRPr="003E3000">
        <w:rPr>
          <w:lang w:val="en-GB"/>
        </w:rPr>
        <w:t>how</w:t>
      </w:r>
      <w:r w:rsidRPr="006E7BE7">
        <w:rPr>
          <w:rFonts w:eastAsia="MS Mincho"/>
        </w:rPr>
        <w:t xml:space="preserve"> each section and Schedule of the Act was numbered during the passage of the Bill through Parliament. </w:t>
      </w:r>
    </w:p>
    <w:tbl>
      <w:tblPr>
        <w:tblStyle w:val="ENGeneralTable1"/>
        <w:tblW w:w="0" w:type="auto"/>
        <w:tblInd w:w="0" w:type="dxa"/>
        <w:tblLook w:val="04A0" w:firstRow="1" w:lastRow="0" w:firstColumn="1" w:lastColumn="0" w:noHBand="0" w:noVBand="1"/>
      </w:tblPr>
      <w:tblGrid>
        <w:gridCol w:w="1492"/>
        <w:gridCol w:w="1506"/>
        <w:gridCol w:w="1507"/>
        <w:gridCol w:w="1507"/>
        <w:gridCol w:w="1507"/>
        <w:gridCol w:w="1497"/>
      </w:tblGrid>
      <w:tr w:rsidR="003E3000" w:rsidRPr="006E7BE7" w14:paraId="5F1E7A7D" w14:textId="77777777" w:rsidTr="00003914">
        <w:trPr>
          <w:cnfStyle w:val="100000000000" w:firstRow="1" w:lastRow="0" w:firstColumn="0" w:lastColumn="0" w:oddVBand="0" w:evenVBand="0" w:oddHBand="0" w:evenHBand="0" w:firstRowFirstColumn="0" w:firstRowLastColumn="0" w:lastRowFirstColumn="0" w:lastRowLastColumn="0"/>
          <w:tblHeader/>
        </w:trPr>
        <w:tc>
          <w:tcPr>
            <w:tcW w:w="1501" w:type="dxa"/>
            <w:tcBorders>
              <w:top w:val="single" w:sz="4" w:space="0" w:color="0070C0"/>
              <w:left w:val="single" w:sz="4" w:space="0" w:color="0070C0"/>
              <w:bottom w:val="single" w:sz="4" w:space="0" w:color="0070C0"/>
              <w:right w:val="single" w:sz="4" w:space="0" w:color="0070C0"/>
            </w:tcBorders>
            <w:hideMark/>
          </w:tcPr>
          <w:p w14:paraId="20AC7309" w14:textId="77777777" w:rsidR="003E3000" w:rsidRPr="006E7BE7" w:rsidRDefault="003E3000" w:rsidP="00003914">
            <w:pPr>
              <w:spacing w:after="120" w:line="240" w:lineRule="atLeast"/>
              <w:rPr>
                <w:rFonts w:cs="PalatinoLinotype-Bold"/>
                <w:bCs/>
                <w:szCs w:val="20"/>
              </w:rPr>
            </w:pPr>
            <w:r w:rsidRPr="006E7BE7">
              <w:rPr>
                <w:rFonts w:cs="PalatinoLinotype-Bold"/>
                <w:bCs/>
                <w:szCs w:val="20"/>
              </w:rPr>
              <w:t>Section of the Act</w:t>
            </w:r>
          </w:p>
        </w:tc>
        <w:tc>
          <w:tcPr>
            <w:tcW w:w="1513" w:type="dxa"/>
            <w:tcBorders>
              <w:top w:val="single" w:sz="4" w:space="0" w:color="0070C0"/>
              <w:left w:val="single" w:sz="4" w:space="0" w:color="0070C0"/>
              <w:bottom w:val="single" w:sz="4" w:space="0" w:color="0070C0"/>
              <w:right w:val="single" w:sz="4" w:space="0" w:color="0070C0"/>
            </w:tcBorders>
            <w:hideMark/>
          </w:tcPr>
          <w:p w14:paraId="12C5E26F" w14:textId="77777777" w:rsidR="003E3000" w:rsidRPr="006E7BE7" w:rsidRDefault="003E3000" w:rsidP="00003914">
            <w:pPr>
              <w:spacing w:after="120" w:line="240" w:lineRule="atLeast"/>
              <w:rPr>
                <w:rFonts w:cs="PalatinoLinotype-Bold"/>
                <w:bCs/>
                <w:szCs w:val="20"/>
              </w:rPr>
            </w:pPr>
            <w:r w:rsidRPr="006E7BE7">
              <w:rPr>
                <w:rFonts w:cs="PalatinoLinotype-Bold"/>
                <w:bCs/>
                <w:szCs w:val="20"/>
              </w:rPr>
              <w:t>Bill as Introduced in the Commons</w:t>
            </w:r>
          </w:p>
        </w:tc>
        <w:tc>
          <w:tcPr>
            <w:tcW w:w="1514" w:type="dxa"/>
            <w:tcBorders>
              <w:top w:val="single" w:sz="4" w:space="0" w:color="0070C0"/>
              <w:left w:val="single" w:sz="4" w:space="0" w:color="0070C0"/>
              <w:bottom w:val="single" w:sz="4" w:space="0" w:color="0070C0"/>
              <w:right w:val="single" w:sz="4" w:space="0" w:color="0070C0"/>
            </w:tcBorders>
            <w:hideMark/>
          </w:tcPr>
          <w:p w14:paraId="4C8C7EB6" w14:textId="77777777" w:rsidR="003E3000" w:rsidRPr="006E7BE7" w:rsidRDefault="003E3000" w:rsidP="00003914">
            <w:pPr>
              <w:spacing w:after="120" w:line="240" w:lineRule="atLeast"/>
              <w:rPr>
                <w:rFonts w:cs="PalatinoLinotype-Bold"/>
                <w:bCs/>
                <w:szCs w:val="20"/>
              </w:rPr>
            </w:pPr>
            <w:r w:rsidRPr="006E7BE7">
              <w:rPr>
                <w:rFonts w:cs="PalatinoLinotype-Bold"/>
                <w:bCs/>
                <w:szCs w:val="20"/>
              </w:rPr>
              <w:t xml:space="preserve">Bill as amended in Committee in the Commons </w:t>
            </w:r>
          </w:p>
        </w:tc>
        <w:tc>
          <w:tcPr>
            <w:tcW w:w="1514" w:type="dxa"/>
            <w:tcBorders>
              <w:top w:val="single" w:sz="4" w:space="0" w:color="0070C0"/>
              <w:left w:val="single" w:sz="4" w:space="0" w:color="0070C0"/>
              <w:bottom w:val="single" w:sz="4" w:space="0" w:color="0070C0"/>
              <w:right w:val="single" w:sz="4" w:space="0" w:color="0070C0"/>
            </w:tcBorders>
            <w:hideMark/>
          </w:tcPr>
          <w:p w14:paraId="44E5E369" w14:textId="77777777" w:rsidR="003E3000" w:rsidRPr="006E7BE7" w:rsidRDefault="003E3000" w:rsidP="00003914">
            <w:pPr>
              <w:spacing w:after="120" w:line="240" w:lineRule="atLeast"/>
              <w:rPr>
                <w:rFonts w:cs="PalatinoLinotype-Bold"/>
                <w:bCs/>
                <w:szCs w:val="20"/>
              </w:rPr>
            </w:pPr>
            <w:r w:rsidRPr="006E7BE7">
              <w:rPr>
                <w:rFonts w:cs="PalatinoLinotype-Bold"/>
                <w:bCs/>
                <w:szCs w:val="20"/>
              </w:rPr>
              <w:t>Bill as introduced in the Lords</w:t>
            </w:r>
          </w:p>
        </w:tc>
        <w:tc>
          <w:tcPr>
            <w:tcW w:w="1514" w:type="dxa"/>
            <w:tcBorders>
              <w:top w:val="single" w:sz="4" w:space="0" w:color="0070C0"/>
              <w:left w:val="single" w:sz="4" w:space="0" w:color="0070C0"/>
              <w:bottom w:val="single" w:sz="4" w:space="0" w:color="0070C0"/>
              <w:right w:val="single" w:sz="4" w:space="0" w:color="0070C0"/>
            </w:tcBorders>
            <w:hideMark/>
          </w:tcPr>
          <w:p w14:paraId="4251FE13" w14:textId="77777777" w:rsidR="003E3000" w:rsidRPr="006E7BE7" w:rsidRDefault="003E3000" w:rsidP="00003914">
            <w:pPr>
              <w:spacing w:after="120" w:line="240" w:lineRule="atLeast"/>
              <w:rPr>
                <w:rFonts w:cs="PalatinoLinotype-Bold"/>
                <w:bCs/>
                <w:szCs w:val="20"/>
              </w:rPr>
            </w:pPr>
            <w:r w:rsidRPr="006E7BE7">
              <w:rPr>
                <w:rFonts w:cs="PalatinoLinotype-Bold"/>
                <w:bCs/>
                <w:szCs w:val="20"/>
              </w:rPr>
              <w:t>Bill as amended in Committee in the Lords</w:t>
            </w:r>
          </w:p>
        </w:tc>
        <w:tc>
          <w:tcPr>
            <w:tcW w:w="1505" w:type="dxa"/>
            <w:tcBorders>
              <w:top w:val="single" w:sz="4" w:space="0" w:color="0070C0"/>
              <w:left w:val="single" w:sz="4" w:space="0" w:color="0070C0"/>
              <w:bottom w:val="single" w:sz="4" w:space="0" w:color="0070C0"/>
              <w:right w:val="single" w:sz="4" w:space="0" w:color="0070C0"/>
            </w:tcBorders>
            <w:hideMark/>
          </w:tcPr>
          <w:p w14:paraId="5E8CEAF4" w14:textId="77777777" w:rsidR="003E3000" w:rsidRPr="006E7BE7" w:rsidRDefault="003E3000" w:rsidP="00003914">
            <w:pPr>
              <w:spacing w:after="120" w:line="240" w:lineRule="atLeast"/>
              <w:rPr>
                <w:rFonts w:cs="PalatinoLinotype-Bold"/>
                <w:bCs/>
                <w:szCs w:val="20"/>
              </w:rPr>
            </w:pPr>
            <w:r w:rsidRPr="006E7BE7">
              <w:rPr>
                <w:rFonts w:cs="PalatinoLinotype-Bold"/>
                <w:bCs/>
                <w:szCs w:val="20"/>
              </w:rPr>
              <w:t>Bill as amended on Report in the Lords</w:t>
            </w:r>
          </w:p>
        </w:tc>
      </w:tr>
      <w:tr w:rsidR="003E3000" w:rsidRPr="006E7BE7" w14:paraId="4FDC591E" w14:textId="77777777" w:rsidTr="00003914">
        <w:tc>
          <w:tcPr>
            <w:tcW w:w="1501" w:type="dxa"/>
            <w:tcBorders>
              <w:top w:val="single" w:sz="4" w:space="0" w:color="0070C0"/>
              <w:left w:val="single" w:sz="4" w:space="0" w:color="0070C0"/>
              <w:bottom w:val="single" w:sz="4" w:space="0" w:color="0070C0"/>
              <w:right w:val="single" w:sz="4" w:space="0" w:color="0070C0"/>
            </w:tcBorders>
            <w:hideMark/>
          </w:tcPr>
          <w:p w14:paraId="2F4E042C" w14:textId="77777777" w:rsidR="003E3000" w:rsidRPr="006E7BE7" w:rsidRDefault="003E3000" w:rsidP="00003914">
            <w:pPr>
              <w:spacing w:after="120" w:line="240" w:lineRule="atLeast"/>
              <w:rPr>
                <w:rFonts w:cs="HelveticaNeue"/>
                <w:szCs w:val="20"/>
              </w:rPr>
            </w:pPr>
            <w:r w:rsidRPr="006E7BE7">
              <w:rPr>
                <w:rFonts w:cs="HelveticaNeue"/>
                <w:szCs w:val="20"/>
              </w:rPr>
              <w:t>Section 1</w:t>
            </w:r>
          </w:p>
        </w:tc>
        <w:tc>
          <w:tcPr>
            <w:tcW w:w="1513" w:type="dxa"/>
            <w:tcBorders>
              <w:top w:val="single" w:sz="4" w:space="0" w:color="0070C0"/>
              <w:left w:val="single" w:sz="4" w:space="0" w:color="0070C0"/>
              <w:bottom w:val="single" w:sz="4" w:space="0" w:color="0070C0"/>
              <w:right w:val="single" w:sz="4" w:space="0" w:color="0070C0"/>
            </w:tcBorders>
            <w:hideMark/>
          </w:tcPr>
          <w:p w14:paraId="5F02E200" w14:textId="77777777" w:rsidR="003E3000" w:rsidRPr="006E7BE7" w:rsidRDefault="003E3000" w:rsidP="00003914">
            <w:pPr>
              <w:spacing w:after="120" w:line="240" w:lineRule="atLeast"/>
              <w:rPr>
                <w:rFonts w:cs="HelveticaNeue"/>
                <w:szCs w:val="20"/>
              </w:rPr>
            </w:pPr>
            <w:r w:rsidRPr="006E7BE7">
              <w:rPr>
                <w:rFonts w:cs="HelveticaNeue"/>
                <w:szCs w:val="20"/>
              </w:rPr>
              <w:t>Clause 1</w:t>
            </w:r>
          </w:p>
        </w:tc>
        <w:tc>
          <w:tcPr>
            <w:tcW w:w="1514" w:type="dxa"/>
            <w:tcBorders>
              <w:top w:val="single" w:sz="4" w:space="0" w:color="0070C0"/>
              <w:left w:val="single" w:sz="4" w:space="0" w:color="0070C0"/>
              <w:bottom w:val="single" w:sz="4" w:space="0" w:color="0070C0"/>
              <w:right w:val="single" w:sz="4" w:space="0" w:color="0070C0"/>
            </w:tcBorders>
            <w:hideMark/>
          </w:tcPr>
          <w:p w14:paraId="0CA507EC" w14:textId="77777777" w:rsidR="003E3000" w:rsidRPr="006E7BE7" w:rsidRDefault="003E3000" w:rsidP="00003914">
            <w:pPr>
              <w:spacing w:after="120" w:line="240" w:lineRule="atLeast"/>
              <w:rPr>
                <w:rFonts w:cs="HelveticaNeue"/>
                <w:szCs w:val="20"/>
              </w:rPr>
            </w:pPr>
            <w:r w:rsidRPr="006E7BE7">
              <w:rPr>
                <w:rFonts w:cs="HelveticaNeue"/>
                <w:szCs w:val="20"/>
              </w:rPr>
              <w:t>Clause 1</w:t>
            </w:r>
          </w:p>
        </w:tc>
        <w:tc>
          <w:tcPr>
            <w:tcW w:w="1514" w:type="dxa"/>
            <w:tcBorders>
              <w:top w:val="single" w:sz="4" w:space="0" w:color="0070C0"/>
              <w:left w:val="single" w:sz="4" w:space="0" w:color="0070C0"/>
              <w:bottom w:val="single" w:sz="4" w:space="0" w:color="0070C0"/>
              <w:right w:val="single" w:sz="4" w:space="0" w:color="0070C0"/>
            </w:tcBorders>
            <w:hideMark/>
          </w:tcPr>
          <w:p w14:paraId="322DAE1F" w14:textId="77777777" w:rsidR="003E3000" w:rsidRPr="006E7BE7" w:rsidRDefault="003E3000" w:rsidP="00003914">
            <w:pPr>
              <w:spacing w:after="120" w:line="240" w:lineRule="atLeast"/>
              <w:rPr>
                <w:rFonts w:cs="HelveticaNeue"/>
                <w:szCs w:val="20"/>
              </w:rPr>
            </w:pPr>
            <w:r w:rsidRPr="006E7BE7">
              <w:rPr>
                <w:rFonts w:cs="HelveticaNeue"/>
                <w:szCs w:val="20"/>
              </w:rPr>
              <w:t>Clause 1</w:t>
            </w:r>
          </w:p>
        </w:tc>
        <w:tc>
          <w:tcPr>
            <w:tcW w:w="1514" w:type="dxa"/>
            <w:tcBorders>
              <w:top w:val="single" w:sz="4" w:space="0" w:color="0070C0"/>
              <w:left w:val="single" w:sz="4" w:space="0" w:color="0070C0"/>
              <w:bottom w:val="single" w:sz="4" w:space="0" w:color="0070C0"/>
              <w:right w:val="single" w:sz="4" w:space="0" w:color="0070C0"/>
            </w:tcBorders>
            <w:hideMark/>
          </w:tcPr>
          <w:p w14:paraId="1D7D9662" w14:textId="77777777" w:rsidR="003E3000" w:rsidRPr="006E7BE7" w:rsidRDefault="003E3000" w:rsidP="00003914">
            <w:pPr>
              <w:spacing w:after="120" w:line="240" w:lineRule="atLeast"/>
              <w:rPr>
                <w:rFonts w:cs="HelveticaNeue"/>
                <w:szCs w:val="20"/>
              </w:rPr>
            </w:pPr>
            <w:r w:rsidRPr="006E7BE7">
              <w:rPr>
                <w:rFonts w:cs="HelveticaNeue"/>
                <w:szCs w:val="20"/>
              </w:rPr>
              <w:t>Clause 1</w:t>
            </w:r>
          </w:p>
        </w:tc>
        <w:tc>
          <w:tcPr>
            <w:tcW w:w="1505" w:type="dxa"/>
            <w:tcBorders>
              <w:top w:val="single" w:sz="4" w:space="0" w:color="0070C0"/>
              <w:left w:val="single" w:sz="4" w:space="0" w:color="0070C0"/>
              <w:bottom w:val="single" w:sz="4" w:space="0" w:color="0070C0"/>
              <w:right w:val="single" w:sz="4" w:space="0" w:color="0070C0"/>
            </w:tcBorders>
            <w:hideMark/>
          </w:tcPr>
          <w:p w14:paraId="75FEED23" w14:textId="77777777" w:rsidR="003E3000" w:rsidRPr="006E7BE7" w:rsidRDefault="003E3000" w:rsidP="00003914">
            <w:pPr>
              <w:spacing w:after="120" w:line="240" w:lineRule="atLeast"/>
              <w:rPr>
                <w:rFonts w:cs="HelveticaNeue"/>
                <w:szCs w:val="20"/>
              </w:rPr>
            </w:pPr>
            <w:r w:rsidRPr="006E7BE7">
              <w:rPr>
                <w:rFonts w:cs="HelveticaNeue"/>
                <w:szCs w:val="20"/>
              </w:rPr>
              <w:t>Clause 1</w:t>
            </w:r>
          </w:p>
        </w:tc>
      </w:tr>
      <w:tr w:rsidR="003E3000" w:rsidRPr="006E7BE7" w14:paraId="2AB4779C" w14:textId="77777777" w:rsidTr="00003914">
        <w:tc>
          <w:tcPr>
            <w:tcW w:w="1501" w:type="dxa"/>
            <w:tcBorders>
              <w:top w:val="single" w:sz="4" w:space="0" w:color="0070C0"/>
              <w:left w:val="single" w:sz="4" w:space="0" w:color="0070C0"/>
              <w:bottom w:val="single" w:sz="4" w:space="0" w:color="0070C0"/>
              <w:right w:val="single" w:sz="4" w:space="0" w:color="0070C0"/>
            </w:tcBorders>
            <w:hideMark/>
          </w:tcPr>
          <w:p w14:paraId="5353A20C" w14:textId="77777777" w:rsidR="003E3000" w:rsidRPr="006E7BE7" w:rsidRDefault="003E3000" w:rsidP="00003914">
            <w:pPr>
              <w:spacing w:after="120" w:line="240" w:lineRule="atLeast"/>
              <w:rPr>
                <w:rFonts w:cs="HelveticaNeue"/>
                <w:szCs w:val="20"/>
              </w:rPr>
            </w:pPr>
            <w:r w:rsidRPr="006E7BE7">
              <w:rPr>
                <w:rFonts w:cs="HelveticaNeue"/>
                <w:szCs w:val="20"/>
              </w:rPr>
              <w:t>Section 2</w:t>
            </w:r>
          </w:p>
        </w:tc>
        <w:tc>
          <w:tcPr>
            <w:tcW w:w="1513" w:type="dxa"/>
            <w:tcBorders>
              <w:top w:val="single" w:sz="4" w:space="0" w:color="0070C0"/>
              <w:left w:val="single" w:sz="4" w:space="0" w:color="0070C0"/>
              <w:bottom w:val="single" w:sz="4" w:space="0" w:color="0070C0"/>
              <w:right w:val="single" w:sz="4" w:space="0" w:color="0070C0"/>
            </w:tcBorders>
            <w:hideMark/>
          </w:tcPr>
          <w:p w14:paraId="4A7C9182" w14:textId="77777777" w:rsidR="003E3000" w:rsidRPr="006E7BE7" w:rsidRDefault="003E3000" w:rsidP="00003914">
            <w:pPr>
              <w:spacing w:after="120" w:line="240" w:lineRule="atLeast"/>
              <w:rPr>
                <w:rFonts w:cs="HelveticaNeue"/>
                <w:szCs w:val="20"/>
              </w:rPr>
            </w:pPr>
            <w:r w:rsidRPr="006E7BE7">
              <w:rPr>
                <w:rFonts w:cs="HelveticaNeue"/>
                <w:szCs w:val="20"/>
              </w:rPr>
              <w:t>Clause 2</w:t>
            </w:r>
          </w:p>
        </w:tc>
        <w:tc>
          <w:tcPr>
            <w:tcW w:w="1514" w:type="dxa"/>
            <w:tcBorders>
              <w:top w:val="single" w:sz="4" w:space="0" w:color="0070C0"/>
              <w:left w:val="single" w:sz="4" w:space="0" w:color="0070C0"/>
              <w:bottom w:val="single" w:sz="4" w:space="0" w:color="0070C0"/>
              <w:right w:val="single" w:sz="4" w:space="0" w:color="0070C0"/>
            </w:tcBorders>
            <w:hideMark/>
          </w:tcPr>
          <w:p w14:paraId="27E6F854" w14:textId="77777777" w:rsidR="003E3000" w:rsidRPr="006E7BE7" w:rsidRDefault="003E3000" w:rsidP="00003914">
            <w:pPr>
              <w:spacing w:after="120" w:line="240" w:lineRule="atLeast"/>
              <w:rPr>
                <w:rFonts w:cs="HelveticaNeue"/>
                <w:szCs w:val="20"/>
              </w:rPr>
            </w:pPr>
            <w:r w:rsidRPr="006E7BE7">
              <w:rPr>
                <w:rFonts w:cs="HelveticaNeue"/>
                <w:szCs w:val="20"/>
              </w:rPr>
              <w:t>Clause 2</w:t>
            </w:r>
          </w:p>
        </w:tc>
        <w:tc>
          <w:tcPr>
            <w:tcW w:w="1514" w:type="dxa"/>
            <w:tcBorders>
              <w:top w:val="single" w:sz="4" w:space="0" w:color="0070C0"/>
              <w:left w:val="single" w:sz="4" w:space="0" w:color="0070C0"/>
              <w:bottom w:val="single" w:sz="4" w:space="0" w:color="0070C0"/>
              <w:right w:val="single" w:sz="4" w:space="0" w:color="0070C0"/>
            </w:tcBorders>
            <w:hideMark/>
          </w:tcPr>
          <w:p w14:paraId="62D168A8" w14:textId="77777777" w:rsidR="003E3000" w:rsidRPr="006E7BE7" w:rsidRDefault="003E3000" w:rsidP="00003914">
            <w:pPr>
              <w:spacing w:after="120" w:line="240" w:lineRule="atLeast"/>
              <w:rPr>
                <w:rFonts w:cs="HelveticaNeue"/>
                <w:szCs w:val="20"/>
              </w:rPr>
            </w:pPr>
            <w:r w:rsidRPr="006E7BE7">
              <w:rPr>
                <w:rFonts w:cs="HelveticaNeue"/>
                <w:szCs w:val="20"/>
              </w:rPr>
              <w:t>Clause 2</w:t>
            </w:r>
          </w:p>
        </w:tc>
        <w:tc>
          <w:tcPr>
            <w:tcW w:w="1514" w:type="dxa"/>
            <w:tcBorders>
              <w:top w:val="single" w:sz="4" w:space="0" w:color="0070C0"/>
              <w:left w:val="single" w:sz="4" w:space="0" w:color="0070C0"/>
              <w:bottom w:val="single" w:sz="4" w:space="0" w:color="0070C0"/>
              <w:right w:val="single" w:sz="4" w:space="0" w:color="0070C0"/>
            </w:tcBorders>
            <w:hideMark/>
          </w:tcPr>
          <w:p w14:paraId="16A8F370" w14:textId="77777777" w:rsidR="003E3000" w:rsidRPr="006E7BE7" w:rsidRDefault="003E3000" w:rsidP="00003914">
            <w:pPr>
              <w:spacing w:after="120" w:line="240" w:lineRule="atLeast"/>
              <w:rPr>
                <w:rFonts w:cs="HelveticaNeue"/>
                <w:szCs w:val="20"/>
              </w:rPr>
            </w:pPr>
            <w:r w:rsidRPr="006E7BE7">
              <w:rPr>
                <w:rFonts w:cs="HelveticaNeue"/>
                <w:szCs w:val="20"/>
              </w:rPr>
              <w:t>Clause 2</w:t>
            </w:r>
          </w:p>
        </w:tc>
        <w:tc>
          <w:tcPr>
            <w:tcW w:w="1505" w:type="dxa"/>
            <w:tcBorders>
              <w:top w:val="single" w:sz="4" w:space="0" w:color="0070C0"/>
              <w:left w:val="single" w:sz="4" w:space="0" w:color="0070C0"/>
              <w:bottom w:val="single" w:sz="4" w:space="0" w:color="0070C0"/>
              <w:right w:val="single" w:sz="4" w:space="0" w:color="0070C0"/>
            </w:tcBorders>
            <w:hideMark/>
          </w:tcPr>
          <w:p w14:paraId="6A8FD392" w14:textId="77777777" w:rsidR="003E3000" w:rsidRPr="006E7BE7" w:rsidRDefault="003E3000" w:rsidP="00003914">
            <w:pPr>
              <w:spacing w:after="120" w:line="240" w:lineRule="atLeast"/>
              <w:rPr>
                <w:rFonts w:cs="HelveticaNeue"/>
                <w:szCs w:val="20"/>
              </w:rPr>
            </w:pPr>
            <w:r w:rsidRPr="006E7BE7">
              <w:rPr>
                <w:rFonts w:cs="HelveticaNeue"/>
                <w:szCs w:val="20"/>
              </w:rPr>
              <w:t>Clause 2</w:t>
            </w:r>
          </w:p>
        </w:tc>
      </w:tr>
      <w:tr w:rsidR="003E3000" w:rsidRPr="006E7BE7" w14:paraId="06328791" w14:textId="77777777" w:rsidTr="00003914">
        <w:tc>
          <w:tcPr>
            <w:tcW w:w="1501" w:type="dxa"/>
            <w:tcBorders>
              <w:top w:val="single" w:sz="4" w:space="0" w:color="0070C0"/>
              <w:left w:val="single" w:sz="4" w:space="0" w:color="0070C0"/>
              <w:bottom w:val="single" w:sz="4" w:space="0" w:color="0070C0"/>
              <w:right w:val="single" w:sz="4" w:space="0" w:color="0070C0"/>
            </w:tcBorders>
            <w:hideMark/>
          </w:tcPr>
          <w:p w14:paraId="685D60E7" w14:textId="77777777" w:rsidR="003E3000" w:rsidRPr="006E7BE7" w:rsidRDefault="003E3000" w:rsidP="00003914">
            <w:pPr>
              <w:spacing w:after="120" w:line="240" w:lineRule="atLeast"/>
              <w:rPr>
                <w:rFonts w:cs="HelveticaNeue"/>
                <w:szCs w:val="20"/>
              </w:rPr>
            </w:pPr>
            <w:r w:rsidRPr="006E7BE7">
              <w:rPr>
                <w:rFonts w:cs="HelveticaNeue"/>
                <w:szCs w:val="20"/>
              </w:rPr>
              <w:t>Section 3</w:t>
            </w:r>
          </w:p>
        </w:tc>
        <w:tc>
          <w:tcPr>
            <w:tcW w:w="1513" w:type="dxa"/>
            <w:tcBorders>
              <w:top w:val="single" w:sz="4" w:space="0" w:color="0070C0"/>
              <w:left w:val="single" w:sz="4" w:space="0" w:color="0070C0"/>
              <w:bottom w:val="single" w:sz="4" w:space="0" w:color="0070C0"/>
              <w:right w:val="single" w:sz="4" w:space="0" w:color="0070C0"/>
            </w:tcBorders>
            <w:hideMark/>
          </w:tcPr>
          <w:p w14:paraId="615B77D3" w14:textId="77777777" w:rsidR="003E3000" w:rsidRPr="006E7BE7" w:rsidRDefault="003E3000" w:rsidP="00003914">
            <w:pPr>
              <w:spacing w:after="120" w:line="240" w:lineRule="atLeast"/>
              <w:rPr>
                <w:rFonts w:cs="HelveticaNeue"/>
                <w:szCs w:val="20"/>
              </w:rPr>
            </w:pPr>
            <w:r w:rsidRPr="006E7BE7">
              <w:rPr>
                <w:rFonts w:cs="HelveticaNeue"/>
                <w:szCs w:val="20"/>
              </w:rPr>
              <w:t>Clause 3</w:t>
            </w:r>
          </w:p>
        </w:tc>
        <w:tc>
          <w:tcPr>
            <w:tcW w:w="1514" w:type="dxa"/>
            <w:tcBorders>
              <w:top w:val="single" w:sz="4" w:space="0" w:color="0070C0"/>
              <w:left w:val="single" w:sz="4" w:space="0" w:color="0070C0"/>
              <w:bottom w:val="single" w:sz="4" w:space="0" w:color="0070C0"/>
              <w:right w:val="single" w:sz="4" w:space="0" w:color="0070C0"/>
            </w:tcBorders>
            <w:hideMark/>
          </w:tcPr>
          <w:p w14:paraId="0D10C7CD" w14:textId="77777777" w:rsidR="003E3000" w:rsidRPr="006E7BE7" w:rsidRDefault="003E3000" w:rsidP="00003914">
            <w:pPr>
              <w:spacing w:after="120" w:line="240" w:lineRule="atLeast"/>
              <w:rPr>
                <w:rFonts w:cs="HelveticaNeue"/>
                <w:szCs w:val="20"/>
              </w:rPr>
            </w:pPr>
            <w:r w:rsidRPr="006E7BE7">
              <w:rPr>
                <w:rFonts w:cs="HelveticaNeue"/>
                <w:szCs w:val="20"/>
              </w:rPr>
              <w:t>Clause 3</w:t>
            </w:r>
          </w:p>
        </w:tc>
        <w:tc>
          <w:tcPr>
            <w:tcW w:w="1514" w:type="dxa"/>
            <w:tcBorders>
              <w:top w:val="single" w:sz="4" w:space="0" w:color="0070C0"/>
              <w:left w:val="single" w:sz="4" w:space="0" w:color="0070C0"/>
              <w:bottom w:val="single" w:sz="4" w:space="0" w:color="0070C0"/>
              <w:right w:val="single" w:sz="4" w:space="0" w:color="0070C0"/>
            </w:tcBorders>
            <w:hideMark/>
          </w:tcPr>
          <w:p w14:paraId="57CDB766" w14:textId="77777777" w:rsidR="003E3000" w:rsidRPr="006E7BE7" w:rsidRDefault="003E3000" w:rsidP="00003914">
            <w:pPr>
              <w:spacing w:after="120" w:line="240" w:lineRule="atLeast"/>
              <w:rPr>
                <w:rFonts w:cs="HelveticaNeue"/>
                <w:szCs w:val="20"/>
              </w:rPr>
            </w:pPr>
            <w:r w:rsidRPr="006E7BE7">
              <w:rPr>
                <w:rFonts w:cs="HelveticaNeue"/>
                <w:szCs w:val="20"/>
              </w:rPr>
              <w:t>Clause 3</w:t>
            </w:r>
          </w:p>
        </w:tc>
        <w:tc>
          <w:tcPr>
            <w:tcW w:w="1514" w:type="dxa"/>
            <w:tcBorders>
              <w:top w:val="single" w:sz="4" w:space="0" w:color="0070C0"/>
              <w:left w:val="single" w:sz="4" w:space="0" w:color="0070C0"/>
              <w:bottom w:val="single" w:sz="4" w:space="0" w:color="0070C0"/>
              <w:right w:val="single" w:sz="4" w:space="0" w:color="0070C0"/>
            </w:tcBorders>
            <w:hideMark/>
          </w:tcPr>
          <w:p w14:paraId="0A01992D" w14:textId="77777777" w:rsidR="003E3000" w:rsidRPr="006E7BE7" w:rsidRDefault="003E3000" w:rsidP="00003914">
            <w:pPr>
              <w:spacing w:after="120" w:line="240" w:lineRule="atLeast"/>
              <w:rPr>
                <w:rFonts w:cs="HelveticaNeue"/>
                <w:szCs w:val="20"/>
              </w:rPr>
            </w:pPr>
            <w:r w:rsidRPr="006E7BE7">
              <w:rPr>
                <w:rFonts w:cs="HelveticaNeue"/>
                <w:szCs w:val="20"/>
              </w:rPr>
              <w:t>Clause 3</w:t>
            </w:r>
          </w:p>
        </w:tc>
        <w:tc>
          <w:tcPr>
            <w:tcW w:w="1505" w:type="dxa"/>
            <w:tcBorders>
              <w:top w:val="single" w:sz="4" w:space="0" w:color="0070C0"/>
              <w:left w:val="single" w:sz="4" w:space="0" w:color="0070C0"/>
              <w:bottom w:val="single" w:sz="4" w:space="0" w:color="0070C0"/>
              <w:right w:val="single" w:sz="4" w:space="0" w:color="0070C0"/>
            </w:tcBorders>
            <w:hideMark/>
          </w:tcPr>
          <w:p w14:paraId="7A5E1402" w14:textId="77777777" w:rsidR="003E3000" w:rsidRPr="006E7BE7" w:rsidRDefault="003E3000" w:rsidP="00003914">
            <w:pPr>
              <w:spacing w:after="120" w:line="240" w:lineRule="atLeast"/>
              <w:rPr>
                <w:rFonts w:cs="HelveticaNeue"/>
                <w:szCs w:val="20"/>
              </w:rPr>
            </w:pPr>
            <w:r w:rsidRPr="006E7BE7">
              <w:rPr>
                <w:rFonts w:cs="HelveticaNeue"/>
                <w:szCs w:val="20"/>
              </w:rPr>
              <w:t>Clause 3</w:t>
            </w:r>
          </w:p>
        </w:tc>
      </w:tr>
    </w:tbl>
    <w:p w14:paraId="5B877C72" w14:textId="77777777" w:rsidR="003E3000" w:rsidRPr="007A6D80" w:rsidRDefault="003E3000" w:rsidP="00003914">
      <w:pPr>
        <w:pStyle w:val="ParaNumbered"/>
        <w:numPr>
          <w:ilvl w:val="0"/>
          <w:numId w:val="0"/>
        </w:numPr>
        <w:rPr>
          <w:lang w:val="en-GB"/>
        </w:rPr>
      </w:pPr>
    </w:p>
    <w:p w14:paraId="77BE1925" w14:textId="77777777" w:rsidR="003E3000" w:rsidRPr="00CA4237" w:rsidRDefault="003E3000" w:rsidP="00003914"/>
    <w:sdt>
      <w:sdtPr>
        <w:rPr>
          <w:rStyle w:val="StyleLatinPalatinoLinotype10ptBlack"/>
        </w:rPr>
        <w:id w:val="211462683"/>
        <w:lock w:val="contentLocked"/>
        <w:placeholder>
          <w:docPart w:val="6D1CA32F1D614152852651FEFDEA1CBF"/>
        </w:placeholder>
        <w:group/>
      </w:sdtPr>
      <w:sdtEndPr>
        <w:rPr>
          <w:rStyle w:val="StyleLatinPalatinoLinotype10ptBlack"/>
        </w:rPr>
      </w:sdtEndPr>
      <w:sdtContent>
        <w:p w14:paraId="52D7AAAF" w14:textId="77777777" w:rsidR="003E3000" w:rsidRPr="00AE5693" w:rsidRDefault="003E3000" w:rsidP="00003914">
          <w:pPr>
            <w:rPr>
              <w:rStyle w:val="StyleLatinPalatinoLinotype10ptBlack"/>
            </w:rPr>
          </w:pPr>
        </w:p>
        <w:p w14:paraId="34AC94CF" w14:textId="36BBDA5C" w:rsidR="00205C65" w:rsidRDefault="00C210E6" w:rsidP="00205C65">
          <w:pPr>
            <w:rPr>
              <w:rStyle w:val="StyleLatinPalatinoLinotype10ptBlack"/>
            </w:rPr>
          </w:pPr>
        </w:p>
      </w:sdtContent>
    </w:sdt>
    <w:p w14:paraId="29D1AAFB" w14:textId="77777777" w:rsidR="00EC4218" w:rsidRPr="00EC4218" w:rsidRDefault="00EC4218" w:rsidP="00EC4218">
      <w:pPr>
        <w:ind w:firstLine="720"/>
      </w:pPr>
    </w:p>
    <w:sectPr w:rsidR="00EC4218" w:rsidRPr="00EC4218">
      <w:headerReference w:type="default" r:id="rId24"/>
      <w:foot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DAE460" w14:textId="77777777" w:rsidR="003E3000" w:rsidRDefault="003E3000" w:rsidP="003E3000">
      <w:pPr>
        <w:spacing w:after="0" w:line="240" w:lineRule="auto"/>
      </w:pPr>
      <w:r>
        <w:separator/>
      </w:r>
    </w:p>
  </w:endnote>
  <w:endnote w:type="continuationSeparator" w:id="0">
    <w:p w14:paraId="2A695744" w14:textId="77777777" w:rsidR="003E3000" w:rsidRDefault="003E3000" w:rsidP="003E30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RdgSwift-Regular">
    <w:altName w:val="Times New Roman"/>
    <w:charset w:val="00"/>
    <w:family w:val="auto"/>
    <w:pitch w:val="variable"/>
    <w:sig w:usb0="00000087" w:usb1="4000204A" w:usb2="00000000" w:usb3="00000000" w:csb0="0000009B" w:csb1="00000000"/>
  </w:font>
  <w:font w:name="Tahoma">
    <w:panose1 w:val="020B0604030504040204"/>
    <w:charset w:val="00"/>
    <w:family w:val="swiss"/>
    <w:pitch w:val="variable"/>
    <w:sig w:usb0="E1002EFF" w:usb1="C000605B" w:usb2="00000029" w:usb3="00000000" w:csb0="000101FF" w:csb1="00000000"/>
  </w:font>
  <w:font w:name="HelveticaNeue-Italic">
    <w:altName w:val="Arial"/>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C34D6" w14:textId="4CF3C504" w:rsidR="003E3000" w:rsidRDefault="00C210E6">
    <w:pPr>
      <w:pStyle w:val="Footer"/>
    </w:pPr>
    <w:sdt>
      <w:sdtPr>
        <w:rPr>
          <w:rStyle w:val="FooterChar"/>
        </w:rPr>
        <w:alias w:val="BNumber2"/>
        <w:tag w:val="BNumber2"/>
        <w:id w:val="1669441183"/>
        <w:placeholder>
          <w:docPart w:val="5DDADF40592041B09B33B029A0C2F359"/>
        </w:placeholder>
      </w:sdtPr>
      <w:sdtEndPr>
        <w:rPr>
          <w:rStyle w:val="DefaultParagraphFont"/>
        </w:rPr>
      </w:sdtEndPr>
      <w:sdtContent>
        <w:r w:rsidR="003E3000">
          <w:rPr>
            <w:rStyle w:val="FooterChar"/>
          </w:rPr>
          <w:t>c.</w:t>
        </w:r>
      </w:sdtContent>
    </w:sdt>
    <w:r w:rsidR="003E3000" w:rsidRPr="00164F74">
      <w:t xml:space="preserve"> </w:t>
    </w:r>
    <w:sdt>
      <w:sdtPr>
        <w:rPr>
          <w:rStyle w:val="FooterChar"/>
        </w:rPr>
        <w:alias w:val="BillNumber"/>
        <w:tag w:val="BillNumber"/>
        <w:id w:val="2056115813"/>
        <w:placeholder>
          <w:docPart w:val="D2FFE19918F842D8991A4E55846D5D60"/>
        </w:placeholder>
        <w:dataBinding w:prefixMappings="xmlns:ns0='http://purl.org/dc/elements/1.1/' xmlns:ns1='http://schemas.openxmlformats.org/package/2006/metadata/core-properties' " w:xpath="/ns1:coreProperties[1]/ns1:category[1]" w:storeItemID="{6C3C8BC8-F283-45AE-878A-BAB7291924A1}"/>
        <w:text/>
      </w:sdtPr>
      <w:sdtEndPr>
        <w:rPr>
          <w:rStyle w:val="DefaultParagraphFont"/>
        </w:rPr>
      </w:sdtEndPr>
      <w:sdtContent>
        <w:r w:rsidR="003E3000">
          <w:rPr>
            <w:rStyle w:val="FooterChar"/>
          </w:rPr>
          <w:t>5</w:t>
        </w:r>
      </w:sdtContent>
    </w:sdt>
    <w:r w:rsidR="003E3000">
      <w:t>–</w:t>
    </w:r>
    <w:r w:rsidR="003E3000" w:rsidRPr="00D72E04">
      <w:t>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9D812" w14:textId="3C929234" w:rsidR="003E3000" w:rsidRDefault="003E3000">
    <w:pPr>
      <w:pStyle w:val="Footer"/>
      <w:rPr>
        <w:rStyle w:val="FooterText"/>
      </w:rPr>
    </w:pPr>
    <w:r w:rsidRPr="00DE0805">
      <w:rPr>
        <w:rStyle w:val="FooterText"/>
      </w:rPr>
      <w:t xml:space="preserve">These Explanatory Notes relate to the </w:t>
    </w:r>
    <w:sdt>
      <w:sdtPr>
        <w:rPr>
          <w:rStyle w:val="FooterText"/>
        </w:rPr>
        <w:alias w:val="Title"/>
        <w:tag w:val="Title"/>
        <w:id w:val="-575052222"/>
        <w:placeholder>
          <w:docPart w:val="7D250BE374DA47E8AE9EC00110CD9E77"/>
        </w:placeholder>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Pr>
            <w:rStyle w:val="FooterText"/>
          </w:rPr>
          <w:t>National Insurance Contributions (Reduction in Rates)</w:t>
        </w:r>
      </w:sdtContent>
    </w:sdt>
    <w:r w:rsidRPr="00DE0805">
      <w:rPr>
        <w:rStyle w:val="FooterText"/>
      </w:rPr>
      <w:t xml:space="preserve"> </w:t>
    </w:r>
    <w:sdt>
      <w:sdtPr>
        <w:rPr>
          <w:rStyle w:val="FooterText"/>
        </w:rPr>
        <w:alias w:val="BillAct8"/>
        <w:tag w:val="BillAct8"/>
        <w:id w:val="1495910491"/>
        <w:placeholder>
          <w:docPart w:val="DA40C288E442413D8D998E6B636B608E"/>
        </w:placeholder>
      </w:sdtPr>
      <w:sdtEndPr>
        <w:rPr>
          <w:rStyle w:val="FooterText"/>
        </w:rPr>
      </w:sdtEndPr>
      <w:sdtContent>
        <w:r>
          <w:rPr>
            <w:rStyle w:val="FooterText"/>
          </w:rPr>
          <w:t>Act 2024</w:t>
        </w:r>
      </w:sdtContent>
    </w:sdt>
    <w:r w:rsidRPr="00DE0805">
      <w:rPr>
        <w:rStyle w:val="FooterText"/>
      </w:rPr>
      <w:t xml:space="preserve"> </w:t>
    </w:r>
    <w:sdt>
      <w:sdtPr>
        <w:rPr>
          <w:rStyle w:val="FooterText"/>
        </w:rPr>
        <w:alias w:val="Stage2"/>
        <w:tag w:val="Stage2"/>
        <w:id w:val="-1163623114"/>
        <w:placeholder>
          <w:docPart w:val="127B0B76FA4A4C1DA2B430948F6C615E"/>
        </w:placeholder>
      </w:sdtPr>
      <w:sdtEndPr>
        <w:rPr>
          <w:rStyle w:val="FooterText"/>
        </w:rPr>
      </w:sdtEndPr>
      <w:sdtContent>
        <w:r>
          <w:rPr>
            <w:rStyle w:val="FooterText"/>
          </w:rPr>
          <w:t>which received Royal Assent</w:t>
        </w:r>
      </w:sdtContent>
    </w:sdt>
    <w:r w:rsidRPr="00DE0805">
      <w:rPr>
        <w:rStyle w:val="FooterText"/>
      </w:rPr>
      <w:t xml:space="preserve"> on </w:t>
    </w:r>
    <w:sdt>
      <w:sdtPr>
        <w:rPr>
          <w:rStyle w:val="FooterText"/>
        </w:rPr>
        <w:alias w:val="Publish Date"/>
        <w:tag w:val="Publish Date"/>
        <w:id w:val="-772318191"/>
        <w:placeholder>
          <w:docPart w:val="694D461DA8744A5CA4F1D5BDA25C300A"/>
        </w:placeholder>
        <w:dataBinding w:prefixMappings="xmlns:ns0='http://schemas.microsoft.com/office/2006/coverPageProps' " w:xpath="/ns0:CoverPageProperties[1]/ns0:PublishDate[1]" w:storeItemID="{55AF091B-3C7A-41E3-B477-F2FDAA23CFDA}"/>
        <w:date w:fullDate="2024-03-20T00:00:00Z">
          <w:dateFormat w:val="d MMMM yyyy"/>
          <w:lid w:val="en-GB"/>
          <w:storeMappedDataAs w:val="dateTime"/>
          <w:calendar w:val="gregorian"/>
        </w:date>
      </w:sdtPr>
      <w:sdtEndPr>
        <w:rPr>
          <w:rStyle w:val="FooterText"/>
        </w:rPr>
      </w:sdtEndPr>
      <w:sdtContent>
        <w:r>
          <w:rPr>
            <w:rStyle w:val="FooterText"/>
          </w:rPr>
          <w:t>20 March 2024</w:t>
        </w:r>
      </w:sdtContent>
    </w:sdt>
    <w:r w:rsidRPr="00DE0805">
      <w:rPr>
        <w:rStyle w:val="FooterText"/>
      </w:rPr>
      <w:t xml:space="preserve"> (</w:t>
    </w:r>
    <w:sdt>
      <w:sdtPr>
        <w:rPr>
          <w:rStyle w:val="FooterText"/>
        </w:rPr>
        <w:alias w:val="BNumber3"/>
        <w:tag w:val="BNumber3"/>
        <w:id w:val="1418747222"/>
        <w:placeholder>
          <w:docPart w:val="127B0B76FA4A4C1DA2B430948F6C615E"/>
        </w:placeholder>
      </w:sdtPr>
      <w:sdtEndPr>
        <w:rPr>
          <w:rStyle w:val="FooterText"/>
        </w:rPr>
      </w:sdtEndPr>
      <w:sdtContent>
        <w:r>
          <w:rPr>
            <w:rStyle w:val="FooterText"/>
          </w:rPr>
          <w:t>c.</w:t>
        </w:r>
      </w:sdtContent>
    </w:sdt>
    <w:r w:rsidRPr="00DE0805">
      <w:rPr>
        <w:rStyle w:val="FooterText"/>
      </w:rPr>
      <w:t xml:space="preserve"> </w:t>
    </w:r>
    <w:sdt>
      <w:sdtPr>
        <w:rPr>
          <w:rStyle w:val="FooterText"/>
        </w:rPr>
        <w:alias w:val="BillNumber"/>
        <w:tag w:val="BillNumber"/>
        <w:id w:val="193815190"/>
        <w:placeholder>
          <w:docPart w:val="7917EA2BACBA4A30AAB949F01CD0B579"/>
        </w:placeholder>
        <w:dataBinding w:prefixMappings="xmlns:ns0='http://purl.org/dc/elements/1.1/' xmlns:ns1='http://schemas.openxmlformats.org/package/2006/metadata/core-properties' " w:xpath="/ns1:coreProperties[1]/ns1:category[1]" w:storeItemID="{6C3C8BC8-F283-45AE-878A-BAB7291924A1}"/>
        <w:text/>
      </w:sdtPr>
      <w:sdtEndPr>
        <w:rPr>
          <w:rStyle w:val="FooterText"/>
        </w:rPr>
      </w:sdtEndPr>
      <w:sdtContent>
        <w:r>
          <w:rPr>
            <w:rStyle w:val="FooterText"/>
          </w:rPr>
          <w:t>5</w:t>
        </w:r>
      </w:sdtContent>
    </w:sdt>
    <w:r w:rsidRPr="00DE0805">
      <w:rPr>
        <w:rStyle w:val="FooterText"/>
      </w:rPr>
      <w:t>)</w:t>
    </w:r>
  </w:p>
  <w:p w14:paraId="4DE63747" w14:textId="2CD1791E" w:rsidR="003E3000" w:rsidRDefault="003E3000" w:rsidP="003E3000">
    <w:pPr>
      <w:pStyle w:val="Footer"/>
      <w:jc w:val="center"/>
    </w:pP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B3E8AC" w14:textId="77777777" w:rsidR="003E3000" w:rsidRDefault="003E3000" w:rsidP="003E3000">
      <w:pPr>
        <w:spacing w:after="0" w:line="240" w:lineRule="auto"/>
      </w:pPr>
      <w:r>
        <w:separator/>
      </w:r>
    </w:p>
  </w:footnote>
  <w:footnote w:type="continuationSeparator" w:id="0">
    <w:p w14:paraId="68A5648E" w14:textId="77777777" w:rsidR="003E3000" w:rsidRDefault="003E3000" w:rsidP="003E3000">
      <w:pPr>
        <w:spacing w:after="0" w:line="240" w:lineRule="auto"/>
      </w:pPr>
      <w:r>
        <w:continuationSeparator/>
      </w:r>
    </w:p>
  </w:footnote>
  <w:footnote w:id="1">
    <w:p w14:paraId="5FB4CCA4" w14:textId="77777777" w:rsidR="003E3000" w:rsidRDefault="003E3000" w:rsidP="003E3000">
      <w:pPr>
        <w:pStyle w:val="FootnoteText"/>
      </w:pPr>
      <w:r>
        <w:rPr>
          <w:rStyle w:val="FootnoteReference"/>
        </w:rPr>
        <w:footnoteRef/>
      </w:r>
      <w:r>
        <w:t xml:space="preserve"> </w:t>
      </w:r>
      <w:hyperlink r:id="rId1" w:history="1">
        <w:r w:rsidRPr="00017065">
          <w:rPr>
            <w:rStyle w:val="Hyperlink"/>
          </w:rPr>
          <w:t>https://www.gov.uk/government/publications/changes-to-national-insurance-contributions-from-6-april-2024/reduction-to-the-main-rates-of-primary-class-1-and-class-4-national-insurance-contributions</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9B1EA" w14:textId="77777777" w:rsidR="003E3000" w:rsidRDefault="003E3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28173C8E"/>
    <w:multiLevelType w:val="hybridMultilevel"/>
    <w:tmpl w:val="527A9504"/>
    <w:lvl w:ilvl="0" w:tplc="521A031C">
      <w:start w:val="1"/>
      <w:numFmt w:val="decimal"/>
      <w:pStyle w:val="ParaNumbered"/>
      <w:lvlText w:val="%1 "/>
      <w:lvlJc w:val="left"/>
      <w:pPr>
        <w:ind w:left="720" w:hanging="360"/>
      </w:pPr>
      <w:rPr>
        <w:rFonts w:cs="Times New Roman" w:hint="default"/>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8496B0"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7"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5B9BD5" w:themeColor="accent1"/>
        <w:sz w:val="32"/>
        <w:u w:color="FFFFFF" w:themeColor="background1"/>
      </w:rPr>
    </w:lvl>
    <w:lvl w:ilvl="1" w:tplc="08090003">
      <w:start w:val="1"/>
      <w:numFmt w:val="bullet"/>
      <w:lvlText w:val="o"/>
      <w:lvlJc w:val="left"/>
      <w:pPr>
        <w:ind w:left="2574" w:hanging="360"/>
      </w:pPr>
      <w:rPr>
        <w:rFonts w:ascii="Courier New" w:hAnsi="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142356733">
    <w:abstractNumId w:val="1"/>
  </w:num>
  <w:num w:numId="2" w16cid:durableId="669988463">
    <w:abstractNumId w:val="7"/>
  </w:num>
  <w:num w:numId="3" w16cid:durableId="1235972192">
    <w:abstractNumId w:val="4"/>
  </w:num>
  <w:num w:numId="4" w16cid:durableId="287592147">
    <w:abstractNumId w:val="1"/>
  </w:num>
  <w:num w:numId="5" w16cid:durableId="1152520687">
    <w:abstractNumId w:val="0"/>
  </w:num>
  <w:num w:numId="6" w16cid:durableId="1151019108">
    <w:abstractNumId w:val="3"/>
  </w:num>
  <w:num w:numId="7" w16cid:durableId="815491100">
    <w:abstractNumId w:val="4"/>
  </w:num>
  <w:num w:numId="8" w16cid:durableId="941686884">
    <w:abstractNumId w:val="5"/>
  </w:num>
  <w:num w:numId="9" w16cid:durableId="481121215">
    <w:abstractNumId w:val="7"/>
  </w:num>
  <w:num w:numId="10" w16cid:durableId="2104714739">
    <w:abstractNumId w:val="1"/>
  </w:num>
  <w:num w:numId="11" w16cid:durableId="1899436498">
    <w:abstractNumId w:val="6"/>
  </w:num>
  <w:num w:numId="12" w16cid:durableId="936402984">
    <w:abstractNumId w:val="2"/>
  </w:num>
  <w:num w:numId="13" w16cid:durableId="903415309">
    <w:abstractNumId w:val="4"/>
  </w:num>
  <w:num w:numId="14" w16cid:durableId="1668750161">
    <w:abstractNumId w:val="4"/>
  </w:num>
  <w:num w:numId="15" w16cid:durableId="1797797508">
    <w:abstractNumId w:val="0"/>
  </w:num>
  <w:num w:numId="16" w16cid:durableId="642273570">
    <w:abstractNumId w:val="3"/>
  </w:num>
  <w:num w:numId="17" w16cid:durableId="1247038760">
    <w:abstractNumId w:val="4"/>
  </w:num>
  <w:num w:numId="18" w16cid:durableId="739132170">
    <w:abstractNumId w:val="5"/>
  </w:num>
  <w:num w:numId="19" w16cid:durableId="433522783">
    <w:abstractNumId w:val="7"/>
  </w:num>
  <w:num w:numId="20" w16cid:durableId="1183278661">
    <w:abstractNumId w:val="1"/>
  </w:num>
  <w:num w:numId="21" w16cid:durableId="1048065914">
    <w:abstractNumId w:val="6"/>
  </w:num>
  <w:num w:numId="22" w16cid:durableId="2109888580">
    <w:abstractNumId w:val="2"/>
  </w:num>
  <w:num w:numId="23" w16cid:durableId="1640458289">
    <w:abstractNumId w:val="4"/>
  </w:num>
  <w:num w:numId="24" w16cid:durableId="1521624249">
    <w:abstractNumId w:val="4"/>
  </w:num>
  <w:num w:numId="25" w16cid:durableId="4019155">
    <w:abstractNumId w:val="1"/>
  </w:num>
  <w:num w:numId="26" w16cid:durableId="299843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000"/>
    <w:rsid w:val="000D5A52"/>
    <w:rsid w:val="00205C65"/>
    <w:rsid w:val="002B4496"/>
    <w:rsid w:val="003E3000"/>
    <w:rsid w:val="004A1BA3"/>
    <w:rsid w:val="00682117"/>
    <w:rsid w:val="009674E5"/>
    <w:rsid w:val="00AE67D4"/>
    <w:rsid w:val="00C210E6"/>
    <w:rsid w:val="00DB6C84"/>
    <w:rsid w:val="00EC42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4AB8A"/>
  <w15:chartTrackingRefBased/>
  <w15:docId w15:val="{5F445215-9DC4-4F52-98B3-71E29CEF3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210E6"/>
    <w:pPr>
      <w:spacing w:after="200" w:line="276" w:lineRule="auto"/>
    </w:pPr>
    <w:rPr>
      <w:rFonts w:eastAsiaTheme="minorEastAsia" w:cs="Times New Roman"/>
      <w:kern w:val="0"/>
      <w14:ligatures w14:val="none"/>
    </w:rPr>
  </w:style>
  <w:style w:type="paragraph" w:styleId="Heading1">
    <w:name w:val="heading 1"/>
    <w:basedOn w:val="Normal"/>
    <w:next w:val="ParaNumbered"/>
    <w:link w:val="Heading1Char"/>
    <w:uiPriority w:val="9"/>
    <w:qFormat/>
    <w:rsid w:val="003E3000"/>
    <w:pPr>
      <w:spacing w:before="480" w:after="0"/>
      <w:contextualSpacing/>
      <w:outlineLvl w:val="0"/>
    </w:pPr>
    <w:rPr>
      <w:rFonts w:ascii="Arial" w:eastAsiaTheme="majorEastAsia" w:hAnsi="Arial"/>
      <w:b/>
      <w:bCs/>
      <w:color w:val="0070C0"/>
      <w:sz w:val="36"/>
      <w:szCs w:val="28"/>
    </w:rPr>
  </w:style>
  <w:style w:type="paragraph" w:styleId="Heading2">
    <w:name w:val="heading 2"/>
    <w:basedOn w:val="Heading1"/>
    <w:next w:val="ParaNumbered"/>
    <w:link w:val="Heading2Char"/>
    <w:uiPriority w:val="9"/>
    <w:unhideWhenUsed/>
    <w:qFormat/>
    <w:rsid w:val="003E3000"/>
    <w:pPr>
      <w:spacing w:before="240"/>
      <w:outlineLvl w:val="1"/>
    </w:pPr>
    <w:rPr>
      <w:sz w:val="32"/>
      <w:szCs w:val="32"/>
    </w:rPr>
  </w:style>
  <w:style w:type="paragraph" w:styleId="Heading3">
    <w:name w:val="heading 3"/>
    <w:basedOn w:val="Heading2"/>
    <w:next w:val="ParaNumbered"/>
    <w:link w:val="Heading3Char"/>
    <w:uiPriority w:val="9"/>
    <w:unhideWhenUsed/>
    <w:qFormat/>
    <w:rsid w:val="003E3000"/>
    <w:pPr>
      <w:spacing w:before="180"/>
      <w:ind w:firstLine="1"/>
      <w:outlineLvl w:val="2"/>
    </w:pPr>
    <w:rPr>
      <w:sz w:val="28"/>
    </w:rPr>
  </w:style>
  <w:style w:type="paragraph" w:styleId="Heading4">
    <w:name w:val="heading 4"/>
    <w:basedOn w:val="Heading3"/>
    <w:next w:val="ParaNumbered"/>
    <w:link w:val="Heading4Char"/>
    <w:uiPriority w:val="9"/>
    <w:unhideWhenUsed/>
    <w:qFormat/>
    <w:rsid w:val="003E3000"/>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unhideWhenUsed/>
    <w:qFormat/>
    <w:rsid w:val="003E3000"/>
    <w:pPr>
      <w:spacing w:before="200"/>
      <w:outlineLvl w:val="4"/>
    </w:pPr>
    <w:rPr>
      <w:b/>
      <w:color w:val="000000" w:themeColor="text1"/>
      <w:sz w:val="22"/>
      <w:u w:val="single"/>
    </w:rPr>
  </w:style>
  <w:style w:type="paragraph" w:styleId="Heading6">
    <w:name w:val="heading 6"/>
    <w:basedOn w:val="Normal"/>
    <w:next w:val="Normal"/>
    <w:link w:val="Heading6Char"/>
    <w:uiPriority w:val="9"/>
    <w:unhideWhenUsed/>
    <w:qFormat/>
    <w:rsid w:val="003E3000"/>
    <w:pPr>
      <w:spacing w:after="0" w:line="271" w:lineRule="auto"/>
      <w:outlineLvl w:val="5"/>
    </w:pPr>
    <w:rPr>
      <w:rFonts w:asciiTheme="majorHAnsi" w:eastAsiaTheme="majorEastAsia" w:hAnsiTheme="majorHAnsi"/>
      <w:b/>
      <w:bCs/>
      <w:i/>
      <w:iCs/>
      <w:color w:val="7F7F7F" w:themeColor="text1" w:themeTint="80"/>
    </w:rPr>
  </w:style>
  <w:style w:type="paragraph" w:styleId="Heading7">
    <w:name w:val="heading 7"/>
    <w:basedOn w:val="Normal"/>
    <w:next w:val="Normal"/>
    <w:link w:val="Heading7Char"/>
    <w:uiPriority w:val="9"/>
    <w:unhideWhenUsed/>
    <w:qFormat/>
    <w:rsid w:val="003E3000"/>
    <w:pPr>
      <w:spacing w:after="0"/>
      <w:outlineLvl w:val="6"/>
    </w:pPr>
    <w:rPr>
      <w:rFonts w:asciiTheme="majorHAnsi" w:eastAsiaTheme="majorEastAsia" w:hAnsiTheme="majorHAnsi"/>
      <w:i/>
      <w:iCs/>
    </w:rPr>
  </w:style>
  <w:style w:type="paragraph" w:styleId="Heading8">
    <w:name w:val="heading 8"/>
    <w:basedOn w:val="Normal"/>
    <w:next w:val="Normal"/>
    <w:link w:val="Heading8Char"/>
    <w:uiPriority w:val="9"/>
    <w:unhideWhenUsed/>
    <w:qFormat/>
    <w:rsid w:val="003E3000"/>
    <w:pPr>
      <w:spacing w:after="0"/>
      <w:outlineLvl w:val="7"/>
    </w:pPr>
    <w:rPr>
      <w:rFonts w:asciiTheme="majorHAnsi" w:eastAsiaTheme="majorEastAsia" w:hAnsiTheme="majorHAnsi"/>
      <w:sz w:val="20"/>
      <w:szCs w:val="20"/>
    </w:rPr>
  </w:style>
  <w:style w:type="paragraph" w:styleId="Heading9">
    <w:name w:val="heading 9"/>
    <w:basedOn w:val="Normal"/>
    <w:next w:val="Normal"/>
    <w:link w:val="Heading9Char"/>
    <w:uiPriority w:val="9"/>
    <w:unhideWhenUsed/>
    <w:qFormat/>
    <w:rsid w:val="003E3000"/>
    <w:pPr>
      <w:spacing w:after="0"/>
      <w:outlineLvl w:val="8"/>
    </w:pPr>
    <w:rPr>
      <w:rFonts w:asciiTheme="majorHAnsi" w:eastAsiaTheme="majorEastAsia" w:hAnsiTheme="majorHAns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link w:val="NoSpacingChar"/>
    <w:uiPriority w:val="1"/>
    <w:rsid w:val="003E3000"/>
    <w:pPr>
      <w:spacing w:after="0" w:line="240" w:lineRule="auto"/>
    </w:pPr>
  </w:style>
  <w:style w:type="character" w:customStyle="1" w:styleId="Heading1Char">
    <w:name w:val="Heading 1 Char"/>
    <w:basedOn w:val="DefaultParagraphFont"/>
    <w:link w:val="Heading1"/>
    <w:uiPriority w:val="9"/>
    <w:rsid w:val="003E3000"/>
    <w:rPr>
      <w:rFonts w:ascii="Arial" w:eastAsiaTheme="majorEastAsia" w:hAnsi="Arial" w:cs="Times New Roman"/>
      <w:b/>
      <w:bCs/>
      <w:color w:val="0070C0"/>
      <w:kern w:val="0"/>
      <w:sz w:val="36"/>
      <w:szCs w:val="28"/>
      <w14:ligatures w14:val="none"/>
    </w:rPr>
  </w:style>
  <w:style w:type="character" w:customStyle="1" w:styleId="Heading2Char">
    <w:name w:val="Heading 2 Char"/>
    <w:basedOn w:val="DefaultParagraphFont"/>
    <w:link w:val="Heading2"/>
    <w:uiPriority w:val="9"/>
    <w:rsid w:val="003E3000"/>
    <w:rPr>
      <w:rFonts w:ascii="Arial" w:eastAsiaTheme="majorEastAsia" w:hAnsi="Arial" w:cs="Times New Roman"/>
      <w:b/>
      <w:bCs/>
      <w:color w:val="0070C0"/>
      <w:kern w:val="0"/>
      <w:sz w:val="32"/>
      <w:szCs w:val="32"/>
      <w14:ligatures w14:val="none"/>
    </w:rPr>
  </w:style>
  <w:style w:type="character" w:customStyle="1" w:styleId="Heading3Char">
    <w:name w:val="Heading 3 Char"/>
    <w:basedOn w:val="DefaultParagraphFont"/>
    <w:link w:val="Heading3"/>
    <w:uiPriority w:val="9"/>
    <w:rsid w:val="003E3000"/>
    <w:rPr>
      <w:rFonts w:ascii="Arial" w:eastAsiaTheme="majorEastAsia" w:hAnsi="Arial" w:cs="Times New Roman"/>
      <w:b/>
      <w:bCs/>
      <w:color w:val="0070C0"/>
      <w:kern w:val="0"/>
      <w:sz w:val="28"/>
      <w:szCs w:val="32"/>
      <w14:ligatures w14:val="none"/>
    </w:rPr>
  </w:style>
  <w:style w:type="character" w:customStyle="1" w:styleId="Heading4Char">
    <w:name w:val="Heading 4 Char"/>
    <w:basedOn w:val="DefaultParagraphFont"/>
    <w:link w:val="Heading4"/>
    <w:uiPriority w:val="9"/>
    <w:rsid w:val="003E3000"/>
    <w:rPr>
      <w:rFonts w:ascii="Palatino Linotype" w:eastAsiaTheme="majorEastAsia" w:hAnsi="Palatino Linotype" w:cs="Times New Roman"/>
      <w:bCs/>
      <w:color w:val="0070C0"/>
      <w:kern w:val="0"/>
      <w:sz w:val="24"/>
      <w:szCs w:val="32"/>
      <w14:ligatures w14:val="none"/>
    </w:rPr>
  </w:style>
  <w:style w:type="character" w:customStyle="1" w:styleId="Heading5Char">
    <w:name w:val="Heading 5 Char"/>
    <w:basedOn w:val="DefaultParagraphFont"/>
    <w:link w:val="Heading5"/>
    <w:uiPriority w:val="9"/>
    <w:rsid w:val="003E3000"/>
    <w:rPr>
      <w:rFonts w:ascii="Palatino Linotype" w:eastAsiaTheme="majorEastAsia" w:hAnsi="Palatino Linotype" w:cs="Times New Roman"/>
      <w:b/>
      <w:bCs/>
      <w:color w:val="000000" w:themeColor="text1"/>
      <w:kern w:val="0"/>
      <w:szCs w:val="32"/>
      <w:u w:val="single"/>
      <w14:ligatures w14:val="none"/>
    </w:rPr>
  </w:style>
  <w:style w:type="character" w:customStyle="1" w:styleId="Heading6Char">
    <w:name w:val="Heading 6 Char"/>
    <w:basedOn w:val="DefaultParagraphFont"/>
    <w:link w:val="Heading6"/>
    <w:uiPriority w:val="9"/>
    <w:rsid w:val="003E3000"/>
    <w:rPr>
      <w:rFonts w:asciiTheme="majorHAnsi" w:eastAsiaTheme="majorEastAsia" w:hAnsiTheme="majorHAnsi" w:cs="Times New Roman"/>
      <w:b/>
      <w:bCs/>
      <w:i/>
      <w:iCs/>
      <w:color w:val="7F7F7F" w:themeColor="text1" w:themeTint="80"/>
      <w:kern w:val="0"/>
      <w14:ligatures w14:val="none"/>
    </w:rPr>
  </w:style>
  <w:style w:type="character" w:customStyle="1" w:styleId="Heading7Char">
    <w:name w:val="Heading 7 Char"/>
    <w:basedOn w:val="DefaultParagraphFont"/>
    <w:link w:val="Heading7"/>
    <w:uiPriority w:val="9"/>
    <w:rsid w:val="003E3000"/>
    <w:rPr>
      <w:rFonts w:asciiTheme="majorHAnsi" w:eastAsiaTheme="majorEastAsia" w:hAnsiTheme="majorHAnsi" w:cs="Times New Roman"/>
      <w:i/>
      <w:iCs/>
      <w:kern w:val="0"/>
      <w14:ligatures w14:val="none"/>
    </w:rPr>
  </w:style>
  <w:style w:type="character" w:customStyle="1" w:styleId="Heading8Char">
    <w:name w:val="Heading 8 Char"/>
    <w:basedOn w:val="DefaultParagraphFont"/>
    <w:link w:val="Heading8"/>
    <w:uiPriority w:val="9"/>
    <w:rsid w:val="003E3000"/>
    <w:rPr>
      <w:rFonts w:asciiTheme="majorHAnsi" w:eastAsiaTheme="majorEastAsia" w:hAnsiTheme="majorHAnsi" w:cs="Times New Roman"/>
      <w:kern w:val="0"/>
      <w:sz w:val="20"/>
      <w:szCs w:val="20"/>
      <w14:ligatures w14:val="none"/>
    </w:rPr>
  </w:style>
  <w:style w:type="character" w:customStyle="1" w:styleId="Heading9Char">
    <w:name w:val="Heading 9 Char"/>
    <w:basedOn w:val="DefaultParagraphFont"/>
    <w:link w:val="Heading9"/>
    <w:uiPriority w:val="9"/>
    <w:rsid w:val="003E3000"/>
    <w:rPr>
      <w:rFonts w:asciiTheme="majorHAnsi" w:eastAsiaTheme="majorEastAsia" w:hAnsiTheme="majorHAnsi" w:cs="Times New Roman"/>
      <w:i/>
      <w:iCs/>
      <w:spacing w:val="5"/>
      <w:kern w:val="0"/>
      <w:sz w:val="20"/>
      <w:szCs w:val="20"/>
      <w14:ligatures w14:val="none"/>
    </w:rPr>
  </w:style>
  <w:style w:type="paragraph" w:styleId="Title">
    <w:name w:val="Title"/>
    <w:basedOn w:val="Normal"/>
    <w:next w:val="Normal"/>
    <w:link w:val="TitleChar"/>
    <w:uiPriority w:val="10"/>
    <w:rsid w:val="003E3000"/>
    <w:pPr>
      <w:pBdr>
        <w:bottom w:val="single" w:sz="4" w:space="1" w:color="auto"/>
      </w:pBdr>
      <w:spacing w:line="240" w:lineRule="auto"/>
      <w:contextualSpacing/>
    </w:pPr>
    <w:rPr>
      <w:rFonts w:asciiTheme="majorHAnsi" w:eastAsiaTheme="majorEastAsia" w:hAnsiTheme="majorHAnsi"/>
      <w:spacing w:val="5"/>
      <w:sz w:val="52"/>
      <w:szCs w:val="52"/>
    </w:rPr>
  </w:style>
  <w:style w:type="character" w:customStyle="1" w:styleId="TitleChar">
    <w:name w:val="Title Char"/>
    <w:basedOn w:val="DefaultParagraphFont"/>
    <w:link w:val="Title"/>
    <w:uiPriority w:val="10"/>
    <w:rsid w:val="003E3000"/>
    <w:rPr>
      <w:rFonts w:asciiTheme="majorHAnsi" w:eastAsiaTheme="majorEastAsia" w:hAnsiTheme="majorHAnsi" w:cs="Times New Roman"/>
      <w:spacing w:val="5"/>
      <w:kern w:val="0"/>
      <w:sz w:val="52"/>
      <w:szCs w:val="52"/>
      <w14:ligatures w14:val="none"/>
    </w:rPr>
  </w:style>
  <w:style w:type="paragraph" w:styleId="Subtitle">
    <w:name w:val="Subtitle"/>
    <w:basedOn w:val="Normal"/>
    <w:next w:val="Normal"/>
    <w:link w:val="SubtitleChar"/>
    <w:uiPriority w:val="11"/>
    <w:rsid w:val="003E3000"/>
    <w:pPr>
      <w:spacing w:after="600"/>
    </w:pPr>
    <w:rPr>
      <w:rFonts w:asciiTheme="majorHAnsi" w:eastAsiaTheme="majorEastAsia" w:hAnsiTheme="majorHAnsi"/>
      <w:i/>
      <w:iCs/>
      <w:spacing w:val="13"/>
      <w:sz w:val="24"/>
      <w:szCs w:val="24"/>
    </w:rPr>
  </w:style>
  <w:style w:type="character" w:customStyle="1" w:styleId="SubtitleChar">
    <w:name w:val="Subtitle Char"/>
    <w:basedOn w:val="DefaultParagraphFont"/>
    <w:link w:val="Subtitle"/>
    <w:uiPriority w:val="11"/>
    <w:rsid w:val="003E3000"/>
    <w:rPr>
      <w:rFonts w:asciiTheme="majorHAnsi" w:eastAsiaTheme="majorEastAsia" w:hAnsiTheme="majorHAnsi" w:cs="Times New Roman"/>
      <w:i/>
      <w:iCs/>
      <w:spacing w:val="13"/>
      <w:kern w:val="0"/>
      <w:sz w:val="24"/>
      <w:szCs w:val="24"/>
      <w14:ligatures w14:val="none"/>
    </w:rPr>
  </w:style>
  <w:style w:type="character" w:styleId="SubtleEmphasis">
    <w:name w:val="Subtle Emphasis"/>
    <w:basedOn w:val="DefaultParagraphFont"/>
    <w:uiPriority w:val="19"/>
    <w:rsid w:val="003E3000"/>
    <w:rPr>
      <w:i/>
    </w:rPr>
  </w:style>
  <w:style w:type="character" w:styleId="Emphasis">
    <w:name w:val="Emphasis"/>
    <w:basedOn w:val="DefaultParagraphFont"/>
    <w:uiPriority w:val="20"/>
    <w:rsid w:val="003E3000"/>
    <w:rPr>
      <w:b/>
      <w:i/>
      <w:spacing w:val="10"/>
      <w:shd w:val="clear" w:color="auto" w:fill="auto"/>
    </w:rPr>
  </w:style>
  <w:style w:type="character" w:styleId="IntenseEmphasis">
    <w:name w:val="Intense Emphasis"/>
    <w:basedOn w:val="DefaultParagraphFont"/>
    <w:uiPriority w:val="21"/>
    <w:rsid w:val="003E3000"/>
    <w:rPr>
      <w:b/>
    </w:rPr>
  </w:style>
  <w:style w:type="character" w:styleId="Strong">
    <w:name w:val="Strong"/>
    <w:basedOn w:val="DefaultParagraphFont"/>
    <w:uiPriority w:val="22"/>
    <w:rsid w:val="003E3000"/>
    <w:rPr>
      <w:b/>
    </w:rPr>
  </w:style>
  <w:style w:type="paragraph" w:styleId="Quote">
    <w:name w:val="Quote"/>
    <w:basedOn w:val="Normal"/>
    <w:next w:val="Normal"/>
    <w:link w:val="QuoteChar"/>
    <w:uiPriority w:val="29"/>
    <w:rsid w:val="003E3000"/>
    <w:pPr>
      <w:spacing w:before="200" w:after="0"/>
      <w:ind w:left="360" w:right="360"/>
    </w:pPr>
    <w:rPr>
      <w:i/>
      <w:iCs/>
    </w:rPr>
  </w:style>
  <w:style w:type="character" w:customStyle="1" w:styleId="QuoteChar">
    <w:name w:val="Quote Char"/>
    <w:basedOn w:val="DefaultParagraphFont"/>
    <w:link w:val="Quote"/>
    <w:uiPriority w:val="29"/>
    <w:rsid w:val="003E3000"/>
    <w:rPr>
      <w:rFonts w:eastAsiaTheme="minorEastAsia" w:cs="Times New Roman"/>
      <w:i/>
      <w:iCs/>
      <w:kern w:val="0"/>
      <w14:ligatures w14:val="none"/>
    </w:rPr>
  </w:style>
  <w:style w:type="paragraph" w:styleId="IntenseQuote">
    <w:name w:val="Intense Quote"/>
    <w:basedOn w:val="Normal"/>
    <w:next w:val="Normal"/>
    <w:link w:val="IntenseQuoteChar"/>
    <w:uiPriority w:val="30"/>
    <w:rsid w:val="003E3000"/>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3E3000"/>
    <w:rPr>
      <w:rFonts w:eastAsiaTheme="minorEastAsia" w:cs="Times New Roman"/>
      <w:b/>
      <w:bCs/>
      <w:i/>
      <w:iCs/>
      <w:kern w:val="0"/>
      <w14:ligatures w14:val="none"/>
    </w:rPr>
  </w:style>
  <w:style w:type="character" w:styleId="SubtleReference">
    <w:name w:val="Subtle Reference"/>
    <w:basedOn w:val="DefaultParagraphFont"/>
    <w:uiPriority w:val="31"/>
    <w:rsid w:val="003E3000"/>
    <w:rPr>
      <w:smallCaps/>
    </w:rPr>
  </w:style>
  <w:style w:type="character" w:styleId="IntenseReference">
    <w:name w:val="Intense Reference"/>
    <w:basedOn w:val="DefaultParagraphFont"/>
    <w:uiPriority w:val="32"/>
    <w:rsid w:val="003E3000"/>
    <w:rPr>
      <w:smallCaps/>
      <w:spacing w:val="5"/>
      <w:u w:val="single"/>
    </w:rPr>
  </w:style>
  <w:style w:type="character" w:styleId="BookTitle">
    <w:name w:val="Book Title"/>
    <w:basedOn w:val="DefaultParagraphFont"/>
    <w:uiPriority w:val="33"/>
    <w:rsid w:val="003E3000"/>
    <w:rPr>
      <w:i/>
      <w:smallCaps/>
      <w:spacing w:val="5"/>
    </w:rPr>
  </w:style>
  <w:style w:type="paragraph" w:styleId="ListParagraph">
    <w:name w:val="List Paragraph"/>
    <w:basedOn w:val="Normal"/>
    <w:uiPriority w:val="34"/>
    <w:rsid w:val="003E3000"/>
    <w:pPr>
      <w:ind w:left="720"/>
      <w:contextualSpacing/>
    </w:pPr>
  </w:style>
  <w:style w:type="paragraph" w:customStyle="1" w:styleId="ENBilltitle">
    <w:name w:val="EN Bill title"/>
    <w:basedOn w:val="NoParagraphStyle"/>
    <w:uiPriority w:val="99"/>
    <w:locked/>
    <w:rsid w:val="003E3000"/>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3E3000"/>
    <w:pPr>
      <w:suppressAutoHyphens/>
      <w:spacing w:after="720" w:line="480" w:lineRule="atLeast"/>
    </w:pPr>
    <w:rPr>
      <w:rFonts w:ascii="Arial" w:hAnsi="Arial" w:cs="HelveticaNeue"/>
      <w:caps/>
      <w:spacing w:val="2"/>
      <w:sz w:val="44"/>
      <w:szCs w:val="48"/>
    </w:rPr>
  </w:style>
  <w:style w:type="character" w:styleId="Hyperlink">
    <w:name w:val="Hyperlink"/>
    <w:basedOn w:val="DefaultParagraphFont"/>
    <w:uiPriority w:val="99"/>
    <w:rsid w:val="003E3000"/>
    <w:rPr>
      <w:color w:val="0070C0"/>
      <w:w w:val="100"/>
      <w:u w:val="single" w:color="0070C0"/>
    </w:rPr>
  </w:style>
  <w:style w:type="character" w:styleId="FootnoteReference">
    <w:name w:val="footnote reference"/>
    <w:basedOn w:val="DefaultParagraphFont"/>
    <w:uiPriority w:val="99"/>
    <w:unhideWhenUsed/>
    <w:qFormat/>
    <w:rsid w:val="003E3000"/>
    <w:rPr>
      <w:rFonts w:cs="Times New Roman"/>
      <w:vertAlign w:val="superscript"/>
    </w:rPr>
  </w:style>
  <w:style w:type="table" w:styleId="TableGrid">
    <w:name w:val="Table Grid"/>
    <w:basedOn w:val="TableNormal"/>
    <w:uiPriority w:val="59"/>
    <w:rsid w:val="003E3000"/>
    <w:pPr>
      <w:spacing w:after="200" w:line="276" w:lineRule="auto"/>
    </w:pPr>
    <w:rPr>
      <w:rFonts w:eastAsiaTheme="minorEastAsia"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F: Footnote Text"/>
    <w:basedOn w:val="Normal"/>
    <w:link w:val="FootnoteTextChar"/>
    <w:uiPriority w:val="99"/>
    <w:unhideWhenUsed/>
    <w:qFormat/>
    <w:rsid w:val="003E3000"/>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E3000"/>
    <w:rPr>
      <w:rFonts w:eastAsiaTheme="minorEastAsia" w:cs="Times New Roman"/>
      <w:kern w:val="0"/>
      <w:sz w:val="18"/>
      <w:szCs w:val="20"/>
      <w14:ligatures w14:val="none"/>
    </w:rPr>
  </w:style>
  <w:style w:type="paragraph" w:styleId="TOC1">
    <w:name w:val="toc 1"/>
    <w:basedOn w:val="Normal"/>
    <w:next w:val="Normal"/>
    <w:autoRedefine/>
    <w:uiPriority w:val="39"/>
    <w:unhideWhenUsed/>
    <w:rsid w:val="003E300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3E3000"/>
    <w:pPr>
      <w:spacing w:after="0"/>
    </w:pPr>
    <w:rPr>
      <w:rFonts w:ascii="Palatino Linotype" w:hAnsi="Palatino Linotype"/>
      <w:sz w:val="24"/>
      <w:szCs w:val="20"/>
    </w:rPr>
  </w:style>
  <w:style w:type="paragraph" w:styleId="TOC4">
    <w:name w:val="toc 4"/>
    <w:basedOn w:val="Normal"/>
    <w:next w:val="Normal"/>
    <w:autoRedefine/>
    <w:uiPriority w:val="39"/>
    <w:unhideWhenUsed/>
    <w:rsid w:val="003E3000"/>
    <w:pPr>
      <w:spacing w:after="0"/>
      <w:ind w:left="660"/>
    </w:pPr>
    <w:rPr>
      <w:sz w:val="18"/>
      <w:szCs w:val="18"/>
    </w:rPr>
  </w:style>
  <w:style w:type="paragraph" w:customStyle="1" w:styleId="ENHeading1Unindexed">
    <w:name w:val="EN Heading (1) : Unindexed"/>
    <w:basedOn w:val="ENHeading1Category"/>
    <w:link w:val="WhatthesenotesdoChar"/>
    <w:locked/>
    <w:rsid w:val="003E3000"/>
    <w:rPr>
      <w:sz w:val="32"/>
    </w:rPr>
  </w:style>
  <w:style w:type="character" w:customStyle="1" w:styleId="WhatthesenotesdoChar">
    <w:name w:val="Whatthesenotesdo Char"/>
    <w:basedOn w:val="ENHeading1CategoryChar"/>
    <w:link w:val="ENHeading1Unindexed"/>
    <w:rsid w:val="003E3000"/>
    <w:rPr>
      <w:rFonts w:ascii="Arial" w:eastAsiaTheme="minorEastAsia" w:hAnsi="Arial" w:cs="HelveticaNeue-Bold"/>
      <w:b/>
      <w:bCs/>
      <w:color w:val="0076BF"/>
      <w:kern w:val="0"/>
      <w:sz w:val="32"/>
      <w:szCs w:val="36"/>
      <w:lang w:val="en-US"/>
      <w14:ligatures w14:val="none"/>
    </w:rPr>
  </w:style>
  <w:style w:type="paragraph" w:customStyle="1" w:styleId="TTableText">
    <w:name w:val="T: Table Text"/>
    <w:basedOn w:val="ENtabletext"/>
    <w:qFormat/>
    <w:rsid w:val="003E3000"/>
    <w:rPr>
      <w:sz w:val="16"/>
    </w:rPr>
  </w:style>
  <w:style w:type="paragraph" w:customStyle="1" w:styleId="ParaNumbered">
    <w:name w:val="Para: Numbered"/>
    <w:basedOn w:val="ParaMainText"/>
    <w:link w:val="ParaNumberedChar"/>
    <w:qFormat/>
    <w:rsid w:val="003E3000"/>
    <w:pPr>
      <w:numPr>
        <w:numId w:val="20"/>
      </w:numPr>
      <w:spacing w:line="200" w:lineRule="atLeast"/>
    </w:pPr>
  </w:style>
  <w:style w:type="character" w:customStyle="1" w:styleId="ParaNumberedChar">
    <w:name w:val="Para: Numbered Char"/>
    <w:basedOn w:val="ENBodyTextNumberedChar"/>
    <w:link w:val="ParaNumbered"/>
    <w:rsid w:val="003E3000"/>
    <w:rPr>
      <w:rFonts w:ascii="Palatino Linotype" w:eastAsiaTheme="minorEastAsia" w:hAnsi="Palatino Linotype" w:cs="PalatinoLinotype-Roman"/>
      <w:color w:val="000000"/>
      <w:kern w:val="0"/>
      <w:sz w:val="20"/>
      <w:szCs w:val="24"/>
      <w:lang w:val="en-US"/>
      <w14:ligatures w14:val="none"/>
    </w:rPr>
  </w:style>
  <w:style w:type="paragraph" w:customStyle="1" w:styleId="ENIntroText">
    <w:name w:val="EN Intro Text"/>
    <w:basedOn w:val="ENBodyText"/>
    <w:link w:val="ENIntroTextChar"/>
    <w:locked/>
    <w:rsid w:val="003E3000"/>
  </w:style>
  <w:style w:type="paragraph" w:customStyle="1" w:styleId="ParaBulleted">
    <w:name w:val="Para: Bulleted"/>
    <w:basedOn w:val="ParaMainText"/>
    <w:link w:val="ParaBulletedChar"/>
    <w:qFormat/>
    <w:rsid w:val="003E3000"/>
    <w:pPr>
      <w:numPr>
        <w:numId w:val="19"/>
      </w:numPr>
    </w:pPr>
  </w:style>
  <w:style w:type="character" w:customStyle="1" w:styleId="ENIntroTextChar">
    <w:name w:val="EN Intro Text Char"/>
    <w:basedOn w:val="ENBodyTextChar"/>
    <w:link w:val="ENIntroText"/>
    <w:rsid w:val="003E3000"/>
    <w:rPr>
      <w:rFonts w:ascii="Palatino Linotype" w:eastAsiaTheme="minorEastAsia" w:hAnsi="Palatino Linotype" w:cs="PalatinoLinotype-Roman"/>
      <w:color w:val="000000"/>
      <w:kern w:val="0"/>
      <w:sz w:val="20"/>
      <w:szCs w:val="24"/>
      <w:lang w:val="en-US"/>
      <w14:ligatures w14:val="none"/>
    </w:rPr>
  </w:style>
  <w:style w:type="paragraph" w:customStyle="1" w:styleId="ENIntroTextBulleted">
    <w:name w:val="EN Intro Text (Bulleted)"/>
    <w:basedOn w:val="ENBodyTextBullets"/>
    <w:link w:val="ENIntroTextBulletedChar"/>
    <w:locked/>
    <w:rsid w:val="003E3000"/>
    <w:pPr>
      <w:numPr>
        <w:numId w:val="24"/>
      </w:numPr>
    </w:pPr>
  </w:style>
  <w:style w:type="character" w:customStyle="1" w:styleId="ParaBulletedChar">
    <w:name w:val="Para: Bulleted Char"/>
    <w:basedOn w:val="ENBodyTextBulletsChar"/>
    <w:link w:val="ParaBulleted"/>
    <w:rsid w:val="003E3000"/>
    <w:rPr>
      <w:rFonts w:ascii="Palatino Linotype" w:eastAsiaTheme="minorEastAsia" w:hAnsi="Palatino Linotype" w:cs="PalatinoLinotype-Roman"/>
      <w:color w:val="000000"/>
      <w:kern w:val="0"/>
      <w:sz w:val="20"/>
      <w:szCs w:val="24"/>
      <w:lang w:val="en-US"/>
      <w14:ligatures w14:val="none"/>
    </w:rPr>
  </w:style>
  <w:style w:type="character" w:customStyle="1" w:styleId="TTableHeadings">
    <w:name w:val="T: Table Headings"/>
    <w:basedOn w:val="ENbodyboldemphasis"/>
    <w:qFormat/>
    <w:rsid w:val="003E3000"/>
    <w:rPr>
      <w:rFonts w:ascii="Arial" w:hAnsi="Arial" w:cs="PalatinoLinotype-Bold"/>
      <w:b/>
      <w:bCs/>
      <w:color w:val="000000"/>
      <w:sz w:val="16"/>
    </w:rPr>
  </w:style>
  <w:style w:type="paragraph" w:customStyle="1" w:styleId="HSubheading4">
    <w:name w:val="H: Subheading 4"/>
    <w:basedOn w:val="Heading4"/>
    <w:next w:val="ParaNumbered"/>
    <w:link w:val="HSubheading4Char"/>
    <w:qFormat/>
    <w:rsid w:val="003E3000"/>
    <w:rPr>
      <w:szCs w:val="24"/>
    </w:rPr>
  </w:style>
  <w:style w:type="character" w:customStyle="1" w:styleId="HSubheading4Char">
    <w:name w:val="H: Subheading 4 Char"/>
    <w:basedOn w:val="Heading3Char"/>
    <w:link w:val="HSubheading4"/>
    <w:rsid w:val="003E3000"/>
    <w:rPr>
      <w:rFonts w:ascii="Palatino Linotype" w:eastAsiaTheme="majorEastAsia" w:hAnsi="Palatino Linotype" w:cs="Times New Roman"/>
      <w:b w:val="0"/>
      <w:bCs/>
      <w:color w:val="0070C0"/>
      <w:kern w:val="0"/>
      <w:sz w:val="24"/>
      <w:szCs w:val="24"/>
      <w14:ligatures w14:val="none"/>
    </w:rPr>
  </w:style>
  <w:style w:type="paragraph" w:customStyle="1" w:styleId="StyleTOC1Bold">
    <w:name w:val="Style TOC 1 + Bold"/>
    <w:basedOn w:val="TOC1"/>
    <w:rsid w:val="003E3000"/>
    <w:rPr>
      <w:b w:val="0"/>
      <w:sz w:val="24"/>
    </w:rPr>
  </w:style>
  <w:style w:type="paragraph" w:customStyle="1" w:styleId="StyleTOC1BoldRight">
    <w:name w:val="Style TOC 1 + Bold Right"/>
    <w:basedOn w:val="TOC1"/>
    <w:rsid w:val="003E3000"/>
    <w:rPr>
      <w:b w:val="0"/>
      <w:sz w:val="24"/>
    </w:rPr>
  </w:style>
  <w:style w:type="table" w:customStyle="1" w:styleId="ENGeneralTable">
    <w:name w:val="EN General Table"/>
    <w:basedOn w:val="TableNormal"/>
    <w:uiPriority w:val="99"/>
    <w:qFormat/>
    <w:rsid w:val="003E3000"/>
    <w:pPr>
      <w:spacing w:after="0" w:line="240" w:lineRule="auto"/>
    </w:pPr>
    <w:rPr>
      <w:rFonts w:ascii="Arial" w:eastAsiaTheme="minorEastAsia" w:hAnsi="Arial" w:cs="Times New Roman"/>
      <w:kern w:val="0"/>
      <w:sz w:val="16"/>
      <w:lang w:val="en-US"/>
      <w14:ligatures w14:val="none"/>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cs="Times New Roman"/>
        <w:b/>
        <w:sz w:val="16"/>
      </w:rPr>
    </w:tblStylePr>
  </w:style>
  <w:style w:type="character" w:customStyle="1" w:styleId="StyleLatinPalatinoLinotype-Roman10pt">
    <w:name w:val="Style (Latin) PalatinoLinotype-Roman 10 pt"/>
    <w:basedOn w:val="DefaultParagraphFont"/>
    <w:rsid w:val="003E3000"/>
    <w:rPr>
      <w:rFonts w:ascii="Palatino Linotype" w:hAnsi="Palatino Linotype" w:cs="Times New Roman"/>
      <w:sz w:val="20"/>
    </w:rPr>
  </w:style>
  <w:style w:type="character" w:customStyle="1" w:styleId="StyleLatinPalatinoLinotype10ptBlack">
    <w:name w:val="Style (Latin) Palatino Linotype 10 pt Black"/>
    <w:basedOn w:val="DefaultParagraphFont"/>
    <w:rsid w:val="003E3000"/>
    <w:rPr>
      <w:rFonts w:ascii="Palatino Linotype" w:hAnsi="Palatino Linotype" w:cs="Times New Roman"/>
      <w:color w:val="000000"/>
      <w:sz w:val="20"/>
    </w:rPr>
  </w:style>
  <w:style w:type="paragraph" w:customStyle="1" w:styleId="StyleLatinPalatinoLinotype10ptFirstline127cm">
    <w:name w:val="Style (Latin) Palatino Linotype 10 pt First line:  1.27 cm"/>
    <w:basedOn w:val="Normal"/>
    <w:rsid w:val="003E3000"/>
    <w:pPr>
      <w:ind w:firstLine="720"/>
    </w:pPr>
    <w:rPr>
      <w:rFonts w:ascii="Palatino Linotype" w:hAnsi="Palatino Linotype"/>
      <w:sz w:val="20"/>
      <w:szCs w:val="20"/>
    </w:rPr>
  </w:style>
  <w:style w:type="character" w:customStyle="1" w:styleId="StyleLatinArial">
    <w:name w:val="Style (Latin) Arial"/>
    <w:aliases w:val="18 pt Bold Blue"/>
    <w:basedOn w:val="DefaultParagraphFont"/>
    <w:rsid w:val="003E3000"/>
    <w:rPr>
      <w:rFonts w:ascii="Arial" w:hAnsi="Arial" w:cs="Times New Roman"/>
      <w:b/>
      <w:bCs/>
      <w:color w:val="0070C0"/>
      <w:sz w:val="36"/>
    </w:rPr>
  </w:style>
  <w:style w:type="paragraph" w:customStyle="1" w:styleId="StyleENIntroTextBulletedLatinPalatinoLinotype-Roman">
    <w:name w:val="Style EN Intro Text (Bulleted) + (Latin) Palatino Linotype-Roman"/>
    <w:basedOn w:val="ENIntroTextBulleted"/>
    <w:rsid w:val="003E3000"/>
  </w:style>
  <w:style w:type="table" w:customStyle="1" w:styleId="ENGeneralTable1">
    <w:name w:val="EN General Table1"/>
    <w:basedOn w:val="TableNormal"/>
    <w:uiPriority w:val="99"/>
    <w:qFormat/>
    <w:rsid w:val="003E3000"/>
    <w:pPr>
      <w:spacing w:after="0" w:line="240" w:lineRule="auto"/>
    </w:pPr>
    <w:rPr>
      <w:rFonts w:ascii="Arial" w:eastAsia="MS Mincho" w:hAnsi="Arial" w:cs="Times New Roman"/>
      <w:kern w:val="0"/>
      <w:sz w:val="16"/>
      <w:lang w:val="en-US" w:bidi="en-US"/>
      <w14:ligatures w14:val="none"/>
    </w:rPr>
    <w:tblPr>
      <w:tblInd w:w="0" w:type="nil"/>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cs="Arial" w:hint="default"/>
        <w:b/>
        <w:sz w:val="16"/>
        <w:szCs w:val="16"/>
      </w:rPr>
    </w:tblStylePr>
  </w:style>
  <w:style w:type="character" w:styleId="PlaceholderText">
    <w:name w:val="Placeholder Text"/>
    <w:basedOn w:val="DefaultParagraphFont"/>
    <w:uiPriority w:val="99"/>
    <w:unhideWhenUsed/>
    <w:rsid w:val="003E3000"/>
    <w:rPr>
      <w:rFonts w:cs="Times New Roman"/>
      <w:color w:val="808080"/>
    </w:rPr>
  </w:style>
  <w:style w:type="character" w:customStyle="1" w:styleId="StylePlaceholderTextLatinPalatinoLinotype-Roman10pt">
    <w:name w:val="Style Placeholder Text + (Latin) Palatino Linotype-Roman 10 pt"/>
    <w:basedOn w:val="PlaceholderText"/>
    <w:rsid w:val="003E3000"/>
    <w:rPr>
      <w:rFonts w:ascii="Palatino Linotype" w:hAnsi="Palatino Linotype" w:cs="Times New Roman"/>
      <w:color w:val="808080"/>
      <w:sz w:val="20"/>
    </w:rPr>
  </w:style>
  <w:style w:type="paragraph" w:customStyle="1" w:styleId="NoParagraphStyle">
    <w:name w:val="[No Paragraph Style]"/>
    <w:link w:val="NoParagraphStyleChar"/>
    <w:locked/>
    <w:rsid w:val="003E3000"/>
    <w:pPr>
      <w:widowControl w:val="0"/>
      <w:autoSpaceDE w:val="0"/>
      <w:autoSpaceDN w:val="0"/>
      <w:adjustRightInd w:val="0"/>
      <w:spacing w:after="200" w:line="288" w:lineRule="auto"/>
      <w:textAlignment w:val="center"/>
    </w:pPr>
    <w:rPr>
      <w:rFonts w:ascii="RdgSwift-Regular" w:eastAsiaTheme="minorEastAsia" w:hAnsi="RdgSwift-Regular" w:cs="RdgSwift-Regular"/>
      <w:color w:val="000000"/>
      <w:kern w:val="0"/>
      <w:sz w:val="20"/>
      <w:szCs w:val="24"/>
      <w:lang w:val="en-US"/>
      <w14:ligatures w14:val="none"/>
    </w:rPr>
  </w:style>
  <w:style w:type="character" w:customStyle="1" w:styleId="NoParagraphStyleChar">
    <w:name w:val="[No Paragraph Style] Char"/>
    <w:basedOn w:val="DefaultParagraphFont"/>
    <w:link w:val="NoParagraphStyle"/>
    <w:locked/>
    <w:rsid w:val="003E3000"/>
    <w:rPr>
      <w:rFonts w:ascii="RdgSwift-Regular" w:eastAsiaTheme="minorEastAsia" w:hAnsi="RdgSwift-Regular" w:cs="RdgSwift-Regular"/>
      <w:color w:val="000000"/>
      <w:kern w:val="0"/>
      <w:sz w:val="20"/>
      <w:szCs w:val="24"/>
      <w:lang w:val="en-US"/>
      <w14:ligatures w14:val="none"/>
    </w:rPr>
  </w:style>
  <w:style w:type="paragraph" w:customStyle="1" w:styleId="BackPageText">
    <w:name w:val="BackPageText"/>
    <w:basedOn w:val="Normal"/>
    <w:link w:val="BackPageTextChar"/>
    <w:qFormat/>
    <w:locked/>
    <w:rsid w:val="003E3000"/>
  </w:style>
  <w:style w:type="character" w:customStyle="1" w:styleId="BackPageTextChar">
    <w:name w:val="BackPageText Char"/>
    <w:basedOn w:val="DefaultParagraphFont"/>
    <w:link w:val="BackPageText"/>
    <w:locked/>
    <w:rsid w:val="003E3000"/>
    <w:rPr>
      <w:rFonts w:eastAsiaTheme="minorEastAsia" w:cs="Times New Roman"/>
      <w:kern w:val="0"/>
      <w14:ligatures w14:val="none"/>
    </w:rPr>
  </w:style>
  <w:style w:type="paragraph" w:styleId="BalloonText">
    <w:name w:val="Balloon Text"/>
    <w:basedOn w:val="Normal"/>
    <w:link w:val="BalloonTextChar"/>
    <w:uiPriority w:val="99"/>
    <w:semiHidden/>
    <w:unhideWhenUsed/>
    <w:rsid w:val="003E3000"/>
    <w:rPr>
      <w:rFonts w:ascii="Tahoma" w:hAnsi="Tahoma" w:cs="Tahoma"/>
      <w:sz w:val="16"/>
      <w:szCs w:val="16"/>
    </w:rPr>
  </w:style>
  <w:style w:type="character" w:customStyle="1" w:styleId="BalloonTextChar">
    <w:name w:val="Balloon Text Char"/>
    <w:basedOn w:val="DefaultParagraphFont"/>
    <w:link w:val="BalloonText"/>
    <w:uiPriority w:val="99"/>
    <w:semiHidden/>
    <w:rsid w:val="003E3000"/>
    <w:rPr>
      <w:rFonts w:ascii="Tahoma" w:eastAsiaTheme="minorEastAsia" w:hAnsi="Tahoma" w:cs="Tahoma"/>
      <w:kern w:val="0"/>
      <w:sz w:val="16"/>
      <w:szCs w:val="16"/>
      <w14:ligatures w14:val="none"/>
    </w:rPr>
  </w:style>
  <w:style w:type="character" w:customStyle="1" w:styleId="blue">
    <w:name w:val="blue"/>
    <w:uiPriority w:val="99"/>
    <w:locked/>
    <w:rsid w:val="003E3000"/>
    <w:rPr>
      <w:color w:val="0076BF"/>
    </w:rPr>
  </w:style>
  <w:style w:type="character" w:customStyle="1" w:styleId="CDefault">
    <w:name w:val="C: Default"/>
    <w:basedOn w:val="DefaultParagraphFont"/>
    <w:uiPriority w:val="1"/>
    <w:qFormat/>
    <w:rsid w:val="003E3000"/>
    <w:rPr>
      <w:rFonts w:cs="Times New Roman"/>
    </w:rPr>
  </w:style>
  <w:style w:type="character" w:customStyle="1" w:styleId="CBold">
    <w:name w:val="C: Bold"/>
    <w:basedOn w:val="CDefault"/>
    <w:uiPriority w:val="1"/>
    <w:qFormat/>
    <w:rsid w:val="003E3000"/>
    <w:rPr>
      <w:rFonts w:cs="Times New Roman"/>
      <w:b/>
    </w:rPr>
  </w:style>
  <w:style w:type="character" w:customStyle="1" w:styleId="CBoldItalic">
    <w:name w:val="C: BoldItalic"/>
    <w:basedOn w:val="CDefault"/>
    <w:uiPriority w:val="1"/>
    <w:qFormat/>
    <w:rsid w:val="003E3000"/>
    <w:rPr>
      <w:rFonts w:cs="Times New Roman"/>
      <w:b/>
      <w:i/>
    </w:rPr>
  </w:style>
  <w:style w:type="character" w:customStyle="1" w:styleId="CBoldUnderlined">
    <w:name w:val="C: BoldUnderlined"/>
    <w:basedOn w:val="CDefault"/>
    <w:uiPriority w:val="1"/>
    <w:qFormat/>
    <w:rsid w:val="003E3000"/>
    <w:rPr>
      <w:rFonts w:cs="Times New Roman"/>
      <w:b/>
      <w:u w:val="single"/>
    </w:rPr>
  </w:style>
  <w:style w:type="character" w:customStyle="1" w:styleId="CItalic">
    <w:name w:val="C: Italic"/>
    <w:basedOn w:val="CDefault"/>
    <w:uiPriority w:val="1"/>
    <w:qFormat/>
    <w:rsid w:val="003E3000"/>
    <w:rPr>
      <w:rFonts w:cs="Times New Roman"/>
      <w:i/>
    </w:rPr>
  </w:style>
  <w:style w:type="character" w:customStyle="1" w:styleId="CItalicUnderlined">
    <w:name w:val="C: ItalicUnderlined"/>
    <w:basedOn w:val="CDefault"/>
    <w:uiPriority w:val="1"/>
    <w:qFormat/>
    <w:rsid w:val="003E3000"/>
    <w:rPr>
      <w:rFonts w:cs="Times New Roman"/>
      <w:i/>
      <w:u w:val="single"/>
    </w:rPr>
  </w:style>
  <w:style w:type="character" w:customStyle="1" w:styleId="CUnderlined">
    <w:name w:val="C: Underlined"/>
    <w:basedOn w:val="CDefault"/>
    <w:uiPriority w:val="1"/>
    <w:qFormat/>
    <w:rsid w:val="003E3000"/>
    <w:rPr>
      <w:rFonts w:cs="Times New Roman"/>
      <w:u w:val="single"/>
    </w:rPr>
  </w:style>
  <w:style w:type="character" w:customStyle="1" w:styleId="CapitalisedStyle">
    <w:name w:val="Capitalised Style"/>
    <w:basedOn w:val="DefaultParagraphFont"/>
    <w:uiPriority w:val="1"/>
    <w:locked/>
    <w:rsid w:val="003E3000"/>
    <w:rPr>
      <w:rFonts w:cs="Times New Roman"/>
      <w:caps/>
    </w:rPr>
  </w:style>
  <w:style w:type="character" w:customStyle="1" w:styleId="CapitalisedStyle1">
    <w:name w:val="Capitalised Style 1"/>
    <w:basedOn w:val="DefaultParagraphFont"/>
    <w:uiPriority w:val="1"/>
    <w:locked/>
    <w:rsid w:val="003E3000"/>
    <w:rPr>
      <w:rFonts w:cs="Times New Roman"/>
      <w:caps/>
    </w:rPr>
  </w:style>
  <w:style w:type="paragraph" w:styleId="Caption">
    <w:name w:val="caption"/>
    <w:basedOn w:val="Normal"/>
    <w:next w:val="Normal"/>
    <w:uiPriority w:val="35"/>
    <w:semiHidden/>
    <w:unhideWhenUsed/>
    <w:rsid w:val="003E3000"/>
    <w:rPr>
      <w:caps/>
      <w:spacing w:val="10"/>
      <w:sz w:val="18"/>
      <w:szCs w:val="18"/>
    </w:rPr>
  </w:style>
  <w:style w:type="paragraph" w:customStyle="1" w:styleId="deletedsectionheading">
    <w:name w:val="deleted section heading"/>
    <w:basedOn w:val="HSubheading4"/>
    <w:link w:val="deletedsectionheadingChar"/>
    <w:locked/>
    <w:rsid w:val="003E3000"/>
    <w:rPr>
      <w:b/>
    </w:rPr>
  </w:style>
  <w:style w:type="character" w:customStyle="1" w:styleId="deletedsectionheadingChar">
    <w:name w:val="deleted section heading Char"/>
    <w:basedOn w:val="HSubheading4Char"/>
    <w:link w:val="deletedsectionheading"/>
    <w:locked/>
    <w:rsid w:val="003E3000"/>
    <w:rPr>
      <w:rFonts w:ascii="Palatino Linotype" w:eastAsiaTheme="majorEastAsia" w:hAnsi="Palatino Linotype" w:cs="Times New Roman"/>
      <w:b/>
      <w:bCs/>
      <w:color w:val="0070C0"/>
      <w:kern w:val="0"/>
      <w:sz w:val="24"/>
      <w:szCs w:val="24"/>
      <w14:ligatures w14:val="none"/>
    </w:rPr>
  </w:style>
  <w:style w:type="character" w:customStyle="1" w:styleId="ENbodyboldemphasis">
    <w:name w:val="EN body bold emphasis"/>
    <w:uiPriority w:val="99"/>
    <w:locked/>
    <w:rsid w:val="003E3000"/>
    <w:rPr>
      <w:rFonts w:ascii="Palatino Linotype" w:hAnsi="Palatino Linotype"/>
      <w:b/>
    </w:rPr>
  </w:style>
  <w:style w:type="paragraph" w:customStyle="1" w:styleId="ENBodyText">
    <w:name w:val="EN Body Text"/>
    <w:basedOn w:val="NoParagraphStyle"/>
    <w:link w:val="ENBodyTextChar"/>
    <w:uiPriority w:val="99"/>
    <w:locked/>
    <w:rsid w:val="003E3000"/>
    <w:pPr>
      <w:suppressAutoHyphens/>
      <w:spacing w:after="150" w:line="300" w:lineRule="atLeast"/>
    </w:pPr>
    <w:rPr>
      <w:rFonts w:ascii="Palatino Linotype" w:hAnsi="Palatino Linotype" w:cs="PalatinoLinotype-Roman"/>
    </w:rPr>
  </w:style>
  <w:style w:type="character" w:customStyle="1" w:styleId="ENBodyTextChar">
    <w:name w:val="EN Body Text Char"/>
    <w:basedOn w:val="NoParagraphStyleChar"/>
    <w:link w:val="ENBodyText"/>
    <w:uiPriority w:val="99"/>
    <w:locked/>
    <w:rsid w:val="003E3000"/>
    <w:rPr>
      <w:rFonts w:ascii="Palatino Linotype" w:eastAsiaTheme="minorEastAsia" w:hAnsi="Palatino Linotype" w:cs="PalatinoLinotype-Roman"/>
      <w:color w:val="000000"/>
      <w:kern w:val="0"/>
      <w:sz w:val="20"/>
      <w:szCs w:val="24"/>
      <w:lang w:val="en-US"/>
      <w14:ligatures w14:val="none"/>
    </w:rPr>
  </w:style>
  <w:style w:type="paragraph" w:customStyle="1" w:styleId="ENBodyTextBullets">
    <w:name w:val="EN Body Text + Bullets"/>
    <w:basedOn w:val="NoParagraphStyle"/>
    <w:link w:val="ENBodyTextBulletsChar"/>
    <w:uiPriority w:val="99"/>
    <w:locked/>
    <w:rsid w:val="003E3000"/>
    <w:pPr>
      <w:numPr>
        <w:numId w:val="15"/>
      </w:numPr>
      <w:suppressAutoHyphens/>
      <w:spacing w:after="150" w:line="300" w:lineRule="atLeast"/>
    </w:pPr>
    <w:rPr>
      <w:rFonts w:ascii="Palatino Linotype" w:hAnsi="Palatino Linotype" w:cs="PalatinoLinotype-Roman"/>
    </w:rPr>
  </w:style>
  <w:style w:type="character" w:customStyle="1" w:styleId="ENBodyTextBulletsChar">
    <w:name w:val="EN Body Text + Bullets Char"/>
    <w:basedOn w:val="NoParagraphStyleChar"/>
    <w:link w:val="ENBodyTextBullets"/>
    <w:uiPriority w:val="99"/>
    <w:locked/>
    <w:rsid w:val="003E3000"/>
    <w:rPr>
      <w:rFonts w:ascii="Palatino Linotype" w:eastAsiaTheme="minorEastAsia" w:hAnsi="Palatino Linotype" w:cs="PalatinoLinotype-Roman"/>
      <w:color w:val="000000"/>
      <w:kern w:val="0"/>
      <w:sz w:val="20"/>
      <w:szCs w:val="24"/>
      <w:lang w:val="en-US"/>
      <w14:ligatures w14:val="none"/>
    </w:rPr>
  </w:style>
  <w:style w:type="paragraph" w:customStyle="1" w:styleId="ENBodyTextNumbered">
    <w:name w:val="EN Body Text + Numbered"/>
    <w:basedOn w:val="NoParagraphStyle"/>
    <w:link w:val="ENBodyTextNumberedChar"/>
    <w:uiPriority w:val="99"/>
    <w:locked/>
    <w:rsid w:val="003E3000"/>
    <w:pPr>
      <w:suppressAutoHyphens/>
      <w:spacing w:after="150" w:line="300" w:lineRule="atLeast"/>
      <w:ind w:left="600" w:hanging="600"/>
    </w:pPr>
    <w:rPr>
      <w:rFonts w:ascii="Palatino Linotype" w:hAnsi="Palatino Linotype" w:cs="PalatinoLinotype-Roman"/>
    </w:rPr>
  </w:style>
  <w:style w:type="character" w:customStyle="1" w:styleId="ENBodyTextNumberedChar">
    <w:name w:val="EN Body Text + Numbered Char"/>
    <w:basedOn w:val="NoParagraphStyleChar"/>
    <w:link w:val="ENBodyTextNumbered"/>
    <w:uiPriority w:val="99"/>
    <w:locked/>
    <w:rsid w:val="003E3000"/>
    <w:rPr>
      <w:rFonts w:ascii="Palatino Linotype" w:eastAsiaTheme="minorEastAsia" w:hAnsi="Palatino Linotype" w:cs="PalatinoLinotype-Roman"/>
      <w:color w:val="000000"/>
      <w:kern w:val="0"/>
      <w:sz w:val="20"/>
      <w:szCs w:val="24"/>
      <w:lang w:val="en-US"/>
      <w14:ligatures w14:val="none"/>
    </w:rPr>
  </w:style>
  <w:style w:type="paragraph" w:customStyle="1" w:styleId="ENbodytextsub-bulletENmaintext">
    <w:name w:val="EN body text sub-bullet (EN main text)"/>
    <w:basedOn w:val="NoParagraphStyle"/>
    <w:uiPriority w:val="99"/>
    <w:locked/>
    <w:rsid w:val="003E3000"/>
    <w:pPr>
      <w:numPr>
        <w:numId w:val="16"/>
      </w:numPr>
      <w:suppressAutoHyphens/>
      <w:spacing w:after="150" w:line="300" w:lineRule="atLeast"/>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3E3000"/>
    <w:pPr>
      <w:suppressAutoHyphens/>
      <w:spacing w:after="150" w:line="300" w:lineRule="atLeast"/>
      <w:ind w:left="600"/>
    </w:pPr>
    <w:rPr>
      <w:rFonts w:ascii="Palatino Linotype" w:hAnsi="Palatino Linotype" w:cs="PalatinoLinotype-Roman"/>
    </w:rPr>
  </w:style>
  <w:style w:type="paragraph" w:customStyle="1" w:styleId="ENexampleheading5Tables">
    <w:name w:val="EN example heading 5 (Tables"/>
    <w:aliases w:val="captions1,examples)1"/>
    <w:basedOn w:val="NoParagraphStyle"/>
    <w:uiPriority w:val="99"/>
    <w:locked/>
    <w:rsid w:val="003E3000"/>
    <w:pPr>
      <w:keepNext/>
      <w:keepLines/>
      <w:suppressAutoHyphens/>
      <w:spacing w:before="180" w:after="180" w:line="300" w:lineRule="atLeast"/>
    </w:pPr>
    <w:rPr>
      <w:rFonts w:ascii="Arial" w:hAnsi="Arial" w:cs="HelveticaNeue"/>
      <w:color w:val="0076BF"/>
      <w:sz w:val="26"/>
      <w:szCs w:val="26"/>
    </w:rPr>
  </w:style>
  <w:style w:type="paragraph" w:customStyle="1" w:styleId="ENFootnotetextENotherfeatures">
    <w:name w:val="EN Footnote text (EN other features)"/>
    <w:basedOn w:val="Normal"/>
    <w:uiPriority w:val="99"/>
    <w:locked/>
    <w:rsid w:val="003E3000"/>
    <w:pPr>
      <w:keepLines/>
      <w:suppressAutoHyphens/>
      <w:spacing w:after="80" w:line="240" w:lineRule="auto"/>
      <w:ind w:left="284" w:hanging="284"/>
    </w:pPr>
    <w:rPr>
      <w:rFonts w:ascii="Arial" w:hAnsi="Arial" w:cs="HelveticaNeue"/>
      <w:sz w:val="12"/>
      <w:szCs w:val="19"/>
    </w:rPr>
  </w:style>
  <w:style w:type="paragraph" w:customStyle="1" w:styleId="ENHeading1Category">
    <w:name w:val="EN Heading (1) : Category"/>
    <w:basedOn w:val="NoParagraphStyle"/>
    <w:link w:val="ENHeading1CategoryChar"/>
    <w:uiPriority w:val="99"/>
    <w:locked/>
    <w:rsid w:val="003E3000"/>
    <w:pPr>
      <w:keepNext/>
      <w:keepLines/>
      <w:suppressAutoHyphens/>
      <w:spacing w:before="480" w:after="240" w:line="480" w:lineRule="atLeast"/>
    </w:pPr>
    <w:rPr>
      <w:rFonts w:ascii="Arial" w:hAnsi="Arial" w:cs="HelveticaNeue-Bold"/>
      <w:b/>
      <w:bCs/>
      <w:color w:val="0076BF"/>
      <w:sz w:val="36"/>
      <w:szCs w:val="36"/>
    </w:rPr>
  </w:style>
  <w:style w:type="character" w:customStyle="1" w:styleId="ENHeading1CategoryChar">
    <w:name w:val="EN Heading (1) : Category Char"/>
    <w:basedOn w:val="NoParagraphStyleChar"/>
    <w:link w:val="ENHeading1Category"/>
    <w:uiPriority w:val="99"/>
    <w:locked/>
    <w:rsid w:val="003E3000"/>
    <w:rPr>
      <w:rFonts w:ascii="Arial" w:eastAsiaTheme="minorEastAsia" w:hAnsi="Arial" w:cs="HelveticaNeue-Bold"/>
      <w:b/>
      <w:bCs/>
      <w:color w:val="0076BF"/>
      <w:kern w:val="0"/>
      <w:sz w:val="36"/>
      <w:szCs w:val="36"/>
      <w:lang w:val="en-US"/>
      <w14:ligatures w14:val="none"/>
    </w:rPr>
  </w:style>
  <w:style w:type="paragraph" w:customStyle="1" w:styleId="ENHeading3ClauseSchedule">
    <w:name w:val="EN Heading (3) : Clause + Schedule"/>
    <w:basedOn w:val="NoParagraphStyle"/>
    <w:uiPriority w:val="99"/>
    <w:locked/>
    <w:rsid w:val="003E3000"/>
    <w:pPr>
      <w:keepNext/>
      <w:keepLines/>
      <w:suppressAutoHyphens/>
      <w:spacing w:before="180" w:after="180" w:line="360" w:lineRule="atLeast"/>
    </w:pPr>
    <w:rPr>
      <w:rFonts w:ascii="Arial" w:hAnsi="Arial" w:cs="HelveticaNeue-Bold"/>
      <w:b/>
      <w:bCs/>
      <w:color w:val="0076BF"/>
      <w:sz w:val="28"/>
      <w:szCs w:val="28"/>
    </w:rPr>
  </w:style>
  <w:style w:type="character" w:customStyle="1" w:styleId="ENIntroTextBulletedChar">
    <w:name w:val="EN Intro Text (Bulleted) Char"/>
    <w:basedOn w:val="ENBodyTextBulletsChar"/>
    <w:link w:val="ENIntroTextBulleted"/>
    <w:locked/>
    <w:rsid w:val="003E3000"/>
    <w:rPr>
      <w:rFonts w:ascii="Palatino Linotype" w:eastAsiaTheme="minorEastAsia" w:hAnsi="Palatino Linotype" w:cs="PalatinoLinotype-Roman"/>
      <w:color w:val="000000"/>
      <w:kern w:val="0"/>
      <w:sz w:val="20"/>
      <w:szCs w:val="24"/>
      <w:lang w:val="en-US"/>
      <w14:ligatures w14:val="none"/>
    </w:rPr>
  </w:style>
  <w:style w:type="paragraph" w:customStyle="1" w:styleId="ENpartheading3ENHeadings">
    <w:name w:val="EN part heading 3 (EN Headings)"/>
    <w:basedOn w:val="NoParagraphStyle"/>
    <w:uiPriority w:val="99"/>
    <w:locked/>
    <w:rsid w:val="003E3000"/>
    <w:pPr>
      <w:keepNext/>
      <w:keepLines/>
      <w:suppressAutoHyphens/>
      <w:spacing w:before="480" w:after="240" w:line="480" w:lineRule="atLeast"/>
    </w:pPr>
    <w:rPr>
      <w:rFonts w:ascii="Arial" w:hAnsi="Arial" w:cs="HelveticaNeue-Bold"/>
      <w:b/>
      <w:bCs/>
      <w:color w:val="0076BF"/>
      <w:sz w:val="32"/>
      <w:szCs w:val="32"/>
    </w:rPr>
  </w:style>
  <w:style w:type="paragraph" w:customStyle="1" w:styleId="ENRunningfooterENotherfeatures">
    <w:name w:val="EN Running footer (EN other features)"/>
    <w:basedOn w:val="NoParagraphStyle"/>
    <w:uiPriority w:val="99"/>
    <w:locked/>
    <w:rsid w:val="003E3000"/>
    <w:pPr>
      <w:tabs>
        <w:tab w:val="center" w:pos="4300"/>
      </w:tabs>
      <w:suppressAutoHyphens/>
      <w:spacing w:after="150" w:line="240" w:lineRule="atLeast"/>
    </w:pPr>
    <w:rPr>
      <w:rFonts w:ascii="Arial" w:hAnsi="Arial" w:cs="HelveticaNeue-Italic"/>
      <w:i/>
      <w:iCs/>
      <w:sz w:val="18"/>
      <w:szCs w:val="18"/>
    </w:rPr>
  </w:style>
  <w:style w:type="paragraph" w:customStyle="1" w:styleId="ENtableheadingsTables">
    <w:name w:val="EN table headings (Tables"/>
    <w:aliases w:val="captions,examples)"/>
    <w:basedOn w:val="NoParagraphStyle"/>
    <w:uiPriority w:val="99"/>
    <w:locked/>
    <w:rsid w:val="003E3000"/>
    <w:pPr>
      <w:suppressAutoHyphens/>
      <w:spacing w:before="120" w:after="120" w:line="240" w:lineRule="atLeast"/>
    </w:pPr>
    <w:rPr>
      <w:rFonts w:ascii="Arial" w:hAnsi="Arial" w:cs="HelveticaNeue-Bold"/>
      <w:b/>
      <w:bCs/>
      <w:szCs w:val="20"/>
    </w:rPr>
  </w:style>
  <w:style w:type="paragraph" w:customStyle="1" w:styleId="ENtablenumberedtextTables">
    <w:name w:val="EN table numbered text (Tables"/>
    <w:aliases w:val="captions3,examples)3"/>
    <w:basedOn w:val="NoParagraphStyle"/>
    <w:uiPriority w:val="99"/>
    <w:locked/>
    <w:rsid w:val="003E3000"/>
    <w:pPr>
      <w:suppressAutoHyphens/>
      <w:spacing w:after="120" w:line="240" w:lineRule="atLeast"/>
      <w:ind w:left="360" w:hanging="360"/>
    </w:pPr>
    <w:rPr>
      <w:rFonts w:ascii="Arial" w:hAnsi="Arial" w:cs="HelveticaNeue"/>
      <w:szCs w:val="20"/>
    </w:rPr>
  </w:style>
  <w:style w:type="paragraph" w:customStyle="1" w:styleId="ENtabletext">
    <w:name w:val="EN table text"/>
    <w:basedOn w:val="NoParagraphStyle"/>
    <w:uiPriority w:val="99"/>
    <w:rsid w:val="003E3000"/>
    <w:pPr>
      <w:suppressAutoHyphens/>
      <w:spacing w:after="120" w:line="240" w:lineRule="atLeast"/>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3E3000"/>
    <w:pPr>
      <w:numPr>
        <w:numId w:val="18"/>
      </w:numPr>
      <w:suppressAutoHyphens/>
      <w:spacing w:after="120" w:line="240" w:lineRule="atLeast"/>
    </w:pPr>
    <w:rPr>
      <w:rFonts w:ascii="Arial" w:hAnsi="Arial" w:cs="HelveticaNeue"/>
      <w:szCs w:val="20"/>
    </w:rPr>
  </w:style>
  <w:style w:type="character" w:styleId="EndnoteReference">
    <w:name w:val="endnote reference"/>
    <w:basedOn w:val="DefaultParagraphFont"/>
    <w:uiPriority w:val="99"/>
    <w:unhideWhenUsed/>
    <w:rsid w:val="003E3000"/>
    <w:rPr>
      <w:rFonts w:cs="Times New Roman"/>
      <w:vertAlign w:val="superscript"/>
    </w:rPr>
  </w:style>
  <w:style w:type="table" w:customStyle="1" w:styleId="EN-ExampleRefTable">
    <w:name w:val="EN-Example/Ref Table"/>
    <w:basedOn w:val="TableNormal"/>
    <w:uiPriority w:val="99"/>
    <w:rsid w:val="003E3000"/>
    <w:pPr>
      <w:spacing w:after="0" w:line="240" w:lineRule="auto"/>
    </w:pPr>
    <w:rPr>
      <w:rFonts w:ascii="Palatino Linotype" w:eastAsiaTheme="minorEastAsia" w:hAnsi="Palatino Linotype" w:cs="Times New Roman"/>
      <w:kern w:val="0"/>
      <w:sz w:val="20"/>
      <w:lang w:val="en-US"/>
      <w14:ligatures w14:val="none"/>
    </w:rPr>
    <w:tblPr>
      <w:jc w:val="center"/>
      <w:tblBorders>
        <w:top w:val="single" w:sz="8" w:space="0" w:color="0070C0"/>
        <w:left w:val="single" w:sz="8" w:space="0" w:color="0070C0"/>
        <w:bottom w:val="single" w:sz="8" w:space="0" w:color="0070C0"/>
        <w:right w:val="single" w:sz="8" w:space="0" w:color="0070C0"/>
      </w:tblBorders>
    </w:tblPr>
    <w:trPr>
      <w:jc w:val="center"/>
    </w:trPr>
  </w:style>
  <w:style w:type="character" w:styleId="FollowedHyperlink">
    <w:name w:val="FollowedHyperlink"/>
    <w:basedOn w:val="DefaultParagraphFont"/>
    <w:uiPriority w:val="99"/>
    <w:semiHidden/>
    <w:unhideWhenUsed/>
    <w:rsid w:val="003E3000"/>
    <w:rPr>
      <w:color w:val="800080"/>
      <w:u w:val="single"/>
    </w:rPr>
  </w:style>
  <w:style w:type="paragraph" w:styleId="Footer">
    <w:name w:val="footer"/>
    <w:basedOn w:val="Normal"/>
    <w:link w:val="FooterChar"/>
    <w:uiPriority w:val="99"/>
    <w:unhideWhenUsed/>
    <w:rsid w:val="003E3000"/>
    <w:pPr>
      <w:tabs>
        <w:tab w:val="center" w:pos="4320"/>
        <w:tab w:val="right" w:pos="8640"/>
      </w:tabs>
    </w:pPr>
    <w:rPr>
      <w:sz w:val="20"/>
    </w:rPr>
  </w:style>
  <w:style w:type="character" w:customStyle="1" w:styleId="FooterChar">
    <w:name w:val="Footer Char"/>
    <w:basedOn w:val="DefaultParagraphFont"/>
    <w:link w:val="Footer"/>
    <w:uiPriority w:val="99"/>
    <w:rsid w:val="003E3000"/>
    <w:rPr>
      <w:rFonts w:eastAsiaTheme="minorEastAsia" w:cs="Times New Roman"/>
      <w:kern w:val="0"/>
      <w:sz w:val="20"/>
      <w14:ligatures w14:val="none"/>
    </w:rPr>
  </w:style>
  <w:style w:type="character" w:customStyle="1" w:styleId="FooterText">
    <w:name w:val="Footer Text"/>
    <w:basedOn w:val="DefaultParagraphFont"/>
    <w:uiPriority w:val="1"/>
    <w:qFormat/>
    <w:locked/>
    <w:rsid w:val="003E3000"/>
    <w:rPr>
      <w:rFonts w:asciiTheme="minorHAnsi" w:hAnsiTheme="minorHAnsi" w:cs="Times New Roman"/>
      <w:i/>
      <w:color w:val="auto"/>
      <w:sz w:val="20"/>
    </w:rPr>
  </w:style>
  <w:style w:type="character" w:customStyle="1" w:styleId="footnotenumber">
    <w:name w:val="footnote number"/>
    <w:uiPriority w:val="99"/>
    <w:locked/>
    <w:rsid w:val="003E3000"/>
    <w:rPr>
      <w:rFonts w:ascii="Arial" w:hAnsi="Arial"/>
      <w:sz w:val="19"/>
      <w:vertAlign w:val="superscript"/>
    </w:rPr>
  </w:style>
  <w:style w:type="paragraph" w:customStyle="1" w:styleId="HSubheading2">
    <w:name w:val="H: Subheading 2"/>
    <w:basedOn w:val="Heading2"/>
    <w:next w:val="ParaNumbered"/>
    <w:link w:val="HSubheading2Char"/>
    <w:qFormat/>
    <w:rsid w:val="003E3000"/>
  </w:style>
  <w:style w:type="character" w:customStyle="1" w:styleId="HSubheading2Char">
    <w:name w:val="H: Subheading 2 Char"/>
    <w:basedOn w:val="HSubheading3Char"/>
    <w:link w:val="HSubheading2"/>
    <w:locked/>
    <w:rsid w:val="003E3000"/>
    <w:rPr>
      <w:rFonts w:ascii="Arial" w:eastAsiaTheme="majorEastAsia" w:hAnsi="Arial" w:cs="Times New Roman"/>
      <w:b/>
      <w:bCs/>
      <w:color w:val="0070C0"/>
      <w:kern w:val="0"/>
      <w:sz w:val="32"/>
      <w:szCs w:val="32"/>
      <w14:ligatures w14:val="none"/>
    </w:rPr>
  </w:style>
  <w:style w:type="paragraph" w:customStyle="1" w:styleId="HSubheading3">
    <w:name w:val="H: Subheading 3"/>
    <w:basedOn w:val="Heading3"/>
    <w:next w:val="ParaNumbered"/>
    <w:link w:val="HSubheading3Char"/>
    <w:qFormat/>
    <w:rsid w:val="003E3000"/>
    <w:pPr>
      <w:ind w:firstLine="0"/>
    </w:pPr>
    <w:rPr>
      <w:szCs w:val="28"/>
    </w:rPr>
  </w:style>
  <w:style w:type="character" w:customStyle="1" w:styleId="HSubheading3Char">
    <w:name w:val="H: Subheading 3 Char"/>
    <w:basedOn w:val="Heading2Char"/>
    <w:link w:val="HSubheading3"/>
    <w:locked/>
    <w:rsid w:val="003E3000"/>
    <w:rPr>
      <w:rFonts w:ascii="Arial" w:eastAsiaTheme="majorEastAsia" w:hAnsi="Arial" w:cs="Times New Roman"/>
      <w:b/>
      <w:bCs/>
      <w:color w:val="0070C0"/>
      <w:kern w:val="0"/>
      <w:sz w:val="28"/>
      <w:szCs w:val="28"/>
      <w14:ligatures w14:val="none"/>
    </w:rPr>
  </w:style>
  <w:style w:type="paragraph" w:customStyle="1" w:styleId="HSubheading5">
    <w:name w:val="H: Subheading 5"/>
    <w:basedOn w:val="Heading5"/>
    <w:next w:val="ParaNumbered"/>
    <w:link w:val="HSubheading5Char"/>
    <w:qFormat/>
    <w:rsid w:val="003E3000"/>
  </w:style>
  <w:style w:type="character" w:customStyle="1" w:styleId="HSubheading5Char">
    <w:name w:val="H: Subheading 5 Char"/>
    <w:basedOn w:val="Heading5Char"/>
    <w:link w:val="HSubheading5"/>
    <w:locked/>
    <w:rsid w:val="003E3000"/>
    <w:rPr>
      <w:rFonts w:ascii="Palatino Linotype" w:eastAsiaTheme="majorEastAsia" w:hAnsi="Palatino Linotype" w:cs="Times New Roman"/>
      <w:b/>
      <w:bCs/>
      <w:color w:val="000000" w:themeColor="text1"/>
      <w:kern w:val="0"/>
      <w:szCs w:val="32"/>
      <w:u w:val="single"/>
      <w14:ligatures w14:val="none"/>
    </w:rPr>
  </w:style>
  <w:style w:type="paragraph" w:styleId="Header">
    <w:name w:val="header"/>
    <w:basedOn w:val="Normal"/>
    <w:link w:val="HeaderChar"/>
    <w:uiPriority w:val="99"/>
    <w:unhideWhenUsed/>
    <w:rsid w:val="003E3000"/>
    <w:pPr>
      <w:tabs>
        <w:tab w:val="center" w:pos="4320"/>
        <w:tab w:val="right" w:pos="8640"/>
      </w:tabs>
    </w:pPr>
  </w:style>
  <w:style w:type="character" w:customStyle="1" w:styleId="HeaderChar">
    <w:name w:val="Header Char"/>
    <w:basedOn w:val="DefaultParagraphFont"/>
    <w:link w:val="Header"/>
    <w:uiPriority w:val="99"/>
    <w:rsid w:val="003E3000"/>
    <w:rPr>
      <w:rFonts w:eastAsiaTheme="minorEastAsia" w:cs="Times New Roman"/>
      <w:kern w:val="0"/>
      <w14:ligatures w14:val="none"/>
    </w:rPr>
  </w:style>
  <w:style w:type="paragraph" w:customStyle="1" w:styleId="MinisterialSign-offName">
    <w:name w:val="Ministerial Sign-off Name"/>
    <w:basedOn w:val="NoParagraphStyle"/>
    <w:link w:val="MinisterialSign-offNameChar"/>
    <w:uiPriority w:val="99"/>
    <w:locked/>
    <w:rsid w:val="003E3000"/>
    <w:pPr>
      <w:suppressAutoHyphens/>
      <w:spacing w:before="300" w:line="300" w:lineRule="atLeast"/>
    </w:pPr>
    <w:rPr>
      <w:rFonts w:ascii="Palatino Linotype" w:hAnsi="Palatino Linotype" w:cs="PalatinoLinotype-Bold"/>
      <w:b/>
      <w:bCs/>
    </w:rPr>
  </w:style>
  <w:style w:type="character" w:customStyle="1" w:styleId="MinisterialSign-offNameChar">
    <w:name w:val="Ministerial Sign-off Name Char"/>
    <w:basedOn w:val="NoParagraphStyleChar"/>
    <w:link w:val="MinisterialSign-offName"/>
    <w:uiPriority w:val="99"/>
    <w:locked/>
    <w:rsid w:val="003E3000"/>
    <w:rPr>
      <w:rFonts w:ascii="Palatino Linotype" w:eastAsiaTheme="minorEastAsia" w:hAnsi="Palatino Linotype" w:cs="PalatinoLinotype-Bold"/>
      <w:b/>
      <w:bCs/>
      <w:color w:val="000000"/>
      <w:kern w:val="0"/>
      <w:sz w:val="20"/>
      <w:szCs w:val="24"/>
      <w:lang w:val="en-US"/>
      <w14:ligatures w14:val="none"/>
    </w:rPr>
  </w:style>
  <w:style w:type="paragraph" w:customStyle="1" w:styleId="MinisterialSignoff">
    <w:name w:val="Ministerial Sign off"/>
    <w:basedOn w:val="MinisterialSign-offName"/>
    <w:link w:val="MinisterialSignoffChar"/>
    <w:locked/>
    <w:rsid w:val="003E3000"/>
  </w:style>
  <w:style w:type="character" w:customStyle="1" w:styleId="MinisterialSignoffChar">
    <w:name w:val="Ministerial Sign off Char"/>
    <w:basedOn w:val="MinisterialSign-offNameChar"/>
    <w:link w:val="MinisterialSignoff"/>
    <w:locked/>
    <w:rsid w:val="003E3000"/>
    <w:rPr>
      <w:rFonts w:ascii="Palatino Linotype" w:eastAsiaTheme="minorEastAsia" w:hAnsi="Palatino Linotype" w:cs="PalatinoLinotype-Bold"/>
      <w:b/>
      <w:bCs/>
      <w:color w:val="000000"/>
      <w:kern w:val="0"/>
      <w:sz w:val="20"/>
      <w:szCs w:val="24"/>
      <w:lang w:val="en-US"/>
      <w14:ligatures w14:val="none"/>
    </w:rPr>
  </w:style>
  <w:style w:type="paragraph" w:customStyle="1" w:styleId="MinisterialSign-offTitleDate">
    <w:name w:val="Ministerial Sign-off Title+Date"/>
    <w:basedOn w:val="NoParagraphStyle"/>
    <w:uiPriority w:val="99"/>
    <w:locked/>
    <w:rsid w:val="003E3000"/>
    <w:pPr>
      <w:suppressAutoHyphens/>
      <w:spacing w:line="300" w:lineRule="atLeast"/>
    </w:pPr>
    <w:rPr>
      <w:rFonts w:ascii="Palatino Linotype" w:hAnsi="Palatino Linotype" w:cs="PalatinoLinotype-Bold"/>
      <w:b/>
      <w:bCs/>
    </w:rPr>
  </w:style>
  <w:style w:type="paragraph" w:customStyle="1" w:styleId="MinisterialStatementText">
    <w:name w:val="Ministerial Statement Text"/>
    <w:basedOn w:val="ENBodyText"/>
    <w:link w:val="MinisterialStatementTextChar"/>
    <w:locked/>
    <w:rsid w:val="003E3000"/>
  </w:style>
  <w:style w:type="character" w:customStyle="1" w:styleId="MinisterialStatementTextChar">
    <w:name w:val="Ministerial Statement Text Char"/>
    <w:basedOn w:val="ENBodyTextChar"/>
    <w:link w:val="MinisterialStatementText"/>
    <w:locked/>
    <w:rsid w:val="003E3000"/>
    <w:rPr>
      <w:rFonts w:ascii="Palatino Linotype" w:eastAsiaTheme="minorEastAsia" w:hAnsi="Palatino Linotype" w:cs="PalatinoLinotype-Roman"/>
      <w:color w:val="000000"/>
      <w:kern w:val="0"/>
      <w:sz w:val="20"/>
      <w:szCs w:val="24"/>
      <w:lang w:val="en-US"/>
      <w14:ligatures w14:val="none"/>
    </w:rPr>
  </w:style>
  <w:style w:type="character" w:customStyle="1" w:styleId="NoSpacingChar">
    <w:name w:val="No Spacing Char"/>
    <w:basedOn w:val="DefaultParagraphFont"/>
    <w:link w:val="NoSpacing"/>
    <w:uiPriority w:val="1"/>
    <w:locked/>
    <w:rsid w:val="003E3000"/>
    <w:rPr>
      <w:rFonts w:eastAsiaTheme="minorEastAsia" w:cs="Times New Roman"/>
      <w:kern w:val="0"/>
      <w14:ligatures w14:val="none"/>
    </w:rPr>
  </w:style>
  <w:style w:type="character" w:styleId="PageNumber">
    <w:name w:val="page number"/>
    <w:basedOn w:val="DefaultParagraphFont"/>
    <w:uiPriority w:val="99"/>
    <w:semiHidden/>
    <w:unhideWhenUsed/>
    <w:rsid w:val="003E3000"/>
  </w:style>
  <w:style w:type="paragraph" w:customStyle="1" w:styleId="ParaMainText">
    <w:name w:val="Para: Main Text"/>
    <w:basedOn w:val="ENBodyText"/>
    <w:link w:val="ParaMainTextChar"/>
    <w:qFormat/>
    <w:rsid w:val="003E3000"/>
  </w:style>
  <w:style w:type="character" w:customStyle="1" w:styleId="ParaMainTextChar">
    <w:name w:val="Para: Main Text Char"/>
    <w:basedOn w:val="ENBodyTextChar"/>
    <w:link w:val="ParaMainText"/>
    <w:locked/>
    <w:rsid w:val="003E3000"/>
    <w:rPr>
      <w:rFonts w:ascii="Palatino Linotype" w:eastAsiaTheme="minorEastAsia" w:hAnsi="Palatino Linotype" w:cs="PalatinoLinotype-Roman"/>
      <w:color w:val="000000"/>
      <w:kern w:val="0"/>
      <w:sz w:val="20"/>
      <w:szCs w:val="24"/>
      <w:lang w:val="en-US"/>
      <w14:ligatures w14:val="none"/>
    </w:rPr>
  </w:style>
  <w:style w:type="paragraph" w:customStyle="1" w:styleId="ReferenceExample">
    <w:name w:val="Reference/Example"/>
    <w:basedOn w:val="HSubheading4"/>
    <w:next w:val="ParaMainText"/>
    <w:link w:val="ReferenceExampleChar"/>
    <w:qFormat/>
    <w:rsid w:val="003E3000"/>
    <w:pPr>
      <w:spacing w:line="240" w:lineRule="auto"/>
    </w:pPr>
  </w:style>
  <w:style w:type="character" w:customStyle="1" w:styleId="ReferenceExampleChar">
    <w:name w:val="Reference/Example Char"/>
    <w:basedOn w:val="HSubheading4Char"/>
    <w:link w:val="ReferenceExample"/>
    <w:locked/>
    <w:rsid w:val="003E3000"/>
    <w:rPr>
      <w:rFonts w:ascii="Palatino Linotype" w:eastAsiaTheme="majorEastAsia" w:hAnsi="Palatino Linotype" w:cs="Times New Roman"/>
      <w:b w:val="0"/>
      <w:bCs/>
      <w:color w:val="0070C0"/>
      <w:kern w:val="0"/>
      <w:sz w:val="24"/>
      <w:szCs w:val="24"/>
      <w14:ligatures w14:val="none"/>
    </w:rPr>
  </w:style>
  <w:style w:type="paragraph" w:customStyle="1" w:styleId="ScheduleHeading">
    <w:name w:val="Schedule Heading"/>
    <w:basedOn w:val="Heading3"/>
    <w:link w:val="ScheduleHeadingChar"/>
    <w:locked/>
    <w:rsid w:val="003E3000"/>
    <w:pPr>
      <w:numPr>
        <w:numId w:val="21"/>
      </w:numPr>
    </w:pPr>
  </w:style>
  <w:style w:type="character" w:customStyle="1" w:styleId="ScheduleHeadingChar">
    <w:name w:val="Schedule Heading Char"/>
    <w:basedOn w:val="Heading2Char"/>
    <w:link w:val="ScheduleHeading"/>
    <w:locked/>
    <w:rsid w:val="003E3000"/>
    <w:rPr>
      <w:rFonts w:ascii="Arial" w:eastAsiaTheme="majorEastAsia" w:hAnsi="Arial" w:cs="Times New Roman"/>
      <w:b/>
      <w:bCs/>
      <w:color w:val="0070C0"/>
      <w:kern w:val="0"/>
      <w:sz w:val="28"/>
      <w:szCs w:val="32"/>
      <w14:ligatures w14:val="none"/>
    </w:rPr>
  </w:style>
  <w:style w:type="paragraph" w:customStyle="1" w:styleId="SectionHeading">
    <w:name w:val="Section Heading"/>
    <w:basedOn w:val="Heading4"/>
    <w:link w:val="SectionHeadingChar"/>
    <w:locked/>
    <w:rsid w:val="003E3000"/>
    <w:pPr>
      <w:numPr>
        <w:numId w:val="22"/>
      </w:numPr>
    </w:pPr>
  </w:style>
  <w:style w:type="character" w:customStyle="1" w:styleId="SectionHeadingChar">
    <w:name w:val="Section Heading Char"/>
    <w:basedOn w:val="HSubheading4Char"/>
    <w:link w:val="SectionHeading"/>
    <w:locked/>
    <w:rsid w:val="003E3000"/>
    <w:rPr>
      <w:rFonts w:ascii="Palatino Linotype" w:eastAsiaTheme="majorEastAsia" w:hAnsi="Palatino Linotype" w:cs="Times New Roman"/>
      <w:b w:val="0"/>
      <w:bCs/>
      <w:color w:val="0070C0"/>
      <w:kern w:val="0"/>
      <w:sz w:val="24"/>
      <w:szCs w:val="32"/>
      <w14:ligatures w14:val="none"/>
    </w:rPr>
  </w:style>
  <w:style w:type="paragraph" w:customStyle="1" w:styleId="StyleENBilltitleLatinPalatinoLinotype12ptNotBo">
    <w:name w:val="Style EN Bill title + (Latin) Palatino Linotype 12 pt Not Bo..."/>
    <w:basedOn w:val="ENBilltitle"/>
    <w:rsid w:val="003E3000"/>
    <w:rPr>
      <w:rFonts w:ascii="Palatino Linotype" w:hAnsi="Palatino Linotype"/>
      <w:b w:val="0"/>
      <w:bCs w:val="0"/>
      <w:caps w:val="0"/>
      <w:spacing w:val="0"/>
      <w:sz w:val="20"/>
    </w:rPr>
  </w:style>
  <w:style w:type="paragraph" w:customStyle="1" w:styleId="StyleENBilltitleText1">
    <w:name w:val="Style EN Bill title + Text 1"/>
    <w:basedOn w:val="ENBilltitle"/>
    <w:rsid w:val="003E3000"/>
    <w:rPr>
      <w:color w:val="000000" w:themeColor="text1"/>
    </w:rPr>
  </w:style>
  <w:style w:type="paragraph" w:customStyle="1" w:styleId="StyleENIntroTextBulletedText1">
    <w:name w:val="Style EN Intro Text (Bulleted) + Text 1"/>
    <w:basedOn w:val="ENIntroTextBulleted"/>
    <w:rsid w:val="003E3000"/>
    <w:rPr>
      <w:color w:val="000000" w:themeColor="text1"/>
    </w:rPr>
  </w:style>
  <w:style w:type="paragraph" w:customStyle="1" w:styleId="StyleENIntroTextLatinPalatinoLinotypeAuto">
    <w:name w:val="Style EN Intro Text + (Latin) Palatino Linotype Auto"/>
    <w:basedOn w:val="ENIntroText"/>
    <w:rsid w:val="003E3000"/>
    <w:rPr>
      <w:color w:val="auto"/>
    </w:rPr>
  </w:style>
  <w:style w:type="paragraph" w:customStyle="1" w:styleId="StyleENIntroTextLatinPalatinoLinotype-Roman">
    <w:name w:val="Style EN Intro Text + (Latin) Palatino Linotype-Roman"/>
    <w:basedOn w:val="ENIntroText"/>
    <w:rsid w:val="003E3000"/>
  </w:style>
  <w:style w:type="paragraph" w:customStyle="1" w:styleId="StyleENIntroText16pt">
    <w:name w:val="Style EN Intro Text + 16 pt"/>
    <w:basedOn w:val="ENIntroText"/>
    <w:rsid w:val="003E3000"/>
  </w:style>
  <w:style w:type="paragraph" w:customStyle="1" w:styleId="StyleMainTextBoldAllcapsExpandedby01pt">
    <w:name w:val="Style Main Text + Bold All caps Expanded by  0.1 pt"/>
    <w:basedOn w:val="ParaMainText"/>
    <w:rsid w:val="003E3000"/>
    <w:rPr>
      <w:b/>
      <w:bCs/>
      <w:caps/>
      <w:spacing w:val="2"/>
    </w:rPr>
  </w:style>
  <w:style w:type="character" w:customStyle="1" w:styleId="StylePlaceholderTextLatinHelveticaNeue-Bold22ptBoldT">
    <w:name w:val="Style Placeholder Text + (Latin) HelveticaNeue-Bold 22 pt Bold T..."/>
    <w:basedOn w:val="PlaceholderText"/>
    <w:rsid w:val="003E3000"/>
    <w:rPr>
      <w:rFonts w:ascii="Arial" w:hAnsi="Arial" w:cs="Times New Roman"/>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3E3000"/>
    <w:rPr>
      <w:rFonts w:ascii="Palatino Linotype" w:hAnsi="Palatino Linotype" w:cs="Times New Roman"/>
      <w:color w:val="auto"/>
      <w:sz w:val="20"/>
    </w:rPr>
  </w:style>
  <w:style w:type="paragraph" w:customStyle="1" w:styleId="StyleStyleENIntroTextLatinPalatinoLinotype-RomanBackg">
    <w:name w:val="Style Style EN Intro Text + (Latin) Palatino Linotype-Roman + Backg..."/>
    <w:basedOn w:val="StyleENIntroTextLatinPalatinoLinotype-Roman"/>
    <w:rsid w:val="003E3000"/>
    <w:rPr>
      <w:color w:val="808080" w:themeColor="background1" w:themeShade="80"/>
    </w:rPr>
  </w:style>
  <w:style w:type="paragraph" w:customStyle="1" w:styleId="StyleTOC112pt">
    <w:name w:val="Style TOC 1 + 12 pt"/>
    <w:basedOn w:val="TOC1"/>
    <w:rsid w:val="003E3000"/>
    <w:rPr>
      <w:bCs w:val="0"/>
      <w:sz w:val="20"/>
    </w:rPr>
  </w:style>
  <w:style w:type="character" w:customStyle="1" w:styleId="Style1">
    <w:name w:val="Style1"/>
    <w:basedOn w:val="DefaultParagraphFont"/>
    <w:uiPriority w:val="1"/>
    <w:locked/>
    <w:rsid w:val="003E3000"/>
    <w:rPr>
      <w:rFonts w:cs="Times New Roman"/>
      <w:caps/>
      <w:sz w:val="24"/>
    </w:rPr>
  </w:style>
  <w:style w:type="character" w:customStyle="1" w:styleId="Style2">
    <w:name w:val="Style2"/>
    <w:basedOn w:val="DefaultParagraphFont"/>
    <w:uiPriority w:val="1"/>
    <w:locked/>
    <w:rsid w:val="003E3000"/>
    <w:rPr>
      <w:rFonts w:cs="Times New Roman"/>
    </w:rPr>
  </w:style>
  <w:style w:type="character" w:customStyle="1" w:styleId="Style3">
    <w:name w:val="Style3"/>
    <w:basedOn w:val="DefaultParagraphFont"/>
    <w:uiPriority w:val="1"/>
    <w:locked/>
    <w:rsid w:val="003E3000"/>
    <w:rPr>
      <w:rFonts w:cs="Times New Roman"/>
      <w:color w:val="808080" w:themeColor="background1" w:themeShade="80"/>
    </w:rPr>
  </w:style>
  <w:style w:type="paragraph" w:styleId="TOC3">
    <w:name w:val="toc 3"/>
    <w:basedOn w:val="Normal"/>
    <w:next w:val="Normal"/>
    <w:autoRedefine/>
    <w:uiPriority w:val="39"/>
    <w:unhideWhenUsed/>
    <w:rsid w:val="003E3000"/>
    <w:pPr>
      <w:spacing w:after="0"/>
    </w:pPr>
    <w:rPr>
      <w:rFonts w:ascii="Palatino Linotype" w:hAnsi="Palatino Linotype"/>
      <w:iCs/>
      <w:sz w:val="20"/>
      <w:szCs w:val="20"/>
    </w:rPr>
  </w:style>
  <w:style w:type="paragraph" w:styleId="TOC5">
    <w:name w:val="toc 5"/>
    <w:basedOn w:val="Normal"/>
    <w:next w:val="Normal"/>
    <w:autoRedefine/>
    <w:uiPriority w:val="39"/>
    <w:unhideWhenUsed/>
    <w:rsid w:val="003E3000"/>
    <w:pPr>
      <w:spacing w:after="0"/>
      <w:ind w:left="880"/>
    </w:pPr>
    <w:rPr>
      <w:sz w:val="18"/>
      <w:szCs w:val="18"/>
    </w:rPr>
  </w:style>
  <w:style w:type="paragraph" w:styleId="TOC6">
    <w:name w:val="toc 6"/>
    <w:basedOn w:val="Normal"/>
    <w:next w:val="Normal"/>
    <w:autoRedefine/>
    <w:uiPriority w:val="39"/>
    <w:unhideWhenUsed/>
    <w:rsid w:val="003E3000"/>
    <w:pPr>
      <w:spacing w:after="0"/>
      <w:ind w:left="1100"/>
    </w:pPr>
    <w:rPr>
      <w:sz w:val="18"/>
      <w:szCs w:val="18"/>
    </w:rPr>
  </w:style>
  <w:style w:type="paragraph" w:styleId="TOC7">
    <w:name w:val="toc 7"/>
    <w:basedOn w:val="Normal"/>
    <w:next w:val="Normal"/>
    <w:autoRedefine/>
    <w:uiPriority w:val="39"/>
    <w:unhideWhenUsed/>
    <w:rsid w:val="003E3000"/>
    <w:pPr>
      <w:spacing w:after="0"/>
      <w:ind w:left="1320"/>
    </w:pPr>
    <w:rPr>
      <w:sz w:val="18"/>
      <w:szCs w:val="18"/>
    </w:rPr>
  </w:style>
  <w:style w:type="paragraph" w:styleId="TOC8">
    <w:name w:val="toc 8"/>
    <w:basedOn w:val="Normal"/>
    <w:next w:val="Normal"/>
    <w:autoRedefine/>
    <w:uiPriority w:val="39"/>
    <w:unhideWhenUsed/>
    <w:rsid w:val="003E3000"/>
    <w:pPr>
      <w:spacing w:after="0"/>
      <w:ind w:left="1540"/>
    </w:pPr>
    <w:rPr>
      <w:sz w:val="18"/>
      <w:szCs w:val="18"/>
    </w:rPr>
  </w:style>
  <w:style w:type="paragraph" w:styleId="TOC9">
    <w:name w:val="toc 9"/>
    <w:basedOn w:val="Normal"/>
    <w:next w:val="Normal"/>
    <w:autoRedefine/>
    <w:uiPriority w:val="39"/>
    <w:unhideWhenUsed/>
    <w:rsid w:val="003E3000"/>
    <w:pPr>
      <w:spacing w:after="0"/>
      <w:ind w:left="1760"/>
    </w:pPr>
    <w:rPr>
      <w:sz w:val="18"/>
      <w:szCs w:val="18"/>
    </w:rPr>
  </w:style>
  <w:style w:type="paragraph" w:styleId="TOCHeading">
    <w:name w:val="TOC Heading"/>
    <w:basedOn w:val="Heading1"/>
    <w:next w:val="Normal"/>
    <w:uiPriority w:val="39"/>
    <w:unhideWhenUsed/>
    <w:qFormat/>
    <w:rsid w:val="003E3000"/>
    <w:pPr>
      <w:outlineLvl w:val="9"/>
    </w:pPr>
  </w:style>
  <w:style w:type="paragraph" w:customStyle="1" w:styleId="TOCHeading1">
    <w:name w:val="TOC Heading1"/>
    <w:basedOn w:val="ENHeading1Category"/>
    <w:link w:val="ToCHeadingChar"/>
    <w:rsid w:val="003E3000"/>
  </w:style>
  <w:style w:type="character" w:customStyle="1" w:styleId="ToCHeadingChar">
    <w:name w:val="ToC Heading Char"/>
    <w:basedOn w:val="ENHeading1CategoryChar"/>
    <w:link w:val="TOCHeading1"/>
    <w:locked/>
    <w:rsid w:val="003E3000"/>
    <w:rPr>
      <w:rFonts w:ascii="Arial" w:eastAsiaTheme="minorEastAsia" w:hAnsi="Arial" w:cs="HelveticaNeue-Bold"/>
      <w:b/>
      <w:bCs/>
      <w:color w:val="0076BF"/>
      <w:kern w:val="0"/>
      <w:sz w:val="36"/>
      <w:szCs w:val="3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footer" Target="footer1.xml"/><Relationship Id="rId18" Type="http://schemas.openxmlformats.org/officeDocument/2006/relationships/hyperlink" Target="https://hansard.parliament.uk/Lords/2024-03-13/debates/761845A7-EEF8-4C59-8F9A-BC1587C5F799/NationalInsuranceContributions(ReductionInRates)(No2)Bill"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hansard.parliament.uk/Lords/2024-03-19/debates/AA890986-F117-44F6-9E55-81B4A601E9CD/NationalInsuranceContributions(ReductionInRates)(No2)Bill"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hansard.parliament.uk/commons/2024-03-13/debates/F2155AEA-F281-4DC6-92ED-2D14A83072C5/NationalInsuranceContributions(ReductionInRates)(No2)Bill"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hansard.parliament.uk/commons/2024-03-13/debates/F2155AEA-F281-4DC6-92ED-2D14A83072C5/NationalInsuranceContributions(ReductionInRates)(No2)Bill" TargetMode="External"/><Relationship Id="rId20" Type="http://schemas.openxmlformats.org/officeDocument/2006/relationships/hyperlink" Target="https://hansard.parliament.uk/Lords/2024-03-19/debates/AA890986-F117-44F6-9E55-81B4A601E9CD/NationalInsuranceContributions(ReductionInRates)(No2)Bill"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hyperlink" Target="https://hansard.parliament.uk/commons/2024-03-13/debates/310F0D59-4DFA-4030-9C7C-4197DCBC05C8/NationalInsuranceContributions(ReductionInRates)(No2)Bill" TargetMode="External"/><Relationship Id="rId23" Type="http://schemas.openxmlformats.org/officeDocument/2006/relationships/hyperlink" Target="https://hansard.parliament.uk/Lords/2024-03-20/debates/16514A7F-CB94-4A6F-9F3E-D5CEF9E182A6/RoyalAssent" TargetMode="External"/><Relationship Id="rId28"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hyperlink" Target="https://hansard.parliament.uk/Lords/2024-03-18/debates/F89EA9D1-AA85-4D3A-A254-F31E9B89C7E5/NationalInsuranceContributions(ReductionInRates)(No2)Bill"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hansard.parliament.uk/Commons/2024-03-07/debates/F1CABA77-BC64-4D76-9CFD-87DF07E06779/BillPresented" TargetMode="External"/><Relationship Id="rId22" Type="http://schemas.openxmlformats.org/officeDocument/2006/relationships/hyperlink" Target="https://hansard.parliament.uk/Commons/2024-03-20/debates/4848D016-14F3-46D7-98C1-D4137E77F908/HMRCSelf-AssessmentHelpline" TargetMode="External"/><Relationship Id="rId27" Type="http://schemas.openxmlformats.org/officeDocument/2006/relationships/glossaryDocument" Target="glossary/document.xml"/></Relationships>
</file>

<file path=word/_rels/footnotes.xml.rels><?xml version="1.0" encoding="UTF-8" standalone="yes"?>
<Relationships xmlns="http://schemas.openxmlformats.org/package/2006/relationships"><Relationship Id="rId1" Type="http://schemas.openxmlformats.org/officeDocument/2006/relationships/hyperlink" Target="https://www.gov.uk/government/publications/changes-to-national-insurance-contributions-from-6-april-2024/reduction-to-the-main-rates-of-primary-class-1-and-class-4-national-insurance-contribution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F8193DB0E424A1F9B5B56CACB49CD48"/>
        <w:category>
          <w:name w:val="General"/>
          <w:gallery w:val="placeholder"/>
        </w:category>
        <w:types>
          <w:type w:val="bbPlcHdr"/>
        </w:types>
        <w:behaviors>
          <w:behavior w:val="content"/>
        </w:behaviors>
        <w:guid w:val="{97471B1D-8683-455A-A0F7-89852FBEE66C}"/>
      </w:docPartPr>
      <w:docPartBody>
        <w:p w:rsidR="003E260A" w:rsidRDefault="003E260A" w:rsidP="003E260A">
          <w:pPr>
            <w:pStyle w:val="DF8193DB0E424A1F9B5B56CACB49CD48"/>
          </w:pPr>
          <w:r w:rsidRPr="00CA4237">
            <w:rPr>
              <w:rStyle w:val="PlaceholderText"/>
              <w:color w:val="auto"/>
            </w:rPr>
            <w:t>[Autogenerated]</w:t>
          </w:r>
        </w:p>
      </w:docPartBody>
    </w:docPart>
    <w:docPart>
      <w:docPartPr>
        <w:name w:val="3CFC87748B8749D2B6E978E0B9BC7E6D"/>
        <w:category>
          <w:name w:val="General"/>
          <w:gallery w:val="placeholder"/>
        </w:category>
        <w:types>
          <w:type w:val="bbPlcHdr"/>
        </w:types>
        <w:behaviors>
          <w:behavior w:val="content"/>
        </w:behaviors>
        <w:guid w:val="{4D450153-48EA-498E-80FD-E3DF52F2E967}"/>
      </w:docPartPr>
      <w:docPartBody>
        <w:p w:rsidR="003E260A" w:rsidRDefault="003E260A" w:rsidP="003E260A">
          <w:pPr>
            <w:pStyle w:val="3CFC87748B8749D2B6E978E0B9BC7E6D"/>
          </w:pPr>
          <w:r w:rsidRPr="00645B5D">
            <w:t>[AUTOGENERATED]</w:t>
          </w:r>
        </w:p>
      </w:docPartBody>
    </w:docPart>
    <w:docPart>
      <w:docPartPr>
        <w:name w:val="9DAF48F1875E4245B9E651ADA3A0E56C"/>
        <w:category>
          <w:name w:val="General"/>
          <w:gallery w:val="placeholder"/>
        </w:category>
        <w:types>
          <w:type w:val="bbPlcHdr"/>
        </w:types>
        <w:behaviors>
          <w:behavior w:val="content"/>
        </w:behaviors>
        <w:guid w:val="{5664A202-9EAF-454B-A22E-4BF6A7B38A3C}"/>
      </w:docPartPr>
      <w:docPartBody>
        <w:p w:rsidR="003E260A" w:rsidRDefault="003E260A" w:rsidP="003E260A">
          <w:pPr>
            <w:pStyle w:val="9DAF48F1875E4245B9E651ADA3A0E56C"/>
          </w:pPr>
          <w:r w:rsidRPr="00DE0805">
            <w:rPr>
              <w:rStyle w:val="FooterText"/>
            </w:rPr>
            <w:t>[AUTOGENERATED]</w:t>
          </w:r>
        </w:p>
      </w:docPartBody>
    </w:docPart>
    <w:docPart>
      <w:docPartPr>
        <w:name w:val="E79A9ED12D124340AB4826599DDEC0A5"/>
        <w:category>
          <w:name w:val="General"/>
          <w:gallery w:val="placeholder"/>
        </w:category>
        <w:types>
          <w:type w:val="bbPlcHdr"/>
        </w:types>
        <w:behaviors>
          <w:behavior w:val="content"/>
        </w:behaviors>
        <w:guid w:val="{AFD86CB8-6B83-4E79-983F-68BEC09B3481}"/>
      </w:docPartPr>
      <w:docPartBody>
        <w:p w:rsidR="003E260A" w:rsidRDefault="003E260A" w:rsidP="003E260A">
          <w:pPr>
            <w:pStyle w:val="E79A9ED12D124340AB4826599DDEC0A5"/>
          </w:pPr>
          <w:r w:rsidRPr="007879DF">
            <w:t>[Insert Bill/Act Title]</w:t>
          </w:r>
        </w:p>
      </w:docPartBody>
    </w:docPart>
    <w:docPart>
      <w:docPartPr>
        <w:name w:val="3A151E9BEFEF46DB99C0F58D7163F10D"/>
        <w:category>
          <w:name w:val="General"/>
          <w:gallery w:val="placeholder"/>
        </w:category>
        <w:types>
          <w:type w:val="bbPlcHdr"/>
        </w:types>
        <w:behaviors>
          <w:behavior w:val="content"/>
        </w:behaviors>
        <w:guid w:val="{C13FFE39-34A3-4510-A0F6-E5BBA72F00DF}"/>
      </w:docPartPr>
      <w:docPartBody>
        <w:p w:rsidR="003E260A" w:rsidRDefault="003E260A" w:rsidP="003E260A">
          <w:pPr>
            <w:pStyle w:val="3A151E9BEFEF46DB99C0F58D7163F10D"/>
          </w:pPr>
          <w:r w:rsidRPr="00645B5D">
            <w:t>[AUTOGENERATED]</w:t>
          </w:r>
        </w:p>
      </w:docPartBody>
    </w:docPart>
    <w:docPart>
      <w:docPartPr>
        <w:name w:val="061E45A406ED40E0B31025D797DA129A"/>
        <w:category>
          <w:name w:val="General"/>
          <w:gallery w:val="placeholder"/>
        </w:category>
        <w:types>
          <w:type w:val="bbPlcHdr"/>
        </w:types>
        <w:behaviors>
          <w:behavior w:val="content"/>
        </w:behaviors>
        <w:guid w:val="{C567407D-387C-4FC0-9C74-CB1AAEC7DE49}"/>
      </w:docPartPr>
      <w:docPartBody>
        <w:p w:rsidR="003E260A" w:rsidRDefault="003E260A" w:rsidP="003E260A">
          <w:pPr>
            <w:pStyle w:val="061E45A406ED40E0B31025D797DA129A"/>
          </w:pPr>
          <w:r w:rsidRPr="007879DF">
            <w:rPr>
              <w:rStyle w:val="StylePlaceholderTextLatinPalatinoLinotype-Roman10pt"/>
              <w:color w:val="auto"/>
            </w:rPr>
            <w:t>[Select a Stage]</w:t>
          </w:r>
        </w:p>
      </w:docPartBody>
    </w:docPart>
    <w:docPart>
      <w:docPartPr>
        <w:name w:val="A920A988986144E9A804986524295B8D"/>
        <w:category>
          <w:name w:val="General"/>
          <w:gallery w:val="placeholder"/>
        </w:category>
        <w:types>
          <w:type w:val="bbPlcHdr"/>
        </w:types>
        <w:behaviors>
          <w:behavior w:val="content"/>
        </w:behaviors>
        <w:guid w:val="{743778A6-0604-4F94-992E-2B357201D701}"/>
      </w:docPartPr>
      <w:docPartBody>
        <w:p w:rsidR="003E260A" w:rsidRDefault="003E260A" w:rsidP="003E260A">
          <w:pPr>
            <w:pStyle w:val="A920A988986144E9A804986524295B8D"/>
          </w:pPr>
          <w:r w:rsidRPr="007879DF">
            <w:t>[Enter Publication Date Using Dropdown Menu]</w:t>
          </w:r>
        </w:p>
      </w:docPartBody>
    </w:docPart>
    <w:docPart>
      <w:docPartPr>
        <w:name w:val="66605CC7A00E4077AD6B852AE45D1EF8"/>
        <w:category>
          <w:name w:val="General"/>
          <w:gallery w:val="placeholder"/>
        </w:category>
        <w:types>
          <w:type w:val="bbPlcHdr"/>
        </w:types>
        <w:behaviors>
          <w:behavior w:val="content"/>
        </w:behaviors>
        <w:guid w:val="{84A3CB35-DC65-4D89-A6F7-B5D31C83CAC0}"/>
      </w:docPartPr>
      <w:docPartBody>
        <w:p w:rsidR="003E260A" w:rsidRDefault="003E260A" w:rsidP="003E260A">
          <w:pPr>
            <w:pStyle w:val="66605CC7A00E4077AD6B852AE45D1EF8"/>
          </w:pPr>
          <w:r w:rsidRPr="007879DF">
            <w:t>[AUTOGENERATED]</w:t>
          </w:r>
        </w:p>
      </w:docPartBody>
    </w:docPart>
    <w:docPart>
      <w:docPartPr>
        <w:name w:val="01E82028B8A2427A807A005B9561D689"/>
        <w:category>
          <w:name w:val="General"/>
          <w:gallery w:val="placeholder"/>
        </w:category>
        <w:types>
          <w:type w:val="bbPlcHdr"/>
        </w:types>
        <w:behaviors>
          <w:behavior w:val="content"/>
        </w:behaviors>
        <w:guid w:val="{4AA43DDE-FEEF-4207-A9F8-F9E80F07CB14}"/>
      </w:docPartPr>
      <w:docPartBody>
        <w:p w:rsidR="003E260A" w:rsidRDefault="003E260A" w:rsidP="003E260A">
          <w:pPr>
            <w:pStyle w:val="01E82028B8A2427A807A005B9561D689"/>
          </w:pPr>
          <w:r w:rsidRPr="007879DF">
            <w:t>[Bill or Chapter Number]</w:t>
          </w:r>
        </w:p>
      </w:docPartBody>
    </w:docPart>
    <w:docPart>
      <w:docPartPr>
        <w:name w:val="FF65E05031BE48EB8CB10FDAA000395C"/>
        <w:category>
          <w:name w:val="General"/>
          <w:gallery w:val="placeholder"/>
        </w:category>
        <w:types>
          <w:type w:val="bbPlcHdr"/>
        </w:types>
        <w:behaviors>
          <w:behavior w:val="content"/>
        </w:behaviors>
        <w:guid w:val="{F681A28D-4231-4333-BE96-9AEDFB7D3B51}"/>
      </w:docPartPr>
      <w:docPartBody>
        <w:p w:rsidR="003E260A" w:rsidRDefault="003E260A" w:rsidP="003E260A">
          <w:pPr>
            <w:pStyle w:val="FF65E05031BE48EB8CB10FDAA000395C"/>
          </w:pPr>
          <w:r w:rsidRPr="007879DF">
            <w:rPr>
              <w:rStyle w:val="StylePlaceholderTextLatinPalatinoLinotype-Roman10pt"/>
              <w:color w:val="auto"/>
            </w:rPr>
            <w:t>[Enter text for Responsible Department, Member or Peer]</w:t>
          </w:r>
        </w:p>
      </w:docPartBody>
    </w:docPart>
    <w:docPart>
      <w:docPartPr>
        <w:name w:val="E41F997A6ACB473CB75F2A02BF1B54DE"/>
        <w:category>
          <w:name w:val="General"/>
          <w:gallery w:val="placeholder"/>
        </w:category>
        <w:types>
          <w:type w:val="bbPlcHdr"/>
        </w:types>
        <w:behaviors>
          <w:behavior w:val="content"/>
        </w:behaviors>
        <w:guid w:val="{53F947F4-824D-4CC2-9D5F-AD8B33A737A4}"/>
      </w:docPartPr>
      <w:docPartBody>
        <w:p w:rsidR="003E260A" w:rsidRDefault="003E260A" w:rsidP="003E260A">
          <w:pPr>
            <w:pStyle w:val="E41F997A6ACB473CB75F2A02BF1B54DE"/>
          </w:pPr>
          <w:r w:rsidRPr="00DE0805">
            <w:rPr>
              <w:rStyle w:val="FooterText"/>
            </w:rPr>
            <w:t>[AUTOGENERATED]</w:t>
          </w:r>
        </w:p>
      </w:docPartBody>
    </w:docPart>
    <w:docPart>
      <w:docPartPr>
        <w:name w:val="2B6CBAE9E9A9459A830777E147BE88B2"/>
        <w:category>
          <w:name w:val="General"/>
          <w:gallery w:val="placeholder"/>
        </w:category>
        <w:types>
          <w:type w:val="bbPlcHdr"/>
        </w:types>
        <w:behaviors>
          <w:behavior w:val="content"/>
        </w:behaviors>
        <w:guid w:val="{EA4D220C-FD9D-4D59-A74A-3E1665185A0C}"/>
      </w:docPartPr>
      <w:docPartBody>
        <w:p w:rsidR="003E260A" w:rsidRDefault="003E260A" w:rsidP="003E260A">
          <w:pPr>
            <w:pStyle w:val="2B6CBAE9E9A9459A830777E147BE88B2"/>
          </w:pPr>
          <w:r w:rsidRPr="00645B5D">
            <w:t>Bill/Act</w:t>
          </w:r>
        </w:p>
      </w:docPartBody>
    </w:docPart>
    <w:docPart>
      <w:docPartPr>
        <w:name w:val="C8F85D4C2C3844C997FA4CD9ACCE663B"/>
        <w:category>
          <w:name w:val="General"/>
          <w:gallery w:val="placeholder"/>
        </w:category>
        <w:types>
          <w:type w:val="bbPlcHdr"/>
        </w:types>
        <w:behaviors>
          <w:behavior w:val="content"/>
        </w:behaviors>
        <w:guid w:val="{D44AC26C-1BCA-485D-8755-048B07FBFA49}"/>
      </w:docPartPr>
      <w:docPartBody>
        <w:p w:rsidR="003E260A" w:rsidRDefault="003E260A" w:rsidP="003E260A">
          <w:pPr>
            <w:pStyle w:val="C8F85D4C2C3844C997FA4CD9ACCE663B"/>
          </w:pPr>
          <w:r w:rsidRPr="00BC0C39">
            <w:rPr>
              <w:rStyle w:val="PlaceholderText"/>
            </w:rPr>
            <w:t>Click here to enter text.</w:t>
          </w:r>
        </w:p>
      </w:docPartBody>
    </w:docPart>
    <w:docPart>
      <w:docPartPr>
        <w:name w:val="4C40146FD06A4425987FF11BA796811E"/>
        <w:category>
          <w:name w:val="General"/>
          <w:gallery w:val="placeholder"/>
        </w:category>
        <w:types>
          <w:type w:val="bbPlcHdr"/>
        </w:types>
        <w:behaviors>
          <w:behavior w:val="content"/>
        </w:behaviors>
        <w:guid w:val="{1B7A6B30-4958-4E79-9928-D361F95AA39E}"/>
      </w:docPartPr>
      <w:docPartBody>
        <w:p w:rsidR="003E260A" w:rsidRDefault="003E260A" w:rsidP="003E260A">
          <w:pPr>
            <w:pStyle w:val="4C40146FD06A4425987FF11BA796811E"/>
          </w:pPr>
          <w:r w:rsidRPr="00645B5D">
            <w:t>Bill/Act</w:t>
          </w:r>
        </w:p>
      </w:docPartBody>
    </w:docPart>
    <w:docPart>
      <w:docPartPr>
        <w:name w:val="6D1CA32F1D614152852651FEFDEA1CBF"/>
        <w:category>
          <w:name w:val="General"/>
          <w:gallery w:val="placeholder"/>
        </w:category>
        <w:types>
          <w:type w:val="bbPlcHdr"/>
        </w:types>
        <w:behaviors>
          <w:behavior w:val="content"/>
        </w:behaviors>
        <w:guid w:val="{86DD7CCC-B5B4-4E6C-A873-D94F5DFB50EE}"/>
      </w:docPartPr>
      <w:docPartBody>
        <w:p w:rsidR="003E260A" w:rsidRDefault="003E260A" w:rsidP="003E260A">
          <w:pPr>
            <w:pStyle w:val="6D1CA32F1D614152852651FEFDEA1CBF"/>
          </w:pPr>
          <w:r w:rsidRPr="00BC0C39">
            <w:rPr>
              <w:rStyle w:val="PlaceholderText"/>
            </w:rPr>
            <w:t>Click here to enter text.</w:t>
          </w:r>
        </w:p>
      </w:docPartBody>
    </w:docPart>
    <w:docPart>
      <w:docPartPr>
        <w:name w:val="7D250BE374DA47E8AE9EC00110CD9E77"/>
        <w:category>
          <w:name w:val="General"/>
          <w:gallery w:val="placeholder"/>
        </w:category>
        <w:types>
          <w:type w:val="bbPlcHdr"/>
        </w:types>
        <w:behaviors>
          <w:behavior w:val="content"/>
        </w:behaviors>
        <w:guid w:val="{E7C3EA64-9C3C-49FD-B328-933FB588C0F4}"/>
      </w:docPartPr>
      <w:docPartBody>
        <w:p w:rsidR="003E260A" w:rsidRDefault="003E260A" w:rsidP="003E260A">
          <w:pPr>
            <w:pStyle w:val="7D250BE374DA47E8AE9EC00110CD9E77"/>
          </w:pPr>
          <w:r w:rsidRPr="00DE0805">
            <w:rPr>
              <w:rStyle w:val="FooterText"/>
            </w:rPr>
            <w:t>[AUTOGENERATED]</w:t>
          </w:r>
        </w:p>
      </w:docPartBody>
    </w:docPart>
    <w:docPart>
      <w:docPartPr>
        <w:name w:val="DA40C288E442413D8D998E6B636B608E"/>
        <w:category>
          <w:name w:val="General"/>
          <w:gallery w:val="placeholder"/>
        </w:category>
        <w:types>
          <w:type w:val="bbPlcHdr"/>
        </w:types>
        <w:behaviors>
          <w:behavior w:val="content"/>
        </w:behaviors>
        <w:guid w:val="{08159401-97CE-4134-A0D5-3975024080F2}"/>
      </w:docPartPr>
      <w:docPartBody>
        <w:p w:rsidR="003E260A" w:rsidRDefault="003E260A" w:rsidP="003E260A">
          <w:pPr>
            <w:pStyle w:val="DA40C288E442413D8D998E6B636B608E"/>
          </w:pPr>
          <w:r w:rsidRPr="00DE0805">
            <w:rPr>
              <w:rStyle w:val="FooterText"/>
            </w:rPr>
            <w:t>[AUTOGENERATED]</w:t>
          </w:r>
        </w:p>
      </w:docPartBody>
    </w:docPart>
    <w:docPart>
      <w:docPartPr>
        <w:name w:val="127B0B76FA4A4C1DA2B430948F6C615E"/>
        <w:category>
          <w:name w:val="General"/>
          <w:gallery w:val="placeholder"/>
        </w:category>
        <w:types>
          <w:type w:val="bbPlcHdr"/>
        </w:types>
        <w:behaviors>
          <w:behavior w:val="content"/>
        </w:behaviors>
        <w:guid w:val="{7F65787B-6216-4168-8C96-7511FD91338E}"/>
      </w:docPartPr>
      <w:docPartBody>
        <w:p w:rsidR="003E260A" w:rsidRDefault="003E260A" w:rsidP="003E260A">
          <w:pPr>
            <w:pStyle w:val="127B0B76FA4A4C1DA2B430948F6C615E"/>
          </w:pPr>
          <w:r w:rsidRPr="007879DF">
            <w:t>[Enter Publication Date Using Dropdown Menu]</w:t>
          </w:r>
        </w:p>
      </w:docPartBody>
    </w:docPart>
    <w:docPart>
      <w:docPartPr>
        <w:name w:val="694D461DA8744A5CA4F1D5BDA25C300A"/>
        <w:category>
          <w:name w:val="General"/>
          <w:gallery w:val="placeholder"/>
        </w:category>
        <w:types>
          <w:type w:val="bbPlcHdr"/>
        </w:types>
        <w:behaviors>
          <w:behavior w:val="content"/>
        </w:behaviors>
        <w:guid w:val="{18C0A2C9-D27D-454C-A27A-E40ED0241C27}"/>
      </w:docPartPr>
      <w:docPartBody>
        <w:p w:rsidR="003E260A" w:rsidRDefault="003E260A" w:rsidP="003E260A">
          <w:pPr>
            <w:pStyle w:val="694D461DA8744A5CA4F1D5BDA25C300A"/>
          </w:pPr>
          <w:r w:rsidRPr="00645B5D">
            <w:t>Bill/Act</w:t>
          </w:r>
        </w:p>
      </w:docPartBody>
    </w:docPart>
    <w:docPart>
      <w:docPartPr>
        <w:name w:val="7917EA2BACBA4A30AAB949F01CD0B579"/>
        <w:category>
          <w:name w:val="General"/>
          <w:gallery w:val="placeholder"/>
        </w:category>
        <w:types>
          <w:type w:val="bbPlcHdr"/>
        </w:types>
        <w:behaviors>
          <w:behavior w:val="content"/>
        </w:behaviors>
        <w:guid w:val="{147FB05F-82B1-4833-8F41-08A87785C9E8}"/>
      </w:docPartPr>
      <w:docPartBody>
        <w:p w:rsidR="003E260A" w:rsidRDefault="003E260A" w:rsidP="003E260A">
          <w:pPr>
            <w:pStyle w:val="7917EA2BACBA4A30AAB949F01CD0B579"/>
          </w:pPr>
          <w:r w:rsidRPr="00AE5693">
            <w:rPr>
              <w:szCs w:val="20"/>
            </w:rPr>
            <w:t>[AUTOGENERATED]</w:t>
          </w:r>
        </w:p>
      </w:docPartBody>
    </w:docPart>
    <w:docPart>
      <w:docPartPr>
        <w:name w:val="5DDADF40592041B09B33B029A0C2F359"/>
        <w:category>
          <w:name w:val="General"/>
          <w:gallery w:val="placeholder"/>
        </w:category>
        <w:types>
          <w:type w:val="bbPlcHdr"/>
        </w:types>
        <w:behaviors>
          <w:behavior w:val="content"/>
        </w:behaviors>
        <w:guid w:val="{EB574953-730F-4730-BD83-B75692777E40}"/>
      </w:docPartPr>
      <w:docPartBody>
        <w:p w:rsidR="003E260A" w:rsidRDefault="003E260A" w:rsidP="003E260A">
          <w:pPr>
            <w:pStyle w:val="5DDADF40592041B09B33B029A0C2F359"/>
          </w:pPr>
          <w:r w:rsidRPr="007879DF">
            <w:t>[Enter Publication Date Using Dropdown Menu]</w:t>
          </w:r>
        </w:p>
      </w:docPartBody>
    </w:docPart>
    <w:docPart>
      <w:docPartPr>
        <w:name w:val="D2FFE19918F842D8991A4E55846D5D60"/>
        <w:category>
          <w:name w:val="General"/>
          <w:gallery w:val="placeholder"/>
        </w:category>
        <w:types>
          <w:type w:val="bbPlcHdr"/>
        </w:types>
        <w:behaviors>
          <w:behavior w:val="content"/>
        </w:behaviors>
        <w:guid w:val="{6DB120D4-6DA1-43FF-B54F-0F3140A00CA2}"/>
      </w:docPartPr>
      <w:docPartBody>
        <w:p w:rsidR="003E260A" w:rsidRDefault="003E260A" w:rsidP="003E260A">
          <w:pPr>
            <w:pStyle w:val="D2FFE19918F842D8991A4E55846D5D60"/>
          </w:pPr>
          <w:r w:rsidRPr="00AE5693">
            <w:rPr>
              <w:szCs w:val="20"/>
            </w:rPr>
            <w:t>[AUTOGENERATED]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RdgSwift-Regular">
    <w:altName w:val="Times New Roman"/>
    <w:charset w:val="00"/>
    <w:family w:val="auto"/>
    <w:pitch w:val="variable"/>
    <w:sig w:usb0="00000087" w:usb1="4000204A" w:usb2="00000000" w:usb3="00000000" w:csb0="0000009B" w:csb1="00000000"/>
  </w:font>
  <w:font w:name="Tahoma">
    <w:panose1 w:val="020B0604030504040204"/>
    <w:charset w:val="00"/>
    <w:family w:val="swiss"/>
    <w:pitch w:val="variable"/>
    <w:sig w:usb0="E1002EFF" w:usb1="C000605B" w:usb2="00000029" w:usb3="00000000" w:csb0="000101FF" w:csb1="00000000"/>
  </w:font>
  <w:font w:name="HelveticaNeue-Italic">
    <w:altName w:val="Arial"/>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60A"/>
    <w:rsid w:val="003E26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3E260A"/>
    <w:rPr>
      <w:color w:val="808080"/>
    </w:rPr>
  </w:style>
  <w:style w:type="paragraph" w:customStyle="1" w:styleId="DF8193DB0E424A1F9B5B56CACB49CD48">
    <w:name w:val="DF8193DB0E424A1F9B5B56CACB49CD48"/>
    <w:rsid w:val="003E260A"/>
  </w:style>
  <w:style w:type="paragraph" w:customStyle="1" w:styleId="3CFC87748B8749D2B6E978E0B9BC7E6D">
    <w:name w:val="3CFC87748B8749D2B6E978E0B9BC7E6D"/>
    <w:rsid w:val="003E260A"/>
  </w:style>
  <w:style w:type="character" w:customStyle="1" w:styleId="FooterText">
    <w:name w:val="Footer Text"/>
    <w:basedOn w:val="DefaultParagraphFont"/>
    <w:uiPriority w:val="1"/>
    <w:qFormat/>
    <w:locked/>
    <w:rsid w:val="003E260A"/>
    <w:rPr>
      <w:rFonts w:asciiTheme="minorHAnsi" w:hAnsiTheme="minorHAnsi"/>
      <w:i/>
      <w:color w:val="auto"/>
      <w:sz w:val="20"/>
    </w:rPr>
  </w:style>
  <w:style w:type="paragraph" w:customStyle="1" w:styleId="9DAF48F1875E4245B9E651ADA3A0E56C">
    <w:name w:val="9DAF48F1875E4245B9E651ADA3A0E56C"/>
    <w:rsid w:val="003E260A"/>
  </w:style>
  <w:style w:type="paragraph" w:customStyle="1" w:styleId="E79A9ED12D124340AB4826599DDEC0A5">
    <w:name w:val="E79A9ED12D124340AB4826599DDEC0A5"/>
    <w:rsid w:val="003E260A"/>
  </w:style>
  <w:style w:type="paragraph" w:customStyle="1" w:styleId="3A151E9BEFEF46DB99C0F58D7163F10D">
    <w:name w:val="3A151E9BEFEF46DB99C0F58D7163F10D"/>
    <w:rsid w:val="003E260A"/>
  </w:style>
  <w:style w:type="character" w:customStyle="1" w:styleId="StylePlaceholderTextLatinPalatinoLinotype-Roman10pt">
    <w:name w:val="Style Placeholder Text + (Latin) Palatino Linotype-Roman 10 pt"/>
    <w:basedOn w:val="PlaceholderText"/>
    <w:rsid w:val="003E260A"/>
    <w:rPr>
      <w:rFonts w:ascii="Palatino Linotype" w:hAnsi="Palatino Linotype"/>
      <w:color w:val="808080"/>
      <w:sz w:val="20"/>
    </w:rPr>
  </w:style>
  <w:style w:type="paragraph" w:customStyle="1" w:styleId="061E45A406ED40E0B31025D797DA129A">
    <w:name w:val="061E45A406ED40E0B31025D797DA129A"/>
    <w:rsid w:val="003E260A"/>
  </w:style>
  <w:style w:type="paragraph" w:customStyle="1" w:styleId="A920A988986144E9A804986524295B8D">
    <w:name w:val="A920A988986144E9A804986524295B8D"/>
    <w:rsid w:val="003E260A"/>
  </w:style>
  <w:style w:type="paragraph" w:customStyle="1" w:styleId="66605CC7A00E4077AD6B852AE45D1EF8">
    <w:name w:val="66605CC7A00E4077AD6B852AE45D1EF8"/>
    <w:rsid w:val="003E260A"/>
  </w:style>
  <w:style w:type="paragraph" w:customStyle="1" w:styleId="01E82028B8A2427A807A005B9561D689">
    <w:name w:val="01E82028B8A2427A807A005B9561D689"/>
    <w:rsid w:val="003E260A"/>
  </w:style>
  <w:style w:type="paragraph" w:customStyle="1" w:styleId="FF65E05031BE48EB8CB10FDAA000395C">
    <w:name w:val="FF65E05031BE48EB8CB10FDAA000395C"/>
    <w:rsid w:val="003E260A"/>
  </w:style>
  <w:style w:type="paragraph" w:customStyle="1" w:styleId="E41F997A6ACB473CB75F2A02BF1B54DE">
    <w:name w:val="E41F997A6ACB473CB75F2A02BF1B54DE"/>
    <w:rsid w:val="003E260A"/>
  </w:style>
  <w:style w:type="paragraph" w:customStyle="1" w:styleId="2B6CBAE9E9A9459A830777E147BE88B2">
    <w:name w:val="2B6CBAE9E9A9459A830777E147BE88B2"/>
    <w:rsid w:val="003E260A"/>
  </w:style>
  <w:style w:type="paragraph" w:customStyle="1" w:styleId="C8F85D4C2C3844C997FA4CD9ACCE663B">
    <w:name w:val="C8F85D4C2C3844C997FA4CD9ACCE663B"/>
    <w:rsid w:val="003E260A"/>
  </w:style>
  <w:style w:type="paragraph" w:customStyle="1" w:styleId="4C40146FD06A4425987FF11BA796811E">
    <w:name w:val="4C40146FD06A4425987FF11BA796811E"/>
    <w:rsid w:val="003E260A"/>
  </w:style>
  <w:style w:type="paragraph" w:customStyle="1" w:styleId="6D1CA32F1D614152852651FEFDEA1CBF">
    <w:name w:val="6D1CA32F1D614152852651FEFDEA1CBF"/>
    <w:rsid w:val="003E260A"/>
  </w:style>
  <w:style w:type="paragraph" w:customStyle="1" w:styleId="7D250BE374DA47E8AE9EC00110CD9E77">
    <w:name w:val="7D250BE374DA47E8AE9EC00110CD9E77"/>
    <w:rsid w:val="003E260A"/>
  </w:style>
  <w:style w:type="paragraph" w:customStyle="1" w:styleId="DA40C288E442413D8D998E6B636B608E">
    <w:name w:val="DA40C288E442413D8D998E6B636B608E"/>
    <w:rsid w:val="003E260A"/>
  </w:style>
  <w:style w:type="paragraph" w:customStyle="1" w:styleId="127B0B76FA4A4C1DA2B430948F6C615E">
    <w:name w:val="127B0B76FA4A4C1DA2B430948F6C615E"/>
    <w:rsid w:val="003E260A"/>
  </w:style>
  <w:style w:type="paragraph" w:customStyle="1" w:styleId="694D461DA8744A5CA4F1D5BDA25C300A">
    <w:name w:val="694D461DA8744A5CA4F1D5BDA25C300A"/>
    <w:rsid w:val="003E260A"/>
  </w:style>
  <w:style w:type="paragraph" w:customStyle="1" w:styleId="7917EA2BACBA4A30AAB949F01CD0B579">
    <w:name w:val="7917EA2BACBA4A30AAB949F01CD0B579"/>
    <w:rsid w:val="003E260A"/>
  </w:style>
  <w:style w:type="paragraph" w:customStyle="1" w:styleId="5DDADF40592041B09B33B029A0C2F359">
    <w:name w:val="5DDADF40592041B09B33B029A0C2F359"/>
    <w:rsid w:val="003E260A"/>
  </w:style>
  <w:style w:type="paragraph" w:customStyle="1" w:styleId="D2FFE19918F842D8991A4E55846D5D60">
    <w:name w:val="D2FFE19918F842D8991A4E55846D5D60"/>
    <w:rsid w:val="003E260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2024-03-20T00:00:00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6A0EEB8417DE9419AF47BAAA88BBB96" ma:contentTypeVersion="47" ma:contentTypeDescription="Create a new document." ma:contentTypeScope="" ma:versionID="12237c1635a7002d791dc09ba18db7f6">
  <xsd:schema xmlns:xsd="http://www.w3.org/2001/XMLSchema" xmlns:xs="http://www.w3.org/2001/XMLSchema" xmlns:p="http://schemas.microsoft.com/office/2006/metadata/properties" xmlns:ns1="http://schemas.microsoft.com/sharepoint/v3" xmlns:ns2="4f998c8e-9751-4b60-ab63-466603ec2845" xmlns:ns3="cb25da13-ebaa-4f6b-9bdc-d3fbad4efc83" targetNamespace="http://schemas.microsoft.com/office/2006/metadata/properties" ma:root="true" ma:fieldsID="fd66ff9787fdb4aff0405ec423e96eb5" ns1:_="" ns2:_="" ns3:_="">
    <xsd:import namespace="http://schemas.microsoft.com/sharepoint/v3"/>
    <xsd:import namespace="4f998c8e-9751-4b60-ab63-466603ec2845"/>
    <xsd:import namespace="cb25da13-ebaa-4f6b-9bdc-d3fbad4efc8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1:TagEventDat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TagEventDate" ma:index="15" nillable="true" ma:displayName="Label Event Date" ma:hidden="true" ma:internalName="TagEvent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4f998c8e-9751-4b60-ab63-466603ec284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cb25da13-ebaa-4f6b-9bdc-d3fbad4efc8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0300985-EA74-4AC8-83BD-FE7961377A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998c8e-9751-4b60-ab63-466603ec2845"/>
    <ds:schemaRef ds:uri="cb25da13-ebaa-4f6b-9bdc-d3fbad4efc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4FDDD9-F409-4F43-B45E-326B00449FB4}">
  <ds:schemaRefs>
    <ds:schemaRef ds:uri="http://schemas.microsoft.com/sharepoint/events"/>
  </ds:schemaRefs>
</ds:datastoreItem>
</file>

<file path=customXml/itemProps4.xml><?xml version="1.0" encoding="utf-8"?>
<ds:datastoreItem xmlns:ds="http://schemas.openxmlformats.org/officeDocument/2006/customXml" ds:itemID="{4E88A028-4996-4FB5-B6F0-1D409A189466}">
  <ds:schemaRefs>
    <ds:schemaRef ds:uri="http://schemas.microsoft.com/sharepoint/v3/contenttype/forms"/>
  </ds:schemaRefs>
</ds:datastoreItem>
</file>

<file path=customXml/itemProps5.xml><?xml version="1.0" encoding="utf-8"?>
<ds:datastoreItem xmlns:ds="http://schemas.openxmlformats.org/officeDocument/2006/customXml" ds:itemID="{4261945F-A11A-4BC0-9863-569AFB65F35B}">
  <ds:schemaRefs>
    <ds:schemaRef ds:uri="http://purl.org/dc/terms/"/>
    <ds:schemaRef ds:uri="http://schemas.microsoft.com/office/2006/documentManagement/types"/>
    <ds:schemaRef ds:uri="http://purl.org/dc/elements/1.1/"/>
    <ds:schemaRef ds:uri="http://www.w3.org/XML/1998/namespace"/>
    <ds:schemaRef ds:uri="cb25da13-ebaa-4f6b-9bdc-d3fbad4efc83"/>
    <ds:schemaRef ds:uri="http://schemas.openxmlformats.org/package/2006/metadata/core-properties"/>
    <ds:schemaRef ds:uri="http://schemas.microsoft.com/office/infopath/2007/PartnerControls"/>
    <ds:schemaRef ds:uri="4f998c8e-9751-4b60-ab63-466603ec2845"/>
    <ds:schemaRef ds:uri="http://schemas.microsoft.com/sharepoint/v3"/>
    <ds:schemaRef ds:uri="http://schemas.microsoft.com/office/2006/metadata/properties"/>
    <ds:schemaRef ds:uri="http://purl.org/dc/dcmitype/"/>
  </ds:schemaRefs>
</ds:datastoreItem>
</file>

<file path=customXml/itemProps6.xml><?xml version="1.0" encoding="utf-8"?>
<ds:datastoreItem xmlns:ds="http://schemas.openxmlformats.org/officeDocument/2006/customXml" ds:itemID="{0902930A-934E-4F00-A0EE-2E2A2A0EB0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8</Pages>
  <Words>1455</Words>
  <Characters>8294</Characters>
  <Application>Microsoft Office Word</Application>
  <DocSecurity>0</DocSecurity>
  <Lines>69</Lines>
  <Paragraphs>19</Paragraphs>
  <ScaleCrop>false</ScaleCrop>
  <Company>HM Revenue and Customs (HMRC)</Company>
  <LinksUpToDate>false</LinksUpToDate>
  <CharactersWithSpaces>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Insurance Contributions (Reduction in Rates)</dc:title>
  <dc:subject/>
  <dc:creator>Barnard, Kirstin</dc:creator>
  <cp:keywords/>
  <dc:description/>
  <cp:lastModifiedBy>Townsend, Molly</cp:lastModifiedBy>
  <cp:revision>8</cp:revision>
  <dcterms:created xsi:type="dcterms:W3CDTF">2024-07-26T14:12:00Z</dcterms:created>
  <dcterms:modified xsi:type="dcterms:W3CDTF">2024-07-26T15:21:00Z</dcterms:modified>
  <cp:category>5</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2024-07-26T14:23:45Z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221328a6-ac63-44d2-9e98-12011e235ca4</vt:lpwstr>
  </property>
  <property fmtid="{D5CDD505-2E9C-101B-9397-08002B2CF9AE}" pid="8" name="MSIP_Label_61c22e59-6e76-40e7-9277-37c464fc6354_ContentBits">
    <vt:lpwstr>0</vt:lpwstr>
  </property>
  <property fmtid="{D5CDD505-2E9C-101B-9397-08002B2CF9AE}" pid="9" name="ContentTypeId">
    <vt:lpwstr>0x010100D6A0EEB8417DE9419AF47BAAA88BBB96</vt:lpwstr>
  </property>
</Properties>
</file>