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7CB70C" w14:textId="51E75C66" w:rsidR="00BD7061" w:rsidRDefault="00BD7061" w:rsidP="0039335F">
      <w:pPr>
        <w:shd w:val="clear" w:color="auto" w:fill="FFFFFF"/>
        <w:spacing w:after="240" w:line="240" w:lineRule="auto"/>
        <w:jc w:val="center"/>
        <w:rPr>
          <w:rFonts w:ascii="Arial" w:eastAsia="Times New Roman" w:hAnsi="Arial" w:cs="Arial"/>
          <w:b/>
          <w:color w:val="000000"/>
          <w:sz w:val="24"/>
          <w:szCs w:val="24"/>
          <w:lang w:eastAsia="en-GB"/>
        </w:rPr>
      </w:pPr>
      <w:r w:rsidRPr="001F4341">
        <w:rPr>
          <w:rFonts w:ascii="Arial" w:eastAsia="Times New Roman" w:hAnsi="Arial" w:cs="Arial"/>
          <w:b/>
          <w:color w:val="000000"/>
          <w:sz w:val="24"/>
          <w:szCs w:val="24"/>
          <w:lang w:eastAsia="en-GB"/>
        </w:rPr>
        <w:t xml:space="preserve">THE </w:t>
      </w:r>
      <w:r w:rsidR="008D2727">
        <w:rPr>
          <w:rFonts w:ascii="Arial" w:eastAsia="Times New Roman" w:hAnsi="Arial" w:cs="Arial"/>
          <w:b/>
          <w:color w:val="000000"/>
          <w:sz w:val="24"/>
          <w:szCs w:val="24"/>
          <w:lang w:eastAsia="en-GB"/>
        </w:rPr>
        <w:t>PUBLIC SERVICES REFORM (THE S</w:t>
      </w:r>
      <w:r w:rsidRPr="001F4341">
        <w:rPr>
          <w:rFonts w:ascii="Arial" w:eastAsia="Times New Roman" w:hAnsi="Arial" w:cs="Arial"/>
          <w:b/>
          <w:color w:val="000000"/>
          <w:sz w:val="24"/>
          <w:szCs w:val="24"/>
          <w:lang w:eastAsia="en-GB"/>
        </w:rPr>
        <w:t>COTTISH PUBLIC SERVICES OMBUDSMAN</w:t>
      </w:r>
      <w:r w:rsidR="008D2727">
        <w:rPr>
          <w:rFonts w:ascii="Arial" w:eastAsia="Times New Roman" w:hAnsi="Arial" w:cs="Arial"/>
          <w:b/>
          <w:color w:val="000000"/>
          <w:sz w:val="24"/>
          <w:szCs w:val="24"/>
          <w:lang w:eastAsia="en-GB"/>
        </w:rPr>
        <w:t>)</w:t>
      </w:r>
      <w:r w:rsidRPr="001F4341">
        <w:rPr>
          <w:rFonts w:ascii="Arial" w:eastAsia="Times New Roman" w:hAnsi="Arial" w:cs="Arial"/>
          <w:b/>
          <w:color w:val="000000"/>
          <w:sz w:val="24"/>
          <w:szCs w:val="24"/>
          <w:lang w:eastAsia="en-GB"/>
        </w:rPr>
        <w:t xml:space="preserve"> (</w:t>
      </w:r>
      <w:r w:rsidR="004D3E14" w:rsidRPr="001F4341">
        <w:rPr>
          <w:rFonts w:ascii="Arial" w:eastAsia="Times New Roman" w:hAnsi="Arial" w:cs="Arial"/>
          <w:b/>
          <w:color w:val="000000"/>
          <w:sz w:val="24"/>
          <w:szCs w:val="24"/>
          <w:lang w:eastAsia="en-GB"/>
        </w:rPr>
        <w:t>HEALTHCARE</w:t>
      </w:r>
      <w:r w:rsidRPr="001F4341">
        <w:rPr>
          <w:rFonts w:ascii="Arial" w:eastAsia="Times New Roman" w:hAnsi="Arial" w:cs="Arial"/>
          <w:b/>
          <w:color w:val="000000"/>
          <w:sz w:val="24"/>
          <w:szCs w:val="24"/>
          <w:lang w:eastAsia="en-GB"/>
        </w:rPr>
        <w:t xml:space="preserve"> WHISTLEBLOWING) ORDER 20</w:t>
      </w:r>
      <w:r w:rsidR="00BA0C5C">
        <w:rPr>
          <w:rFonts w:ascii="Arial" w:eastAsia="Times New Roman" w:hAnsi="Arial" w:cs="Arial"/>
          <w:b/>
          <w:color w:val="000000"/>
          <w:sz w:val="24"/>
          <w:szCs w:val="24"/>
          <w:lang w:eastAsia="en-GB"/>
        </w:rPr>
        <w:t>20</w:t>
      </w:r>
    </w:p>
    <w:p w14:paraId="78870B2B" w14:textId="77777777" w:rsidR="004A3192" w:rsidRPr="001F4341" w:rsidRDefault="007C518C" w:rsidP="004A3192">
      <w:pPr>
        <w:shd w:val="clear" w:color="auto" w:fill="FFFFFF"/>
        <w:spacing w:after="0" w:line="240" w:lineRule="auto"/>
        <w:outlineLvl w:val="3"/>
        <w:rPr>
          <w:rFonts w:ascii="Arial" w:eastAsia="Times New Roman" w:hAnsi="Arial" w:cs="Arial"/>
          <w:b/>
          <w:bCs/>
          <w:sz w:val="24"/>
          <w:szCs w:val="24"/>
          <w:lang w:eastAsia="en-GB"/>
        </w:rPr>
      </w:pPr>
      <w:r w:rsidRPr="001F4341">
        <w:rPr>
          <w:rFonts w:ascii="Arial" w:eastAsia="Times New Roman" w:hAnsi="Arial" w:cs="Arial"/>
          <w:b/>
          <w:bCs/>
          <w:sz w:val="24"/>
          <w:szCs w:val="24"/>
          <w:lang w:eastAsia="en-GB"/>
        </w:rPr>
        <w:t xml:space="preserve">Draft </w:t>
      </w:r>
      <w:r w:rsidR="004A3192" w:rsidRPr="001F4341">
        <w:rPr>
          <w:rFonts w:ascii="Arial" w:eastAsia="Times New Roman" w:hAnsi="Arial" w:cs="Arial"/>
          <w:b/>
          <w:bCs/>
          <w:sz w:val="24"/>
          <w:szCs w:val="24"/>
          <w:lang w:eastAsia="en-GB"/>
        </w:rPr>
        <w:t>E</w:t>
      </w:r>
      <w:r w:rsidR="00BD7061" w:rsidRPr="001F4341">
        <w:rPr>
          <w:rFonts w:ascii="Arial" w:eastAsia="Times New Roman" w:hAnsi="Arial" w:cs="Arial"/>
          <w:b/>
          <w:bCs/>
          <w:sz w:val="24"/>
          <w:szCs w:val="24"/>
          <w:lang w:eastAsia="en-GB"/>
        </w:rPr>
        <w:t>xplanatory Document</w:t>
      </w:r>
    </w:p>
    <w:p w14:paraId="6FC45938" w14:textId="77777777" w:rsidR="007927D2" w:rsidRPr="001F4341" w:rsidRDefault="007927D2" w:rsidP="004A3192">
      <w:pPr>
        <w:shd w:val="clear" w:color="auto" w:fill="FFFFFF"/>
        <w:spacing w:after="0" w:line="240" w:lineRule="auto"/>
        <w:outlineLvl w:val="3"/>
        <w:rPr>
          <w:rFonts w:ascii="Arial" w:eastAsia="Times New Roman" w:hAnsi="Arial" w:cs="Arial"/>
          <w:b/>
          <w:bCs/>
          <w:sz w:val="24"/>
          <w:szCs w:val="24"/>
          <w:lang w:eastAsia="en-GB"/>
        </w:rPr>
      </w:pPr>
    </w:p>
    <w:p w14:paraId="5A9FA90F" w14:textId="77777777" w:rsidR="00525339" w:rsidRPr="001F4341" w:rsidRDefault="00525339" w:rsidP="00525339">
      <w:pPr>
        <w:shd w:val="clear" w:color="auto" w:fill="FFFFFF"/>
        <w:spacing w:after="0" w:line="240" w:lineRule="auto"/>
        <w:outlineLvl w:val="3"/>
        <w:rPr>
          <w:rFonts w:ascii="Arial" w:eastAsia="Times New Roman" w:hAnsi="Arial" w:cs="Arial"/>
          <w:bCs/>
          <w:sz w:val="24"/>
          <w:szCs w:val="24"/>
          <w:lang w:eastAsia="en-GB"/>
        </w:rPr>
      </w:pPr>
    </w:p>
    <w:p w14:paraId="3A259E0F" w14:textId="77777777" w:rsidR="00F64D82" w:rsidRPr="00D15A76" w:rsidRDefault="007927D2" w:rsidP="00F64D82">
      <w:pPr>
        <w:pStyle w:val="Heading1"/>
        <w:rPr>
          <w:rFonts w:cs="Arial"/>
          <w:b/>
          <w:szCs w:val="24"/>
        </w:rPr>
      </w:pPr>
      <w:r w:rsidRPr="00D15A76">
        <w:rPr>
          <w:rFonts w:cs="Arial"/>
          <w:b/>
          <w:szCs w:val="24"/>
        </w:rPr>
        <w:t>Introduction</w:t>
      </w:r>
    </w:p>
    <w:p w14:paraId="502D77B8" w14:textId="77777777" w:rsidR="00F64D82" w:rsidRPr="00F64D82" w:rsidRDefault="00F64D82" w:rsidP="00F64D82">
      <w:pPr>
        <w:spacing w:after="0"/>
        <w:rPr>
          <w:lang w:eastAsia="en-GB"/>
        </w:rPr>
      </w:pPr>
    </w:p>
    <w:p w14:paraId="7B56B89D" w14:textId="77777777" w:rsidR="00F64D82" w:rsidRDefault="00BF18E8" w:rsidP="00AE55FB">
      <w:pPr>
        <w:pStyle w:val="Heading2"/>
        <w:autoSpaceDE w:val="0"/>
        <w:autoSpaceDN w:val="0"/>
        <w:adjustRightInd w:val="0"/>
        <w:spacing w:line="240" w:lineRule="auto"/>
        <w:jc w:val="left"/>
      </w:pPr>
      <w:r w:rsidRPr="00F64D82">
        <w:t xml:space="preserve">In </w:t>
      </w:r>
      <w:r w:rsidRPr="00F64D82">
        <w:rPr>
          <w:bCs/>
        </w:rPr>
        <w:t xml:space="preserve">April 2019, the </w:t>
      </w:r>
      <w:r w:rsidRPr="00F64D82">
        <w:t>Presiding Officer of the Scottish Parliament, on behalf of the</w:t>
      </w:r>
      <w:r w:rsidR="001F4341" w:rsidRPr="00F64D82">
        <w:t xml:space="preserve"> </w:t>
      </w:r>
      <w:r w:rsidRPr="00F64D82">
        <w:t>Scottish Parliamentary Corporate Body (‘SPCB’), requested in writing that the Scottish</w:t>
      </w:r>
      <w:r w:rsidR="001F4341" w:rsidRPr="00F64D82">
        <w:t xml:space="preserve"> </w:t>
      </w:r>
      <w:r w:rsidRPr="00F64D82">
        <w:t xml:space="preserve">Ministers bring forward proposals to make provision by order under section 14 of the Public Services Reform (Scotland) Act 2010 (‘the </w:t>
      </w:r>
      <w:r w:rsidR="00005C1B">
        <w:t>2010</w:t>
      </w:r>
      <w:r w:rsidRPr="00F64D82">
        <w:t xml:space="preserve"> Act’)</w:t>
      </w:r>
      <w:r w:rsidR="001F4341" w:rsidRPr="00F64D82">
        <w:t xml:space="preserve"> </w:t>
      </w:r>
      <w:r w:rsidRPr="00F64D82">
        <w:t xml:space="preserve">to amend the Scottish Public Services Ombudsman Act 2002 (‘the </w:t>
      </w:r>
      <w:r w:rsidR="00005C1B">
        <w:t>2002</w:t>
      </w:r>
      <w:r w:rsidRPr="00F64D82">
        <w:t xml:space="preserve"> Act’) to</w:t>
      </w:r>
      <w:r w:rsidR="001F4341" w:rsidRPr="00F64D82">
        <w:t xml:space="preserve"> </w:t>
      </w:r>
      <w:r w:rsidRPr="00F64D82">
        <w:t xml:space="preserve">extend the ability of the Scottish Public Services Ombudsman (SPSO) to investigate complaints made about healthcare whistleblowing </w:t>
      </w:r>
      <w:r w:rsidR="00005C1B">
        <w:t>matters</w:t>
      </w:r>
      <w:r w:rsidRPr="00F64D82">
        <w:t>, to improve the exercise of public functions.</w:t>
      </w:r>
    </w:p>
    <w:p w14:paraId="48F55905" w14:textId="77777777" w:rsidR="00F64D82" w:rsidRPr="00F64D82" w:rsidRDefault="00F64D82" w:rsidP="00AE55FB">
      <w:pPr>
        <w:spacing w:after="0"/>
        <w:rPr>
          <w:lang w:eastAsia="en-GB"/>
        </w:rPr>
      </w:pPr>
    </w:p>
    <w:p w14:paraId="0764E392" w14:textId="77777777" w:rsidR="00F64D82" w:rsidRDefault="00E23868" w:rsidP="00AE55FB">
      <w:pPr>
        <w:pStyle w:val="Heading2"/>
        <w:autoSpaceDE w:val="0"/>
        <w:autoSpaceDN w:val="0"/>
        <w:adjustRightInd w:val="0"/>
        <w:spacing w:line="240" w:lineRule="auto"/>
        <w:jc w:val="left"/>
        <w:rPr>
          <w:rFonts w:cs="Arial"/>
          <w:szCs w:val="24"/>
        </w:rPr>
      </w:pPr>
      <w:r w:rsidRPr="00F64D82">
        <w:rPr>
          <w:rFonts w:cs="Arial"/>
          <w:szCs w:val="24"/>
        </w:rPr>
        <w:t xml:space="preserve">The Scottish Ministers consider that this </w:t>
      </w:r>
      <w:r w:rsidR="00005C1B">
        <w:rPr>
          <w:rFonts w:cs="Arial"/>
          <w:szCs w:val="24"/>
        </w:rPr>
        <w:t>o</w:t>
      </w:r>
      <w:r w:rsidRPr="00F64D82">
        <w:rPr>
          <w:rFonts w:cs="Arial"/>
          <w:szCs w:val="24"/>
        </w:rPr>
        <w:t>rder will improve the exercise of public</w:t>
      </w:r>
      <w:r w:rsidR="001F4341" w:rsidRPr="00F64D82">
        <w:rPr>
          <w:rFonts w:cs="Arial"/>
          <w:szCs w:val="24"/>
        </w:rPr>
        <w:t xml:space="preserve"> </w:t>
      </w:r>
      <w:r w:rsidRPr="00F64D82">
        <w:rPr>
          <w:rFonts w:cs="Arial"/>
          <w:szCs w:val="24"/>
        </w:rPr>
        <w:t>functions in regard to efficiency and effectiveness by enabling the Scottish Public</w:t>
      </w:r>
      <w:r w:rsidR="001F4341" w:rsidRPr="00F64D82">
        <w:rPr>
          <w:rFonts w:cs="Arial"/>
          <w:szCs w:val="24"/>
        </w:rPr>
        <w:t xml:space="preserve"> </w:t>
      </w:r>
      <w:r w:rsidRPr="00F64D82">
        <w:rPr>
          <w:rFonts w:cs="Arial"/>
          <w:szCs w:val="24"/>
        </w:rPr>
        <w:t xml:space="preserve">Services Ombudsman to exercise </w:t>
      </w:r>
      <w:r w:rsidR="00BF18E8" w:rsidRPr="00F64D82">
        <w:rPr>
          <w:rFonts w:cs="Arial"/>
          <w:szCs w:val="24"/>
        </w:rPr>
        <w:t>similar</w:t>
      </w:r>
      <w:r w:rsidRPr="00F64D82">
        <w:rPr>
          <w:rFonts w:cs="Arial"/>
          <w:szCs w:val="24"/>
        </w:rPr>
        <w:t xml:space="preserve"> functions for </w:t>
      </w:r>
      <w:r w:rsidR="00BF18E8" w:rsidRPr="00F64D82">
        <w:rPr>
          <w:rFonts w:cs="Arial"/>
          <w:szCs w:val="24"/>
        </w:rPr>
        <w:t>whistleblowing</w:t>
      </w:r>
      <w:r w:rsidRPr="00F64D82">
        <w:rPr>
          <w:rFonts w:cs="Arial"/>
          <w:szCs w:val="24"/>
        </w:rPr>
        <w:t xml:space="preserve"> complaints</w:t>
      </w:r>
      <w:r w:rsidR="001F4341" w:rsidRPr="00F64D82">
        <w:rPr>
          <w:rFonts w:cs="Arial"/>
          <w:szCs w:val="24"/>
        </w:rPr>
        <w:t xml:space="preserve"> </w:t>
      </w:r>
      <w:r w:rsidRPr="00F64D82">
        <w:rPr>
          <w:rFonts w:cs="Arial"/>
          <w:szCs w:val="24"/>
        </w:rPr>
        <w:t xml:space="preserve">as they do for </w:t>
      </w:r>
      <w:r w:rsidR="00BF18E8" w:rsidRPr="00F64D82">
        <w:rPr>
          <w:rFonts w:cs="Arial"/>
          <w:szCs w:val="24"/>
        </w:rPr>
        <w:t xml:space="preserve">patient </w:t>
      </w:r>
      <w:r w:rsidRPr="00F64D82">
        <w:rPr>
          <w:rFonts w:cs="Arial"/>
          <w:szCs w:val="24"/>
        </w:rPr>
        <w:t>complaints about health services.</w:t>
      </w:r>
    </w:p>
    <w:p w14:paraId="447B07D8" w14:textId="77777777" w:rsidR="00F64D82" w:rsidRPr="00F64D82" w:rsidRDefault="00F64D82" w:rsidP="00AE55FB">
      <w:pPr>
        <w:spacing w:after="0"/>
        <w:rPr>
          <w:lang w:eastAsia="en-GB"/>
        </w:rPr>
      </w:pPr>
    </w:p>
    <w:p w14:paraId="3EE8BEF6" w14:textId="77777777" w:rsidR="00F64D82" w:rsidRDefault="00E23868" w:rsidP="00AE55FB">
      <w:pPr>
        <w:pStyle w:val="Heading2"/>
        <w:autoSpaceDE w:val="0"/>
        <w:autoSpaceDN w:val="0"/>
        <w:adjustRightInd w:val="0"/>
        <w:spacing w:line="240" w:lineRule="auto"/>
        <w:jc w:val="left"/>
        <w:rPr>
          <w:rFonts w:cs="Arial"/>
          <w:szCs w:val="24"/>
        </w:rPr>
      </w:pPr>
      <w:r w:rsidRPr="00F64D82">
        <w:rPr>
          <w:rFonts w:cs="Arial"/>
          <w:szCs w:val="24"/>
        </w:rPr>
        <w:t>The Scottish Ministers were requested to propose provision to allow the SPSO to</w:t>
      </w:r>
      <w:r w:rsidR="001F4341" w:rsidRPr="00F64D82">
        <w:rPr>
          <w:rFonts w:cs="Arial"/>
          <w:szCs w:val="24"/>
        </w:rPr>
        <w:t xml:space="preserve"> </w:t>
      </w:r>
      <w:r w:rsidRPr="00F64D82">
        <w:rPr>
          <w:rFonts w:cs="Arial"/>
          <w:szCs w:val="24"/>
        </w:rPr>
        <w:t xml:space="preserve">consider complaints about </w:t>
      </w:r>
      <w:r w:rsidR="00BF18E8" w:rsidRPr="00F64D82">
        <w:rPr>
          <w:rFonts w:cs="Arial"/>
          <w:szCs w:val="24"/>
        </w:rPr>
        <w:t xml:space="preserve">the handling of </w:t>
      </w:r>
      <w:r w:rsidR="00F9141E" w:rsidRPr="00F64D82">
        <w:rPr>
          <w:rFonts w:cs="Arial"/>
          <w:szCs w:val="24"/>
        </w:rPr>
        <w:t xml:space="preserve">healthcare </w:t>
      </w:r>
      <w:r w:rsidR="00BF18E8" w:rsidRPr="00F64D82">
        <w:rPr>
          <w:rFonts w:cs="Arial"/>
          <w:szCs w:val="24"/>
        </w:rPr>
        <w:t>whistleblowing cases</w:t>
      </w:r>
      <w:r w:rsidR="00F9141E" w:rsidRPr="00F64D82">
        <w:rPr>
          <w:rFonts w:cs="Arial"/>
          <w:szCs w:val="24"/>
        </w:rPr>
        <w:t xml:space="preserve"> and</w:t>
      </w:r>
      <w:r w:rsidR="00BF18E8" w:rsidRPr="00F64D82">
        <w:rPr>
          <w:rFonts w:cs="Arial"/>
          <w:szCs w:val="24"/>
        </w:rPr>
        <w:t xml:space="preserve"> </w:t>
      </w:r>
      <w:r w:rsidRPr="00F64D82">
        <w:rPr>
          <w:rFonts w:cs="Arial"/>
          <w:szCs w:val="24"/>
        </w:rPr>
        <w:t>the merits of decisions made in</w:t>
      </w:r>
      <w:r w:rsidR="00F9141E" w:rsidRPr="00F64D82">
        <w:rPr>
          <w:rFonts w:cs="Arial"/>
          <w:szCs w:val="24"/>
        </w:rPr>
        <w:t xml:space="preserve"> respect </w:t>
      </w:r>
      <w:r w:rsidR="0043079B">
        <w:rPr>
          <w:rFonts w:cs="Arial"/>
          <w:szCs w:val="24"/>
        </w:rPr>
        <w:t xml:space="preserve">of </w:t>
      </w:r>
      <w:r w:rsidR="00F9141E" w:rsidRPr="00F64D82">
        <w:rPr>
          <w:rFonts w:cs="Arial"/>
          <w:szCs w:val="24"/>
        </w:rPr>
        <w:t>these</w:t>
      </w:r>
      <w:r w:rsidRPr="00F64D82">
        <w:rPr>
          <w:rFonts w:cs="Arial"/>
          <w:szCs w:val="24"/>
        </w:rPr>
        <w:t>, and also to enable the effective sharing of information between the SPSO</w:t>
      </w:r>
      <w:r w:rsidR="00F9141E" w:rsidRPr="00F64D82">
        <w:rPr>
          <w:rFonts w:cs="Arial"/>
          <w:szCs w:val="24"/>
        </w:rPr>
        <w:t>, Healthcare Improvement Scotland, National Education Services, the Mental Welfare Commission and National Services Scotland</w:t>
      </w:r>
      <w:r w:rsidR="00005C1B">
        <w:rPr>
          <w:rFonts w:cs="Arial"/>
          <w:szCs w:val="24"/>
        </w:rPr>
        <w:t>,</w:t>
      </w:r>
      <w:r w:rsidR="00F9141E" w:rsidRPr="00F64D82">
        <w:rPr>
          <w:rFonts w:cs="Arial"/>
          <w:szCs w:val="24"/>
        </w:rPr>
        <w:t xml:space="preserve"> </w:t>
      </w:r>
      <w:r w:rsidRPr="00F64D82">
        <w:rPr>
          <w:rFonts w:cs="Arial"/>
          <w:szCs w:val="24"/>
        </w:rPr>
        <w:t>to improve</w:t>
      </w:r>
      <w:r w:rsidR="001F4341" w:rsidRPr="00F64D82">
        <w:rPr>
          <w:rFonts w:cs="Arial"/>
          <w:szCs w:val="24"/>
        </w:rPr>
        <w:t xml:space="preserve"> </w:t>
      </w:r>
      <w:r w:rsidRPr="00F64D82">
        <w:rPr>
          <w:rFonts w:cs="Arial"/>
          <w:szCs w:val="24"/>
        </w:rPr>
        <w:t>the effectiveness of th</w:t>
      </w:r>
      <w:r w:rsidR="00005C1B">
        <w:rPr>
          <w:rFonts w:cs="Arial"/>
          <w:szCs w:val="24"/>
        </w:rPr>
        <w:t>e</w:t>
      </w:r>
      <w:r w:rsidRPr="00F64D82">
        <w:rPr>
          <w:rFonts w:cs="Arial"/>
          <w:szCs w:val="24"/>
        </w:rPr>
        <w:t xml:space="preserve">se bodies’ respective </w:t>
      </w:r>
      <w:r w:rsidR="00F9141E" w:rsidRPr="00F64D82">
        <w:rPr>
          <w:rFonts w:cs="Arial"/>
          <w:szCs w:val="24"/>
        </w:rPr>
        <w:t>scrutiny and i</w:t>
      </w:r>
      <w:r w:rsidRPr="00F64D82">
        <w:rPr>
          <w:rFonts w:cs="Arial"/>
          <w:szCs w:val="24"/>
        </w:rPr>
        <w:t>nvestigation functions.</w:t>
      </w:r>
    </w:p>
    <w:p w14:paraId="01F2C6E0" w14:textId="77777777" w:rsidR="00F64D82" w:rsidRPr="00F64D82" w:rsidRDefault="00F64D82" w:rsidP="00AE55FB">
      <w:pPr>
        <w:spacing w:after="0"/>
        <w:rPr>
          <w:lang w:eastAsia="en-GB"/>
        </w:rPr>
      </w:pPr>
    </w:p>
    <w:p w14:paraId="59C43B3E" w14:textId="77777777" w:rsidR="00F64D82" w:rsidRPr="00783811" w:rsidRDefault="00E23868" w:rsidP="00AE55FB">
      <w:pPr>
        <w:pStyle w:val="Heading2"/>
        <w:autoSpaceDE w:val="0"/>
        <w:autoSpaceDN w:val="0"/>
        <w:adjustRightInd w:val="0"/>
        <w:spacing w:line="240" w:lineRule="auto"/>
        <w:jc w:val="left"/>
        <w:rPr>
          <w:rFonts w:cs="Arial"/>
          <w:szCs w:val="24"/>
        </w:rPr>
      </w:pPr>
      <w:r w:rsidRPr="00F64D82">
        <w:rPr>
          <w:rFonts w:cs="Arial"/>
          <w:szCs w:val="24"/>
        </w:rPr>
        <w:t xml:space="preserve">Provision contained in the draft </w:t>
      </w:r>
      <w:r w:rsidR="00005C1B">
        <w:rPr>
          <w:rFonts w:cs="Arial"/>
          <w:szCs w:val="24"/>
        </w:rPr>
        <w:t>o</w:t>
      </w:r>
      <w:r w:rsidRPr="00F64D82">
        <w:rPr>
          <w:rFonts w:cs="Arial"/>
          <w:szCs w:val="24"/>
        </w:rPr>
        <w:t>rder is made under section 14 of the</w:t>
      </w:r>
      <w:r w:rsidR="001F4341" w:rsidRPr="00F64D82">
        <w:rPr>
          <w:rFonts w:cs="Arial"/>
          <w:szCs w:val="24"/>
        </w:rPr>
        <w:t xml:space="preserve"> </w:t>
      </w:r>
      <w:r w:rsidRPr="00F64D82">
        <w:rPr>
          <w:rFonts w:cs="Arial"/>
          <w:szCs w:val="24"/>
        </w:rPr>
        <w:t>Public Services Reform Act</w:t>
      </w:r>
      <w:r w:rsidR="00B901B4">
        <w:rPr>
          <w:rFonts w:cs="Arial"/>
          <w:szCs w:val="24"/>
        </w:rPr>
        <w:t xml:space="preserve">, </w:t>
      </w:r>
      <w:r w:rsidR="00B901B4" w:rsidRPr="00783811">
        <w:rPr>
          <w:rFonts w:cs="Arial"/>
          <w:szCs w:val="24"/>
        </w:rPr>
        <w:t>principally section 14(1), (3) and (7).</w:t>
      </w:r>
    </w:p>
    <w:p w14:paraId="58219862" w14:textId="77777777" w:rsidR="00F64D82" w:rsidRPr="00F64D82" w:rsidRDefault="00F64D82" w:rsidP="00AE55FB">
      <w:pPr>
        <w:spacing w:after="0"/>
        <w:rPr>
          <w:lang w:eastAsia="en-GB"/>
        </w:rPr>
      </w:pPr>
    </w:p>
    <w:p w14:paraId="1BDFD6CC" w14:textId="77777777" w:rsidR="00B901B4" w:rsidRDefault="00B901B4" w:rsidP="00B901B4">
      <w:pPr>
        <w:pStyle w:val="Heading2"/>
        <w:rPr>
          <w:color w:val="000000"/>
        </w:rPr>
      </w:pPr>
      <w:r w:rsidRPr="00333C83">
        <w:t xml:space="preserve">The draft order amends relevant sections of the Scottish Public Services Ombudsman Act 2002 (‘the 2002 Act’) to </w:t>
      </w:r>
      <w:r>
        <w:t xml:space="preserve">provide power to the </w:t>
      </w:r>
      <w:r w:rsidRPr="00333C83">
        <w:rPr>
          <w:color w:val="000000"/>
        </w:rPr>
        <w:t>Scottish Public Services Ombudsman (the SPSO)</w:t>
      </w:r>
      <w:r>
        <w:rPr>
          <w:color w:val="000000"/>
        </w:rPr>
        <w:t xml:space="preserve"> to investigate whether a relevant body or provider has handled a whistleblower’s complaint properly in accordance with the </w:t>
      </w:r>
      <w:r w:rsidR="00D65033">
        <w:rPr>
          <w:color w:val="000000"/>
        </w:rPr>
        <w:t>SPSO</w:t>
      </w:r>
      <w:r>
        <w:rPr>
          <w:color w:val="000000"/>
        </w:rPr>
        <w:t>’s model complaint handling procedure for whistleblowing complaints and any action taken by or on behalf of the body or provider in respect of that complaint, including the treatment of any person including the whistleblower</w:t>
      </w:r>
      <w:r w:rsidRPr="00333C83">
        <w:rPr>
          <w:color w:val="000000"/>
        </w:rPr>
        <w:t>.</w:t>
      </w:r>
      <w:r>
        <w:rPr>
          <w:b/>
          <w:bCs/>
        </w:rPr>
        <w:t xml:space="preserve">  </w:t>
      </w:r>
      <w:r w:rsidRPr="0092206B">
        <w:rPr>
          <w:bCs/>
        </w:rPr>
        <w:t xml:space="preserve">By doing </w:t>
      </w:r>
      <w:r w:rsidR="00DD4763" w:rsidRPr="0092206B">
        <w:rPr>
          <w:bCs/>
        </w:rPr>
        <w:t>so,</w:t>
      </w:r>
      <w:r w:rsidRPr="0092206B">
        <w:rPr>
          <w:bCs/>
        </w:rPr>
        <w:t xml:space="preserve"> the Order </w:t>
      </w:r>
      <w:r w:rsidRPr="004A179F">
        <w:t>confer</w:t>
      </w:r>
      <w:r>
        <w:t>s</w:t>
      </w:r>
      <w:r w:rsidRPr="004A179F">
        <w:t xml:space="preserve"> the role and functions of </w:t>
      </w:r>
      <w:r>
        <w:t>an</w:t>
      </w:r>
      <w:r w:rsidRPr="004A179F">
        <w:t xml:space="preserve"> Independent National Whistleblowing Officer for NHS Scotland (INWO), upon</w:t>
      </w:r>
      <w:r w:rsidRPr="004A179F">
        <w:rPr>
          <w:color w:val="000000"/>
        </w:rPr>
        <w:t xml:space="preserve"> the Scottish Public Services Ombudsman (the SPSO).</w:t>
      </w:r>
    </w:p>
    <w:p w14:paraId="754018DD" w14:textId="77777777" w:rsidR="00D65033" w:rsidRPr="00783811" w:rsidRDefault="00D65033" w:rsidP="00783811"/>
    <w:p w14:paraId="3706BE70" w14:textId="77777777" w:rsidR="00E23868" w:rsidRDefault="00E23868" w:rsidP="00AE55FB">
      <w:pPr>
        <w:pStyle w:val="Heading2"/>
        <w:autoSpaceDE w:val="0"/>
        <w:autoSpaceDN w:val="0"/>
        <w:adjustRightInd w:val="0"/>
        <w:spacing w:line="240" w:lineRule="auto"/>
        <w:jc w:val="left"/>
        <w:rPr>
          <w:rFonts w:cs="Arial"/>
          <w:szCs w:val="24"/>
        </w:rPr>
      </w:pPr>
      <w:r w:rsidRPr="00F64D82">
        <w:rPr>
          <w:rFonts w:cs="Arial"/>
          <w:szCs w:val="24"/>
        </w:rPr>
        <w:t xml:space="preserve">The draft </w:t>
      </w:r>
      <w:r w:rsidR="00005C1B">
        <w:rPr>
          <w:rFonts w:cs="Arial"/>
          <w:szCs w:val="24"/>
        </w:rPr>
        <w:t>o</w:t>
      </w:r>
      <w:r w:rsidRPr="00F64D82">
        <w:rPr>
          <w:rFonts w:cs="Arial"/>
          <w:szCs w:val="24"/>
        </w:rPr>
        <w:t>rder does not confer any function of legislating.</w:t>
      </w:r>
    </w:p>
    <w:p w14:paraId="18C494C0" w14:textId="77777777" w:rsidR="009C398A" w:rsidRDefault="009C398A" w:rsidP="00F64D82">
      <w:pPr>
        <w:spacing w:after="0"/>
        <w:rPr>
          <w:lang w:eastAsia="en-GB"/>
        </w:rPr>
      </w:pPr>
    </w:p>
    <w:p w14:paraId="488B36DB" w14:textId="77777777" w:rsidR="001611A1" w:rsidRDefault="001611A1" w:rsidP="00F64D82">
      <w:pPr>
        <w:spacing w:after="0"/>
        <w:rPr>
          <w:lang w:eastAsia="en-GB"/>
        </w:rPr>
      </w:pPr>
    </w:p>
    <w:p w14:paraId="1FC456BD" w14:textId="77777777" w:rsidR="001611A1" w:rsidRPr="00F64D82" w:rsidRDefault="001611A1" w:rsidP="00F64D82">
      <w:pPr>
        <w:spacing w:after="0"/>
        <w:rPr>
          <w:lang w:eastAsia="en-GB"/>
        </w:rPr>
      </w:pPr>
    </w:p>
    <w:p w14:paraId="4A4048B5" w14:textId="77777777" w:rsidR="00525339" w:rsidRPr="00F26416" w:rsidRDefault="00525339" w:rsidP="001F4341">
      <w:pPr>
        <w:pStyle w:val="Heading1"/>
        <w:rPr>
          <w:rFonts w:cs="Arial"/>
          <w:b/>
          <w:color w:val="000000"/>
          <w:szCs w:val="24"/>
        </w:rPr>
      </w:pPr>
      <w:r w:rsidRPr="00F26416">
        <w:rPr>
          <w:rFonts w:cs="Arial"/>
          <w:b/>
          <w:szCs w:val="24"/>
        </w:rPr>
        <w:lastRenderedPageBreak/>
        <w:t>Background</w:t>
      </w:r>
    </w:p>
    <w:p w14:paraId="1F321C80" w14:textId="77777777" w:rsidR="009E6F38" w:rsidRPr="001F4341" w:rsidRDefault="009E6F38" w:rsidP="009E6F38">
      <w:pPr>
        <w:pStyle w:val="ListParagraph"/>
        <w:shd w:val="clear" w:color="auto" w:fill="FFFFFF"/>
        <w:autoSpaceDE w:val="0"/>
        <w:autoSpaceDN w:val="0"/>
        <w:adjustRightInd w:val="0"/>
        <w:ind w:left="360"/>
        <w:outlineLvl w:val="3"/>
        <w:rPr>
          <w:rFonts w:ascii="Arial" w:hAnsi="Arial" w:cs="Arial"/>
          <w:color w:val="000000"/>
          <w:sz w:val="24"/>
          <w:szCs w:val="24"/>
        </w:rPr>
      </w:pPr>
    </w:p>
    <w:p w14:paraId="607C1EAF" w14:textId="77777777" w:rsidR="00525339" w:rsidRPr="001F4341" w:rsidRDefault="00525339" w:rsidP="001F4341">
      <w:pPr>
        <w:pStyle w:val="Heading2"/>
        <w:jc w:val="left"/>
        <w:rPr>
          <w:rFonts w:cs="Arial"/>
          <w:color w:val="000000"/>
          <w:szCs w:val="24"/>
        </w:rPr>
      </w:pPr>
      <w:r w:rsidRPr="001F4341">
        <w:rPr>
          <w:rFonts w:cs="Arial"/>
          <w:szCs w:val="24"/>
        </w:rPr>
        <w:t>Establishing th</w:t>
      </w:r>
      <w:r w:rsidR="005A3E3E" w:rsidRPr="001F4341">
        <w:rPr>
          <w:rFonts w:cs="Arial"/>
          <w:szCs w:val="24"/>
        </w:rPr>
        <w:t xml:space="preserve">is new </w:t>
      </w:r>
      <w:r w:rsidRPr="001F4341">
        <w:rPr>
          <w:rFonts w:cs="Arial"/>
          <w:szCs w:val="24"/>
        </w:rPr>
        <w:t xml:space="preserve">role of the INWO </w:t>
      </w:r>
      <w:r w:rsidR="005A3E3E" w:rsidRPr="001F4341">
        <w:rPr>
          <w:rFonts w:cs="Arial"/>
          <w:szCs w:val="24"/>
        </w:rPr>
        <w:t xml:space="preserve">for the </w:t>
      </w:r>
      <w:r w:rsidR="00C70B9D" w:rsidRPr="001F4341">
        <w:rPr>
          <w:rFonts w:cs="Arial"/>
          <w:szCs w:val="24"/>
        </w:rPr>
        <w:t>SPSO</w:t>
      </w:r>
      <w:r w:rsidR="005A3E3E" w:rsidRPr="001F4341">
        <w:rPr>
          <w:rFonts w:cs="Arial"/>
          <w:szCs w:val="24"/>
        </w:rPr>
        <w:t xml:space="preserve"> </w:t>
      </w:r>
      <w:r w:rsidR="00846429" w:rsidRPr="001F4341">
        <w:rPr>
          <w:rFonts w:cs="Arial"/>
          <w:szCs w:val="24"/>
        </w:rPr>
        <w:t xml:space="preserve">came from </w:t>
      </w:r>
      <w:r w:rsidRPr="001F4341">
        <w:rPr>
          <w:rFonts w:cs="Arial"/>
          <w:szCs w:val="24"/>
        </w:rPr>
        <w:t xml:space="preserve">the recommendations </w:t>
      </w:r>
      <w:r w:rsidR="00D70A97" w:rsidRPr="001F4341">
        <w:rPr>
          <w:rFonts w:cs="Arial"/>
          <w:szCs w:val="24"/>
        </w:rPr>
        <w:t xml:space="preserve">from </w:t>
      </w:r>
      <w:r w:rsidRPr="001F4341">
        <w:rPr>
          <w:rFonts w:cs="Arial"/>
          <w:szCs w:val="24"/>
        </w:rPr>
        <w:t>the Freedom to Speak Up Review</w:t>
      </w:r>
      <w:r w:rsidRPr="001F4341">
        <w:rPr>
          <w:rFonts w:cs="Arial"/>
          <w:szCs w:val="24"/>
          <w:lang w:val="en"/>
        </w:rPr>
        <w:t xml:space="preserve">, chaired by Sir Robert Francis QC. The review </w:t>
      </w:r>
      <w:r w:rsidRPr="001F4341">
        <w:rPr>
          <w:rFonts w:cs="Arial"/>
          <w:szCs w:val="24"/>
        </w:rPr>
        <w:t xml:space="preserve">provided independent advice and recommendations aimed at creating an open and honest reporting culture. </w:t>
      </w:r>
      <w:r w:rsidRPr="001F4341">
        <w:rPr>
          <w:rFonts w:cs="Arial"/>
          <w:szCs w:val="24"/>
          <w:lang w:val="en"/>
        </w:rPr>
        <w:t xml:space="preserve">Although the Review </w:t>
      </w:r>
      <w:r w:rsidRPr="001F4341">
        <w:rPr>
          <w:rFonts w:cs="Arial"/>
          <w:szCs w:val="24"/>
        </w:rPr>
        <w:t>related entirely to NHS England, the Scottish Government</w:t>
      </w:r>
      <w:r w:rsidR="004D3E14" w:rsidRPr="001F4341">
        <w:rPr>
          <w:rFonts w:cs="Arial"/>
          <w:szCs w:val="24"/>
        </w:rPr>
        <w:t xml:space="preserve"> and key stakeholders</w:t>
      </w:r>
      <w:r w:rsidRPr="001F4341">
        <w:rPr>
          <w:rFonts w:cs="Arial"/>
          <w:szCs w:val="24"/>
        </w:rPr>
        <w:t xml:space="preserve"> considered the main themes on the need for culture change, improved handling of cases and measures to support good practice</w:t>
      </w:r>
      <w:r w:rsidR="004D3E14" w:rsidRPr="001F4341">
        <w:rPr>
          <w:rFonts w:cs="Arial"/>
          <w:szCs w:val="24"/>
        </w:rPr>
        <w:t xml:space="preserve"> when developing the proposals for this role</w:t>
      </w:r>
      <w:r w:rsidRPr="001F4341">
        <w:rPr>
          <w:rFonts w:cs="Arial"/>
          <w:szCs w:val="24"/>
        </w:rPr>
        <w:t>.</w:t>
      </w:r>
    </w:p>
    <w:p w14:paraId="14B204A8" w14:textId="77777777" w:rsidR="009E6F38" w:rsidRDefault="009E6F38" w:rsidP="009E6F38">
      <w:pPr>
        <w:pStyle w:val="ListParagraph"/>
        <w:shd w:val="clear" w:color="auto" w:fill="FFFFFF"/>
        <w:autoSpaceDE w:val="0"/>
        <w:autoSpaceDN w:val="0"/>
        <w:adjustRightInd w:val="0"/>
        <w:ind w:left="792"/>
        <w:outlineLvl w:val="3"/>
        <w:rPr>
          <w:rFonts w:ascii="Arial" w:hAnsi="Arial" w:cs="Arial"/>
          <w:color w:val="000000"/>
          <w:sz w:val="24"/>
          <w:szCs w:val="24"/>
        </w:rPr>
      </w:pPr>
    </w:p>
    <w:p w14:paraId="0C6955C9" w14:textId="77777777" w:rsidR="001611A1" w:rsidRDefault="001611A1" w:rsidP="009E6F38">
      <w:pPr>
        <w:pStyle w:val="ListParagraph"/>
        <w:shd w:val="clear" w:color="auto" w:fill="FFFFFF"/>
        <w:autoSpaceDE w:val="0"/>
        <w:autoSpaceDN w:val="0"/>
        <w:adjustRightInd w:val="0"/>
        <w:ind w:left="792"/>
        <w:outlineLvl w:val="3"/>
        <w:rPr>
          <w:rFonts w:ascii="Arial" w:hAnsi="Arial" w:cs="Arial"/>
          <w:color w:val="000000"/>
          <w:sz w:val="24"/>
          <w:szCs w:val="24"/>
        </w:rPr>
      </w:pPr>
    </w:p>
    <w:p w14:paraId="400CAEB3" w14:textId="77777777" w:rsidR="00525339" w:rsidRPr="005449D3" w:rsidRDefault="00525339" w:rsidP="001F4341">
      <w:pPr>
        <w:pStyle w:val="Heading1"/>
        <w:rPr>
          <w:rFonts w:cs="Arial"/>
          <w:b/>
          <w:color w:val="000000"/>
          <w:szCs w:val="24"/>
        </w:rPr>
      </w:pPr>
      <w:r w:rsidRPr="005449D3">
        <w:rPr>
          <w:rFonts w:cs="Arial"/>
          <w:b/>
          <w:szCs w:val="24"/>
        </w:rPr>
        <w:t>Consultation</w:t>
      </w:r>
      <w:r w:rsidR="009F24B6">
        <w:rPr>
          <w:rFonts w:cs="Arial"/>
          <w:b/>
          <w:szCs w:val="24"/>
        </w:rPr>
        <w:t xml:space="preserve"> on proposals for the role and remit of the INWO</w:t>
      </w:r>
    </w:p>
    <w:p w14:paraId="4196E916" w14:textId="77777777" w:rsidR="009E6F38" w:rsidRPr="001F4341" w:rsidRDefault="009E6F38" w:rsidP="009E6F38">
      <w:pPr>
        <w:pStyle w:val="ListParagraph"/>
        <w:shd w:val="clear" w:color="auto" w:fill="FFFFFF"/>
        <w:autoSpaceDE w:val="0"/>
        <w:autoSpaceDN w:val="0"/>
        <w:adjustRightInd w:val="0"/>
        <w:ind w:left="360"/>
        <w:outlineLvl w:val="3"/>
        <w:rPr>
          <w:rFonts w:ascii="Arial" w:hAnsi="Arial" w:cs="Arial"/>
          <w:color w:val="000000"/>
          <w:sz w:val="24"/>
          <w:szCs w:val="24"/>
        </w:rPr>
      </w:pPr>
    </w:p>
    <w:p w14:paraId="5578C596" w14:textId="77777777" w:rsidR="00525339" w:rsidRPr="001F4341" w:rsidRDefault="00525339" w:rsidP="001F4341">
      <w:pPr>
        <w:pStyle w:val="Heading2"/>
        <w:jc w:val="left"/>
        <w:rPr>
          <w:rFonts w:cs="Arial"/>
          <w:szCs w:val="24"/>
        </w:rPr>
      </w:pPr>
      <w:r w:rsidRPr="001F4341">
        <w:rPr>
          <w:rFonts w:cs="Arial"/>
          <w:szCs w:val="24"/>
        </w:rPr>
        <w:t xml:space="preserve">With this in mind, detailed proposals for the role and remit for the INWO were the subject of a full public Scottish Government consultation that took place between November 2015 and February 2016. </w:t>
      </w:r>
      <w:r w:rsidR="00352FDC" w:rsidRPr="001F4341">
        <w:rPr>
          <w:rFonts w:cs="Arial"/>
          <w:szCs w:val="24"/>
        </w:rPr>
        <w:t>Fifty-eight</w:t>
      </w:r>
      <w:r w:rsidR="00703AEA" w:rsidRPr="001F4341">
        <w:rPr>
          <w:rFonts w:cs="Arial"/>
          <w:szCs w:val="24"/>
        </w:rPr>
        <w:t xml:space="preserve"> </w:t>
      </w:r>
      <w:r w:rsidRPr="001F4341">
        <w:rPr>
          <w:rFonts w:cs="Arial"/>
          <w:szCs w:val="24"/>
        </w:rPr>
        <w:t>responses were received – the majority of which were from health-related organisations and individuals. Responses showed strong support for the introduction of an INWO type role. Most respondents expressed a clear preference that the role should be hosted within the SPSO.</w:t>
      </w:r>
    </w:p>
    <w:p w14:paraId="1540E81B" w14:textId="77777777" w:rsidR="009E6F38" w:rsidRPr="001F4341" w:rsidRDefault="009E6F38" w:rsidP="001F4341">
      <w:pPr>
        <w:pStyle w:val="ListParagraph"/>
        <w:shd w:val="clear" w:color="auto" w:fill="FFFFFF"/>
        <w:autoSpaceDE w:val="0"/>
        <w:autoSpaceDN w:val="0"/>
        <w:adjustRightInd w:val="0"/>
        <w:ind w:left="792"/>
        <w:outlineLvl w:val="3"/>
        <w:rPr>
          <w:rFonts w:ascii="Arial" w:hAnsi="Arial" w:cs="Arial"/>
          <w:color w:val="000000"/>
          <w:sz w:val="24"/>
          <w:szCs w:val="24"/>
        </w:rPr>
      </w:pPr>
    </w:p>
    <w:p w14:paraId="76151AC3" w14:textId="77777777" w:rsidR="00525339" w:rsidRPr="001F4341" w:rsidRDefault="00525339" w:rsidP="001F4341">
      <w:pPr>
        <w:pStyle w:val="Heading2"/>
        <w:jc w:val="left"/>
        <w:rPr>
          <w:rFonts w:cs="Arial"/>
          <w:szCs w:val="24"/>
        </w:rPr>
      </w:pPr>
      <w:r w:rsidRPr="001F4341">
        <w:rPr>
          <w:rFonts w:cs="Arial"/>
          <w:szCs w:val="24"/>
        </w:rPr>
        <w:t xml:space="preserve">The Scottish Government recognised the appetite for the role of the INWO to extend to those providing adult social care services for local authorities. However, we have since established that the Care Inspectorate undertake a similar role to the INWO for those in the registered social care sector. The Scottish Ministers </w:t>
      </w:r>
      <w:r w:rsidR="000E605B" w:rsidRPr="001F4341">
        <w:rPr>
          <w:rFonts w:cs="Arial"/>
          <w:szCs w:val="24"/>
        </w:rPr>
        <w:t>view was</w:t>
      </w:r>
      <w:r w:rsidRPr="001F4341">
        <w:rPr>
          <w:rFonts w:cs="Arial"/>
          <w:szCs w:val="24"/>
        </w:rPr>
        <w:t xml:space="preserve"> that access to the INWO </w:t>
      </w:r>
      <w:r w:rsidR="00005C1B">
        <w:rPr>
          <w:rFonts w:cs="Arial"/>
          <w:szCs w:val="24"/>
        </w:rPr>
        <w:t>was therefore</w:t>
      </w:r>
      <w:r w:rsidRPr="001F4341">
        <w:rPr>
          <w:rFonts w:cs="Arial"/>
          <w:szCs w:val="24"/>
        </w:rPr>
        <w:t xml:space="preserve"> not required for individuals in this sector</w:t>
      </w:r>
      <w:r w:rsidR="000E605B" w:rsidRPr="001F4341">
        <w:rPr>
          <w:rFonts w:cs="Arial"/>
          <w:szCs w:val="24"/>
        </w:rPr>
        <w:t xml:space="preserve"> at this time</w:t>
      </w:r>
      <w:r w:rsidRPr="001F4341">
        <w:rPr>
          <w:rFonts w:cs="Arial"/>
          <w:szCs w:val="24"/>
        </w:rPr>
        <w:t>.</w:t>
      </w:r>
    </w:p>
    <w:p w14:paraId="22B0AB92" w14:textId="77777777" w:rsidR="009E6F38" w:rsidRPr="001F4341" w:rsidRDefault="009E6F38" w:rsidP="001F4341">
      <w:pPr>
        <w:pStyle w:val="ListParagraph"/>
        <w:shd w:val="clear" w:color="auto" w:fill="FFFFFF"/>
        <w:autoSpaceDE w:val="0"/>
        <w:autoSpaceDN w:val="0"/>
        <w:adjustRightInd w:val="0"/>
        <w:ind w:left="792"/>
        <w:outlineLvl w:val="3"/>
        <w:rPr>
          <w:rFonts w:ascii="Arial" w:hAnsi="Arial" w:cs="Arial"/>
          <w:color w:val="000000"/>
          <w:sz w:val="24"/>
          <w:szCs w:val="24"/>
        </w:rPr>
      </w:pPr>
    </w:p>
    <w:p w14:paraId="6EB2B5E9" w14:textId="77777777" w:rsidR="00525339" w:rsidRDefault="00525339" w:rsidP="001F4341">
      <w:pPr>
        <w:pStyle w:val="Heading2"/>
        <w:jc w:val="left"/>
        <w:rPr>
          <w:rFonts w:cs="Arial"/>
          <w:szCs w:val="24"/>
        </w:rPr>
      </w:pPr>
      <w:r w:rsidRPr="001F4341">
        <w:rPr>
          <w:rFonts w:cs="Arial"/>
          <w:szCs w:val="24"/>
        </w:rPr>
        <w:t>Four INWO engagement workshops were held in January and February 2018. These were attended by a range of key representatives including employers, staffside and whistleblowers. The</w:t>
      </w:r>
      <w:r w:rsidR="00703AEA" w:rsidRPr="001F4341">
        <w:rPr>
          <w:rFonts w:cs="Arial"/>
          <w:szCs w:val="24"/>
        </w:rPr>
        <w:t>se engagement events highlighted that the</w:t>
      </w:r>
      <w:r w:rsidRPr="001F4341">
        <w:rPr>
          <w:rFonts w:cs="Arial"/>
          <w:szCs w:val="24"/>
        </w:rPr>
        <w:t>re was consensus that individuals</w:t>
      </w:r>
      <w:r w:rsidR="00E82845" w:rsidRPr="001F4341">
        <w:rPr>
          <w:rFonts w:cs="Arial"/>
          <w:szCs w:val="24"/>
        </w:rPr>
        <w:t xml:space="preserve"> working</w:t>
      </w:r>
      <w:r w:rsidR="00864448" w:rsidRPr="001F4341">
        <w:rPr>
          <w:rFonts w:cs="Arial"/>
          <w:szCs w:val="24"/>
        </w:rPr>
        <w:t xml:space="preserve"> or </w:t>
      </w:r>
      <w:r w:rsidR="00E82845" w:rsidRPr="001F4341">
        <w:rPr>
          <w:rFonts w:cs="Arial"/>
          <w:szCs w:val="24"/>
        </w:rPr>
        <w:t xml:space="preserve">volunteering </w:t>
      </w:r>
      <w:r w:rsidRPr="001F4341">
        <w:rPr>
          <w:rFonts w:cs="Arial"/>
          <w:szCs w:val="24"/>
        </w:rPr>
        <w:t>in primary care</w:t>
      </w:r>
      <w:r w:rsidR="00864448" w:rsidRPr="001F4341">
        <w:rPr>
          <w:rFonts w:cs="Arial"/>
          <w:szCs w:val="24"/>
        </w:rPr>
        <w:t xml:space="preserve"> settings </w:t>
      </w:r>
      <w:r w:rsidRPr="001F4341">
        <w:rPr>
          <w:rFonts w:cs="Arial"/>
          <w:szCs w:val="24"/>
        </w:rPr>
        <w:t xml:space="preserve">and </w:t>
      </w:r>
      <w:r w:rsidR="006036A9" w:rsidRPr="001F4341">
        <w:rPr>
          <w:rFonts w:cs="Arial"/>
          <w:szCs w:val="24"/>
        </w:rPr>
        <w:t xml:space="preserve">with </w:t>
      </w:r>
      <w:r w:rsidRPr="001F4341">
        <w:rPr>
          <w:rFonts w:cs="Arial"/>
          <w:szCs w:val="24"/>
        </w:rPr>
        <w:t>independent provider</w:t>
      </w:r>
      <w:r w:rsidR="00E82845" w:rsidRPr="001F4341">
        <w:rPr>
          <w:rFonts w:cs="Arial"/>
          <w:szCs w:val="24"/>
        </w:rPr>
        <w:t>s</w:t>
      </w:r>
      <w:r w:rsidR="004837D6" w:rsidRPr="001F4341">
        <w:rPr>
          <w:rFonts w:cs="Arial"/>
          <w:szCs w:val="24"/>
        </w:rPr>
        <w:t xml:space="preserve"> (</w:t>
      </w:r>
      <w:r w:rsidR="000E605B" w:rsidRPr="001F4341">
        <w:rPr>
          <w:rFonts w:cs="Arial"/>
          <w:szCs w:val="24"/>
        </w:rPr>
        <w:t xml:space="preserve">providing services </w:t>
      </w:r>
      <w:r w:rsidR="004837D6" w:rsidRPr="001F4341">
        <w:rPr>
          <w:rFonts w:cs="Arial"/>
          <w:szCs w:val="24"/>
        </w:rPr>
        <w:t xml:space="preserve">under </w:t>
      </w:r>
      <w:r w:rsidR="000E605B" w:rsidRPr="001F4341">
        <w:rPr>
          <w:rFonts w:cs="Arial"/>
          <w:szCs w:val="24"/>
        </w:rPr>
        <w:t xml:space="preserve">contractual </w:t>
      </w:r>
      <w:r w:rsidR="004837D6" w:rsidRPr="001F4341">
        <w:rPr>
          <w:rFonts w:cs="Arial"/>
          <w:szCs w:val="24"/>
        </w:rPr>
        <w:t>arrangements with the NHS),</w:t>
      </w:r>
      <w:r w:rsidRPr="001F4341">
        <w:rPr>
          <w:rFonts w:cs="Arial"/>
          <w:szCs w:val="24"/>
        </w:rPr>
        <w:t xml:space="preserve"> should </w:t>
      </w:r>
      <w:r w:rsidR="00703AEA" w:rsidRPr="001F4341">
        <w:rPr>
          <w:rFonts w:cs="Arial"/>
          <w:szCs w:val="24"/>
        </w:rPr>
        <w:t xml:space="preserve">also </w:t>
      </w:r>
      <w:r w:rsidRPr="001F4341">
        <w:rPr>
          <w:rFonts w:cs="Arial"/>
          <w:szCs w:val="24"/>
        </w:rPr>
        <w:t>be given access to the INWO</w:t>
      </w:r>
      <w:r w:rsidR="00703AEA" w:rsidRPr="001F4341">
        <w:rPr>
          <w:rFonts w:cs="Arial"/>
          <w:szCs w:val="24"/>
        </w:rPr>
        <w:t xml:space="preserve">, </w:t>
      </w:r>
      <w:r w:rsidRPr="001F4341">
        <w:rPr>
          <w:rFonts w:cs="Arial"/>
          <w:szCs w:val="24"/>
        </w:rPr>
        <w:t xml:space="preserve">to ensure they are treated equally to whistleblowers in </w:t>
      </w:r>
      <w:r w:rsidR="003D13D3" w:rsidRPr="001F4341">
        <w:rPr>
          <w:rFonts w:cs="Arial"/>
          <w:szCs w:val="24"/>
        </w:rPr>
        <w:t xml:space="preserve">health </w:t>
      </w:r>
      <w:r w:rsidR="00864448" w:rsidRPr="001F4341">
        <w:rPr>
          <w:rFonts w:cs="Arial"/>
          <w:szCs w:val="24"/>
        </w:rPr>
        <w:t>board</w:t>
      </w:r>
      <w:r w:rsidR="003D13D3" w:rsidRPr="001F4341">
        <w:rPr>
          <w:rFonts w:cs="Arial"/>
          <w:szCs w:val="24"/>
        </w:rPr>
        <w:t xml:space="preserve"> settings</w:t>
      </w:r>
      <w:r w:rsidRPr="001F4341">
        <w:rPr>
          <w:rFonts w:cs="Arial"/>
          <w:szCs w:val="24"/>
        </w:rPr>
        <w:t>. Scottish Government officials then met key representatives from the primary care sector who were also supportive of the proposal. The scope of the role has now been broadened to reflect these views.</w:t>
      </w:r>
    </w:p>
    <w:p w14:paraId="58F99C7C" w14:textId="77777777" w:rsidR="009F24B6" w:rsidRDefault="009F24B6" w:rsidP="0092573C"/>
    <w:p w14:paraId="7AF5302A" w14:textId="77777777" w:rsidR="009F24B6" w:rsidRDefault="009F24B6" w:rsidP="001611A1">
      <w:pPr>
        <w:tabs>
          <w:tab w:val="left" w:pos="567"/>
        </w:tabs>
        <w:rPr>
          <w:rFonts w:cs="Arial"/>
          <w:szCs w:val="24"/>
        </w:rPr>
      </w:pPr>
      <w:r>
        <w:rPr>
          <w:rFonts w:ascii="Arial" w:hAnsi="Arial" w:cs="Arial"/>
          <w:b/>
          <w:sz w:val="24"/>
          <w:szCs w:val="24"/>
          <w:lang w:eastAsia="en-GB"/>
        </w:rPr>
        <w:t>4</w:t>
      </w:r>
      <w:r>
        <w:rPr>
          <w:rFonts w:ascii="Arial" w:hAnsi="Arial" w:cs="Arial"/>
          <w:b/>
          <w:sz w:val="24"/>
          <w:szCs w:val="24"/>
          <w:lang w:eastAsia="en-GB"/>
        </w:rPr>
        <w:tab/>
        <w:t>Consultation on draft Order</w:t>
      </w:r>
    </w:p>
    <w:p w14:paraId="2B45A369" w14:textId="77777777" w:rsidR="009F24B6" w:rsidRDefault="009F24B6" w:rsidP="001611A1">
      <w:pPr>
        <w:tabs>
          <w:tab w:val="left" w:pos="567"/>
        </w:tabs>
        <w:spacing w:line="240" w:lineRule="auto"/>
        <w:rPr>
          <w:rFonts w:cs="Arial"/>
          <w:szCs w:val="24"/>
        </w:rPr>
      </w:pPr>
      <w:r>
        <w:rPr>
          <w:rFonts w:ascii="Arial" w:hAnsi="Arial" w:cs="Arial"/>
          <w:sz w:val="24"/>
          <w:szCs w:val="24"/>
          <w:lang w:eastAsia="en-GB"/>
        </w:rPr>
        <w:t>4.1</w:t>
      </w:r>
      <w:r>
        <w:rPr>
          <w:rFonts w:ascii="Arial" w:hAnsi="Arial" w:cs="Arial"/>
          <w:sz w:val="24"/>
          <w:szCs w:val="24"/>
          <w:lang w:eastAsia="en-GB"/>
        </w:rPr>
        <w:tab/>
      </w:r>
      <w:r w:rsidR="00053EC8">
        <w:rPr>
          <w:rFonts w:ascii="Arial" w:hAnsi="Arial" w:cs="Arial"/>
          <w:sz w:val="24"/>
          <w:szCs w:val="24"/>
          <w:lang w:eastAsia="en-GB"/>
        </w:rPr>
        <w:t xml:space="preserve">The consultation requirements in section 26(1) and (2) of the 2010 Act.  On </w:t>
      </w:r>
      <w:r w:rsidR="00E04D3B">
        <w:rPr>
          <w:rFonts w:ascii="Arial" w:hAnsi="Arial" w:cs="Arial"/>
          <w:sz w:val="24"/>
          <w:szCs w:val="24"/>
          <w:lang w:eastAsia="en-GB"/>
        </w:rPr>
        <w:tab/>
      </w:r>
      <w:r w:rsidR="00053EC8">
        <w:rPr>
          <w:rFonts w:ascii="Arial" w:hAnsi="Arial" w:cs="Arial"/>
          <w:sz w:val="24"/>
          <w:szCs w:val="24"/>
          <w:lang w:eastAsia="en-GB"/>
        </w:rPr>
        <w:t>29</w:t>
      </w:r>
      <w:r w:rsidR="00053EC8" w:rsidRPr="0092573C">
        <w:rPr>
          <w:rFonts w:ascii="Arial" w:hAnsi="Arial" w:cs="Arial"/>
          <w:sz w:val="24"/>
          <w:szCs w:val="24"/>
          <w:vertAlign w:val="superscript"/>
          <w:lang w:eastAsia="en-GB"/>
        </w:rPr>
        <w:t>th</w:t>
      </w:r>
      <w:r w:rsidR="00053EC8">
        <w:rPr>
          <w:rFonts w:ascii="Arial" w:hAnsi="Arial" w:cs="Arial"/>
          <w:sz w:val="24"/>
          <w:szCs w:val="24"/>
          <w:lang w:eastAsia="en-GB"/>
        </w:rPr>
        <w:t xml:space="preserve"> April 2019 the Scottish Ministers laid a draft of the Order together with a </w:t>
      </w:r>
      <w:r w:rsidR="00E04D3B">
        <w:rPr>
          <w:rFonts w:ascii="Arial" w:hAnsi="Arial" w:cs="Arial"/>
          <w:sz w:val="24"/>
          <w:szCs w:val="24"/>
          <w:lang w:eastAsia="en-GB"/>
        </w:rPr>
        <w:tab/>
      </w:r>
      <w:r w:rsidR="00053EC8">
        <w:rPr>
          <w:rFonts w:ascii="Arial" w:hAnsi="Arial" w:cs="Arial"/>
          <w:sz w:val="24"/>
          <w:szCs w:val="24"/>
          <w:lang w:eastAsia="en-GB"/>
        </w:rPr>
        <w:t xml:space="preserve">draft Explanatory Document subject to the required 60 day consultation.  On </w:t>
      </w:r>
      <w:r w:rsidR="00E04D3B">
        <w:rPr>
          <w:rFonts w:ascii="Arial" w:hAnsi="Arial" w:cs="Arial"/>
          <w:sz w:val="24"/>
          <w:szCs w:val="24"/>
          <w:lang w:eastAsia="en-GB"/>
        </w:rPr>
        <w:tab/>
      </w:r>
      <w:r w:rsidR="00053EC8">
        <w:rPr>
          <w:rFonts w:ascii="Arial" w:hAnsi="Arial" w:cs="Arial"/>
          <w:sz w:val="24"/>
          <w:szCs w:val="24"/>
          <w:lang w:eastAsia="en-GB"/>
        </w:rPr>
        <w:t>the same day</w:t>
      </w:r>
      <w:r w:rsidR="00BB13C6">
        <w:rPr>
          <w:rFonts w:ascii="Arial" w:hAnsi="Arial" w:cs="Arial"/>
          <w:sz w:val="24"/>
          <w:szCs w:val="24"/>
          <w:lang w:eastAsia="en-GB"/>
        </w:rPr>
        <w:t xml:space="preserve"> </w:t>
      </w:r>
      <w:r w:rsidR="003B4AB8">
        <w:rPr>
          <w:rFonts w:ascii="Arial" w:hAnsi="Arial" w:cs="Arial"/>
          <w:sz w:val="24"/>
          <w:szCs w:val="24"/>
          <w:lang w:eastAsia="en-GB"/>
        </w:rPr>
        <w:t>a</w:t>
      </w:r>
      <w:r>
        <w:rPr>
          <w:rFonts w:ascii="Arial" w:hAnsi="Arial" w:cs="Arial"/>
          <w:sz w:val="24"/>
          <w:szCs w:val="24"/>
          <w:lang w:eastAsia="en-GB"/>
        </w:rPr>
        <w:t xml:space="preserve"> consultation on the draft Order was issued to all relevant </w:t>
      </w:r>
      <w:r w:rsidR="00E04D3B">
        <w:rPr>
          <w:rFonts w:ascii="Arial" w:hAnsi="Arial" w:cs="Arial"/>
          <w:sz w:val="24"/>
          <w:szCs w:val="24"/>
          <w:lang w:eastAsia="en-GB"/>
        </w:rPr>
        <w:tab/>
      </w:r>
      <w:r>
        <w:rPr>
          <w:rFonts w:ascii="Arial" w:hAnsi="Arial" w:cs="Arial"/>
          <w:sz w:val="24"/>
          <w:szCs w:val="24"/>
          <w:lang w:eastAsia="en-GB"/>
        </w:rPr>
        <w:t>stakeholders</w:t>
      </w:r>
      <w:r w:rsidR="00053EC8">
        <w:rPr>
          <w:rFonts w:ascii="Arial" w:hAnsi="Arial" w:cs="Arial"/>
          <w:sz w:val="24"/>
          <w:szCs w:val="24"/>
          <w:lang w:eastAsia="en-GB"/>
        </w:rPr>
        <w:t>.</w:t>
      </w:r>
      <w:r>
        <w:rPr>
          <w:rFonts w:ascii="Arial" w:hAnsi="Arial" w:cs="Arial"/>
          <w:sz w:val="24"/>
          <w:szCs w:val="24"/>
          <w:lang w:eastAsia="en-GB"/>
        </w:rPr>
        <w:t xml:space="preserve"> This consultation was issued </w:t>
      </w:r>
      <w:r w:rsidR="000E745E">
        <w:rPr>
          <w:rFonts w:ascii="Arial" w:hAnsi="Arial" w:cs="Arial"/>
          <w:sz w:val="24"/>
          <w:szCs w:val="24"/>
          <w:lang w:eastAsia="en-GB"/>
        </w:rPr>
        <w:t xml:space="preserve">at the same time and to the same </w:t>
      </w:r>
      <w:r w:rsidR="00E04D3B">
        <w:rPr>
          <w:rFonts w:ascii="Arial" w:hAnsi="Arial" w:cs="Arial"/>
          <w:sz w:val="24"/>
          <w:szCs w:val="24"/>
          <w:lang w:eastAsia="en-GB"/>
        </w:rPr>
        <w:tab/>
      </w:r>
      <w:r w:rsidR="000E745E">
        <w:rPr>
          <w:rFonts w:ascii="Arial" w:hAnsi="Arial" w:cs="Arial"/>
          <w:sz w:val="24"/>
          <w:szCs w:val="24"/>
          <w:lang w:eastAsia="en-GB"/>
        </w:rPr>
        <w:t>stakeholders as the draft Whistleblowing Standards (</w:t>
      </w:r>
      <w:r w:rsidR="00EA4848">
        <w:rPr>
          <w:rFonts w:ascii="Arial" w:hAnsi="Arial" w:cs="Arial"/>
          <w:sz w:val="24"/>
          <w:szCs w:val="24"/>
          <w:lang w:eastAsia="en-GB"/>
        </w:rPr>
        <w:t>s</w:t>
      </w:r>
      <w:r w:rsidR="000E745E">
        <w:rPr>
          <w:rFonts w:ascii="Arial" w:hAnsi="Arial" w:cs="Arial"/>
          <w:sz w:val="24"/>
          <w:szCs w:val="24"/>
          <w:lang w:eastAsia="en-GB"/>
        </w:rPr>
        <w:t xml:space="preserve">ee Section </w:t>
      </w:r>
      <w:r w:rsidR="003A4414">
        <w:rPr>
          <w:rFonts w:ascii="Arial" w:hAnsi="Arial" w:cs="Arial"/>
          <w:sz w:val="24"/>
          <w:szCs w:val="24"/>
          <w:lang w:eastAsia="en-GB"/>
        </w:rPr>
        <w:t>6</w:t>
      </w:r>
      <w:r w:rsidR="000E745E">
        <w:rPr>
          <w:rFonts w:ascii="Arial" w:hAnsi="Arial" w:cs="Arial"/>
          <w:sz w:val="24"/>
          <w:szCs w:val="24"/>
          <w:lang w:eastAsia="en-GB"/>
        </w:rPr>
        <w:t>) which</w:t>
      </w:r>
      <w:r w:rsidR="00E04D3B">
        <w:rPr>
          <w:rFonts w:ascii="Arial" w:hAnsi="Arial" w:cs="Arial"/>
          <w:sz w:val="24"/>
          <w:szCs w:val="24"/>
          <w:lang w:eastAsia="en-GB"/>
        </w:rPr>
        <w:t xml:space="preserve"> </w:t>
      </w:r>
      <w:r w:rsidR="00E04D3B">
        <w:rPr>
          <w:rFonts w:ascii="Arial" w:hAnsi="Arial" w:cs="Arial"/>
          <w:sz w:val="24"/>
          <w:szCs w:val="24"/>
          <w:lang w:eastAsia="en-GB"/>
        </w:rPr>
        <w:tab/>
      </w:r>
      <w:r w:rsidR="000E745E">
        <w:rPr>
          <w:rFonts w:ascii="Arial" w:hAnsi="Arial" w:cs="Arial"/>
          <w:sz w:val="24"/>
          <w:szCs w:val="24"/>
          <w:lang w:eastAsia="en-GB"/>
        </w:rPr>
        <w:t xml:space="preserve">have been developed independently by the SPSO. The intention was that </w:t>
      </w:r>
      <w:r w:rsidR="00E04D3B">
        <w:rPr>
          <w:rFonts w:ascii="Arial" w:hAnsi="Arial" w:cs="Arial"/>
          <w:sz w:val="24"/>
          <w:szCs w:val="24"/>
          <w:lang w:eastAsia="en-GB"/>
        </w:rPr>
        <w:lastRenderedPageBreak/>
        <w:tab/>
      </w:r>
      <w:r w:rsidR="003A4414">
        <w:rPr>
          <w:rFonts w:ascii="Arial" w:hAnsi="Arial" w:cs="Arial"/>
          <w:sz w:val="24"/>
          <w:szCs w:val="24"/>
          <w:lang w:eastAsia="en-GB"/>
        </w:rPr>
        <w:t>both consultation documents c</w:t>
      </w:r>
      <w:r w:rsidR="000E745E">
        <w:rPr>
          <w:rFonts w:ascii="Arial" w:hAnsi="Arial" w:cs="Arial"/>
          <w:sz w:val="24"/>
          <w:szCs w:val="24"/>
          <w:lang w:eastAsia="en-GB"/>
        </w:rPr>
        <w:t>ould be considered</w:t>
      </w:r>
      <w:r w:rsidR="003A4414">
        <w:rPr>
          <w:rFonts w:ascii="Arial" w:hAnsi="Arial" w:cs="Arial"/>
          <w:sz w:val="24"/>
          <w:szCs w:val="24"/>
          <w:lang w:eastAsia="en-GB"/>
        </w:rPr>
        <w:t xml:space="preserve"> in conjunction with each </w:t>
      </w:r>
      <w:r w:rsidR="00E04D3B">
        <w:rPr>
          <w:rFonts w:ascii="Arial" w:hAnsi="Arial" w:cs="Arial"/>
          <w:sz w:val="24"/>
          <w:szCs w:val="24"/>
          <w:lang w:eastAsia="en-GB"/>
        </w:rPr>
        <w:tab/>
      </w:r>
      <w:r w:rsidR="003A4414">
        <w:rPr>
          <w:rFonts w:ascii="Arial" w:hAnsi="Arial" w:cs="Arial"/>
          <w:sz w:val="24"/>
          <w:szCs w:val="24"/>
          <w:lang w:eastAsia="en-GB"/>
        </w:rPr>
        <w:t>other</w:t>
      </w:r>
      <w:r w:rsidR="000E745E">
        <w:rPr>
          <w:rFonts w:ascii="Arial" w:hAnsi="Arial" w:cs="Arial"/>
          <w:sz w:val="24"/>
          <w:szCs w:val="24"/>
          <w:lang w:eastAsia="en-GB"/>
        </w:rPr>
        <w:t>.</w:t>
      </w:r>
    </w:p>
    <w:p w14:paraId="299AB934" w14:textId="77777777" w:rsidR="003B4AB8" w:rsidRDefault="003B4AB8" w:rsidP="001611A1">
      <w:pPr>
        <w:tabs>
          <w:tab w:val="left" w:pos="567"/>
        </w:tabs>
        <w:spacing w:line="240" w:lineRule="auto"/>
        <w:rPr>
          <w:rFonts w:cs="Arial"/>
          <w:szCs w:val="24"/>
        </w:rPr>
      </w:pPr>
      <w:r>
        <w:rPr>
          <w:rFonts w:ascii="Arial" w:hAnsi="Arial" w:cs="Arial"/>
          <w:sz w:val="24"/>
          <w:szCs w:val="24"/>
          <w:lang w:eastAsia="en-GB"/>
        </w:rPr>
        <w:t>4.2</w:t>
      </w:r>
      <w:r>
        <w:rPr>
          <w:rFonts w:ascii="Arial" w:hAnsi="Arial" w:cs="Arial"/>
          <w:sz w:val="24"/>
          <w:szCs w:val="24"/>
          <w:lang w:eastAsia="en-GB"/>
        </w:rPr>
        <w:tab/>
        <w:t xml:space="preserve">The consultation ran from </w:t>
      </w:r>
      <w:r w:rsidR="00E1682B">
        <w:rPr>
          <w:rFonts w:ascii="Arial" w:hAnsi="Arial" w:cs="Arial"/>
          <w:sz w:val="24"/>
          <w:szCs w:val="24"/>
          <w:lang w:eastAsia="en-GB"/>
        </w:rPr>
        <w:t xml:space="preserve">30 </w:t>
      </w:r>
      <w:r>
        <w:rPr>
          <w:rFonts w:ascii="Arial" w:hAnsi="Arial" w:cs="Arial"/>
          <w:sz w:val="24"/>
          <w:szCs w:val="24"/>
          <w:lang w:eastAsia="en-GB"/>
        </w:rPr>
        <w:t xml:space="preserve">April 2019 until 28 June 2019 and received a </w:t>
      </w:r>
      <w:r w:rsidR="00E04D3B">
        <w:rPr>
          <w:rFonts w:ascii="Arial" w:hAnsi="Arial" w:cs="Arial"/>
          <w:sz w:val="24"/>
          <w:szCs w:val="24"/>
          <w:lang w:eastAsia="en-GB"/>
        </w:rPr>
        <w:tab/>
      </w:r>
      <w:r>
        <w:rPr>
          <w:rFonts w:ascii="Arial" w:hAnsi="Arial" w:cs="Arial"/>
          <w:sz w:val="24"/>
          <w:szCs w:val="24"/>
          <w:lang w:eastAsia="en-GB"/>
        </w:rPr>
        <w:t xml:space="preserve">total of 29 responses (10 responses from individuals and 19 responses from </w:t>
      </w:r>
      <w:r w:rsidR="00E04D3B">
        <w:rPr>
          <w:rFonts w:ascii="Arial" w:hAnsi="Arial" w:cs="Arial"/>
          <w:sz w:val="24"/>
          <w:szCs w:val="24"/>
          <w:lang w:eastAsia="en-GB"/>
        </w:rPr>
        <w:tab/>
      </w:r>
      <w:r>
        <w:rPr>
          <w:rFonts w:ascii="Arial" w:hAnsi="Arial" w:cs="Arial"/>
          <w:sz w:val="24"/>
          <w:szCs w:val="24"/>
          <w:lang w:eastAsia="en-GB"/>
        </w:rPr>
        <w:t xml:space="preserve">organisations) the majority of which </w:t>
      </w:r>
      <w:r w:rsidR="002C28E3">
        <w:rPr>
          <w:rFonts w:ascii="Arial" w:hAnsi="Arial" w:cs="Arial"/>
          <w:sz w:val="24"/>
          <w:szCs w:val="24"/>
          <w:lang w:eastAsia="en-GB"/>
        </w:rPr>
        <w:t>were related to the health sector.</w:t>
      </w:r>
    </w:p>
    <w:p w14:paraId="2FBFD35D" w14:textId="77777777" w:rsidR="002C28E3" w:rsidRDefault="002C28E3" w:rsidP="001611A1">
      <w:pPr>
        <w:tabs>
          <w:tab w:val="left" w:pos="567"/>
        </w:tabs>
        <w:spacing w:line="240" w:lineRule="auto"/>
        <w:rPr>
          <w:rFonts w:cs="Arial"/>
          <w:szCs w:val="24"/>
        </w:rPr>
      </w:pPr>
      <w:r>
        <w:rPr>
          <w:rFonts w:ascii="Arial" w:hAnsi="Arial" w:cs="Arial"/>
          <w:sz w:val="24"/>
          <w:szCs w:val="24"/>
          <w:lang w:eastAsia="en-GB"/>
        </w:rPr>
        <w:t>4.3</w:t>
      </w:r>
      <w:r>
        <w:rPr>
          <w:rFonts w:ascii="Arial" w:hAnsi="Arial" w:cs="Arial"/>
          <w:sz w:val="24"/>
          <w:szCs w:val="24"/>
          <w:lang w:eastAsia="en-GB"/>
        </w:rPr>
        <w:tab/>
        <w:t xml:space="preserve">The consultation asked </w:t>
      </w:r>
      <w:r w:rsidR="00931CF8">
        <w:rPr>
          <w:rFonts w:ascii="Arial" w:hAnsi="Arial" w:cs="Arial"/>
          <w:sz w:val="24"/>
          <w:szCs w:val="24"/>
          <w:lang w:eastAsia="en-GB"/>
        </w:rPr>
        <w:t>4</w:t>
      </w:r>
      <w:r>
        <w:rPr>
          <w:rFonts w:ascii="Arial" w:hAnsi="Arial" w:cs="Arial"/>
          <w:sz w:val="24"/>
          <w:szCs w:val="24"/>
          <w:lang w:eastAsia="en-GB"/>
        </w:rPr>
        <w:t xml:space="preserve"> substantive</w:t>
      </w:r>
      <w:r w:rsidR="00E03185">
        <w:rPr>
          <w:rFonts w:ascii="Arial" w:hAnsi="Arial" w:cs="Arial"/>
          <w:sz w:val="24"/>
          <w:szCs w:val="24"/>
          <w:lang w:eastAsia="en-GB"/>
        </w:rPr>
        <w:t xml:space="preserve"> ‘yes/no’</w:t>
      </w:r>
      <w:r>
        <w:rPr>
          <w:rFonts w:ascii="Arial" w:hAnsi="Arial" w:cs="Arial"/>
          <w:sz w:val="24"/>
          <w:szCs w:val="24"/>
          <w:lang w:eastAsia="en-GB"/>
        </w:rPr>
        <w:t xml:space="preserve"> questions and allowed for </w:t>
      </w:r>
      <w:r w:rsidR="00E04D3B">
        <w:rPr>
          <w:rFonts w:ascii="Arial" w:hAnsi="Arial" w:cs="Arial"/>
          <w:sz w:val="24"/>
          <w:szCs w:val="24"/>
          <w:lang w:eastAsia="en-GB"/>
        </w:rPr>
        <w:tab/>
      </w:r>
      <w:r>
        <w:rPr>
          <w:rFonts w:ascii="Arial" w:hAnsi="Arial" w:cs="Arial"/>
          <w:sz w:val="24"/>
          <w:szCs w:val="24"/>
          <w:lang w:eastAsia="en-GB"/>
        </w:rPr>
        <w:t>comments. The questions were as follows:</w:t>
      </w:r>
    </w:p>
    <w:p w14:paraId="6D1C5799" w14:textId="77777777" w:rsidR="002C28E3" w:rsidRPr="0092573C" w:rsidRDefault="00E04D3B" w:rsidP="0092573C">
      <w:pPr>
        <w:spacing w:line="240" w:lineRule="auto"/>
        <w:rPr>
          <w:rFonts w:cs="Arial"/>
          <w:b/>
          <w:i/>
          <w:szCs w:val="24"/>
        </w:rPr>
      </w:pPr>
      <w:r>
        <w:rPr>
          <w:rFonts w:ascii="Arial" w:hAnsi="Arial" w:cs="Arial"/>
          <w:b/>
          <w:i/>
          <w:sz w:val="24"/>
          <w:szCs w:val="24"/>
          <w:lang w:eastAsia="en-GB"/>
        </w:rPr>
        <w:tab/>
      </w:r>
      <w:r w:rsidR="002C28E3" w:rsidRPr="0092573C">
        <w:rPr>
          <w:rFonts w:ascii="Arial" w:hAnsi="Arial" w:cs="Arial"/>
          <w:b/>
          <w:i/>
          <w:sz w:val="24"/>
          <w:szCs w:val="24"/>
          <w:lang w:eastAsia="en-GB"/>
        </w:rPr>
        <w:t xml:space="preserve">Do you agree that the following individuals should be given access to an </w:t>
      </w:r>
      <w:r>
        <w:rPr>
          <w:rFonts w:ascii="Arial" w:hAnsi="Arial" w:cs="Arial"/>
          <w:b/>
          <w:i/>
          <w:sz w:val="24"/>
          <w:szCs w:val="24"/>
          <w:lang w:eastAsia="en-GB"/>
        </w:rPr>
        <w:tab/>
      </w:r>
      <w:r w:rsidR="002C28E3" w:rsidRPr="0092573C">
        <w:rPr>
          <w:rFonts w:ascii="Arial" w:hAnsi="Arial" w:cs="Arial"/>
          <w:b/>
          <w:i/>
          <w:sz w:val="24"/>
          <w:szCs w:val="24"/>
          <w:lang w:eastAsia="en-GB"/>
        </w:rPr>
        <w:t>investigation by the SPSO in her role as INWO?</w:t>
      </w:r>
    </w:p>
    <w:p w14:paraId="735966FD" w14:textId="77777777" w:rsidR="00931CF8" w:rsidRDefault="00931CF8" w:rsidP="0092573C">
      <w:pPr>
        <w:pStyle w:val="ListParagraph"/>
        <w:numPr>
          <w:ilvl w:val="0"/>
          <w:numId w:val="31"/>
        </w:numPr>
        <w:rPr>
          <w:rFonts w:cs="Arial"/>
          <w:szCs w:val="24"/>
        </w:rPr>
      </w:pPr>
      <w:r w:rsidRPr="0092573C">
        <w:rPr>
          <w:rFonts w:ascii="Arial" w:hAnsi="Arial" w:cs="Arial"/>
          <w:sz w:val="24"/>
          <w:szCs w:val="24"/>
          <w:lang w:eastAsia="en-GB"/>
        </w:rPr>
        <w:t>Individuals in the primary care sector</w:t>
      </w:r>
      <w:r w:rsidR="00F45240" w:rsidRPr="0092573C">
        <w:rPr>
          <w:rFonts w:ascii="Arial" w:hAnsi="Arial" w:cs="Arial"/>
          <w:sz w:val="24"/>
          <w:szCs w:val="24"/>
          <w:lang w:eastAsia="en-GB"/>
        </w:rPr>
        <w:t xml:space="preserve"> – yes/no</w:t>
      </w:r>
    </w:p>
    <w:p w14:paraId="47D0F304" w14:textId="77777777" w:rsidR="00F45240" w:rsidRPr="009B3512" w:rsidRDefault="00F45240" w:rsidP="0092573C">
      <w:pPr>
        <w:pStyle w:val="ListParagraph"/>
        <w:rPr>
          <w:rFonts w:cs="Arial"/>
          <w:szCs w:val="24"/>
        </w:rPr>
      </w:pPr>
    </w:p>
    <w:p w14:paraId="3607CB14" w14:textId="77777777" w:rsidR="00F45240" w:rsidRPr="009B3512" w:rsidRDefault="00F45240" w:rsidP="0092573C">
      <w:pPr>
        <w:pStyle w:val="ListParagraph"/>
        <w:numPr>
          <w:ilvl w:val="0"/>
          <w:numId w:val="31"/>
        </w:numPr>
        <w:rPr>
          <w:rFonts w:cs="Arial"/>
          <w:szCs w:val="24"/>
        </w:rPr>
      </w:pPr>
      <w:r w:rsidRPr="0092573C">
        <w:rPr>
          <w:rFonts w:ascii="Arial" w:hAnsi="Arial" w:cs="Arial"/>
          <w:sz w:val="24"/>
          <w:szCs w:val="24"/>
          <w:lang w:eastAsia="en-GB"/>
        </w:rPr>
        <w:t>Individuals delivering services for independent providers, under contractual arrangements with NHSScotland – yes/no</w:t>
      </w:r>
    </w:p>
    <w:p w14:paraId="640683F2" w14:textId="77777777" w:rsidR="00F45240" w:rsidRDefault="00F45240" w:rsidP="0092573C">
      <w:pPr>
        <w:spacing w:line="240" w:lineRule="auto"/>
        <w:rPr>
          <w:rFonts w:cs="Arial"/>
          <w:szCs w:val="24"/>
        </w:rPr>
      </w:pPr>
    </w:p>
    <w:p w14:paraId="6900D844" w14:textId="77777777" w:rsidR="00F45240" w:rsidRDefault="00E04D3B" w:rsidP="0092573C">
      <w:pPr>
        <w:spacing w:line="240" w:lineRule="auto"/>
        <w:rPr>
          <w:rFonts w:cs="Arial"/>
          <w:szCs w:val="24"/>
        </w:rPr>
      </w:pPr>
      <w:r>
        <w:rPr>
          <w:rFonts w:ascii="Arial" w:hAnsi="Arial" w:cs="Arial"/>
          <w:sz w:val="24"/>
          <w:szCs w:val="24"/>
          <w:lang w:eastAsia="en-GB"/>
        </w:rPr>
        <w:tab/>
      </w:r>
      <w:r w:rsidR="00E03185">
        <w:rPr>
          <w:rFonts w:ascii="Arial" w:hAnsi="Arial" w:cs="Arial"/>
          <w:sz w:val="24"/>
          <w:szCs w:val="24"/>
          <w:lang w:eastAsia="en-GB"/>
        </w:rPr>
        <w:t>For both categories above, o</w:t>
      </w:r>
      <w:r w:rsidR="00F45240">
        <w:rPr>
          <w:rFonts w:ascii="Arial" w:hAnsi="Arial" w:cs="Arial"/>
          <w:sz w:val="24"/>
          <w:szCs w:val="24"/>
          <w:lang w:eastAsia="en-GB"/>
        </w:rPr>
        <w:t xml:space="preserve">f the 29 respondents 27 agreed with this </w:t>
      </w:r>
      <w:r>
        <w:rPr>
          <w:rFonts w:ascii="Arial" w:hAnsi="Arial" w:cs="Arial"/>
          <w:sz w:val="24"/>
          <w:szCs w:val="24"/>
          <w:lang w:eastAsia="en-GB"/>
        </w:rPr>
        <w:tab/>
      </w:r>
      <w:r w:rsidR="00F45240">
        <w:rPr>
          <w:rFonts w:ascii="Arial" w:hAnsi="Arial" w:cs="Arial"/>
          <w:sz w:val="24"/>
          <w:szCs w:val="24"/>
          <w:lang w:eastAsia="en-GB"/>
        </w:rPr>
        <w:t>proposal and 2 did not provide an answer.</w:t>
      </w:r>
    </w:p>
    <w:p w14:paraId="6075A47C" w14:textId="77777777" w:rsidR="003C7C70" w:rsidRDefault="00E04D3B" w:rsidP="0092573C">
      <w:pPr>
        <w:spacing w:line="240" w:lineRule="auto"/>
        <w:rPr>
          <w:rFonts w:cs="Arial"/>
          <w:szCs w:val="24"/>
        </w:rPr>
      </w:pPr>
      <w:r>
        <w:rPr>
          <w:rFonts w:ascii="Arial" w:hAnsi="Arial" w:cs="Arial"/>
          <w:b/>
          <w:i/>
          <w:sz w:val="24"/>
          <w:szCs w:val="24"/>
          <w:lang w:eastAsia="en-GB"/>
        </w:rPr>
        <w:tab/>
      </w:r>
      <w:r w:rsidR="00F45240">
        <w:rPr>
          <w:rFonts w:ascii="Arial" w:hAnsi="Arial" w:cs="Arial"/>
          <w:b/>
          <w:i/>
          <w:sz w:val="24"/>
          <w:szCs w:val="24"/>
          <w:lang w:eastAsia="en-GB"/>
        </w:rPr>
        <w:t>Do you agree that the SPSO</w:t>
      </w:r>
      <w:r w:rsidR="00E03185">
        <w:rPr>
          <w:rFonts w:ascii="Arial" w:hAnsi="Arial" w:cs="Arial"/>
          <w:b/>
          <w:i/>
          <w:sz w:val="24"/>
          <w:szCs w:val="24"/>
          <w:lang w:eastAsia="en-GB"/>
        </w:rPr>
        <w:t xml:space="preserve"> may specify in the model Whistleblowing </w:t>
      </w:r>
      <w:r>
        <w:rPr>
          <w:rFonts w:ascii="Arial" w:hAnsi="Arial" w:cs="Arial"/>
          <w:b/>
          <w:i/>
          <w:sz w:val="24"/>
          <w:szCs w:val="24"/>
          <w:lang w:eastAsia="en-GB"/>
        </w:rPr>
        <w:tab/>
      </w:r>
      <w:r w:rsidR="00E03185">
        <w:rPr>
          <w:rFonts w:ascii="Arial" w:hAnsi="Arial" w:cs="Arial"/>
          <w:b/>
          <w:i/>
          <w:sz w:val="24"/>
          <w:szCs w:val="24"/>
          <w:lang w:eastAsia="en-GB"/>
        </w:rPr>
        <w:t xml:space="preserve">Procedure which individuals may qualify as whistleblowers and which </w:t>
      </w:r>
      <w:r>
        <w:rPr>
          <w:rFonts w:ascii="Arial" w:hAnsi="Arial" w:cs="Arial"/>
          <w:b/>
          <w:i/>
          <w:sz w:val="24"/>
          <w:szCs w:val="24"/>
          <w:lang w:eastAsia="en-GB"/>
        </w:rPr>
        <w:tab/>
      </w:r>
      <w:r w:rsidR="00E03185">
        <w:rPr>
          <w:rFonts w:ascii="Arial" w:hAnsi="Arial" w:cs="Arial"/>
          <w:b/>
          <w:i/>
          <w:sz w:val="24"/>
          <w:szCs w:val="24"/>
          <w:lang w:eastAsia="en-GB"/>
        </w:rPr>
        <w:t xml:space="preserve">types of concerns may qualify as whistleblowing matters for the </w:t>
      </w:r>
      <w:r>
        <w:rPr>
          <w:rFonts w:ascii="Arial" w:hAnsi="Arial" w:cs="Arial"/>
          <w:b/>
          <w:i/>
          <w:sz w:val="24"/>
          <w:szCs w:val="24"/>
          <w:lang w:eastAsia="en-GB"/>
        </w:rPr>
        <w:tab/>
      </w:r>
      <w:r w:rsidR="00E03185">
        <w:rPr>
          <w:rFonts w:ascii="Arial" w:hAnsi="Arial" w:cs="Arial"/>
          <w:b/>
          <w:i/>
          <w:sz w:val="24"/>
          <w:szCs w:val="24"/>
          <w:lang w:eastAsia="en-GB"/>
        </w:rPr>
        <w:t>purpose of the INWO investigation</w:t>
      </w:r>
      <w:r w:rsidR="00D7526D">
        <w:rPr>
          <w:rFonts w:ascii="Arial" w:hAnsi="Arial" w:cs="Arial"/>
          <w:b/>
          <w:i/>
          <w:sz w:val="24"/>
          <w:szCs w:val="24"/>
          <w:lang w:eastAsia="en-GB"/>
        </w:rPr>
        <w:t>?</w:t>
      </w:r>
    </w:p>
    <w:p w14:paraId="1C340596" w14:textId="77777777" w:rsidR="00F45240" w:rsidRDefault="00E04D3B" w:rsidP="0092573C">
      <w:pPr>
        <w:spacing w:line="240" w:lineRule="auto"/>
        <w:rPr>
          <w:rFonts w:cs="Arial"/>
          <w:b/>
          <w:i/>
          <w:szCs w:val="24"/>
        </w:rPr>
      </w:pPr>
      <w:r>
        <w:rPr>
          <w:rFonts w:ascii="Arial" w:hAnsi="Arial" w:cs="Arial"/>
          <w:sz w:val="24"/>
          <w:szCs w:val="24"/>
          <w:lang w:eastAsia="en-GB"/>
        </w:rPr>
        <w:tab/>
      </w:r>
      <w:r w:rsidR="005E54C4">
        <w:rPr>
          <w:rFonts w:ascii="Arial" w:hAnsi="Arial" w:cs="Arial"/>
          <w:sz w:val="24"/>
          <w:szCs w:val="24"/>
          <w:lang w:eastAsia="en-GB"/>
        </w:rPr>
        <w:t xml:space="preserve">Of the 29 respondents 20 agreed with this proposal, 3 did not agree, and 6 did </w:t>
      </w:r>
      <w:r>
        <w:rPr>
          <w:rFonts w:ascii="Arial" w:hAnsi="Arial" w:cs="Arial"/>
          <w:sz w:val="24"/>
          <w:szCs w:val="24"/>
          <w:lang w:eastAsia="en-GB"/>
        </w:rPr>
        <w:tab/>
      </w:r>
      <w:r w:rsidR="005E54C4">
        <w:rPr>
          <w:rFonts w:ascii="Arial" w:hAnsi="Arial" w:cs="Arial"/>
          <w:sz w:val="24"/>
          <w:szCs w:val="24"/>
          <w:lang w:eastAsia="en-GB"/>
        </w:rPr>
        <w:t>not provide an answer.</w:t>
      </w:r>
      <w:r w:rsidR="00E03185">
        <w:rPr>
          <w:rFonts w:ascii="Arial" w:hAnsi="Arial" w:cs="Arial"/>
          <w:b/>
          <w:i/>
          <w:sz w:val="24"/>
          <w:szCs w:val="24"/>
          <w:lang w:eastAsia="en-GB"/>
        </w:rPr>
        <w:t xml:space="preserve"> </w:t>
      </w:r>
    </w:p>
    <w:p w14:paraId="12C70B7C" w14:textId="77777777" w:rsidR="005E54C4" w:rsidRDefault="00E04D3B" w:rsidP="0092573C">
      <w:pPr>
        <w:spacing w:line="240" w:lineRule="auto"/>
        <w:rPr>
          <w:rFonts w:cs="Arial"/>
          <w:b/>
          <w:i/>
          <w:szCs w:val="24"/>
        </w:rPr>
      </w:pPr>
      <w:r>
        <w:rPr>
          <w:rFonts w:ascii="Arial" w:hAnsi="Arial" w:cs="Arial"/>
          <w:b/>
          <w:i/>
          <w:sz w:val="24"/>
          <w:szCs w:val="24"/>
          <w:lang w:eastAsia="en-GB"/>
        </w:rPr>
        <w:tab/>
      </w:r>
      <w:r w:rsidR="005E54C4">
        <w:rPr>
          <w:rFonts w:ascii="Arial" w:hAnsi="Arial" w:cs="Arial"/>
          <w:b/>
          <w:i/>
          <w:sz w:val="24"/>
          <w:szCs w:val="24"/>
          <w:lang w:eastAsia="en-GB"/>
        </w:rPr>
        <w:t xml:space="preserve">Do you agree that the SPSO in her role as INWO should be able to </w:t>
      </w:r>
      <w:r>
        <w:rPr>
          <w:rFonts w:ascii="Arial" w:hAnsi="Arial" w:cs="Arial"/>
          <w:b/>
          <w:i/>
          <w:sz w:val="24"/>
          <w:szCs w:val="24"/>
          <w:lang w:eastAsia="en-GB"/>
        </w:rPr>
        <w:tab/>
      </w:r>
      <w:r w:rsidR="005E54C4">
        <w:rPr>
          <w:rFonts w:ascii="Arial" w:hAnsi="Arial" w:cs="Arial"/>
          <w:b/>
          <w:i/>
          <w:sz w:val="24"/>
          <w:szCs w:val="24"/>
          <w:lang w:eastAsia="en-GB"/>
        </w:rPr>
        <w:t xml:space="preserve">investigate and comment upon the treatment of the individual as </w:t>
      </w:r>
      <w:r>
        <w:rPr>
          <w:rFonts w:ascii="Arial" w:hAnsi="Arial" w:cs="Arial"/>
          <w:b/>
          <w:i/>
          <w:sz w:val="24"/>
          <w:szCs w:val="24"/>
          <w:lang w:eastAsia="en-GB"/>
        </w:rPr>
        <w:tab/>
      </w:r>
      <w:r w:rsidR="005E54C4">
        <w:rPr>
          <w:rFonts w:ascii="Arial" w:hAnsi="Arial" w:cs="Arial"/>
          <w:b/>
          <w:i/>
          <w:sz w:val="24"/>
          <w:szCs w:val="24"/>
          <w:lang w:eastAsia="en-GB"/>
        </w:rPr>
        <w:t>outlined in the consultation?</w:t>
      </w:r>
    </w:p>
    <w:p w14:paraId="79104C2A" w14:textId="77777777" w:rsidR="005E54C4" w:rsidRDefault="00E04D3B" w:rsidP="0092573C">
      <w:pPr>
        <w:spacing w:line="240" w:lineRule="auto"/>
        <w:rPr>
          <w:rFonts w:cs="Arial"/>
          <w:szCs w:val="24"/>
        </w:rPr>
      </w:pPr>
      <w:r>
        <w:rPr>
          <w:rFonts w:ascii="Arial" w:hAnsi="Arial" w:cs="Arial"/>
          <w:sz w:val="24"/>
          <w:szCs w:val="24"/>
          <w:lang w:eastAsia="en-GB"/>
        </w:rPr>
        <w:tab/>
      </w:r>
      <w:r w:rsidR="005E54C4">
        <w:rPr>
          <w:rFonts w:ascii="Arial" w:hAnsi="Arial" w:cs="Arial"/>
          <w:sz w:val="24"/>
          <w:szCs w:val="24"/>
          <w:lang w:eastAsia="en-GB"/>
        </w:rPr>
        <w:t xml:space="preserve">Of the 29 respondents 26 agreed with this proposal, 1 did not agree, and 2 did </w:t>
      </w:r>
      <w:r>
        <w:rPr>
          <w:rFonts w:ascii="Arial" w:hAnsi="Arial" w:cs="Arial"/>
          <w:sz w:val="24"/>
          <w:szCs w:val="24"/>
          <w:lang w:eastAsia="en-GB"/>
        </w:rPr>
        <w:tab/>
      </w:r>
      <w:r w:rsidR="005E54C4">
        <w:rPr>
          <w:rFonts w:ascii="Arial" w:hAnsi="Arial" w:cs="Arial"/>
          <w:sz w:val="24"/>
          <w:szCs w:val="24"/>
          <w:lang w:eastAsia="en-GB"/>
        </w:rPr>
        <w:t>not answer the question.</w:t>
      </w:r>
    </w:p>
    <w:p w14:paraId="0146E956" w14:textId="77777777" w:rsidR="005E54C4" w:rsidRDefault="00E04D3B" w:rsidP="0092573C">
      <w:pPr>
        <w:spacing w:line="240" w:lineRule="auto"/>
        <w:rPr>
          <w:rFonts w:cs="Arial"/>
          <w:b/>
          <w:i/>
          <w:szCs w:val="24"/>
        </w:rPr>
      </w:pPr>
      <w:r>
        <w:rPr>
          <w:rFonts w:ascii="Arial" w:hAnsi="Arial" w:cs="Arial"/>
          <w:b/>
          <w:i/>
          <w:sz w:val="24"/>
          <w:szCs w:val="24"/>
          <w:lang w:eastAsia="en-GB"/>
        </w:rPr>
        <w:tab/>
      </w:r>
      <w:r w:rsidR="00B71F6F" w:rsidRPr="0092573C">
        <w:rPr>
          <w:rFonts w:ascii="Arial" w:hAnsi="Arial" w:cs="Arial"/>
          <w:b/>
          <w:i/>
          <w:sz w:val="24"/>
          <w:szCs w:val="24"/>
          <w:lang w:eastAsia="en-GB"/>
        </w:rPr>
        <w:t xml:space="preserve">We propose </w:t>
      </w:r>
      <w:r w:rsidR="00B71F6F">
        <w:rPr>
          <w:rFonts w:ascii="Arial" w:hAnsi="Arial" w:cs="Arial"/>
          <w:b/>
          <w:i/>
          <w:sz w:val="24"/>
          <w:szCs w:val="24"/>
          <w:lang w:eastAsia="en-GB"/>
        </w:rPr>
        <w:t xml:space="preserve">that the SPSO in her role as the INWO should be given </w:t>
      </w:r>
      <w:r>
        <w:rPr>
          <w:rFonts w:ascii="Arial" w:hAnsi="Arial" w:cs="Arial"/>
          <w:b/>
          <w:i/>
          <w:sz w:val="24"/>
          <w:szCs w:val="24"/>
          <w:lang w:eastAsia="en-GB"/>
        </w:rPr>
        <w:tab/>
      </w:r>
      <w:r w:rsidR="00B71F6F">
        <w:rPr>
          <w:rFonts w:ascii="Arial" w:hAnsi="Arial" w:cs="Arial"/>
          <w:b/>
          <w:i/>
          <w:sz w:val="24"/>
          <w:szCs w:val="24"/>
          <w:lang w:eastAsia="en-GB"/>
        </w:rPr>
        <w:t xml:space="preserve">powers to share proportionate information on practice issues with the </w:t>
      </w:r>
      <w:r>
        <w:rPr>
          <w:rFonts w:ascii="Arial" w:hAnsi="Arial" w:cs="Arial"/>
          <w:b/>
          <w:i/>
          <w:sz w:val="24"/>
          <w:szCs w:val="24"/>
          <w:lang w:eastAsia="en-GB"/>
        </w:rPr>
        <w:tab/>
      </w:r>
      <w:r w:rsidR="00B71F6F">
        <w:rPr>
          <w:rFonts w:ascii="Arial" w:hAnsi="Arial" w:cs="Arial"/>
          <w:b/>
          <w:i/>
          <w:sz w:val="24"/>
          <w:szCs w:val="24"/>
          <w:lang w:eastAsia="en-GB"/>
        </w:rPr>
        <w:t xml:space="preserve">following bodies (where it is directly linked to their role) – Healthcare </w:t>
      </w:r>
      <w:r>
        <w:rPr>
          <w:rFonts w:ascii="Arial" w:hAnsi="Arial" w:cs="Arial"/>
          <w:b/>
          <w:i/>
          <w:sz w:val="24"/>
          <w:szCs w:val="24"/>
          <w:lang w:eastAsia="en-GB"/>
        </w:rPr>
        <w:tab/>
      </w:r>
      <w:r w:rsidR="00B71F6F">
        <w:rPr>
          <w:rFonts w:ascii="Arial" w:hAnsi="Arial" w:cs="Arial"/>
          <w:b/>
          <w:i/>
          <w:sz w:val="24"/>
          <w:szCs w:val="24"/>
          <w:lang w:eastAsia="en-GB"/>
        </w:rPr>
        <w:t xml:space="preserve">Improvement Scotland; National Education Services; Mental Welfare </w:t>
      </w:r>
      <w:r>
        <w:rPr>
          <w:rFonts w:ascii="Arial" w:hAnsi="Arial" w:cs="Arial"/>
          <w:b/>
          <w:i/>
          <w:sz w:val="24"/>
          <w:szCs w:val="24"/>
          <w:lang w:eastAsia="en-GB"/>
        </w:rPr>
        <w:tab/>
      </w:r>
      <w:r w:rsidR="00B71F6F">
        <w:rPr>
          <w:rFonts w:ascii="Arial" w:hAnsi="Arial" w:cs="Arial"/>
          <w:b/>
          <w:i/>
          <w:sz w:val="24"/>
          <w:szCs w:val="24"/>
          <w:lang w:eastAsia="en-GB"/>
        </w:rPr>
        <w:t xml:space="preserve">Commission; National Services Scotland (namely Counter Fraud </w:t>
      </w:r>
      <w:r>
        <w:rPr>
          <w:rFonts w:ascii="Arial" w:hAnsi="Arial" w:cs="Arial"/>
          <w:b/>
          <w:i/>
          <w:sz w:val="24"/>
          <w:szCs w:val="24"/>
          <w:lang w:eastAsia="en-GB"/>
        </w:rPr>
        <w:tab/>
      </w:r>
      <w:r w:rsidR="00B71F6F">
        <w:rPr>
          <w:rFonts w:ascii="Arial" w:hAnsi="Arial" w:cs="Arial"/>
          <w:b/>
          <w:i/>
          <w:sz w:val="24"/>
          <w:szCs w:val="24"/>
          <w:lang w:eastAsia="en-GB"/>
        </w:rPr>
        <w:t>Services and Information Services Division).</w:t>
      </w:r>
    </w:p>
    <w:p w14:paraId="1872484F" w14:textId="77777777" w:rsidR="00B71F6F" w:rsidRDefault="00E04D3B" w:rsidP="0092573C">
      <w:pPr>
        <w:spacing w:line="240" w:lineRule="auto"/>
        <w:rPr>
          <w:rFonts w:cs="Arial"/>
          <w:szCs w:val="24"/>
        </w:rPr>
      </w:pPr>
      <w:r>
        <w:rPr>
          <w:rFonts w:ascii="Arial" w:hAnsi="Arial" w:cs="Arial"/>
          <w:b/>
          <w:i/>
          <w:sz w:val="24"/>
          <w:szCs w:val="24"/>
          <w:lang w:eastAsia="en-GB"/>
        </w:rPr>
        <w:tab/>
      </w:r>
      <w:r w:rsidR="00B71F6F">
        <w:rPr>
          <w:rFonts w:ascii="Arial" w:hAnsi="Arial" w:cs="Arial"/>
          <w:b/>
          <w:i/>
          <w:sz w:val="24"/>
          <w:szCs w:val="24"/>
          <w:lang w:eastAsia="en-GB"/>
        </w:rPr>
        <w:t>Are there any other bodies that you thin</w:t>
      </w:r>
      <w:r w:rsidR="00EA4848">
        <w:rPr>
          <w:rFonts w:ascii="Arial" w:hAnsi="Arial" w:cs="Arial"/>
          <w:b/>
          <w:i/>
          <w:sz w:val="24"/>
          <w:szCs w:val="24"/>
          <w:lang w:eastAsia="en-GB"/>
        </w:rPr>
        <w:t>k</w:t>
      </w:r>
      <w:r w:rsidR="00B71F6F">
        <w:rPr>
          <w:rFonts w:ascii="Arial" w:hAnsi="Arial" w:cs="Arial"/>
          <w:b/>
          <w:i/>
          <w:sz w:val="24"/>
          <w:szCs w:val="24"/>
          <w:lang w:eastAsia="en-GB"/>
        </w:rPr>
        <w:t xml:space="preserve"> the INWO should be able to </w:t>
      </w:r>
      <w:r>
        <w:rPr>
          <w:rFonts w:ascii="Arial" w:hAnsi="Arial" w:cs="Arial"/>
          <w:b/>
          <w:i/>
          <w:sz w:val="24"/>
          <w:szCs w:val="24"/>
          <w:lang w:eastAsia="en-GB"/>
        </w:rPr>
        <w:tab/>
      </w:r>
      <w:r w:rsidR="00B71F6F">
        <w:rPr>
          <w:rFonts w:ascii="Arial" w:hAnsi="Arial" w:cs="Arial"/>
          <w:b/>
          <w:i/>
          <w:sz w:val="24"/>
          <w:szCs w:val="24"/>
          <w:lang w:eastAsia="en-GB"/>
        </w:rPr>
        <w:t>share this type of information with?</w:t>
      </w:r>
    </w:p>
    <w:p w14:paraId="734CBDCA" w14:textId="77777777" w:rsidR="00B71F6F" w:rsidRDefault="00E04D3B" w:rsidP="0092573C">
      <w:pPr>
        <w:spacing w:line="240" w:lineRule="auto"/>
        <w:rPr>
          <w:rFonts w:cs="Arial"/>
          <w:szCs w:val="24"/>
        </w:rPr>
      </w:pPr>
      <w:r>
        <w:rPr>
          <w:rFonts w:ascii="Arial" w:hAnsi="Arial" w:cs="Arial"/>
          <w:sz w:val="24"/>
          <w:szCs w:val="24"/>
          <w:lang w:eastAsia="en-GB"/>
        </w:rPr>
        <w:tab/>
      </w:r>
      <w:r w:rsidR="00B71F6F">
        <w:rPr>
          <w:rFonts w:ascii="Arial" w:hAnsi="Arial" w:cs="Arial"/>
          <w:sz w:val="24"/>
          <w:szCs w:val="24"/>
          <w:lang w:eastAsia="en-GB"/>
        </w:rPr>
        <w:t xml:space="preserve">Of the 29 respondents 19 answered yes, 7 answered no, and 3 did not </w:t>
      </w:r>
      <w:r>
        <w:rPr>
          <w:rFonts w:ascii="Arial" w:hAnsi="Arial" w:cs="Arial"/>
          <w:sz w:val="24"/>
          <w:szCs w:val="24"/>
          <w:lang w:eastAsia="en-GB"/>
        </w:rPr>
        <w:tab/>
      </w:r>
      <w:r w:rsidR="00B71F6F">
        <w:rPr>
          <w:rFonts w:ascii="Arial" w:hAnsi="Arial" w:cs="Arial"/>
          <w:sz w:val="24"/>
          <w:szCs w:val="24"/>
          <w:lang w:eastAsia="en-GB"/>
        </w:rPr>
        <w:t>answer the question.</w:t>
      </w:r>
      <w:r w:rsidR="00EA4848">
        <w:rPr>
          <w:rFonts w:ascii="Arial" w:hAnsi="Arial" w:cs="Arial"/>
          <w:sz w:val="24"/>
          <w:szCs w:val="24"/>
          <w:lang w:eastAsia="en-GB"/>
        </w:rPr>
        <w:t xml:space="preserve"> A range of organisations were suggested, including </w:t>
      </w:r>
      <w:r>
        <w:rPr>
          <w:rFonts w:ascii="Arial" w:hAnsi="Arial" w:cs="Arial"/>
          <w:sz w:val="24"/>
          <w:szCs w:val="24"/>
          <w:lang w:eastAsia="en-GB"/>
        </w:rPr>
        <w:tab/>
      </w:r>
      <w:r w:rsidR="002620F2">
        <w:rPr>
          <w:rFonts w:ascii="Arial" w:hAnsi="Arial" w:cs="Arial"/>
          <w:sz w:val="24"/>
          <w:szCs w:val="24"/>
          <w:lang w:eastAsia="en-GB"/>
        </w:rPr>
        <w:t>r</w:t>
      </w:r>
      <w:r w:rsidR="00EA4848">
        <w:rPr>
          <w:rFonts w:ascii="Arial" w:hAnsi="Arial" w:cs="Arial"/>
          <w:sz w:val="24"/>
          <w:szCs w:val="24"/>
          <w:lang w:eastAsia="en-GB"/>
        </w:rPr>
        <w:t>egulators for health and social care professions as we</w:t>
      </w:r>
      <w:r w:rsidR="00592BD9">
        <w:rPr>
          <w:rFonts w:ascii="Arial" w:hAnsi="Arial" w:cs="Arial"/>
          <w:sz w:val="24"/>
          <w:szCs w:val="24"/>
          <w:lang w:eastAsia="en-GB"/>
        </w:rPr>
        <w:t xml:space="preserve">ll as the Care </w:t>
      </w:r>
      <w:r>
        <w:rPr>
          <w:rFonts w:ascii="Arial" w:hAnsi="Arial" w:cs="Arial"/>
          <w:sz w:val="24"/>
          <w:szCs w:val="24"/>
          <w:lang w:eastAsia="en-GB"/>
        </w:rPr>
        <w:tab/>
      </w:r>
      <w:r w:rsidR="00592BD9">
        <w:rPr>
          <w:rFonts w:ascii="Arial" w:hAnsi="Arial" w:cs="Arial"/>
          <w:sz w:val="24"/>
          <w:szCs w:val="24"/>
          <w:lang w:eastAsia="en-GB"/>
        </w:rPr>
        <w:t>Ins</w:t>
      </w:r>
      <w:r w:rsidR="00EA4848">
        <w:rPr>
          <w:rFonts w:ascii="Arial" w:hAnsi="Arial" w:cs="Arial"/>
          <w:sz w:val="24"/>
          <w:szCs w:val="24"/>
          <w:lang w:eastAsia="en-GB"/>
        </w:rPr>
        <w:t>pectorate.</w:t>
      </w:r>
    </w:p>
    <w:p w14:paraId="6219D179" w14:textId="77777777" w:rsidR="00E1682B" w:rsidRDefault="00B96F0A" w:rsidP="001611A1">
      <w:pPr>
        <w:tabs>
          <w:tab w:val="left" w:pos="567"/>
        </w:tabs>
        <w:spacing w:line="240" w:lineRule="auto"/>
        <w:rPr>
          <w:rFonts w:cs="Arial"/>
          <w:szCs w:val="24"/>
        </w:rPr>
      </w:pPr>
      <w:r>
        <w:rPr>
          <w:rFonts w:ascii="Arial" w:hAnsi="Arial" w:cs="Arial"/>
          <w:sz w:val="24"/>
          <w:szCs w:val="24"/>
          <w:lang w:eastAsia="en-GB"/>
        </w:rPr>
        <w:t>4.4</w:t>
      </w:r>
      <w:r>
        <w:rPr>
          <w:rFonts w:ascii="Arial" w:hAnsi="Arial" w:cs="Arial"/>
          <w:sz w:val="24"/>
          <w:szCs w:val="24"/>
          <w:lang w:eastAsia="en-GB"/>
        </w:rPr>
        <w:tab/>
        <w:t>The draft Order was also con</w:t>
      </w:r>
      <w:r w:rsidR="001611A1">
        <w:rPr>
          <w:rFonts w:ascii="Arial" w:hAnsi="Arial" w:cs="Arial"/>
          <w:sz w:val="24"/>
          <w:szCs w:val="24"/>
          <w:lang w:eastAsia="en-GB"/>
        </w:rPr>
        <w:t>sidered by the Health and Sport</w:t>
      </w:r>
      <w:r>
        <w:rPr>
          <w:rFonts w:ascii="Arial" w:hAnsi="Arial" w:cs="Arial"/>
          <w:sz w:val="24"/>
          <w:szCs w:val="24"/>
          <w:lang w:eastAsia="en-GB"/>
        </w:rPr>
        <w:t xml:space="preserve"> Committee </w:t>
      </w:r>
      <w:r w:rsidR="00E04D3B">
        <w:rPr>
          <w:rFonts w:ascii="Arial" w:hAnsi="Arial" w:cs="Arial"/>
          <w:sz w:val="24"/>
          <w:szCs w:val="24"/>
          <w:lang w:eastAsia="en-GB"/>
        </w:rPr>
        <w:tab/>
      </w:r>
      <w:r>
        <w:rPr>
          <w:rFonts w:ascii="Arial" w:hAnsi="Arial" w:cs="Arial"/>
          <w:sz w:val="24"/>
          <w:szCs w:val="24"/>
          <w:lang w:eastAsia="en-GB"/>
        </w:rPr>
        <w:t>which issued a general call for written views on the following questions:</w:t>
      </w:r>
    </w:p>
    <w:p w14:paraId="13860486" w14:textId="77777777" w:rsidR="00B96F0A" w:rsidRPr="0092573C" w:rsidRDefault="00B96F0A" w:rsidP="0092573C">
      <w:pPr>
        <w:pStyle w:val="ListParagraph"/>
        <w:numPr>
          <w:ilvl w:val="0"/>
          <w:numId w:val="32"/>
        </w:numPr>
        <w:rPr>
          <w:rFonts w:cs="Arial"/>
          <w:b/>
          <w:i/>
          <w:szCs w:val="24"/>
        </w:rPr>
      </w:pPr>
      <w:r w:rsidRPr="0092573C">
        <w:rPr>
          <w:rFonts w:ascii="Arial" w:hAnsi="Arial" w:cs="Arial"/>
          <w:b/>
          <w:i/>
          <w:sz w:val="24"/>
          <w:szCs w:val="24"/>
          <w:lang w:eastAsia="en-GB"/>
        </w:rPr>
        <w:lastRenderedPageBreak/>
        <w:t>How will the order affect the whistleblowing process</w:t>
      </w:r>
      <w:r w:rsidR="001D10F2" w:rsidRPr="0092573C">
        <w:rPr>
          <w:rFonts w:ascii="Arial" w:hAnsi="Arial" w:cs="Arial"/>
          <w:b/>
          <w:i/>
          <w:sz w:val="24"/>
          <w:szCs w:val="24"/>
          <w:lang w:eastAsia="en-GB"/>
        </w:rPr>
        <w:t>?</w:t>
      </w:r>
    </w:p>
    <w:p w14:paraId="17683BEF" w14:textId="77777777" w:rsidR="001D10F2" w:rsidRPr="0092573C" w:rsidRDefault="001D10F2" w:rsidP="0092573C">
      <w:pPr>
        <w:pStyle w:val="ListParagraph"/>
        <w:numPr>
          <w:ilvl w:val="0"/>
          <w:numId w:val="32"/>
        </w:numPr>
        <w:rPr>
          <w:rFonts w:cs="Arial"/>
          <w:b/>
          <w:i/>
          <w:szCs w:val="24"/>
        </w:rPr>
      </w:pPr>
      <w:r w:rsidRPr="0092573C">
        <w:rPr>
          <w:rFonts w:ascii="Arial" w:hAnsi="Arial" w:cs="Arial"/>
          <w:b/>
          <w:i/>
          <w:sz w:val="24"/>
          <w:szCs w:val="24"/>
          <w:lang w:eastAsia="en-GB"/>
        </w:rPr>
        <w:t>Should the Ombudsman fulfil the role of the INWO?</w:t>
      </w:r>
    </w:p>
    <w:p w14:paraId="14CFFC98" w14:textId="77777777" w:rsidR="001D10F2" w:rsidRPr="0092573C" w:rsidRDefault="001D10F2" w:rsidP="0092573C">
      <w:pPr>
        <w:pStyle w:val="ListParagraph"/>
        <w:numPr>
          <w:ilvl w:val="0"/>
          <w:numId w:val="32"/>
        </w:numPr>
        <w:rPr>
          <w:rFonts w:cs="Arial"/>
          <w:b/>
          <w:i/>
          <w:szCs w:val="24"/>
        </w:rPr>
      </w:pPr>
      <w:r w:rsidRPr="0092573C">
        <w:rPr>
          <w:rFonts w:ascii="Arial" w:hAnsi="Arial" w:cs="Arial"/>
          <w:b/>
          <w:i/>
          <w:sz w:val="24"/>
          <w:szCs w:val="24"/>
          <w:lang w:eastAsia="en-GB"/>
        </w:rPr>
        <w:t>Does the order give the INWO adequate powers?</w:t>
      </w:r>
    </w:p>
    <w:p w14:paraId="0A1A129D" w14:textId="77777777" w:rsidR="001D10F2" w:rsidRPr="0092573C" w:rsidRDefault="001D10F2" w:rsidP="0092573C">
      <w:pPr>
        <w:pStyle w:val="ListParagraph"/>
        <w:numPr>
          <w:ilvl w:val="0"/>
          <w:numId w:val="32"/>
        </w:numPr>
        <w:rPr>
          <w:rFonts w:cs="Arial"/>
          <w:b/>
          <w:i/>
          <w:szCs w:val="24"/>
        </w:rPr>
      </w:pPr>
      <w:r w:rsidRPr="0092573C">
        <w:rPr>
          <w:rFonts w:ascii="Arial" w:hAnsi="Arial" w:cs="Arial"/>
          <w:b/>
          <w:i/>
          <w:sz w:val="24"/>
          <w:szCs w:val="24"/>
          <w:lang w:eastAsia="en-GB"/>
        </w:rPr>
        <w:t>Is there anything you would add, amend or remove from the order?</w:t>
      </w:r>
    </w:p>
    <w:p w14:paraId="2548B7C6" w14:textId="77777777" w:rsidR="009B3512" w:rsidRDefault="009B3512" w:rsidP="0092573C">
      <w:pPr>
        <w:spacing w:line="240" w:lineRule="auto"/>
        <w:rPr>
          <w:rFonts w:cs="Arial"/>
          <w:szCs w:val="24"/>
        </w:rPr>
      </w:pPr>
    </w:p>
    <w:p w14:paraId="71BEFD3F" w14:textId="77777777" w:rsidR="001D10F2" w:rsidRDefault="00E04D3B" w:rsidP="0092573C">
      <w:pPr>
        <w:spacing w:line="240" w:lineRule="auto"/>
        <w:rPr>
          <w:rFonts w:cs="Arial"/>
          <w:szCs w:val="24"/>
        </w:rPr>
      </w:pPr>
      <w:r>
        <w:rPr>
          <w:rFonts w:ascii="Arial" w:hAnsi="Arial" w:cs="Arial"/>
          <w:sz w:val="24"/>
          <w:szCs w:val="24"/>
          <w:lang w:eastAsia="en-GB"/>
        </w:rPr>
        <w:tab/>
      </w:r>
      <w:r w:rsidR="001D10F2">
        <w:rPr>
          <w:rFonts w:ascii="Arial" w:hAnsi="Arial" w:cs="Arial"/>
          <w:sz w:val="24"/>
          <w:szCs w:val="24"/>
          <w:lang w:eastAsia="en-GB"/>
        </w:rPr>
        <w:t>15 responses were received.</w:t>
      </w:r>
    </w:p>
    <w:p w14:paraId="47063D51" w14:textId="77777777" w:rsidR="009B3512" w:rsidRDefault="009B3512" w:rsidP="0092573C">
      <w:pPr>
        <w:spacing w:line="240" w:lineRule="auto"/>
        <w:rPr>
          <w:rFonts w:cs="Arial"/>
          <w:szCs w:val="24"/>
        </w:rPr>
      </w:pPr>
      <w:r>
        <w:rPr>
          <w:rFonts w:ascii="Arial" w:hAnsi="Arial" w:cs="Arial"/>
          <w:sz w:val="24"/>
          <w:szCs w:val="24"/>
        </w:rPr>
        <w:t>4.5</w:t>
      </w:r>
      <w:r>
        <w:rPr>
          <w:rFonts w:ascii="Arial" w:hAnsi="Arial" w:cs="Arial"/>
          <w:sz w:val="24"/>
          <w:szCs w:val="24"/>
        </w:rPr>
        <w:tab/>
      </w:r>
      <w:r w:rsidR="002620F2">
        <w:rPr>
          <w:rFonts w:ascii="Arial" w:hAnsi="Arial" w:cs="Arial"/>
          <w:sz w:val="24"/>
          <w:szCs w:val="24"/>
        </w:rPr>
        <w:t>An</w:t>
      </w:r>
      <w:r>
        <w:rPr>
          <w:rFonts w:ascii="Arial" w:hAnsi="Arial" w:cs="Arial"/>
          <w:sz w:val="24"/>
          <w:szCs w:val="24"/>
        </w:rPr>
        <w:t xml:space="preserve"> oral evidence session was held on 28 May 2019 where evidence was </w:t>
      </w:r>
      <w:r w:rsidR="00E04D3B">
        <w:rPr>
          <w:rFonts w:ascii="Arial" w:hAnsi="Arial" w:cs="Arial"/>
          <w:sz w:val="24"/>
          <w:szCs w:val="24"/>
        </w:rPr>
        <w:tab/>
      </w:r>
      <w:r>
        <w:rPr>
          <w:rFonts w:ascii="Arial" w:hAnsi="Arial" w:cs="Arial"/>
          <w:sz w:val="24"/>
          <w:szCs w:val="24"/>
        </w:rPr>
        <w:t>provided by:</w:t>
      </w:r>
    </w:p>
    <w:p w14:paraId="556B27C3" w14:textId="77777777" w:rsidR="009B3512" w:rsidRPr="00EA4848" w:rsidRDefault="009B3512" w:rsidP="0092573C">
      <w:pPr>
        <w:pStyle w:val="ListParagraph"/>
        <w:numPr>
          <w:ilvl w:val="0"/>
          <w:numId w:val="33"/>
        </w:numPr>
        <w:rPr>
          <w:rFonts w:cs="Arial"/>
          <w:szCs w:val="24"/>
        </w:rPr>
      </w:pPr>
      <w:r w:rsidRPr="0092573C">
        <w:rPr>
          <w:rFonts w:ascii="Arial" w:hAnsi="Arial" w:cs="Arial"/>
          <w:sz w:val="24"/>
          <w:szCs w:val="24"/>
        </w:rPr>
        <w:t>Rosemary Agnew (Scottish Public Services Ombudsman)</w:t>
      </w:r>
    </w:p>
    <w:p w14:paraId="0AE14DCB" w14:textId="77777777" w:rsidR="009B3512" w:rsidRPr="00EA4848" w:rsidRDefault="009B3512" w:rsidP="0092573C">
      <w:pPr>
        <w:pStyle w:val="ListParagraph"/>
        <w:numPr>
          <w:ilvl w:val="0"/>
          <w:numId w:val="33"/>
        </w:numPr>
        <w:rPr>
          <w:rFonts w:cs="Arial"/>
          <w:szCs w:val="24"/>
        </w:rPr>
      </w:pPr>
      <w:r w:rsidRPr="0092573C">
        <w:rPr>
          <w:rFonts w:ascii="Arial" w:hAnsi="Arial" w:cs="Arial"/>
          <w:sz w:val="24"/>
          <w:szCs w:val="24"/>
        </w:rPr>
        <w:t>Rhona Atkinson (Non-Executive Director, Vice Chair and Whistleblowing Champion NHS Grampian)</w:t>
      </w:r>
    </w:p>
    <w:p w14:paraId="00721215" w14:textId="77777777" w:rsidR="009B3512" w:rsidRPr="00EA4848" w:rsidRDefault="009B3512" w:rsidP="0092573C">
      <w:pPr>
        <w:pStyle w:val="ListParagraph"/>
        <w:numPr>
          <w:ilvl w:val="0"/>
          <w:numId w:val="33"/>
        </w:numPr>
        <w:rPr>
          <w:rFonts w:cs="Arial"/>
          <w:szCs w:val="24"/>
        </w:rPr>
      </w:pPr>
      <w:r w:rsidRPr="0092573C">
        <w:rPr>
          <w:rFonts w:ascii="Arial" w:hAnsi="Arial" w:cs="Arial"/>
          <w:sz w:val="24"/>
          <w:szCs w:val="24"/>
        </w:rPr>
        <w:t>Alison Mitchell (Non-Executive Board Member and Whistleblowing Champion NHS Lothian)</w:t>
      </w:r>
    </w:p>
    <w:p w14:paraId="332C5EFC" w14:textId="77777777" w:rsidR="009B3512" w:rsidRPr="00EA4848" w:rsidRDefault="009B3512" w:rsidP="0092573C">
      <w:pPr>
        <w:pStyle w:val="ListParagraph"/>
        <w:numPr>
          <w:ilvl w:val="0"/>
          <w:numId w:val="33"/>
        </w:numPr>
        <w:rPr>
          <w:rFonts w:cs="Arial"/>
          <w:szCs w:val="24"/>
        </w:rPr>
      </w:pPr>
      <w:r w:rsidRPr="0092573C">
        <w:rPr>
          <w:rFonts w:ascii="Arial" w:hAnsi="Arial" w:cs="Arial"/>
          <w:sz w:val="24"/>
          <w:szCs w:val="24"/>
        </w:rPr>
        <w:t>Bob Matheson, Head of Advice and Advocacy (Protect)</w:t>
      </w:r>
    </w:p>
    <w:p w14:paraId="4844BB98" w14:textId="77777777" w:rsidR="009B3512" w:rsidRPr="00EA4848" w:rsidRDefault="009B3512" w:rsidP="0092573C">
      <w:pPr>
        <w:pStyle w:val="ListParagraph"/>
        <w:numPr>
          <w:ilvl w:val="0"/>
          <w:numId w:val="33"/>
        </w:numPr>
        <w:rPr>
          <w:rFonts w:cs="Arial"/>
          <w:szCs w:val="24"/>
        </w:rPr>
      </w:pPr>
      <w:r w:rsidRPr="0092573C">
        <w:rPr>
          <w:rFonts w:ascii="Arial" w:hAnsi="Arial" w:cs="Arial"/>
          <w:sz w:val="24"/>
          <w:szCs w:val="24"/>
        </w:rPr>
        <w:t>Jeane Freeman MSP (Cabinet Secretary for Health and Sport)</w:t>
      </w:r>
    </w:p>
    <w:p w14:paraId="0FDD9797" w14:textId="77777777" w:rsidR="009B3512" w:rsidRDefault="009B3512" w:rsidP="0092573C">
      <w:pPr>
        <w:pStyle w:val="ListParagraph"/>
        <w:numPr>
          <w:ilvl w:val="0"/>
          <w:numId w:val="33"/>
        </w:numPr>
        <w:rPr>
          <w:rFonts w:cs="Arial"/>
          <w:szCs w:val="24"/>
        </w:rPr>
      </w:pPr>
      <w:r w:rsidRPr="0092573C">
        <w:rPr>
          <w:rFonts w:ascii="Arial" w:hAnsi="Arial" w:cs="Arial"/>
          <w:sz w:val="24"/>
          <w:szCs w:val="24"/>
        </w:rPr>
        <w:t xml:space="preserve">Dr Stephen Lea-Ross (Scottish Government) </w:t>
      </w:r>
    </w:p>
    <w:p w14:paraId="430D4416" w14:textId="77777777" w:rsidR="007B178C" w:rsidRPr="00EA4848" w:rsidRDefault="007B178C" w:rsidP="0092573C">
      <w:pPr>
        <w:pStyle w:val="ListParagraph"/>
        <w:rPr>
          <w:rFonts w:cs="Arial"/>
          <w:szCs w:val="24"/>
        </w:rPr>
      </w:pPr>
    </w:p>
    <w:p w14:paraId="6EF9DDBA" w14:textId="3C840B08" w:rsidR="00B71F6F" w:rsidRDefault="004F4417" w:rsidP="0092573C">
      <w:pPr>
        <w:spacing w:line="240" w:lineRule="auto"/>
        <w:rPr>
          <w:rFonts w:cs="Arial"/>
          <w:szCs w:val="24"/>
        </w:rPr>
      </w:pPr>
      <w:r>
        <w:rPr>
          <w:rFonts w:ascii="Arial" w:hAnsi="Arial" w:cs="Arial"/>
          <w:sz w:val="24"/>
          <w:szCs w:val="24"/>
          <w:lang w:eastAsia="en-GB"/>
        </w:rPr>
        <w:t>4.6</w:t>
      </w:r>
      <w:r>
        <w:rPr>
          <w:rFonts w:ascii="Arial" w:hAnsi="Arial" w:cs="Arial"/>
          <w:sz w:val="24"/>
          <w:szCs w:val="24"/>
          <w:lang w:eastAsia="en-GB"/>
        </w:rPr>
        <w:tab/>
      </w:r>
      <w:r w:rsidR="00554E40">
        <w:rPr>
          <w:rFonts w:ascii="Arial" w:hAnsi="Arial" w:cs="Arial"/>
          <w:sz w:val="24"/>
          <w:szCs w:val="24"/>
          <w:lang w:eastAsia="en-GB"/>
        </w:rPr>
        <w:t xml:space="preserve">All responses and comments provided in the consultation were given </w:t>
      </w:r>
      <w:r w:rsidR="00E04D3B">
        <w:rPr>
          <w:rFonts w:ascii="Arial" w:hAnsi="Arial" w:cs="Arial"/>
          <w:sz w:val="24"/>
          <w:szCs w:val="24"/>
          <w:lang w:eastAsia="en-GB"/>
        </w:rPr>
        <w:tab/>
      </w:r>
      <w:r w:rsidR="00554E40">
        <w:rPr>
          <w:rFonts w:ascii="Arial" w:hAnsi="Arial" w:cs="Arial"/>
          <w:sz w:val="24"/>
          <w:szCs w:val="24"/>
          <w:lang w:eastAsia="en-GB"/>
        </w:rPr>
        <w:t>balanced consideration</w:t>
      </w:r>
      <w:r w:rsidR="003A4414">
        <w:rPr>
          <w:rFonts w:ascii="Arial" w:hAnsi="Arial" w:cs="Arial"/>
          <w:sz w:val="24"/>
          <w:szCs w:val="24"/>
          <w:lang w:eastAsia="en-GB"/>
        </w:rPr>
        <w:t xml:space="preserve"> by the Scottish Government</w:t>
      </w:r>
      <w:r>
        <w:rPr>
          <w:rFonts w:ascii="Arial" w:hAnsi="Arial" w:cs="Arial"/>
          <w:sz w:val="24"/>
          <w:szCs w:val="24"/>
          <w:lang w:eastAsia="en-GB"/>
        </w:rPr>
        <w:t xml:space="preserve"> alongside the Health and </w:t>
      </w:r>
      <w:r w:rsidR="00E04D3B">
        <w:rPr>
          <w:rFonts w:ascii="Arial" w:hAnsi="Arial" w:cs="Arial"/>
          <w:sz w:val="24"/>
          <w:szCs w:val="24"/>
          <w:lang w:eastAsia="en-GB"/>
        </w:rPr>
        <w:tab/>
      </w:r>
      <w:r>
        <w:rPr>
          <w:rFonts w:ascii="Arial" w:hAnsi="Arial" w:cs="Arial"/>
          <w:sz w:val="24"/>
          <w:szCs w:val="24"/>
          <w:lang w:eastAsia="en-GB"/>
        </w:rPr>
        <w:t xml:space="preserve">Sport Committee report on their consideration of the proposed </w:t>
      </w:r>
      <w:r w:rsidR="004F5F97">
        <w:rPr>
          <w:rFonts w:ascii="Arial" w:hAnsi="Arial" w:cs="Arial"/>
          <w:sz w:val="24"/>
          <w:szCs w:val="24"/>
          <w:lang w:eastAsia="en-GB"/>
        </w:rPr>
        <w:t>o</w:t>
      </w:r>
      <w:r w:rsidR="00053EC8">
        <w:rPr>
          <w:rFonts w:ascii="Arial" w:hAnsi="Arial" w:cs="Arial"/>
          <w:sz w:val="24"/>
          <w:szCs w:val="24"/>
          <w:lang w:eastAsia="en-GB"/>
        </w:rPr>
        <w:t>rder</w:t>
      </w:r>
      <w:r>
        <w:rPr>
          <w:rFonts w:ascii="Arial" w:hAnsi="Arial" w:cs="Arial"/>
          <w:sz w:val="24"/>
          <w:szCs w:val="24"/>
          <w:lang w:eastAsia="en-GB"/>
        </w:rPr>
        <w:t xml:space="preserve"> which </w:t>
      </w:r>
      <w:r w:rsidR="00E04D3B">
        <w:rPr>
          <w:rFonts w:ascii="Arial" w:hAnsi="Arial" w:cs="Arial"/>
          <w:sz w:val="24"/>
          <w:szCs w:val="24"/>
          <w:lang w:eastAsia="en-GB"/>
        </w:rPr>
        <w:tab/>
      </w:r>
      <w:r>
        <w:rPr>
          <w:rFonts w:ascii="Arial" w:hAnsi="Arial" w:cs="Arial"/>
          <w:sz w:val="24"/>
          <w:szCs w:val="24"/>
          <w:lang w:eastAsia="en-GB"/>
        </w:rPr>
        <w:t>was published on the 25 June 2019.</w:t>
      </w:r>
    </w:p>
    <w:p w14:paraId="02BC0B54" w14:textId="18D9B67F" w:rsidR="004F4417" w:rsidRDefault="004F4417" w:rsidP="004F5F97">
      <w:pPr>
        <w:spacing w:line="240" w:lineRule="auto"/>
        <w:ind w:left="709" w:hanging="709"/>
        <w:rPr>
          <w:rFonts w:cs="Arial"/>
          <w:szCs w:val="24"/>
        </w:rPr>
      </w:pPr>
      <w:r>
        <w:rPr>
          <w:rFonts w:ascii="Arial" w:hAnsi="Arial" w:cs="Arial"/>
          <w:sz w:val="24"/>
          <w:szCs w:val="24"/>
          <w:lang w:eastAsia="en-GB"/>
        </w:rPr>
        <w:t>4.</w:t>
      </w:r>
      <w:r w:rsidR="00B47EC5">
        <w:rPr>
          <w:rFonts w:ascii="Arial" w:hAnsi="Arial" w:cs="Arial"/>
          <w:sz w:val="24"/>
          <w:szCs w:val="24"/>
          <w:lang w:eastAsia="en-GB"/>
        </w:rPr>
        <w:t>7</w:t>
      </w:r>
      <w:r>
        <w:rPr>
          <w:rFonts w:ascii="Arial" w:hAnsi="Arial" w:cs="Arial"/>
          <w:sz w:val="24"/>
          <w:szCs w:val="24"/>
          <w:lang w:eastAsia="en-GB"/>
        </w:rPr>
        <w:tab/>
        <w:t xml:space="preserve">It was concluded that the only substantive amendment required to the draft </w:t>
      </w:r>
      <w:r w:rsidR="00E04D3B">
        <w:rPr>
          <w:rFonts w:ascii="Arial" w:hAnsi="Arial" w:cs="Arial"/>
          <w:sz w:val="24"/>
          <w:szCs w:val="24"/>
          <w:lang w:eastAsia="en-GB"/>
        </w:rPr>
        <w:tab/>
      </w:r>
      <w:r>
        <w:rPr>
          <w:rFonts w:ascii="Arial" w:hAnsi="Arial" w:cs="Arial"/>
          <w:sz w:val="24"/>
          <w:szCs w:val="24"/>
          <w:lang w:eastAsia="en-GB"/>
        </w:rPr>
        <w:t xml:space="preserve">order prior to it being laid in Parliament for further scrutiny was the </w:t>
      </w:r>
      <w:r w:rsidR="00B47EC5">
        <w:rPr>
          <w:rFonts w:ascii="Arial" w:hAnsi="Arial" w:cs="Arial"/>
          <w:sz w:val="24"/>
          <w:szCs w:val="24"/>
          <w:lang w:eastAsia="en-GB"/>
        </w:rPr>
        <w:t xml:space="preserve">inclusion of </w:t>
      </w:r>
      <w:r w:rsidR="00E04D3B">
        <w:rPr>
          <w:rFonts w:ascii="Arial" w:hAnsi="Arial" w:cs="Arial"/>
          <w:sz w:val="24"/>
          <w:szCs w:val="24"/>
          <w:lang w:eastAsia="en-GB"/>
        </w:rPr>
        <w:tab/>
      </w:r>
      <w:r w:rsidR="00B47EC5">
        <w:rPr>
          <w:rFonts w:ascii="Arial" w:hAnsi="Arial" w:cs="Arial"/>
          <w:sz w:val="24"/>
          <w:szCs w:val="24"/>
          <w:lang w:eastAsia="en-GB"/>
        </w:rPr>
        <w:t>a definition of “whistleblowing”</w:t>
      </w:r>
      <w:r w:rsidR="004F5F97">
        <w:rPr>
          <w:rFonts w:ascii="Arial" w:hAnsi="Arial" w:cs="Arial"/>
          <w:sz w:val="24"/>
          <w:szCs w:val="24"/>
          <w:lang w:eastAsia="en-GB"/>
        </w:rPr>
        <w:t xml:space="preserve"> on the face of the order; accordingly, that definition can only be amended by means of a further order</w:t>
      </w:r>
      <w:r w:rsidR="00B47EC5">
        <w:rPr>
          <w:rFonts w:ascii="Arial" w:hAnsi="Arial" w:cs="Arial"/>
          <w:sz w:val="24"/>
          <w:szCs w:val="24"/>
          <w:lang w:eastAsia="en-GB"/>
        </w:rPr>
        <w:t>.</w:t>
      </w:r>
    </w:p>
    <w:p w14:paraId="030B5895" w14:textId="77777777" w:rsidR="00053EC8" w:rsidRDefault="00B47EC5" w:rsidP="0092573C">
      <w:pPr>
        <w:spacing w:line="240" w:lineRule="auto"/>
        <w:rPr>
          <w:rFonts w:ascii="Arial" w:hAnsi="Arial" w:cs="Arial"/>
          <w:sz w:val="24"/>
          <w:szCs w:val="24"/>
        </w:rPr>
      </w:pPr>
      <w:r>
        <w:rPr>
          <w:rFonts w:ascii="Arial" w:hAnsi="Arial" w:cs="Arial"/>
          <w:sz w:val="24"/>
          <w:szCs w:val="24"/>
          <w:lang w:eastAsia="en-GB"/>
        </w:rPr>
        <w:t>4.8</w:t>
      </w:r>
      <w:r>
        <w:rPr>
          <w:rFonts w:ascii="Arial" w:hAnsi="Arial" w:cs="Arial"/>
          <w:sz w:val="24"/>
          <w:szCs w:val="24"/>
          <w:lang w:eastAsia="en-GB"/>
        </w:rPr>
        <w:tab/>
        <w:t>It should be noted that the full consideration was also given to the</w:t>
      </w:r>
      <w:r w:rsidR="002620F2">
        <w:rPr>
          <w:rFonts w:ascii="Arial" w:hAnsi="Arial" w:cs="Arial"/>
          <w:sz w:val="24"/>
          <w:szCs w:val="24"/>
          <w:lang w:eastAsia="en-GB"/>
        </w:rPr>
        <w:t xml:space="preserve"> request for </w:t>
      </w:r>
      <w:r w:rsidR="00E04D3B">
        <w:rPr>
          <w:rFonts w:ascii="Arial" w:hAnsi="Arial" w:cs="Arial"/>
          <w:sz w:val="24"/>
          <w:szCs w:val="24"/>
          <w:lang w:eastAsia="en-GB"/>
        </w:rPr>
        <w:tab/>
      </w:r>
      <w:r>
        <w:rPr>
          <w:rFonts w:ascii="Arial" w:hAnsi="Arial" w:cs="Arial"/>
          <w:sz w:val="24"/>
          <w:szCs w:val="24"/>
          <w:lang w:eastAsia="en-GB"/>
        </w:rPr>
        <w:t xml:space="preserve">inclusion of the Care Inspectorate for the purposes of sharing information. </w:t>
      </w:r>
      <w:r w:rsidR="00E04D3B">
        <w:rPr>
          <w:rFonts w:ascii="Arial" w:hAnsi="Arial" w:cs="Arial"/>
          <w:sz w:val="24"/>
          <w:szCs w:val="24"/>
          <w:lang w:eastAsia="en-GB"/>
        </w:rPr>
        <w:tab/>
      </w:r>
      <w:r w:rsidR="00053EC8">
        <w:rPr>
          <w:rFonts w:ascii="Arial" w:hAnsi="Arial" w:cs="Arial"/>
          <w:color w:val="000000"/>
          <w:sz w:val="24"/>
          <w:szCs w:val="24"/>
        </w:rPr>
        <w:t>However the</w:t>
      </w:r>
      <w:r w:rsidR="00302C18">
        <w:rPr>
          <w:rFonts w:ascii="Arial" w:hAnsi="Arial" w:cs="Arial"/>
          <w:color w:val="000000"/>
          <w:sz w:val="24"/>
          <w:szCs w:val="24"/>
          <w:lang w:eastAsia="en-GB"/>
        </w:rPr>
        <w:t xml:space="preserve"> Inspectorate (</w:t>
      </w:r>
      <w:r w:rsidR="00302C18">
        <w:rPr>
          <w:rFonts w:ascii="Arial" w:hAnsi="Arial" w:cs="Arial"/>
          <w:sz w:val="24"/>
          <w:szCs w:val="24"/>
        </w:rPr>
        <w:t xml:space="preserve">Social Care and Social Work Improvement </w:t>
      </w:r>
      <w:r w:rsidR="00E04D3B">
        <w:rPr>
          <w:rFonts w:ascii="Arial" w:hAnsi="Arial" w:cs="Arial"/>
          <w:sz w:val="24"/>
          <w:szCs w:val="24"/>
        </w:rPr>
        <w:tab/>
      </w:r>
      <w:r w:rsidR="00302C18">
        <w:rPr>
          <w:rFonts w:ascii="Arial" w:hAnsi="Arial" w:cs="Arial"/>
          <w:sz w:val="24"/>
          <w:szCs w:val="24"/>
        </w:rPr>
        <w:t xml:space="preserve">Scotland) </w:t>
      </w:r>
      <w:r w:rsidR="002620F2">
        <w:rPr>
          <w:rFonts w:ascii="Arial" w:hAnsi="Arial" w:cs="Arial"/>
          <w:sz w:val="24"/>
          <w:szCs w:val="24"/>
        </w:rPr>
        <w:t>was</w:t>
      </w:r>
      <w:r w:rsidR="00302C18">
        <w:rPr>
          <w:rFonts w:ascii="Arial" w:hAnsi="Arial" w:cs="Arial"/>
          <w:sz w:val="24"/>
          <w:szCs w:val="24"/>
        </w:rPr>
        <w:t xml:space="preserve"> already added to schedule 5 of the 2002</w:t>
      </w:r>
      <w:r w:rsidR="00053EC8">
        <w:rPr>
          <w:rFonts w:ascii="Arial" w:hAnsi="Arial" w:cs="Arial"/>
          <w:sz w:val="24"/>
          <w:szCs w:val="24"/>
        </w:rPr>
        <w:t xml:space="preserve"> Act</w:t>
      </w:r>
      <w:r w:rsidR="00302C18">
        <w:rPr>
          <w:rFonts w:ascii="Arial" w:hAnsi="Arial" w:cs="Arial"/>
          <w:sz w:val="24"/>
          <w:szCs w:val="24"/>
        </w:rPr>
        <w:t xml:space="preserve"> by The Public </w:t>
      </w:r>
      <w:r w:rsidR="00E04D3B">
        <w:rPr>
          <w:rFonts w:ascii="Arial" w:hAnsi="Arial" w:cs="Arial"/>
          <w:sz w:val="24"/>
          <w:szCs w:val="24"/>
        </w:rPr>
        <w:tab/>
      </w:r>
      <w:r w:rsidR="00302C18">
        <w:rPr>
          <w:rFonts w:ascii="Arial" w:hAnsi="Arial" w:cs="Arial"/>
          <w:sz w:val="24"/>
          <w:szCs w:val="24"/>
        </w:rPr>
        <w:t>Services Reform (Social Work Complaints Proce</w:t>
      </w:r>
      <w:r w:rsidR="00E04D3B">
        <w:rPr>
          <w:rFonts w:ascii="Arial" w:hAnsi="Arial" w:cs="Arial"/>
          <w:sz w:val="24"/>
          <w:szCs w:val="24"/>
        </w:rPr>
        <w:t xml:space="preserve">dure) (Scotland) Order </w:t>
      </w:r>
      <w:r w:rsidR="00E04D3B">
        <w:rPr>
          <w:rFonts w:ascii="Arial" w:hAnsi="Arial" w:cs="Arial"/>
          <w:sz w:val="24"/>
          <w:szCs w:val="24"/>
        </w:rPr>
        <w:tab/>
        <w:t>2016/157</w:t>
      </w:r>
      <w:r w:rsidR="00302C18">
        <w:rPr>
          <w:rFonts w:ascii="Arial" w:hAnsi="Arial" w:cs="Arial"/>
          <w:sz w:val="24"/>
          <w:szCs w:val="24"/>
        </w:rPr>
        <w:t xml:space="preserve">.  This already allows the SPSO to share information with Social </w:t>
      </w:r>
      <w:r w:rsidR="00E04D3B">
        <w:rPr>
          <w:rFonts w:ascii="Arial" w:hAnsi="Arial" w:cs="Arial"/>
          <w:sz w:val="24"/>
          <w:szCs w:val="24"/>
        </w:rPr>
        <w:tab/>
      </w:r>
      <w:r w:rsidR="00302C18">
        <w:rPr>
          <w:rFonts w:ascii="Arial" w:hAnsi="Arial" w:cs="Arial"/>
          <w:sz w:val="24"/>
          <w:szCs w:val="24"/>
        </w:rPr>
        <w:t xml:space="preserve">Care and Social Work Improvement Scotland where it is directly linked to their </w:t>
      </w:r>
      <w:r w:rsidR="00E04D3B">
        <w:rPr>
          <w:rFonts w:ascii="Arial" w:hAnsi="Arial" w:cs="Arial"/>
          <w:sz w:val="24"/>
          <w:szCs w:val="24"/>
        </w:rPr>
        <w:tab/>
      </w:r>
      <w:r w:rsidR="00302C18">
        <w:rPr>
          <w:rFonts w:ascii="Arial" w:hAnsi="Arial" w:cs="Arial"/>
          <w:sz w:val="24"/>
          <w:szCs w:val="24"/>
        </w:rPr>
        <w:t>role</w:t>
      </w:r>
      <w:r w:rsidR="00053EC8">
        <w:rPr>
          <w:rFonts w:ascii="Arial" w:hAnsi="Arial" w:cs="Arial"/>
          <w:sz w:val="24"/>
          <w:szCs w:val="24"/>
        </w:rPr>
        <w:t xml:space="preserve"> as such further provision is not required</w:t>
      </w:r>
      <w:r w:rsidR="00302C18">
        <w:rPr>
          <w:rFonts w:ascii="Arial" w:hAnsi="Arial" w:cs="Arial"/>
          <w:sz w:val="24"/>
          <w:szCs w:val="24"/>
        </w:rPr>
        <w:t>.</w:t>
      </w:r>
    </w:p>
    <w:p w14:paraId="4020A8FB" w14:textId="72E5F753" w:rsidR="009C398A" w:rsidRDefault="00E04D3B" w:rsidP="004F5F97">
      <w:pPr>
        <w:spacing w:line="240" w:lineRule="auto"/>
        <w:rPr>
          <w:rFonts w:ascii="Arial" w:hAnsi="Arial" w:cs="Arial"/>
          <w:sz w:val="24"/>
          <w:szCs w:val="24"/>
        </w:rPr>
      </w:pPr>
      <w:r>
        <w:rPr>
          <w:rFonts w:ascii="Arial" w:hAnsi="Arial" w:cs="Arial"/>
          <w:sz w:val="24"/>
          <w:szCs w:val="24"/>
        </w:rPr>
        <w:tab/>
      </w:r>
      <w:r w:rsidR="00053EC8">
        <w:rPr>
          <w:rFonts w:ascii="Arial" w:hAnsi="Arial" w:cs="Arial"/>
          <w:sz w:val="24"/>
          <w:szCs w:val="24"/>
        </w:rPr>
        <w:t xml:space="preserve">In these circumstances and with reference to section 26(4) of the 2010 Act the </w:t>
      </w:r>
      <w:r>
        <w:rPr>
          <w:rFonts w:ascii="Arial" w:hAnsi="Arial" w:cs="Arial"/>
          <w:sz w:val="24"/>
          <w:szCs w:val="24"/>
        </w:rPr>
        <w:tab/>
      </w:r>
      <w:r w:rsidR="00053EC8">
        <w:rPr>
          <w:rFonts w:ascii="Arial" w:hAnsi="Arial" w:cs="Arial"/>
          <w:sz w:val="24"/>
          <w:szCs w:val="24"/>
        </w:rPr>
        <w:t xml:space="preserve">Scottish Ministers do not consider that further consultation is necessary or </w:t>
      </w:r>
      <w:r>
        <w:rPr>
          <w:rFonts w:ascii="Arial" w:hAnsi="Arial" w:cs="Arial"/>
          <w:sz w:val="24"/>
          <w:szCs w:val="24"/>
        </w:rPr>
        <w:tab/>
      </w:r>
      <w:r w:rsidR="00053EC8">
        <w:rPr>
          <w:rFonts w:ascii="Arial" w:hAnsi="Arial" w:cs="Arial"/>
          <w:sz w:val="24"/>
          <w:szCs w:val="24"/>
        </w:rPr>
        <w:t>appropriate.</w:t>
      </w:r>
      <w:r w:rsidR="00302C18">
        <w:rPr>
          <w:rFonts w:ascii="Arial" w:hAnsi="Arial" w:cs="Arial"/>
          <w:sz w:val="24"/>
          <w:szCs w:val="24"/>
        </w:rPr>
        <w:t xml:space="preserve"> </w:t>
      </w:r>
    </w:p>
    <w:p w14:paraId="7B4E2B93" w14:textId="77777777" w:rsidR="004F5F97" w:rsidRPr="004F5F97" w:rsidRDefault="004F5F97" w:rsidP="004F5F97">
      <w:pPr>
        <w:spacing w:line="240" w:lineRule="auto"/>
        <w:rPr>
          <w:rFonts w:ascii="Arial" w:hAnsi="Arial" w:cs="Arial"/>
          <w:sz w:val="24"/>
          <w:szCs w:val="24"/>
        </w:rPr>
      </w:pPr>
    </w:p>
    <w:p w14:paraId="3FFF8325" w14:textId="77777777" w:rsidR="00525339" w:rsidRDefault="00E04D3B" w:rsidP="0092573C">
      <w:pPr>
        <w:pStyle w:val="Heading1"/>
        <w:numPr>
          <w:ilvl w:val="0"/>
          <w:numId w:val="0"/>
        </w:numPr>
        <w:spacing w:line="240" w:lineRule="auto"/>
        <w:rPr>
          <w:rFonts w:cs="Arial"/>
          <w:b/>
          <w:szCs w:val="24"/>
        </w:rPr>
      </w:pPr>
      <w:r>
        <w:rPr>
          <w:rFonts w:cs="Arial"/>
          <w:b/>
          <w:szCs w:val="24"/>
        </w:rPr>
        <w:t>5</w:t>
      </w:r>
      <w:r>
        <w:rPr>
          <w:rFonts w:cs="Arial"/>
          <w:b/>
          <w:szCs w:val="24"/>
        </w:rPr>
        <w:tab/>
      </w:r>
      <w:r w:rsidR="00525339" w:rsidRPr="005449D3">
        <w:rPr>
          <w:rFonts w:cs="Arial"/>
          <w:b/>
          <w:szCs w:val="24"/>
        </w:rPr>
        <w:t>The Scottish Public Services Ombudsman</w:t>
      </w:r>
      <w:r w:rsidR="00864448" w:rsidRPr="005449D3">
        <w:rPr>
          <w:rFonts w:cs="Arial"/>
          <w:b/>
          <w:szCs w:val="24"/>
        </w:rPr>
        <w:t xml:space="preserve"> (SPSO)</w:t>
      </w:r>
    </w:p>
    <w:p w14:paraId="4856F3BD" w14:textId="77777777" w:rsidR="00E04D3B" w:rsidRDefault="00E04D3B" w:rsidP="0092573C"/>
    <w:p w14:paraId="4AD17692" w14:textId="77777777" w:rsidR="009E6F38" w:rsidRDefault="00E04D3B" w:rsidP="0092573C">
      <w:pPr>
        <w:pStyle w:val="Heading2"/>
        <w:numPr>
          <w:ilvl w:val="0"/>
          <w:numId w:val="0"/>
        </w:numPr>
        <w:spacing w:line="240" w:lineRule="auto"/>
        <w:jc w:val="left"/>
        <w:rPr>
          <w:rFonts w:cs="Arial"/>
          <w:szCs w:val="24"/>
        </w:rPr>
      </w:pPr>
      <w:r>
        <w:rPr>
          <w:rFonts w:cs="Arial"/>
          <w:szCs w:val="24"/>
        </w:rPr>
        <w:t>5.1</w:t>
      </w:r>
      <w:r>
        <w:rPr>
          <w:rFonts w:cs="Arial"/>
          <w:szCs w:val="24"/>
        </w:rPr>
        <w:tab/>
      </w:r>
      <w:r w:rsidR="00703AEA" w:rsidRPr="001F4341">
        <w:rPr>
          <w:rFonts w:cs="Arial"/>
          <w:szCs w:val="24"/>
        </w:rPr>
        <w:t>Currently, t</w:t>
      </w:r>
      <w:r w:rsidR="00525339" w:rsidRPr="001F4341">
        <w:rPr>
          <w:rFonts w:cs="Arial"/>
          <w:szCs w:val="24"/>
        </w:rPr>
        <w:t xml:space="preserve">he </w:t>
      </w:r>
      <w:r w:rsidR="00525339" w:rsidRPr="001F4341">
        <w:rPr>
          <w:rStyle w:val="Strong"/>
          <w:rFonts w:cs="Arial"/>
          <w:b w:val="0"/>
          <w:szCs w:val="24"/>
        </w:rPr>
        <w:t>SPSO</w:t>
      </w:r>
      <w:r w:rsidR="00525339" w:rsidRPr="001F4341">
        <w:rPr>
          <w:rStyle w:val="Strong"/>
          <w:rFonts w:cs="Arial"/>
          <w:szCs w:val="24"/>
        </w:rPr>
        <w:t xml:space="preserve"> </w:t>
      </w:r>
      <w:r w:rsidR="00525339" w:rsidRPr="001F4341">
        <w:rPr>
          <w:rFonts w:cs="Arial"/>
          <w:szCs w:val="24"/>
        </w:rPr>
        <w:t xml:space="preserve">is the final stage for complaints made about public </w:t>
      </w:r>
      <w:r>
        <w:rPr>
          <w:rFonts w:cs="Arial"/>
          <w:szCs w:val="24"/>
        </w:rPr>
        <w:tab/>
      </w:r>
      <w:r w:rsidR="00525339" w:rsidRPr="001F4341">
        <w:rPr>
          <w:rFonts w:cs="Arial"/>
          <w:szCs w:val="24"/>
        </w:rPr>
        <w:t xml:space="preserve">authorities in Scotland. The SPSO also has a role as the Complaints </w:t>
      </w:r>
      <w:r>
        <w:rPr>
          <w:rFonts w:cs="Arial"/>
          <w:szCs w:val="24"/>
        </w:rPr>
        <w:tab/>
      </w:r>
      <w:r w:rsidR="00525339" w:rsidRPr="001F4341">
        <w:rPr>
          <w:rFonts w:cs="Arial"/>
          <w:szCs w:val="24"/>
        </w:rPr>
        <w:t xml:space="preserve">Standards Authority for public authorities and is the independent review stage </w:t>
      </w:r>
      <w:r>
        <w:rPr>
          <w:rFonts w:cs="Arial"/>
          <w:szCs w:val="24"/>
        </w:rPr>
        <w:lastRenderedPageBreak/>
        <w:tab/>
      </w:r>
      <w:r w:rsidR="00525339" w:rsidRPr="001F4341">
        <w:rPr>
          <w:rFonts w:cs="Arial"/>
          <w:szCs w:val="24"/>
        </w:rPr>
        <w:t>for Scottish Welfare Fund decisions</w:t>
      </w:r>
      <w:r w:rsidR="00C70B9D" w:rsidRPr="001F4341">
        <w:rPr>
          <w:rFonts w:cs="Arial"/>
          <w:szCs w:val="24"/>
        </w:rPr>
        <w:t>,</w:t>
      </w:r>
      <w:r w:rsidR="00EC6592" w:rsidRPr="001F4341">
        <w:rPr>
          <w:rFonts w:cs="Arial"/>
          <w:szCs w:val="24"/>
        </w:rPr>
        <w:t xml:space="preserve"> under section 7 of the Welfare</w:t>
      </w:r>
      <w:r w:rsidR="00C6055F" w:rsidRPr="001F4341">
        <w:rPr>
          <w:rFonts w:cs="Arial"/>
          <w:szCs w:val="24"/>
        </w:rPr>
        <w:t xml:space="preserve"> Funds </w:t>
      </w:r>
      <w:r>
        <w:rPr>
          <w:rFonts w:cs="Arial"/>
          <w:szCs w:val="24"/>
        </w:rPr>
        <w:tab/>
      </w:r>
      <w:r w:rsidR="00C6055F" w:rsidRPr="001F4341">
        <w:rPr>
          <w:rFonts w:cs="Arial"/>
          <w:szCs w:val="24"/>
        </w:rPr>
        <w:t>(Scotland) Act 2015</w:t>
      </w:r>
      <w:r w:rsidR="00525339" w:rsidRPr="001F4341">
        <w:rPr>
          <w:rFonts w:cs="Arial"/>
          <w:szCs w:val="24"/>
        </w:rPr>
        <w:t xml:space="preserve">. </w:t>
      </w:r>
    </w:p>
    <w:p w14:paraId="60BEA1DE" w14:textId="77777777" w:rsidR="00E04D3B" w:rsidRDefault="00E04D3B" w:rsidP="0092573C"/>
    <w:p w14:paraId="0C54B1E5" w14:textId="77777777" w:rsidR="00A02B99" w:rsidRPr="00A02B99" w:rsidRDefault="00E04D3B" w:rsidP="0092573C">
      <w:pPr>
        <w:pStyle w:val="Heading2"/>
        <w:numPr>
          <w:ilvl w:val="0"/>
          <w:numId w:val="0"/>
        </w:numPr>
        <w:spacing w:line="240" w:lineRule="auto"/>
        <w:jc w:val="left"/>
        <w:rPr>
          <w:rFonts w:cs="Arial"/>
          <w:szCs w:val="24"/>
        </w:rPr>
      </w:pPr>
      <w:r w:rsidRPr="0092573C">
        <w:rPr>
          <w:rFonts w:eastAsiaTheme="minorHAnsi" w:cs="Arial"/>
          <w:kern w:val="0"/>
          <w:szCs w:val="24"/>
        </w:rPr>
        <w:t>5.2</w:t>
      </w:r>
      <w:r>
        <w:rPr>
          <w:rFonts w:cs="Arial"/>
          <w:szCs w:val="24"/>
        </w:rPr>
        <w:tab/>
      </w:r>
      <w:r w:rsidR="00290693" w:rsidRPr="001F4341">
        <w:rPr>
          <w:rFonts w:cs="Arial"/>
          <w:szCs w:val="24"/>
        </w:rPr>
        <w:t xml:space="preserve">The standards by which the SPSO assesses complaints are </w:t>
      </w:r>
      <w:r>
        <w:rPr>
          <w:rFonts w:cs="Arial"/>
          <w:szCs w:val="24"/>
        </w:rPr>
        <w:tab/>
      </w:r>
      <w:r w:rsidR="00290693" w:rsidRPr="001F4341">
        <w:rPr>
          <w:rFonts w:cs="Arial"/>
          <w:szCs w:val="24"/>
        </w:rPr>
        <w:t xml:space="preserve">maladministration (which broadly covers matters such as bias, unfairness, </w:t>
      </w:r>
      <w:r>
        <w:rPr>
          <w:rFonts w:cs="Arial"/>
          <w:szCs w:val="24"/>
        </w:rPr>
        <w:tab/>
      </w:r>
      <w:r w:rsidR="00290693" w:rsidRPr="001F4341">
        <w:rPr>
          <w:rFonts w:cs="Arial"/>
          <w:szCs w:val="24"/>
        </w:rPr>
        <w:t xml:space="preserve">failure to consider a person’s rights, unnecessary and unreasonable delay, </w:t>
      </w:r>
      <w:r>
        <w:rPr>
          <w:rFonts w:cs="Arial"/>
          <w:szCs w:val="24"/>
        </w:rPr>
        <w:tab/>
      </w:r>
      <w:r w:rsidR="00290693" w:rsidRPr="001F4341">
        <w:rPr>
          <w:rFonts w:cs="Arial"/>
          <w:szCs w:val="24"/>
        </w:rPr>
        <w:t xml:space="preserve">rudeness and/or failure to apply the law/procedural rules properly) and service </w:t>
      </w:r>
      <w:r>
        <w:rPr>
          <w:rFonts w:cs="Arial"/>
          <w:szCs w:val="24"/>
        </w:rPr>
        <w:tab/>
      </w:r>
      <w:r w:rsidR="00290693" w:rsidRPr="001F4341">
        <w:rPr>
          <w:rFonts w:cs="Arial"/>
          <w:szCs w:val="24"/>
        </w:rPr>
        <w:t xml:space="preserve">failure. The SPSO cannot usually question the merits of a decision taken by a </w:t>
      </w:r>
      <w:r>
        <w:rPr>
          <w:rFonts w:cs="Arial"/>
          <w:szCs w:val="24"/>
        </w:rPr>
        <w:tab/>
      </w:r>
      <w:r w:rsidR="00290693" w:rsidRPr="001F4341">
        <w:rPr>
          <w:rFonts w:cs="Arial"/>
          <w:szCs w:val="24"/>
        </w:rPr>
        <w:t xml:space="preserve">listed authority without evidence of maladministration. However, there are </w:t>
      </w:r>
      <w:r>
        <w:rPr>
          <w:rFonts w:cs="Arial"/>
          <w:szCs w:val="24"/>
        </w:rPr>
        <w:tab/>
      </w:r>
      <w:r w:rsidR="00290693" w:rsidRPr="001F4341">
        <w:rPr>
          <w:rFonts w:cs="Arial"/>
          <w:szCs w:val="24"/>
        </w:rPr>
        <w:t xml:space="preserve">exceptions (health service bodies, family health service providers, the Scottish </w:t>
      </w:r>
      <w:r>
        <w:rPr>
          <w:rFonts w:cs="Arial"/>
          <w:szCs w:val="24"/>
        </w:rPr>
        <w:tab/>
      </w:r>
      <w:r w:rsidR="00290693" w:rsidRPr="001F4341">
        <w:rPr>
          <w:rFonts w:cs="Arial"/>
          <w:szCs w:val="24"/>
        </w:rPr>
        <w:t xml:space="preserve">Welfare Fund and social work decisions). For complaints about health service </w:t>
      </w:r>
      <w:r>
        <w:rPr>
          <w:rFonts w:cs="Arial"/>
          <w:szCs w:val="24"/>
        </w:rPr>
        <w:tab/>
      </w:r>
      <w:r w:rsidR="00290693" w:rsidRPr="001F4341">
        <w:rPr>
          <w:rFonts w:cs="Arial"/>
          <w:szCs w:val="24"/>
        </w:rPr>
        <w:t>bodies the SPSO can also question the merits of clinical decisions.</w:t>
      </w:r>
    </w:p>
    <w:p w14:paraId="2839556A" w14:textId="77777777" w:rsidR="009E6F38" w:rsidRPr="001F4341" w:rsidRDefault="009E6F38">
      <w:pPr>
        <w:pStyle w:val="ListParagraph"/>
        <w:shd w:val="clear" w:color="auto" w:fill="FFFFFF"/>
        <w:autoSpaceDE w:val="0"/>
        <w:autoSpaceDN w:val="0"/>
        <w:adjustRightInd w:val="0"/>
        <w:ind w:left="792"/>
        <w:outlineLvl w:val="3"/>
        <w:rPr>
          <w:rFonts w:ascii="Arial" w:hAnsi="Arial" w:cs="Arial"/>
          <w:color w:val="000000"/>
          <w:sz w:val="24"/>
          <w:szCs w:val="24"/>
        </w:rPr>
      </w:pPr>
    </w:p>
    <w:p w14:paraId="3A8E9854" w14:textId="77777777" w:rsidR="008D1751" w:rsidRDefault="00E04D3B" w:rsidP="0092573C">
      <w:pPr>
        <w:pStyle w:val="Heading2"/>
        <w:numPr>
          <w:ilvl w:val="0"/>
          <w:numId w:val="0"/>
        </w:numPr>
        <w:spacing w:line="240" w:lineRule="auto"/>
      </w:pPr>
      <w:r>
        <w:t>5.3</w:t>
      </w:r>
      <w:r>
        <w:tab/>
      </w:r>
      <w:r w:rsidR="008D1751">
        <w:t>G</w:t>
      </w:r>
      <w:r w:rsidR="008D1751" w:rsidRPr="007E4273">
        <w:rPr>
          <w:rFonts w:cs="Arial"/>
          <w:szCs w:val="24"/>
        </w:rPr>
        <w:t xml:space="preserve">enerally </w:t>
      </w:r>
      <w:r w:rsidR="008D1751">
        <w:t>t</w:t>
      </w:r>
      <w:r w:rsidR="008D1751" w:rsidRPr="001F4341">
        <w:t>he SPSO would not accept a complaint</w:t>
      </w:r>
      <w:r w:rsidR="008D1751">
        <w:t xml:space="preserve"> where an aggrieved </w:t>
      </w:r>
      <w:r w:rsidR="00DD4763">
        <w:t xml:space="preserve">person </w:t>
      </w:r>
      <w:r>
        <w:tab/>
      </w:r>
      <w:r w:rsidR="00DD4763">
        <w:t>has</w:t>
      </w:r>
      <w:r w:rsidR="008D1751">
        <w:t xml:space="preserve"> or had (a) a right of appeal to a Minister of the Crown or the Scottish </w:t>
      </w:r>
      <w:r>
        <w:tab/>
      </w:r>
      <w:r w:rsidR="008D1751">
        <w:t>Ministers,</w:t>
      </w:r>
      <w:r w:rsidR="00783811">
        <w:t xml:space="preserve"> </w:t>
      </w:r>
      <w:r w:rsidR="008D1751">
        <w:t xml:space="preserve">(b) a right of appeal, reference or review to or before any tribunal </w:t>
      </w:r>
      <w:r>
        <w:tab/>
      </w:r>
      <w:r w:rsidR="008D1751">
        <w:t xml:space="preserve">constituted by or under any enactment or by virtue of Her Majesty’s prerogative, </w:t>
      </w:r>
      <w:r>
        <w:tab/>
      </w:r>
      <w:r w:rsidR="008D1751">
        <w:t>or</w:t>
      </w:r>
      <w:r w:rsidR="00783811">
        <w:t xml:space="preserve"> </w:t>
      </w:r>
      <w:r w:rsidR="008D1751">
        <w:t>(c) a remedy by way of proceedings in any court of law</w:t>
      </w:r>
      <w:r w:rsidR="00DD4763">
        <w:t xml:space="preserve">, </w:t>
      </w:r>
      <w:r w:rsidR="008D1751">
        <w:br/>
      </w:r>
      <w:r>
        <w:tab/>
      </w:r>
      <w:r w:rsidR="008D1751">
        <w:t xml:space="preserve">unless the Ombudsman is satisfied that, in the particular circumstances, it is </w:t>
      </w:r>
      <w:r>
        <w:tab/>
      </w:r>
      <w:r w:rsidR="008D1751">
        <w:t xml:space="preserve">not reasonable to expect the person aggrieved to resort or have resorted to the </w:t>
      </w:r>
      <w:r>
        <w:tab/>
      </w:r>
      <w:r w:rsidR="008D1751">
        <w:t xml:space="preserve">right or remedy.  This discretion is used by the Ombudsman based on the merits </w:t>
      </w:r>
      <w:r>
        <w:tab/>
      </w:r>
      <w:r w:rsidR="008D1751">
        <w:t>of the complaint brought to her.</w:t>
      </w:r>
    </w:p>
    <w:p w14:paraId="0B7699AC" w14:textId="77777777" w:rsidR="007E4273" w:rsidRDefault="007E4273" w:rsidP="0092573C">
      <w:pPr>
        <w:pStyle w:val="Heading2"/>
        <w:numPr>
          <w:ilvl w:val="0"/>
          <w:numId w:val="0"/>
        </w:numPr>
        <w:spacing w:line="240" w:lineRule="auto"/>
        <w:jc w:val="left"/>
        <w:rPr>
          <w:rFonts w:cs="Arial"/>
          <w:color w:val="000000"/>
          <w:szCs w:val="24"/>
        </w:rPr>
      </w:pPr>
    </w:p>
    <w:p w14:paraId="5FF21614" w14:textId="77777777" w:rsidR="00525339" w:rsidRPr="001F4341" w:rsidRDefault="00E04D3B" w:rsidP="0092573C">
      <w:pPr>
        <w:pStyle w:val="Heading2"/>
        <w:numPr>
          <w:ilvl w:val="0"/>
          <w:numId w:val="0"/>
        </w:numPr>
        <w:spacing w:line="240" w:lineRule="auto"/>
        <w:jc w:val="left"/>
        <w:rPr>
          <w:rFonts w:cs="Arial"/>
          <w:color w:val="000000"/>
          <w:szCs w:val="24"/>
        </w:rPr>
      </w:pPr>
      <w:r>
        <w:rPr>
          <w:rFonts w:cs="Arial"/>
          <w:color w:val="000000"/>
          <w:szCs w:val="24"/>
        </w:rPr>
        <w:t>5.4</w:t>
      </w:r>
      <w:r>
        <w:rPr>
          <w:rFonts w:cs="Arial"/>
          <w:color w:val="000000"/>
          <w:szCs w:val="24"/>
        </w:rPr>
        <w:tab/>
      </w:r>
      <w:r w:rsidR="00783811">
        <w:rPr>
          <w:rFonts w:cs="Arial"/>
          <w:color w:val="000000"/>
          <w:szCs w:val="24"/>
        </w:rPr>
        <w:t xml:space="preserve">Listed authorities can also ask for a review of a decision. There is no external </w:t>
      </w:r>
      <w:r>
        <w:rPr>
          <w:rFonts w:cs="Arial"/>
          <w:color w:val="000000"/>
          <w:szCs w:val="24"/>
        </w:rPr>
        <w:tab/>
      </w:r>
      <w:r w:rsidR="00783811">
        <w:rPr>
          <w:rFonts w:cs="Arial"/>
          <w:color w:val="000000"/>
          <w:szCs w:val="24"/>
        </w:rPr>
        <w:t>appeal mechanism but an SPSO decision may be subject to judicial review</w:t>
      </w:r>
      <w:r>
        <w:rPr>
          <w:rFonts w:cs="Arial"/>
          <w:color w:val="000000"/>
          <w:szCs w:val="24"/>
        </w:rPr>
        <w:t>.</w:t>
      </w:r>
    </w:p>
    <w:p w14:paraId="6545D8C0" w14:textId="77777777" w:rsidR="009E6F38" w:rsidRPr="001F4341" w:rsidRDefault="009E6F38">
      <w:pPr>
        <w:pStyle w:val="ListParagraph"/>
        <w:shd w:val="clear" w:color="auto" w:fill="FFFFFF"/>
        <w:autoSpaceDE w:val="0"/>
        <w:autoSpaceDN w:val="0"/>
        <w:adjustRightInd w:val="0"/>
        <w:ind w:left="792"/>
        <w:outlineLvl w:val="3"/>
        <w:rPr>
          <w:rFonts w:ascii="Arial" w:hAnsi="Arial" w:cs="Arial"/>
          <w:color w:val="000000"/>
          <w:sz w:val="24"/>
          <w:szCs w:val="24"/>
        </w:rPr>
      </w:pPr>
    </w:p>
    <w:p w14:paraId="439935A3" w14:textId="77777777" w:rsidR="00525339" w:rsidRPr="001F4341" w:rsidRDefault="00E04D3B" w:rsidP="0092573C">
      <w:pPr>
        <w:pStyle w:val="Heading2"/>
        <w:numPr>
          <w:ilvl w:val="0"/>
          <w:numId w:val="0"/>
        </w:numPr>
        <w:spacing w:line="240" w:lineRule="auto"/>
        <w:jc w:val="left"/>
        <w:rPr>
          <w:rFonts w:cs="Arial"/>
          <w:color w:val="000000"/>
          <w:szCs w:val="24"/>
        </w:rPr>
      </w:pPr>
      <w:r>
        <w:rPr>
          <w:rFonts w:cs="Arial"/>
          <w:szCs w:val="24"/>
        </w:rPr>
        <w:t>5.5</w:t>
      </w:r>
      <w:r>
        <w:rPr>
          <w:rFonts w:cs="Arial"/>
          <w:szCs w:val="24"/>
        </w:rPr>
        <w:tab/>
      </w:r>
      <w:r w:rsidR="00525339" w:rsidRPr="001F4341">
        <w:rPr>
          <w:rFonts w:cs="Arial"/>
          <w:szCs w:val="24"/>
        </w:rPr>
        <w:t xml:space="preserve">The SPSO adopts an inquisitorial approach and looks at what is fair in the </w:t>
      </w:r>
      <w:r>
        <w:rPr>
          <w:rFonts w:cs="Arial"/>
          <w:szCs w:val="24"/>
        </w:rPr>
        <w:tab/>
      </w:r>
      <w:r w:rsidR="00525339" w:rsidRPr="001F4341">
        <w:rPr>
          <w:rFonts w:cs="Arial"/>
          <w:szCs w:val="24"/>
        </w:rPr>
        <w:t xml:space="preserve">circumstances, taking account of good practice as well as the law. It is for the </w:t>
      </w:r>
      <w:r>
        <w:rPr>
          <w:rFonts w:cs="Arial"/>
          <w:szCs w:val="24"/>
        </w:rPr>
        <w:tab/>
      </w:r>
      <w:r w:rsidR="00525339" w:rsidRPr="001F4341">
        <w:rPr>
          <w:rFonts w:cs="Arial"/>
          <w:szCs w:val="24"/>
        </w:rPr>
        <w:t xml:space="preserve">SPSO to interpret the facts and the available evidence. The SPSO also has </w:t>
      </w:r>
      <w:r>
        <w:rPr>
          <w:rFonts w:cs="Arial"/>
          <w:szCs w:val="24"/>
        </w:rPr>
        <w:tab/>
      </w:r>
      <w:r w:rsidR="00525339" w:rsidRPr="001F4341">
        <w:rPr>
          <w:rFonts w:cs="Arial"/>
          <w:szCs w:val="24"/>
        </w:rPr>
        <w:t>discretion to decide how investigations are conducted.</w:t>
      </w:r>
    </w:p>
    <w:p w14:paraId="67AB79AA" w14:textId="77777777" w:rsidR="009E6F38" w:rsidRDefault="009E6F38">
      <w:pPr>
        <w:pStyle w:val="ListParagraph"/>
        <w:shd w:val="clear" w:color="auto" w:fill="FFFFFF"/>
        <w:autoSpaceDE w:val="0"/>
        <w:autoSpaceDN w:val="0"/>
        <w:adjustRightInd w:val="0"/>
        <w:ind w:left="792"/>
        <w:outlineLvl w:val="3"/>
        <w:rPr>
          <w:rFonts w:ascii="Arial" w:hAnsi="Arial" w:cs="Arial"/>
          <w:color w:val="000000"/>
          <w:sz w:val="24"/>
          <w:szCs w:val="24"/>
        </w:rPr>
      </w:pPr>
    </w:p>
    <w:p w14:paraId="38676B97" w14:textId="77777777" w:rsidR="001611A1" w:rsidRDefault="001611A1">
      <w:pPr>
        <w:pStyle w:val="ListParagraph"/>
        <w:shd w:val="clear" w:color="auto" w:fill="FFFFFF"/>
        <w:autoSpaceDE w:val="0"/>
        <w:autoSpaceDN w:val="0"/>
        <w:adjustRightInd w:val="0"/>
        <w:ind w:left="792"/>
        <w:outlineLvl w:val="3"/>
        <w:rPr>
          <w:rFonts w:ascii="Arial" w:hAnsi="Arial" w:cs="Arial"/>
          <w:color w:val="000000"/>
          <w:sz w:val="24"/>
          <w:szCs w:val="24"/>
        </w:rPr>
      </w:pPr>
    </w:p>
    <w:p w14:paraId="72974ADB" w14:textId="77777777" w:rsidR="00525339" w:rsidRPr="005449D3" w:rsidRDefault="00E04D3B" w:rsidP="0092573C">
      <w:pPr>
        <w:pStyle w:val="Heading1"/>
        <w:numPr>
          <w:ilvl w:val="0"/>
          <w:numId w:val="0"/>
        </w:numPr>
        <w:spacing w:line="240" w:lineRule="auto"/>
        <w:jc w:val="left"/>
        <w:rPr>
          <w:rFonts w:cs="Arial"/>
          <w:b/>
          <w:color w:val="000000"/>
          <w:szCs w:val="24"/>
        </w:rPr>
      </w:pPr>
      <w:r>
        <w:rPr>
          <w:rFonts w:cs="Arial"/>
          <w:b/>
          <w:szCs w:val="24"/>
        </w:rPr>
        <w:t>6</w:t>
      </w:r>
      <w:r>
        <w:rPr>
          <w:rFonts w:cs="Arial"/>
          <w:b/>
          <w:szCs w:val="24"/>
        </w:rPr>
        <w:tab/>
      </w:r>
      <w:r w:rsidR="00525339" w:rsidRPr="005449D3">
        <w:rPr>
          <w:rFonts w:cs="Arial"/>
          <w:b/>
          <w:szCs w:val="24"/>
        </w:rPr>
        <w:t>Policy objectives</w:t>
      </w:r>
    </w:p>
    <w:p w14:paraId="311FACF2" w14:textId="77777777" w:rsidR="00290693" w:rsidRPr="001F4341" w:rsidRDefault="00290693">
      <w:pPr>
        <w:pStyle w:val="ListParagraph"/>
        <w:shd w:val="clear" w:color="auto" w:fill="FFFFFF"/>
        <w:autoSpaceDE w:val="0"/>
        <w:autoSpaceDN w:val="0"/>
        <w:adjustRightInd w:val="0"/>
        <w:ind w:left="360"/>
        <w:outlineLvl w:val="3"/>
        <w:rPr>
          <w:rFonts w:ascii="Arial" w:hAnsi="Arial" w:cs="Arial"/>
          <w:color w:val="000000"/>
          <w:sz w:val="24"/>
          <w:szCs w:val="24"/>
        </w:rPr>
      </w:pPr>
    </w:p>
    <w:p w14:paraId="433CF752" w14:textId="1DE1CFCD" w:rsidR="00047060" w:rsidRDefault="00E04D3B" w:rsidP="004F5F97">
      <w:pPr>
        <w:pStyle w:val="Heading2"/>
        <w:numPr>
          <w:ilvl w:val="0"/>
          <w:numId w:val="0"/>
        </w:numPr>
        <w:spacing w:line="240" w:lineRule="auto"/>
        <w:jc w:val="left"/>
        <w:rPr>
          <w:rFonts w:cs="Arial"/>
          <w:szCs w:val="24"/>
        </w:rPr>
      </w:pPr>
      <w:r>
        <w:rPr>
          <w:rFonts w:cs="Arial"/>
          <w:szCs w:val="24"/>
        </w:rPr>
        <w:t>6.1</w:t>
      </w:r>
      <w:r>
        <w:rPr>
          <w:rFonts w:cs="Arial"/>
          <w:szCs w:val="24"/>
        </w:rPr>
        <w:tab/>
      </w:r>
      <w:r w:rsidR="002F46B0" w:rsidRPr="001F4341">
        <w:rPr>
          <w:rFonts w:cs="Arial"/>
          <w:szCs w:val="24"/>
        </w:rPr>
        <w:t xml:space="preserve">The broad purposes of the provisions contained in the draft order are to </w:t>
      </w:r>
      <w:r>
        <w:rPr>
          <w:rFonts w:cs="Arial"/>
          <w:szCs w:val="24"/>
        </w:rPr>
        <w:tab/>
      </w:r>
      <w:r w:rsidR="002F46B0" w:rsidRPr="001F4341">
        <w:rPr>
          <w:rFonts w:cs="Arial"/>
          <w:szCs w:val="24"/>
        </w:rPr>
        <w:t>improve the exercise of public functions of health service bodies</w:t>
      </w:r>
      <w:r w:rsidR="00D611EF" w:rsidRPr="001F4341">
        <w:rPr>
          <w:rFonts w:cs="Arial"/>
          <w:szCs w:val="24"/>
        </w:rPr>
        <w:t xml:space="preserve"> (</w:t>
      </w:r>
      <w:r w:rsidR="002F46B0" w:rsidRPr="001F4341">
        <w:rPr>
          <w:rFonts w:cs="Arial"/>
          <w:szCs w:val="24"/>
        </w:rPr>
        <w:t xml:space="preserve">other than </w:t>
      </w:r>
      <w:r>
        <w:rPr>
          <w:rFonts w:cs="Arial"/>
          <w:szCs w:val="24"/>
        </w:rPr>
        <w:tab/>
      </w:r>
      <w:r w:rsidR="002F46B0" w:rsidRPr="001F4341">
        <w:rPr>
          <w:rFonts w:cs="Arial"/>
          <w:szCs w:val="24"/>
        </w:rPr>
        <w:t>the Scottish Dental Practice Board</w:t>
      </w:r>
      <w:r w:rsidR="00D611EF" w:rsidRPr="001F4341">
        <w:rPr>
          <w:rFonts w:cs="Arial"/>
          <w:szCs w:val="24"/>
        </w:rPr>
        <w:t xml:space="preserve">) having regard to efficiency, effectiveness </w:t>
      </w:r>
      <w:r>
        <w:rPr>
          <w:rFonts w:cs="Arial"/>
          <w:szCs w:val="24"/>
        </w:rPr>
        <w:tab/>
      </w:r>
      <w:r w:rsidR="00D611EF" w:rsidRPr="001F4341">
        <w:rPr>
          <w:rFonts w:cs="Arial"/>
          <w:szCs w:val="24"/>
        </w:rPr>
        <w:t>and economy.</w:t>
      </w:r>
    </w:p>
    <w:p w14:paraId="7AEDB14D" w14:textId="77777777" w:rsidR="004F5F97" w:rsidRPr="004F5F97" w:rsidRDefault="004F5F97" w:rsidP="004F5F97">
      <w:pPr>
        <w:rPr>
          <w:lang w:eastAsia="en-GB"/>
        </w:rPr>
      </w:pPr>
    </w:p>
    <w:p w14:paraId="14E8CC0C" w14:textId="77777777" w:rsidR="00047060" w:rsidRPr="001F4341" w:rsidRDefault="00E04D3B" w:rsidP="0092573C">
      <w:pPr>
        <w:pStyle w:val="Heading2"/>
        <w:numPr>
          <w:ilvl w:val="0"/>
          <w:numId w:val="0"/>
        </w:numPr>
        <w:spacing w:line="240" w:lineRule="auto"/>
        <w:jc w:val="left"/>
        <w:rPr>
          <w:rFonts w:cs="Arial"/>
          <w:b/>
          <w:szCs w:val="24"/>
        </w:rPr>
      </w:pPr>
      <w:r>
        <w:rPr>
          <w:rFonts w:cs="Arial"/>
          <w:szCs w:val="24"/>
        </w:rPr>
        <w:t>6.2</w:t>
      </w:r>
      <w:r>
        <w:rPr>
          <w:rFonts w:cs="Arial"/>
          <w:szCs w:val="24"/>
        </w:rPr>
        <w:tab/>
      </w:r>
      <w:r w:rsidR="00047060" w:rsidRPr="001F4341">
        <w:rPr>
          <w:rFonts w:cs="Arial"/>
          <w:szCs w:val="24"/>
        </w:rPr>
        <w:t xml:space="preserve">The policy objective for the introduction of this draft order is also to meet </w:t>
      </w:r>
      <w:r>
        <w:rPr>
          <w:rFonts w:cs="Arial"/>
          <w:szCs w:val="24"/>
        </w:rPr>
        <w:tab/>
      </w:r>
      <w:r w:rsidR="00047060" w:rsidRPr="001F4341">
        <w:rPr>
          <w:rFonts w:cs="Arial"/>
          <w:szCs w:val="24"/>
        </w:rPr>
        <w:t xml:space="preserve">some of the recommendations and emerging themes highlighted in the </w:t>
      </w:r>
      <w:r>
        <w:rPr>
          <w:rFonts w:cs="Arial"/>
          <w:szCs w:val="24"/>
        </w:rPr>
        <w:tab/>
      </w:r>
      <w:r w:rsidR="00047060" w:rsidRPr="001F4341">
        <w:rPr>
          <w:rFonts w:cs="Arial"/>
          <w:szCs w:val="24"/>
        </w:rPr>
        <w:t>Freedom to Speak Up Review, including the need for:</w:t>
      </w:r>
    </w:p>
    <w:p w14:paraId="41E8B83C" w14:textId="77777777" w:rsidR="005449D3" w:rsidRPr="005449D3" w:rsidRDefault="005449D3">
      <w:pPr>
        <w:pStyle w:val="ListParagraph"/>
        <w:shd w:val="clear" w:color="auto" w:fill="FFFFFF"/>
        <w:ind w:left="1080"/>
        <w:rPr>
          <w:rFonts w:ascii="Arial" w:eastAsia="Times New Roman" w:hAnsi="Arial" w:cs="Arial"/>
          <w:b/>
          <w:color w:val="000000"/>
          <w:sz w:val="24"/>
          <w:szCs w:val="24"/>
          <w:lang w:eastAsia="en-GB"/>
        </w:rPr>
      </w:pPr>
    </w:p>
    <w:p w14:paraId="17F0A167" w14:textId="77777777" w:rsidR="00047060" w:rsidRPr="005449D3" w:rsidRDefault="00047060">
      <w:pPr>
        <w:pStyle w:val="ListParagraph"/>
        <w:numPr>
          <w:ilvl w:val="0"/>
          <w:numId w:val="18"/>
        </w:numPr>
        <w:shd w:val="clear" w:color="auto" w:fill="FFFFFF"/>
        <w:rPr>
          <w:rFonts w:ascii="Arial" w:eastAsia="Times New Roman" w:hAnsi="Arial" w:cs="Arial"/>
          <w:b/>
          <w:color w:val="000000"/>
          <w:sz w:val="24"/>
          <w:szCs w:val="24"/>
          <w:lang w:eastAsia="en-GB"/>
        </w:rPr>
      </w:pPr>
      <w:r w:rsidRPr="001F4341">
        <w:rPr>
          <w:rFonts w:ascii="Arial" w:hAnsi="Arial" w:cs="Arial"/>
          <w:color w:val="000000"/>
          <w:sz w:val="24"/>
          <w:szCs w:val="24"/>
        </w:rPr>
        <w:t>culture change</w:t>
      </w:r>
      <w:r w:rsidR="005449D3">
        <w:rPr>
          <w:rFonts w:ascii="Arial" w:hAnsi="Arial" w:cs="Arial"/>
          <w:color w:val="000000"/>
          <w:sz w:val="24"/>
          <w:szCs w:val="24"/>
        </w:rPr>
        <w:t>;</w:t>
      </w:r>
    </w:p>
    <w:p w14:paraId="056CAA76" w14:textId="77777777" w:rsidR="005449D3" w:rsidRPr="001F4341" w:rsidRDefault="005449D3">
      <w:pPr>
        <w:pStyle w:val="ListParagraph"/>
        <w:shd w:val="clear" w:color="auto" w:fill="FFFFFF"/>
        <w:ind w:left="1080"/>
        <w:rPr>
          <w:rFonts w:ascii="Arial" w:eastAsia="Times New Roman" w:hAnsi="Arial" w:cs="Arial"/>
          <w:b/>
          <w:color w:val="000000"/>
          <w:sz w:val="24"/>
          <w:szCs w:val="24"/>
          <w:lang w:eastAsia="en-GB"/>
        </w:rPr>
      </w:pPr>
    </w:p>
    <w:p w14:paraId="34D433A1" w14:textId="77777777" w:rsidR="00047060" w:rsidRPr="005449D3" w:rsidRDefault="00047060">
      <w:pPr>
        <w:pStyle w:val="ListParagraph"/>
        <w:numPr>
          <w:ilvl w:val="0"/>
          <w:numId w:val="18"/>
        </w:numPr>
        <w:shd w:val="clear" w:color="auto" w:fill="FFFFFF"/>
        <w:rPr>
          <w:rFonts w:ascii="Arial" w:eastAsia="Times New Roman" w:hAnsi="Arial" w:cs="Arial"/>
          <w:b/>
          <w:color w:val="000000"/>
          <w:sz w:val="24"/>
          <w:szCs w:val="24"/>
          <w:lang w:eastAsia="en-GB"/>
        </w:rPr>
      </w:pPr>
      <w:r w:rsidRPr="001F4341">
        <w:rPr>
          <w:rFonts w:ascii="Arial" w:hAnsi="Arial" w:cs="Arial"/>
          <w:color w:val="000000"/>
          <w:sz w:val="24"/>
          <w:szCs w:val="24"/>
        </w:rPr>
        <w:t>improved handling of cases</w:t>
      </w:r>
      <w:r w:rsidR="005449D3">
        <w:rPr>
          <w:rFonts w:ascii="Arial" w:hAnsi="Arial" w:cs="Arial"/>
          <w:color w:val="000000"/>
          <w:sz w:val="24"/>
          <w:szCs w:val="24"/>
        </w:rPr>
        <w:t>;</w:t>
      </w:r>
    </w:p>
    <w:p w14:paraId="4BCD7B42" w14:textId="77777777" w:rsidR="005449D3" w:rsidRPr="001F4341" w:rsidRDefault="005449D3">
      <w:pPr>
        <w:pStyle w:val="ListParagraph"/>
        <w:shd w:val="clear" w:color="auto" w:fill="FFFFFF"/>
        <w:ind w:left="1080"/>
        <w:rPr>
          <w:rFonts w:ascii="Arial" w:eastAsia="Times New Roman" w:hAnsi="Arial" w:cs="Arial"/>
          <w:b/>
          <w:color w:val="000000"/>
          <w:sz w:val="24"/>
          <w:szCs w:val="24"/>
          <w:lang w:eastAsia="en-GB"/>
        </w:rPr>
      </w:pPr>
    </w:p>
    <w:p w14:paraId="24FE6FAA" w14:textId="77777777" w:rsidR="00047060" w:rsidRPr="005449D3" w:rsidRDefault="00047060">
      <w:pPr>
        <w:pStyle w:val="ListParagraph"/>
        <w:numPr>
          <w:ilvl w:val="0"/>
          <w:numId w:val="18"/>
        </w:numPr>
        <w:shd w:val="clear" w:color="auto" w:fill="FFFFFF"/>
        <w:rPr>
          <w:rFonts w:ascii="Arial" w:eastAsia="Times New Roman" w:hAnsi="Arial" w:cs="Arial"/>
          <w:b/>
          <w:color w:val="000000"/>
          <w:sz w:val="24"/>
          <w:szCs w:val="24"/>
          <w:lang w:eastAsia="en-GB"/>
        </w:rPr>
      </w:pPr>
      <w:r w:rsidRPr="001F4341">
        <w:rPr>
          <w:rFonts w:ascii="Arial" w:hAnsi="Arial" w:cs="Arial"/>
          <w:color w:val="000000"/>
          <w:sz w:val="24"/>
          <w:szCs w:val="24"/>
        </w:rPr>
        <w:t>measures to support good practice</w:t>
      </w:r>
      <w:r w:rsidR="005449D3">
        <w:rPr>
          <w:rFonts w:ascii="Arial" w:hAnsi="Arial" w:cs="Arial"/>
          <w:color w:val="000000"/>
          <w:sz w:val="24"/>
          <w:szCs w:val="24"/>
        </w:rPr>
        <w:t>; and</w:t>
      </w:r>
    </w:p>
    <w:p w14:paraId="500E9AAF" w14:textId="77777777" w:rsidR="005449D3" w:rsidRPr="001F4341" w:rsidRDefault="005449D3">
      <w:pPr>
        <w:pStyle w:val="ListParagraph"/>
        <w:shd w:val="clear" w:color="auto" w:fill="FFFFFF"/>
        <w:ind w:left="1080"/>
        <w:rPr>
          <w:rFonts w:ascii="Arial" w:eastAsia="Times New Roman" w:hAnsi="Arial" w:cs="Arial"/>
          <w:b/>
          <w:color w:val="000000"/>
          <w:sz w:val="24"/>
          <w:szCs w:val="24"/>
          <w:lang w:eastAsia="en-GB"/>
        </w:rPr>
      </w:pPr>
    </w:p>
    <w:p w14:paraId="5B5101D1" w14:textId="77777777" w:rsidR="00047060" w:rsidRPr="001F4341" w:rsidRDefault="0085106F">
      <w:pPr>
        <w:pStyle w:val="ListParagraph"/>
        <w:numPr>
          <w:ilvl w:val="0"/>
          <w:numId w:val="18"/>
        </w:numPr>
        <w:shd w:val="clear" w:color="auto" w:fill="FFFFFF"/>
        <w:rPr>
          <w:rFonts w:ascii="Arial" w:eastAsia="Times New Roman" w:hAnsi="Arial" w:cs="Arial"/>
          <w:b/>
          <w:color w:val="000000"/>
          <w:sz w:val="24"/>
          <w:szCs w:val="24"/>
          <w:lang w:eastAsia="en-GB"/>
        </w:rPr>
      </w:pPr>
      <w:r>
        <w:rPr>
          <w:rFonts w:ascii="Arial" w:hAnsi="Arial" w:cs="Arial"/>
          <w:color w:val="000000"/>
          <w:sz w:val="24"/>
          <w:szCs w:val="24"/>
        </w:rPr>
        <w:t>s</w:t>
      </w:r>
      <w:r w:rsidR="00352FDC" w:rsidRPr="001F4341">
        <w:rPr>
          <w:rFonts w:ascii="Arial" w:hAnsi="Arial" w:cs="Arial"/>
          <w:color w:val="000000"/>
          <w:sz w:val="24"/>
          <w:szCs w:val="24"/>
        </w:rPr>
        <w:t>trengthening</w:t>
      </w:r>
      <w:r w:rsidR="00047060" w:rsidRPr="001F4341">
        <w:rPr>
          <w:rFonts w:ascii="Arial" w:hAnsi="Arial" w:cs="Arial"/>
          <w:color w:val="000000"/>
          <w:sz w:val="24"/>
          <w:szCs w:val="24"/>
        </w:rPr>
        <w:t xml:space="preserve"> current assurance arrangements</w:t>
      </w:r>
      <w:r w:rsidR="005449D3">
        <w:rPr>
          <w:rFonts w:ascii="Arial" w:hAnsi="Arial" w:cs="Arial"/>
          <w:color w:val="000000"/>
          <w:sz w:val="24"/>
          <w:szCs w:val="24"/>
        </w:rPr>
        <w:t>.</w:t>
      </w:r>
    </w:p>
    <w:p w14:paraId="4DBF8B63" w14:textId="77777777" w:rsidR="00E04D3B" w:rsidRDefault="00E04D3B" w:rsidP="0092573C">
      <w:pPr>
        <w:pStyle w:val="Heading2"/>
        <w:numPr>
          <w:ilvl w:val="0"/>
          <w:numId w:val="0"/>
        </w:numPr>
        <w:spacing w:line="240" w:lineRule="auto"/>
        <w:ind w:left="576"/>
        <w:rPr>
          <w:rFonts w:cs="Arial"/>
          <w:szCs w:val="24"/>
        </w:rPr>
      </w:pPr>
    </w:p>
    <w:p w14:paraId="48533459" w14:textId="77777777" w:rsidR="00E55383" w:rsidRDefault="00E04D3B" w:rsidP="0092573C">
      <w:pPr>
        <w:pStyle w:val="Heading2"/>
        <w:numPr>
          <w:ilvl w:val="0"/>
          <w:numId w:val="0"/>
        </w:numPr>
        <w:spacing w:line="240" w:lineRule="auto"/>
        <w:rPr>
          <w:rFonts w:cs="Arial"/>
          <w:szCs w:val="24"/>
        </w:rPr>
      </w:pPr>
      <w:r>
        <w:rPr>
          <w:rFonts w:cs="Arial"/>
          <w:szCs w:val="24"/>
        </w:rPr>
        <w:t>6.3</w:t>
      </w:r>
      <w:r>
        <w:rPr>
          <w:rFonts w:cs="Arial"/>
          <w:szCs w:val="24"/>
        </w:rPr>
        <w:tab/>
      </w:r>
      <w:r w:rsidR="00E55383" w:rsidRPr="001F4341">
        <w:rPr>
          <w:rFonts w:cs="Arial"/>
          <w:szCs w:val="24"/>
        </w:rPr>
        <w:t>It is our intention for the INWO role to provide:</w:t>
      </w:r>
    </w:p>
    <w:p w14:paraId="3B0C1CF0" w14:textId="77777777" w:rsidR="005449D3" w:rsidRDefault="005449D3" w:rsidP="0092573C">
      <w:pPr>
        <w:spacing w:after="0" w:line="240" w:lineRule="auto"/>
        <w:rPr>
          <w:lang w:eastAsia="en-GB"/>
        </w:rPr>
      </w:pPr>
    </w:p>
    <w:p w14:paraId="5ABEFE86" w14:textId="77777777" w:rsidR="005449D3" w:rsidRPr="005449D3" w:rsidRDefault="005449D3">
      <w:pPr>
        <w:pStyle w:val="ListParagraph"/>
        <w:numPr>
          <w:ilvl w:val="0"/>
          <w:numId w:val="24"/>
        </w:numPr>
        <w:rPr>
          <w:lang w:eastAsia="en-GB"/>
        </w:rPr>
      </w:pPr>
      <w:r>
        <w:rPr>
          <w:rFonts w:ascii="Arial" w:hAnsi="Arial" w:cs="Arial"/>
          <w:sz w:val="24"/>
          <w:lang w:eastAsia="en-GB"/>
        </w:rPr>
        <w:t xml:space="preserve">an impartial, </w:t>
      </w:r>
      <w:r w:rsidRPr="001F4341">
        <w:rPr>
          <w:rFonts w:ascii="Arial" w:hAnsi="Arial" w:cs="Arial"/>
          <w:sz w:val="24"/>
          <w:szCs w:val="24"/>
        </w:rPr>
        <w:t>independent review of the internal handling of whistleblowing cases where there has been a complaint by the individual concerned (or where the health board or provider has asked for the case to be reviewed)</w:t>
      </w:r>
      <w:r>
        <w:rPr>
          <w:rFonts w:ascii="Arial" w:hAnsi="Arial" w:cs="Arial"/>
          <w:sz w:val="24"/>
          <w:szCs w:val="24"/>
        </w:rPr>
        <w:t>;</w:t>
      </w:r>
    </w:p>
    <w:p w14:paraId="6C3744A0" w14:textId="77777777" w:rsidR="005449D3" w:rsidRPr="005449D3" w:rsidRDefault="005449D3">
      <w:pPr>
        <w:pStyle w:val="ListParagraph"/>
        <w:ind w:left="1080"/>
        <w:rPr>
          <w:lang w:eastAsia="en-GB"/>
        </w:rPr>
      </w:pPr>
    </w:p>
    <w:p w14:paraId="1F50A82F" w14:textId="77777777" w:rsidR="005449D3" w:rsidRPr="005449D3" w:rsidRDefault="005449D3">
      <w:pPr>
        <w:pStyle w:val="ListParagraph"/>
        <w:numPr>
          <w:ilvl w:val="0"/>
          <w:numId w:val="24"/>
        </w:numPr>
        <w:shd w:val="clear" w:color="auto" w:fill="FFFFFF"/>
        <w:autoSpaceDE w:val="0"/>
        <w:autoSpaceDN w:val="0"/>
        <w:adjustRightInd w:val="0"/>
        <w:outlineLvl w:val="3"/>
        <w:rPr>
          <w:rFonts w:ascii="Arial" w:hAnsi="Arial" w:cs="Arial"/>
          <w:color w:val="000000"/>
          <w:sz w:val="24"/>
          <w:szCs w:val="24"/>
        </w:rPr>
      </w:pPr>
      <w:r w:rsidRPr="001F4341">
        <w:rPr>
          <w:rFonts w:ascii="Arial" w:hAnsi="Arial" w:cs="Arial"/>
          <w:sz w:val="24"/>
          <w:szCs w:val="24"/>
        </w:rPr>
        <w:t>a review that will consider the procedure followed, the decision making and the outcome, how the individual has been treated as a result of raising a whistleblowing concern, and the culture of the organisation in relation to whistleblowing</w:t>
      </w:r>
      <w:r>
        <w:rPr>
          <w:rFonts w:ascii="Arial" w:hAnsi="Arial" w:cs="Arial"/>
          <w:sz w:val="24"/>
          <w:szCs w:val="24"/>
        </w:rPr>
        <w:t>; and</w:t>
      </w:r>
    </w:p>
    <w:p w14:paraId="7450E8DD" w14:textId="77777777" w:rsidR="005449D3" w:rsidRPr="001F4341" w:rsidRDefault="005449D3">
      <w:pPr>
        <w:pStyle w:val="ListParagraph"/>
        <w:shd w:val="clear" w:color="auto" w:fill="FFFFFF"/>
        <w:autoSpaceDE w:val="0"/>
        <w:autoSpaceDN w:val="0"/>
        <w:adjustRightInd w:val="0"/>
        <w:ind w:left="1080"/>
        <w:outlineLvl w:val="3"/>
        <w:rPr>
          <w:rFonts w:ascii="Arial" w:hAnsi="Arial" w:cs="Arial"/>
          <w:color w:val="000000"/>
          <w:sz w:val="24"/>
          <w:szCs w:val="24"/>
        </w:rPr>
      </w:pPr>
    </w:p>
    <w:p w14:paraId="5F0265A9" w14:textId="77777777" w:rsidR="005449D3" w:rsidRPr="001F4341" w:rsidRDefault="005449D3">
      <w:pPr>
        <w:pStyle w:val="ListParagraph"/>
        <w:numPr>
          <w:ilvl w:val="0"/>
          <w:numId w:val="24"/>
        </w:numPr>
        <w:shd w:val="clear" w:color="auto" w:fill="FFFFFF"/>
        <w:autoSpaceDE w:val="0"/>
        <w:autoSpaceDN w:val="0"/>
        <w:adjustRightInd w:val="0"/>
        <w:outlineLvl w:val="3"/>
        <w:rPr>
          <w:rFonts w:ascii="Arial" w:hAnsi="Arial" w:cs="Arial"/>
          <w:color w:val="000000"/>
          <w:sz w:val="24"/>
          <w:szCs w:val="24"/>
        </w:rPr>
      </w:pPr>
      <w:r w:rsidRPr="001F4341">
        <w:rPr>
          <w:rFonts w:ascii="Arial" w:hAnsi="Arial" w:cs="Arial"/>
          <w:sz w:val="24"/>
          <w:szCs w:val="24"/>
        </w:rPr>
        <w:t>a national leadership role providing support and guidance to Health Boards, primary care and independent providers under arrangements with NHSScotland</w:t>
      </w:r>
      <w:r>
        <w:rPr>
          <w:rFonts w:ascii="Arial" w:hAnsi="Arial" w:cs="Arial"/>
          <w:sz w:val="24"/>
          <w:szCs w:val="24"/>
        </w:rPr>
        <w:t>.</w:t>
      </w:r>
    </w:p>
    <w:p w14:paraId="7A02FC80" w14:textId="77777777" w:rsidR="00290693" w:rsidRPr="001F4341" w:rsidRDefault="00290693">
      <w:pPr>
        <w:pStyle w:val="ListParagraph"/>
        <w:shd w:val="clear" w:color="auto" w:fill="FFFFFF"/>
        <w:autoSpaceDE w:val="0"/>
        <w:autoSpaceDN w:val="0"/>
        <w:adjustRightInd w:val="0"/>
        <w:ind w:left="1861"/>
        <w:outlineLvl w:val="3"/>
        <w:rPr>
          <w:rFonts w:ascii="Arial" w:hAnsi="Arial" w:cs="Arial"/>
          <w:color w:val="000000"/>
          <w:sz w:val="24"/>
          <w:szCs w:val="24"/>
        </w:rPr>
      </w:pPr>
    </w:p>
    <w:p w14:paraId="5F9DC138" w14:textId="77777777" w:rsidR="00290693" w:rsidRDefault="00E04D3B" w:rsidP="001611A1">
      <w:pPr>
        <w:pStyle w:val="Heading2"/>
        <w:numPr>
          <w:ilvl w:val="0"/>
          <w:numId w:val="0"/>
        </w:numPr>
        <w:spacing w:line="240" w:lineRule="auto"/>
        <w:jc w:val="left"/>
        <w:rPr>
          <w:rFonts w:cs="Arial"/>
          <w:szCs w:val="24"/>
        </w:rPr>
      </w:pPr>
      <w:r>
        <w:rPr>
          <w:rFonts w:cs="Arial"/>
          <w:color w:val="000000"/>
          <w:szCs w:val="24"/>
        </w:rPr>
        <w:t>6.4</w:t>
      </w:r>
      <w:r>
        <w:rPr>
          <w:rFonts w:cs="Arial"/>
          <w:color w:val="000000"/>
          <w:szCs w:val="24"/>
        </w:rPr>
        <w:tab/>
      </w:r>
      <w:r w:rsidR="00E55383" w:rsidRPr="001F4341">
        <w:rPr>
          <w:rFonts w:cs="Arial"/>
          <w:color w:val="000000"/>
          <w:szCs w:val="24"/>
        </w:rPr>
        <w:t xml:space="preserve">The intention is to provide more reassurance and closure than under the </w:t>
      </w:r>
      <w:r>
        <w:rPr>
          <w:rFonts w:cs="Arial"/>
          <w:color w:val="000000"/>
          <w:szCs w:val="24"/>
        </w:rPr>
        <w:tab/>
      </w:r>
      <w:r w:rsidR="00E55383" w:rsidRPr="001F4341">
        <w:rPr>
          <w:rFonts w:cs="Arial"/>
          <w:color w:val="000000"/>
          <w:szCs w:val="24"/>
        </w:rPr>
        <w:t xml:space="preserve">current arrangements. </w:t>
      </w:r>
      <w:r w:rsidR="00E55383" w:rsidRPr="001F4341">
        <w:rPr>
          <w:rFonts w:cs="Arial"/>
          <w:szCs w:val="24"/>
        </w:rPr>
        <w:t xml:space="preserve">The overarching policy intention is to bring </w:t>
      </w:r>
      <w:r>
        <w:rPr>
          <w:rFonts w:cs="Arial"/>
          <w:szCs w:val="24"/>
        </w:rPr>
        <w:tab/>
      </w:r>
      <w:r w:rsidR="00E55383" w:rsidRPr="001F4341">
        <w:rPr>
          <w:rFonts w:cs="Arial"/>
          <w:szCs w:val="24"/>
        </w:rPr>
        <w:t xml:space="preserve">whistleblowing cases to a clear, fair and final conclusion in a reasonable </w:t>
      </w:r>
      <w:r>
        <w:rPr>
          <w:rFonts w:cs="Arial"/>
          <w:szCs w:val="24"/>
        </w:rPr>
        <w:tab/>
      </w:r>
      <w:r w:rsidR="00E55383" w:rsidRPr="001F4341">
        <w:rPr>
          <w:rFonts w:cs="Arial"/>
          <w:szCs w:val="24"/>
        </w:rPr>
        <w:t>timeframe, so that potentially vulnerable staff and patients are protected.</w:t>
      </w:r>
    </w:p>
    <w:p w14:paraId="420A71F6" w14:textId="77777777" w:rsidR="001611A1" w:rsidRPr="001611A1" w:rsidRDefault="001611A1" w:rsidP="001611A1">
      <w:pPr>
        <w:rPr>
          <w:lang w:eastAsia="en-GB"/>
        </w:rPr>
      </w:pPr>
    </w:p>
    <w:p w14:paraId="25C2C46F" w14:textId="77777777" w:rsidR="00F355AA" w:rsidRPr="001F4341" w:rsidRDefault="00E04D3B" w:rsidP="0092573C">
      <w:pPr>
        <w:pStyle w:val="Heading2"/>
        <w:numPr>
          <w:ilvl w:val="0"/>
          <w:numId w:val="0"/>
        </w:numPr>
        <w:spacing w:line="240" w:lineRule="auto"/>
        <w:jc w:val="left"/>
        <w:rPr>
          <w:rFonts w:cs="Arial"/>
          <w:szCs w:val="24"/>
        </w:rPr>
      </w:pPr>
      <w:r>
        <w:rPr>
          <w:rFonts w:cs="Arial"/>
          <w:szCs w:val="24"/>
        </w:rPr>
        <w:t>6.5</w:t>
      </w:r>
      <w:r>
        <w:rPr>
          <w:rFonts w:cs="Arial"/>
          <w:szCs w:val="24"/>
        </w:rPr>
        <w:tab/>
      </w:r>
      <w:r w:rsidR="00E55383" w:rsidRPr="001F4341">
        <w:rPr>
          <w:rFonts w:cs="Arial"/>
          <w:szCs w:val="24"/>
        </w:rPr>
        <w:t xml:space="preserve">The INWO role would also support and improve the response of health boards </w:t>
      </w:r>
      <w:r>
        <w:rPr>
          <w:rFonts w:cs="Arial"/>
          <w:szCs w:val="24"/>
        </w:rPr>
        <w:tab/>
      </w:r>
      <w:r w:rsidR="00E55383" w:rsidRPr="001F4341">
        <w:rPr>
          <w:rFonts w:cs="Arial"/>
          <w:szCs w:val="24"/>
        </w:rPr>
        <w:t xml:space="preserve">and the relevant providers when handling concerns by providing a </w:t>
      </w:r>
      <w:r>
        <w:rPr>
          <w:rFonts w:cs="Arial"/>
          <w:szCs w:val="24"/>
        </w:rPr>
        <w:tab/>
      </w:r>
      <w:r w:rsidR="00E55383" w:rsidRPr="001F4341">
        <w:rPr>
          <w:rFonts w:cs="Arial"/>
          <w:szCs w:val="24"/>
        </w:rPr>
        <w:t xml:space="preserve">benchmark, through </w:t>
      </w:r>
      <w:r w:rsidR="00225416">
        <w:rPr>
          <w:rFonts w:cs="Arial"/>
          <w:szCs w:val="24"/>
        </w:rPr>
        <w:t>setting standards for handling w</w:t>
      </w:r>
      <w:r w:rsidR="00E55383" w:rsidRPr="001F4341">
        <w:rPr>
          <w:rFonts w:cs="Arial"/>
          <w:szCs w:val="24"/>
        </w:rPr>
        <w:t xml:space="preserve">histleblowing </w:t>
      </w:r>
      <w:r w:rsidR="00DD4763">
        <w:rPr>
          <w:rFonts w:cs="Arial"/>
          <w:szCs w:val="24"/>
        </w:rPr>
        <w:t xml:space="preserve">complaints </w:t>
      </w:r>
      <w:r>
        <w:rPr>
          <w:rFonts w:cs="Arial"/>
          <w:szCs w:val="24"/>
        </w:rPr>
        <w:tab/>
      </w:r>
      <w:r w:rsidR="00DD4763">
        <w:rPr>
          <w:rFonts w:cs="Arial"/>
          <w:szCs w:val="24"/>
        </w:rPr>
        <w:t>that</w:t>
      </w:r>
      <w:r w:rsidR="00E55383" w:rsidRPr="001F4341">
        <w:rPr>
          <w:rFonts w:cs="Arial"/>
          <w:szCs w:val="24"/>
        </w:rPr>
        <w:t xml:space="preserve"> the </w:t>
      </w:r>
      <w:r w:rsidR="00C70B9D" w:rsidRPr="001F4341">
        <w:rPr>
          <w:rFonts w:cs="Arial"/>
          <w:szCs w:val="24"/>
        </w:rPr>
        <w:t>SPSO</w:t>
      </w:r>
      <w:r w:rsidR="00E55383" w:rsidRPr="001F4341">
        <w:rPr>
          <w:rFonts w:cs="Arial"/>
          <w:szCs w:val="24"/>
        </w:rPr>
        <w:t xml:space="preserve"> intends to set for this new function</w:t>
      </w:r>
      <w:r w:rsidR="00005C1B">
        <w:rPr>
          <w:rFonts w:cs="Arial"/>
          <w:szCs w:val="24"/>
        </w:rPr>
        <w:t xml:space="preserve">. This would be done </w:t>
      </w:r>
      <w:r>
        <w:rPr>
          <w:rFonts w:cs="Arial"/>
          <w:szCs w:val="24"/>
        </w:rPr>
        <w:tab/>
      </w:r>
      <w:r w:rsidR="00062606" w:rsidRPr="001F4341">
        <w:rPr>
          <w:rFonts w:cs="Arial"/>
          <w:szCs w:val="24"/>
        </w:rPr>
        <w:t xml:space="preserve">through model </w:t>
      </w:r>
      <w:r w:rsidR="00005C1B">
        <w:rPr>
          <w:rFonts w:cs="Arial"/>
          <w:szCs w:val="24"/>
        </w:rPr>
        <w:t>Whistleblowing Procedures</w:t>
      </w:r>
      <w:r w:rsidR="00062606" w:rsidRPr="001F4341">
        <w:rPr>
          <w:rFonts w:cs="Arial"/>
          <w:szCs w:val="24"/>
        </w:rPr>
        <w:t xml:space="preserve"> to be published under section 16B </w:t>
      </w:r>
      <w:r>
        <w:rPr>
          <w:rFonts w:cs="Arial"/>
          <w:szCs w:val="24"/>
        </w:rPr>
        <w:tab/>
      </w:r>
      <w:r w:rsidR="00062606" w:rsidRPr="001F4341">
        <w:rPr>
          <w:rFonts w:cs="Arial"/>
          <w:szCs w:val="24"/>
        </w:rPr>
        <w:t>of the 2002 Act</w:t>
      </w:r>
      <w:r w:rsidR="00E55383" w:rsidRPr="001F4341">
        <w:rPr>
          <w:rFonts w:cs="Arial"/>
          <w:szCs w:val="24"/>
        </w:rPr>
        <w:t>.</w:t>
      </w:r>
    </w:p>
    <w:p w14:paraId="3BF6968A" w14:textId="77777777" w:rsidR="00C70B9D" w:rsidRPr="001F4341" w:rsidRDefault="00C70B9D" w:rsidP="0092573C">
      <w:pPr>
        <w:shd w:val="clear" w:color="auto" w:fill="FFFFFF"/>
        <w:autoSpaceDE w:val="0"/>
        <w:autoSpaceDN w:val="0"/>
        <w:adjustRightInd w:val="0"/>
        <w:spacing w:after="0" w:line="240" w:lineRule="auto"/>
        <w:ind w:left="709"/>
        <w:contextualSpacing/>
        <w:outlineLvl w:val="3"/>
        <w:rPr>
          <w:rFonts w:ascii="Arial" w:hAnsi="Arial" w:cs="Arial"/>
          <w:sz w:val="24"/>
          <w:szCs w:val="24"/>
        </w:rPr>
      </w:pPr>
    </w:p>
    <w:p w14:paraId="7DF9F928" w14:textId="77777777" w:rsidR="00C70B9D" w:rsidRDefault="00E04D3B" w:rsidP="0092573C">
      <w:pPr>
        <w:pStyle w:val="Heading2"/>
        <w:numPr>
          <w:ilvl w:val="0"/>
          <w:numId w:val="0"/>
        </w:numPr>
        <w:spacing w:line="240" w:lineRule="auto"/>
        <w:jc w:val="left"/>
        <w:rPr>
          <w:rFonts w:cs="Arial"/>
          <w:color w:val="000000"/>
          <w:szCs w:val="24"/>
        </w:rPr>
      </w:pPr>
      <w:r>
        <w:rPr>
          <w:rFonts w:cs="Arial"/>
          <w:color w:val="000000"/>
          <w:szCs w:val="24"/>
        </w:rPr>
        <w:t>6.6</w:t>
      </w:r>
      <w:r>
        <w:rPr>
          <w:rFonts w:cs="Arial"/>
          <w:color w:val="000000"/>
          <w:szCs w:val="24"/>
        </w:rPr>
        <w:tab/>
      </w:r>
      <w:r w:rsidR="00C70B9D" w:rsidRPr="001F4341">
        <w:rPr>
          <w:rFonts w:cs="Arial"/>
          <w:color w:val="000000"/>
          <w:szCs w:val="24"/>
        </w:rPr>
        <w:t>We propose that the INWO would have control over its own affairs with</w:t>
      </w:r>
      <w:r w:rsidR="00C70B9D" w:rsidRPr="001F4341">
        <w:rPr>
          <w:rFonts w:cs="Arial"/>
          <w:szCs w:val="24"/>
        </w:rPr>
        <w:t xml:space="preserve"> a </w:t>
      </w:r>
      <w:r>
        <w:rPr>
          <w:rFonts w:cs="Arial"/>
          <w:szCs w:val="24"/>
        </w:rPr>
        <w:tab/>
      </w:r>
      <w:r w:rsidR="00C70B9D" w:rsidRPr="001F4341">
        <w:rPr>
          <w:rFonts w:cs="Arial"/>
          <w:szCs w:val="24"/>
        </w:rPr>
        <w:t>broadly similar focus and identity to the role the SPSO has,</w:t>
      </w:r>
      <w:r w:rsidR="00C70B9D" w:rsidRPr="001F4341">
        <w:rPr>
          <w:rStyle w:val="Strong"/>
          <w:rFonts w:cs="Arial"/>
          <w:szCs w:val="24"/>
        </w:rPr>
        <w:t xml:space="preserve"> </w:t>
      </w:r>
      <w:r w:rsidR="00C70B9D" w:rsidRPr="001F4341">
        <w:rPr>
          <w:rStyle w:val="Strong"/>
          <w:rFonts w:cs="Arial"/>
          <w:b w:val="0"/>
          <w:szCs w:val="24"/>
        </w:rPr>
        <w:t>as</w:t>
      </w:r>
      <w:r w:rsidR="00C70B9D" w:rsidRPr="001F4341">
        <w:rPr>
          <w:rFonts w:cs="Arial"/>
          <w:b/>
          <w:szCs w:val="24"/>
        </w:rPr>
        <w:t xml:space="preserve"> </w:t>
      </w:r>
      <w:r w:rsidR="00C70B9D" w:rsidRPr="001F4341">
        <w:rPr>
          <w:rFonts w:cs="Arial"/>
          <w:szCs w:val="24"/>
        </w:rPr>
        <w:t xml:space="preserve">the final stage </w:t>
      </w:r>
      <w:r>
        <w:rPr>
          <w:rFonts w:cs="Arial"/>
          <w:szCs w:val="24"/>
        </w:rPr>
        <w:tab/>
      </w:r>
      <w:r w:rsidR="00C70B9D" w:rsidRPr="001F4341">
        <w:rPr>
          <w:rFonts w:cs="Arial"/>
          <w:szCs w:val="24"/>
        </w:rPr>
        <w:t>for complaints made about public authorities in Scotland.</w:t>
      </w:r>
      <w:r w:rsidR="00C70B9D" w:rsidRPr="001F4341">
        <w:rPr>
          <w:rFonts w:cs="Arial"/>
          <w:color w:val="000000"/>
          <w:szCs w:val="24"/>
        </w:rPr>
        <w:t xml:space="preserve"> As such, new </w:t>
      </w:r>
      <w:r>
        <w:rPr>
          <w:rFonts w:cs="Arial"/>
          <w:color w:val="000000"/>
          <w:szCs w:val="24"/>
        </w:rPr>
        <w:tab/>
      </w:r>
      <w:r w:rsidR="00C70B9D" w:rsidRPr="001F4341">
        <w:rPr>
          <w:rFonts w:cs="Arial"/>
          <w:color w:val="000000"/>
          <w:szCs w:val="24"/>
        </w:rPr>
        <w:t xml:space="preserve">functions for the </w:t>
      </w:r>
      <w:r w:rsidR="007E4273">
        <w:rPr>
          <w:rFonts w:cs="Arial"/>
          <w:color w:val="000000"/>
          <w:szCs w:val="24"/>
        </w:rPr>
        <w:t>SPSO</w:t>
      </w:r>
      <w:r w:rsidR="00C70B9D" w:rsidRPr="001F4341">
        <w:rPr>
          <w:rFonts w:cs="Arial"/>
          <w:color w:val="000000"/>
          <w:szCs w:val="24"/>
        </w:rPr>
        <w:t xml:space="preserve"> have been developed rather than creating a new office </w:t>
      </w:r>
      <w:r>
        <w:rPr>
          <w:rFonts w:cs="Arial"/>
          <w:color w:val="000000"/>
          <w:szCs w:val="24"/>
        </w:rPr>
        <w:tab/>
      </w:r>
      <w:r w:rsidR="00C70B9D" w:rsidRPr="001F4341">
        <w:rPr>
          <w:rFonts w:cs="Arial"/>
          <w:color w:val="000000"/>
          <w:szCs w:val="24"/>
        </w:rPr>
        <w:t>of the INWO.</w:t>
      </w:r>
    </w:p>
    <w:p w14:paraId="7E4A5725" w14:textId="26C93C32" w:rsidR="00C70B9D" w:rsidRPr="001F4341" w:rsidRDefault="00C70B9D">
      <w:pPr>
        <w:pStyle w:val="ListParagraph"/>
        <w:shd w:val="clear" w:color="auto" w:fill="FFFFFF"/>
        <w:autoSpaceDE w:val="0"/>
        <w:autoSpaceDN w:val="0"/>
        <w:adjustRightInd w:val="0"/>
        <w:ind w:left="1141"/>
        <w:outlineLvl w:val="3"/>
        <w:rPr>
          <w:rFonts w:ascii="Arial" w:hAnsi="Arial" w:cs="Arial"/>
          <w:color w:val="000000"/>
          <w:sz w:val="24"/>
          <w:szCs w:val="24"/>
        </w:rPr>
      </w:pPr>
    </w:p>
    <w:p w14:paraId="04FE2EBD" w14:textId="77777777" w:rsidR="00C70B9D" w:rsidRDefault="00E04D3B" w:rsidP="0092573C">
      <w:pPr>
        <w:pStyle w:val="Heading2"/>
        <w:numPr>
          <w:ilvl w:val="0"/>
          <w:numId w:val="0"/>
        </w:numPr>
        <w:spacing w:line="240" w:lineRule="auto"/>
        <w:jc w:val="left"/>
        <w:rPr>
          <w:rFonts w:cs="Arial"/>
          <w:szCs w:val="24"/>
        </w:rPr>
      </w:pPr>
      <w:r>
        <w:rPr>
          <w:rFonts w:cs="Arial"/>
          <w:szCs w:val="24"/>
        </w:rPr>
        <w:t>6.7</w:t>
      </w:r>
      <w:r>
        <w:rPr>
          <w:rFonts w:cs="Arial"/>
          <w:szCs w:val="24"/>
        </w:rPr>
        <w:tab/>
      </w:r>
      <w:r w:rsidR="00C70B9D" w:rsidRPr="001F4341">
        <w:rPr>
          <w:rFonts w:cs="Arial"/>
          <w:szCs w:val="24"/>
        </w:rPr>
        <w:t xml:space="preserve">Conferring the role and functions of the INWO upon the SPSO would provide </w:t>
      </w:r>
      <w:r>
        <w:rPr>
          <w:rFonts w:cs="Arial"/>
          <w:szCs w:val="24"/>
        </w:rPr>
        <w:tab/>
      </w:r>
      <w:r w:rsidR="00C70B9D" w:rsidRPr="001F4341">
        <w:rPr>
          <w:rFonts w:cs="Arial"/>
          <w:szCs w:val="24"/>
        </w:rPr>
        <w:t xml:space="preserve">a review function which is impartial and independent from the Scottish </w:t>
      </w:r>
      <w:r>
        <w:rPr>
          <w:rFonts w:cs="Arial"/>
          <w:szCs w:val="24"/>
        </w:rPr>
        <w:tab/>
      </w:r>
      <w:r w:rsidR="00C70B9D" w:rsidRPr="001F4341">
        <w:rPr>
          <w:rFonts w:cs="Arial"/>
          <w:szCs w:val="24"/>
        </w:rPr>
        <w:t>Government and the relevant bodies within the INWO</w:t>
      </w:r>
      <w:r w:rsidR="00733E55">
        <w:rPr>
          <w:rFonts w:cs="Arial"/>
          <w:szCs w:val="24"/>
        </w:rPr>
        <w:t>’</w:t>
      </w:r>
      <w:r w:rsidR="00C70B9D" w:rsidRPr="001F4341">
        <w:rPr>
          <w:rFonts w:cs="Arial"/>
          <w:szCs w:val="24"/>
        </w:rPr>
        <w:t xml:space="preserve">s jurisdiction, with clear </w:t>
      </w:r>
      <w:r>
        <w:rPr>
          <w:rFonts w:cs="Arial"/>
          <w:szCs w:val="24"/>
        </w:rPr>
        <w:tab/>
      </w:r>
      <w:r w:rsidR="00C70B9D" w:rsidRPr="001F4341">
        <w:rPr>
          <w:rFonts w:cs="Arial"/>
          <w:szCs w:val="24"/>
        </w:rPr>
        <w:t>lines of reporting to Parliament.</w:t>
      </w:r>
    </w:p>
    <w:p w14:paraId="2B76D68D" w14:textId="3C5935A6" w:rsidR="004F5F97" w:rsidRDefault="004F5F97" w:rsidP="0092573C"/>
    <w:p w14:paraId="77BB417C" w14:textId="77777777" w:rsidR="00525339" w:rsidRDefault="00E04D3B" w:rsidP="0092573C">
      <w:pPr>
        <w:rPr>
          <w:rFonts w:cs="Arial"/>
          <w:b/>
          <w:szCs w:val="24"/>
        </w:rPr>
      </w:pPr>
      <w:r w:rsidRPr="0092573C">
        <w:rPr>
          <w:rFonts w:ascii="Arial" w:hAnsi="Arial" w:cs="Arial"/>
          <w:b/>
          <w:sz w:val="24"/>
          <w:szCs w:val="24"/>
          <w:lang w:eastAsia="en-GB"/>
        </w:rPr>
        <w:t>7</w:t>
      </w:r>
      <w:r>
        <w:rPr>
          <w:rFonts w:ascii="Arial" w:hAnsi="Arial" w:cs="Arial"/>
          <w:b/>
          <w:sz w:val="24"/>
          <w:szCs w:val="24"/>
          <w:lang w:eastAsia="en-GB"/>
        </w:rPr>
        <w:tab/>
      </w:r>
      <w:r w:rsidR="00525339" w:rsidRPr="0092573C">
        <w:rPr>
          <w:rFonts w:ascii="Arial" w:hAnsi="Arial" w:cs="Arial"/>
          <w:b/>
          <w:sz w:val="24"/>
          <w:szCs w:val="24"/>
        </w:rPr>
        <w:t>Whistleblowing Standards</w:t>
      </w:r>
    </w:p>
    <w:p w14:paraId="65CC249C" w14:textId="77777777" w:rsidR="00E04D3B" w:rsidRPr="00CE2AD8" w:rsidRDefault="00C66AC0" w:rsidP="0092573C">
      <w:pPr>
        <w:spacing w:line="240" w:lineRule="auto"/>
        <w:rPr>
          <w:rFonts w:cs="Arial"/>
          <w:szCs w:val="24"/>
        </w:rPr>
      </w:pPr>
      <w:r w:rsidRPr="0092573C">
        <w:rPr>
          <w:rFonts w:ascii="Arial" w:hAnsi="Arial" w:cs="Arial"/>
          <w:sz w:val="24"/>
          <w:szCs w:val="24"/>
        </w:rPr>
        <w:t>7.1</w:t>
      </w:r>
      <w:r>
        <w:rPr>
          <w:rFonts w:ascii="Arial" w:hAnsi="Arial" w:cs="Arial"/>
          <w:sz w:val="24"/>
          <w:szCs w:val="24"/>
        </w:rPr>
        <w:t xml:space="preserve">      </w:t>
      </w:r>
      <w:r w:rsidR="00525339" w:rsidRPr="0092573C">
        <w:rPr>
          <w:rFonts w:ascii="Arial" w:hAnsi="Arial" w:cs="Arial"/>
          <w:sz w:val="24"/>
          <w:szCs w:val="24"/>
        </w:rPr>
        <w:t xml:space="preserve">The SPSO </w:t>
      </w:r>
      <w:r w:rsidR="00053EC8" w:rsidRPr="0092573C">
        <w:rPr>
          <w:rFonts w:ascii="Arial" w:hAnsi="Arial" w:cs="Arial"/>
          <w:sz w:val="24"/>
          <w:szCs w:val="24"/>
        </w:rPr>
        <w:t xml:space="preserve">will be required (under new section 16BA) </w:t>
      </w:r>
      <w:r w:rsidR="00080129" w:rsidRPr="0092573C">
        <w:rPr>
          <w:rFonts w:ascii="Arial" w:hAnsi="Arial" w:cs="Arial"/>
          <w:sz w:val="24"/>
          <w:szCs w:val="24"/>
        </w:rPr>
        <w:t xml:space="preserve">to </w:t>
      </w:r>
      <w:r w:rsidR="00053EC8" w:rsidRPr="0092573C">
        <w:rPr>
          <w:rFonts w:ascii="Arial" w:hAnsi="Arial" w:cs="Arial"/>
          <w:sz w:val="24"/>
          <w:szCs w:val="24"/>
        </w:rPr>
        <w:t xml:space="preserve">publish </w:t>
      </w:r>
      <w:r w:rsidR="003C7F95" w:rsidRPr="0092573C">
        <w:rPr>
          <w:rFonts w:ascii="Arial" w:hAnsi="Arial" w:cs="Arial"/>
          <w:sz w:val="24"/>
          <w:szCs w:val="24"/>
        </w:rPr>
        <w:t xml:space="preserve">a </w:t>
      </w:r>
      <w:r w:rsidR="001105E0" w:rsidRPr="0092573C">
        <w:rPr>
          <w:rFonts w:ascii="Arial" w:hAnsi="Arial" w:cs="Arial"/>
          <w:sz w:val="24"/>
          <w:szCs w:val="24"/>
        </w:rPr>
        <w:t>m</w:t>
      </w:r>
      <w:r w:rsidR="00525339" w:rsidRPr="0092573C">
        <w:rPr>
          <w:rFonts w:ascii="Arial" w:hAnsi="Arial" w:cs="Arial"/>
          <w:sz w:val="24"/>
          <w:szCs w:val="24"/>
        </w:rPr>
        <w:t xml:space="preserve">odel </w:t>
      </w:r>
      <w:r w:rsidR="00E04D3B" w:rsidRPr="0092573C">
        <w:rPr>
          <w:rFonts w:ascii="Arial" w:hAnsi="Arial" w:cs="Arial"/>
          <w:sz w:val="24"/>
          <w:szCs w:val="24"/>
        </w:rPr>
        <w:tab/>
      </w:r>
      <w:r w:rsidR="001105E0" w:rsidRPr="0092573C">
        <w:rPr>
          <w:rFonts w:ascii="Arial" w:hAnsi="Arial" w:cs="Arial"/>
          <w:sz w:val="24"/>
          <w:szCs w:val="24"/>
        </w:rPr>
        <w:t>p</w:t>
      </w:r>
      <w:r w:rsidR="00525339" w:rsidRPr="0092573C">
        <w:rPr>
          <w:rFonts w:ascii="Arial" w:hAnsi="Arial" w:cs="Arial"/>
          <w:sz w:val="24"/>
          <w:szCs w:val="24"/>
        </w:rPr>
        <w:t xml:space="preserve">rocedure </w:t>
      </w:r>
      <w:r w:rsidR="00080129" w:rsidRPr="0092573C">
        <w:rPr>
          <w:rFonts w:ascii="Arial" w:hAnsi="Arial" w:cs="Arial"/>
          <w:sz w:val="24"/>
          <w:szCs w:val="24"/>
        </w:rPr>
        <w:t>for the handling of whistleblowers</w:t>
      </w:r>
      <w:r w:rsidR="00E04D3B" w:rsidRPr="0092573C">
        <w:rPr>
          <w:rFonts w:ascii="Arial" w:hAnsi="Arial" w:cs="Arial"/>
          <w:sz w:val="24"/>
          <w:szCs w:val="24"/>
        </w:rPr>
        <w:t xml:space="preserve">’ </w:t>
      </w:r>
      <w:r w:rsidR="00053EC8" w:rsidRPr="0092573C">
        <w:rPr>
          <w:rFonts w:ascii="Arial" w:hAnsi="Arial" w:cs="Arial"/>
          <w:sz w:val="24"/>
          <w:szCs w:val="24"/>
        </w:rPr>
        <w:t>compl</w:t>
      </w:r>
      <w:r w:rsidR="00E04D3B" w:rsidRPr="0092573C">
        <w:rPr>
          <w:rFonts w:ascii="Arial" w:hAnsi="Arial" w:cs="Arial"/>
          <w:sz w:val="24"/>
          <w:szCs w:val="24"/>
        </w:rPr>
        <w:t>ai</w:t>
      </w:r>
      <w:r w:rsidR="00053EC8" w:rsidRPr="0092573C">
        <w:rPr>
          <w:rFonts w:ascii="Arial" w:hAnsi="Arial" w:cs="Arial"/>
          <w:sz w:val="24"/>
          <w:szCs w:val="24"/>
        </w:rPr>
        <w:t xml:space="preserve">nts </w:t>
      </w:r>
      <w:r w:rsidR="00080129" w:rsidRPr="0092573C">
        <w:rPr>
          <w:rFonts w:ascii="Arial" w:hAnsi="Arial" w:cs="Arial"/>
          <w:sz w:val="24"/>
          <w:szCs w:val="24"/>
        </w:rPr>
        <w:t xml:space="preserve">by </w:t>
      </w:r>
      <w:r w:rsidR="003D13D3" w:rsidRPr="0092573C">
        <w:rPr>
          <w:rFonts w:ascii="Arial" w:hAnsi="Arial" w:cs="Arial"/>
          <w:sz w:val="24"/>
          <w:szCs w:val="24"/>
        </w:rPr>
        <w:t xml:space="preserve">the relevant </w:t>
      </w:r>
      <w:r w:rsidR="00E04D3B" w:rsidRPr="0092573C">
        <w:rPr>
          <w:rFonts w:ascii="Arial" w:hAnsi="Arial" w:cs="Arial"/>
          <w:sz w:val="24"/>
          <w:szCs w:val="24"/>
        </w:rPr>
        <w:tab/>
      </w:r>
      <w:r w:rsidR="00080129" w:rsidRPr="0092573C">
        <w:rPr>
          <w:rFonts w:ascii="Arial" w:hAnsi="Arial" w:cs="Arial"/>
          <w:sz w:val="24"/>
          <w:szCs w:val="24"/>
        </w:rPr>
        <w:t xml:space="preserve">health service bodies, family health service providers and independent </w:t>
      </w:r>
      <w:r w:rsidR="00E04D3B" w:rsidRPr="0092573C">
        <w:rPr>
          <w:rFonts w:ascii="Arial" w:hAnsi="Arial" w:cs="Arial"/>
          <w:sz w:val="24"/>
          <w:szCs w:val="24"/>
        </w:rPr>
        <w:tab/>
      </w:r>
      <w:r w:rsidR="00080129" w:rsidRPr="0092573C">
        <w:rPr>
          <w:rFonts w:ascii="Arial" w:hAnsi="Arial" w:cs="Arial"/>
          <w:sz w:val="24"/>
          <w:szCs w:val="24"/>
        </w:rPr>
        <w:t xml:space="preserve">providers (as defined by schedule 2 of the 2002 Act). </w:t>
      </w:r>
      <w:r w:rsidR="001105E0" w:rsidRPr="0092573C">
        <w:rPr>
          <w:rFonts w:ascii="Arial" w:hAnsi="Arial" w:cs="Arial"/>
          <w:sz w:val="24"/>
          <w:szCs w:val="24"/>
        </w:rPr>
        <w:t xml:space="preserve">This </w:t>
      </w:r>
      <w:r w:rsidR="00F0615D" w:rsidRPr="0092573C">
        <w:rPr>
          <w:rFonts w:ascii="Arial" w:hAnsi="Arial" w:cs="Arial"/>
          <w:sz w:val="24"/>
          <w:szCs w:val="24"/>
        </w:rPr>
        <w:t>was</w:t>
      </w:r>
      <w:r w:rsidR="001105E0" w:rsidRPr="0092573C">
        <w:rPr>
          <w:rFonts w:ascii="Arial" w:hAnsi="Arial" w:cs="Arial"/>
          <w:sz w:val="24"/>
          <w:szCs w:val="24"/>
        </w:rPr>
        <w:t xml:space="preserve"> part of the </w:t>
      </w:r>
      <w:r w:rsidR="00E04D3B" w:rsidRPr="0092573C">
        <w:rPr>
          <w:rFonts w:ascii="Arial" w:hAnsi="Arial" w:cs="Arial"/>
          <w:sz w:val="24"/>
          <w:szCs w:val="24"/>
        </w:rPr>
        <w:lastRenderedPageBreak/>
        <w:tab/>
      </w:r>
      <w:r w:rsidR="001105E0" w:rsidRPr="0092573C">
        <w:rPr>
          <w:rFonts w:ascii="Arial" w:hAnsi="Arial" w:cs="Arial"/>
          <w:sz w:val="24"/>
          <w:szCs w:val="24"/>
        </w:rPr>
        <w:t xml:space="preserve">‘Draft Whistleblowing Standards for the NHS in Scotland’ that the SPSO </w:t>
      </w:r>
      <w:r w:rsidR="00E04D3B" w:rsidRPr="0092573C">
        <w:rPr>
          <w:rFonts w:ascii="Arial" w:hAnsi="Arial" w:cs="Arial"/>
          <w:sz w:val="24"/>
          <w:szCs w:val="24"/>
        </w:rPr>
        <w:tab/>
      </w:r>
      <w:r w:rsidR="001105E0" w:rsidRPr="0092573C">
        <w:rPr>
          <w:rFonts w:ascii="Arial" w:hAnsi="Arial" w:cs="Arial"/>
          <w:sz w:val="24"/>
          <w:szCs w:val="24"/>
        </w:rPr>
        <w:t>consult</w:t>
      </w:r>
      <w:r w:rsidR="00F0615D" w:rsidRPr="0092573C">
        <w:rPr>
          <w:rFonts w:ascii="Arial" w:hAnsi="Arial" w:cs="Arial"/>
          <w:sz w:val="24"/>
          <w:szCs w:val="24"/>
        </w:rPr>
        <w:t xml:space="preserve">ed </w:t>
      </w:r>
      <w:r w:rsidR="001105E0" w:rsidRPr="0092573C">
        <w:rPr>
          <w:rFonts w:ascii="Arial" w:hAnsi="Arial" w:cs="Arial"/>
          <w:sz w:val="24"/>
          <w:szCs w:val="24"/>
        </w:rPr>
        <w:t>upon at the same time as this draft order</w:t>
      </w:r>
      <w:r w:rsidR="00053EC8" w:rsidRPr="0092573C">
        <w:rPr>
          <w:rFonts w:ascii="Arial" w:hAnsi="Arial" w:cs="Arial"/>
          <w:sz w:val="24"/>
          <w:szCs w:val="24"/>
        </w:rPr>
        <w:t>.</w:t>
      </w:r>
      <w:r w:rsidR="001105E0" w:rsidRPr="0092573C">
        <w:rPr>
          <w:rFonts w:ascii="Arial" w:hAnsi="Arial" w:cs="Arial"/>
          <w:sz w:val="24"/>
          <w:szCs w:val="24"/>
        </w:rPr>
        <w:t xml:space="preserve"> </w:t>
      </w:r>
      <w:r w:rsidR="00525339" w:rsidRPr="0092573C">
        <w:rPr>
          <w:rFonts w:ascii="Arial" w:hAnsi="Arial" w:cs="Arial"/>
          <w:sz w:val="24"/>
          <w:szCs w:val="24"/>
        </w:rPr>
        <w:t xml:space="preserve">The </w:t>
      </w:r>
      <w:r w:rsidR="00080129" w:rsidRPr="0092573C">
        <w:rPr>
          <w:rFonts w:ascii="Arial" w:hAnsi="Arial" w:cs="Arial"/>
          <w:sz w:val="24"/>
          <w:szCs w:val="24"/>
        </w:rPr>
        <w:t>model</w:t>
      </w:r>
      <w:r w:rsidR="00005C1B" w:rsidRPr="0092573C">
        <w:rPr>
          <w:rFonts w:ascii="Arial" w:hAnsi="Arial" w:cs="Arial"/>
          <w:sz w:val="24"/>
          <w:szCs w:val="24"/>
        </w:rPr>
        <w:t xml:space="preserve"> </w:t>
      </w:r>
      <w:r w:rsidR="00E04D3B" w:rsidRPr="0092573C">
        <w:rPr>
          <w:rFonts w:ascii="Arial" w:hAnsi="Arial" w:cs="Arial"/>
          <w:sz w:val="24"/>
          <w:szCs w:val="24"/>
        </w:rPr>
        <w:tab/>
      </w:r>
      <w:r w:rsidR="00005C1B" w:rsidRPr="0092573C">
        <w:rPr>
          <w:rFonts w:ascii="Arial" w:hAnsi="Arial" w:cs="Arial"/>
          <w:sz w:val="24"/>
          <w:szCs w:val="24"/>
        </w:rPr>
        <w:t xml:space="preserve">Whistleblowing </w:t>
      </w:r>
      <w:r w:rsidR="00080129" w:rsidRPr="0092573C">
        <w:rPr>
          <w:rFonts w:ascii="Arial" w:hAnsi="Arial" w:cs="Arial"/>
          <w:sz w:val="24"/>
          <w:szCs w:val="24"/>
        </w:rPr>
        <w:t>Procedure</w:t>
      </w:r>
      <w:r w:rsidR="00525339" w:rsidRPr="0092573C">
        <w:rPr>
          <w:rFonts w:ascii="Arial" w:hAnsi="Arial" w:cs="Arial"/>
          <w:sz w:val="24"/>
          <w:szCs w:val="24"/>
        </w:rPr>
        <w:t xml:space="preserve"> </w:t>
      </w:r>
      <w:r w:rsidR="00080129" w:rsidRPr="0092573C">
        <w:rPr>
          <w:rFonts w:ascii="Arial" w:hAnsi="Arial" w:cs="Arial"/>
          <w:sz w:val="24"/>
          <w:szCs w:val="24"/>
        </w:rPr>
        <w:t>refers to the</w:t>
      </w:r>
      <w:r w:rsidR="00525339" w:rsidRPr="0092573C">
        <w:rPr>
          <w:rFonts w:ascii="Arial" w:hAnsi="Arial" w:cs="Arial"/>
          <w:sz w:val="24"/>
          <w:szCs w:val="24"/>
        </w:rPr>
        <w:t xml:space="preserve"> INWO </w:t>
      </w:r>
      <w:r w:rsidR="00005C1B" w:rsidRPr="0092573C">
        <w:rPr>
          <w:rFonts w:ascii="Arial" w:hAnsi="Arial" w:cs="Arial"/>
          <w:sz w:val="24"/>
          <w:szCs w:val="24"/>
        </w:rPr>
        <w:t xml:space="preserve">investigation </w:t>
      </w:r>
      <w:r w:rsidR="00525339" w:rsidRPr="0092573C">
        <w:rPr>
          <w:rFonts w:ascii="Arial" w:hAnsi="Arial" w:cs="Arial"/>
          <w:sz w:val="24"/>
          <w:szCs w:val="24"/>
        </w:rPr>
        <w:t xml:space="preserve">as the third and </w:t>
      </w:r>
      <w:r w:rsidR="00E04D3B" w:rsidRPr="0092573C">
        <w:rPr>
          <w:rFonts w:ascii="Arial" w:hAnsi="Arial" w:cs="Arial"/>
          <w:sz w:val="24"/>
          <w:szCs w:val="24"/>
        </w:rPr>
        <w:tab/>
      </w:r>
      <w:r w:rsidR="00525339" w:rsidRPr="0092573C">
        <w:rPr>
          <w:rFonts w:ascii="Arial" w:hAnsi="Arial" w:cs="Arial"/>
          <w:sz w:val="24"/>
          <w:szCs w:val="24"/>
        </w:rPr>
        <w:t>final stage in the whistleblowing process</w:t>
      </w:r>
      <w:r w:rsidR="00080129" w:rsidRPr="0092573C">
        <w:rPr>
          <w:rFonts w:ascii="Arial" w:hAnsi="Arial" w:cs="Arial"/>
          <w:sz w:val="24"/>
          <w:szCs w:val="24"/>
        </w:rPr>
        <w:t>. T</w:t>
      </w:r>
      <w:r w:rsidR="00525339" w:rsidRPr="0092573C">
        <w:rPr>
          <w:rFonts w:ascii="Arial" w:hAnsi="Arial" w:cs="Arial"/>
          <w:sz w:val="24"/>
          <w:szCs w:val="24"/>
        </w:rPr>
        <w:t xml:space="preserve">he INWO would review the internal </w:t>
      </w:r>
      <w:r w:rsidR="00E04D3B" w:rsidRPr="0092573C">
        <w:rPr>
          <w:rFonts w:ascii="Arial" w:hAnsi="Arial" w:cs="Arial"/>
          <w:sz w:val="24"/>
          <w:szCs w:val="24"/>
        </w:rPr>
        <w:tab/>
      </w:r>
      <w:r w:rsidR="00525339" w:rsidRPr="0092573C">
        <w:rPr>
          <w:rFonts w:ascii="Arial" w:hAnsi="Arial" w:cs="Arial"/>
          <w:sz w:val="24"/>
          <w:szCs w:val="24"/>
        </w:rPr>
        <w:t>handling of a whistleblowing case against these Standards</w:t>
      </w:r>
      <w:r w:rsidR="00080129" w:rsidRPr="0092573C">
        <w:rPr>
          <w:rFonts w:ascii="Arial" w:hAnsi="Arial" w:cs="Arial"/>
          <w:sz w:val="24"/>
          <w:szCs w:val="24"/>
        </w:rPr>
        <w:t xml:space="preserve">, where there has </w:t>
      </w:r>
      <w:r w:rsidR="00E04D3B" w:rsidRPr="0092573C">
        <w:rPr>
          <w:rFonts w:ascii="Arial" w:hAnsi="Arial" w:cs="Arial"/>
          <w:sz w:val="24"/>
          <w:szCs w:val="24"/>
        </w:rPr>
        <w:tab/>
      </w:r>
      <w:r w:rsidR="00080129" w:rsidRPr="0092573C">
        <w:rPr>
          <w:rFonts w:ascii="Arial" w:hAnsi="Arial" w:cs="Arial"/>
          <w:sz w:val="24"/>
          <w:szCs w:val="24"/>
        </w:rPr>
        <w:t>been a complaint by the whistleblower</w:t>
      </w:r>
      <w:r w:rsidR="00525339" w:rsidRPr="0092573C">
        <w:rPr>
          <w:rFonts w:ascii="Arial" w:hAnsi="Arial" w:cs="Arial"/>
          <w:sz w:val="24"/>
          <w:szCs w:val="24"/>
        </w:rPr>
        <w:t xml:space="preserve">. The </w:t>
      </w:r>
      <w:r w:rsidR="008C4BB6" w:rsidRPr="0092573C">
        <w:rPr>
          <w:rFonts w:ascii="Arial" w:hAnsi="Arial" w:cs="Arial"/>
          <w:sz w:val="24"/>
          <w:szCs w:val="24"/>
        </w:rPr>
        <w:t xml:space="preserve">model </w:t>
      </w:r>
      <w:r w:rsidR="00005C1B" w:rsidRPr="0092573C">
        <w:rPr>
          <w:rFonts w:ascii="Arial" w:hAnsi="Arial" w:cs="Arial"/>
          <w:sz w:val="24"/>
          <w:szCs w:val="24"/>
        </w:rPr>
        <w:t xml:space="preserve">Whistleblowing </w:t>
      </w:r>
      <w:r w:rsidR="008C4BB6" w:rsidRPr="0092573C">
        <w:rPr>
          <w:rFonts w:ascii="Arial" w:hAnsi="Arial" w:cs="Arial"/>
          <w:sz w:val="24"/>
          <w:szCs w:val="24"/>
        </w:rPr>
        <w:t xml:space="preserve">Procedure </w:t>
      </w:r>
      <w:r w:rsidR="00E04D3B" w:rsidRPr="0092573C">
        <w:rPr>
          <w:rFonts w:ascii="Arial" w:hAnsi="Arial" w:cs="Arial"/>
          <w:sz w:val="24"/>
          <w:szCs w:val="24"/>
        </w:rPr>
        <w:tab/>
      </w:r>
      <w:r w:rsidR="005A3E3E" w:rsidRPr="0092573C">
        <w:rPr>
          <w:rFonts w:ascii="Arial" w:hAnsi="Arial" w:cs="Arial"/>
          <w:sz w:val="24"/>
          <w:szCs w:val="24"/>
        </w:rPr>
        <w:t xml:space="preserve">will include </w:t>
      </w:r>
      <w:r w:rsidR="00525339" w:rsidRPr="0092573C">
        <w:rPr>
          <w:rFonts w:ascii="Arial" w:hAnsi="Arial" w:cs="Arial"/>
          <w:sz w:val="24"/>
          <w:szCs w:val="24"/>
        </w:rPr>
        <w:t>defin</w:t>
      </w:r>
      <w:r w:rsidR="005A3E3E" w:rsidRPr="0092573C">
        <w:rPr>
          <w:rFonts w:ascii="Arial" w:hAnsi="Arial" w:cs="Arial"/>
          <w:sz w:val="24"/>
          <w:szCs w:val="24"/>
        </w:rPr>
        <w:t>itions of who may bring a complaint under the procedure (</w:t>
      </w:r>
      <w:r w:rsidR="00B10F9B" w:rsidRPr="0092573C">
        <w:rPr>
          <w:rFonts w:ascii="Arial" w:hAnsi="Arial" w:cs="Arial"/>
          <w:sz w:val="24"/>
          <w:szCs w:val="24"/>
        </w:rPr>
        <w:t>‘</w:t>
      </w:r>
      <w:r w:rsidR="005A3E3E" w:rsidRPr="0092573C">
        <w:rPr>
          <w:rFonts w:ascii="Arial" w:hAnsi="Arial" w:cs="Arial"/>
          <w:sz w:val="24"/>
          <w:szCs w:val="24"/>
        </w:rPr>
        <w:t xml:space="preserve">the </w:t>
      </w:r>
      <w:r w:rsidR="00E04D3B" w:rsidRPr="0092573C">
        <w:rPr>
          <w:rFonts w:ascii="Arial" w:hAnsi="Arial" w:cs="Arial"/>
          <w:sz w:val="24"/>
          <w:szCs w:val="24"/>
        </w:rPr>
        <w:tab/>
      </w:r>
      <w:r w:rsidR="005A3E3E" w:rsidRPr="0092573C">
        <w:rPr>
          <w:rFonts w:ascii="Arial" w:hAnsi="Arial" w:cs="Arial"/>
          <w:sz w:val="24"/>
          <w:szCs w:val="24"/>
        </w:rPr>
        <w:t>whistleblower</w:t>
      </w:r>
      <w:r w:rsidR="00B10F9B" w:rsidRPr="0092573C">
        <w:rPr>
          <w:rFonts w:ascii="Arial" w:hAnsi="Arial" w:cs="Arial"/>
          <w:sz w:val="24"/>
          <w:szCs w:val="24"/>
        </w:rPr>
        <w:t>’</w:t>
      </w:r>
      <w:r w:rsidR="005A3E3E" w:rsidRPr="0092573C">
        <w:rPr>
          <w:rFonts w:ascii="Arial" w:hAnsi="Arial" w:cs="Arial"/>
          <w:sz w:val="24"/>
          <w:szCs w:val="24"/>
        </w:rPr>
        <w:t xml:space="preserve">) </w:t>
      </w:r>
      <w:r w:rsidR="00915043" w:rsidRPr="0092573C">
        <w:rPr>
          <w:rFonts w:ascii="Arial" w:hAnsi="Arial" w:cs="Arial"/>
          <w:sz w:val="24"/>
          <w:szCs w:val="24"/>
        </w:rPr>
        <w:t>as well as reflecting what will be considered (</w:t>
      </w:r>
      <w:r w:rsidR="00F0615D" w:rsidRPr="0092573C">
        <w:rPr>
          <w:rFonts w:ascii="Arial" w:hAnsi="Arial" w:cs="Arial"/>
          <w:sz w:val="24"/>
          <w:szCs w:val="24"/>
        </w:rPr>
        <w:t xml:space="preserve">“whistleblowing”). </w:t>
      </w:r>
      <w:r w:rsidR="00E04D3B" w:rsidRPr="0092573C">
        <w:rPr>
          <w:rFonts w:ascii="Arial" w:hAnsi="Arial" w:cs="Arial"/>
          <w:sz w:val="24"/>
          <w:szCs w:val="24"/>
        </w:rPr>
        <w:tab/>
      </w:r>
      <w:r w:rsidR="00F0615D" w:rsidRPr="0092573C">
        <w:rPr>
          <w:rFonts w:ascii="Arial" w:hAnsi="Arial" w:cs="Arial"/>
          <w:sz w:val="24"/>
          <w:szCs w:val="24"/>
        </w:rPr>
        <w:t xml:space="preserve">As outlined previously the draft Order has now been amended to include a </w:t>
      </w:r>
      <w:r w:rsidR="00E04D3B" w:rsidRPr="0092573C">
        <w:rPr>
          <w:rFonts w:ascii="Arial" w:hAnsi="Arial" w:cs="Arial"/>
          <w:sz w:val="24"/>
          <w:szCs w:val="24"/>
        </w:rPr>
        <w:tab/>
      </w:r>
      <w:r w:rsidR="00F0615D" w:rsidRPr="0092573C">
        <w:rPr>
          <w:rFonts w:ascii="Arial" w:hAnsi="Arial" w:cs="Arial"/>
          <w:sz w:val="24"/>
          <w:szCs w:val="24"/>
        </w:rPr>
        <w:t xml:space="preserve">definition of whistleblowing which must also be included in the Whistleblowing </w:t>
      </w:r>
      <w:r w:rsidR="00E04D3B" w:rsidRPr="0092573C">
        <w:rPr>
          <w:rFonts w:ascii="Arial" w:hAnsi="Arial" w:cs="Arial"/>
          <w:sz w:val="24"/>
          <w:szCs w:val="24"/>
        </w:rPr>
        <w:tab/>
      </w:r>
      <w:r w:rsidR="00F0615D" w:rsidRPr="0092573C">
        <w:rPr>
          <w:rFonts w:ascii="Arial" w:hAnsi="Arial" w:cs="Arial"/>
          <w:sz w:val="24"/>
          <w:szCs w:val="24"/>
        </w:rPr>
        <w:t>Standards</w:t>
      </w:r>
      <w:r w:rsidR="00053EC8" w:rsidRPr="0092573C">
        <w:rPr>
          <w:rFonts w:ascii="Arial" w:hAnsi="Arial" w:cs="Arial"/>
          <w:sz w:val="24"/>
          <w:szCs w:val="24"/>
        </w:rPr>
        <w:t xml:space="preserve"> (see </w:t>
      </w:r>
      <w:r>
        <w:rPr>
          <w:rFonts w:ascii="Arial" w:hAnsi="Arial" w:cs="Arial"/>
          <w:sz w:val="24"/>
          <w:szCs w:val="24"/>
        </w:rPr>
        <w:t>section 4.7 above</w:t>
      </w:r>
      <w:r w:rsidR="00053EC8" w:rsidRPr="0092573C">
        <w:rPr>
          <w:rFonts w:ascii="Arial" w:hAnsi="Arial" w:cs="Arial"/>
          <w:sz w:val="24"/>
          <w:szCs w:val="24"/>
        </w:rPr>
        <w:t>)</w:t>
      </w:r>
      <w:r w:rsidR="00F0615D" w:rsidRPr="0092573C">
        <w:rPr>
          <w:rFonts w:ascii="Arial" w:hAnsi="Arial" w:cs="Arial"/>
          <w:sz w:val="24"/>
          <w:szCs w:val="24"/>
        </w:rPr>
        <w:t>.</w:t>
      </w:r>
    </w:p>
    <w:p w14:paraId="63A56A88" w14:textId="77777777" w:rsidR="001611A1" w:rsidRPr="001611A1" w:rsidRDefault="001611A1" w:rsidP="001611A1">
      <w:pPr>
        <w:rPr>
          <w:lang w:eastAsia="en-GB"/>
        </w:rPr>
      </w:pPr>
    </w:p>
    <w:p w14:paraId="5BF4D8E4" w14:textId="77777777" w:rsidR="00525339" w:rsidRPr="00E04D3B" w:rsidRDefault="00E04D3B" w:rsidP="0092573C">
      <w:pPr>
        <w:pStyle w:val="Heading1"/>
        <w:numPr>
          <w:ilvl w:val="0"/>
          <w:numId w:val="0"/>
        </w:numPr>
        <w:spacing w:line="240" w:lineRule="auto"/>
        <w:jc w:val="left"/>
        <w:rPr>
          <w:rFonts w:cs="Arial"/>
          <w:b/>
          <w:szCs w:val="24"/>
        </w:rPr>
      </w:pPr>
      <w:r w:rsidRPr="0092573C">
        <w:rPr>
          <w:rFonts w:cs="Arial"/>
          <w:b/>
          <w:szCs w:val="24"/>
        </w:rPr>
        <w:t>8</w:t>
      </w:r>
      <w:r>
        <w:rPr>
          <w:rFonts w:cs="Arial"/>
          <w:b/>
          <w:szCs w:val="24"/>
        </w:rPr>
        <w:tab/>
      </w:r>
      <w:r w:rsidR="00525339" w:rsidRPr="00E04D3B">
        <w:rPr>
          <w:rFonts w:cs="Arial"/>
          <w:b/>
          <w:szCs w:val="24"/>
        </w:rPr>
        <w:t>Effect of the provisions of the draft order</w:t>
      </w:r>
    </w:p>
    <w:p w14:paraId="5B319BD6" w14:textId="77777777" w:rsidR="00E55383" w:rsidRPr="001F4341" w:rsidRDefault="00E55383">
      <w:pPr>
        <w:pStyle w:val="ListParagraph"/>
        <w:shd w:val="clear" w:color="auto" w:fill="FFFFFF"/>
        <w:ind w:left="360"/>
        <w:rPr>
          <w:rFonts w:ascii="Arial" w:eastAsia="Times New Roman" w:hAnsi="Arial" w:cs="Arial"/>
          <w:color w:val="000000"/>
          <w:sz w:val="24"/>
          <w:szCs w:val="24"/>
          <w:lang w:eastAsia="en-GB"/>
        </w:rPr>
      </w:pPr>
    </w:p>
    <w:p w14:paraId="193447FF" w14:textId="77777777" w:rsidR="00E55383" w:rsidRPr="001F4341" w:rsidRDefault="00E04D3B" w:rsidP="0092573C">
      <w:pPr>
        <w:pStyle w:val="Heading2"/>
        <w:numPr>
          <w:ilvl w:val="0"/>
          <w:numId w:val="0"/>
        </w:numPr>
        <w:spacing w:line="240" w:lineRule="auto"/>
        <w:jc w:val="left"/>
        <w:rPr>
          <w:rFonts w:cs="Arial"/>
          <w:color w:val="000000"/>
          <w:szCs w:val="24"/>
        </w:rPr>
      </w:pPr>
      <w:r>
        <w:rPr>
          <w:rFonts w:cs="Arial"/>
          <w:szCs w:val="24"/>
        </w:rPr>
        <w:t xml:space="preserve">8.1 </w:t>
      </w:r>
      <w:r>
        <w:rPr>
          <w:rFonts w:cs="Arial"/>
          <w:szCs w:val="24"/>
        </w:rPr>
        <w:tab/>
      </w:r>
      <w:r w:rsidR="00E55383" w:rsidRPr="001F4341">
        <w:rPr>
          <w:rFonts w:cs="Arial"/>
          <w:szCs w:val="24"/>
        </w:rPr>
        <w:t xml:space="preserve">The draft order creates a new route for whistleblowers in NHS settings to </w:t>
      </w:r>
      <w:r>
        <w:rPr>
          <w:rFonts w:cs="Arial"/>
          <w:szCs w:val="24"/>
        </w:rPr>
        <w:tab/>
      </w:r>
      <w:r w:rsidR="00E55383" w:rsidRPr="001F4341">
        <w:rPr>
          <w:rFonts w:cs="Arial"/>
          <w:szCs w:val="24"/>
        </w:rPr>
        <w:t xml:space="preserve">bring complaints about the internal handling of their whistleblowing case to the </w:t>
      </w:r>
      <w:r>
        <w:rPr>
          <w:rFonts w:cs="Arial"/>
          <w:szCs w:val="24"/>
        </w:rPr>
        <w:tab/>
      </w:r>
      <w:r w:rsidR="007E4273">
        <w:rPr>
          <w:rFonts w:cs="Arial"/>
          <w:szCs w:val="24"/>
        </w:rPr>
        <w:t>SPSO</w:t>
      </w:r>
      <w:r w:rsidR="00E55383" w:rsidRPr="001F4341">
        <w:rPr>
          <w:rFonts w:cs="Arial"/>
          <w:szCs w:val="24"/>
        </w:rPr>
        <w:t>.</w:t>
      </w:r>
    </w:p>
    <w:p w14:paraId="05BAC0A8" w14:textId="77777777" w:rsidR="00E55383" w:rsidRPr="001F4341" w:rsidRDefault="00E55383">
      <w:pPr>
        <w:pStyle w:val="ListParagraph"/>
        <w:shd w:val="clear" w:color="auto" w:fill="FFFFFF"/>
        <w:ind w:left="1141"/>
        <w:rPr>
          <w:rFonts w:ascii="Arial" w:eastAsia="Times New Roman" w:hAnsi="Arial" w:cs="Arial"/>
          <w:color w:val="000000"/>
          <w:sz w:val="24"/>
          <w:szCs w:val="24"/>
          <w:lang w:eastAsia="en-GB"/>
        </w:rPr>
      </w:pPr>
    </w:p>
    <w:p w14:paraId="687D974A" w14:textId="77777777" w:rsidR="001F4341" w:rsidRDefault="00E04D3B" w:rsidP="0092573C">
      <w:pPr>
        <w:pStyle w:val="Heading2"/>
        <w:numPr>
          <w:ilvl w:val="0"/>
          <w:numId w:val="0"/>
        </w:numPr>
        <w:spacing w:line="240" w:lineRule="auto"/>
        <w:jc w:val="left"/>
        <w:rPr>
          <w:rFonts w:cs="Arial"/>
          <w:szCs w:val="24"/>
        </w:rPr>
      </w:pPr>
      <w:r>
        <w:rPr>
          <w:rFonts w:cs="Arial"/>
          <w:szCs w:val="24"/>
        </w:rPr>
        <w:t>8.2</w:t>
      </w:r>
      <w:r>
        <w:rPr>
          <w:rFonts w:cs="Arial"/>
          <w:szCs w:val="24"/>
        </w:rPr>
        <w:tab/>
      </w:r>
      <w:r w:rsidR="00E55383" w:rsidRPr="001F4341">
        <w:rPr>
          <w:rFonts w:cs="Arial"/>
          <w:szCs w:val="24"/>
        </w:rPr>
        <w:t xml:space="preserve">The role of the </w:t>
      </w:r>
      <w:r w:rsidR="00B10F9B" w:rsidRPr="001F4341">
        <w:rPr>
          <w:rFonts w:cs="Arial"/>
          <w:szCs w:val="24"/>
        </w:rPr>
        <w:t>SPSO</w:t>
      </w:r>
      <w:r w:rsidR="001B2003" w:rsidRPr="001F4341">
        <w:rPr>
          <w:rFonts w:cs="Arial"/>
          <w:szCs w:val="24"/>
        </w:rPr>
        <w:t xml:space="preserve"> as INWO</w:t>
      </w:r>
      <w:r w:rsidR="005A3E3E" w:rsidRPr="001F4341">
        <w:rPr>
          <w:rFonts w:cs="Arial"/>
          <w:szCs w:val="24"/>
        </w:rPr>
        <w:t xml:space="preserve"> </w:t>
      </w:r>
      <w:r w:rsidR="00E55383" w:rsidRPr="001F4341">
        <w:rPr>
          <w:rFonts w:cs="Arial"/>
          <w:szCs w:val="24"/>
        </w:rPr>
        <w:t xml:space="preserve">would be to review and consider how the </w:t>
      </w:r>
      <w:r>
        <w:rPr>
          <w:rFonts w:cs="Arial"/>
          <w:szCs w:val="24"/>
        </w:rPr>
        <w:tab/>
      </w:r>
      <w:r w:rsidR="00E55383" w:rsidRPr="001F4341">
        <w:rPr>
          <w:rFonts w:cs="Arial"/>
          <w:szCs w:val="24"/>
        </w:rPr>
        <w:t xml:space="preserve">health board, family health service or independent provider handled the </w:t>
      </w:r>
      <w:r>
        <w:rPr>
          <w:rFonts w:cs="Arial"/>
          <w:szCs w:val="24"/>
        </w:rPr>
        <w:tab/>
      </w:r>
      <w:r w:rsidR="00E55383" w:rsidRPr="001F4341">
        <w:rPr>
          <w:rFonts w:cs="Arial"/>
          <w:szCs w:val="24"/>
        </w:rPr>
        <w:t xml:space="preserve">whistleblowing concern, and if it acted reasonably in making its decision. The </w:t>
      </w:r>
      <w:r>
        <w:rPr>
          <w:rFonts w:cs="Arial"/>
          <w:szCs w:val="24"/>
        </w:rPr>
        <w:tab/>
      </w:r>
      <w:r w:rsidR="00B10F9B" w:rsidRPr="001F4341">
        <w:rPr>
          <w:rFonts w:cs="Arial"/>
          <w:szCs w:val="24"/>
        </w:rPr>
        <w:t>SPSO</w:t>
      </w:r>
      <w:r w:rsidR="005A3E3E" w:rsidRPr="001F4341">
        <w:rPr>
          <w:rFonts w:cs="Arial"/>
          <w:szCs w:val="24"/>
        </w:rPr>
        <w:t xml:space="preserve"> </w:t>
      </w:r>
      <w:r w:rsidR="00E55383" w:rsidRPr="001F4341">
        <w:rPr>
          <w:rFonts w:cs="Arial"/>
          <w:szCs w:val="24"/>
        </w:rPr>
        <w:t xml:space="preserve">would also consider whether the outcome reached by the relevant </w:t>
      </w:r>
      <w:r>
        <w:rPr>
          <w:rFonts w:cs="Arial"/>
          <w:szCs w:val="24"/>
        </w:rPr>
        <w:tab/>
      </w:r>
      <w:r w:rsidR="00E55383" w:rsidRPr="001F4341">
        <w:rPr>
          <w:rFonts w:cs="Arial"/>
          <w:szCs w:val="24"/>
        </w:rPr>
        <w:t>body is one that a body, acting reasonably, could have reached.</w:t>
      </w:r>
    </w:p>
    <w:p w14:paraId="3521DCCE" w14:textId="77777777" w:rsidR="001F4341" w:rsidRPr="001F4341" w:rsidRDefault="001F4341" w:rsidP="0092573C">
      <w:pPr>
        <w:spacing w:after="0" w:line="240" w:lineRule="auto"/>
        <w:rPr>
          <w:lang w:eastAsia="en-GB"/>
        </w:rPr>
      </w:pPr>
    </w:p>
    <w:p w14:paraId="6F20AC64" w14:textId="77777777" w:rsidR="00E55383" w:rsidRDefault="00E04D3B" w:rsidP="0092573C">
      <w:pPr>
        <w:pStyle w:val="Heading2"/>
        <w:numPr>
          <w:ilvl w:val="0"/>
          <w:numId w:val="0"/>
        </w:numPr>
        <w:spacing w:line="240" w:lineRule="auto"/>
        <w:jc w:val="left"/>
        <w:rPr>
          <w:rFonts w:cs="Arial"/>
          <w:szCs w:val="24"/>
        </w:rPr>
      </w:pPr>
      <w:r>
        <w:rPr>
          <w:rFonts w:cs="Arial"/>
          <w:szCs w:val="24"/>
        </w:rPr>
        <w:t>8.3</w:t>
      </w:r>
      <w:r>
        <w:rPr>
          <w:rFonts w:cs="Arial"/>
          <w:szCs w:val="24"/>
        </w:rPr>
        <w:tab/>
      </w:r>
      <w:r w:rsidR="007C0BAA" w:rsidRPr="001F4341">
        <w:rPr>
          <w:rFonts w:cs="Arial"/>
          <w:szCs w:val="24"/>
        </w:rPr>
        <w:t>The draft order contains provisions to:</w:t>
      </w:r>
    </w:p>
    <w:p w14:paraId="53826533" w14:textId="77777777" w:rsidR="005449D3" w:rsidRDefault="005449D3" w:rsidP="0092573C">
      <w:pPr>
        <w:spacing w:after="0" w:line="240" w:lineRule="auto"/>
        <w:rPr>
          <w:lang w:eastAsia="en-GB"/>
        </w:rPr>
      </w:pPr>
    </w:p>
    <w:p w14:paraId="4C712C85" w14:textId="77777777" w:rsidR="005449D3" w:rsidRPr="005449D3" w:rsidRDefault="005449D3">
      <w:pPr>
        <w:pStyle w:val="ListParagraph"/>
        <w:numPr>
          <w:ilvl w:val="0"/>
          <w:numId w:val="25"/>
        </w:numPr>
        <w:rPr>
          <w:lang w:eastAsia="en-GB"/>
        </w:rPr>
      </w:pPr>
      <w:r w:rsidRPr="001F4341">
        <w:rPr>
          <w:rFonts w:ascii="Arial" w:eastAsia="Times New Roman" w:hAnsi="Arial" w:cs="Arial"/>
          <w:color w:val="000000"/>
          <w:sz w:val="24"/>
          <w:szCs w:val="24"/>
          <w:lang w:eastAsia="en-GB"/>
        </w:rPr>
        <w:t>allow the SPSO to investigate complaints by whistleblowers in NHS settings on the handling of their whistleblowing complaint</w:t>
      </w:r>
      <w:r>
        <w:rPr>
          <w:rFonts w:ascii="Arial" w:eastAsia="Times New Roman" w:hAnsi="Arial" w:cs="Arial"/>
          <w:color w:val="000000"/>
          <w:sz w:val="24"/>
          <w:szCs w:val="24"/>
          <w:lang w:eastAsia="en-GB"/>
        </w:rPr>
        <w:t>;</w:t>
      </w:r>
    </w:p>
    <w:p w14:paraId="2CC5BFBC" w14:textId="77777777" w:rsidR="005449D3" w:rsidRPr="005449D3" w:rsidRDefault="005449D3">
      <w:pPr>
        <w:pStyle w:val="ListParagraph"/>
        <w:ind w:left="1080"/>
        <w:rPr>
          <w:lang w:eastAsia="en-GB"/>
        </w:rPr>
      </w:pPr>
    </w:p>
    <w:p w14:paraId="39596BD6" w14:textId="77777777" w:rsidR="005449D3" w:rsidRPr="005449D3" w:rsidRDefault="005449D3">
      <w:pPr>
        <w:pStyle w:val="ListParagraph"/>
        <w:numPr>
          <w:ilvl w:val="0"/>
          <w:numId w:val="25"/>
        </w:numPr>
        <w:rPr>
          <w:lang w:eastAsia="en-GB"/>
        </w:rPr>
      </w:pPr>
      <w:r w:rsidRPr="001F4341">
        <w:rPr>
          <w:rFonts w:ascii="Arial" w:eastAsia="Times New Roman" w:hAnsi="Arial" w:cs="Arial"/>
          <w:color w:val="000000"/>
          <w:sz w:val="24"/>
          <w:szCs w:val="24"/>
          <w:lang w:eastAsia="en-GB"/>
        </w:rPr>
        <w:t>enable the SPSO to question the merits of internal decisions made on whistleblowing cases in NHS settings</w:t>
      </w:r>
      <w:r>
        <w:rPr>
          <w:rFonts w:ascii="Arial" w:eastAsia="Times New Roman" w:hAnsi="Arial" w:cs="Arial"/>
          <w:color w:val="000000"/>
          <w:sz w:val="24"/>
          <w:szCs w:val="24"/>
          <w:lang w:eastAsia="en-GB"/>
        </w:rPr>
        <w:t>;</w:t>
      </w:r>
    </w:p>
    <w:p w14:paraId="368AB0BB" w14:textId="77777777" w:rsidR="005449D3" w:rsidRPr="005449D3" w:rsidRDefault="005449D3">
      <w:pPr>
        <w:pStyle w:val="ListParagraph"/>
        <w:ind w:left="1080"/>
        <w:rPr>
          <w:lang w:eastAsia="en-GB"/>
        </w:rPr>
      </w:pPr>
    </w:p>
    <w:p w14:paraId="01AAD46C" w14:textId="77777777" w:rsidR="005449D3" w:rsidRPr="005449D3" w:rsidRDefault="005449D3">
      <w:pPr>
        <w:pStyle w:val="ListParagraph"/>
        <w:numPr>
          <w:ilvl w:val="0"/>
          <w:numId w:val="25"/>
        </w:numPr>
        <w:rPr>
          <w:lang w:eastAsia="en-GB"/>
        </w:rPr>
      </w:pPr>
      <w:r w:rsidRPr="001F4341">
        <w:rPr>
          <w:rFonts w:ascii="Arial" w:eastAsia="Times New Roman" w:hAnsi="Arial" w:cs="Arial"/>
          <w:color w:val="000000"/>
          <w:sz w:val="24"/>
          <w:szCs w:val="24"/>
          <w:lang w:eastAsia="en-GB"/>
        </w:rPr>
        <w:t>clarify that the SPSO can comment upon the culture of the relevant body in relation to whistleblowing</w:t>
      </w:r>
      <w:r>
        <w:rPr>
          <w:rFonts w:ascii="Arial" w:eastAsia="Times New Roman" w:hAnsi="Arial" w:cs="Arial"/>
          <w:color w:val="000000"/>
          <w:sz w:val="24"/>
          <w:szCs w:val="24"/>
          <w:lang w:eastAsia="en-GB"/>
        </w:rPr>
        <w:t>;</w:t>
      </w:r>
    </w:p>
    <w:p w14:paraId="11A3E896" w14:textId="77777777" w:rsidR="005449D3" w:rsidRPr="005449D3" w:rsidRDefault="005449D3">
      <w:pPr>
        <w:pStyle w:val="ListParagraph"/>
        <w:ind w:left="1080"/>
        <w:rPr>
          <w:lang w:eastAsia="en-GB"/>
        </w:rPr>
      </w:pPr>
    </w:p>
    <w:p w14:paraId="581E828F" w14:textId="77777777" w:rsidR="005449D3" w:rsidRPr="005449D3" w:rsidRDefault="005449D3">
      <w:pPr>
        <w:pStyle w:val="ListParagraph"/>
        <w:numPr>
          <w:ilvl w:val="0"/>
          <w:numId w:val="25"/>
        </w:numPr>
        <w:rPr>
          <w:lang w:eastAsia="en-GB"/>
        </w:rPr>
      </w:pPr>
      <w:r w:rsidRPr="001F4341">
        <w:rPr>
          <w:rFonts w:ascii="Arial" w:eastAsia="Times New Roman" w:hAnsi="Arial" w:cs="Arial"/>
          <w:color w:val="000000"/>
          <w:sz w:val="24"/>
          <w:szCs w:val="24"/>
          <w:lang w:eastAsia="en-GB"/>
        </w:rPr>
        <w:t xml:space="preserve">clarify that the SPSO can </w:t>
      </w:r>
      <w:r w:rsidR="008D1751">
        <w:rPr>
          <w:rFonts w:ascii="Arial" w:eastAsia="Times New Roman" w:hAnsi="Arial" w:cs="Arial"/>
          <w:color w:val="000000"/>
          <w:sz w:val="24"/>
          <w:szCs w:val="24"/>
          <w:lang w:eastAsia="en-GB"/>
        </w:rPr>
        <w:t>investigate</w:t>
      </w:r>
      <w:r w:rsidRPr="001F4341">
        <w:rPr>
          <w:rFonts w:ascii="Arial" w:eastAsia="Times New Roman" w:hAnsi="Arial" w:cs="Arial"/>
          <w:color w:val="000000"/>
          <w:sz w:val="24"/>
          <w:szCs w:val="24"/>
          <w:lang w:eastAsia="en-GB"/>
        </w:rPr>
        <w:t xml:space="preserve"> and comment upon the treatment of any individual as a result of the person aggrieved raising a whistleblowing concern</w:t>
      </w:r>
      <w:r>
        <w:rPr>
          <w:rFonts w:ascii="Arial" w:eastAsia="Times New Roman" w:hAnsi="Arial" w:cs="Arial"/>
          <w:color w:val="000000"/>
          <w:sz w:val="24"/>
          <w:szCs w:val="24"/>
          <w:lang w:eastAsia="en-GB"/>
        </w:rPr>
        <w:t xml:space="preserve">; </w:t>
      </w:r>
    </w:p>
    <w:p w14:paraId="25837E0B" w14:textId="77777777" w:rsidR="005449D3" w:rsidRPr="005449D3" w:rsidRDefault="005449D3">
      <w:pPr>
        <w:pStyle w:val="ListParagraph"/>
        <w:ind w:left="1080"/>
        <w:rPr>
          <w:lang w:eastAsia="en-GB"/>
        </w:rPr>
      </w:pPr>
    </w:p>
    <w:p w14:paraId="40873A85" w14:textId="77777777" w:rsidR="005449D3" w:rsidRPr="0092573C" w:rsidRDefault="005449D3">
      <w:pPr>
        <w:pStyle w:val="ListParagraph"/>
        <w:numPr>
          <w:ilvl w:val="0"/>
          <w:numId w:val="25"/>
        </w:numPr>
        <w:rPr>
          <w:lang w:eastAsia="en-GB"/>
        </w:rPr>
      </w:pPr>
      <w:r w:rsidRPr="001F4341">
        <w:rPr>
          <w:rFonts w:ascii="Arial" w:eastAsia="Times New Roman" w:hAnsi="Arial" w:cs="Arial"/>
          <w:color w:val="000000"/>
          <w:sz w:val="24"/>
          <w:szCs w:val="24"/>
          <w:lang w:eastAsia="en-GB"/>
        </w:rPr>
        <w:t>allow the sharing of information between the SPSO and the relevant bodies (where relevant to their scrutiny or investigatory functions)</w:t>
      </w:r>
      <w:r w:rsidR="00053EC8">
        <w:rPr>
          <w:rFonts w:ascii="Arial" w:eastAsia="Times New Roman" w:hAnsi="Arial" w:cs="Arial"/>
          <w:color w:val="000000"/>
          <w:sz w:val="24"/>
          <w:szCs w:val="24"/>
          <w:lang w:eastAsia="en-GB"/>
        </w:rPr>
        <w:t>; and</w:t>
      </w:r>
    </w:p>
    <w:p w14:paraId="1EDCE7F2" w14:textId="77777777" w:rsidR="00CE2AD8" w:rsidRPr="0092573C" w:rsidRDefault="00CE2AD8" w:rsidP="0092573C">
      <w:pPr>
        <w:pStyle w:val="ListParagraph"/>
        <w:ind w:left="1440"/>
        <w:rPr>
          <w:lang w:eastAsia="en-GB"/>
        </w:rPr>
      </w:pPr>
    </w:p>
    <w:p w14:paraId="1BBAEA69" w14:textId="77777777" w:rsidR="00F0615D" w:rsidRPr="005449D3" w:rsidRDefault="00F0615D">
      <w:pPr>
        <w:pStyle w:val="ListParagraph"/>
        <w:numPr>
          <w:ilvl w:val="0"/>
          <w:numId w:val="25"/>
        </w:numPr>
        <w:rPr>
          <w:lang w:eastAsia="en-GB"/>
        </w:rPr>
      </w:pPr>
      <w:r>
        <w:rPr>
          <w:rFonts w:ascii="Arial" w:hAnsi="Arial" w:cs="Arial"/>
          <w:sz w:val="24"/>
          <w:szCs w:val="24"/>
          <w:lang w:eastAsia="en-GB"/>
        </w:rPr>
        <w:t xml:space="preserve">require the SPSO to reflect the definition of “whistleblowing” contained within the Order </w:t>
      </w:r>
      <w:r w:rsidR="00FA3B92">
        <w:rPr>
          <w:rFonts w:ascii="Arial" w:hAnsi="Arial" w:cs="Arial"/>
          <w:sz w:val="24"/>
          <w:szCs w:val="24"/>
          <w:lang w:eastAsia="en-GB"/>
        </w:rPr>
        <w:t xml:space="preserve">in </w:t>
      </w:r>
      <w:r w:rsidR="00053EC8">
        <w:rPr>
          <w:rFonts w:ascii="Arial" w:hAnsi="Arial" w:cs="Arial"/>
          <w:sz w:val="24"/>
          <w:szCs w:val="24"/>
          <w:lang w:eastAsia="en-GB"/>
        </w:rPr>
        <w:t>the</w:t>
      </w:r>
      <w:r w:rsidR="00FA3B92">
        <w:rPr>
          <w:rFonts w:ascii="Arial" w:hAnsi="Arial" w:cs="Arial"/>
          <w:sz w:val="24"/>
          <w:szCs w:val="24"/>
          <w:lang w:eastAsia="en-GB"/>
        </w:rPr>
        <w:t xml:space="preserve"> Model Complaints Handling procedure (Whistleblowing Standards) published in accordance with the new section </w:t>
      </w:r>
      <w:r w:rsidR="0084245D">
        <w:rPr>
          <w:rFonts w:ascii="Arial" w:hAnsi="Arial" w:cs="Arial"/>
          <w:sz w:val="24"/>
          <w:szCs w:val="24"/>
          <w:lang w:eastAsia="en-GB"/>
        </w:rPr>
        <w:t>16 BA which will be added to the 2002 Act.</w:t>
      </w:r>
    </w:p>
    <w:p w14:paraId="6CBF7A29" w14:textId="77777777" w:rsidR="00E55383" w:rsidRPr="001F4341" w:rsidRDefault="00E55383">
      <w:pPr>
        <w:pStyle w:val="ListParagraph"/>
        <w:shd w:val="clear" w:color="auto" w:fill="FFFFFF"/>
        <w:ind w:left="1141"/>
        <w:rPr>
          <w:rFonts w:ascii="Arial" w:eastAsia="Times New Roman" w:hAnsi="Arial" w:cs="Arial"/>
          <w:color w:val="000000"/>
          <w:sz w:val="24"/>
          <w:szCs w:val="24"/>
          <w:lang w:eastAsia="en-GB"/>
        </w:rPr>
      </w:pPr>
    </w:p>
    <w:p w14:paraId="08BE63B2" w14:textId="77777777" w:rsidR="005546D4" w:rsidRPr="001F4341" w:rsidRDefault="00E04D3B" w:rsidP="0092573C">
      <w:pPr>
        <w:pStyle w:val="Heading2"/>
        <w:numPr>
          <w:ilvl w:val="0"/>
          <w:numId w:val="0"/>
        </w:numPr>
        <w:spacing w:line="240" w:lineRule="auto"/>
        <w:jc w:val="left"/>
        <w:rPr>
          <w:rFonts w:cs="Arial"/>
          <w:szCs w:val="24"/>
        </w:rPr>
      </w:pPr>
      <w:r>
        <w:rPr>
          <w:rFonts w:cs="Arial"/>
          <w:szCs w:val="24"/>
        </w:rPr>
        <w:t>8.4</w:t>
      </w:r>
      <w:r>
        <w:rPr>
          <w:rFonts w:cs="Arial"/>
          <w:szCs w:val="24"/>
        </w:rPr>
        <w:tab/>
      </w:r>
      <w:r w:rsidR="00E55383" w:rsidRPr="001F4341">
        <w:rPr>
          <w:rFonts w:cs="Arial"/>
          <w:szCs w:val="24"/>
        </w:rPr>
        <w:t xml:space="preserve">Article 3(2) of the draft order adds new sections 6A and 6B to the 2002 Act. </w:t>
      </w:r>
      <w:r>
        <w:rPr>
          <w:rFonts w:cs="Arial"/>
          <w:szCs w:val="24"/>
        </w:rPr>
        <w:tab/>
      </w:r>
      <w:r w:rsidR="00E55383" w:rsidRPr="001F4341">
        <w:rPr>
          <w:rFonts w:cs="Arial"/>
          <w:szCs w:val="24"/>
        </w:rPr>
        <w:t xml:space="preserve">Section 6A allows the </w:t>
      </w:r>
      <w:r w:rsidR="00B10F9B" w:rsidRPr="001F4341">
        <w:rPr>
          <w:rFonts w:cs="Arial"/>
          <w:szCs w:val="24"/>
        </w:rPr>
        <w:t>SPSO</w:t>
      </w:r>
      <w:r w:rsidR="00262E20" w:rsidRPr="001F4341">
        <w:rPr>
          <w:rFonts w:cs="Arial"/>
          <w:szCs w:val="24"/>
        </w:rPr>
        <w:t xml:space="preserve"> to investigate whether </w:t>
      </w:r>
      <w:r w:rsidR="00E55383" w:rsidRPr="001F4341">
        <w:rPr>
          <w:rFonts w:cs="Arial"/>
          <w:szCs w:val="24"/>
        </w:rPr>
        <w:t>a health service body</w:t>
      </w:r>
      <w:r w:rsidR="00262E20" w:rsidRPr="001F4341">
        <w:rPr>
          <w:rFonts w:cs="Arial"/>
          <w:szCs w:val="24"/>
        </w:rPr>
        <w:t xml:space="preserve"> </w:t>
      </w:r>
      <w:r>
        <w:rPr>
          <w:rFonts w:cs="Arial"/>
          <w:szCs w:val="24"/>
        </w:rPr>
        <w:lastRenderedPageBreak/>
        <w:tab/>
      </w:r>
      <w:r w:rsidR="00262E20" w:rsidRPr="001F4341">
        <w:rPr>
          <w:rFonts w:cs="Arial"/>
          <w:szCs w:val="24"/>
        </w:rPr>
        <w:t>(other than the Scottish Dental Practice Board)</w:t>
      </w:r>
      <w:r w:rsidR="00E55383" w:rsidRPr="001F4341">
        <w:rPr>
          <w:rFonts w:cs="Arial"/>
          <w:szCs w:val="24"/>
        </w:rPr>
        <w:t xml:space="preserve">, family health service or </w:t>
      </w:r>
      <w:r>
        <w:rPr>
          <w:rFonts w:cs="Arial"/>
          <w:szCs w:val="24"/>
        </w:rPr>
        <w:tab/>
      </w:r>
      <w:r w:rsidR="00E55383" w:rsidRPr="001F4341">
        <w:rPr>
          <w:rFonts w:cs="Arial"/>
          <w:szCs w:val="24"/>
        </w:rPr>
        <w:t xml:space="preserve">independent provider has handled </w:t>
      </w:r>
      <w:r w:rsidR="00262E20" w:rsidRPr="001F4341">
        <w:rPr>
          <w:rFonts w:cs="Arial"/>
          <w:szCs w:val="24"/>
        </w:rPr>
        <w:t xml:space="preserve">a </w:t>
      </w:r>
      <w:r w:rsidR="00E55383" w:rsidRPr="001F4341">
        <w:rPr>
          <w:rFonts w:cs="Arial"/>
          <w:szCs w:val="24"/>
        </w:rPr>
        <w:t xml:space="preserve">whistleblowing </w:t>
      </w:r>
      <w:r w:rsidR="00262E20" w:rsidRPr="001F4341">
        <w:rPr>
          <w:rFonts w:cs="Arial"/>
          <w:szCs w:val="24"/>
        </w:rPr>
        <w:t xml:space="preserve">complaint </w:t>
      </w:r>
      <w:r w:rsidR="00E55383" w:rsidRPr="001F4341">
        <w:rPr>
          <w:rFonts w:cs="Arial"/>
          <w:szCs w:val="24"/>
        </w:rPr>
        <w:t xml:space="preserve">in </w:t>
      </w:r>
      <w:r w:rsidR="00262E20" w:rsidRPr="001F4341">
        <w:rPr>
          <w:rFonts w:cs="Arial"/>
          <w:szCs w:val="24"/>
        </w:rPr>
        <w:t xml:space="preserve">accordance </w:t>
      </w:r>
      <w:r>
        <w:rPr>
          <w:rFonts w:cs="Arial"/>
          <w:szCs w:val="24"/>
        </w:rPr>
        <w:tab/>
      </w:r>
      <w:r w:rsidR="00E55383" w:rsidRPr="001F4341">
        <w:rPr>
          <w:rFonts w:cs="Arial"/>
          <w:szCs w:val="24"/>
        </w:rPr>
        <w:t xml:space="preserve">with the model </w:t>
      </w:r>
      <w:r w:rsidR="0085106F">
        <w:rPr>
          <w:rFonts w:cs="Arial"/>
          <w:szCs w:val="24"/>
        </w:rPr>
        <w:t>p</w:t>
      </w:r>
      <w:r w:rsidR="00E55383" w:rsidRPr="001F4341">
        <w:rPr>
          <w:rFonts w:cs="Arial"/>
          <w:szCs w:val="24"/>
        </w:rPr>
        <w:t xml:space="preserve">rocedure which the relevant body has adopted in accordance </w:t>
      </w:r>
      <w:r>
        <w:rPr>
          <w:rFonts w:cs="Arial"/>
          <w:szCs w:val="24"/>
        </w:rPr>
        <w:tab/>
      </w:r>
      <w:r w:rsidR="00E55383" w:rsidRPr="001F4341">
        <w:rPr>
          <w:rFonts w:cs="Arial"/>
          <w:szCs w:val="24"/>
        </w:rPr>
        <w:t xml:space="preserve">with the requirements under section 16C of the 2002 Act, as amended by the </w:t>
      </w:r>
      <w:r>
        <w:rPr>
          <w:rFonts w:cs="Arial"/>
          <w:szCs w:val="24"/>
        </w:rPr>
        <w:tab/>
      </w:r>
      <w:r w:rsidR="00E55383" w:rsidRPr="001F4341">
        <w:rPr>
          <w:rFonts w:cs="Arial"/>
          <w:szCs w:val="24"/>
        </w:rPr>
        <w:t xml:space="preserve">2010 Act. The </w:t>
      </w:r>
      <w:r w:rsidR="00B10F9B" w:rsidRPr="001F4341">
        <w:rPr>
          <w:rFonts w:cs="Arial"/>
          <w:szCs w:val="24"/>
        </w:rPr>
        <w:t>SPSO</w:t>
      </w:r>
      <w:r w:rsidR="00262E20" w:rsidRPr="001F4341">
        <w:rPr>
          <w:rFonts w:cs="Arial"/>
          <w:szCs w:val="24"/>
        </w:rPr>
        <w:t xml:space="preserve">’s </w:t>
      </w:r>
      <w:r w:rsidR="00E55383" w:rsidRPr="001F4341">
        <w:rPr>
          <w:rFonts w:cs="Arial"/>
          <w:szCs w:val="24"/>
        </w:rPr>
        <w:t xml:space="preserve">investigation </w:t>
      </w:r>
      <w:r w:rsidR="00262E20" w:rsidRPr="001F4341">
        <w:rPr>
          <w:rFonts w:cs="Arial"/>
          <w:szCs w:val="24"/>
        </w:rPr>
        <w:t xml:space="preserve">could also </w:t>
      </w:r>
      <w:r w:rsidR="00E55383" w:rsidRPr="001F4341">
        <w:rPr>
          <w:rFonts w:cs="Arial"/>
          <w:szCs w:val="24"/>
        </w:rPr>
        <w:t xml:space="preserve">include </w:t>
      </w:r>
      <w:r w:rsidR="00262E20" w:rsidRPr="001F4341">
        <w:rPr>
          <w:rFonts w:cs="Arial"/>
          <w:szCs w:val="24"/>
        </w:rPr>
        <w:t xml:space="preserve">investigating </w:t>
      </w:r>
      <w:r w:rsidR="00E55383" w:rsidRPr="001F4341">
        <w:rPr>
          <w:rFonts w:cs="Arial"/>
          <w:szCs w:val="24"/>
        </w:rPr>
        <w:t xml:space="preserve">any </w:t>
      </w:r>
      <w:r>
        <w:rPr>
          <w:rFonts w:cs="Arial"/>
          <w:szCs w:val="24"/>
        </w:rPr>
        <w:tab/>
      </w:r>
      <w:r w:rsidR="00E55383" w:rsidRPr="001F4341">
        <w:rPr>
          <w:rFonts w:cs="Arial"/>
          <w:szCs w:val="24"/>
        </w:rPr>
        <w:t xml:space="preserve">action taken by or on behalf of the relevant body in respect of the </w:t>
      </w:r>
      <w:r>
        <w:rPr>
          <w:rFonts w:cs="Arial"/>
          <w:szCs w:val="24"/>
        </w:rPr>
        <w:tab/>
      </w:r>
      <w:r w:rsidR="00E55383" w:rsidRPr="001F4341">
        <w:rPr>
          <w:rFonts w:cs="Arial"/>
          <w:szCs w:val="24"/>
        </w:rPr>
        <w:t>whistleblowing concern.</w:t>
      </w:r>
      <w:r w:rsidR="005546D4" w:rsidRPr="001F4341">
        <w:rPr>
          <w:rFonts w:cs="Arial"/>
          <w:szCs w:val="24"/>
        </w:rPr>
        <w:t xml:space="preserve"> </w:t>
      </w:r>
    </w:p>
    <w:p w14:paraId="0B034D41" w14:textId="77777777" w:rsidR="005D28B1" w:rsidRPr="001F4341" w:rsidRDefault="005D28B1" w:rsidP="0092573C">
      <w:pPr>
        <w:shd w:val="clear" w:color="auto" w:fill="FFFFFF"/>
        <w:spacing w:after="0" w:line="240" w:lineRule="auto"/>
        <w:ind w:left="709"/>
        <w:rPr>
          <w:rFonts w:ascii="Arial" w:hAnsi="Arial" w:cs="Arial"/>
          <w:color w:val="000000"/>
          <w:sz w:val="24"/>
          <w:szCs w:val="24"/>
        </w:rPr>
      </w:pPr>
    </w:p>
    <w:p w14:paraId="18B762D3" w14:textId="77777777" w:rsidR="005D28B1" w:rsidRDefault="00E04D3B" w:rsidP="0092573C">
      <w:pPr>
        <w:pStyle w:val="Heading2"/>
        <w:numPr>
          <w:ilvl w:val="0"/>
          <w:numId w:val="0"/>
        </w:numPr>
        <w:spacing w:line="240" w:lineRule="auto"/>
        <w:jc w:val="left"/>
        <w:rPr>
          <w:rFonts w:cs="Arial"/>
          <w:szCs w:val="24"/>
        </w:rPr>
      </w:pPr>
      <w:r>
        <w:rPr>
          <w:rFonts w:cs="Arial"/>
          <w:szCs w:val="24"/>
        </w:rPr>
        <w:t>8.5</w:t>
      </w:r>
      <w:r>
        <w:rPr>
          <w:rFonts w:cs="Arial"/>
          <w:szCs w:val="24"/>
        </w:rPr>
        <w:tab/>
      </w:r>
      <w:r w:rsidR="005D28B1" w:rsidRPr="001F4341">
        <w:rPr>
          <w:rFonts w:cs="Arial"/>
          <w:szCs w:val="24"/>
        </w:rPr>
        <w:t xml:space="preserve">The effect of conferring new powers of investigation into whistleblowing </w:t>
      </w:r>
      <w:r>
        <w:rPr>
          <w:rFonts w:cs="Arial"/>
          <w:szCs w:val="24"/>
        </w:rPr>
        <w:tab/>
      </w:r>
      <w:r w:rsidR="005D28B1" w:rsidRPr="001F4341">
        <w:rPr>
          <w:rFonts w:cs="Arial"/>
          <w:szCs w:val="24"/>
        </w:rPr>
        <w:t xml:space="preserve">complaints is that existing powers in the 2002 Act will </w:t>
      </w:r>
      <w:r w:rsidR="0085106F">
        <w:rPr>
          <w:rFonts w:cs="Arial"/>
          <w:szCs w:val="24"/>
        </w:rPr>
        <w:t xml:space="preserve">continue to </w:t>
      </w:r>
      <w:r w:rsidR="005D28B1" w:rsidRPr="001F4341">
        <w:rPr>
          <w:rFonts w:cs="Arial"/>
          <w:szCs w:val="24"/>
        </w:rPr>
        <w:t xml:space="preserve">apply, </w:t>
      </w:r>
      <w:r>
        <w:rPr>
          <w:rFonts w:cs="Arial"/>
          <w:szCs w:val="24"/>
        </w:rPr>
        <w:tab/>
      </w:r>
      <w:r w:rsidR="005D28B1" w:rsidRPr="001F4341">
        <w:rPr>
          <w:rFonts w:cs="Arial"/>
          <w:szCs w:val="24"/>
        </w:rPr>
        <w:t>except where they have been modified by the draft order.</w:t>
      </w:r>
    </w:p>
    <w:p w14:paraId="4E56F292" w14:textId="77777777" w:rsidR="005D28B1" w:rsidRPr="001F4341" w:rsidRDefault="005D28B1" w:rsidP="0092573C">
      <w:pPr>
        <w:shd w:val="clear" w:color="auto" w:fill="FFFFFF"/>
        <w:spacing w:after="0" w:line="240" w:lineRule="auto"/>
        <w:ind w:left="709"/>
        <w:rPr>
          <w:rFonts w:ascii="Arial" w:eastAsia="Times New Roman" w:hAnsi="Arial" w:cs="Arial"/>
          <w:color w:val="000000"/>
          <w:sz w:val="24"/>
          <w:szCs w:val="24"/>
          <w:lang w:eastAsia="en-GB"/>
        </w:rPr>
      </w:pPr>
    </w:p>
    <w:p w14:paraId="78A4B489" w14:textId="77777777" w:rsidR="005D28B1" w:rsidRDefault="00E04D3B" w:rsidP="0092573C">
      <w:pPr>
        <w:pStyle w:val="Heading2"/>
        <w:numPr>
          <w:ilvl w:val="0"/>
          <w:numId w:val="0"/>
        </w:numPr>
        <w:spacing w:line="240" w:lineRule="auto"/>
        <w:rPr>
          <w:rFonts w:cs="Arial"/>
          <w:szCs w:val="24"/>
        </w:rPr>
      </w:pPr>
      <w:r>
        <w:rPr>
          <w:rFonts w:cs="Arial"/>
          <w:szCs w:val="24"/>
        </w:rPr>
        <w:t>8.6</w:t>
      </w:r>
      <w:r>
        <w:rPr>
          <w:rFonts w:cs="Arial"/>
          <w:szCs w:val="24"/>
        </w:rPr>
        <w:tab/>
      </w:r>
      <w:r w:rsidR="005D28B1" w:rsidRPr="001F4341">
        <w:rPr>
          <w:rFonts w:cs="Arial"/>
          <w:szCs w:val="24"/>
        </w:rPr>
        <w:t>The SPSO currently has powers to:</w:t>
      </w:r>
    </w:p>
    <w:p w14:paraId="61AEE261" w14:textId="77777777" w:rsidR="005449D3" w:rsidRPr="005449D3" w:rsidRDefault="005449D3" w:rsidP="0092573C">
      <w:pPr>
        <w:spacing w:after="0" w:line="240" w:lineRule="auto"/>
        <w:rPr>
          <w:lang w:eastAsia="en-GB"/>
        </w:rPr>
      </w:pPr>
    </w:p>
    <w:p w14:paraId="0D2F91C3" w14:textId="77777777" w:rsidR="005D28B1" w:rsidRPr="005449D3" w:rsidRDefault="005449D3">
      <w:pPr>
        <w:pStyle w:val="ListParagraph"/>
        <w:numPr>
          <w:ilvl w:val="0"/>
          <w:numId w:val="26"/>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investigate (in private)</w:t>
      </w:r>
      <w:r>
        <w:rPr>
          <w:rFonts w:ascii="Arial" w:hAnsi="Arial" w:cs="Arial"/>
          <w:sz w:val="24"/>
          <w:szCs w:val="24"/>
        </w:rPr>
        <w:t>;</w:t>
      </w:r>
    </w:p>
    <w:p w14:paraId="74F7963E" w14:textId="77777777" w:rsidR="005449D3" w:rsidRPr="005449D3" w:rsidRDefault="005449D3">
      <w:pPr>
        <w:pStyle w:val="ListParagraph"/>
        <w:shd w:val="clear" w:color="auto" w:fill="FFFFFF"/>
        <w:ind w:left="1296"/>
        <w:rPr>
          <w:rFonts w:ascii="Arial" w:eastAsia="Times New Roman" w:hAnsi="Arial" w:cs="Arial"/>
          <w:color w:val="000000"/>
          <w:sz w:val="24"/>
          <w:szCs w:val="24"/>
          <w:lang w:eastAsia="en-GB"/>
        </w:rPr>
      </w:pPr>
    </w:p>
    <w:p w14:paraId="594BAF66" w14:textId="77777777" w:rsidR="005449D3" w:rsidRPr="005449D3" w:rsidRDefault="005449D3">
      <w:pPr>
        <w:pStyle w:val="ListParagraph"/>
        <w:numPr>
          <w:ilvl w:val="0"/>
          <w:numId w:val="26"/>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take evidence under oath</w:t>
      </w:r>
      <w:r>
        <w:rPr>
          <w:rFonts w:ascii="Arial" w:hAnsi="Arial" w:cs="Arial"/>
          <w:sz w:val="24"/>
          <w:szCs w:val="24"/>
        </w:rPr>
        <w:t>;</w:t>
      </w:r>
    </w:p>
    <w:p w14:paraId="4794C507" w14:textId="77777777" w:rsidR="005449D3" w:rsidRPr="001F4341" w:rsidRDefault="005449D3">
      <w:pPr>
        <w:pStyle w:val="ListParagraph"/>
        <w:shd w:val="clear" w:color="auto" w:fill="FFFFFF"/>
        <w:ind w:left="1296"/>
        <w:rPr>
          <w:rFonts w:ascii="Arial" w:eastAsia="Times New Roman" w:hAnsi="Arial" w:cs="Arial"/>
          <w:color w:val="000000"/>
          <w:sz w:val="24"/>
          <w:szCs w:val="24"/>
          <w:lang w:eastAsia="en-GB"/>
        </w:rPr>
      </w:pPr>
    </w:p>
    <w:p w14:paraId="315789BE" w14:textId="77777777" w:rsidR="005449D3" w:rsidRPr="005449D3" w:rsidRDefault="005449D3">
      <w:pPr>
        <w:pStyle w:val="ListParagraph"/>
        <w:numPr>
          <w:ilvl w:val="0"/>
          <w:numId w:val="26"/>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compel the provision of evidence/production of documents</w:t>
      </w:r>
      <w:r>
        <w:rPr>
          <w:rFonts w:ascii="Arial" w:hAnsi="Arial" w:cs="Arial"/>
          <w:sz w:val="24"/>
          <w:szCs w:val="24"/>
        </w:rPr>
        <w:t>;</w:t>
      </w:r>
    </w:p>
    <w:p w14:paraId="064BFC98" w14:textId="77777777" w:rsidR="005449D3" w:rsidRPr="005449D3" w:rsidRDefault="005449D3">
      <w:pPr>
        <w:pStyle w:val="ListParagraph"/>
        <w:shd w:val="clear" w:color="auto" w:fill="FFFFFF"/>
        <w:ind w:left="1296"/>
        <w:rPr>
          <w:rFonts w:ascii="Arial" w:eastAsia="Times New Roman" w:hAnsi="Arial" w:cs="Arial"/>
          <w:color w:val="000000"/>
          <w:sz w:val="24"/>
          <w:szCs w:val="24"/>
          <w:lang w:eastAsia="en-GB"/>
        </w:rPr>
      </w:pPr>
    </w:p>
    <w:p w14:paraId="2C25FA08" w14:textId="77777777" w:rsidR="005449D3" w:rsidRPr="005449D3" w:rsidRDefault="005449D3">
      <w:pPr>
        <w:pStyle w:val="ListParagraph"/>
        <w:numPr>
          <w:ilvl w:val="0"/>
          <w:numId w:val="26"/>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report privately and publicly on its findings (with discretion to report in a way that would not be likely to identify any person involved in the investigation)</w:t>
      </w:r>
      <w:r>
        <w:rPr>
          <w:rFonts w:ascii="Arial" w:hAnsi="Arial" w:cs="Arial"/>
          <w:sz w:val="24"/>
          <w:szCs w:val="24"/>
        </w:rPr>
        <w:t>;</w:t>
      </w:r>
    </w:p>
    <w:p w14:paraId="47F5E231" w14:textId="77777777" w:rsidR="005449D3" w:rsidRPr="005449D3" w:rsidRDefault="005449D3">
      <w:pPr>
        <w:pStyle w:val="ListParagraph"/>
        <w:shd w:val="clear" w:color="auto" w:fill="FFFFFF"/>
        <w:ind w:left="1296"/>
        <w:rPr>
          <w:rFonts w:ascii="Arial" w:eastAsia="Times New Roman" w:hAnsi="Arial" w:cs="Arial"/>
          <w:color w:val="000000"/>
          <w:sz w:val="24"/>
          <w:szCs w:val="24"/>
          <w:lang w:eastAsia="en-GB"/>
        </w:rPr>
      </w:pPr>
    </w:p>
    <w:p w14:paraId="3EF3511C" w14:textId="77777777" w:rsidR="005449D3" w:rsidRPr="005449D3" w:rsidRDefault="005449D3">
      <w:pPr>
        <w:pStyle w:val="ListParagraph"/>
        <w:numPr>
          <w:ilvl w:val="0"/>
          <w:numId w:val="26"/>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make recommendations to the relevant body to address failings identified in the INWO investigation</w:t>
      </w:r>
      <w:r>
        <w:rPr>
          <w:rFonts w:ascii="Arial" w:hAnsi="Arial" w:cs="Arial"/>
          <w:sz w:val="24"/>
          <w:szCs w:val="24"/>
        </w:rPr>
        <w:t>; and</w:t>
      </w:r>
    </w:p>
    <w:p w14:paraId="177B7AD0" w14:textId="77777777" w:rsidR="005449D3" w:rsidRPr="005449D3" w:rsidRDefault="005449D3">
      <w:pPr>
        <w:pStyle w:val="ListParagraph"/>
        <w:shd w:val="clear" w:color="auto" w:fill="FFFFFF"/>
        <w:ind w:left="1296"/>
        <w:rPr>
          <w:rFonts w:ascii="Arial" w:eastAsia="Times New Roman" w:hAnsi="Arial" w:cs="Arial"/>
          <w:color w:val="000000"/>
          <w:sz w:val="24"/>
          <w:szCs w:val="24"/>
          <w:lang w:eastAsia="en-GB"/>
        </w:rPr>
      </w:pPr>
    </w:p>
    <w:p w14:paraId="772336A8" w14:textId="77777777" w:rsidR="005449D3" w:rsidRPr="001F4341" w:rsidRDefault="005449D3">
      <w:pPr>
        <w:pStyle w:val="ListParagraph"/>
        <w:numPr>
          <w:ilvl w:val="0"/>
          <w:numId w:val="26"/>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 xml:space="preserve">report to Parliament and </w:t>
      </w:r>
      <w:r w:rsidR="00352FDC" w:rsidRPr="001F4341">
        <w:rPr>
          <w:rFonts w:ascii="Arial" w:hAnsi="Arial" w:cs="Arial"/>
          <w:sz w:val="24"/>
          <w:szCs w:val="24"/>
        </w:rPr>
        <w:t>lay special</w:t>
      </w:r>
      <w:r w:rsidRPr="001F4341">
        <w:rPr>
          <w:rFonts w:ascii="Arial" w:hAnsi="Arial" w:cs="Arial"/>
          <w:sz w:val="24"/>
          <w:szCs w:val="24"/>
        </w:rPr>
        <w:t xml:space="preserve"> reports in cases of injustice or hardship</w:t>
      </w:r>
      <w:r>
        <w:rPr>
          <w:rFonts w:ascii="Arial" w:hAnsi="Arial" w:cs="Arial"/>
          <w:sz w:val="24"/>
          <w:szCs w:val="24"/>
        </w:rPr>
        <w:t>.</w:t>
      </w:r>
    </w:p>
    <w:p w14:paraId="1CF4B49C" w14:textId="77777777" w:rsidR="005D28B1" w:rsidRPr="001F4341" w:rsidRDefault="005D28B1">
      <w:pPr>
        <w:pStyle w:val="ListParagraph"/>
        <w:shd w:val="clear" w:color="auto" w:fill="FFFFFF"/>
        <w:ind w:left="1141"/>
        <w:rPr>
          <w:rFonts w:ascii="Arial" w:eastAsia="Times New Roman" w:hAnsi="Arial" w:cs="Arial"/>
          <w:color w:val="000000"/>
          <w:sz w:val="24"/>
          <w:szCs w:val="24"/>
          <w:lang w:eastAsia="en-GB"/>
        </w:rPr>
      </w:pPr>
    </w:p>
    <w:p w14:paraId="72C17599" w14:textId="77777777" w:rsidR="005D28B1" w:rsidRPr="001F4341" w:rsidRDefault="00E04D3B" w:rsidP="0092573C">
      <w:pPr>
        <w:pStyle w:val="Heading2"/>
        <w:numPr>
          <w:ilvl w:val="0"/>
          <w:numId w:val="0"/>
        </w:numPr>
        <w:spacing w:line="240" w:lineRule="auto"/>
        <w:jc w:val="left"/>
        <w:rPr>
          <w:rFonts w:cs="Arial"/>
          <w:color w:val="000000"/>
          <w:szCs w:val="24"/>
        </w:rPr>
      </w:pPr>
      <w:r>
        <w:rPr>
          <w:rFonts w:cs="Arial"/>
          <w:szCs w:val="24"/>
        </w:rPr>
        <w:t>8.7</w:t>
      </w:r>
      <w:r>
        <w:rPr>
          <w:rFonts w:cs="Arial"/>
          <w:szCs w:val="24"/>
        </w:rPr>
        <w:tab/>
      </w:r>
      <w:r w:rsidR="005D28B1" w:rsidRPr="001F4341">
        <w:rPr>
          <w:rFonts w:cs="Arial"/>
          <w:szCs w:val="24"/>
        </w:rPr>
        <w:t xml:space="preserve">The SPSO has the ability to recommend that decisions on matters within its </w:t>
      </w:r>
      <w:r>
        <w:rPr>
          <w:rFonts w:cs="Arial"/>
          <w:szCs w:val="24"/>
        </w:rPr>
        <w:tab/>
      </w:r>
      <w:r w:rsidR="005D28B1" w:rsidRPr="001F4341">
        <w:rPr>
          <w:rFonts w:cs="Arial"/>
          <w:szCs w:val="24"/>
        </w:rPr>
        <w:t xml:space="preserve">jurisdiction should be reconsidered. </w:t>
      </w:r>
    </w:p>
    <w:p w14:paraId="02C95FE1" w14:textId="77777777" w:rsidR="005D28B1" w:rsidRPr="001F4341" w:rsidRDefault="005D28B1" w:rsidP="0092573C">
      <w:pPr>
        <w:shd w:val="clear" w:color="auto" w:fill="FFFFFF"/>
        <w:spacing w:after="0" w:line="240" w:lineRule="auto"/>
        <w:ind w:left="576"/>
        <w:rPr>
          <w:rFonts w:ascii="Arial" w:eastAsia="Times New Roman" w:hAnsi="Arial" w:cs="Arial"/>
          <w:color w:val="000000"/>
          <w:sz w:val="24"/>
          <w:szCs w:val="24"/>
          <w:lang w:eastAsia="en-GB"/>
        </w:rPr>
      </w:pPr>
    </w:p>
    <w:p w14:paraId="026FE06E" w14:textId="77777777" w:rsidR="00733E55" w:rsidRPr="00CE2AD8" w:rsidRDefault="00E04D3B" w:rsidP="0092573C">
      <w:pPr>
        <w:pStyle w:val="Heading2"/>
        <w:numPr>
          <w:ilvl w:val="0"/>
          <w:numId w:val="0"/>
        </w:numPr>
        <w:spacing w:line="240" w:lineRule="auto"/>
        <w:jc w:val="left"/>
        <w:rPr>
          <w:rFonts w:cs="Arial"/>
          <w:szCs w:val="24"/>
        </w:rPr>
      </w:pPr>
      <w:r w:rsidRPr="00CE2AD8">
        <w:rPr>
          <w:rFonts w:cs="Arial"/>
          <w:szCs w:val="24"/>
        </w:rPr>
        <w:t>8.8</w:t>
      </w:r>
      <w:r w:rsidRPr="00CE2AD8">
        <w:rPr>
          <w:rFonts w:cs="Arial"/>
          <w:szCs w:val="24"/>
        </w:rPr>
        <w:tab/>
      </w:r>
      <w:r w:rsidR="005D28B1" w:rsidRPr="00CE2AD8">
        <w:rPr>
          <w:rFonts w:cs="Arial"/>
          <w:szCs w:val="24"/>
        </w:rPr>
        <w:t xml:space="preserve">The SPSO may initiate an investigation following a complaint from an </w:t>
      </w:r>
      <w:r w:rsidRPr="00CE2AD8">
        <w:rPr>
          <w:rFonts w:cs="Arial"/>
          <w:szCs w:val="24"/>
        </w:rPr>
        <w:tab/>
      </w:r>
      <w:r w:rsidR="005D28B1" w:rsidRPr="00CE2AD8">
        <w:rPr>
          <w:rFonts w:cs="Arial"/>
          <w:szCs w:val="24"/>
        </w:rPr>
        <w:t xml:space="preserve">individual, or at the request of the relevant body (as mentioned in section 2 </w:t>
      </w:r>
      <w:r w:rsidRPr="00CE2AD8">
        <w:rPr>
          <w:rFonts w:cs="Arial"/>
          <w:szCs w:val="24"/>
        </w:rPr>
        <w:tab/>
      </w:r>
      <w:r w:rsidR="005D28B1" w:rsidRPr="00CE2AD8">
        <w:rPr>
          <w:rFonts w:cs="Arial"/>
          <w:szCs w:val="24"/>
        </w:rPr>
        <w:t>(2)(a) and (b) of the 2002 Act).</w:t>
      </w:r>
    </w:p>
    <w:p w14:paraId="19019D74" w14:textId="77777777" w:rsidR="00E04D3B" w:rsidRDefault="00E04D3B" w:rsidP="0092573C">
      <w:pPr>
        <w:shd w:val="clear" w:color="auto" w:fill="FFFFFF"/>
        <w:spacing w:after="0" w:line="240" w:lineRule="auto"/>
        <w:rPr>
          <w:rFonts w:ascii="Arial" w:hAnsi="Arial" w:cs="Arial"/>
          <w:sz w:val="24"/>
          <w:szCs w:val="24"/>
        </w:rPr>
      </w:pPr>
    </w:p>
    <w:p w14:paraId="6E022C2C" w14:textId="77777777" w:rsidR="00E04D3B" w:rsidRDefault="00E04D3B" w:rsidP="0092573C">
      <w:pPr>
        <w:shd w:val="clear" w:color="auto" w:fill="FFFFFF"/>
        <w:spacing w:after="0" w:line="240" w:lineRule="auto"/>
        <w:ind w:left="576"/>
        <w:rPr>
          <w:rFonts w:ascii="Arial" w:hAnsi="Arial" w:cs="Arial"/>
          <w:sz w:val="24"/>
          <w:szCs w:val="24"/>
        </w:rPr>
      </w:pPr>
    </w:p>
    <w:p w14:paraId="64657FAC" w14:textId="77777777" w:rsidR="00E04D3B" w:rsidRDefault="00E04D3B" w:rsidP="0092573C">
      <w:pPr>
        <w:shd w:val="clear" w:color="auto" w:fill="FFFFFF"/>
        <w:spacing w:after="0" w:line="240" w:lineRule="auto"/>
        <w:rPr>
          <w:rFonts w:ascii="Arial" w:hAnsi="Arial" w:cs="Arial"/>
          <w:sz w:val="24"/>
          <w:szCs w:val="24"/>
        </w:rPr>
      </w:pPr>
      <w:r>
        <w:rPr>
          <w:rFonts w:ascii="Arial" w:hAnsi="Arial" w:cs="Arial"/>
          <w:sz w:val="24"/>
          <w:szCs w:val="24"/>
        </w:rPr>
        <w:t>8.9</w:t>
      </w:r>
      <w:r>
        <w:rPr>
          <w:rFonts w:ascii="Arial" w:hAnsi="Arial" w:cs="Arial"/>
          <w:sz w:val="24"/>
          <w:szCs w:val="24"/>
        </w:rPr>
        <w:tab/>
      </w:r>
      <w:r w:rsidR="005546D4" w:rsidRPr="0092573C">
        <w:rPr>
          <w:rFonts w:ascii="Arial" w:hAnsi="Arial" w:cs="Arial"/>
          <w:sz w:val="24"/>
          <w:szCs w:val="24"/>
        </w:rPr>
        <w:t xml:space="preserve">New </w:t>
      </w:r>
      <w:r w:rsidR="00E55383" w:rsidRPr="0092573C">
        <w:rPr>
          <w:rFonts w:ascii="Arial" w:hAnsi="Arial" w:cs="Arial"/>
          <w:sz w:val="24"/>
          <w:szCs w:val="24"/>
        </w:rPr>
        <w:t xml:space="preserve">Section </w:t>
      </w:r>
      <w:r w:rsidR="005546D4" w:rsidRPr="0092573C">
        <w:rPr>
          <w:rFonts w:ascii="Arial" w:hAnsi="Arial" w:cs="Arial"/>
          <w:sz w:val="24"/>
          <w:szCs w:val="24"/>
        </w:rPr>
        <w:t xml:space="preserve">6A(4) </w:t>
      </w:r>
      <w:r w:rsidR="002D50A4" w:rsidRPr="0092573C">
        <w:rPr>
          <w:rFonts w:ascii="Arial" w:hAnsi="Arial" w:cs="Arial"/>
          <w:sz w:val="24"/>
          <w:szCs w:val="24"/>
        </w:rPr>
        <w:t xml:space="preserve">in the draft order </w:t>
      </w:r>
      <w:r w:rsidR="005546D4" w:rsidRPr="0092573C">
        <w:rPr>
          <w:rFonts w:ascii="Arial" w:hAnsi="Arial" w:cs="Arial"/>
          <w:sz w:val="24"/>
          <w:szCs w:val="24"/>
        </w:rPr>
        <w:t xml:space="preserve">makes it clear, that it will be for the </w:t>
      </w:r>
      <w:r>
        <w:rPr>
          <w:rFonts w:ascii="Arial" w:hAnsi="Arial" w:cs="Arial"/>
          <w:sz w:val="24"/>
          <w:szCs w:val="24"/>
        </w:rPr>
        <w:tab/>
      </w:r>
      <w:r w:rsidR="00B10F9B" w:rsidRPr="0092573C">
        <w:rPr>
          <w:rFonts w:ascii="Arial" w:hAnsi="Arial" w:cs="Arial"/>
          <w:sz w:val="24"/>
          <w:szCs w:val="24"/>
        </w:rPr>
        <w:t>SPSO</w:t>
      </w:r>
      <w:r w:rsidR="005546D4" w:rsidRPr="0092573C">
        <w:rPr>
          <w:rFonts w:ascii="Arial" w:hAnsi="Arial" w:cs="Arial"/>
          <w:sz w:val="24"/>
          <w:szCs w:val="24"/>
        </w:rPr>
        <w:t xml:space="preserve"> to define through the model </w:t>
      </w:r>
      <w:r w:rsidR="0085106F" w:rsidRPr="0092573C">
        <w:rPr>
          <w:rFonts w:ascii="Arial" w:hAnsi="Arial" w:cs="Arial"/>
          <w:sz w:val="24"/>
          <w:szCs w:val="24"/>
        </w:rPr>
        <w:t>p</w:t>
      </w:r>
      <w:r w:rsidR="005546D4" w:rsidRPr="0092573C">
        <w:rPr>
          <w:rFonts w:ascii="Arial" w:hAnsi="Arial" w:cs="Arial"/>
          <w:sz w:val="24"/>
          <w:szCs w:val="24"/>
        </w:rPr>
        <w:t xml:space="preserve">rocedure who is defined as a </w:t>
      </w:r>
      <w:r>
        <w:rPr>
          <w:rFonts w:ascii="Arial" w:hAnsi="Arial" w:cs="Arial"/>
          <w:sz w:val="24"/>
          <w:szCs w:val="24"/>
        </w:rPr>
        <w:tab/>
      </w:r>
      <w:r w:rsidR="005546D4" w:rsidRPr="0092573C">
        <w:rPr>
          <w:rFonts w:ascii="Arial" w:hAnsi="Arial" w:cs="Arial"/>
          <w:sz w:val="24"/>
          <w:szCs w:val="24"/>
        </w:rPr>
        <w:t xml:space="preserve">whistleblower for the purposes of the </w:t>
      </w:r>
      <w:r w:rsidR="00B10F9B" w:rsidRPr="0092573C">
        <w:rPr>
          <w:rFonts w:ascii="Arial" w:hAnsi="Arial" w:cs="Arial"/>
          <w:sz w:val="24"/>
          <w:szCs w:val="24"/>
        </w:rPr>
        <w:t>SPSO</w:t>
      </w:r>
      <w:r w:rsidR="001B2003" w:rsidRPr="0092573C">
        <w:rPr>
          <w:rFonts w:ascii="Arial" w:hAnsi="Arial" w:cs="Arial"/>
          <w:sz w:val="24"/>
          <w:szCs w:val="24"/>
        </w:rPr>
        <w:t>’s</w:t>
      </w:r>
      <w:r w:rsidR="00B10F9B" w:rsidRPr="0092573C">
        <w:rPr>
          <w:rFonts w:ascii="Arial" w:hAnsi="Arial" w:cs="Arial"/>
          <w:sz w:val="24"/>
          <w:szCs w:val="24"/>
        </w:rPr>
        <w:t xml:space="preserve"> </w:t>
      </w:r>
      <w:r w:rsidR="001B2003" w:rsidRPr="0092573C">
        <w:rPr>
          <w:rFonts w:ascii="Arial" w:hAnsi="Arial" w:cs="Arial"/>
          <w:sz w:val="24"/>
          <w:szCs w:val="24"/>
        </w:rPr>
        <w:t xml:space="preserve"> </w:t>
      </w:r>
      <w:r w:rsidR="005546D4" w:rsidRPr="0092573C">
        <w:rPr>
          <w:rFonts w:ascii="Arial" w:hAnsi="Arial" w:cs="Arial"/>
          <w:sz w:val="24"/>
          <w:szCs w:val="24"/>
        </w:rPr>
        <w:t xml:space="preserve">INWO investigation and can </w:t>
      </w:r>
      <w:r>
        <w:rPr>
          <w:rFonts w:ascii="Arial" w:hAnsi="Arial" w:cs="Arial"/>
          <w:sz w:val="24"/>
          <w:szCs w:val="24"/>
        </w:rPr>
        <w:tab/>
      </w:r>
      <w:r w:rsidR="005546D4" w:rsidRPr="0092573C">
        <w:rPr>
          <w:rFonts w:ascii="Arial" w:hAnsi="Arial" w:cs="Arial"/>
          <w:sz w:val="24"/>
          <w:szCs w:val="24"/>
        </w:rPr>
        <w:t xml:space="preserve">therefore make a complaint to which section 6A applies. </w:t>
      </w:r>
      <w:r w:rsidR="00053EC8" w:rsidRPr="0092573C">
        <w:rPr>
          <w:rFonts w:ascii="Arial" w:hAnsi="Arial" w:cs="Arial"/>
          <w:sz w:val="24"/>
          <w:szCs w:val="24"/>
        </w:rPr>
        <w:t xml:space="preserve">Article 3(5) will </w:t>
      </w:r>
      <w:r>
        <w:rPr>
          <w:rFonts w:ascii="Arial" w:hAnsi="Arial" w:cs="Arial"/>
          <w:sz w:val="24"/>
          <w:szCs w:val="24"/>
        </w:rPr>
        <w:tab/>
      </w:r>
      <w:r w:rsidR="00053EC8" w:rsidRPr="0092573C">
        <w:rPr>
          <w:rFonts w:ascii="Arial" w:hAnsi="Arial" w:cs="Arial"/>
          <w:sz w:val="24"/>
          <w:szCs w:val="24"/>
        </w:rPr>
        <w:t>however</w:t>
      </w:r>
      <w:r w:rsidR="00A61C81" w:rsidRPr="0092573C">
        <w:rPr>
          <w:rFonts w:ascii="Arial" w:hAnsi="Arial" w:cs="Arial"/>
          <w:sz w:val="24"/>
          <w:szCs w:val="24"/>
        </w:rPr>
        <w:t xml:space="preserve"> </w:t>
      </w:r>
      <w:r w:rsidR="00DA5911" w:rsidRPr="0092573C">
        <w:rPr>
          <w:rFonts w:ascii="Arial" w:hAnsi="Arial" w:cs="Arial"/>
          <w:sz w:val="24"/>
          <w:szCs w:val="24"/>
        </w:rPr>
        <w:t>require</w:t>
      </w:r>
      <w:r w:rsidR="00A61C81" w:rsidRPr="0092573C">
        <w:rPr>
          <w:rFonts w:ascii="Arial" w:hAnsi="Arial" w:cs="Arial"/>
          <w:sz w:val="24"/>
          <w:szCs w:val="24"/>
        </w:rPr>
        <w:t xml:space="preserve"> the definition of whistleblowing included at 16 BA (3)</w:t>
      </w:r>
      <w:r w:rsidR="00DA5911" w:rsidRPr="0092573C">
        <w:rPr>
          <w:rFonts w:ascii="Arial" w:hAnsi="Arial" w:cs="Arial"/>
          <w:sz w:val="24"/>
          <w:szCs w:val="24"/>
        </w:rPr>
        <w:t xml:space="preserve"> </w:t>
      </w:r>
      <w:r w:rsidR="00376C59" w:rsidRPr="0092573C">
        <w:rPr>
          <w:rFonts w:ascii="Arial" w:hAnsi="Arial" w:cs="Arial"/>
          <w:sz w:val="24"/>
          <w:szCs w:val="24"/>
        </w:rPr>
        <w:t xml:space="preserve">of the </w:t>
      </w:r>
      <w:r>
        <w:rPr>
          <w:rFonts w:ascii="Arial" w:hAnsi="Arial" w:cs="Arial"/>
          <w:sz w:val="24"/>
          <w:szCs w:val="24"/>
        </w:rPr>
        <w:tab/>
      </w:r>
      <w:r w:rsidR="00376C59" w:rsidRPr="0092573C">
        <w:rPr>
          <w:rFonts w:ascii="Arial" w:hAnsi="Arial" w:cs="Arial"/>
          <w:sz w:val="24"/>
          <w:szCs w:val="24"/>
        </w:rPr>
        <w:t xml:space="preserve">draft Order </w:t>
      </w:r>
      <w:r w:rsidR="00DA5911" w:rsidRPr="0092573C">
        <w:rPr>
          <w:rFonts w:ascii="Arial" w:hAnsi="Arial" w:cs="Arial"/>
          <w:sz w:val="24"/>
          <w:szCs w:val="24"/>
        </w:rPr>
        <w:t xml:space="preserve">to </w:t>
      </w:r>
      <w:r w:rsidR="00A61C81" w:rsidRPr="0092573C">
        <w:rPr>
          <w:rFonts w:ascii="Arial" w:hAnsi="Arial" w:cs="Arial"/>
          <w:sz w:val="24"/>
          <w:szCs w:val="24"/>
        </w:rPr>
        <w:t xml:space="preserve">be </w:t>
      </w:r>
      <w:r w:rsidR="00376C59" w:rsidRPr="0092573C">
        <w:rPr>
          <w:rFonts w:ascii="Arial" w:hAnsi="Arial" w:cs="Arial"/>
          <w:sz w:val="24"/>
          <w:szCs w:val="24"/>
        </w:rPr>
        <w:t>included</w:t>
      </w:r>
      <w:r w:rsidR="00A61C81" w:rsidRPr="0092573C">
        <w:rPr>
          <w:rFonts w:ascii="Arial" w:hAnsi="Arial" w:cs="Arial"/>
          <w:sz w:val="24"/>
          <w:szCs w:val="24"/>
        </w:rPr>
        <w:t xml:space="preserve"> in </w:t>
      </w:r>
      <w:r w:rsidR="00053EC8" w:rsidRPr="0092573C">
        <w:rPr>
          <w:rFonts w:ascii="Arial" w:hAnsi="Arial" w:cs="Arial"/>
          <w:sz w:val="24"/>
          <w:szCs w:val="24"/>
        </w:rPr>
        <w:t>the</w:t>
      </w:r>
      <w:r w:rsidR="00A61C81" w:rsidRPr="0092573C">
        <w:rPr>
          <w:rFonts w:ascii="Arial" w:hAnsi="Arial" w:cs="Arial"/>
          <w:sz w:val="24"/>
          <w:szCs w:val="24"/>
        </w:rPr>
        <w:t xml:space="preserve"> Model Complaints Handling procedure </w:t>
      </w:r>
      <w:r>
        <w:rPr>
          <w:rFonts w:ascii="Arial" w:hAnsi="Arial" w:cs="Arial"/>
          <w:sz w:val="24"/>
          <w:szCs w:val="24"/>
        </w:rPr>
        <w:tab/>
        <w:t xml:space="preserve">(Whistleblowing Standards) </w:t>
      </w:r>
      <w:r w:rsidR="00A61C81" w:rsidRPr="0092573C">
        <w:rPr>
          <w:rFonts w:ascii="Arial" w:hAnsi="Arial" w:cs="Arial"/>
          <w:sz w:val="24"/>
          <w:szCs w:val="24"/>
        </w:rPr>
        <w:t>published in accordance with the ne</w:t>
      </w:r>
      <w:r w:rsidR="00376C59" w:rsidRPr="0092573C">
        <w:rPr>
          <w:rFonts w:ascii="Arial" w:hAnsi="Arial" w:cs="Arial"/>
          <w:sz w:val="24"/>
          <w:szCs w:val="24"/>
        </w:rPr>
        <w:t xml:space="preserve">w section 16 </w:t>
      </w:r>
      <w:r>
        <w:rPr>
          <w:rFonts w:ascii="Arial" w:hAnsi="Arial" w:cs="Arial"/>
          <w:sz w:val="24"/>
          <w:szCs w:val="24"/>
        </w:rPr>
        <w:tab/>
      </w:r>
      <w:r w:rsidR="00376C59" w:rsidRPr="0092573C">
        <w:rPr>
          <w:rFonts w:ascii="Arial" w:hAnsi="Arial" w:cs="Arial"/>
          <w:sz w:val="24"/>
          <w:szCs w:val="24"/>
        </w:rPr>
        <w:t>BA which will be added to the 2002 Act.</w:t>
      </w:r>
      <w:r w:rsidR="00E65E99" w:rsidRPr="0092573C">
        <w:rPr>
          <w:rFonts w:ascii="Arial" w:hAnsi="Arial" w:cs="Arial"/>
          <w:sz w:val="24"/>
          <w:szCs w:val="24"/>
        </w:rPr>
        <w:t xml:space="preserve"> This</w:t>
      </w:r>
      <w:r w:rsidR="00DA5911" w:rsidRPr="0092573C">
        <w:rPr>
          <w:rFonts w:ascii="Arial" w:hAnsi="Arial" w:cs="Arial"/>
          <w:sz w:val="24"/>
          <w:szCs w:val="24"/>
        </w:rPr>
        <w:t xml:space="preserve"> </w:t>
      </w:r>
      <w:r w:rsidR="00E65E99" w:rsidRPr="0092573C">
        <w:rPr>
          <w:rFonts w:ascii="Arial" w:hAnsi="Arial" w:cs="Arial"/>
          <w:sz w:val="24"/>
          <w:szCs w:val="24"/>
        </w:rPr>
        <w:t xml:space="preserve">will define </w:t>
      </w:r>
      <w:r w:rsidR="005546D4" w:rsidRPr="0092573C">
        <w:rPr>
          <w:rFonts w:ascii="Arial" w:hAnsi="Arial" w:cs="Arial"/>
          <w:sz w:val="24"/>
          <w:szCs w:val="24"/>
        </w:rPr>
        <w:t xml:space="preserve">what would be </w:t>
      </w:r>
      <w:r>
        <w:rPr>
          <w:rFonts w:ascii="Arial" w:hAnsi="Arial" w:cs="Arial"/>
          <w:sz w:val="24"/>
          <w:szCs w:val="24"/>
        </w:rPr>
        <w:tab/>
      </w:r>
      <w:r w:rsidR="005546D4" w:rsidRPr="0092573C">
        <w:rPr>
          <w:rFonts w:ascii="Arial" w:hAnsi="Arial" w:cs="Arial"/>
          <w:sz w:val="24"/>
          <w:szCs w:val="24"/>
        </w:rPr>
        <w:t xml:space="preserve">considered as a whistleblowing matter for the purposes of the </w:t>
      </w:r>
      <w:r w:rsidR="00DD4763" w:rsidRPr="0092573C">
        <w:rPr>
          <w:rFonts w:ascii="Arial" w:hAnsi="Arial" w:cs="Arial"/>
          <w:sz w:val="24"/>
          <w:szCs w:val="24"/>
        </w:rPr>
        <w:t>SPSO’s INWO</w:t>
      </w:r>
      <w:r w:rsidR="005546D4" w:rsidRPr="0092573C">
        <w:rPr>
          <w:rFonts w:ascii="Arial" w:hAnsi="Arial" w:cs="Arial"/>
          <w:sz w:val="24"/>
          <w:szCs w:val="24"/>
        </w:rPr>
        <w:t xml:space="preserve"> </w:t>
      </w:r>
      <w:r>
        <w:rPr>
          <w:rFonts w:ascii="Arial" w:hAnsi="Arial" w:cs="Arial"/>
          <w:sz w:val="24"/>
          <w:szCs w:val="24"/>
        </w:rPr>
        <w:tab/>
      </w:r>
      <w:r w:rsidR="005546D4" w:rsidRPr="0092573C">
        <w:rPr>
          <w:rFonts w:ascii="Arial" w:hAnsi="Arial" w:cs="Arial"/>
          <w:sz w:val="24"/>
          <w:szCs w:val="24"/>
        </w:rPr>
        <w:t>investigation</w:t>
      </w:r>
      <w:r w:rsidR="006F4899" w:rsidRPr="0092573C">
        <w:rPr>
          <w:rFonts w:ascii="Arial" w:hAnsi="Arial" w:cs="Arial"/>
          <w:sz w:val="24"/>
          <w:szCs w:val="24"/>
        </w:rPr>
        <w:t xml:space="preserve">. </w:t>
      </w:r>
      <w:r w:rsidR="00053EC8" w:rsidRPr="0092573C">
        <w:rPr>
          <w:rFonts w:ascii="Arial" w:hAnsi="Arial" w:cs="Arial"/>
          <w:sz w:val="24"/>
          <w:szCs w:val="24"/>
        </w:rPr>
        <w:t xml:space="preserve">This has been included in direct response to the Health and </w:t>
      </w:r>
      <w:r>
        <w:rPr>
          <w:rFonts w:ascii="Arial" w:hAnsi="Arial" w:cs="Arial"/>
          <w:sz w:val="24"/>
          <w:szCs w:val="24"/>
        </w:rPr>
        <w:tab/>
      </w:r>
      <w:r w:rsidR="00053EC8" w:rsidRPr="0092573C">
        <w:rPr>
          <w:rFonts w:ascii="Arial" w:hAnsi="Arial" w:cs="Arial"/>
          <w:sz w:val="24"/>
          <w:szCs w:val="24"/>
        </w:rPr>
        <w:t>Sport Committee’s report on the draft Order.</w:t>
      </w:r>
    </w:p>
    <w:p w14:paraId="24DFE2A5" w14:textId="77777777" w:rsidR="00E62942" w:rsidRPr="00E04D3B" w:rsidRDefault="00E62942" w:rsidP="0092573C">
      <w:pPr>
        <w:shd w:val="clear" w:color="auto" w:fill="FFFFFF"/>
        <w:spacing w:after="0" w:line="240" w:lineRule="auto"/>
        <w:rPr>
          <w:rFonts w:ascii="Arial" w:eastAsia="Times New Roman" w:hAnsi="Arial" w:cs="Arial"/>
          <w:color w:val="000000"/>
          <w:sz w:val="24"/>
          <w:szCs w:val="24"/>
          <w:lang w:eastAsia="en-GB"/>
        </w:rPr>
      </w:pPr>
    </w:p>
    <w:p w14:paraId="3C06A2C4" w14:textId="77777777" w:rsidR="00E62942" w:rsidRPr="001F4341" w:rsidRDefault="00E04D3B" w:rsidP="0092573C">
      <w:pPr>
        <w:pStyle w:val="Heading2"/>
        <w:numPr>
          <w:ilvl w:val="0"/>
          <w:numId w:val="0"/>
        </w:numPr>
        <w:spacing w:line="240" w:lineRule="auto"/>
        <w:jc w:val="left"/>
        <w:rPr>
          <w:rFonts w:cs="Arial"/>
          <w:szCs w:val="24"/>
        </w:rPr>
      </w:pPr>
      <w:r>
        <w:rPr>
          <w:rFonts w:cs="Arial"/>
          <w:szCs w:val="24"/>
        </w:rPr>
        <w:lastRenderedPageBreak/>
        <w:t>8.10</w:t>
      </w:r>
      <w:r>
        <w:rPr>
          <w:rFonts w:cs="Arial"/>
          <w:szCs w:val="24"/>
        </w:rPr>
        <w:tab/>
      </w:r>
      <w:r w:rsidR="00E62942" w:rsidRPr="001F4341">
        <w:rPr>
          <w:rFonts w:cs="Arial"/>
          <w:szCs w:val="24"/>
        </w:rPr>
        <w:t xml:space="preserve">Section 6A(8) in the draft order clarifies that any action taken by the relevant </w:t>
      </w:r>
      <w:r>
        <w:rPr>
          <w:rFonts w:cs="Arial"/>
          <w:szCs w:val="24"/>
        </w:rPr>
        <w:tab/>
      </w:r>
      <w:r w:rsidR="00E62942" w:rsidRPr="001F4341">
        <w:rPr>
          <w:rFonts w:cs="Arial"/>
          <w:szCs w:val="24"/>
        </w:rPr>
        <w:t xml:space="preserve">listed authority in respect of the whistleblowing investigation, expressly </w:t>
      </w:r>
      <w:r>
        <w:rPr>
          <w:rFonts w:cs="Arial"/>
          <w:szCs w:val="24"/>
        </w:rPr>
        <w:tab/>
      </w:r>
      <w:r w:rsidR="00E62942" w:rsidRPr="001F4341">
        <w:rPr>
          <w:rFonts w:cs="Arial"/>
          <w:szCs w:val="24"/>
        </w:rPr>
        <w:t xml:space="preserve">includes the treatment of any person (including the whistleblower), and as </w:t>
      </w:r>
      <w:r>
        <w:rPr>
          <w:rFonts w:cs="Arial"/>
          <w:szCs w:val="24"/>
        </w:rPr>
        <w:tab/>
      </w:r>
      <w:r w:rsidR="00E62942" w:rsidRPr="001F4341">
        <w:rPr>
          <w:rFonts w:cs="Arial"/>
          <w:szCs w:val="24"/>
        </w:rPr>
        <w:t>such, this can be considered as part of the SPSO’s  INWO investigation.</w:t>
      </w:r>
    </w:p>
    <w:p w14:paraId="659F1656" w14:textId="77777777" w:rsidR="00E62942" w:rsidRPr="001F4341" w:rsidRDefault="00E62942">
      <w:pPr>
        <w:pStyle w:val="ListParagraph"/>
        <w:shd w:val="clear" w:color="auto" w:fill="FFFFFF"/>
        <w:ind w:left="1141"/>
        <w:rPr>
          <w:rFonts w:ascii="Arial" w:eastAsia="Times New Roman" w:hAnsi="Arial" w:cs="Arial"/>
          <w:color w:val="000000"/>
          <w:sz w:val="24"/>
          <w:szCs w:val="24"/>
          <w:lang w:eastAsia="en-GB"/>
        </w:rPr>
      </w:pPr>
    </w:p>
    <w:p w14:paraId="2328D8FB" w14:textId="77777777" w:rsidR="00E62942" w:rsidRPr="001F4341" w:rsidRDefault="00E04D3B" w:rsidP="0092573C">
      <w:pPr>
        <w:pStyle w:val="Heading2"/>
        <w:numPr>
          <w:ilvl w:val="0"/>
          <w:numId w:val="0"/>
        </w:numPr>
        <w:spacing w:line="240" w:lineRule="auto"/>
        <w:jc w:val="left"/>
        <w:rPr>
          <w:rFonts w:cs="Arial"/>
          <w:color w:val="000000"/>
          <w:szCs w:val="24"/>
        </w:rPr>
      </w:pPr>
      <w:r>
        <w:rPr>
          <w:rFonts w:cs="Arial"/>
          <w:szCs w:val="24"/>
        </w:rPr>
        <w:t>8.11</w:t>
      </w:r>
      <w:r>
        <w:rPr>
          <w:rFonts w:cs="Arial"/>
          <w:szCs w:val="24"/>
        </w:rPr>
        <w:tab/>
      </w:r>
      <w:r w:rsidR="00E62942" w:rsidRPr="001F4341">
        <w:rPr>
          <w:rFonts w:cs="Arial"/>
          <w:szCs w:val="24"/>
        </w:rPr>
        <w:t xml:space="preserve">This means that the SPSO would have discretionary powers to </w:t>
      </w:r>
      <w:r w:rsidR="003D0055">
        <w:rPr>
          <w:rFonts w:cs="Arial"/>
          <w:szCs w:val="24"/>
        </w:rPr>
        <w:t>investigate</w:t>
      </w:r>
      <w:r w:rsidR="00E62942" w:rsidRPr="001F4341">
        <w:rPr>
          <w:rFonts w:cs="Arial"/>
          <w:szCs w:val="24"/>
        </w:rPr>
        <w:t xml:space="preserve"> </w:t>
      </w:r>
      <w:r>
        <w:rPr>
          <w:rFonts w:cs="Arial"/>
          <w:szCs w:val="24"/>
        </w:rPr>
        <w:tab/>
      </w:r>
      <w:r w:rsidR="00E62942" w:rsidRPr="001F4341">
        <w:rPr>
          <w:rFonts w:cs="Arial"/>
          <w:szCs w:val="24"/>
        </w:rPr>
        <w:t xml:space="preserve">and come to a view on the treatment of the individual, particularly in relation to </w:t>
      </w:r>
      <w:r>
        <w:rPr>
          <w:rFonts w:cs="Arial"/>
          <w:szCs w:val="24"/>
        </w:rPr>
        <w:tab/>
      </w:r>
      <w:r w:rsidR="00E62942" w:rsidRPr="001F4341">
        <w:rPr>
          <w:rFonts w:cs="Arial"/>
          <w:szCs w:val="24"/>
        </w:rPr>
        <w:t xml:space="preserve">any detriment they may have suffered as a result of raising the whistleblowing </w:t>
      </w:r>
      <w:r>
        <w:rPr>
          <w:rFonts w:cs="Arial"/>
          <w:szCs w:val="24"/>
        </w:rPr>
        <w:tab/>
      </w:r>
      <w:r w:rsidR="00E62942" w:rsidRPr="001F4341">
        <w:rPr>
          <w:rFonts w:cs="Arial"/>
          <w:szCs w:val="24"/>
        </w:rPr>
        <w:t>concern that is under review by the SPSO.</w:t>
      </w:r>
    </w:p>
    <w:p w14:paraId="7118D2B2" w14:textId="77777777" w:rsidR="00E62942" w:rsidRPr="001F4341" w:rsidRDefault="00E62942" w:rsidP="0092573C">
      <w:pPr>
        <w:shd w:val="clear" w:color="auto" w:fill="FFFFFF"/>
        <w:spacing w:after="0" w:line="240" w:lineRule="auto"/>
        <w:ind w:left="1559"/>
        <w:rPr>
          <w:rFonts w:ascii="Arial" w:eastAsia="Times New Roman" w:hAnsi="Arial" w:cs="Arial"/>
          <w:color w:val="000000"/>
          <w:sz w:val="24"/>
          <w:szCs w:val="24"/>
          <w:lang w:eastAsia="en-GB"/>
        </w:rPr>
      </w:pPr>
    </w:p>
    <w:p w14:paraId="6057FBBC" w14:textId="77777777" w:rsidR="00E62942" w:rsidRPr="001F4341" w:rsidRDefault="00E04D3B" w:rsidP="0092573C">
      <w:pPr>
        <w:pStyle w:val="Heading2"/>
        <w:numPr>
          <w:ilvl w:val="0"/>
          <w:numId w:val="0"/>
        </w:numPr>
        <w:spacing w:line="240" w:lineRule="auto"/>
        <w:jc w:val="left"/>
        <w:rPr>
          <w:rFonts w:cs="Arial"/>
          <w:szCs w:val="24"/>
        </w:rPr>
      </w:pPr>
      <w:r>
        <w:rPr>
          <w:rFonts w:cs="Arial"/>
          <w:szCs w:val="24"/>
        </w:rPr>
        <w:t>8.12</w:t>
      </w:r>
      <w:r>
        <w:rPr>
          <w:rFonts w:cs="Arial"/>
          <w:szCs w:val="24"/>
        </w:rPr>
        <w:tab/>
      </w:r>
      <w:r w:rsidR="00E62942" w:rsidRPr="001F4341">
        <w:rPr>
          <w:rFonts w:cs="Arial"/>
          <w:szCs w:val="24"/>
        </w:rPr>
        <w:t xml:space="preserve">Section 8(3) of the 2002 Act provides clarity that nothing in section 7 or </w:t>
      </w:r>
      <w:r>
        <w:rPr>
          <w:rFonts w:cs="Arial"/>
          <w:szCs w:val="24"/>
        </w:rPr>
        <w:tab/>
      </w:r>
      <w:r w:rsidR="00E62942" w:rsidRPr="001F4341">
        <w:rPr>
          <w:rFonts w:cs="Arial"/>
          <w:szCs w:val="24"/>
        </w:rPr>
        <w:t xml:space="preserve">schedule 4 prevents the SPSO from conducting an investigation into actions </w:t>
      </w:r>
      <w:r>
        <w:rPr>
          <w:rFonts w:cs="Arial"/>
          <w:szCs w:val="24"/>
        </w:rPr>
        <w:tab/>
      </w:r>
      <w:r w:rsidR="00E62942" w:rsidRPr="001F4341">
        <w:rPr>
          <w:rFonts w:cs="Arial"/>
          <w:szCs w:val="24"/>
        </w:rPr>
        <w:t xml:space="preserve">of the relevant body under the model Whistleblowing Procedure. Section 7 </w:t>
      </w:r>
      <w:r>
        <w:rPr>
          <w:rFonts w:cs="Arial"/>
          <w:szCs w:val="24"/>
        </w:rPr>
        <w:tab/>
      </w:r>
      <w:r w:rsidR="00E62942" w:rsidRPr="001F4341">
        <w:rPr>
          <w:rFonts w:cs="Arial"/>
          <w:szCs w:val="24"/>
        </w:rPr>
        <w:t xml:space="preserve">and schedule 4 exclusions relevant here include proceedings before a tribunal </w:t>
      </w:r>
      <w:r>
        <w:rPr>
          <w:rFonts w:cs="Arial"/>
          <w:szCs w:val="24"/>
        </w:rPr>
        <w:tab/>
      </w:r>
      <w:r w:rsidR="00E62942" w:rsidRPr="001F4341">
        <w:rPr>
          <w:rFonts w:cs="Arial"/>
          <w:szCs w:val="24"/>
        </w:rPr>
        <w:t xml:space="preserve">and action taken in respect of appointments, removals, pay, discipline or other </w:t>
      </w:r>
      <w:r>
        <w:rPr>
          <w:rFonts w:cs="Arial"/>
          <w:szCs w:val="24"/>
        </w:rPr>
        <w:tab/>
      </w:r>
      <w:r w:rsidR="00E62942" w:rsidRPr="001F4341">
        <w:rPr>
          <w:rFonts w:cs="Arial"/>
          <w:szCs w:val="24"/>
        </w:rPr>
        <w:t>personnel matters.</w:t>
      </w:r>
    </w:p>
    <w:p w14:paraId="2A614BEA" w14:textId="77777777" w:rsidR="00E62942" w:rsidRPr="001F4341" w:rsidRDefault="00E62942">
      <w:pPr>
        <w:pStyle w:val="ListParagraph"/>
        <w:shd w:val="clear" w:color="auto" w:fill="FFFFFF"/>
        <w:ind w:left="1141"/>
        <w:rPr>
          <w:rFonts w:ascii="Arial" w:eastAsia="Times New Roman" w:hAnsi="Arial" w:cs="Arial"/>
          <w:color w:val="000000"/>
          <w:sz w:val="24"/>
          <w:szCs w:val="24"/>
          <w:lang w:eastAsia="en-GB"/>
        </w:rPr>
      </w:pPr>
    </w:p>
    <w:p w14:paraId="71AA2A12" w14:textId="77777777" w:rsidR="00E62942" w:rsidRPr="00C94F16" w:rsidRDefault="00E04D3B" w:rsidP="0092573C">
      <w:pPr>
        <w:pStyle w:val="Heading2"/>
        <w:numPr>
          <w:ilvl w:val="0"/>
          <w:numId w:val="0"/>
        </w:numPr>
        <w:spacing w:line="240" w:lineRule="auto"/>
        <w:jc w:val="left"/>
        <w:rPr>
          <w:rFonts w:cs="Arial"/>
          <w:color w:val="000000"/>
          <w:szCs w:val="24"/>
        </w:rPr>
      </w:pPr>
      <w:r>
        <w:rPr>
          <w:rFonts w:cs="Arial"/>
          <w:color w:val="000000"/>
          <w:szCs w:val="24"/>
        </w:rPr>
        <w:t>8.13</w:t>
      </w:r>
      <w:r>
        <w:rPr>
          <w:rFonts w:cs="Arial"/>
          <w:color w:val="000000"/>
          <w:szCs w:val="24"/>
        </w:rPr>
        <w:tab/>
      </w:r>
      <w:r w:rsidR="00E62942" w:rsidRPr="00C94F16">
        <w:rPr>
          <w:rFonts w:cs="Arial"/>
          <w:color w:val="000000"/>
          <w:szCs w:val="24"/>
        </w:rPr>
        <w:t xml:space="preserve">Consideration of the treatment of the individual could therefore include the </w:t>
      </w:r>
      <w:r>
        <w:rPr>
          <w:rFonts w:cs="Arial"/>
          <w:color w:val="000000"/>
          <w:szCs w:val="24"/>
        </w:rPr>
        <w:tab/>
      </w:r>
      <w:r w:rsidR="00E62942" w:rsidRPr="00C94F16">
        <w:rPr>
          <w:rFonts w:cs="Arial"/>
          <w:color w:val="000000"/>
          <w:szCs w:val="24"/>
        </w:rPr>
        <w:t xml:space="preserve">Ombudsman investigating whether the </w:t>
      </w:r>
      <w:r w:rsidR="00E62942" w:rsidRPr="00C94F16">
        <w:rPr>
          <w:rFonts w:cs="Arial"/>
          <w:szCs w:val="24"/>
        </w:rPr>
        <w:t xml:space="preserve">whistleblower has been victimised as a </w:t>
      </w:r>
      <w:r>
        <w:rPr>
          <w:rFonts w:cs="Arial"/>
          <w:szCs w:val="24"/>
        </w:rPr>
        <w:tab/>
      </w:r>
      <w:r w:rsidR="00E62942" w:rsidRPr="00C94F16">
        <w:rPr>
          <w:rFonts w:cs="Arial"/>
          <w:szCs w:val="24"/>
        </w:rPr>
        <w:t>result of raising a concern, including by bullying and harassment</w:t>
      </w:r>
      <w:r w:rsidR="008B1E1E" w:rsidRPr="00C94F16">
        <w:rPr>
          <w:rFonts w:cs="Arial"/>
          <w:szCs w:val="24"/>
        </w:rPr>
        <w:t xml:space="preserve"> or</w:t>
      </w:r>
      <w:r w:rsidR="00E62942" w:rsidRPr="00C94F16">
        <w:rPr>
          <w:rFonts w:cs="Arial"/>
          <w:szCs w:val="24"/>
        </w:rPr>
        <w:t xml:space="preserve"> </w:t>
      </w:r>
      <w:r>
        <w:rPr>
          <w:rFonts w:cs="Arial"/>
          <w:szCs w:val="24"/>
        </w:rPr>
        <w:tab/>
      </w:r>
      <w:r w:rsidR="00E62942" w:rsidRPr="00C94F16">
        <w:rPr>
          <w:rFonts w:cs="Arial"/>
          <w:szCs w:val="24"/>
        </w:rPr>
        <w:t xml:space="preserve">inappropriate </w:t>
      </w:r>
      <w:r w:rsidR="008B1E1E" w:rsidRPr="00C94F16">
        <w:rPr>
          <w:rFonts w:cs="Arial"/>
          <w:szCs w:val="24"/>
        </w:rPr>
        <w:t xml:space="preserve">application </w:t>
      </w:r>
      <w:r w:rsidR="00E62942" w:rsidRPr="00C94F16">
        <w:rPr>
          <w:rFonts w:cs="Arial"/>
          <w:szCs w:val="24"/>
        </w:rPr>
        <w:t>of policies.</w:t>
      </w:r>
    </w:p>
    <w:p w14:paraId="281CDB1E" w14:textId="77777777" w:rsidR="002D50A4" w:rsidRPr="001F4341" w:rsidRDefault="002D50A4" w:rsidP="0092573C">
      <w:pPr>
        <w:shd w:val="clear" w:color="auto" w:fill="FFFFFF"/>
        <w:spacing w:after="0" w:line="240" w:lineRule="auto"/>
        <w:ind w:left="1559"/>
        <w:rPr>
          <w:rFonts w:ascii="Arial" w:eastAsia="Times New Roman" w:hAnsi="Arial" w:cs="Arial"/>
          <w:color w:val="000000"/>
          <w:sz w:val="24"/>
          <w:szCs w:val="24"/>
          <w:lang w:eastAsia="en-GB"/>
        </w:rPr>
      </w:pPr>
    </w:p>
    <w:p w14:paraId="760EDAFF" w14:textId="77777777" w:rsidR="002D50A4" w:rsidRPr="001F4341" w:rsidRDefault="00E04D3B" w:rsidP="0092573C">
      <w:pPr>
        <w:pStyle w:val="Heading2"/>
        <w:numPr>
          <w:ilvl w:val="0"/>
          <w:numId w:val="0"/>
        </w:numPr>
        <w:spacing w:line="240" w:lineRule="auto"/>
        <w:jc w:val="left"/>
        <w:rPr>
          <w:rFonts w:cs="Arial"/>
          <w:szCs w:val="24"/>
        </w:rPr>
      </w:pPr>
      <w:r>
        <w:rPr>
          <w:rFonts w:cs="Arial"/>
          <w:szCs w:val="24"/>
        </w:rPr>
        <w:t>8.14</w:t>
      </w:r>
      <w:r>
        <w:rPr>
          <w:rFonts w:cs="Arial"/>
          <w:szCs w:val="24"/>
        </w:rPr>
        <w:tab/>
      </w:r>
      <w:r w:rsidR="002D50A4" w:rsidRPr="001F4341">
        <w:rPr>
          <w:rFonts w:cs="Arial"/>
          <w:szCs w:val="24"/>
        </w:rPr>
        <w:t xml:space="preserve">New section 6A(7) in the draft order should also be read alongside section </w:t>
      </w:r>
      <w:r>
        <w:rPr>
          <w:rFonts w:cs="Arial"/>
          <w:szCs w:val="24"/>
        </w:rPr>
        <w:tab/>
      </w:r>
      <w:r w:rsidR="002D50A4" w:rsidRPr="001F4341">
        <w:rPr>
          <w:rFonts w:cs="Arial"/>
          <w:szCs w:val="24"/>
        </w:rPr>
        <w:t>13(1) and (2) of the 2002 Act that requires the listed authority</w:t>
      </w:r>
      <w:r w:rsidR="00471789">
        <w:rPr>
          <w:rFonts w:cs="Arial"/>
          <w:szCs w:val="24"/>
        </w:rPr>
        <w:t xml:space="preserve"> and/or </w:t>
      </w:r>
      <w:r w:rsidR="002D50A4" w:rsidRPr="001F4341">
        <w:rPr>
          <w:rFonts w:cs="Arial"/>
          <w:szCs w:val="24"/>
        </w:rPr>
        <w:t xml:space="preserve">certain </w:t>
      </w:r>
      <w:r>
        <w:rPr>
          <w:rFonts w:cs="Arial"/>
          <w:szCs w:val="24"/>
        </w:rPr>
        <w:tab/>
      </w:r>
      <w:r w:rsidR="002D50A4" w:rsidRPr="001F4341">
        <w:rPr>
          <w:rFonts w:cs="Arial"/>
          <w:szCs w:val="24"/>
        </w:rPr>
        <w:t xml:space="preserve">other persons to supply information or produce documents relevant to the </w:t>
      </w:r>
      <w:r>
        <w:rPr>
          <w:rFonts w:cs="Arial"/>
          <w:szCs w:val="24"/>
        </w:rPr>
        <w:tab/>
      </w:r>
      <w:r w:rsidR="002D50A4" w:rsidRPr="001F4341">
        <w:rPr>
          <w:rFonts w:cs="Arial"/>
          <w:szCs w:val="24"/>
        </w:rPr>
        <w:t>SPSO’s, INWO investigation.</w:t>
      </w:r>
    </w:p>
    <w:p w14:paraId="32F46552" w14:textId="77777777" w:rsidR="002D50A4" w:rsidRPr="001F4341" w:rsidRDefault="002D50A4" w:rsidP="0092573C">
      <w:pPr>
        <w:shd w:val="clear" w:color="auto" w:fill="FFFFFF"/>
        <w:spacing w:after="0" w:line="240" w:lineRule="auto"/>
        <w:ind w:left="1559"/>
        <w:rPr>
          <w:rFonts w:ascii="Arial" w:eastAsia="Times New Roman" w:hAnsi="Arial" w:cs="Arial"/>
          <w:color w:val="000000"/>
          <w:sz w:val="24"/>
          <w:szCs w:val="24"/>
          <w:lang w:eastAsia="en-GB"/>
        </w:rPr>
      </w:pPr>
    </w:p>
    <w:p w14:paraId="64DFB7DB" w14:textId="77777777" w:rsidR="002D50A4" w:rsidRPr="001F4341" w:rsidRDefault="005259C3" w:rsidP="0092573C">
      <w:pPr>
        <w:pStyle w:val="Heading2"/>
        <w:numPr>
          <w:ilvl w:val="0"/>
          <w:numId w:val="0"/>
        </w:numPr>
        <w:spacing w:line="240" w:lineRule="auto"/>
        <w:jc w:val="left"/>
        <w:rPr>
          <w:rFonts w:cs="Arial"/>
          <w:szCs w:val="24"/>
        </w:rPr>
      </w:pPr>
      <w:r>
        <w:rPr>
          <w:rFonts w:cs="Arial"/>
          <w:szCs w:val="24"/>
        </w:rPr>
        <w:t>8.15</w:t>
      </w:r>
      <w:r>
        <w:rPr>
          <w:rFonts w:cs="Arial"/>
          <w:szCs w:val="24"/>
        </w:rPr>
        <w:tab/>
      </w:r>
      <w:r w:rsidR="002D50A4" w:rsidRPr="001F4341">
        <w:rPr>
          <w:rFonts w:cs="Arial"/>
          <w:szCs w:val="24"/>
        </w:rPr>
        <w:t>The SPSO</w:t>
      </w:r>
      <w:r>
        <w:rPr>
          <w:rFonts w:cs="Arial"/>
          <w:szCs w:val="24"/>
        </w:rPr>
        <w:t>’</w:t>
      </w:r>
      <w:r w:rsidR="00471789">
        <w:rPr>
          <w:rFonts w:cs="Arial"/>
          <w:szCs w:val="24"/>
        </w:rPr>
        <w:t>s</w:t>
      </w:r>
      <w:r w:rsidR="002D50A4" w:rsidRPr="001F4341">
        <w:rPr>
          <w:rFonts w:cs="Arial"/>
          <w:szCs w:val="24"/>
        </w:rPr>
        <w:t xml:space="preserve"> INWO investigation may involve examination of any related HR </w:t>
      </w:r>
      <w:r>
        <w:rPr>
          <w:rFonts w:cs="Arial"/>
          <w:szCs w:val="24"/>
        </w:rPr>
        <w:tab/>
      </w:r>
      <w:r w:rsidR="002D50A4" w:rsidRPr="001F4341">
        <w:rPr>
          <w:rFonts w:cs="Arial"/>
          <w:szCs w:val="24"/>
        </w:rPr>
        <w:t xml:space="preserve">processes that had been applied since the whistleblowing concern was </w:t>
      </w:r>
      <w:r>
        <w:rPr>
          <w:rFonts w:cs="Arial"/>
          <w:szCs w:val="24"/>
        </w:rPr>
        <w:tab/>
      </w:r>
      <w:r w:rsidR="002D50A4" w:rsidRPr="001F4341">
        <w:rPr>
          <w:rFonts w:cs="Arial"/>
          <w:szCs w:val="24"/>
        </w:rPr>
        <w:t xml:space="preserve">raised. Existing powers under section 13 of the 2002 Act would be used to </w:t>
      </w:r>
      <w:r>
        <w:rPr>
          <w:rFonts w:cs="Arial"/>
          <w:szCs w:val="24"/>
        </w:rPr>
        <w:tab/>
      </w:r>
      <w:r w:rsidR="002D50A4" w:rsidRPr="001F4341">
        <w:rPr>
          <w:rFonts w:cs="Arial"/>
          <w:szCs w:val="24"/>
        </w:rPr>
        <w:t xml:space="preserve">allow the SPSO to require the relevant body to supply information or produce </w:t>
      </w:r>
      <w:r>
        <w:rPr>
          <w:rFonts w:cs="Arial"/>
          <w:szCs w:val="24"/>
        </w:rPr>
        <w:tab/>
      </w:r>
      <w:r w:rsidR="002D50A4" w:rsidRPr="001F4341">
        <w:rPr>
          <w:rFonts w:cs="Arial"/>
          <w:szCs w:val="24"/>
        </w:rPr>
        <w:t xml:space="preserve">documents relevant to the investigation. These may include files on any other </w:t>
      </w:r>
      <w:r>
        <w:rPr>
          <w:rFonts w:cs="Arial"/>
          <w:szCs w:val="24"/>
        </w:rPr>
        <w:tab/>
      </w:r>
      <w:r w:rsidR="002D50A4" w:rsidRPr="001F4341">
        <w:rPr>
          <w:rFonts w:cs="Arial"/>
          <w:szCs w:val="24"/>
        </w:rPr>
        <w:t>HR investigations initiated following the whistleblowing investigation.</w:t>
      </w:r>
    </w:p>
    <w:p w14:paraId="759D27D1" w14:textId="77777777" w:rsidR="002D50A4" w:rsidRPr="001F4341" w:rsidRDefault="002D50A4" w:rsidP="0092573C">
      <w:pPr>
        <w:shd w:val="clear" w:color="auto" w:fill="FFFFFF"/>
        <w:spacing w:after="0" w:line="240" w:lineRule="auto"/>
        <w:ind w:left="709"/>
        <w:rPr>
          <w:rFonts w:ascii="Arial" w:eastAsia="Times New Roman" w:hAnsi="Arial" w:cs="Arial"/>
          <w:color w:val="000000"/>
          <w:sz w:val="24"/>
          <w:szCs w:val="24"/>
          <w:lang w:eastAsia="en-GB"/>
        </w:rPr>
      </w:pPr>
    </w:p>
    <w:p w14:paraId="290D8645" w14:textId="77777777" w:rsidR="005259C3" w:rsidRDefault="005259C3" w:rsidP="0092573C">
      <w:pPr>
        <w:pStyle w:val="Heading3"/>
        <w:numPr>
          <w:ilvl w:val="0"/>
          <w:numId w:val="0"/>
        </w:numPr>
        <w:spacing w:line="240" w:lineRule="auto"/>
        <w:jc w:val="left"/>
      </w:pPr>
      <w:r>
        <w:rPr>
          <w:iCs/>
        </w:rPr>
        <w:t xml:space="preserve">8.16    </w:t>
      </w:r>
      <w:r w:rsidR="002D50A4" w:rsidRPr="001F4341">
        <w:rPr>
          <w:iCs/>
        </w:rPr>
        <w:t>Subsection (4)</w:t>
      </w:r>
      <w:r w:rsidR="002D50A4" w:rsidRPr="001F4341">
        <w:rPr>
          <w:i/>
          <w:iCs/>
        </w:rPr>
        <w:t xml:space="preserve"> </w:t>
      </w:r>
      <w:r w:rsidR="002D50A4" w:rsidRPr="001F4341">
        <w:rPr>
          <w:iCs/>
        </w:rPr>
        <w:t>of section 13 of the 2002 Act</w:t>
      </w:r>
      <w:r w:rsidR="002D50A4" w:rsidRPr="001F4341">
        <w:rPr>
          <w:i/>
          <w:iCs/>
        </w:rPr>
        <w:t xml:space="preserve"> </w:t>
      </w:r>
      <w:r w:rsidR="002D50A4" w:rsidRPr="001F4341">
        <w:t xml:space="preserve">provides that for the purposes of </w:t>
      </w:r>
    </w:p>
    <w:p w14:paraId="06E4DCF6" w14:textId="77777777" w:rsidR="005259C3" w:rsidRDefault="005259C3" w:rsidP="0092573C">
      <w:pPr>
        <w:pStyle w:val="Heading3"/>
        <w:numPr>
          <w:ilvl w:val="0"/>
          <w:numId w:val="0"/>
        </w:numPr>
        <w:spacing w:line="240" w:lineRule="auto"/>
        <w:jc w:val="left"/>
      </w:pPr>
      <w:r>
        <w:t xml:space="preserve">           </w:t>
      </w:r>
      <w:r w:rsidR="002D50A4" w:rsidRPr="001F4341">
        <w:t xml:space="preserve">investigations the </w:t>
      </w:r>
      <w:r w:rsidR="00471789">
        <w:t>SPSO</w:t>
      </w:r>
      <w:r w:rsidR="002D50A4" w:rsidRPr="001F4341">
        <w:t xml:space="preserve"> has the same powers as the Court of Session in</w:t>
      </w:r>
      <w:r>
        <w:t xml:space="preserve"> </w:t>
      </w:r>
    </w:p>
    <w:p w14:paraId="14FD7F52" w14:textId="77777777" w:rsidR="00F64D82" w:rsidRDefault="005259C3" w:rsidP="0092573C">
      <w:pPr>
        <w:pStyle w:val="Heading3"/>
        <w:numPr>
          <w:ilvl w:val="0"/>
          <w:numId w:val="0"/>
        </w:numPr>
        <w:spacing w:line="240" w:lineRule="auto"/>
        <w:jc w:val="left"/>
      </w:pPr>
      <w:r>
        <w:t xml:space="preserve">           r</w:t>
      </w:r>
      <w:r w:rsidR="002D50A4" w:rsidRPr="001F4341">
        <w:t>espect of:</w:t>
      </w:r>
    </w:p>
    <w:p w14:paraId="5C0A17DF" w14:textId="77777777" w:rsidR="00F64D82" w:rsidRPr="00F64D82" w:rsidRDefault="00F64D82" w:rsidP="0092573C">
      <w:pPr>
        <w:spacing w:after="0" w:line="240" w:lineRule="auto"/>
        <w:rPr>
          <w:lang w:eastAsia="en-GB"/>
        </w:rPr>
      </w:pPr>
    </w:p>
    <w:p w14:paraId="0A42B0DD" w14:textId="77777777" w:rsidR="00F64D82" w:rsidRPr="00F64D82" w:rsidRDefault="00F64D82">
      <w:pPr>
        <w:pStyle w:val="ListParagraph"/>
        <w:numPr>
          <w:ilvl w:val="0"/>
          <w:numId w:val="27"/>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the attendance and examination of witnesses (including the administration of</w:t>
      </w:r>
      <w:r>
        <w:rPr>
          <w:rFonts w:ascii="Arial" w:hAnsi="Arial" w:cs="Arial"/>
          <w:sz w:val="24"/>
          <w:szCs w:val="24"/>
        </w:rPr>
        <w:t xml:space="preserve"> </w:t>
      </w:r>
      <w:r w:rsidRPr="002A7FEF">
        <w:rPr>
          <w:rFonts w:ascii="Arial" w:hAnsi="Arial" w:cs="Arial"/>
          <w:sz w:val="24"/>
          <w:szCs w:val="24"/>
        </w:rPr>
        <w:t>oaths and the examination of witnesses abroad)</w:t>
      </w:r>
      <w:r>
        <w:rPr>
          <w:rFonts w:ascii="Arial" w:hAnsi="Arial" w:cs="Arial"/>
          <w:sz w:val="24"/>
          <w:szCs w:val="24"/>
        </w:rPr>
        <w:t>; and</w:t>
      </w:r>
    </w:p>
    <w:p w14:paraId="3B87C283" w14:textId="77777777" w:rsidR="00F64D82" w:rsidRPr="00F64D82" w:rsidRDefault="00F64D82">
      <w:pPr>
        <w:pStyle w:val="ListParagraph"/>
        <w:shd w:val="clear" w:color="auto" w:fill="FFFFFF"/>
        <w:ind w:left="1080"/>
        <w:rPr>
          <w:rFonts w:ascii="Arial" w:eastAsia="Times New Roman" w:hAnsi="Arial" w:cs="Arial"/>
          <w:color w:val="000000"/>
          <w:sz w:val="24"/>
          <w:szCs w:val="24"/>
          <w:lang w:eastAsia="en-GB"/>
        </w:rPr>
      </w:pPr>
    </w:p>
    <w:p w14:paraId="623DE637" w14:textId="77777777" w:rsidR="00F64D82" w:rsidRPr="001F4341" w:rsidRDefault="00F64D82">
      <w:pPr>
        <w:pStyle w:val="ListParagraph"/>
        <w:numPr>
          <w:ilvl w:val="0"/>
          <w:numId w:val="27"/>
        </w:numPr>
        <w:shd w:val="clear" w:color="auto" w:fill="FFFFFF"/>
        <w:rPr>
          <w:rFonts w:ascii="Arial" w:eastAsia="Times New Roman" w:hAnsi="Arial" w:cs="Arial"/>
          <w:color w:val="000000"/>
          <w:sz w:val="24"/>
          <w:szCs w:val="24"/>
          <w:lang w:eastAsia="en-GB"/>
        </w:rPr>
      </w:pPr>
      <w:r w:rsidRPr="001F4341">
        <w:rPr>
          <w:rFonts w:ascii="Arial" w:hAnsi="Arial" w:cs="Arial"/>
          <w:sz w:val="24"/>
          <w:szCs w:val="24"/>
        </w:rPr>
        <w:t>the production of documents</w:t>
      </w:r>
      <w:r>
        <w:rPr>
          <w:rFonts w:ascii="Arial" w:hAnsi="Arial" w:cs="Arial"/>
          <w:sz w:val="24"/>
          <w:szCs w:val="24"/>
        </w:rPr>
        <w:t>.</w:t>
      </w:r>
    </w:p>
    <w:p w14:paraId="7BB5C8E2" w14:textId="77777777" w:rsidR="00F64D82" w:rsidRPr="001F4341" w:rsidRDefault="00F64D82">
      <w:pPr>
        <w:pStyle w:val="ListParagraph"/>
        <w:shd w:val="clear" w:color="auto" w:fill="FFFFFF"/>
        <w:ind w:left="1080"/>
        <w:rPr>
          <w:rFonts w:ascii="Arial" w:eastAsia="Times New Roman" w:hAnsi="Arial" w:cs="Arial"/>
          <w:color w:val="000000"/>
          <w:sz w:val="24"/>
          <w:szCs w:val="24"/>
          <w:lang w:eastAsia="en-GB"/>
        </w:rPr>
      </w:pPr>
    </w:p>
    <w:p w14:paraId="07E87E71" w14:textId="77777777" w:rsidR="00C434DD" w:rsidRDefault="00C434DD" w:rsidP="0092573C">
      <w:pPr>
        <w:pStyle w:val="Heading3"/>
        <w:numPr>
          <w:ilvl w:val="0"/>
          <w:numId w:val="0"/>
        </w:numPr>
        <w:spacing w:line="240" w:lineRule="auto"/>
        <w:jc w:val="left"/>
        <w:rPr>
          <w:rFonts w:cs="Arial"/>
          <w:szCs w:val="24"/>
        </w:rPr>
      </w:pPr>
      <w:r>
        <w:rPr>
          <w:rFonts w:cs="Arial"/>
          <w:iCs/>
          <w:szCs w:val="24"/>
        </w:rPr>
        <w:t xml:space="preserve">8.17  </w:t>
      </w:r>
      <w:r w:rsidR="002D50A4" w:rsidRPr="001F4341">
        <w:rPr>
          <w:rFonts w:cs="Arial"/>
          <w:iCs/>
          <w:szCs w:val="24"/>
        </w:rPr>
        <w:t xml:space="preserve">Subsection (9) of section 13 of the 2002 Act </w:t>
      </w:r>
      <w:r w:rsidR="002D50A4" w:rsidRPr="001F4341">
        <w:rPr>
          <w:rFonts w:cs="Arial"/>
          <w:i/>
          <w:iCs/>
          <w:szCs w:val="24"/>
        </w:rPr>
        <w:t xml:space="preserve"> </w:t>
      </w:r>
      <w:r w:rsidR="002D50A4" w:rsidRPr="001F4341">
        <w:rPr>
          <w:rFonts w:cs="Arial"/>
          <w:szCs w:val="24"/>
        </w:rPr>
        <w:t>provides that subject to</w:t>
      </w:r>
    </w:p>
    <w:p w14:paraId="7D475DBC" w14:textId="77777777" w:rsidR="00C434DD" w:rsidRDefault="00C434DD" w:rsidP="0092573C">
      <w:pPr>
        <w:pStyle w:val="Heading3"/>
        <w:numPr>
          <w:ilvl w:val="0"/>
          <w:numId w:val="0"/>
        </w:numPr>
        <w:spacing w:line="240" w:lineRule="auto"/>
        <w:jc w:val="left"/>
        <w:rPr>
          <w:rFonts w:cs="Arial"/>
          <w:szCs w:val="24"/>
        </w:rPr>
      </w:pPr>
      <w:r>
        <w:rPr>
          <w:rFonts w:cs="Arial"/>
          <w:szCs w:val="24"/>
        </w:rPr>
        <w:t xml:space="preserve">         </w:t>
      </w:r>
      <w:r w:rsidR="002D50A4" w:rsidRPr="001F4341">
        <w:rPr>
          <w:rFonts w:cs="Arial"/>
          <w:szCs w:val="24"/>
        </w:rPr>
        <w:t xml:space="preserve">subsections (5) and (6) no person can be compelled, in respect of an </w:t>
      </w:r>
    </w:p>
    <w:p w14:paraId="35E3E757" w14:textId="77777777" w:rsidR="00C434DD" w:rsidRDefault="00C434DD" w:rsidP="0092573C">
      <w:pPr>
        <w:pStyle w:val="Heading3"/>
        <w:numPr>
          <w:ilvl w:val="0"/>
          <w:numId w:val="0"/>
        </w:numPr>
        <w:spacing w:line="240" w:lineRule="auto"/>
        <w:jc w:val="left"/>
        <w:rPr>
          <w:rFonts w:cs="Arial"/>
          <w:szCs w:val="24"/>
        </w:rPr>
      </w:pPr>
      <w:r>
        <w:rPr>
          <w:rFonts w:cs="Arial"/>
          <w:szCs w:val="24"/>
        </w:rPr>
        <w:t xml:space="preserve">         </w:t>
      </w:r>
      <w:r w:rsidR="002D50A4" w:rsidRPr="001F4341">
        <w:rPr>
          <w:rFonts w:cs="Arial"/>
          <w:szCs w:val="24"/>
        </w:rPr>
        <w:t xml:space="preserve">investigation by the </w:t>
      </w:r>
      <w:r w:rsidR="007E4273">
        <w:rPr>
          <w:rFonts w:cs="Arial"/>
          <w:szCs w:val="24"/>
        </w:rPr>
        <w:t>SPSO</w:t>
      </w:r>
      <w:r w:rsidR="002D50A4" w:rsidRPr="001F4341">
        <w:rPr>
          <w:rFonts w:cs="Arial"/>
          <w:szCs w:val="24"/>
        </w:rPr>
        <w:t xml:space="preserve">, to give evidence or produce documents that they </w:t>
      </w:r>
    </w:p>
    <w:p w14:paraId="032EB9C5" w14:textId="77777777" w:rsidR="00C434DD" w:rsidRDefault="00C434DD" w:rsidP="0092573C">
      <w:pPr>
        <w:pStyle w:val="Heading3"/>
        <w:numPr>
          <w:ilvl w:val="0"/>
          <w:numId w:val="0"/>
        </w:numPr>
        <w:spacing w:line="240" w:lineRule="auto"/>
        <w:jc w:val="left"/>
        <w:rPr>
          <w:rFonts w:cs="Arial"/>
          <w:szCs w:val="24"/>
        </w:rPr>
      </w:pPr>
      <w:r>
        <w:rPr>
          <w:rFonts w:cs="Arial"/>
          <w:szCs w:val="24"/>
        </w:rPr>
        <w:t xml:space="preserve">         </w:t>
      </w:r>
      <w:r w:rsidR="002D50A4" w:rsidRPr="001F4341">
        <w:rPr>
          <w:rFonts w:cs="Arial"/>
          <w:szCs w:val="24"/>
        </w:rPr>
        <w:t xml:space="preserve">could not be compelled to give or produce in civil proceedings before the </w:t>
      </w:r>
    </w:p>
    <w:p w14:paraId="329960C8" w14:textId="77777777" w:rsidR="002D50A4" w:rsidRPr="001F4341" w:rsidRDefault="00C434DD" w:rsidP="0092573C">
      <w:pPr>
        <w:pStyle w:val="Heading3"/>
        <w:numPr>
          <w:ilvl w:val="0"/>
          <w:numId w:val="0"/>
        </w:numPr>
        <w:spacing w:line="240" w:lineRule="auto"/>
        <w:jc w:val="left"/>
        <w:rPr>
          <w:rFonts w:cs="Arial"/>
          <w:b/>
          <w:color w:val="000000"/>
          <w:szCs w:val="24"/>
        </w:rPr>
      </w:pPr>
      <w:r>
        <w:rPr>
          <w:rFonts w:cs="Arial"/>
          <w:szCs w:val="24"/>
        </w:rPr>
        <w:t xml:space="preserve">         </w:t>
      </w:r>
      <w:r w:rsidR="002D50A4" w:rsidRPr="001F4341">
        <w:rPr>
          <w:rFonts w:cs="Arial"/>
          <w:szCs w:val="24"/>
        </w:rPr>
        <w:t>Court of Session.</w:t>
      </w:r>
    </w:p>
    <w:p w14:paraId="4122A490" w14:textId="77777777" w:rsidR="00E55383" w:rsidRPr="001F4341" w:rsidRDefault="00E55383" w:rsidP="0092573C">
      <w:pPr>
        <w:shd w:val="clear" w:color="auto" w:fill="FFFFFF"/>
        <w:spacing w:after="0" w:line="240" w:lineRule="auto"/>
        <w:ind w:left="1559"/>
        <w:rPr>
          <w:rFonts w:ascii="Arial" w:eastAsia="Times New Roman" w:hAnsi="Arial" w:cs="Arial"/>
          <w:color w:val="000000"/>
          <w:sz w:val="24"/>
          <w:szCs w:val="24"/>
          <w:lang w:eastAsia="en-GB"/>
        </w:rPr>
      </w:pPr>
    </w:p>
    <w:p w14:paraId="690FF2DD" w14:textId="77777777" w:rsidR="00C85402" w:rsidRDefault="00C85402" w:rsidP="0092573C">
      <w:pPr>
        <w:pStyle w:val="Heading2"/>
        <w:numPr>
          <w:ilvl w:val="0"/>
          <w:numId w:val="0"/>
        </w:numPr>
        <w:spacing w:line="240" w:lineRule="auto"/>
        <w:jc w:val="left"/>
        <w:rPr>
          <w:rFonts w:cs="Arial"/>
          <w:szCs w:val="24"/>
        </w:rPr>
      </w:pPr>
      <w:r>
        <w:rPr>
          <w:rFonts w:cs="Arial"/>
          <w:szCs w:val="24"/>
        </w:rPr>
        <w:t xml:space="preserve">8.18  </w:t>
      </w:r>
      <w:r w:rsidR="00E55383" w:rsidRPr="001F4341">
        <w:rPr>
          <w:rFonts w:cs="Arial"/>
          <w:szCs w:val="24"/>
        </w:rPr>
        <w:t>New section 6B(2) clarifies that dealing with whistleblowers</w:t>
      </w:r>
      <w:r>
        <w:rPr>
          <w:rFonts w:cs="Arial"/>
          <w:szCs w:val="24"/>
        </w:rPr>
        <w:t>’</w:t>
      </w:r>
      <w:r w:rsidR="00E55383" w:rsidRPr="001F4341">
        <w:rPr>
          <w:rFonts w:cs="Arial"/>
          <w:szCs w:val="24"/>
        </w:rPr>
        <w:t xml:space="preserve"> complaints made </w:t>
      </w:r>
    </w:p>
    <w:p w14:paraId="23E4FE39" w14:textId="77777777" w:rsidR="00C85402" w:rsidRDefault="00C85402" w:rsidP="0092573C">
      <w:pPr>
        <w:pStyle w:val="Heading2"/>
        <w:numPr>
          <w:ilvl w:val="0"/>
          <w:numId w:val="0"/>
        </w:numPr>
        <w:spacing w:line="240" w:lineRule="auto"/>
        <w:jc w:val="left"/>
        <w:rPr>
          <w:rFonts w:cs="Arial"/>
          <w:szCs w:val="24"/>
        </w:rPr>
      </w:pPr>
      <w:r>
        <w:rPr>
          <w:rFonts w:cs="Arial"/>
          <w:szCs w:val="24"/>
        </w:rPr>
        <w:lastRenderedPageBreak/>
        <w:t xml:space="preserve">         </w:t>
      </w:r>
      <w:r w:rsidR="00E55383" w:rsidRPr="001F4341">
        <w:rPr>
          <w:rFonts w:cs="Arial"/>
          <w:szCs w:val="24"/>
        </w:rPr>
        <w:t xml:space="preserve">in the context of providing services under arrangements with the NHS, is to be </w:t>
      </w:r>
    </w:p>
    <w:p w14:paraId="22F9A6CD" w14:textId="77777777" w:rsidR="00C85402" w:rsidRDefault="00C85402" w:rsidP="0092573C">
      <w:pPr>
        <w:pStyle w:val="Heading2"/>
        <w:numPr>
          <w:ilvl w:val="0"/>
          <w:numId w:val="0"/>
        </w:numPr>
        <w:spacing w:line="240" w:lineRule="auto"/>
        <w:jc w:val="left"/>
        <w:rPr>
          <w:rFonts w:cs="Arial"/>
          <w:szCs w:val="24"/>
        </w:rPr>
      </w:pPr>
      <w:r>
        <w:rPr>
          <w:rFonts w:cs="Arial"/>
          <w:szCs w:val="24"/>
        </w:rPr>
        <w:t xml:space="preserve">         </w:t>
      </w:r>
      <w:r w:rsidR="00E55383" w:rsidRPr="001F4341">
        <w:rPr>
          <w:rFonts w:cs="Arial"/>
          <w:szCs w:val="24"/>
        </w:rPr>
        <w:t>regarded as part of providing those services. This means that the</w:t>
      </w:r>
    </w:p>
    <w:p w14:paraId="5E80D4FF" w14:textId="77777777" w:rsidR="00E55383" w:rsidRPr="001F4341" w:rsidRDefault="00C85402" w:rsidP="0092573C">
      <w:pPr>
        <w:pStyle w:val="Heading2"/>
        <w:numPr>
          <w:ilvl w:val="0"/>
          <w:numId w:val="0"/>
        </w:numPr>
        <w:spacing w:line="240" w:lineRule="auto"/>
        <w:jc w:val="left"/>
        <w:rPr>
          <w:rFonts w:cs="Arial"/>
          <w:szCs w:val="24"/>
        </w:rPr>
      </w:pPr>
      <w:r>
        <w:rPr>
          <w:rFonts w:cs="Arial"/>
          <w:szCs w:val="24"/>
        </w:rPr>
        <w:t xml:space="preserve">         p</w:t>
      </w:r>
      <w:r w:rsidR="00E55383" w:rsidRPr="001F4341">
        <w:rPr>
          <w:rFonts w:cs="Arial"/>
          <w:szCs w:val="24"/>
        </w:rPr>
        <w:t>roviders</w:t>
      </w:r>
      <w:r>
        <w:rPr>
          <w:rFonts w:cs="Arial"/>
          <w:szCs w:val="24"/>
        </w:rPr>
        <w:t xml:space="preserve">’ </w:t>
      </w:r>
      <w:r w:rsidR="00E55383" w:rsidRPr="001F4341">
        <w:rPr>
          <w:rFonts w:cs="Arial"/>
          <w:szCs w:val="24"/>
        </w:rPr>
        <w:t xml:space="preserve">handling of such complaints falls within the </w:t>
      </w:r>
      <w:r w:rsidR="00471789">
        <w:rPr>
          <w:rFonts w:cs="Arial"/>
          <w:szCs w:val="24"/>
        </w:rPr>
        <w:t>SPSO</w:t>
      </w:r>
      <w:r w:rsidR="00E55383" w:rsidRPr="001F4341">
        <w:rPr>
          <w:rFonts w:cs="Arial"/>
          <w:szCs w:val="24"/>
        </w:rPr>
        <w:t>’s jurisdiction.</w:t>
      </w:r>
    </w:p>
    <w:p w14:paraId="0F782244" w14:textId="77777777" w:rsidR="00F22172" w:rsidRPr="001F4341" w:rsidRDefault="00F22172">
      <w:pPr>
        <w:pStyle w:val="ListParagraph"/>
        <w:shd w:val="clear" w:color="auto" w:fill="FFFFFF"/>
        <w:rPr>
          <w:rFonts w:ascii="Arial" w:eastAsia="Times New Roman" w:hAnsi="Arial" w:cs="Arial"/>
          <w:color w:val="000000"/>
          <w:sz w:val="24"/>
          <w:szCs w:val="24"/>
          <w:lang w:eastAsia="en-GB"/>
        </w:rPr>
      </w:pPr>
    </w:p>
    <w:p w14:paraId="0EC74633" w14:textId="77777777" w:rsidR="00F22172" w:rsidRPr="001F4341" w:rsidRDefault="00C85402" w:rsidP="0092573C">
      <w:pPr>
        <w:pStyle w:val="Heading2"/>
        <w:numPr>
          <w:ilvl w:val="0"/>
          <w:numId w:val="0"/>
        </w:numPr>
        <w:spacing w:line="240" w:lineRule="auto"/>
        <w:jc w:val="left"/>
        <w:rPr>
          <w:rFonts w:cs="Arial"/>
          <w:szCs w:val="24"/>
        </w:rPr>
      </w:pPr>
      <w:r>
        <w:rPr>
          <w:rFonts w:cs="Arial"/>
          <w:szCs w:val="24"/>
        </w:rPr>
        <w:t>8.19</w:t>
      </w:r>
      <w:r>
        <w:rPr>
          <w:rFonts w:cs="Arial"/>
          <w:szCs w:val="24"/>
        </w:rPr>
        <w:tab/>
      </w:r>
      <w:r w:rsidR="00F22172" w:rsidRPr="001F4341">
        <w:rPr>
          <w:rFonts w:cs="Arial"/>
          <w:szCs w:val="24"/>
        </w:rPr>
        <w:t xml:space="preserve">New Section 6B(3) clarifies that there is no implied duty for the </w:t>
      </w:r>
      <w:r w:rsidR="00B10F9B" w:rsidRPr="001F4341">
        <w:rPr>
          <w:rFonts w:cs="Arial"/>
          <w:szCs w:val="24"/>
        </w:rPr>
        <w:t>SPSO</w:t>
      </w:r>
      <w:r w:rsidR="00F22172" w:rsidRPr="001F4341">
        <w:rPr>
          <w:rFonts w:cs="Arial"/>
          <w:szCs w:val="24"/>
        </w:rPr>
        <w:t xml:space="preserve"> to </w:t>
      </w:r>
      <w:r w:rsidR="00B75361">
        <w:rPr>
          <w:rFonts w:cs="Arial"/>
          <w:szCs w:val="24"/>
        </w:rPr>
        <w:tab/>
      </w:r>
      <w:r w:rsidR="00F22172" w:rsidRPr="001F4341">
        <w:rPr>
          <w:rFonts w:cs="Arial"/>
          <w:szCs w:val="24"/>
        </w:rPr>
        <w:t xml:space="preserve">exercise </w:t>
      </w:r>
      <w:r w:rsidR="00863A34" w:rsidRPr="001F4341">
        <w:rPr>
          <w:rFonts w:cs="Arial"/>
          <w:szCs w:val="24"/>
        </w:rPr>
        <w:t xml:space="preserve">her </w:t>
      </w:r>
      <w:r w:rsidR="00F22172" w:rsidRPr="001F4341">
        <w:rPr>
          <w:rFonts w:cs="Arial"/>
          <w:szCs w:val="24"/>
        </w:rPr>
        <w:t xml:space="preserve">discretionary powers under section16C of the 2002 Act, to </w:t>
      </w:r>
      <w:r w:rsidR="00053EC8">
        <w:rPr>
          <w:rFonts w:cs="Arial"/>
          <w:szCs w:val="24"/>
        </w:rPr>
        <w:t>make</w:t>
      </w:r>
      <w:r w:rsidR="00053EC8" w:rsidRPr="001F4341">
        <w:rPr>
          <w:rFonts w:cs="Arial"/>
          <w:szCs w:val="24"/>
        </w:rPr>
        <w:t xml:space="preserve"> </w:t>
      </w:r>
      <w:r w:rsidR="00B75361">
        <w:rPr>
          <w:rFonts w:cs="Arial"/>
          <w:szCs w:val="24"/>
        </w:rPr>
        <w:tab/>
      </w:r>
      <w:r w:rsidR="00863A34" w:rsidRPr="001F4341">
        <w:rPr>
          <w:rFonts w:cs="Arial"/>
          <w:szCs w:val="24"/>
        </w:rPr>
        <w:t xml:space="preserve">a model complaints procedure for whistleblowers’ complaints relevant to any </w:t>
      </w:r>
      <w:r w:rsidR="00B75361">
        <w:rPr>
          <w:rFonts w:cs="Arial"/>
          <w:szCs w:val="24"/>
        </w:rPr>
        <w:tab/>
      </w:r>
      <w:r w:rsidR="00863A34" w:rsidRPr="001F4341">
        <w:rPr>
          <w:rFonts w:cs="Arial"/>
          <w:szCs w:val="24"/>
        </w:rPr>
        <w:t>body or provider</w:t>
      </w:r>
      <w:r w:rsidR="00F22172" w:rsidRPr="001F4341">
        <w:rPr>
          <w:rFonts w:cs="Arial"/>
          <w:szCs w:val="24"/>
        </w:rPr>
        <w:t>.</w:t>
      </w:r>
    </w:p>
    <w:p w14:paraId="0DDCCE8C" w14:textId="77777777" w:rsidR="008C5F59" w:rsidRPr="001F4341" w:rsidRDefault="008C5F59" w:rsidP="0092573C">
      <w:pPr>
        <w:shd w:val="clear" w:color="auto" w:fill="FFFFFF"/>
        <w:spacing w:after="0" w:line="240" w:lineRule="auto"/>
        <w:ind w:left="720"/>
        <w:rPr>
          <w:rFonts w:ascii="Arial" w:eastAsia="Times New Roman" w:hAnsi="Arial" w:cs="Arial"/>
          <w:color w:val="000000"/>
          <w:sz w:val="24"/>
          <w:szCs w:val="24"/>
          <w:lang w:eastAsia="en-GB"/>
        </w:rPr>
      </w:pPr>
    </w:p>
    <w:p w14:paraId="6AEC974A" w14:textId="77777777" w:rsidR="00682A70" w:rsidRPr="00D23191" w:rsidRDefault="00682A70" w:rsidP="0092573C">
      <w:pPr>
        <w:spacing w:line="240" w:lineRule="auto"/>
      </w:pPr>
      <w:r w:rsidRPr="0092573C">
        <w:rPr>
          <w:rFonts w:ascii="Arial" w:eastAsia="Times New Roman" w:hAnsi="Arial" w:cs="Arial"/>
          <w:kern w:val="24"/>
          <w:sz w:val="24"/>
          <w:szCs w:val="24"/>
          <w:lang w:eastAsia="en-GB"/>
        </w:rPr>
        <w:t>8.20</w:t>
      </w:r>
      <w:r w:rsidRPr="0092573C">
        <w:rPr>
          <w:rFonts w:ascii="Arial" w:eastAsia="Times New Roman" w:hAnsi="Arial" w:cs="Arial"/>
          <w:kern w:val="24"/>
          <w:sz w:val="24"/>
          <w:szCs w:val="24"/>
          <w:lang w:eastAsia="en-GB"/>
        </w:rPr>
        <w:tab/>
      </w:r>
      <w:r w:rsidR="008C5F59" w:rsidRPr="00682A70">
        <w:rPr>
          <w:rFonts w:ascii="Arial" w:eastAsia="Times New Roman" w:hAnsi="Arial" w:cs="Arial"/>
          <w:kern w:val="24"/>
          <w:sz w:val="24"/>
          <w:szCs w:val="24"/>
          <w:lang w:eastAsia="en-GB"/>
        </w:rPr>
        <w:t xml:space="preserve">Article 3(3) of the </w:t>
      </w:r>
      <w:r w:rsidR="007E4273" w:rsidRPr="00682A70">
        <w:rPr>
          <w:rFonts w:ascii="Arial" w:eastAsia="Times New Roman" w:hAnsi="Arial" w:cs="Arial"/>
          <w:kern w:val="24"/>
          <w:sz w:val="24"/>
          <w:szCs w:val="24"/>
          <w:lang w:eastAsia="en-GB"/>
        </w:rPr>
        <w:t>o</w:t>
      </w:r>
      <w:r w:rsidR="008C5F59" w:rsidRPr="00682A70">
        <w:rPr>
          <w:rFonts w:ascii="Arial" w:eastAsia="Times New Roman" w:hAnsi="Arial" w:cs="Arial"/>
          <w:kern w:val="24"/>
          <w:sz w:val="24"/>
          <w:szCs w:val="24"/>
          <w:lang w:eastAsia="en-GB"/>
        </w:rPr>
        <w:t xml:space="preserve">rder amends section 7 of the 2002 Act to allow the SPSO, </w:t>
      </w:r>
      <w:r w:rsidRPr="00682A70">
        <w:rPr>
          <w:rFonts w:ascii="Arial" w:eastAsia="Times New Roman" w:hAnsi="Arial" w:cs="Arial"/>
          <w:kern w:val="24"/>
          <w:sz w:val="24"/>
          <w:szCs w:val="24"/>
          <w:lang w:eastAsia="en-GB"/>
        </w:rPr>
        <w:tab/>
      </w:r>
      <w:r w:rsidR="008C5F59" w:rsidRPr="00682A70">
        <w:rPr>
          <w:rFonts w:ascii="Arial" w:eastAsia="Times New Roman" w:hAnsi="Arial" w:cs="Arial"/>
          <w:kern w:val="24"/>
          <w:sz w:val="24"/>
          <w:szCs w:val="24"/>
          <w:lang w:eastAsia="en-GB"/>
        </w:rPr>
        <w:t xml:space="preserve">to question the merits of any decision taken by a healthcare body in relation to </w:t>
      </w:r>
      <w:r w:rsidRPr="00682A70">
        <w:rPr>
          <w:rFonts w:ascii="Arial" w:eastAsia="Times New Roman" w:hAnsi="Arial" w:cs="Arial"/>
          <w:kern w:val="24"/>
          <w:sz w:val="24"/>
          <w:szCs w:val="24"/>
          <w:lang w:eastAsia="en-GB"/>
        </w:rPr>
        <w:tab/>
      </w:r>
      <w:r w:rsidR="008C5F59" w:rsidRPr="00682A70">
        <w:rPr>
          <w:rFonts w:ascii="Arial" w:eastAsia="Times New Roman" w:hAnsi="Arial" w:cs="Arial"/>
          <w:kern w:val="24"/>
          <w:sz w:val="24"/>
          <w:szCs w:val="24"/>
          <w:lang w:eastAsia="en-GB"/>
        </w:rPr>
        <w:t xml:space="preserve">a whistleblowing matter </w:t>
      </w:r>
      <w:r w:rsidR="001064B9" w:rsidRPr="00682A70">
        <w:rPr>
          <w:rFonts w:ascii="Arial" w:eastAsia="Times New Roman" w:hAnsi="Arial" w:cs="Arial"/>
          <w:kern w:val="24"/>
          <w:sz w:val="24"/>
          <w:szCs w:val="24"/>
          <w:lang w:eastAsia="en-GB"/>
        </w:rPr>
        <w:t>as</w:t>
      </w:r>
      <w:r w:rsidR="008C5F59" w:rsidRPr="00682A70">
        <w:rPr>
          <w:rFonts w:ascii="Arial" w:eastAsia="Times New Roman" w:hAnsi="Arial" w:cs="Arial"/>
          <w:kern w:val="24"/>
          <w:sz w:val="24"/>
          <w:szCs w:val="24"/>
          <w:lang w:eastAsia="en-GB"/>
        </w:rPr>
        <w:t xml:space="preserve"> defined in the model Whistleblowing Procedure. </w:t>
      </w:r>
      <w:r w:rsidRPr="00682A70">
        <w:rPr>
          <w:rFonts w:ascii="Arial" w:eastAsia="Times New Roman" w:hAnsi="Arial" w:cs="Arial"/>
          <w:kern w:val="24"/>
          <w:sz w:val="24"/>
          <w:szCs w:val="24"/>
          <w:lang w:eastAsia="en-GB"/>
        </w:rPr>
        <w:tab/>
      </w:r>
      <w:r w:rsidR="008C5F59" w:rsidRPr="00682A70">
        <w:rPr>
          <w:rFonts w:ascii="Arial" w:eastAsia="Times New Roman" w:hAnsi="Arial" w:cs="Arial"/>
          <w:kern w:val="24"/>
          <w:sz w:val="24"/>
          <w:szCs w:val="24"/>
          <w:lang w:eastAsia="en-GB"/>
        </w:rPr>
        <w:t xml:space="preserve">This could include any decision taken without maladministration, and any </w:t>
      </w:r>
      <w:r w:rsidRPr="00682A70">
        <w:rPr>
          <w:rFonts w:ascii="Arial" w:eastAsia="Times New Roman" w:hAnsi="Arial" w:cs="Arial"/>
          <w:kern w:val="24"/>
          <w:sz w:val="24"/>
          <w:szCs w:val="24"/>
          <w:lang w:eastAsia="en-GB"/>
        </w:rPr>
        <w:tab/>
      </w:r>
      <w:r w:rsidR="008C5F59" w:rsidRPr="00682A70">
        <w:rPr>
          <w:rFonts w:ascii="Arial" w:eastAsia="Times New Roman" w:hAnsi="Arial" w:cs="Arial"/>
          <w:kern w:val="24"/>
          <w:sz w:val="24"/>
          <w:szCs w:val="24"/>
          <w:lang w:eastAsia="en-GB"/>
        </w:rPr>
        <w:t>decision not connected to an exercise of clinical judgement.</w:t>
      </w:r>
      <w:r w:rsidR="008C5F59" w:rsidRPr="001F4341">
        <w:rPr>
          <w:rFonts w:cs="Arial"/>
          <w:szCs w:val="24"/>
        </w:rPr>
        <w:t xml:space="preserve"> </w:t>
      </w:r>
    </w:p>
    <w:p w14:paraId="1174E833" w14:textId="77777777" w:rsidR="008C5F59" w:rsidRPr="001F4341" w:rsidRDefault="00682A70" w:rsidP="0092573C">
      <w:pPr>
        <w:pStyle w:val="Heading2"/>
        <w:numPr>
          <w:ilvl w:val="0"/>
          <w:numId w:val="0"/>
        </w:numPr>
        <w:rPr>
          <w:rFonts w:cs="Arial"/>
          <w:b/>
          <w:color w:val="000000"/>
          <w:szCs w:val="24"/>
        </w:rPr>
      </w:pPr>
      <w:r>
        <w:rPr>
          <w:rFonts w:cs="Arial"/>
          <w:iCs/>
          <w:szCs w:val="24"/>
        </w:rPr>
        <w:t>8.21</w:t>
      </w:r>
      <w:r>
        <w:rPr>
          <w:rFonts w:cs="Arial"/>
          <w:iCs/>
          <w:szCs w:val="24"/>
        </w:rPr>
        <w:tab/>
      </w:r>
      <w:r w:rsidR="008C5F59" w:rsidRPr="001F4341">
        <w:rPr>
          <w:rFonts w:cs="Arial"/>
          <w:iCs/>
          <w:szCs w:val="24"/>
        </w:rPr>
        <w:t>Subsections (9) and (10)</w:t>
      </w:r>
      <w:r w:rsidR="008C5F59" w:rsidRPr="001F4341">
        <w:rPr>
          <w:rFonts w:cs="Arial"/>
          <w:i/>
          <w:iCs/>
          <w:szCs w:val="24"/>
        </w:rPr>
        <w:t xml:space="preserve"> </w:t>
      </w:r>
      <w:r w:rsidR="002D50A4" w:rsidRPr="001F4341">
        <w:rPr>
          <w:rFonts w:cs="Arial"/>
          <w:iCs/>
          <w:szCs w:val="24"/>
        </w:rPr>
        <w:t xml:space="preserve">of section 7 of the 2002 Act </w:t>
      </w:r>
      <w:r w:rsidR="008C5F59" w:rsidRPr="001F4341">
        <w:rPr>
          <w:rFonts w:cs="Arial"/>
          <w:szCs w:val="24"/>
        </w:rPr>
        <w:t>ensure</w:t>
      </w:r>
      <w:r w:rsidR="002D50A4" w:rsidRPr="001F4341">
        <w:rPr>
          <w:rFonts w:cs="Arial"/>
          <w:szCs w:val="24"/>
        </w:rPr>
        <w:t>s</w:t>
      </w:r>
      <w:r w:rsidR="008C5F59" w:rsidRPr="001F4341">
        <w:rPr>
          <w:rFonts w:cs="Arial"/>
          <w:szCs w:val="24"/>
        </w:rPr>
        <w:t xml:space="preserve"> that, so far as </w:t>
      </w:r>
      <w:r>
        <w:rPr>
          <w:rFonts w:cs="Arial"/>
          <w:szCs w:val="24"/>
        </w:rPr>
        <w:tab/>
      </w:r>
      <w:r w:rsidR="008C5F59" w:rsidRPr="001F4341">
        <w:rPr>
          <w:rFonts w:cs="Arial"/>
          <w:szCs w:val="24"/>
        </w:rPr>
        <w:t xml:space="preserve">reasonable, complaints are addressed locally before being considered by the </w:t>
      </w:r>
      <w:r>
        <w:rPr>
          <w:rFonts w:cs="Arial"/>
          <w:szCs w:val="24"/>
        </w:rPr>
        <w:tab/>
      </w:r>
      <w:r w:rsidR="00471789">
        <w:rPr>
          <w:rFonts w:cs="Arial"/>
          <w:szCs w:val="24"/>
        </w:rPr>
        <w:t>SPSO</w:t>
      </w:r>
      <w:r w:rsidR="008C5F59" w:rsidRPr="001F4341">
        <w:rPr>
          <w:rFonts w:cs="Arial"/>
          <w:szCs w:val="24"/>
        </w:rPr>
        <w:t>.</w:t>
      </w:r>
    </w:p>
    <w:p w14:paraId="4CFC98CF" w14:textId="77777777" w:rsidR="008C5F59" w:rsidRPr="001F4341" w:rsidRDefault="008C5F59">
      <w:pPr>
        <w:shd w:val="clear" w:color="auto" w:fill="FFFFFF"/>
        <w:spacing w:after="0" w:line="240" w:lineRule="auto"/>
        <w:ind w:left="1224"/>
        <w:rPr>
          <w:rFonts w:ascii="Arial" w:eastAsia="Times New Roman" w:hAnsi="Arial" w:cs="Arial"/>
          <w:b/>
          <w:color w:val="000000"/>
          <w:sz w:val="24"/>
          <w:szCs w:val="24"/>
          <w:lang w:eastAsia="en-GB"/>
        </w:rPr>
      </w:pPr>
    </w:p>
    <w:p w14:paraId="117F2474" w14:textId="77777777" w:rsidR="008C5F59" w:rsidRPr="001F4341" w:rsidRDefault="00682A70" w:rsidP="0092573C">
      <w:pPr>
        <w:pStyle w:val="Heading2"/>
        <w:numPr>
          <w:ilvl w:val="0"/>
          <w:numId w:val="0"/>
        </w:numPr>
        <w:spacing w:line="240" w:lineRule="auto"/>
        <w:jc w:val="left"/>
        <w:rPr>
          <w:rFonts w:cs="Arial"/>
          <w:szCs w:val="24"/>
        </w:rPr>
      </w:pPr>
      <w:r>
        <w:rPr>
          <w:rFonts w:cs="Arial"/>
          <w:szCs w:val="24"/>
        </w:rPr>
        <w:t>8.22</w:t>
      </w:r>
      <w:r>
        <w:rPr>
          <w:rFonts w:cs="Arial"/>
          <w:szCs w:val="24"/>
        </w:rPr>
        <w:tab/>
      </w:r>
      <w:r w:rsidR="008C5F59" w:rsidRPr="001F4341">
        <w:rPr>
          <w:rFonts w:cs="Arial"/>
          <w:szCs w:val="24"/>
        </w:rPr>
        <w:t xml:space="preserve">Under section 7(10) of the 2002 Act the </w:t>
      </w:r>
      <w:r w:rsidR="00471789">
        <w:rPr>
          <w:rFonts w:cs="Arial"/>
          <w:szCs w:val="24"/>
        </w:rPr>
        <w:t>SPSO</w:t>
      </w:r>
      <w:r w:rsidR="008C5F59" w:rsidRPr="001F4341">
        <w:rPr>
          <w:rFonts w:cs="Arial"/>
          <w:szCs w:val="24"/>
        </w:rPr>
        <w:t xml:space="preserve"> also has a discretionary </w:t>
      </w:r>
      <w:r>
        <w:rPr>
          <w:rFonts w:cs="Arial"/>
          <w:szCs w:val="24"/>
        </w:rPr>
        <w:tab/>
      </w:r>
      <w:r w:rsidR="008C5F59" w:rsidRPr="001F4341">
        <w:rPr>
          <w:rFonts w:cs="Arial"/>
          <w:szCs w:val="24"/>
        </w:rPr>
        <w:t xml:space="preserve">authority to intervene where in the absence of the exhaustion of any internal </w:t>
      </w:r>
      <w:r>
        <w:rPr>
          <w:rFonts w:cs="Arial"/>
          <w:szCs w:val="24"/>
        </w:rPr>
        <w:tab/>
      </w:r>
      <w:r w:rsidR="008C5F59" w:rsidRPr="001F4341">
        <w:rPr>
          <w:rFonts w:cs="Arial"/>
          <w:szCs w:val="24"/>
        </w:rPr>
        <w:t xml:space="preserve">process, the </w:t>
      </w:r>
      <w:r w:rsidR="00471789">
        <w:rPr>
          <w:rFonts w:cs="Arial"/>
          <w:szCs w:val="24"/>
        </w:rPr>
        <w:t>SPSO</w:t>
      </w:r>
      <w:r w:rsidR="008C5F59" w:rsidRPr="001F4341">
        <w:rPr>
          <w:rFonts w:cs="Arial"/>
          <w:szCs w:val="24"/>
        </w:rPr>
        <w:t xml:space="preserve"> then concludes that invoking or completing the internal </w:t>
      </w:r>
      <w:r>
        <w:rPr>
          <w:rFonts w:cs="Arial"/>
          <w:szCs w:val="24"/>
        </w:rPr>
        <w:tab/>
      </w:r>
      <w:r w:rsidR="008C5F59" w:rsidRPr="001F4341">
        <w:rPr>
          <w:rFonts w:cs="Arial"/>
          <w:szCs w:val="24"/>
        </w:rPr>
        <w:t xml:space="preserve">process would not be reasonable. This means that an INWO investigation </w:t>
      </w:r>
      <w:r>
        <w:rPr>
          <w:rFonts w:cs="Arial"/>
          <w:szCs w:val="24"/>
        </w:rPr>
        <w:tab/>
      </w:r>
      <w:r w:rsidR="008C5F59" w:rsidRPr="001F4341">
        <w:rPr>
          <w:rFonts w:cs="Arial"/>
          <w:szCs w:val="24"/>
        </w:rPr>
        <w:t xml:space="preserve">could be initiated where a whistleblowing complaint has been investigated </w:t>
      </w:r>
      <w:r>
        <w:rPr>
          <w:rFonts w:cs="Arial"/>
          <w:szCs w:val="24"/>
        </w:rPr>
        <w:tab/>
      </w:r>
      <w:r w:rsidR="008C5F59" w:rsidRPr="001F4341">
        <w:rPr>
          <w:rFonts w:cs="Arial"/>
          <w:szCs w:val="24"/>
        </w:rPr>
        <w:t>incorrectly through another process</w:t>
      </w:r>
      <w:r w:rsidR="00471789">
        <w:rPr>
          <w:rFonts w:cs="Arial"/>
          <w:szCs w:val="24"/>
        </w:rPr>
        <w:t>,</w:t>
      </w:r>
      <w:r w:rsidR="008C5F59" w:rsidRPr="001F4341">
        <w:rPr>
          <w:rFonts w:cs="Arial"/>
          <w:szCs w:val="24"/>
        </w:rPr>
        <w:t xml:space="preserve"> or where the whistleblowing investigation </w:t>
      </w:r>
      <w:r>
        <w:rPr>
          <w:rFonts w:cs="Arial"/>
          <w:szCs w:val="24"/>
        </w:rPr>
        <w:tab/>
      </w:r>
      <w:r w:rsidR="008C5F59" w:rsidRPr="001F4341">
        <w:rPr>
          <w:rFonts w:cs="Arial"/>
          <w:szCs w:val="24"/>
        </w:rPr>
        <w:t>has not yet concluded.</w:t>
      </w:r>
    </w:p>
    <w:p w14:paraId="55A63528" w14:textId="77777777" w:rsidR="00E62942" w:rsidRPr="001F4341" w:rsidRDefault="00E62942" w:rsidP="0092573C">
      <w:pPr>
        <w:shd w:val="clear" w:color="auto" w:fill="FFFFFF"/>
        <w:spacing w:after="0" w:line="240" w:lineRule="auto"/>
        <w:ind w:left="1559"/>
        <w:rPr>
          <w:rFonts w:ascii="Arial" w:eastAsia="Times New Roman" w:hAnsi="Arial" w:cs="Arial"/>
          <w:color w:val="000000"/>
          <w:sz w:val="24"/>
          <w:szCs w:val="24"/>
          <w:lang w:eastAsia="en-GB"/>
        </w:rPr>
      </w:pPr>
    </w:p>
    <w:p w14:paraId="64521027" w14:textId="77777777" w:rsidR="00682A70" w:rsidRDefault="00682A70" w:rsidP="0092573C">
      <w:pPr>
        <w:pStyle w:val="Heading3"/>
        <w:numPr>
          <w:ilvl w:val="0"/>
          <w:numId w:val="0"/>
        </w:numPr>
        <w:spacing w:line="240" w:lineRule="auto"/>
        <w:jc w:val="left"/>
        <w:rPr>
          <w:rFonts w:cs="Arial"/>
          <w:szCs w:val="24"/>
        </w:rPr>
      </w:pPr>
      <w:r>
        <w:rPr>
          <w:rFonts w:cs="Arial"/>
          <w:szCs w:val="24"/>
        </w:rPr>
        <w:t xml:space="preserve">8.23    </w:t>
      </w:r>
      <w:r w:rsidR="00E62942" w:rsidRPr="001F4341">
        <w:rPr>
          <w:rFonts w:cs="Arial"/>
          <w:szCs w:val="24"/>
        </w:rPr>
        <w:t>Section 10 of the 2002 Act provides time limits for making complaints to the</w:t>
      </w:r>
    </w:p>
    <w:p w14:paraId="3B429317" w14:textId="77777777" w:rsidR="00E62942" w:rsidRPr="001F4341" w:rsidRDefault="00682A70" w:rsidP="0092573C">
      <w:pPr>
        <w:pStyle w:val="Heading3"/>
        <w:numPr>
          <w:ilvl w:val="0"/>
          <w:numId w:val="0"/>
        </w:numPr>
        <w:spacing w:line="240" w:lineRule="auto"/>
        <w:jc w:val="left"/>
        <w:rPr>
          <w:rFonts w:cs="Arial"/>
          <w:b/>
          <w:color w:val="000000"/>
          <w:szCs w:val="24"/>
        </w:rPr>
      </w:pPr>
      <w:r>
        <w:rPr>
          <w:rFonts w:cs="Arial"/>
          <w:szCs w:val="24"/>
        </w:rPr>
        <w:t xml:space="preserve">           S</w:t>
      </w:r>
      <w:r w:rsidR="00471789">
        <w:rPr>
          <w:rFonts w:cs="Arial"/>
          <w:szCs w:val="24"/>
        </w:rPr>
        <w:t>PSO</w:t>
      </w:r>
      <w:r w:rsidR="00E62942" w:rsidRPr="001F4341">
        <w:rPr>
          <w:rFonts w:cs="Arial"/>
          <w:szCs w:val="24"/>
        </w:rPr>
        <w:t>, and the required format for making complaints.</w:t>
      </w:r>
    </w:p>
    <w:p w14:paraId="0411BAEB" w14:textId="77777777" w:rsidR="002D50A4" w:rsidRPr="001F4341" w:rsidRDefault="002D50A4" w:rsidP="0092573C">
      <w:pPr>
        <w:shd w:val="clear" w:color="auto" w:fill="FFFFFF"/>
        <w:spacing w:after="0" w:line="240" w:lineRule="auto"/>
        <w:ind w:left="1559"/>
        <w:rPr>
          <w:rFonts w:ascii="Arial" w:eastAsia="Times New Roman" w:hAnsi="Arial" w:cs="Arial"/>
          <w:color w:val="000000"/>
          <w:sz w:val="24"/>
          <w:szCs w:val="24"/>
          <w:lang w:eastAsia="en-GB"/>
        </w:rPr>
      </w:pPr>
    </w:p>
    <w:p w14:paraId="373C6984" w14:textId="77777777" w:rsidR="00384CCB" w:rsidRDefault="00384CCB" w:rsidP="0092573C">
      <w:pPr>
        <w:pStyle w:val="Heading3"/>
        <w:numPr>
          <w:ilvl w:val="0"/>
          <w:numId w:val="0"/>
        </w:numPr>
        <w:spacing w:line="240" w:lineRule="auto"/>
        <w:jc w:val="left"/>
        <w:rPr>
          <w:rFonts w:cs="Arial"/>
          <w:szCs w:val="24"/>
        </w:rPr>
      </w:pPr>
      <w:r>
        <w:rPr>
          <w:rFonts w:cs="Arial"/>
          <w:szCs w:val="24"/>
        </w:rPr>
        <w:t xml:space="preserve">8.24    </w:t>
      </w:r>
      <w:r w:rsidR="002D50A4" w:rsidRPr="001F4341">
        <w:rPr>
          <w:rFonts w:cs="Arial"/>
          <w:szCs w:val="24"/>
        </w:rPr>
        <w:t>Generally, complaints must be made within 12 months of the day on which the</w:t>
      </w:r>
    </w:p>
    <w:p w14:paraId="23A8C3DF" w14:textId="77777777" w:rsidR="00384CCB" w:rsidRDefault="00384CCB" w:rsidP="0092573C">
      <w:pPr>
        <w:pStyle w:val="Heading3"/>
        <w:numPr>
          <w:ilvl w:val="0"/>
          <w:numId w:val="0"/>
        </w:numPr>
        <w:spacing w:line="240" w:lineRule="auto"/>
        <w:jc w:val="left"/>
        <w:rPr>
          <w:rFonts w:cs="Arial"/>
          <w:szCs w:val="24"/>
        </w:rPr>
      </w:pPr>
      <w:r>
        <w:rPr>
          <w:rFonts w:cs="Arial"/>
          <w:szCs w:val="24"/>
        </w:rPr>
        <w:t xml:space="preserve">           </w:t>
      </w:r>
      <w:r w:rsidR="002D50A4" w:rsidRPr="001F4341">
        <w:rPr>
          <w:rFonts w:cs="Arial"/>
          <w:szCs w:val="24"/>
        </w:rPr>
        <w:t>person aggrieved first had notice of the matter to which the complaint relates.</w:t>
      </w:r>
    </w:p>
    <w:p w14:paraId="1C6F1077" w14:textId="77777777" w:rsidR="00384CCB" w:rsidRDefault="00384CCB" w:rsidP="0092573C">
      <w:pPr>
        <w:pStyle w:val="Heading3"/>
        <w:numPr>
          <w:ilvl w:val="0"/>
          <w:numId w:val="0"/>
        </w:numPr>
        <w:spacing w:line="240" w:lineRule="auto"/>
        <w:jc w:val="left"/>
        <w:rPr>
          <w:rFonts w:cs="Arial"/>
          <w:szCs w:val="24"/>
        </w:rPr>
      </w:pPr>
      <w:r>
        <w:rPr>
          <w:rFonts w:cs="Arial"/>
          <w:szCs w:val="24"/>
        </w:rPr>
        <w:t xml:space="preserve">          </w:t>
      </w:r>
      <w:r w:rsidR="002D50A4" w:rsidRPr="001F4341">
        <w:rPr>
          <w:rFonts w:cs="Arial"/>
          <w:szCs w:val="24"/>
        </w:rPr>
        <w:t xml:space="preserve"> However, the </w:t>
      </w:r>
      <w:r w:rsidR="00471789">
        <w:rPr>
          <w:rFonts w:cs="Arial"/>
          <w:szCs w:val="24"/>
        </w:rPr>
        <w:t>SPSO</w:t>
      </w:r>
      <w:r w:rsidR="002D50A4" w:rsidRPr="001F4341">
        <w:rPr>
          <w:rFonts w:cs="Arial"/>
          <w:szCs w:val="24"/>
        </w:rPr>
        <w:t xml:space="preserve"> has discretion to accept late complaints if they consider </w:t>
      </w:r>
    </w:p>
    <w:p w14:paraId="6BD75F86" w14:textId="77777777" w:rsidR="002D50A4" w:rsidRDefault="00384CCB" w:rsidP="0092573C">
      <w:pPr>
        <w:pStyle w:val="Heading3"/>
        <w:numPr>
          <w:ilvl w:val="0"/>
          <w:numId w:val="0"/>
        </w:numPr>
        <w:spacing w:line="240" w:lineRule="auto"/>
        <w:jc w:val="left"/>
        <w:rPr>
          <w:rFonts w:cs="Arial"/>
          <w:szCs w:val="24"/>
        </w:rPr>
      </w:pPr>
      <w:r>
        <w:rPr>
          <w:rFonts w:cs="Arial"/>
          <w:szCs w:val="24"/>
        </w:rPr>
        <w:t xml:space="preserve">           </w:t>
      </w:r>
      <w:r w:rsidR="002D50A4" w:rsidRPr="001F4341">
        <w:rPr>
          <w:rFonts w:cs="Arial"/>
          <w:szCs w:val="24"/>
        </w:rPr>
        <w:t>there are special circumstances that make it appropriate to do so.</w:t>
      </w:r>
    </w:p>
    <w:p w14:paraId="40787DA8" w14:textId="77777777" w:rsidR="00302921" w:rsidRDefault="00302921" w:rsidP="0092573C">
      <w:pPr>
        <w:spacing w:line="240" w:lineRule="auto"/>
      </w:pPr>
      <w:r>
        <w:rPr>
          <w:lang w:eastAsia="en-GB"/>
        </w:rPr>
        <w:t xml:space="preserve"> </w:t>
      </w:r>
    </w:p>
    <w:p w14:paraId="6979781C" w14:textId="77777777" w:rsidR="002D50A4" w:rsidRPr="00D23191" w:rsidRDefault="00302921" w:rsidP="0092573C">
      <w:pPr>
        <w:spacing w:line="240" w:lineRule="auto"/>
        <w:rPr>
          <w:rFonts w:cs="Arial"/>
          <w:b/>
          <w:color w:val="000000"/>
          <w:szCs w:val="24"/>
        </w:rPr>
      </w:pPr>
      <w:r w:rsidRPr="0092573C">
        <w:rPr>
          <w:rFonts w:ascii="Arial" w:hAnsi="Arial" w:cs="Arial"/>
          <w:sz w:val="24"/>
          <w:szCs w:val="24"/>
          <w:lang w:eastAsia="en-GB"/>
        </w:rPr>
        <w:t>8.25</w:t>
      </w:r>
      <w:r>
        <w:rPr>
          <w:rFonts w:ascii="Arial" w:hAnsi="Arial" w:cs="Arial"/>
          <w:sz w:val="24"/>
          <w:szCs w:val="24"/>
          <w:lang w:eastAsia="en-GB"/>
        </w:rPr>
        <w:t xml:space="preserve">    </w:t>
      </w:r>
      <w:r w:rsidR="002D50A4" w:rsidRPr="0092573C">
        <w:rPr>
          <w:rFonts w:ascii="Arial" w:hAnsi="Arial" w:cs="Arial"/>
          <w:sz w:val="24"/>
          <w:szCs w:val="24"/>
        </w:rPr>
        <w:t xml:space="preserve">Section 10 also provides that complaints must be made in writing or </w:t>
      </w:r>
      <w:r>
        <w:rPr>
          <w:rFonts w:ascii="Arial" w:hAnsi="Arial" w:cs="Arial"/>
          <w:sz w:val="24"/>
          <w:szCs w:val="24"/>
        </w:rPr>
        <w:tab/>
        <w:t>e</w:t>
      </w:r>
      <w:r w:rsidR="002D50A4" w:rsidRPr="0092573C">
        <w:rPr>
          <w:rFonts w:ascii="Arial" w:hAnsi="Arial" w:cs="Arial"/>
          <w:sz w:val="24"/>
          <w:szCs w:val="24"/>
        </w:rPr>
        <w:t xml:space="preserve">lectronically unless the </w:t>
      </w:r>
      <w:r w:rsidR="00471789" w:rsidRPr="0092573C">
        <w:rPr>
          <w:rFonts w:ascii="Arial" w:hAnsi="Arial" w:cs="Arial"/>
          <w:sz w:val="24"/>
          <w:szCs w:val="24"/>
        </w:rPr>
        <w:t>SPSO</w:t>
      </w:r>
      <w:r w:rsidR="002D50A4" w:rsidRPr="0092573C">
        <w:rPr>
          <w:rFonts w:ascii="Arial" w:hAnsi="Arial" w:cs="Arial"/>
          <w:sz w:val="24"/>
          <w:szCs w:val="24"/>
        </w:rPr>
        <w:t xml:space="preserve"> considers there are special circumstances </w:t>
      </w:r>
      <w:r>
        <w:rPr>
          <w:rFonts w:ascii="Arial" w:hAnsi="Arial" w:cs="Arial"/>
          <w:sz w:val="24"/>
          <w:szCs w:val="24"/>
        </w:rPr>
        <w:tab/>
      </w:r>
      <w:r w:rsidR="002D50A4" w:rsidRPr="0092573C">
        <w:rPr>
          <w:rFonts w:ascii="Arial" w:hAnsi="Arial" w:cs="Arial"/>
          <w:sz w:val="24"/>
          <w:szCs w:val="24"/>
        </w:rPr>
        <w:t xml:space="preserve">appropriate to the complaint being made </w:t>
      </w:r>
      <w:r w:rsidR="00B93F63" w:rsidRPr="0092573C">
        <w:rPr>
          <w:rFonts w:ascii="Arial" w:hAnsi="Arial" w:cs="Arial"/>
          <w:sz w:val="24"/>
          <w:szCs w:val="24"/>
        </w:rPr>
        <w:t>or</w:t>
      </w:r>
      <w:r w:rsidR="002D50A4" w:rsidRPr="0092573C">
        <w:rPr>
          <w:rFonts w:ascii="Arial" w:hAnsi="Arial" w:cs="Arial"/>
          <w:sz w:val="24"/>
          <w:szCs w:val="24"/>
        </w:rPr>
        <w:t>ally.</w:t>
      </w:r>
    </w:p>
    <w:p w14:paraId="7401C174" w14:textId="77777777" w:rsidR="00E62942" w:rsidRPr="001F4341" w:rsidRDefault="00E62942">
      <w:pPr>
        <w:shd w:val="clear" w:color="auto" w:fill="FFFFFF"/>
        <w:spacing w:after="0" w:line="240" w:lineRule="auto"/>
        <w:ind w:left="576"/>
        <w:rPr>
          <w:rFonts w:ascii="Arial" w:eastAsia="Times New Roman" w:hAnsi="Arial" w:cs="Arial"/>
          <w:b/>
          <w:color w:val="000000"/>
          <w:sz w:val="24"/>
          <w:szCs w:val="24"/>
          <w:lang w:eastAsia="en-GB"/>
        </w:rPr>
      </w:pPr>
    </w:p>
    <w:p w14:paraId="026785F1" w14:textId="77777777" w:rsidR="00302921" w:rsidRDefault="00302921" w:rsidP="001611A1">
      <w:pPr>
        <w:pStyle w:val="Heading2"/>
        <w:numPr>
          <w:ilvl w:val="0"/>
          <w:numId w:val="0"/>
        </w:numPr>
        <w:spacing w:line="240" w:lineRule="auto"/>
        <w:jc w:val="left"/>
        <w:rPr>
          <w:rFonts w:cs="Arial"/>
          <w:color w:val="000000"/>
          <w:szCs w:val="24"/>
        </w:rPr>
      </w:pPr>
      <w:r>
        <w:rPr>
          <w:rFonts w:cs="Arial"/>
          <w:szCs w:val="24"/>
        </w:rPr>
        <w:t>8.26</w:t>
      </w:r>
      <w:r>
        <w:rPr>
          <w:rFonts w:cs="Arial"/>
          <w:szCs w:val="24"/>
        </w:rPr>
        <w:tab/>
      </w:r>
      <w:r w:rsidR="00B36168">
        <w:rPr>
          <w:rFonts w:cs="Arial"/>
          <w:szCs w:val="24"/>
        </w:rPr>
        <w:t>Article 3</w:t>
      </w:r>
      <w:r w:rsidR="0035304A" w:rsidRPr="001F4341">
        <w:rPr>
          <w:rFonts w:cs="Arial"/>
          <w:szCs w:val="24"/>
        </w:rPr>
        <w:t xml:space="preserve">(4) of the draft order </w:t>
      </w:r>
      <w:r w:rsidR="008C5F59" w:rsidRPr="001F4341">
        <w:rPr>
          <w:rFonts w:cs="Arial"/>
          <w:szCs w:val="24"/>
        </w:rPr>
        <w:t>inserts new subsection</w:t>
      </w:r>
      <w:r w:rsidR="00B36168">
        <w:rPr>
          <w:rFonts w:cs="Arial"/>
          <w:szCs w:val="24"/>
        </w:rPr>
        <w:t>s (9) and</w:t>
      </w:r>
      <w:r w:rsidR="008C5F59" w:rsidRPr="001F4341">
        <w:rPr>
          <w:rFonts w:cs="Arial"/>
          <w:szCs w:val="24"/>
        </w:rPr>
        <w:t xml:space="preserve"> (10) into section </w:t>
      </w:r>
      <w:r>
        <w:rPr>
          <w:rFonts w:cs="Arial"/>
          <w:szCs w:val="24"/>
        </w:rPr>
        <w:tab/>
      </w:r>
      <w:r w:rsidR="008C5F59" w:rsidRPr="001F4341">
        <w:rPr>
          <w:rFonts w:cs="Arial"/>
          <w:szCs w:val="24"/>
        </w:rPr>
        <w:t>15 of the 2002 Act</w:t>
      </w:r>
      <w:r w:rsidR="00471789">
        <w:rPr>
          <w:rFonts w:cs="Arial"/>
          <w:szCs w:val="24"/>
        </w:rPr>
        <w:t>,</w:t>
      </w:r>
      <w:r w:rsidR="008C5F59" w:rsidRPr="001F4341">
        <w:rPr>
          <w:rFonts w:cs="Arial"/>
          <w:szCs w:val="24"/>
        </w:rPr>
        <w:t xml:space="preserve"> to clarify that there is no restriction on the SPSO</w:t>
      </w:r>
      <w:r>
        <w:rPr>
          <w:rFonts w:cs="Arial"/>
          <w:szCs w:val="24"/>
        </w:rPr>
        <w:t>’</w:t>
      </w:r>
      <w:r w:rsidR="008C5F59" w:rsidRPr="001F4341">
        <w:rPr>
          <w:rFonts w:cs="Arial"/>
          <w:szCs w:val="24"/>
        </w:rPr>
        <w:t xml:space="preserve">s </w:t>
      </w:r>
      <w:r>
        <w:rPr>
          <w:rFonts w:cs="Arial"/>
          <w:szCs w:val="24"/>
        </w:rPr>
        <w:tab/>
      </w:r>
      <w:r w:rsidR="008C5F59" w:rsidRPr="001F4341">
        <w:rPr>
          <w:rFonts w:cs="Arial"/>
          <w:szCs w:val="24"/>
        </w:rPr>
        <w:t>discretion about what to mention in an investigation report.  This</w:t>
      </w:r>
      <w:r w:rsidR="0035304A" w:rsidRPr="001F4341">
        <w:rPr>
          <w:rFonts w:cs="Arial"/>
          <w:color w:val="000000"/>
          <w:szCs w:val="24"/>
        </w:rPr>
        <w:t xml:space="preserve"> </w:t>
      </w:r>
      <w:r w:rsidR="0035304A" w:rsidRPr="001F4341">
        <w:rPr>
          <w:rFonts w:cs="Arial"/>
          <w:szCs w:val="24"/>
        </w:rPr>
        <w:t>enable</w:t>
      </w:r>
      <w:r w:rsidR="008C5F59" w:rsidRPr="001F4341">
        <w:rPr>
          <w:rFonts w:cs="Arial"/>
          <w:szCs w:val="24"/>
        </w:rPr>
        <w:t>s</w:t>
      </w:r>
      <w:r w:rsidR="0035304A" w:rsidRPr="001F4341">
        <w:rPr>
          <w:rFonts w:cs="Arial"/>
          <w:szCs w:val="24"/>
        </w:rPr>
        <w:t xml:space="preserve"> the </w:t>
      </w:r>
      <w:r>
        <w:rPr>
          <w:rFonts w:cs="Arial"/>
          <w:szCs w:val="24"/>
        </w:rPr>
        <w:tab/>
      </w:r>
      <w:r w:rsidR="0035304A" w:rsidRPr="001F4341">
        <w:rPr>
          <w:rFonts w:cs="Arial"/>
          <w:szCs w:val="24"/>
        </w:rPr>
        <w:t xml:space="preserve">SPSO to include in her report any observations she wishes to make about the </w:t>
      </w:r>
      <w:r>
        <w:rPr>
          <w:rFonts w:cs="Arial"/>
          <w:szCs w:val="24"/>
        </w:rPr>
        <w:tab/>
      </w:r>
      <w:r w:rsidR="0035304A" w:rsidRPr="001F4341">
        <w:rPr>
          <w:rFonts w:cs="Arial"/>
          <w:szCs w:val="24"/>
        </w:rPr>
        <w:t xml:space="preserve">treatment of the whistleblower and the general culture of the body or provider </w:t>
      </w:r>
      <w:r>
        <w:rPr>
          <w:rFonts w:cs="Arial"/>
          <w:szCs w:val="24"/>
        </w:rPr>
        <w:tab/>
      </w:r>
      <w:r w:rsidR="00471789">
        <w:rPr>
          <w:rFonts w:cs="Arial"/>
          <w:szCs w:val="24"/>
        </w:rPr>
        <w:t>in relation to</w:t>
      </w:r>
      <w:r w:rsidR="0035304A" w:rsidRPr="001F4341">
        <w:rPr>
          <w:rFonts w:cs="Arial"/>
          <w:szCs w:val="24"/>
        </w:rPr>
        <w:t xml:space="preserve"> whistleblowing</w:t>
      </w:r>
      <w:r w:rsidR="00471789">
        <w:rPr>
          <w:rFonts w:cs="Arial"/>
          <w:szCs w:val="24"/>
        </w:rPr>
        <w:t>,</w:t>
      </w:r>
      <w:r w:rsidR="0035304A" w:rsidRPr="001F4341">
        <w:rPr>
          <w:rFonts w:cs="Arial"/>
          <w:color w:val="000000"/>
          <w:szCs w:val="24"/>
        </w:rPr>
        <w:t xml:space="preserve"> and the treatment of the whistleblower by any of </w:t>
      </w:r>
      <w:r>
        <w:rPr>
          <w:rFonts w:cs="Arial"/>
          <w:color w:val="000000"/>
          <w:szCs w:val="24"/>
        </w:rPr>
        <w:tab/>
      </w:r>
      <w:r w:rsidR="0035304A" w:rsidRPr="001F4341">
        <w:rPr>
          <w:rFonts w:cs="Arial"/>
          <w:color w:val="000000"/>
          <w:szCs w:val="24"/>
        </w:rPr>
        <w:t xml:space="preserve">those </w:t>
      </w:r>
      <w:r w:rsidR="00471789">
        <w:rPr>
          <w:rFonts w:cs="Arial"/>
          <w:color w:val="000000"/>
          <w:szCs w:val="24"/>
        </w:rPr>
        <w:t>bodies or providers</w:t>
      </w:r>
      <w:r w:rsidR="0035304A" w:rsidRPr="001F4341">
        <w:rPr>
          <w:rFonts w:cs="Arial"/>
          <w:color w:val="000000"/>
          <w:szCs w:val="24"/>
        </w:rPr>
        <w:t xml:space="preserve">. This may include observations on whether the </w:t>
      </w:r>
      <w:r>
        <w:rPr>
          <w:rFonts w:cs="Arial"/>
          <w:color w:val="000000"/>
          <w:szCs w:val="24"/>
        </w:rPr>
        <w:tab/>
      </w:r>
      <w:r w:rsidR="0035304A" w:rsidRPr="001F4341">
        <w:rPr>
          <w:rFonts w:cs="Arial"/>
          <w:color w:val="000000"/>
          <w:szCs w:val="24"/>
        </w:rPr>
        <w:t xml:space="preserve">relevant </w:t>
      </w:r>
      <w:r w:rsidR="00471789">
        <w:rPr>
          <w:rFonts w:cs="Arial"/>
          <w:color w:val="000000"/>
          <w:szCs w:val="24"/>
        </w:rPr>
        <w:t>body or provider</w:t>
      </w:r>
      <w:r w:rsidR="0035304A" w:rsidRPr="001F4341">
        <w:rPr>
          <w:rFonts w:cs="Arial"/>
          <w:color w:val="000000"/>
          <w:szCs w:val="24"/>
        </w:rPr>
        <w:t xml:space="preserve"> </w:t>
      </w:r>
      <w:r w:rsidR="00471789">
        <w:rPr>
          <w:rFonts w:cs="Arial"/>
          <w:color w:val="000000"/>
          <w:szCs w:val="24"/>
        </w:rPr>
        <w:t>is</w:t>
      </w:r>
      <w:r w:rsidR="0035304A" w:rsidRPr="001F4341">
        <w:rPr>
          <w:rFonts w:cs="Arial"/>
          <w:color w:val="000000"/>
          <w:szCs w:val="24"/>
        </w:rPr>
        <w:t xml:space="preserve"> discouraging whistleblowing, dealing with internal </w:t>
      </w:r>
      <w:r>
        <w:rPr>
          <w:rFonts w:cs="Arial"/>
          <w:color w:val="000000"/>
          <w:szCs w:val="24"/>
        </w:rPr>
        <w:tab/>
      </w:r>
      <w:r w:rsidR="0035304A" w:rsidRPr="001F4341">
        <w:rPr>
          <w:rFonts w:cs="Arial"/>
          <w:color w:val="000000"/>
          <w:szCs w:val="24"/>
        </w:rPr>
        <w:t xml:space="preserve">investigations ineffectively or incorrectly and/or are subjecting whistleblowers </w:t>
      </w:r>
      <w:r>
        <w:rPr>
          <w:rFonts w:cs="Arial"/>
          <w:color w:val="000000"/>
          <w:szCs w:val="24"/>
        </w:rPr>
        <w:tab/>
      </w:r>
      <w:r w:rsidR="0035304A" w:rsidRPr="001F4341">
        <w:rPr>
          <w:rFonts w:cs="Arial"/>
          <w:color w:val="000000"/>
          <w:szCs w:val="24"/>
        </w:rPr>
        <w:t>to detriment</w:t>
      </w:r>
      <w:r w:rsidR="00471789">
        <w:rPr>
          <w:rFonts w:cs="Arial"/>
          <w:color w:val="000000"/>
          <w:szCs w:val="24"/>
        </w:rPr>
        <w:t>,</w:t>
      </w:r>
      <w:r w:rsidR="0035304A" w:rsidRPr="001F4341">
        <w:rPr>
          <w:rFonts w:cs="Arial"/>
          <w:color w:val="000000"/>
          <w:szCs w:val="24"/>
        </w:rPr>
        <w:t xml:space="preserve"> as a result of whistleblowing.</w:t>
      </w:r>
    </w:p>
    <w:p w14:paraId="588A1955" w14:textId="77777777" w:rsidR="001611A1" w:rsidRPr="001611A1" w:rsidRDefault="001611A1" w:rsidP="001611A1">
      <w:pPr>
        <w:rPr>
          <w:lang w:eastAsia="en-GB"/>
        </w:rPr>
      </w:pPr>
    </w:p>
    <w:p w14:paraId="44FAC738" w14:textId="77777777" w:rsidR="00302921" w:rsidRDefault="00302921" w:rsidP="0092573C">
      <w:pPr>
        <w:pStyle w:val="Heading3"/>
        <w:numPr>
          <w:ilvl w:val="0"/>
          <w:numId w:val="0"/>
        </w:numPr>
        <w:spacing w:line="240" w:lineRule="auto"/>
        <w:jc w:val="left"/>
        <w:rPr>
          <w:rFonts w:cs="Arial"/>
          <w:szCs w:val="24"/>
        </w:rPr>
      </w:pPr>
      <w:r w:rsidRPr="0092573C">
        <w:rPr>
          <w:rFonts w:eastAsiaTheme="minorHAnsi" w:cs="Arial"/>
          <w:kern w:val="0"/>
          <w:szCs w:val="24"/>
        </w:rPr>
        <w:t>8.27</w:t>
      </w:r>
      <w:r>
        <w:rPr>
          <w:rFonts w:cs="Arial"/>
          <w:szCs w:val="24"/>
        </w:rPr>
        <w:t xml:space="preserve">   </w:t>
      </w:r>
      <w:r w:rsidR="0035304A" w:rsidRPr="001F4341">
        <w:rPr>
          <w:rFonts w:cs="Arial"/>
          <w:szCs w:val="24"/>
        </w:rPr>
        <w:t xml:space="preserve">Section 15 of the 2002 Act sets out how the </w:t>
      </w:r>
      <w:r w:rsidR="001E2870">
        <w:rPr>
          <w:rFonts w:cs="Arial"/>
          <w:szCs w:val="24"/>
        </w:rPr>
        <w:t>SPSO</w:t>
      </w:r>
      <w:r w:rsidR="0035304A" w:rsidRPr="001F4341">
        <w:rPr>
          <w:rFonts w:cs="Arial"/>
          <w:szCs w:val="24"/>
        </w:rPr>
        <w:t xml:space="preserve"> must report on</w:t>
      </w:r>
    </w:p>
    <w:p w14:paraId="63B98B0E" w14:textId="77777777" w:rsidR="00302921" w:rsidRDefault="00302921" w:rsidP="0092573C">
      <w:pPr>
        <w:pStyle w:val="Heading3"/>
        <w:numPr>
          <w:ilvl w:val="0"/>
          <w:numId w:val="0"/>
        </w:numPr>
        <w:spacing w:line="240" w:lineRule="auto"/>
        <w:jc w:val="left"/>
        <w:rPr>
          <w:rFonts w:cs="Arial"/>
          <w:szCs w:val="24"/>
        </w:rPr>
      </w:pPr>
      <w:r>
        <w:rPr>
          <w:rFonts w:cs="Arial"/>
          <w:szCs w:val="24"/>
        </w:rPr>
        <w:t xml:space="preserve">      </w:t>
      </w:r>
      <w:r w:rsidR="0035304A" w:rsidRPr="001F4341">
        <w:rPr>
          <w:rFonts w:cs="Arial"/>
          <w:szCs w:val="24"/>
        </w:rPr>
        <w:t xml:space="preserve"> </w:t>
      </w:r>
      <w:r>
        <w:rPr>
          <w:rFonts w:cs="Arial"/>
          <w:szCs w:val="24"/>
        </w:rPr>
        <w:t xml:space="preserve">   </w:t>
      </w:r>
      <w:r w:rsidR="0035304A" w:rsidRPr="001F4341">
        <w:rPr>
          <w:rFonts w:cs="Arial"/>
          <w:szCs w:val="24"/>
        </w:rPr>
        <w:t>investigations. In particular, it specifies who should receive copies of an</w:t>
      </w:r>
    </w:p>
    <w:p w14:paraId="60187E83" w14:textId="77777777" w:rsidR="00302921" w:rsidRDefault="00302921" w:rsidP="0092573C">
      <w:pPr>
        <w:pStyle w:val="Heading3"/>
        <w:numPr>
          <w:ilvl w:val="0"/>
          <w:numId w:val="0"/>
        </w:numPr>
        <w:spacing w:line="240" w:lineRule="auto"/>
        <w:jc w:val="left"/>
        <w:rPr>
          <w:rFonts w:cs="Arial"/>
          <w:szCs w:val="24"/>
        </w:rPr>
      </w:pPr>
      <w:r>
        <w:rPr>
          <w:rFonts w:cs="Arial"/>
          <w:szCs w:val="24"/>
        </w:rPr>
        <w:t xml:space="preserve">          i</w:t>
      </w:r>
      <w:r w:rsidR="0035304A" w:rsidRPr="001F4341">
        <w:rPr>
          <w:rFonts w:cs="Arial"/>
          <w:szCs w:val="24"/>
        </w:rPr>
        <w:t>nvestigation report, requires a copy to be laid before the Parliament, provides</w:t>
      </w:r>
    </w:p>
    <w:p w14:paraId="26BA4D0B" w14:textId="77777777" w:rsidR="00302921" w:rsidRDefault="00302921" w:rsidP="0092573C">
      <w:pPr>
        <w:pStyle w:val="Heading3"/>
        <w:numPr>
          <w:ilvl w:val="0"/>
          <w:numId w:val="0"/>
        </w:numPr>
        <w:spacing w:line="240" w:lineRule="auto"/>
        <w:jc w:val="left"/>
        <w:rPr>
          <w:rFonts w:cs="Arial"/>
          <w:szCs w:val="24"/>
        </w:rPr>
      </w:pPr>
      <w:r>
        <w:rPr>
          <w:rFonts w:cs="Arial"/>
          <w:szCs w:val="24"/>
        </w:rPr>
        <w:t xml:space="preserve">          </w:t>
      </w:r>
      <w:r w:rsidR="0035304A" w:rsidRPr="001F4341">
        <w:rPr>
          <w:rFonts w:cs="Arial"/>
          <w:szCs w:val="24"/>
        </w:rPr>
        <w:t xml:space="preserve">that a report must not normally identify any person (other than the listed </w:t>
      </w:r>
    </w:p>
    <w:p w14:paraId="542A7696" w14:textId="77777777" w:rsidR="0035304A" w:rsidRPr="001F4341" w:rsidRDefault="00302921" w:rsidP="0092573C">
      <w:pPr>
        <w:pStyle w:val="Heading3"/>
        <w:numPr>
          <w:ilvl w:val="0"/>
          <w:numId w:val="0"/>
        </w:numPr>
        <w:spacing w:line="240" w:lineRule="auto"/>
        <w:jc w:val="left"/>
        <w:rPr>
          <w:rFonts w:cs="Arial"/>
          <w:b/>
          <w:color w:val="000000"/>
          <w:szCs w:val="24"/>
        </w:rPr>
      </w:pPr>
      <w:r>
        <w:rPr>
          <w:rFonts w:cs="Arial"/>
          <w:szCs w:val="24"/>
        </w:rPr>
        <w:t xml:space="preserve">          </w:t>
      </w:r>
      <w:r w:rsidR="0035304A" w:rsidRPr="001F4341">
        <w:rPr>
          <w:rFonts w:cs="Arial"/>
          <w:szCs w:val="24"/>
        </w:rPr>
        <w:t>authority), and sets out requirements for publicising an investigation report.</w:t>
      </w:r>
    </w:p>
    <w:p w14:paraId="7C143F4A" w14:textId="77777777" w:rsidR="005D28B1" w:rsidRPr="001F4341" w:rsidRDefault="005D28B1" w:rsidP="0092573C">
      <w:pPr>
        <w:shd w:val="clear" w:color="auto" w:fill="FFFFFF"/>
        <w:spacing w:after="0" w:line="240" w:lineRule="auto"/>
        <w:ind w:left="720"/>
        <w:rPr>
          <w:rFonts w:ascii="Arial" w:eastAsia="Times New Roman" w:hAnsi="Arial" w:cs="Arial"/>
          <w:color w:val="000000"/>
          <w:sz w:val="24"/>
          <w:szCs w:val="24"/>
          <w:lang w:eastAsia="en-GB"/>
        </w:rPr>
      </w:pPr>
    </w:p>
    <w:p w14:paraId="2FCD022E" w14:textId="77777777" w:rsidR="00D126F5" w:rsidRDefault="00D126F5" w:rsidP="0092573C">
      <w:pPr>
        <w:pStyle w:val="Heading3"/>
        <w:numPr>
          <w:ilvl w:val="0"/>
          <w:numId w:val="0"/>
        </w:numPr>
        <w:spacing w:line="240" w:lineRule="auto"/>
        <w:jc w:val="left"/>
        <w:rPr>
          <w:rFonts w:cs="Arial"/>
          <w:szCs w:val="24"/>
        </w:rPr>
      </w:pPr>
      <w:r>
        <w:rPr>
          <w:rFonts w:cs="Arial"/>
          <w:szCs w:val="24"/>
        </w:rPr>
        <w:t xml:space="preserve">8.28   </w:t>
      </w:r>
      <w:r w:rsidR="005D28B1" w:rsidRPr="001F4341">
        <w:rPr>
          <w:rFonts w:cs="Arial"/>
          <w:szCs w:val="24"/>
        </w:rPr>
        <w:t xml:space="preserve">Section 16 </w:t>
      </w:r>
      <w:r w:rsidR="008C5F59" w:rsidRPr="001F4341">
        <w:rPr>
          <w:rFonts w:cs="Arial"/>
          <w:szCs w:val="24"/>
        </w:rPr>
        <w:t xml:space="preserve">of the 2002 Act </w:t>
      </w:r>
      <w:r w:rsidR="005D28B1" w:rsidRPr="001F4341">
        <w:rPr>
          <w:rFonts w:cs="Arial"/>
          <w:szCs w:val="24"/>
        </w:rPr>
        <w:t>makes provision for a special report where the</w:t>
      </w:r>
    </w:p>
    <w:p w14:paraId="66D961C5" w14:textId="77777777" w:rsidR="00D126F5" w:rsidRDefault="00D126F5" w:rsidP="0092573C">
      <w:pPr>
        <w:pStyle w:val="Heading3"/>
        <w:numPr>
          <w:ilvl w:val="0"/>
          <w:numId w:val="0"/>
        </w:numPr>
        <w:spacing w:line="240" w:lineRule="auto"/>
        <w:jc w:val="left"/>
        <w:rPr>
          <w:rFonts w:cs="Arial"/>
          <w:szCs w:val="24"/>
        </w:rPr>
      </w:pPr>
      <w:r>
        <w:rPr>
          <w:rFonts w:cs="Arial"/>
          <w:szCs w:val="24"/>
        </w:rPr>
        <w:t xml:space="preserve">       </w:t>
      </w:r>
      <w:r w:rsidR="005D28B1" w:rsidRPr="001F4341">
        <w:rPr>
          <w:rFonts w:cs="Arial"/>
          <w:szCs w:val="24"/>
        </w:rPr>
        <w:t xml:space="preserve"> </w:t>
      </w:r>
      <w:r>
        <w:rPr>
          <w:rFonts w:cs="Arial"/>
          <w:szCs w:val="24"/>
        </w:rPr>
        <w:t xml:space="preserve">  </w:t>
      </w:r>
      <w:r w:rsidR="001E2870">
        <w:rPr>
          <w:rFonts w:cs="Arial"/>
          <w:szCs w:val="24"/>
        </w:rPr>
        <w:t>SPSO</w:t>
      </w:r>
      <w:r w:rsidR="005D28B1" w:rsidRPr="001F4341">
        <w:rPr>
          <w:rFonts w:cs="Arial"/>
          <w:szCs w:val="24"/>
        </w:rPr>
        <w:t xml:space="preserve"> considers that injustice or hardship has been sustained by an individual </w:t>
      </w:r>
    </w:p>
    <w:p w14:paraId="3C88B236" w14:textId="77777777" w:rsidR="00D126F5" w:rsidRDefault="00D126F5" w:rsidP="0092573C">
      <w:pPr>
        <w:pStyle w:val="Heading3"/>
        <w:numPr>
          <w:ilvl w:val="0"/>
          <w:numId w:val="0"/>
        </w:numPr>
        <w:spacing w:line="240" w:lineRule="auto"/>
        <w:jc w:val="left"/>
        <w:rPr>
          <w:rFonts w:cs="Arial"/>
          <w:szCs w:val="24"/>
        </w:rPr>
      </w:pPr>
      <w:r>
        <w:rPr>
          <w:rFonts w:cs="Arial"/>
          <w:szCs w:val="24"/>
        </w:rPr>
        <w:t xml:space="preserve">          </w:t>
      </w:r>
      <w:r w:rsidR="005D28B1" w:rsidRPr="001F4341">
        <w:rPr>
          <w:rFonts w:cs="Arial"/>
          <w:szCs w:val="24"/>
        </w:rPr>
        <w:t>and that the injustice or hardship has not been, or will not be, remedied. In</w:t>
      </w:r>
    </w:p>
    <w:p w14:paraId="63298DD1" w14:textId="77777777" w:rsidR="00D126F5" w:rsidRDefault="00D126F5" w:rsidP="0092573C">
      <w:pPr>
        <w:pStyle w:val="Heading3"/>
        <w:numPr>
          <w:ilvl w:val="0"/>
          <w:numId w:val="0"/>
        </w:numPr>
        <w:spacing w:line="240" w:lineRule="auto"/>
        <w:jc w:val="left"/>
        <w:rPr>
          <w:rFonts w:cs="Arial"/>
          <w:szCs w:val="24"/>
        </w:rPr>
      </w:pPr>
      <w:r>
        <w:rPr>
          <w:rFonts w:cs="Arial"/>
          <w:szCs w:val="24"/>
        </w:rPr>
        <w:t xml:space="preserve">         </w:t>
      </w:r>
      <w:r w:rsidR="005D28B1" w:rsidRPr="001F4341">
        <w:rPr>
          <w:rFonts w:cs="Arial"/>
          <w:szCs w:val="24"/>
        </w:rPr>
        <w:t xml:space="preserve"> particular, it specifies who should receive copies of a special report, requires a</w:t>
      </w:r>
    </w:p>
    <w:p w14:paraId="4C3280B6" w14:textId="77777777" w:rsidR="00D126F5" w:rsidRDefault="00D126F5" w:rsidP="0092573C">
      <w:pPr>
        <w:pStyle w:val="Heading3"/>
        <w:numPr>
          <w:ilvl w:val="0"/>
          <w:numId w:val="0"/>
        </w:numPr>
        <w:spacing w:line="240" w:lineRule="auto"/>
        <w:jc w:val="left"/>
        <w:rPr>
          <w:rFonts w:cs="Arial"/>
          <w:szCs w:val="24"/>
        </w:rPr>
      </w:pPr>
      <w:r>
        <w:rPr>
          <w:rFonts w:cs="Arial"/>
          <w:szCs w:val="24"/>
        </w:rPr>
        <w:t xml:space="preserve">         </w:t>
      </w:r>
      <w:r w:rsidR="005D28B1" w:rsidRPr="001F4341">
        <w:rPr>
          <w:rFonts w:cs="Arial"/>
          <w:szCs w:val="24"/>
        </w:rPr>
        <w:t xml:space="preserve"> copy to be laid before the Parliament, provides that a report must not identify </w:t>
      </w:r>
    </w:p>
    <w:p w14:paraId="4880B4A3" w14:textId="77777777" w:rsidR="00D126F5" w:rsidRDefault="00D126F5" w:rsidP="0092573C">
      <w:pPr>
        <w:pStyle w:val="Heading3"/>
        <w:numPr>
          <w:ilvl w:val="0"/>
          <w:numId w:val="0"/>
        </w:numPr>
        <w:spacing w:line="240" w:lineRule="auto"/>
        <w:jc w:val="left"/>
        <w:rPr>
          <w:rFonts w:cs="Arial"/>
          <w:szCs w:val="24"/>
        </w:rPr>
      </w:pPr>
      <w:r>
        <w:rPr>
          <w:rFonts w:cs="Arial"/>
          <w:szCs w:val="24"/>
        </w:rPr>
        <w:t xml:space="preserve">          </w:t>
      </w:r>
      <w:r w:rsidR="005D28B1" w:rsidRPr="001F4341">
        <w:rPr>
          <w:rFonts w:cs="Arial"/>
          <w:szCs w:val="24"/>
        </w:rPr>
        <w:t>any person (other than the listed authority) and sets out requirements for</w:t>
      </w:r>
    </w:p>
    <w:p w14:paraId="0C9EA7FC" w14:textId="77777777" w:rsidR="005D28B1" w:rsidRPr="001F4341" w:rsidRDefault="00D126F5" w:rsidP="0092573C">
      <w:pPr>
        <w:pStyle w:val="Heading3"/>
        <w:numPr>
          <w:ilvl w:val="0"/>
          <w:numId w:val="0"/>
        </w:numPr>
        <w:spacing w:line="240" w:lineRule="auto"/>
        <w:jc w:val="left"/>
        <w:rPr>
          <w:rFonts w:cs="Arial"/>
          <w:b/>
          <w:color w:val="000000"/>
          <w:szCs w:val="24"/>
        </w:rPr>
      </w:pPr>
      <w:r>
        <w:rPr>
          <w:rFonts w:cs="Arial"/>
          <w:szCs w:val="24"/>
        </w:rPr>
        <w:t xml:space="preserve">          </w:t>
      </w:r>
      <w:r w:rsidR="005D28B1" w:rsidRPr="001F4341">
        <w:rPr>
          <w:rFonts w:cs="Arial"/>
          <w:szCs w:val="24"/>
        </w:rPr>
        <w:t>publicising a special report.</w:t>
      </w:r>
    </w:p>
    <w:p w14:paraId="3D9F2F10" w14:textId="77777777" w:rsidR="008C5F59" w:rsidRPr="001F4341" w:rsidRDefault="008C5F59">
      <w:pPr>
        <w:shd w:val="clear" w:color="auto" w:fill="FFFFFF"/>
        <w:spacing w:after="0" w:line="240" w:lineRule="auto"/>
        <w:ind w:left="720"/>
        <w:rPr>
          <w:rFonts w:ascii="Arial" w:eastAsia="Times New Roman" w:hAnsi="Arial" w:cs="Arial"/>
          <w:b/>
          <w:color w:val="000000"/>
          <w:sz w:val="24"/>
          <w:szCs w:val="24"/>
          <w:lang w:eastAsia="en-GB"/>
        </w:rPr>
      </w:pPr>
    </w:p>
    <w:p w14:paraId="1EDD3B5A" w14:textId="77777777" w:rsidR="00D23191" w:rsidRDefault="00D23191" w:rsidP="0092573C">
      <w:pPr>
        <w:pStyle w:val="Heading3"/>
        <w:numPr>
          <w:ilvl w:val="0"/>
          <w:numId w:val="0"/>
        </w:numPr>
        <w:spacing w:line="240" w:lineRule="auto"/>
        <w:jc w:val="left"/>
        <w:rPr>
          <w:rFonts w:cs="Arial"/>
          <w:szCs w:val="24"/>
        </w:rPr>
      </w:pPr>
      <w:r>
        <w:rPr>
          <w:rFonts w:cs="Arial"/>
          <w:szCs w:val="24"/>
        </w:rPr>
        <w:t xml:space="preserve">8.29   </w:t>
      </w:r>
      <w:r w:rsidR="0094614B" w:rsidRPr="001F4341">
        <w:rPr>
          <w:rFonts w:cs="Arial"/>
          <w:szCs w:val="24"/>
        </w:rPr>
        <w:t xml:space="preserve">Section 19 </w:t>
      </w:r>
      <w:r w:rsidR="00E62942" w:rsidRPr="001F4341">
        <w:rPr>
          <w:rFonts w:cs="Arial"/>
          <w:szCs w:val="24"/>
        </w:rPr>
        <w:t xml:space="preserve">of the 2002 Act </w:t>
      </w:r>
      <w:r w:rsidR="0094614B" w:rsidRPr="001F4341">
        <w:rPr>
          <w:rFonts w:cs="Arial"/>
          <w:szCs w:val="24"/>
        </w:rPr>
        <w:t xml:space="preserve">requires information provided to the </w:t>
      </w:r>
      <w:r w:rsidR="001E2870">
        <w:rPr>
          <w:rFonts w:cs="Arial"/>
          <w:szCs w:val="24"/>
        </w:rPr>
        <w:t>SPSO</w:t>
      </w:r>
      <w:r w:rsidR="0094614B" w:rsidRPr="001F4341">
        <w:rPr>
          <w:rFonts w:cs="Arial"/>
          <w:szCs w:val="24"/>
        </w:rPr>
        <w:t xml:space="preserve"> to be</w:t>
      </w:r>
    </w:p>
    <w:p w14:paraId="283AAA90" w14:textId="77777777" w:rsidR="00D23191" w:rsidRDefault="00D23191" w:rsidP="0092573C">
      <w:pPr>
        <w:pStyle w:val="Heading3"/>
        <w:numPr>
          <w:ilvl w:val="0"/>
          <w:numId w:val="0"/>
        </w:numPr>
        <w:spacing w:line="240" w:lineRule="auto"/>
        <w:jc w:val="left"/>
        <w:rPr>
          <w:rFonts w:cs="Arial"/>
          <w:iCs/>
          <w:szCs w:val="24"/>
        </w:rPr>
      </w:pPr>
      <w:r>
        <w:rPr>
          <w:rFonts w:cs="Arial"/>
          <w:szCs w:val="24"/>
        </w:rPr>
        <w:t xml:space="preserve">          </w:t>
      </w:r>
      <w:r w:rsidR="0094614B" w:rsidRPr="001F4341">
        <w:rPr>
          <w:rFonts w:cs="Arial"/>
          <w:szCs w:val="24"/>
        </w:rPr>
        <w:t xml:space="preserve">kept confidential except in certain limited circumstances. </w:t>
      </w:r>
      <w:r w:rsidR="0094614B" w:rsidRPr="001F4341">
        <w:rPr>
          <w:rFonts w:cs="Arial"/>
          <w:iCs/>
          <w:szCs w:val="24"/>
        </w:rPr>
        <w:t>Subsection (1)</w:t>
      </w:r>
    </w:p>
    <w:p w14:paraId="6DAE18FF" w14:textId="77777777" w:rsidR="00D23191" w:rsidRDefault="00D23191" w:rsidP="0092573C">
      <w:pPr>
        <w:pStyle w:val="Heading3"/>
        <w:numPr>
          <w:ilvl w:val="0"/>
          <w:numId w:val="0"/>
        </w:numPr>
        <w:spacing w:line="240" w:lineRule="auto"/>
        <w:jc w:val="left"/>
        <w:rPr>
          <w:rFonts w:cs="Arial"/>
          <w:szCs w:val="24"/>
        </w:rPr>
      </w:pPr>
      <w:r>
        <w:rPr>
          <w:rFonts w:cs="Arial"/>
          <w:iCs/>
          <w:szCs w:val="24"/>
        </w:rPr>
        <w:t xml:space="preserve">         </w:t>
      </w:r>
      <w:r w:rsidR="0094614B" w:rsidRPr="001F4341">
        <w:rPr>
          <w:rFonts w:cs="Arial"/>
          <w:i/>
          <w:iCs/>
          <w:szCs w:val="24"/>
        </w:rPr>
        <w:t xml:space="preserve"> </w:t>
      </w:r>
      <w:r w:rsidR="0094614B" w:rsidRPr="001F4341">
        <w:rPr>
          <w:rFonts w:cs="Arial"/>
          <w:szCs w:val="24"/>
        </w:rPr>
        <w:t xml:space="preserve">provides that information obtained by the </w:t>
      </w:r>
      <w:r w:rsidR="001E2870">
        <w:rPr>
          <w:rFonts w:cs="Arial"/>
          <w:szCs w:val="24"/>
        </w:rPr>
        <w:t>SPSO</w:t>
      </w:r>
      <w:r w:rsidR="0094614B" w:rsidRPr="001F4341">
        <w:rPr>
          <w:rFonts w:cs="Arial"/>
          <w:szCs w:val="24"/>
        </w:rPr>
        <w:t xml:space="preserve"> or any of their advisers in </w:t>
      </w:r>
    </w:p>
    <w:p w14:paraId="4B01E1CD" w14:textId="77777777" w:rsidR="00D23191" w:rsidRDefault="00D23191"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connection with any matter in respect of which a complaint or request has</w:t>
      </w:r>
    </w:p>
    <w:p w14:paraId="2240565B" w14:textId="77777777" w:rsidR="0094614B" w:rsidRPr="001F4341" w:rsidRDefault="00D23191" w:rsidP="0092573C">
      <w:pPr>
        <w:pStyle w:val="Heading3"/>
        <w:numPr>
          <w:ilvl w:val="0"/>
          <w:numId w:val="0"/>
        </w:numPr>
        <w:spacing w:line="240" w:lineRule="auto"/>
        <w:jc w:val="left"/>
        <w:rPr>
          <w:rFonts w:cs="Arial"/>
          <w:b/>
          <w:color w:val="000000"/>
          <w:szCs w:val="24"/>
        </w:rPr>
      </w:pPr>
      <w:r>
        <w:rPr>
          <w:rFonts w:cs="Arial"/>
          <w:szCs w:val="24"/>
        </w:rPr>
        <w:t xml:space="preserve">       </w:t>
      </w:r>
      <w:r w:rsidR="0094614B" w:rsidRPr="001F4341">
        <w:rPr>
          <w:rFonts w:cs="Arial"/>
          <w:szCs w:val="24"/>
        </w:rPr>
        <w:t xml:space="preserve"> </w:t>
      </w:r>
      <w:r>
        <w:rPr>
          <w:rFonts w:cs="Arial"/>
          <w:szCs w:val="24"/>
        </w:rPr>
        <w:t xml:space="preserve">  </w:t>
      </w:r>
      <w:r w:rsidR="0094614B" w:rsidRPr="001F4341">
        <w:rPr>
          <w:rFonts w:cs="Arial"/>
          <w:szCs w:val="24"/>
        </w:rPr>
        <w:t>been made (relevant information) must not be disclosed.</w:t>
      </w:r>
    </w:p>
    <w:p w14:paraId="193DB595" w14:textId="77777777" w:rsidR="0094614B" w:rsidRPr="001F4341" w:rsidRDefault="0094614B">
      <w:pPr>
        <w:shd w:val="clear" w:color="auto" w:fill="FFFFFF"/>
        <w:spacing w:after="0" w:line="240" w:lineRule="auto"/>
        <w:ind w:left="1224"/>
        <w:rPr>
          <w:rFonts w:ascii="Arial" w:eastAsia="Times New Roman" w:hAnsi="Arial" w:cs="Arial"/>
          <w:b/>
          <w:color w:val="000000"/>
          <w:sz w:val="24"/>
          <w:szCs w:val="24"/>
          <w:lang w:eastAsia="en-GB"/>
        </w:rPr>
      </w:pPr>
    </w:p>
    <w:p w14:paraId="6F6BC468" w14:textId="77777777" w:rsidR="00331CDA" w:rsidRDefault="00331CDA" w:rsidP="0092573C">
      <w:pPr>
        <w:pStyle w:val="Heading3"/>
        <w:numPr>
          <w:ilvl w:val="0"/>
          <w:numId w:val="0"/>
        </w:numPr>
        <w:spacing w:line="240" w:lineRule="auto"/>
        <w:jc w:val="left"/>
        <w:rPr>
          <w:rFonts w:cs="Arial"/>
          <w:szCs w:val="24"/>
        </w:rPr>
      </w:pPr>
      <w:r>
        <w:rPr>
          <w:rFonts w:cs="Arial"/>
          <w:iCs/>
          <w:szCs w:val="24"/>
        </w:rPr>
        <w:t xml:space="preserve">8.30   </w:t>
      </w:r>
      <w:r w:rsidR="0094614B" w:rsidRPr="001F4341">
        <w:rPr>
          <w:rFonts w:cs="Arial"/>
          <w:iCs/>
          <w:szCs w:val="24"/>
        </w:rPr>
        <w:t>Subsection (2)</w:t>
      </w:r>
      <w:r w:rsidR="0094614B" w:rsidRPr="001F4341">
        <w:rPr>
          <w:rFonts w:cs="Arial"/>
          <w:i/>
          <w:iCs/>
          <w:szCs w:val="24"/>
        </w:rPr>
        <w:t xml:space="preserve"> </w:t>
      </w:r>
      <w:r w:rsidR="0094614B" w:rsidRPr="001F4341">
        <w:rPr>
          <w:rFonts w:cs="Arial"/>
          <w:szCs w:val="24"/>
        </w:rPr>
        <w:t>provides for exceptions to subsection (1) whereby relevant</w:t>
      </w:r>
    </w:p>
    <w:p w14:paraId="145ABB3A" w14:textId="77777777" w:rsidR="0094614B" w:rsidRDefault="00331CDA"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information may be disclosed for:</w:t>
      </w:r>
    </w:p>
    <w:p w14:paraId="77CD53D8" w14:textId="77777777" w:rsidR="0094614B" w:rsidRPr="001F4341" w:rsidRDefault="0094614B">
      <w:pPr>
        <w:pStyle w:val="ListParagraph"/>
        <w:shd w:val="clear" w:color="auto" w:fill="FFFFFF"/>
        <w:ind w:left="1080"/>
        <w:rPr>
          <w:rFonts w:ascii="Arial" w:eastAsia="Times New Roman" w:hAnsi="Arial" w:cs="Arial"/>
          <w:b/>
          <w:color w:val="000000"/>
          <w:sz w:val="24"/>
          <w:szCs w:val="24"/>
          <w:lang w:eastAsia="en-GB"/>
        </w:rPr>
      </w:pPr>
    </w:p>
    <w:p w14:paraId="1B167304" w14:textId="77777777" w:rsidR="0094614B" w:rsidRPr="00F64D82" w:rsidRDefault="0094614B">
      <w:pPr>
        <w:pStyle w:val="ListParagraph"/>
        <w:numPr>
          <w:ilvl w:val="0"/>
          <w:numId w:val="13"/>
        </w:numPr>
        <w:shd w:val="clear" w:color="auto" w:fill="FFFFFF"/>
        <w:rPr>
          <w:rFonts w:ascii="Arial" w:eastAsia="Times New Roman" w:hAnsi="Arial" w:cs="Arial"/>
          <w:b/>
          <w:color w:val="000000"/>
          <w:sz w:val="24"/>
          <w:szCs w:val="24"/>
          <w:lang w:eastAsia="en-GB"/>
        </w:rPr>
      </w:pPr>
      <w:r w:rsidRPr="001F4341">
        <w:rPr>
          <w:rFonts w:ascii="Arial" w:hAnsi="Arial" w:cs="Arial"/>
          <w:sz w:val="24"/>
          <w:szCs w:val="24"/>
        </w:rPr>
        <w:t>the purposes of either considering complaints or requests, undertaking an investigation, reporting on an investigation, or making a statement of reasons for not undertaking an investigation</w:t>
      </w:r>
      <w:r w:rsidR="00F64D82">
        <w:rPr>
          <w:rFonts w:ascii="Arial" w:hAnsi="Arial" w:cs="Arial"/>
          <w:sz w:val="24"/>
          <w:szCs w:val="24"/>
        </w:rPr>
        <w:t>; and</w:t>
      </w:r>
    </w:p>
    <w:p w14:paraId="47472982" w14:textId="77777777" w:rsidR="00F64D82" w:rsidRPr="001F4341" w:rsidRDefault="00F64D82">
      <w:pPr>
        <w:pStyle w:val="ListParagraph"/>
        <w:shd w:val="clear" w:color="auto" w:fill="FFFFFF"/>
        <w:ind w:left="1440"/>
        <w:rPr>
          <w:rFonts w:ascii="Arial" w:eastAsia="Times New Roman" w:hAnsi="Arial" w:cs="Arial"/>
          <w:b/>
          <w:color w:val="000000"/>
          <w:sz w:val="24"/>
          <w:szCs w:val="24"/>
          <w:lang w:eastAsia="en-GB"/>
        </w:rPr>
      </w:pPr>
    </w:p>
    <w:p w14:paraId="10103DE4" w14:textId="77777777" w:rsidR="0094614B" w:rsidRPr="001F4341" w:rsidRDefault="0094614B">
      <w:pPr>
        <w:pStyle w:val="ListParagraph"/>
        <w:numPr>
          <w:ilvl w:val="0"/>
          <w:numId w:val="13"/>
        </w:numPr>
        <w:shd w:val="clear" w:color="auto" w:fill="FFFFFF"/>
        <w:rPr>
          <w:rFonts w:ascii="Arial" w:eastAsia="Times New Roman" w:hAnsi="Arial" w:cs="Arial"/>
          <w:b/>
          <w:color w:val="000000"/>
          <w:sz w:val="24"/>
          <w:szCs w:val="24"/>
          <w:lang w:eastAsia="en-GB"/>
        </w:rPr>
      </w:pPr>
      <w:r w:rsidRPr="001F4341">
        <w:rPr>
          <w:rFonts w:ascii="Arial" w:hAnsi="Arial" w:cs="Arial"/>
          <w:sz w:val="24"/>
          <w:szCs w:val="24"/>
        </w:rPr>
        <w:t xml:space="preserve">the purposes of proceedings under section 14 of the Act relating to a person’s obstruction of the </w:t>
      </w:r>
      <w:r w:rsidR="008A0DF2">
        <w:rPr>
          <w:rFonts w:ascii="Arial" w:hAnsi="Arial" w:cs="Arial"/>
          <w:sz w:val="24"/>
          <w:szCs w:val="24"/>
        </w:rPr>
        <w:t>SPSO</w:t>
      </w:r>
      <w:r w:rsidRPr="001F4341">
        <w:rPr>
          <w:rFonts w:ascii="Arial" w:hAnsi="Arial" w:cs="Arial"/>
          <w:sz w:val="24"/>
          <w:szCs w:val="24"/>
        </w:rPr>
        <w:t>’s performance of their functions or a person’s action or failure to act in relation to an investigation</w:t>
      </w:r>
      <w:r w:rsidR="00F64D82">
        <w:rPr>
          <w:rFonts w:ascii="Arial" w:hAnsi="Arial" w:cs="Arial"/>
          <w:sz w:val="24"/>
          <w:szCs w:val="24"/>
        </w:rPr>
        <w:t>.</w:t>
      </w:r>
    </w:p>
    <w:p w14:paraId="5A230940" w14:textId="77777777" w:rsidR="0094614B" w:rsidRPr="001F4341" w:rsidRDefault="0094614B">
      <w:pPr>
        <w:pStyle w:val="ListParagraph"/>
        <w:shd w:val="clear" w:color="auto" w:fill="FFFFFF"/>
        <w:ind w:left="1944"/>
        <w:rPr>
          <w:rFonts w:ascii="Arial" w:eastAsia="Times New Roman" w:hAnsi="Arial" w:cs="Arial"/>
          <w:b/>
          <w:color w:val="000000"/>
          <w:sz w:val="24"/>
          <w:szCs w:val="24"/>
          <w:lang w:eastAsia="en-GB"/>
        </w:rPr>
      </w:pPr>
    </w:p>
    <w:p w14:paraId="0D26C9A6" w14:textId="77777777" w:rsidR="00331CDA" w:rsidRDefault="00331CDA" w:rsidP="0092573C">
      <w:pPr>
        <w:pStyle w:val="Heading3"/>
        <w:numPr>
          <w:ilvl w:val="0"/>
          <w:numId w:val="0"/>
        </w:numPr>
        <w:spacing w:line="240" w:lineRule="auto"/>
        <w:jc w:val="left"/>
        <w:rPr>
          <w:rFonts w:cs="Arial"/>
          <w:szCs w:val="24"/>
        </w:rPr>
      </w:pPr>
      <w:r>
        <w:rPr>
          <w:rFonts w:cs="Arial"/>
          <w:szCs w:val="24"/>
        </w:rPr>
        <w:t xml:space="preserve">8.31   </w:t>
      </w:r>
      <w:r w:rsidR="0094614B" w:rsidRPr="001F4341">
        <w:rPr>
          <w:rFonts w:cs="Arial"/>
          <w:szCs w:val="24"/>
        </w:rPr>
        <w:t>The section also makes provision as to when relevant information may be</w:t>
      </w:r>
    </w:p>
    <w:p w14:paraId="2412A046" w14:textId="77777777" w:rsidR="00331CDA" w:rsidRDefault="00331CDA"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 xml:space="preserve"> </w:t>
      </w:r>
      <w:r>
        <w:rPr>
          <w:rFonts w:cs="Arial"/>
          <w:szCs w:val="24"/>
        </w:rPr>
        <w:t xml:space="preserve"> </w:t>
      </w:r>
      <w:r w:rsidR="0094614B" w:rsidRPr="001F4341">
        <w:rPr>
          <w:rFonts w:cs="Arial"/>
          <w:szCs w:val="24"/>
        </w:rPr>
        <w:t>disclosed in the interests of the health and safety of patients, exempts the</w:t>
      </w:r>
    </w:p>
    <w:p w14:paraId="799B7564" w14:textId="77777777" w:rsidR="00331CDA" w:rsidRDefault="00331CDA"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 xml:space="preserve"> </w:t>
      </w:r>
      <w:r w:rsidR="008A0DF2">
        <w:rPr>
          <w:rFonts w:cs="Arial"/>
          <w:szCs w:val="24"/>
        </w:rPr>
        <w:t xml:space="preserve">SPSO </w:t>
      </w:r>
      <w:r w:rsidR="0094614B" w:rsidRPr="001F4341">
        <w:rPr>
          <w:rFonts w:cs="Arial"/>
          <w:szCs w:val="24"/>
        </w:rPr>
        <w:t xml:space="preserve">or the </w:t>
      </w:r>
      <w:r w:rsidR="008A0DF2">
        <w:rPr>
          <w:rFonts w:cs="Arial"/>
          <w:szCs w:val="24"/>
        </w:rPr>
        <w:t>SPSO</w:t>
      </w:r>
      <w:r w:rsidR="0094614B" w:rsidRPr="001F4341">
        <w:rPr>
          <w:rFonts w:cs="Arial"/>
          <w:szCs w:val="24"/>
        </w:rPr>
        <w:t>’s advisers from providing relevant information in</w:t>
      </w:r>
    </w:p>
    <w:p w14:paraId="5BF386F8" w14:textId="77777777" w:rsidR="00331CDA" w:rsidRDefault="00331CDA"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 xml:space="preserve"> proceedings other than those detailed in subsection (2), and that relevant</w:t>
      </w:r>
    </w:p>
    <w:p w14:paraId="288DCBDC" w14:textId="77777777" w:rsidR="00331CDA" w:rsidRDefault="00331CDA"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 xml:space="preserve"> information must not be disclosed when its disclosure is deemed to be against</w:t>
      </w:r>
    </w:p>
    <w:p w14:paraId="62D282BF" w14:textId="77777777" w:rsidR="0094614B" w:rsidRPr="001F4341" w:rsidRDefault="00331CDA" w:rsidP="0092573C">
      <w:pPr>
        <w:pStyle w:val="Heading3"/>
        <w:numPr>
          <w:ilvl w:val="0"/>
          <w:numId w:val="0"/>
        </w:numPr>
        <w:spacing w:line="240" w:lineRule="auto"/>
        <w:jc w:val="left"/>
        <w:rPr>
          <w:rFonts w:cs="Arial"/>
          <w:b/>
          <w:color w:val="000000"/>
          <w:szCs w:val="24"/>
        </w:rPr>
      </w:pPr>
      <w:r>
        <w:rPr>
          <w:rFonts w:cs="Arial"/>
          <w:szCs w:val="24"/>
        </w:rPr>
        <w:t xml:space="preserve">         </w:t>
      </w:r>
      <w:r w:rsidR="0094614B" w:rsidRPr="001F4341">
        <w:rPr>
          <w:rFonts w:cs="Arial"/>
          <w:szCs w:val="24"/>
        </w:rPr>
        <w:t xml:space="preserve"> the public interest.</w:t>
      </w:r>
    </w:p>
    <w:p w14:paraId="40EED2B2" w14:textId="77777777" w:rsidR="008C5F59" w:rsidRPr="001F4341" w:rsidRDefault="008C5F59">
      <w:pPr>
        <w:shd w:val="clear" w:color="auto" w:fill="FFFFFF"/>
        <w:spacing w:after="0" w:line="240" w:lineRule="auto"/>
        <w:ind w:left="720"/>
        <w:rPr>
          <w:rFonts w:ascii="Arial" w:eastAsia="Times New Roman" w:hAnsi="Arial" w:cs="Arial"/>
          <w:b/>
          <w:color w:val="000000"/>
          <w:sz w:val="24"/>
          <w:szCs w:val="24"/>
          <w:lang w:eastAsia="en-GB"/>
        </w:rPr>
      </w:pPr>
    </w:p>
    <w:p w14:paraId="2515D36D" w14:textId="77777777" w:rsidR="00BC000C" w:rsidRDefault="00BC000C" w:rsidP="0092573C">
      <w:pPr>
        <w:pStyle w:val="Heading3"/>
        <w:numPr>
          <w:ilvl w:val="0"/>
          <w:numId w:val="0"/>
        </w:numPr>
        <w:spacing w:line="240" w:lineRule="auto"/>
        <w:jc w:val="left"/>
        <w:rPr>
          <w:rFonts w:cs="Arial"/>
          <w:szCs w:val="24"/>
        </w:rPr>
      </w:pPr>
      <w:r>
        <w:rPr>
          <w:rFonts w:cs="Arial"/>
          <w:iCs/>
          <w:szCs w:val="24"/>
        </w:rPr>
        <w:t xml:space="preserve">8.32    </w:t>
      </w:r>
      <w:r w:rsidR="0094614B" w:rsidRPr="001F4341">
        <w:rPr>
          <w:rFonts w:cs="Arial"/>
          <w:iCs/>
          <w:szCs w:val="24"/>
        </w:rPr>
        <w:t>Subsection (3)</w:t>
      </w:r>
      <w:r w:rsidR="0094614B" w:rsidRPr="001F4341">
        <w:rPr>
          <w:rFonts w:cs="Arial"/>
          <w:i/>
          <w:iCs/>
          <w:szCs w:val="24"/>
        </w:rPr>
        <w:t xml:space="preserve"> </w:t>
      </w:r>
      <w:r w:rsidR="0094614B" w:rsidRPr="001F4341">
        <w:rPr>
          <w:rFonts w:cs="Arial"/>
          <w:szCs w:val="24"/>
        </w:rPr>
        <w:t xml:space="preserve">ensures that section 19(1) does not prevent the disclosure of </w:t>
      </w:r>
    </w:p>
    <w:p w14:paraId="515CD17E" w14:textId="77777777" w:rsidR="0094614B" w:rsidRPr="001F4341" w:rsidRDefault="00BC000C" w:rsidP="0092573C">
      <w:pPr>
        <w:pStyle w:val="Heading3"/>
        <w:numPr>
          <w:ilvl w:val="0"/>
          <w:numId w:val="0"/>
        </w:numPr>
        <w:spacing w:line="240" w:lineRule="auto"/>
        <w:jc w:val="left"/>
        <w:rPr>
          <w:rFonts w:cs="Arial"/>
          <w:b/>
          <w:color w:val="000000"/>
          <w:szCs w:val="24"/>
        </w:rPr>
      </w:pPr>
      <w:r>
        <w:rPr>
          <w:rFonts w:cs="Arial"/>
          <w:szCs w:val="24"/>
        </w:rPr>
        <w:t xml:space="preserve">           </w:t>
      </w:r>
      <w:r w:rsidR="0094614B" w:rsidRPr="001F4341">
        <w:rPr>
          <w:rFonts w:cs="Arial"/>
          <w:szCs w:val="24"/>
        </w:rPr>
        <w:t>information for the purposes of this section.</w:t>
      </w:r>
    </w:p>
    <w:p w14:paraId="70DDA0E4" w14:textId="77777777" w:rsidR="0094614B" w:rsidRPr="001F4341" w:rsidRDefault="0094614B">
      <w:pPr>
        <w:shd w:val="clear" w:color="auto" w:fill="FFFFFF"/>
        <w:spacing w:after="0" w:line="240" w:lineRule="auto"/>
        <w:ind w:left="1224"/>
        <w:rPr>
          <w:rFonts w:ascii="Arial" w:eastAsia="Times New Roman" w:hAnsi="Arial" w:cs="Arial"/>
          <w:b/>
          <w:color w:val="000000"/>
          <w:sz w:val="24"/>
          <w:szCs w:val="24"/>
          <w:lang w:eastAsia="en-GB"/>
        </w:rPr>
      </w:pPr>
    </w:p>
    <w:p w14:paraId="01724E08" w14:textId="77777777" w:rsidR="00BC000C" w:rsidRDefault="00BC000C" w:rsidP="0092573C">
      <w:pPr>
        <w:pStyle w:val="Heading3"/>
        <w:numPr>
          <w:ilvl w:val="0"/>
          <w:numId w:val="0"/>
        </w:numPr>
        <w:spacing w:line="240" w:lineRule="auto"/>
        <w:jc w:val="left"/>
        <w:rPr>
          <w:rFonts w:cs="Arial"/>
          <w:szCs w:val="24"/>
        </w:rPr>
      </w:pPr>
      <w:r>
        <w:rPr>
          <w:rFonts w:cs="Arial"/>
          <w:szCs w:val="24"/>
        </w:rPr>
        <w:t xml:space="preserve">8.33    </w:t>
      </w:r>
      <w:r w:rsidR="0094614B" w:rsidRPr="001F4341">
        <w:rPr>
          <w:rFonts w:cs="Arial"/>
          <w:szCs w:val="24"/>
        </w:rPr>
        <w:t>Section 19(3) of the 2002 Act, allows the SPSO to share information with</w:t>
      </w:r>
    </w:p>
    <w:p w14:paraId="19283E7C" w14:textId="77777777" w:rsidR="00BC000C" w:rsidRDefault="00BC000C"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other bodies but only if it is specifically for the purpose of the SPSO</w:t>
      </w:r>
    </w:p>
    <w:p w14:paraId="37F1C9A7" w14:textId="77777777" w:rsidR="00BC000C" w:rsidRDefault="00BC000C"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 xml:space="preserve"> undertaking its own investigation, or, if the information indicates that a person</w:t>
      </w:r>
    </w:p>
    <w:p w14:paraId="51D1F042" w14:textId="77777777" w:rsidR="0094614B" w:rsidRPr="001F4341" w:rsidRDefault="00BC000C" w:rsidP="0092573C">
      <w:pPr>
        <w:pStyle w:val="Heading3"/>
        <w:numPr>
          <w:ilvl w:val="0"/>
          <w:numId w:val="0"/>
        </w:numPr>
        <w:spacing w:line="240" w:lineRule="auto"/>
        <w:jc w:val="left"/>
        <w:rPr>
          <w:rFonts w:cs="Arial"/>
          <w:b/>
          <w:color w:val="000000"/>
          <w:szCs w:val="24"/>
        </w:rPr>
      </w:pPr>
      <w:r>
        <w:rPr>
          <w:rFonts w:cs="Arial"/>
          <w:szCs w:val="24"/>
        </w:rPr>
        <w:t xml:space="preserve">           </w:t>
      </w:r>
      <w:r w:rsidR="0094614B" w:rsidRPr="001F4341">
        <w:rPr>
          <w:rFonts w:cs="Arial"/>
          <w:szCs w:val="24"/>
        </w:rPr>
        <w:t>constitutes a threat to the health and safety of others.</w:t>
      </w:r>
    </w:p>
    <w:p w14:paraId="7DFAFB60" w14:textId="77777777" w:rsidR="0094614B" w:rsidRPr="001F4341" w:rsidRDefault="0094614B">
      <w:pPr>
        <w:shd w:val="clear" w:color="auto" w:fill="FFFFFF"/>
        <w:spacing w:after="0" w:line="240" w:lineRule="auto"/>
        <w:ind w:left="720"/>
        <w:rPr>
          <w:rFonts w:ascii="Arial" w:eastAsia="Times New Roman" w:hAnsi="Arial" w:cs="Arial"/>
          <w:b/>
          <w:color w:val="000000"/>
          <w:sz w:val="24"/>
          <w:szCs w:val="24"/>
          <w:lang w:eastAsia="en-GB"/>
        </w:rPr>
      </w:pPr>
    </w:p>
    <w:p w14:paraId="208A8531" w14:textId="77777777" w:rsidR="00045037" w:rsidRDefault="00045037" w:rsidP="0092573C">
      <w:pPr>
        <w:pStyle w:val="Heading3"/>
        <w:numPr>
          <w:ilvl w:val="0"/>
          <w:numId w:val="0"/>
        </w:numPr>
        <w:spacing w:line="240" w:lineRule="auto"/>
        <w:jc w:val="left"/>
        <w:rPr>
          <w:rFonts w:cs="Arial"/>
          <w:szCs w:val="24"/>
        </w:rPr>
      </w:pPr>
      <w:r>
        <w:rPr>
          <w:rFonts w:cs="Arial"/>
          <w:szCs w:val="24"/>
        </w:rPr>
        <w:t xml:space="preserve">8.34    </w:t>
      </w:r>
      <w:r w:rsidR="0094614B" w:rsidRPr="001F4341">
        <w:rPr>
          <w:rFonts w:cs="Arial"/>
          <w:szCs w:val="24"/>
        </w:rPr>
        <w:t xml:space="preserve">Section 20 enables the </w:t>
      </w:r>
      <w:r w:rsidR="008A0DF2">
        <w:rPr>
          <w:rFonts w:cs="Arial"/>
          <w:szCs w:val="24"/>
        </w:rPr>
        <w:t>SPSO</w:t>
      </w:r>
      <w:r w:rsidR="0094614B" w:rsidRPr="001F4341">
        <w:rPr>
          <w:rFonts w:cs="Arial"/>
          <w:szCs w:val="24"/>
        </w:rPr>
        <w:t xml:space="preserve"> to disclose information obtained under the Act</w:t>
      </w:r>
    </w:p>
    <w:p w14:paraId="7D247141" w14:textId="77777777" w:rsidR="00045037" w:rsidRDefault="00045037" w:rsidP="0092573C">
      <w:pPr>
        <w:pStyle w:val="Heading3"/>
        <w:numPr>
          <w:ilvl w:val="0"/>
          <w:numId w:val="0"/>
        </w:numPr>
        <w:spacing w:line="240" w:lineRule="auto"/>
        <w:jc w:val="left"/>
        <w:rPr>
          <w:rFonts w:cs="Arial"/>
          <w:szCs w:val="24"/>
        </w:rPr>
      </w:pPr>
      <w:r>
        <w:rPr>
          <w:rFonts w:cs="Arial"/>
          <w:szCs w:val="24"/>
        </w:rPr>
        <w:t xml:space="preserve">         </w:t>
      </w:r>
      <w:r w:rsidR="0094614B" w:rsidRPr="001F4341">
        <w:rPr>
          <w:rFonts w:cs="Arial"/>
          <w:szCs w:val="24"/>
        </w:rPr>
        <w:t xml:space="preserve"> </w:t>
      </w:r>
      <w:r>
        <w:rPr>
          <w:rFonts w:cs="Arial"/>
          <w:szCs w:val="24"/>
        </w:rPr>
        <w:t xml:space="preserve"> </w:t>
      </w:r>
      <w:r w:rsidR="0094614B" w:rsidRPr="001F4341">
        <w:rPr>
          <w:rFonts w:cs="Arial"/>
          <w:szCs w:val="24"/>
        </w:rPr>
        <w:t>to the UK Information Commissioner, auditors and examiners as listed in the</w:t>
      </w:r>
    </w:p>
    <w:p w14:paraId="7A19BD40" w14:textId="77777777" w:rsidR="00045037" w:rsidRDefault="00045037" w:rsidP="0092573C">
      <w:pPr>
        <w:pStyle w:val="Heading3"/>
        <w:numPr>
          <w:ilvl w:val="0"/>
          <w:numId w:val="0"/>
        </w:numPr>
        <w:spacing w:line="240" w:lineRule="auto"/>
        <w:jc w:val="left"/>
        <w:rPr>
          <w:rFonts w:cs="Arial"/>
          <w:szCs w:val="24"/>
        </w:rPr>
      </w:pPr>
      <w:r>
        <w:rPr>
          <w:rFonts w:cs="Arial"/>
          <w:szCs w:val="24"/>
        </w:rPr>
        <w:lastRenderedPageBreak/>
        <w:t xml:space="preserve">          </w:t>
      </w:r>
      <w:r w:rsidR="0094614B" w:rsidRPr="001F4341">
        <w:rPr>
          <w:rFonts w:cs="Arial"/>
          <w:szCs w:val="24"/>
        </w:rPr>
        <w:t xml:space="preserve"> first column of </w:t>
      </w:r>
      <w:r w:rsidR="0094614B" w:rsidRPr="001F4341">
        <w:rPr>
          <w:rFonts w:cs="Arial"/>
          <w:iCs/>
          <w:szCs w:val="24"/>
        </w:rPr>
        <w:t xml:space="preserve">schedule 5 </w:t>
      </w:r>
      <w:r w:rsidR="0094614B" w:rsidRPr="001F4341">
        <w:rPr>
          <w:rFonts w:cs="Arial"/>
          <w:szCs w:val="24"/>
        </w:rPr>
        <w:t>to the Act, if the information appears to the</w:t>
      </w:r>
    </w:p>
    <w:p w14:paraId="487E3D28" w14:textId="77777777" w:rsidR="0094614B" w:rsidRPr="001F4341" w:rsidRDefault="00045037" w:rsidP="001611A1">
      <w:pPr>
        <w:pStyle w:val="Heading3"/>
        <w:numPr>
          <w:ilvl w:val="0"/>
          <w:numId w:val="0"/>
        </w:numPr>
        <w:spacing w:line="240" w:lineRule="auto"/>
        <w:ind w:left="709" w:hanging="709"/>
        <w:jc w:val="left"/>
        <w:rPr>
          <w:rFonts w:cs="Arial"/>
          <w:b/>
          <w:color w:val="000000"/>
          <w:szCs w:val="24"/>
        </w:rPr>
      </w:pPr>
      <w:r>
        <w:rPr>
          <w:rFonts w:cs="Arial"/>
          <w:szCs w:val="24"/>
        </w:rPr>
        <w:t xml:space="preserve">      </w:t>
      </w:r>
      <w:r w:rsidR="0094614B" w:rsidRPr="001F4341">
        <w:rPr>
          <w:rFonts w:cs="Arial"/>
          <w:szCs w:val="24"/>
        </w:rPr>
        <w:t xml:space="preserve"> </w:t>
      </w:r>
      <w:r>
        <w:rPr>
          <w:rFonts w:cs="Arial"/>
          <w:szCs w:val="24"/>
        </w:rPr>
        <w:t xml:space="preserve">    </w:t>
      </w:r>
      <w:r w:rsidR="0094614B" w:rsidRPr="001F4341">
        <w:rPr>
          <w:rFonts w:cs="Arial"/>
          <w:szCs w:val="24"/>
        </w:rPr>
        <w:t>Ombudsman to relate to matters set out in the second column of</w:t>
      </w:r>
      <w:r w:rsidR="001611A1">
        <w:rPr>
          <w:rFonts w:cs="Arial"/>
          <w:szCs w:val="24"/>
        </w:rPr>
        <w:t xml:space="preserve"> that</w:t>
      </w:r>
      <w:r w:rsidR="0094614B" w:rsidRPr="001F4341">
        <w:rPr>
          <w:rFonts w:cs="Arial"/>
          <w:szCs w:val="24"/>
        </w:rPr>
        <w:t xml:space="preserve"> </w:t>
      </w:r>
      <w:r w:rsidR="0094614B" w:rsidRPr="001F4341">
        <w:rPr>
          <w:rFonts w:cs="Arial"/>
          <w:iCs/>
          <w:szCs w:val="24"/>
        </w:rPr>
        <w:t>schedule</w:t>
      </w:r>
      <w:r w:rsidR="00F64D82">
        <w:rPr>
          <w:rFonts w:cs="Arial"/>
          <w:iCs/>
          <w:szCs w:val="24"/>
        </w:rPr>
        <w:t>.</w:t>
      </w:r>
      <w:r w:rsidR="0094614B" w:rsidRPr="001F4341">
        <w:rPr>
          <w:rFonts w:cs="Arial"/>
          <w:iCs/>
          <w:szCs w:val="24"/>
        </w:rPr>
        <w:t xml:space="preserve"> </w:t>
      </w:r>
    </w:p>
    <w:p w14:paraId="2DFCF994" w14:textId="77777777" w:rsidR="005D28B1" w:rsidRPr="001F4341" w:rsidRDefault="005D28B1" w:rsidP="0092573C">
      <w:pPr>
        <w:shd w:val="clear" w:color="auto" w:fill="FFFFFF"/>
        <w:spacing w:after="0" w:line="240" w:lineRule="auto"/>
        <w:ind w:left="709"/>
        <w:rPr>
          <w:rFonts w:ascii="Arial" w:eastAsia="Times New Roman" w:hAnsi="Arial" w:cs="Arial"/>
          <w:color w:val="000000"/>
          <w:sz w:val="24"/>
          <w:szCs w:val="24"/>
          <w:lang w:eastAsia="en-GB"/>
        </w:rPr>
      </w:pPr>
    </w:p>
    <w:p w14:paraId="5CFF78A2"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8.35    </w:t>
      </w:r>
      <w:r w:rsidR="00F22172" w:rsidRPr="001F4341">
        <w:rPr>
          <w:rFonts w:cs="Arial"/>
          <w:szCs w:val="24"/>
        </w:rPr>
        <w:t xml:space="preserve">The </w:t>
      </w:r>
      <w:r w:rsidR="00B10F9B" w:rsidRPr="001F4341">
        <w:rPr>
          <w:rFonts w:cs="Arial"/>
          <w:szCs w:val="24"/>
        </w:rPr>
        <w:t>SPSO</w:t>
      </w:r>
      <w:r w:rsidR="001B2003" w:rsidRPr="001F4341">
        <w:rPr>
          <w:rFonts w:cs="Arial"/>
          <w:szCs w:val="24"/>
        </w:rPr>
        <w:t xml:space="preserve">’s INWO </w:t>
      </w:r>
      <w:r w:rsidR="00F22172" w:rsidRPr="001F4341">
        <w:rPr>
          <w:rFonts w:cs="Arial"/>
          <w:szCs w:val="24"/>
        </w:rPr>
        <w:t>role is not intended to replicate the functions of other</w:t>
      </w:r>
    </w:p>
    <w:p w14:paraId="4FC3BED6"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           </w:t>
      </w:r>
      <w:r w:rsidR="00F22172" w:rsidRPr="001F4341">
        <w:rPr>
          <w:rFonts w:cs="Arial"/>
          <w:szCs w:val="24"/>
        </w:rPr>
        <w:t xml:space="preserve">organisations such as Healthcare Improvement Scotland. Instead, </w:t>
      </w:r>
      <w:r w:rsidR="00352FDC" w:rsidRPr="001F4341">
        <w:rPr>
          <w:rFonts w:cs="Arial"/>
          <w:szCs w:val="24"/>
        </w:rPr>
        <w:t>article 3</w:t>
      </w:r>
      <w:r w:rsidR="003663FD" w:rsidRPr="001F4341">
        <w:rPr>
          <w:rFonts w:cs="Arial"/>
          <w:szCs w:val="24"/>
        </w:rPr>
        <w:t>(</w:t>
      </w:r>
      <w:r w:rsidR="00053EC8">
        <w:rPr>
          <w:rFonts w:cs="Arial"/>
          <w:szCs w:val="24"/>
        </w:rPr>
        <w:t>7</w:t>
      </w:r>
      <w:r w:rsidR="003663FD" w:rsidRPr="001F4341">
        <w:rPr>
          <w:rFonts w:cs="Arial"/>
          <w:szCs w:val="24"/>
        </w:rPr>
        <w:t>)</w:t>
      </w:r>
    </w:p>
    <w:p w14:paraId="237CE55F"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          </w:t>
      </w:r>
      <w:r w:rsidR="003663FD" w:rsidRPr="001F4341">
        <w:rPr>
          <w:rFonts w:cs="Arial"/>
          <w:szCs w:val="24"/>
        </w:rPr>
        <w:t xml:space="preserve"> of </w:t>
      </w:r>
      <w:r w:rsidR="001B2003" w:rsidRPr="001F4341">
        <w:rPr>
          <w:rFonts w:cs="Arial"/>
          <w:szCs w:val="24"/>
        </w:rPr>
        <w:t xml:space="preserve">the draft </w:t>
      </w:r>
      <w:r w:rsidR="00F22172" w:rsidRPr="001F4341">
        <w:rPr>
          <w:rFonts w:cs="Arial"/>
          <w:szCs w:val="24"/>
        </w:rPr>
        <w:t xml:space="preserve">order amends </w:t>
      </w:r>
      <w:r w:rsidR="003663FD" w:rsidRPr="001F4341">
        <w:rPr>
          <w:rFonts w:cs="Arial"/>
          <w:szCs w:val="24"/>
        </w:rPr>
        <w:t xml:space="preserve">schedule 5 </w:t>
      </w:r>
      <w:r w:rsidR="00352FDC" w:rsidRPr="001F4341">
        <w:rPr>
          <w:rFonts w:cs="Arial"/>
          <w:szCs w:val="24"/>
        </w:rPr>
        <w:t>of the</w:t>
      </w:r>
      <w:r w:rsidR="003663FD" w:rsidRPr="001F4341">
        <w:rPr>
          <w:rFonts w:cs="Arial"/>
          <w:szCs w:val="24"/>
        </w:rPr>
        <w:t xml:space="preserve"> 2002 </w:t>
      </w:r>
      <w:r w:rsidR="00F22172" w:rsidRPr="001F4341">
        <w:rPr>
          <w:rFonts w:cs="Arial"/>
          <w:szCs w:val="24"/>
        </w:rPr>
        <w:t xml:space="preserve">Act </w:t>
      </w:r>
      <w:r w:rsidR="001B2003" w:rsidRPr="001F4341">
        <w:rPr>
          <w:rFonts w:cs="Arial"/>
          <w:szCs w:val="24"/>
        </w:rPr>
        <w:t xml:space="preserve">to </w:t>
      </w:r>
      <w:r w:rsidR="00F22172" w:rsidRPr="001F4341">
        <w:rPr>
          <w:rFonts w:cs="Arial"/>
          <w:szCs w:val="24"/>
        </w:rPr>
        <w:t xml:space="preserve">extend </w:t>
      </w:r>
      <w:r w:rsidR="003663FD" w:rsidRPr="001F4341">
        <w:rPr>
          <w:rFonts w:cs="Arial"/>
          <w:szCs w:val="24"/>
        </w:rPr>
        <w:t xml:space="preserve">the </w:t>
      </w:r>
      <w:r w:rsidR="00B10F9B" w:rsidRPr="001F4341">
        <w:rPr>
          <w:rFonts w:cs="Arial"/>
          <w:szCs w:val="24"/>
        </w:rPr>
        <w:t>SPSO</w:t>
      </w:r>
      <w:r w:rsidR="003663FD" w:rsidRPr="001F4341">
        <w:rPr>
          <w:rFonts w:cs="Arial"/>
          <w:szCs w:val="24"/>
        </w:rPr>
        <w:t>’s</w:t>
      </w:r>
    </w:p>
    <w:p w14:paraId="097827E2"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           </w:t>
      </w:r>
      <w:r w:rsidR="003663FD" w:rsidRPr="001F4341">
        <w:rPr>
          <w:rFonts w:cs="Arial"/>
          <w:szCs w:val="24"/>
        </w:rPr>
        <w:t xml:space="preserve">powers to disclose </w:t>
      </w:r>
      <w:r w:rsidR="00352FDC" w:rsidRPr="001F4341">
        <w:rPr>
          <w:rFonts w:cs="Arial"/>
          <w:szCs w:val="24"/>
        </w:rPr>
        <w:t>information enabling</w:t>
      </w:r>
      <w:r w:rsidR="003663FD" w:rsidRPr="001F4341">
        <w:rPr>
          <w:rFonts w:cs="Arial"/>
          <w:szCs w:val="24"/>
        </w:rPr>
        <w:t xml:space="preserve"> the </w:t>
      </w:r>
      <w:r w:rsidR="00B10F9B" w:rsidRPr="001F4341">
        <w:rPr>
          <w:rFonts w:cs="Arial"/>
          <w:szCs w:val="24"/>
        </w:rPr>
        <w:t>SPSO</w:t>
      </w:r>
      <w:r w:rsidR="003663FD" w:rsidRPr="001F4341">
        <w:rPr>
          <w:rFonts w:cs="Arial"/>
          <w:szCs w:val="24"/>
        </w:rPr>
        <w:t xml:space="preserve"> to share </w:t>
      </w:r>
      <w:r w:rsidR="00F22172" w:rsidRPr="001F4341">
        <w:rPr>
          <w:rFonts w:cs="Arial"/>
          <w:szCs w:val="24"/>
        </w:rPr>
        <w:t>information with</w:t>
      </w:r>
    </w:p>
    <w:p w14:paraId="619ECFAF"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          </w:t>
      </w:r>
      <w:r w:rsidR="00F22172" w:rsidRPr="001F4341">
        <w:rPr>
          <w:rFonts w:cs="Arial"/>
          <w:szCs w:val="24"/>
        </w:rPr>
        <w:t xml:space="preserve"> the </w:t>
      </w:r>
      <w:r w:rsidR="003663FD" w:rsidRPr="001F4341">
        <w:rPr>
          <w:rFonts w:cs="Arial"/>
          <w:szCs w:val="24"/>
        </w:rPr>
        <w:t xml:space="preserve">Healthcare Improvement Scotland, National Education Services, </w:t>
      </w:r>
      <w:r w:rsidR="00B10F9B" w:rsidRPr="001F4341">
        <w:rPr>
          <w:rFonts w:cs="Arial"/>
          <w:szCs w:val="24"/>
        </w:rPr>
        <w:t>the</w:t>
      </w:r>
    </w:p>
    <w:p w14:paraId="24924A76"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          </w:t>
      </w:r>
      <w:r w:rsidR="00B10F9B" w:rsidRPr="001F4341">
        <w:rPr>
          <w:rFonts w:cs="Arial"/>
          <w:szCs w:val="24"/>
        </w:rPr>
        <w:t xml:space="preserve"> </w:t>
      </w:r>
      <w:r w:rsidR="003663FD" w:rsidRPr="001F4341">
        <w:rPr>
          <w:rFonts w:cs="Arial"/>
          <w:szCs w:val="24"/>
        </w:rPr>
        <w:t xml:space="preserve">Mental </w:t>
      </w:r>
      <w:r w:rsidR="006573DF">
        <w:rPr>
          <w:rFonts w:cs="Arial"/>
          <w:szCs w:val="24"/>
        </w:rPr>
        <w:t>W</w:t>
      </w:r>
      <w:r w:rsidR="003663FD" w:rsidRPr="001F4341">
        <w:rPr>
          <w:rFonts w:cs="Arial"/>
          <w:szCs w:val="24"/>
        </w:rPr>
        <w:t>elfare Commission</w:t>
      </w:r>
      <w:r w:rsidR="00352FDC" w:rsidRPr="001F4341">
        <w:rPr>
          <w:rFonts w:cs="Arial"/>
          <w:szCs w:val="24"/>
        </w:rPr>
        <w:t>, and</w:t>
      </w:r>
      <w:r w:rsidR="00DE5A12" w:rsidRPr="001F4341">
        <w:rPr>
          <w:rFonts w:cs="Arial"/>
          <w:szCs w:val="24"/>
        </w:rPr>
        <w:t xml:space="preserve"> </w:t>
      </w:r>
      <w:r w:rsidR="003663FD" w:rsidRPr="001F4341">
        <w:rPr>
          <w:rFonts w:cs="Arial"/>
          <w:szCs w:val="24"/>
        </w:rPr>
        <w:t>National Services Scotland for the purposes</w:t>
      </w:r>
    </w:p>
    <w:p w14:paraId="1B3F5B33" w14:textId="77777777" w:rsidR="00045037" w:rsidRDefault="00045037" w:rsidP="0092573C">
      <w:pPr>
        <w:pStyle w:val="Heading2"/>
        <w:numPr>
          <w:ilvl w:val="0"/>
          <w:numId w:val="0"/>
        </w:numPr>
        <w:spacing w:line="240" w:lineRule="auto"/>
        <w:jc w:val="left"/>
        <w:rPr>
          <w:rFonts w:cs="Arial"/>
          <w:szCs w:val="24"/>
        </w:rPr>
      </w:pPr>
      <w:r>
        <w:rPr>
          <w:rFonts w:cs="Arial"/>
          <w:szCs w:val="24"/>
        </w:rPr>
        <w:t xml:space="preserve">           </w:t>
      </w:r>
      <w:r w:rsidR="003663FD" w:rsidRPr="001F4341">
        <w:rPr>
          <w:rFonts w:cs="Arial"/>
          <w:szCs w:val="24"/>
        </w:rPr>
        <w:t>specifi</w:t>
      </w:r>
      <w:r w:rsidR="00DE5A12" w:rsidRPr="001F4341">
        <w:rPr>
          <w:rFonts w:cs="Arial"/>
          <w:szCs w:val="24"/>
        </w:rPr>
        <w:t xml:space="preserve">ed in the </w:t>
      </w:r>
      <w:r w:rsidR="008A0DF2">
        <w:rPr>
          <w:rFonts w:cs="Arial"/>
          <w:szCs w:val="24"/>
        </w:rPr>
        <w:t>o</w:t>
      </w:r>
      <w:r w:rsidR="00DE5A12" w:rsidRPr="001F4341">
        <w:rPr>
          <w:rFonts w:cs="Arial"/>
          <w:szCs w:val="24"/>
        </w:rPr>
        <w:t>rder relevant to the</w:t>
      </w:r>
      <w:r w:rsidR="003663FD" w:rsidRPr="001F4341">
        <w:rPr>
          <w:rFonts w:cs="Arial"/>
          <w:szCs w:val="24"/>
        </w:rPr>
        <w:t xml:space="preserve"> body</w:t>
      </w:r>
      <w:r w:rsidR="00DE5A12" w:rsidRPr="001F4341">
        <w:rPr>
          <w:rFonts w:cs="Arial"/>
          <w:szCs w:val="24"/>
        </w:rPr>
        <w:t xml:space="preserve"> in question</w:t>
      </w:r>
      <w:r w:rsidR="003663FD" w:rsidRPr="001F4341">
        <w:rPr>
          <w:rFonts w:cs="Arial"/>
          <w:szCs w:val="24"/>
        </w:rPr>
        <w:t xml:space="preserve">.  This will </w:t>
      </w:r>
      <w:r w:rsidR="00F22172" w:rsidRPr="001F4341">
        <w:rPr>
          <w:rFonts w:cs="Arial"/>
          <w:szCs w:val="24"/>
        </w:rPr>
        <w:t>ensure that</w:t>
      </w:r>
    </w:p>
    <w:p w14:paraId="689A6E32" w14:textId="77777777" w:rsidR="00F22172" w:rsidRPr="001F4341" w:rsidRDefault="00045037" w:rsidP="0092573C">
      <w:pPr>
        <w:pStyle w:val="Heading2"/>
        <w:numPr>
          <w:ilvl w:val="0"/>
          <w:numId w:val="0"/>
        </w:numPr>
        <w:spacing w:line="240" w:lineRule="auto"/>
        <w:jc w:val="left"/>
        <w:rPr>
          <w:rFonts w:cs="Arial"/>
          <w:color w:val="000000"/>
          <w:szCs w:val="24"/>
        </w:rPr>
      </w:pPr>
      <w:r>
        <w:rPr>
          <w:rFonts w:cs="Arial"/>
          <w:szCs w:val="24"/>
        </w:rPr>
        <w:t xml:space="preserve">           </w:t>
      </w:r>
      <w:r w:rsidR="00F22172" w:rsidRPr="001F4341">
        <w:rPr>
          <w:rFonts w:cs="Arial"/>
          <w:szCs w:val="24"/>
        </w:rPr>
        <w:t xml:space="preserve">the </w:t>
      </w:r>
      <w:r w:rsidR="008A0DF2">
        <w:rPr>
          <w:rFonts w:cs="Arial"/>
          <w:szCs w:val="24"/>
        </w:rPr>
        <w:t>SPSO</w:t>
      </w:r>
      <w:r w:rsidR="001B2003" w:rsidRPr="001F4341">
        <w:rPr>
          <w:rFonts w:cs="Arial"/>
          <w:szCs w:val="24"/>
        </w:rPr>
        <w:t xml:space="preserve"> </w:t>
      </w:r>
      <w:r w:rsidR="00F22172" w:rsidRPr="001F4341">
        <w:rPr>
          <w:rFonts w:cs="Arial"/>
          <w:szCs w:val="24"/>
        </w:rPr>
        <w:t>can share proportionate information on practice issues</w:t>
      </w:r>
      <w:r w:rsidR="00B36168">
        <w:rPr>
          <w:rFonts w:cs="Arial"/>
          <w:szCs w:val="24"/>
        </w:rPr>
        <w:t>.</w:t>
      </w:r>
    </w:p>
    <w:p w14:paraId="078256A0" w14:textId="77777777" w:rsidR="00F22172" w:rsidRPr="001F4341" w:rsidRDefault="00F22172">
      <w:pPr>
        <w:pStyle w:val="ListParagraph"/>
        <w:shd w:val="clear" w:color="auto" w:fill="FFFFFF"/>
        <w:ind w:left="1141"/>
        <w:rPr>
          <w:rFonts w:ascii="Arial" w:hAnsi="Arial" w:cs="Arial"/>
          <w:sz w:val="24"/>
          <w:szCs w:val="24"/>
        </w:rPr>
      </w:pPr>
    </w:p>
    <w:p w14:paraId="2E41DF2A" w14:textId="77777777" w:rsidR="00F22172" w:rsidRPr="001F4341" w:rsidRDefault="001611A1" w:rsidP="0092573C">
      <w:pPr>
        <w:pStyle w:val="Heading2"/>
        <w:numPr>
          <w:ilvl w:val="0"/>
          <w:numId w:val="0"/>
        </w:numPr>
        <w:spacing w:line="240" w:lineRule="auto"/>
        <w:jc w:val="left"/>
        <w:rPr>
          <w:rFonts w:cs="Arial"/>
          <w:color w:val="000000"/>
          <w:szCs w:val="24"/>
        </w:rPr>
      </w:pPr>
      <w:r>
        <w:rPr>
          <w:rFonts w:cs="Arial"/>
          <w:szCs w:val="24"/>
        </w:rPr>
        <w:t>8.37</w:t>
      </w:r>
      <w:r w:rsidR="003347BA">
        <w:rPr>
          <w:rFonts w:cs="Arial"/>
          <w:szCs w:val="24"/>
        </w:rPr>
        <w:t xml:space="preserve">    </w:t>
      </w:r>
      <w:r>
        <w:rPr>
          <w:rFonts w:cs="Arial"/>
          <w:szCs w:val="24"/>
        </w:rPr>
        <w:t xml:space="preserve"> </w:t>
      </w:r>
      <w:r w:rsidR="00F22172" w:rsidRPr="001F4341">
        <w:rPr>
          <w:rFonts w:cs="Arial"/>
          <w:szCs w:val="24"/>
        </w:rPr>
        <w:t xml:space="preserve">This change in legislation </w:t>
      </w:r>
      <w:r w:rsidR="001B2003" w:rsidRPr="001F4341">
        <w:rPr>
          <w:rFonts w:cs="Arial"/>
          <w:szCs w:val="24"/>
        </w:rPr>
        <w:t>will</w:t>
      </w:r>
      <w:r w:rsidR="00F22172" w:rsidRPr="001F4341">
        <w:rPr>
          <w:rFonts w:cs="Arial"/>
          <w:szCs w:val="24"/>
        </w:rPr>
        <w:t>:</w:t>
      </w:r>
    </w:p>
    <w:p w14:paraId="301B1A16" w14:textId="77777777" w:rsidR="001F4341" w:rsidRDefault="001F4341">
      <w:pPr>
        <w:pStyle w:val="ListParagraph"/>
        <w:shd w:val="clear" w:color="auto" w:fill="FFFFFF"/>
        <w:ind w:left="1141"/>
        <w:rPr>
          <w:rFonts w:ascii="Arial" w:hAnsi="Arial" w:cs="Arial"/>
          <w:sz w:val="24"/>
          <w:szCs w:val="24"/>
        </w:rPr>
      </w:pPr>
    </w:p>
    <w:p w14:paraId="1AC490F1" w14:textId="77777777" w:rsidR="001F4341" w:rsidRDefault="001F4341">
      <w:pPr>
        <w:pStyle w:val="ListParagraph"/>
        <w:numPr>
          <w:ilvl w:val="0"/>
          <w:numId w:val="22"/>
        </w:numPr>
        <w:shd w:val="clear" w:color="auto" w:fill="FFFFFF"/>
        <w:rPr>
          <w:rFonts w:ascii="Arial" w:hAnsi="Arial" w:cs="Arial"/>
          <w:sz w:val="24"/>
          <w:szCs w:val="24"/>
        </w:rPr>
      </w:pPr>
      <w:r w:rsidRPr="001F4341">
        <w:rPr>
          <w:rFonts w:ascii="Arial" w:hAnsi="Arial" w:cs="Arial"/>
          <w:sz w:val="24"/>
          <w:szCs w:val="24"/>
        </w:rPr>
        <w:t xml:space="preserve">support the </w:t>
      </w:r>
      <w:r w:rsidR="008A0DF2">
        <w:rPr>
          <w:rFonts w:ascii="Arial" w:hAnsi="Arial" w:cs="Arial"/>
          <w:sz w:val="24"/>
          <w:szCs w:val="24"/>
        </w:rPr>
        <w:t>SPSO</w:t>
      </w:r>
      <w:r w:rsidRPr="001F4341">
        <w:rPr>
          <w:rFonts w:ascii="Arial" w:hAnsi="Arial" w:cs="Arial"/>
          <w:sz w:val="24"/>
          <w:szCs w:val="24"/>
        </w:rPr>
        <w:t xml:space="preserve"> to more effectively help organisations fulfil their statutory functions, building in best practice and greater efficiency at the point of delivery</w:t>
      </w:r>
      <w:r w:rsidR="00F64D82">
        <w:rPr>
          <w:rFonts w:ascii="Arial" w:hAnsi="Arial" w:cs="Arial"/>
          <w:sz w:val="24"/>
          <w:szCs w:val="24"/>
        </w:rPr>
        <w:t>;</w:t>
      </w:r>
    </w:p>
    <w:p w14:paraId="01F923F4" w14:textId="77777777" w:rsidR="001F4341" w:rsidRDefault="001F4341">
      <w:pPr>
        <w:pStyle w:val="ListParagraph"/>
        <w:shd w:val="clear" w:color="auto" w:fill="FFFFFF"/>
        <w:rPr>
          <w:rFonts w:ascii="Arial" w:hAnsi="Arial" w:cs="Arial"/>
          <w:sz w:val="24"/>
          <w:szCs w:val="24"/>
        </w:rPr>
      </w:pPr>
    </w:p>
    <w:p w14:paraId="4DE4F62C" w14:textId="77777777" w:rsidR="001F4341" w:rsidRDefault="001F4341">
      <w:pPr>
        <w:pStyle w:val="ListParagraph"/>
        <w:numPr>
          <w:ilvl w:val="0"/>
          <w:numId w:val="22"/>
        </w:numPr>
        <w:shd w:val="clear" w:color="auto" w:fill="FFFFFF"/>
        <w:rPr>
          <w:rFonts w:ascii="Arial" w:hAnsi="Arial" w:cs="Arial"/>
          <w:sz w:val="24"/>
          <w:szCs w:val="24"/>
        </w:rPr>
      </w:pPr>
      <w:r w:rsidRPr="001F4341">
        <w:rPr>
          <w:rFonts w:ascii="Arial" w:hAnsi="Arial" w:cs="Arial"/>
          <w:sz w:val="24"/>
          <w:szCs w:val="24"/>
        </w:rPr>
        <w:t xml:space="preserve">reduce the likelihood of multiple, overlapping complaints by being able to share information about the </w:t>
      </w:r>
      <w:r w:rsidR="007E4273">
        <w:rPr>
          <w:rFonts w:ascii="Arial" w:hAnsi="Arial" w:cs="Arial"/>
          <w:sz w:val="24"/>
          <w:szCs w:val="24"/>
        </w:rPr>
        <w:t>SPSO</w:t>
      </w:r>
      <w:r w:rsidR="00733E55">
        <w:rPr>
          <w:rFonts w:ascii="Arial" w:hAnsi="Arial" w:cs="Arial"/>
          <w:sz w:val="24"/>
          <w:szCs w:val="24"/>
        </w:rPr>
        <w:t>’</w:t>
      </w:r>
      <w:r w:rsidRPr="001F4341">
        <w:rPr>
          <w:rFonts w:ascii="Arial" w:hAnsi="Arial" w:cs="Arial"/>
          <w:sz w:val="24"/>
          <w:szCs w:val="24"/>
        </w:rPr>
        <w:t>s findings at any stage, not just the outcome</w:t>
      </w:r>
      <w:r w:rsidR="00F64D82">
        <w:rPr>
          <w:rFonts w:ascii="Arial" w:hAnsi="Arial" w:cs="Arial"/>
          <w:sz w:val="24"/>
          <w:szCs w:val="24"/>
        </w:rPr>
        <w:t>; and</w:t>
      </w:r>
    </w:p>
    <w:p w14:paraId="63C4C81B" w14:textId="77777777" w:rsidR="001F4341" w:rsidRDefault="001F4341">
      <w:pPr>
        <w:pStyle w:val="ListParagraph"/>
        <w:shd w:val="clear" w:color="auto" w:fill="FFFFFF"/>
        <w:rPr>
          <w:rFonts w:ascii="Arial" w:hAnsi="Arial" w:cs="Arial"/>
          <w:sz w:val="24"/>
          <w:szCs w:val="24"/>
        </w:rPr>
      </w:pPr>
    </w:p>
    <w:p w14:paraId="0F3DA7A7" w14:textId="77777777" w:rsidR="001F4341" w:rsidRDefault="001F4341">
      <w:pPr>
        <w:pStyle w:val="ListParagraph"/>
        <w:numPr>
          <w:ilvl w:val="0"/>
          <w:numId w:val="22"/>
        </w:numPr>
        <w:shd w:val="clear" w:color="auto" w:fill="FFFFFF"/>
        <w:rPr>
          <w:rFonts w:ascii="Arial" w:hAnsi="Arial" w:cs="Arial"/>
          <w:sz w:val="24"/>
          <w:szCs w:val="24"/>
        </w:rPr>
      </w:pPr>
      <w:r w:rsidRPr="001F4341">
        <w:rPr>
          <w:rFonts w:ascii="Arial" w:hAnsi="Arial" w:cs="Arial"/>
          <w:sz w:val="24"/>
          <w:szCs w:val="24"/>
        </w:rPr>
        <w:t xml:space="preserve">support </w:t>
      </w:r>
      <w:r w:rsidR="00352FDC" w:rsidRPr="001F4341">
        <w:rPr>
          <w:rFonts w:ascii="Arial" w:hAnsi="Arial" w:cs="Arial"/>
          <w:sz w:val="24"/>
          <w:szCs w:val="24"/>
        </w:rPr>
        <w:t>inspections that are more efficient</w:t>
      </w:r>
      <w:r w:rsidRPr="001F4341">
        <w:rPr>
          <w:rFonts w:ascii="Arial" w:hAnsi="Arial" w:cs="Arial"/>
          <w:sz w:val="24"/>
          <w:szCs w:val="24"/>
        </w:rPr>
        <w:t xml:space="preserve"> by ensuring they are targeted and that organisations have access to all relevant information</w:t>
      </w:r>
      <w:r w:rsidR="00F64D82">
        <w:rPr>
          <w:rFonts w:ascii="Arial" w:hAnsi="Arial" w:cs="Arial"/>
          <w:sz w:val="24"/>
          <w:szCs w:val="24"/>
        </w:rPr>
        <w:t>.</w:t>
      </w:r>
    </w:p>
    <w:p w14:paraId="4B555E1A" w14:textId="77777777" w:rsidR="00F22172" w:rsidRPr="001F4341" w:rsidRDefault="00F22172">
      <w:pPr>
        <w:pStyle w:val="ListParagraph"/>
        <w:shd w:val="clear" w:color="auto" w:fill="FFFFFF"/>
        <w:rPr>
          <w:rFonts w:ascii="Arial" w:eastAsia="Times New Roman" w:hAnsi="Arial" w:cs="Arial"/>
          <w:color w:val="000000"/>
          <w:sz w:val="24"/>
          <w:szCs w:val="24"/>
          <w:lang w:eastAsia="en-GB"/>
        </w:rPr>
      </w:pPr>
    </w:p>
    <w:p w14:paraId="2507DA46" w14:textId="77777777" w:rsidR="003347BA" w:rsidRDefault="003347BA" w:rsidP="0092573C">
      <w:pPr>
        <w:pStyle w:val="Heading2"/>
        <w:numPr>
          <w:ilvl w:val="0"/>
          <w:numId w:val="0"/>
        </w:numPr>
        <w:spacing w:line="240" w:lineRule="auto"/>
        <w:jc w:val="left"/>
        <w:rPr>
          <w:rFonts w:cs="Arial"/>
          <w:szCs w:val="24"/>
        </w:rPr>
      </w:pPr>
      <w:r>
        <w:rPr>
          <w:rFonts w:cs="Arial"/>
          <w:szCs w:val="24"/>
        </w:rPr>
        <w:t>8.38</w:t>
      </w:r>
      <w:r w:rsidR="008C77C7">
        <w:rPr>
          <w:rFonts w:cs="Arial"/>
          <w:szCs w:val="24"/>
        </w:rPr>
        <w:tab/>
      </w:r>
      <w:r w:rsidR="00F22172" w:rsidRPr="001F4341">
        <w:rPr>
          <w:rFonts w:cs="Arial"/>
          <w:szCs w:val="24"/>
        </w:rPr>
        <w:t xml:space="preserve">The </w:t>
      </w:r>
      <w:r w:rsidR="008A0DF2">
        <w:rPr>
          <w:rFonts w:cs="Arial"/>
          <w:szCs w:val="24"/>
        </w:rPr>
        <w:t>SPSO</w:t>
      </w:r>
      <w:r w:rsidR="001B2003" w:rsidRPr="001F4341">
        <w:rPr>
          <w:rFonts w:cs="Arial"/>
          <w:szCs w:val="24"/>
        </w:rPr>
        <w:t xml:space="preserve"> </w:t>
      </w:r>
      <w:r w:rsidR="00F22172" w:rsidRPr="001F4341">
        <w:rPr>
          <w:rFonts w:cs="Arial"/>
          <w:szCs w:val="24"/>
        </w:rPr>
        <w:t>and the bodies listed above</w:t>
      </w:r>
      <w:r w:rsidR="001611A1">
        <w:rPr>
          <w:rFonts w:cs="Arial"/>
          <w:szCs w:val="24"/>
        </w:rPr>
        <w:t>, remain</w:t>
      </w:r>
      <w:r w:rsidR="00F22172" w:rsidRPr="001F4341">
        <w:rPr>
          <w:rFonts w:cs="Arial"/>
          <w:szCs w:val="24"/>
        </w:rPr>
        <w:t xml:space="preserve"> subject to data protection</w:t>
      </w:r>
    </w:p>
    <w:p w14:paraId="394D6634" w14:textId="77777777" w:rsidR="00F22172" w:rsidRDefault="003347BA" w:rsidP="0092573C">
      <w:pPr>
        <w:pStyle w:val="Heading2"/>
        <w:numPr>
          <w:ilvl w:val="0"/>
          <w:numId w:val="0"/>
        </w:numPr>
        <w:spacing w:line="240" w:lineRule="auto"/>
        <w:jc w:val="left"/>
        <w:rPr>
          <w:rFonts w:cs="Arial"/>
          <w:szCs w:val="24"/>
        </w:rPr>
      </w:pPr>
      <w:r>
        <w:rPr>
          <w:rFonts w:cs="Arial"/>
          <w:szCs w:val="24"/>
        </w:rPr>
        <w:t xml:space="preserve">        </w:t>
      </w:r>
      <w:r w:rsidR="00F22172" w:rsidRPr="001F4341">
        <w:rPr>
          <w:rFonts w:cs="Arial"/>
          <w:szCs w:val="24"/>
        </w:rPr>
        <w:t xml:space="preserve"> </w:t>
      </w:r>
      <w:r>
        <w:rPr>
          <w:rFonts w:cs="Arial"/>
          <w:szCs w:val="24"/>
        </w:rPr>
        <w:t xml:space="preserve">  </w:t>
      </w:r>
      <w:r w:rsidR="00F22172" w:rsidRPr="001F4341">
        <w:rPr>
          <w:rFonts w:cs="Arial"/>
          <w:szCs w:val="24"/>
        </w:rPr>
        <w:t>legislation.</w:t>
      </w:r>
    </w:p>
    <w:p w14:paraId="71809B0D" w14:textId="08D17778" w:rsidR="001611A1" w:rsidRDefault="001611A1">
      <w:pPr>
        <w:shd w:val="clear" w:color="auto" w:fill="FFFFFF"/>
        <w:spacing w:after="0" w:line="240" w:lineRule="auto"/>
        <w:rPr>
          <w:rFonts w:ascii="Arial" w:eastAsia="Times New Roman" w:hAnsi="Arial" w:cs="Arial"/>
          <w:b/>
          <w:color w:val="000000"/>
          <w:sz w:val="24"/>
          <w:szCs w:val="24"/>
          <w:lang w:eastAsia="en-GB"/>
        </w:rPr>
      </w:pPr>
    </w:p>
    <w:p w14:paraId="66E0EFD6" w14:textId="77777777" w:rsidR="004F5F97" w:rsidRPr="001F4341" w:rsidRDefault="004F5F97">
      <w:pPr>
        <w:shd w:val="clear" w:color="auto" w:fill="FFFFFF"/>
        <w:spacing w:after="0" w:line="240" w:lineRule="auto"/>
        <w:rPr>
          <w:rFonts w:ascii="Arial" w:eastAsia="Times New Roman" w:hAnsi="Arial" w:cs="Arial"/>
          <w:b/>
          <w:color w:val="000000"/>
          <w:sz w:val="24"/>
          <w:szCs w:val="24"/>
          <w:lang w:eastAsia="en-GB"/>
        </w:rPr>
      </w:pPr>
    </w:p>
    <w:p w14:paraId="6DC9376F" w14:textId="77777777" w:rsidR="00EA2C5D" w:rsidRDefault="00EA2C5D" w:rsidP="0092573C">
      <w:pPr>
        <w:pStyle w:val="Heading1"/>
        <w:numPr>
          <w:ilvl w:val="0"/>
          <w:numId w:val="0"/>
        </w:numPr>
        <w:shd w:val="clear" w:color="auto" w:fill="FFFFFF"/>
        <w:autoSpaceDE w:val="0"/>
        <w:autoSpaceDN w:val="0"/>
        <w:adjustRightInd w:val="0"/>
        <w:spacing w:line="240" w:lineRule="auto"/>
        <w:jc w:val="left"/>
        <w:rPr>
          <w:rFonts w:cs="Arial"/>
          <w:b/>
          <w:szCs w:val="24"/>
        </w:rPr>
      </w:pPr>
      <w:r>
        <w:rPr>
          <w:rFonts w:cs="Arial"/>
          <w:b/>
          <w:szCs w:val="24"/>
        </w:rPr>
        <w:t>9</w:t>
      </w:r>
      <w:r>
        <w:rPr>
          <w:rFonts w:cs="Arial"/>
          <w:b/>
          <w:szCs w:val="24"/>
        </w:rPr>
        <w:tab/>
      </w:r>
      <w:r w:rsidR="00047060" w:rsidRPr="00224D88">
        <w:rPr>
          <w:rFonts w:cs="Arial"/>
          <w:b/>
          <w:szCs w:val="24"/>
        </w:rPr>
        <w:t>Why conditions in section 16 of the 2010 act (where relevant) are</w:t>
      </w:r>
    </w:p>
    <w:p w14:paraId="5B6084F3" w14:textId="77777777" w:rsidR="00224D88" w:rsidRDefault="00EA2C5D" w:rsidP="0092573C">
      <w:pPr>
        <w:pStyle w:val="Heading1"/>
        <w:numPr>
          <w:ilvl w:val="0"/>
          <w:numId w:val="0"/>
        </w:numPr>
        <w:shd w:val="clear" w:color="auto" w:fill="FFFFFF"/>
        <w:autoSpaceDE w:val="0"/>
        <w:autoSpaceDN w:val="0"/>
        <w:adjustRightInd w:val="0"/>
        <w:spacing w:line="240" w:lineRule="auto"/>
        <w:jc w:val="left"/>
        <w:rPr>
          <w:rFonts w:cs="Arial"/>
          <w:b/>
          <w:szCs w:val="24"/>
        </w:rPr>
      </w:pPr>
      <w:r>
        <w:rPr>
          <w:rFonts w:cs="Arial"/>
          <w:b/>
          <w:szCs w:val="24"/>
        </w:rPr>
        <w:t xml:space="preserve">        </w:t>
      </w:r>
      <w:r w:rsidR="00047060" w:rsidRPr="00224D88">
        <w:rPr>
          <w:rFonts w:cs="Arial"/>
          <w:b/>
          <w:szCs w:val="24"/>
        </w:rPr>
        <w:t xml:space="preserve"> </w:t>
      </w:r>
      <w:r>
        <w:rPr>
          <w:rFonts w:cs="Arial"/>
          <w:b/>
          <w:szCs w:val="24"/>
        </w:rPr>
        <w:t xml:space="preserve">  </w:t>
      </w:r>
      <w:r w:rsidR="00047060" w:rsidRPr="00224D88">
        <w:rPr>
          <w:rFonts w:cs="Arial"/>
          <w:b/>
          <w:szCs w:val="24"/>
        </w:rPr>
        <w:t xml:space="preserve">considered to be </w:t>
      </w:r>
      <w:r w:rsidR="00A42CB8" w:rsidRPr="00224D88">
        <w:rPr>
          <w:rFonts w:cs="Arial"/>
          <w:b/>
          <w:szCs w:val="24"/>
        </w:rPr>
        <w:t>satisfied</w:t>
      </w:r>
    </w:p>
    <w:p w14:paraId="20D94036" w14:textId="77777777" w:rsidR="00224D88" w:rsidRPr="00224D88" w:rsidRDefault="00224D88" w:rsidP="0092573C">
      <w:pPr>
        <w:spacing w:after="0" w:line="240" w:lineRule="auto"/>
        <w:rPr>
          <w:lang w:eastAsia="en-GB"/>
        </w:rPr>
      </w:pPr>
    </w:p>
    <w:p w14:paraId="49811A9A" w14:textId="77777777" w:rsidR="00224D88" w:rsidRDefault="00EA2C5D" w:rsidP="0092573C">
      <w:pPr>
        <w:pStyle w:val="Heading2"/>
        <w:numPr>
          <w:ilvl w:val="0"/>
          <w:numId w:val="0"/>
        </w:numPr>
        <w:autoSpaceDE w:val="0"/>
        <w:autoSpaceDN w:val="0"/>
        <w:adjustRightInd w:val="0"/>
        <w:spacing w:line="240" w:lineRule="auto"/>
      </w:pPr>
      <w:r>
        <w:t>9.1</w:t>
      </w:r>
      <w:r>
        <w:tab/>
      </w:r>
      <w:r w:rsidR="00047060" w:rsidRPr="00224D88">
        <w:t xml:space="preserve">With reference to provision contained in the draft </w:t>
      </w:r>
      <w:r w:rsidR="007E4273">
        <w:t>o</w:t>
      </w:r>
      <w:r w:rsidR="00047060" w:rsidRPr="00224D88">
        <w:t>rder, the Scottish Ministers consider the conditions in section 16(2) (where relevant)</w:t>
      </w:r>
      <w:r w:rsidR="008A0DF2">
        <w:t>,</w:t>
      </w:r>
      <w:r w:rsidR="00047060" w:rsidRPr="00224D88">
        <w:t xml:space="preserve"> of the Public Services Reform (Scotland) Act 2010 to be satisfied as outlined below.</w:t>
      </w:r>
    </w:p>
    <w:p w14:paraId="78E66E9E" w14:textId="77777777" w:rsidR="00224D88" w:rsidRPr="00224D88" w:rsidRDefault="00224D88" w:rsidP="0092573C">
      <w:pPr>
        <w:spacing w:after="0" w:line="240" w:lineRule="auto"/>
        <w:rPr>
          <w:lang w:eastAsia="en-GB"/>
        </w:rPr>
      </w:pPr>
    </w:p>
    <w:p w14:paraId="3B2E9A16" w14:textId="77777777" w:rsidR="008002C3" w:rsidRDefault="00EA2C5D" w:rsidP="0092573C">
      <w:pPr>
        <w:pStyle w:val="Heading2"/>
        <w:numPr>
          <w:ilvl w:val="0"/>
          <w:numId w:val="0"/>
        </w:numPr>
        <w:autoSpaceDE w:val="0"/>
        <w:autoSpaceDN w:val="0"/>
        <w:adjustRightInd w:val="0"/>
        <w:spacing w:line="240" w:lineRule="auto"/>
        <w:jc w:val="left"/>
        <w:rPr>
          <w:rFonts w:cs="Arial"/>
          <w:i/>
          <w:szCs w:val="24"/>
        </w:rPr>
      </w:pPr>
      <w:r>
        <w:rPr>
          <w:rFonts w:cs="Arial"/>
          <w:i/>
          <w:szCs w:val="24"/>
        </w:rPr>
        <w:t>9.2</w:t>
      </w:r>
      <w:r>
        <w:rPr>
          <w:rFonts w:cs="Arial"/>
          <w:i/>
          <w:szCs w:val="24"/>
        </w:rPr>
        <w:tab/>
      </w:r>
      <w:r w:rsidR="00047060" w:rsidRPr="008002C3">
        <w:rPr>
          <w:rFonts w:cs="Arial"/>
          <w:i/>
          <w:szCs w:val="24"/>
        </w:rPr>
        <w:t>The effect of the provision is proportionate to the policy objective</w:t>
      </w:r>
      <w:r w:rsidR="00224D88" w:rsidRPr="008002C3">
        <w:rPr>
          <w:rFonts w:cs="Arial"/>
          <w:i/>
          <w:szCs w:val="24"/>
        </w:rPr>
        <w:t>.</w:t>
      </w:r>
    </w:p>
    <w:p w14:paraId="05DA0D0C" w14:textId="77777777" w:rsidR="008002C3" w:rsidRPr="008002C3" w:rsidRDefault="008002C3" w:rsidP="0092573C">
      <w:pPr>
        <w:spacing w:after="0" w:line="240" w:lineRule="auto"/>
        <w:rPr>
          <w:lang w:eastAsia="en-GB"/>
        </w:rPr>
      </w:pPr>
    </w:p>
    <w:p w14:paraId="19332AAD" w14:textId="77777777" w:rsidR="00EA2C5D" w:rsidRDefault="00EA2C5D" w:rsidP="0092573C">
      <w:pPr>
        <w:pStyle w:val="Heading3"/>
        <w:numPr>
          <w:ilvl w:val="0"/>
          <w:numId w:val="0"/>
        </w:numPr>
        <w:shd w:val="clear" w:color="auto" w:fill="FFFFFF"/>
        <w:spacing w:line="240" w:lineRule="auto"/>
        <w:jc w:val="left"/>
      </w:pPr>
      <w:r>
        <w:t xml:space="preserve">9.2.1    </w:t>
      </w:r>
      <w:r w:rsidR="00047060" w:rsidRPr="008002C3">
        <w:t>The Scottish Ministers consider that having a statutory basis for the functions</w:t>
      </w:r>
    </w:p>
    <w:p w14:paraId="5AF8F3DB" w14:textId="77777777" w:rsidR="00EA2C5D" w:rsidRDefault="00EA2C5D" w:rsidP="0092573C">
      <w:pPr>
        <w:pStyle w:val="Heading3"/>
        <w:numPr>
          <w:ilvl w:val="0"/>
          <w:numId w:val="0"/>
        </w:numPr>
        <w:shd w:val="clear" w:color="auto" w:fill="FFFFFF"/>
        <w:spacing w:line="240" w:lineRule="auto"/>
        <w:jc w:val="left"/>
      </w:pPr>
      <w:r>
        <w:t xml:space="preserve">         </w:t>
      </w:r>
      <w:r w:rsidR="00047060" w:rsidRPr="008002C3">
        <w:t xml:space="preserve"> </w:t>
      </w:r>
      <w:r>
        <w:t xml:space="preserve">  </w:t>
      </w:r>
      <w:r w:rsidR="00047060" w:rsidRPr="008002C3">
        <w:t>of the INWO role is no more than is necessary to ensure the role is effective.</w:t>
      </w:r>
    </w:p>
    <w:p w14:paraId="1BAFFD91" w14:textId="77777777" w:rsidR="00EA2C5D" w:rsidRDefault="00EA2C5D" w:rsidP="0092573C">
      <w:pPr>
        <w:pStyle w:val="Heading3"/>
        <w:numPr>
          <w:ilvl w:val="0"/>
          <w:numId w:val="0"/>
        </w:numPr>
        <w:shd w:val="clear" w:color="auto" w:fill="FFFFFF"/>
        <w:spacing w:line="240" w:lineRule="auto"/>
        <w:jc w:val="left"/>
      </w:pPr>
      <w:r>
        <w:t xml:space="preserve">           </w:t>
      </w:r>
      <w:r w:rsidR="00047060" w:rsidRPr="008002C3">
        <w:t xml:space="preserve"> The Scottish Ministers consider that the effect of the provisions in the draft </w:t>
      </w:r>
    </w:p>
    <w:p w14:paraId="499F5175" w14:textId="77777777" w:rsidR="00EA2C5D" w:rsidRDefault="00EA2C5D" w:rsidP="0092573C">
      <w:pPr>
        <w:pStyle w:val="Heading3"/>
        <w:numPr>
          <w:ilvl w:val="0"/>
          <w:numId w:val="0"/>
        </w:numPr>
        <w:shd w:val="clear" w:color="auto" w:fill="FFFFFF"/>
        <w:spacing w:line="240" w:lineRule="auto"/>
        <w:jc w:val="left"/>
      </w:pPr>
      <w:r>
        <w:t xml:space="preserve">            </w:t>
      </w:r>
      <w:r w:rsidR="00047060" w:rsidRPr="008002C3">
        <w:t>order are proportionate to the policy objectives and that these provisions are</w:t>
      </w:r>
    </w:p>
    <w:p w14:paraId="0004CEAC" w14:textId="77777777" w:rsidR="008002C3" w:rsidRDefault="00EA2C5D" w:rsidP="0092573C">
      <w:pPr>
        <w:pStyle w:val="Heading3"/>
        <w:numPr>
          <w:ilvl w:val="0"/>
          <w:numId w:val="0"/>
        </w:numPr>
        <w:shd w:val="clear" w:color="auto" w:fill="FFFFFF"/>
        <w:spacing w:line="240" w:lineRule="auto"/>
        <w:jc w:val="left"/>
      </w:pPr>
      <w:r>
        <w:t xml:space="preserve">           </w:t>
      </w:r>
      <w:r w:rsidR="00047060" w:rsidRPr="008002C3">
        <w:t xml:space="preserve"> required to </w:t>
      </w:r>
      <w:r w:rsidR="00D46E40">
        <w:t>enable the SPSO to carry out</w:t>
      </w:r>
      <w:r w:rsidR="00047060" w:rsidRPr="008002C3">
        <w:t xml:space="preserve"> th</w:t>
      </w:r>
      <w:r w:rsidR="00D46E40">
        <w:t>is</w:t>
      </w:r>
      <w:r w:rsidR="00047060" w:rsidRPr="008002C3">
        <w:t xml:space="preserve"> role. </w:t>
      </w:r>
    </w:p>
    <w:p w14:paraId="537955CE" w14:textId="77777777" w:rsidR="008002C3" w:rsidRPr="008002C3" w:rsidRDefault="008002C3" w:rsidP="0092573C">
      <w:pPr>
        <w:spacing w:after="0" w:line="240" w:lineRule="auto"/>
        <w:rPr>
          <w:lang w:eastAsia="en-GB"/>
        </w:rPr>
      </w:pPr>
    </w:p>
    <w:p w14:paraId="70DD97F3"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9.2.2   </w:t>
      </w:r>
      <w:r w:rsidR="00047060" w:rsidRPr="008002C3">
        <w:rPr>
          <w:rFonts w:cs="Arial"/>
          <w:szCs w:val="24"/>
        </w:rPr>
        <w:t xml:space="preserve">The overarching policy objective behind the introduction of the </w:t>
      </w:r>
      <w:r w:rsidR="00E96AA3" w:rsidRPr="008002C3">
        <w:rPr>
          <w:rFonts w:cs="Arial"/>
          <w:szCs w:val="24"/>
        </w:rPr>
        <w:t>draft order is to</w:t>
      </w:r>
    </w:p>
    <w:p w14:paraId="001B445C"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E96AA3" w:rsidRPr="008002C3">
        <w:rPr>
          <w:rFonts w:cs="Arial"/>
          <w:szCs w:val="24"/>
        </w:rPr>
        <w:t xml:space="preserve"> improve performance on whistleblowing matters by the relevant healthcare</w:t>
      </w:r>
    </w:p>
    <w:p w14:paraId="311A334C"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E96AA3" w:rsidRPr="008002C3">
        <w:rPr>
          <w:rFonts w:cs="Arial"/>
          <w:szCs w:val="24"/>
        </w:rPr>
        <w:t>bodies by</w:t>
      </w:r>
      <w:r w:rsidR="00047060" w:rsidRPr="008002C3">
        <w:rPr>
          <w:rFonts w:cs="Arial"/>
          <w:szCs w:val="24"/>
        </w:rPr>
        <w:t xml:space="preserve"> promot</w:t>
      </w:r>
      <w:r w:rsidR="00E96AA3" w:rsidRPr="008002C3">
        <w:rPr>
          <w:rFonts w:cs="Arial"/>
          <w:szCs w:val="24"/>
        </w:rPr>
        <w:t>ing</w:t>
      </w:r>
      <w:r w:rsidR="00047060" w:rsidRPr="008002C3">
        <w:rPr>
          <w:rFonts w:cs="Arial"/>
          <w:szCs w:val="24"/>
        </w:rPr>
        <w:t xml:space="preserve"> an open and honest reporting culture within our NHS</w:t>
      </w:r>
      <w:r w:rsidR="008A0DF2">
        <w:rPr>
          <w:rFonts w:cs="Arial"/>
          <w:szCs w:val="24"/>
        </w:rPr>
        <w:t>.</w:t>
      </w:r>
    </w:p>
    <w:p w14:paraId="552EB517"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352FDC">
        <w:rPr>
          <w:rFonts w:cs="Arial"/>
          <w:szCs w:val="24"/>
        </w:rPr>
        <w:t xml:space="preserve">This </w:t>
      </w:r>
      <w:r w:rsidR="00352FDC" w:rsidRPr="008002C3">
        <w:rPr>
          <w:rFonts w:cs="Arial"/>
          <w:szCs w:val="24"/>
        </w:rPr>
        <w:t>in</w:t>
      </w:r>
      <w:r w:rsidR="00047060" w:rsidRPr="008002C3">
        <w:rPr>
          <w:rFonts w:cs="Arial"/>
          <w:szCs w:val="24"/>
        </w:rPr>
        <w:t xml:space="preserve"> turn could lead to improved patient care and safety, as well as</w:t>
      </w:r>
    </w:p>
    <w:p w14:paraId="7BE60A58"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efficiency savings through reports of financial malpractice or</w:t>
      </w:r>
    </w:p>
    <w:p w14:paraId="4327CDC0" w14:textId="77777777" w:rsidR="008002C3"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lastRenderedPageBreak/>
        <w:t xml:space="preserve">          </w:t>
      </w:r>
      <w:r w:rsidR="00047060" w:rsidRPr="008002C3">
        <w:rPr>
          <w:rFonts w:cs="Arial"/>
          <w:szCs w:val="24"/>
        </w:rPr>
        <w:t xml:space="preserve"> maladministration.</w:t>
      </w:r>
    </w:p>
    <w:p w14:paraId="690D1B49" w14:textId="77777777" w:rsidR="008002C3" w:rsidRPr="008002C3" w:rsidRDefault="008002C3" w:rsidP="0092573C">
      <w:pPr>
        <w:spacing w:after="0" w:line="240" w:lineRule="auto"/>
        <w:rPr>
          <w:lang w:eastAsia="en-GB"/>
        </w:rPr>
      </w:pPr>
    </w:p>
    <w:p w14:paraId="36DCA5DF"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color w:val="000000"/>
          <w:szCs w:val="24"/>
        </w:rPr>
      </w:pPr>
      <w:r>
        <w:rPr>
          <w:rFonts w:cs="Arial"/>
          <w:color w:val="000000"/>
          <w:szCs w:val="24"/>
        </w:rPr>
        <w:t xml:space="preserve">9.2.3   </w:t>
      </w:r>
      <w:r w:rsidR="001F4341" w:rsidRPr="008002C3">
        <w:rPr>
          <w:rFonts w:cs="Arial"/>
          <w:color w:val="000000"/>
          <w:szCs w:val="24"/>
        </w:rPr>
        <w:t>The functions of the SPSO are only being slightly expanded to include</w:t>
      </w:r>
    </w:p>
    <w:p w14:paraId="49D43A7F"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color w:val="000000"/>
          <w:szCs w:val="24"/>
        </w:rPr>
      </w:pPr>
      <w:r>
        <w:rPr>
          <w:rFonts w:cs="Arial"/>
          <w:color w:val="000000"/>
          <w:szCs w:val="24"/>
        </w:rPr>
        <w:t xml:space="preserve">           </w:t>
      </w:r>
      <w:r w:rsidR="001F4341" w:rsidRPr="008002C3">
        <w:rPr>
          <w:rFonts w:cs="Arial"/>
          <w:color w:val="000000"/>
          <w:szCs w:val="24"/>
        </w:rPr>
        <w:t>whistleblowing matters, broadly in line with patient complaints, and in the</w:t>
      </w:r>
    </w:p>
    <w:p w14:paraId="6DD4F5D9"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color w:val="000000"/>
          <w:szCs w:val="24"/>
        </w:rPr>
      </w:pPr>
      <w:r>
        <w:rPr>
          <w:rFonts w:cs="Arial"/>
          <w:color w:val="000000"/>
          <w:szCs w:val="24"/>
        </w:rPr>
        <w:t xml:space="preserve">          </w:t>
      </w:r>
      <w:r w:rsidR="001F4341" w:rsidRPr="008002C3">
        <w:rPr>
          <w:rFonts w:cs="Arial"/>
          <w:color w:val="000000"/>
          <w:szCs w:val="24"/>
        </w:rPr>
        <w:t xml:space="preserve"> main, reflect the SPSO`s current responsibilities. The Scottish Ministers</w:t>
      </w:r>
    </w:p>
    <w:p w14:paraId="1DE86C43"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color w:val="000000"/>
          <w:szCs w:val="24"/>
        </w:rPr>
      </w:pPr>
      <w:r>
        <w:rPr>
          <w:rFonts w:cs="Arial"/>
          <w:color w:val="000000"/>
          <w:szCs w:val="24"/>
        </w:rPr>
        <w:t xml:space="preserve">          </w:t>
      </w:r>
      <w:r w:rsidR="001F4341" w:rsidRPr="008002C3">
        <w:rPr>
          <w:rFonts w:cs="Arial"/>
          <w:color w:val="000000"/>
          <w:szCs w:val="24"/>
        </w:rPr>
        <w:t xml:space="preserve"> therefore believe that the effect of the provisions are proportionate to the </w:t>
      </w:r>
    </w:p>
    <w:p w14:paraId="788E0580" w14:textId="77777777" w:rsidR="008002C3" w:rsidRDefault="00EA2C5D" w:rsidP="0092573C">
      <w:pPr>
        <w:pStyle w:val="Heading3"/>
        <w:numPr>
          <w:ilvl w:val="0"/>
          <w:numId w:val="0"/>
        </w:numPr>
        <w:shd w:val="clear" w:color="auto" w:fill="FFFFFF"/>
        <w:autoSpaceDE w:val="0"/>
        <w:autoSpaceDN w:val="0"/>
        <w:adjustRightInd w:val="0"/>
        <w:spacing w:line="240" w:lineRule="auto"/>
        <w:jc w:val="left"/>
        <w:rPr>
          <w:rFonts w:cs="Arial"/>
          <w:color w:val="000000"/>
          <w:szCs w:val="24"/>
        </w:rPr>
      </w:pPr>
      <w:r>
        <w:rPr>
          <w:rFonts w:cs="Arial"/>
          <w:color w:val="000000"/>
          <w:szCs w:val="24"/>
        </w:rPr>
        <w:t xml:space="preserve">           </w:t>
      </w:r>
      <w:r w:rsidR="001F4341" w:rsidRPr="008002C3">
        <w:rPr>
          <w:rFonts w:cs="Arial"/>
          <w:color w:val="000000"/>
          <w:szCs w:val="24"/>
        </w:rPr>
        <w:t>policy objectives and are in-line with the SPSO`s current remit.</w:t>
      </w:r>
    </w:p>
    <w:p w14:paraId="7B76046B" w14:textId="77777777" w:rsidR="008002C3" w:rsidRPr="008002C3" w:rsidRDefault="008002C3" w:rsidP="0092573C">
      <w:pPr>
        <w:spacing w:after="0" w:line="240" w:lineRule="auto"/>
        <w:rPr>
          <w:lang w:eastAsia="en-GB"/>
        </w:rPr>
      </w:pPr>
    </w:p>
    <w:p w14:paraId="79948610"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9.2.4   </w:t>
      </w:r>
      <w:r w:rsidR="00047060" w:rsidRPr="008002C3">
        <w:rPr>
          <w:rFonts w:cs="Arial"/>
          <w:szCs w:val="24"/>
        </w:rPr>
        <w:t>The present arrangements carry the risk that where complaints are made by</w:t>
      </w:r>
    </w:p>
    <w:p w14:paraId="51E80421"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an individual about the relevant body’s handling of a whistleblowing case</w:t>
      </w:r>
    </w:p>
    <w:p w14:paraId="4CF34A9E"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and/or the </w:t>
      </w:r>
      <w:r w:rsidR="00352FDC" w:rsidRPr="008002C3">
        <w:rPr>
          <w:rFonts w:cs="Arial"/>
          <w:szCs w:val="24"/>
        </w:rPr>
        <w:t>decision-making</w:t>
      </w:r>
      <w:r w:rsidR="00047060" w:rsidRPr="008002C3">
        <w:rPr>
          <w:rFonts w:cs="Arial"/>
          <w:szCs w:val="24"/>
        </w:rPr>
        <w:t>, closure of cases can be compromised or</w:t>
      </w:r>
    </w:p>
    <w:p w14:paraId="2C826711"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delayed. In some cases, whistleblowers are not satisfied with the handling or</w:t>
      </w:r>
    </w:p>
    <w:p w14:paraId="21B8BE96"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outcome of their case because the case is usually investigated, and the</w:t>
      </w:r>
    </w:p>
    <w:p w14:paraId="477437F0"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outcome decided by their employer. If the</w:t>
      </w:r>
      <w:r w:rsidR="008A0DF2">
        <w:rPr>
          <w:rFonts w:cs="Arial"/>
          <w:szCs w:val="24"/>
        </w:rPr>
        <w:t xml:space="preserve"> whistleblower does not believe</w:t>
      </w:r>
      <w:r w:rsidR="00047060" w:rsidRPr="008002C3">
        <w:rPr>
          <w:rFonts w:cs="Arial"/>
          <w:szCs w:val="24"/>
        </w:rPr>
        <w:t xml:space="preserve"> that</w:t>
      </w:r>
    </w:p>
    <w:p w14:paraId="5092DBE9"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their case has been handled properly, or </w:t>
      </w:r>
      <w:r w:rsidR="008A0DF2">
        <w:rPr>
          <w:rFonts w:cs="Arial"/>
          <w:szCs w:val="24"/>
        </w:rPr>
        <w:t xml:space="preserve">they disagree </w:t>
      </w:r>
      <w:r w:rsidR="00047060" w:rsidRPr="008002C3">
        <w:rPr>
          <w:rFonts w:cs="Arial"/>
          <w:szCs w:val="24"/>
        </w:rPr>
        <w:t>with the</w:t>
      </w:r>
      <w:r w:rsidR="008A0DF2">
        <w:rPr>
          <w:rFonts w:cs="Arial"/>
          <w:szCs w:val="24"/>
        </w:rPr>
        <w:t xml:space="preserve"> decision</w:t>
      </w:r>
    </w:p>
    <w:p w14:paraId="2D0B5ECD" w14:textId="77777777" w:rsidR="003B303B" w:rsidRDefault="00EA2C5D" w:rsidP="0092573C">
      <w:pPr>
        <w:pStyle w:val="Heading3"/>
        <w:numPr>
          <w:ilvl w:val="0"/>
          <w:numId w:val="0"/>
        </w:numPr>
        <w:shd w:val="clear" w:color="auto" w:fill="FFFFFF"/>
        <w:autoSpaceDE w:val="0"/>
        <w:autoSpaceDN w:val="0"/>
        <w:adjustRightInd w:val="0"/>
        <w:spacing w:line="240" w:lineRule="auto"/>
        <w:jc w:val="left"/>
      </w:pPr>
      <w:r>
        <w:rPr>
          <w:rFonts w:cs="Arial"/>
          <w:szCs w:val="24"/>
        </w:rPr>
        <w:t xml:space="preserve">          </w:t>
      </w:r>
      <w:r w:rsidR="008A0DF2">
        <w:rPr>
          <w:rFonts w:cs="Arial"/>
          <w:szCs w:val="24"/>
        </w:rPr>
        <w:t xml:space="preserve"> making or the</w:t>
      </w:r>
      <w:r w:rsidR="00047060" w:rsidRPr="008002C3">
        <w:rPr>
          <w:rFonts w:cs="Arial"/>
          <w:szCs w:val="24"/>
        </w:rPr>
        <w:t xml:space="preserve"> outcome there is currently no route to appeal the decision.</w:t>
      </w:r>
    </w:p>
    <w:p w14:paraId="28409A31" w14:textId="77777777" w:rsidR="00EA2C5D" w:rsidRDefault="00EA2C5D" w:rsidP="0092573C">
      <w:pPr>
        <w:rPr>
          <w:lang w:eastAsia="en-GB"/>
        </w:rPr>
      </w:pPr>
    </w:p>
    <w:p w14:paraId="51681AB9" w14:textId="77777777" w:rsidR="008002C3" w:rsidRPr="001611A1" w:rsidRDefault="00EA2C5D" w:rsidP="001611A1">
      <w:pPr>
        <w:spacing w:line="240" w:lineRule="auto"/>
        <w:rPr>
          <w:rFonts w:ascii="Arial" w:hAnsi="Arial" w:cs="Arial"/>
          <w:sz w:val="24"/>
          <w:szCs w:val="24"/>
        </w:rPr>
      </w:pPr>
      <w:r>
        <w:rPr>
          <w:rFonts w:ascii="Arial" w:hAnsi="Arial" w:cs="Arial"/>
          <w:sz w:val="24"/>
          <w:szCs w:val="24"/>
          <w:lang w:eastAsia="en-GB"/>
        </w:rPr>
        <w:t>9.2.5</w:t>
      </w:r>
      <w:r>
        <w:rPr>
          <w:rFonts w:ascii="Arial" w:hAnsi="Arial" w:cs="Arial"/>
          <w:sz w:val="24"/>
          <w:szCs w:val="24"/>
          <w:lang w:eastAsia="en-GB"/>
        </w:rPr>
        <w:tab/>
      </w:r>
      <w:r w:rsidR="00053EC8" w:rsidRPr="0092573C">
        <w:rPr>
          <w:rFonts w:ascii="Arial" w:hAnsi="Arial" w:cs="Arial"/>
          <w:sz w:val="24"/>
          <w:szCs w:val="24"/>
          <w:lang w:eastAsia="en-GB"/>
        </w:rPr>
        <w:t>The Scottish Ministers</w:t>
      </w:r>
      <w:r w:rsidR="003B303B" w:rsidRPr="0092573C">
        <w:rPr>
          <w:rFonts w:ascii="Arial" w:hAnsi="Arial" w:cs="Arial"/>
          <w:sz w:val="24"/>
          <w:szCs w:val="24"/>
          <w:lang w:eastAsia="en-GB"/>
        </w:rPr>
        <w:t xml:space="preserve"> also</w:t>
      </w:r>
      <w:r w:rsidR="00053EC8" w:rsidRPr="0092573C">
        <w:rPr>
          <w:rFonts w:ascii="Arial" w:hAnsi="Arial" w:cs="Arial"/>
          <w:sz w:val="24"/>
          <w:szCs w:val="24"/>
          <w:lang w:eastAsia="en-GB"/>
        </w:rPr>
        <w:t xml:space="preserve"> consider that the new information sharing powers</w:t>
      </w:r>
      <w:r>
        <w:rPr>
          <w:rFonts w:ascii="Arial" w:hAnsi="Arial" w:cs="Arial"/>
          <w:sz w:val="24"/>
          <w:szCs w:val="24"/>
          <w:lang w:eastAsia="en-GB"/>
        </w:rPr>
        <w:t xml:space="preserve"> </w:t>
      </w:r>
      <w:r>
        <w:rPr>
          <w:rFonts w:ascii="Arial" w:hAnsi="Arial" w:cs="Arial"/>
          <w:sz w:val="24"/>
          <w:szCs w:val="24"/>
          <w:lang w:eastAsia="en-GB"/>
        </w:rPr>
        <w:tab/>
      </w:r>
      <w:r w:rsidR="00053EC8" w:rsidRPr="0092573C">
        <w:rPr>
          <w:rFonts w:ascii="Arial" w:hAnsi="Arial" w:cs="Arial"/>
          <w:sz w:val="24"/>
          <w:szCs w:val="24"/>
          <w:lang w:eastAsia="en-GB"/>
        </w:rPr>
        <w:t>conferred on the SPSO under artic</w:t>
      </w:r>
      <w:r w:rsidR="003B303B" w:rsidRPr="0092573C">
        <w:rPr>
          <w:rFonts w:ascii="Arial" w:hAnsi="Arial" w:cs="Arial"/>
          <w:sz w:val="24"/>
          <w:szCs w:val="24"/>
          <w:lang w:eastAsia="en-GB"/>
        </w:rPr>
        <w:t>le 3(</w:t>
      </w:r>
      <w:r w:rsidR="00053EC8" w:rsidRPr="0092573C">
        <w:rPr>
          <w:rFonts w:ascii="Arial" w:hAnsi="Arial" w:cs="Arial"/>
          <w:sz w:val="24"/>
          <w:szCs w:val="24"/>
          <w:lang w:eastAsia="en-GB"/>
        </w:rPr>
        <w:t>7) are proportionate to the policy</w:t>
      </w:r>
      <w:r>
        <w:rPr>
          <w:rFonts w:ascii="Arial" w:hAnsi="Arial" w:cs="Arial"/>
          <w:sz w:val="24"/>
          <w:szCs w:val="24"/>
          <w:lang w:eastAsia="en-GB"/>
        </w:rPr>
        <w:t xml:space="preserve">  </w:t>
      </w:r>
      <w:r>
        <w:rPr>
          <w:rFonts w:ascii="Arial" w:hAnsi="Arial" w:cs="Arial"/>
          <w:sz w:val="24"/>
          <w:szCs w:val="24"/>
          <w:lang w:eastAsia="en-GB"/>
        </w:rPr>
        <w:tab/>
      </w:r>
      <w:r w:rsidR="00053EC8" w:rsidRPr="0092573C">
        <w:rPr>
          <w:rFonts w:ascii="Arial" w:hAnsi="Arial" w:cs="Arial"/>
          <w:sz w:val="24"/>
          <w:szCs w:val="24"/>
          <w:lang w:eastAsia="en-GB"/>
        </w:rPr>
        <w:t xml:space="preserve">objectives as article 3(7) enables the SPSO to share information with health </w:t>
      </w:r>
      <w:r>
        <w:rPr>
          <w:rFonts w:ascii="Arial" w:hAnsi="Arial" w:cs="Arial"/>
          <w:sz w:val="24"/>
          <w:szCs w:val="24"/>
          <w:lang w:eastAsia="en-GB"/>
        </w:rPr>
        <w:tab/>
      </w:r>
      <w:r w:rsidR="00053EC8" w:rsidRPr="0092573C">
        <w:rPr>
          <w:rFonts w:ascii="Arial" w:hAnsi="Arial" w:cs="Arial"/>
          <w:sz w:val="24"/>
          <w:szCs w:val="24"/>
          <w:lang w:eastAsia="en-GB"/>
        </w:rPr>
        <w:t xml:space="preserve">service bodies who have a role in supporting health boards, for example by </w:t>
      </w:r>
      <w:r>
        <w:rPr>
          <w:rFonts w:ascii="Arial" w:hAnsi="Arial" w:cs="Arial"/>
          <w:sz w:val="24"/>
          <w:szCs w:val="24"/>
          <w:lang w:eastAsia="en-GB"/>
        </w:rPr>
        <w:tab/>
      </w:r>
      <w:r w:rsidR="00053EC8" w:rsidRPr="0092573C">
        <w:rPr>
          <w:rFonts w:ascii="Arial" w:hAnsi="Arial" w:cs="Arial"/>
          <w:sz w:val="24"/>
          <w:szCs w:val="24"/>
          <w:lang w:eastAsia="en-GB"/>
        </w:rPr>
        <w:t xml:space="preserve">investigating fraud and irregularities, seeking to improve quality or providing </w:t>
      </w:r>
      <w:r>
        <w:rPr>
          <w:rFonts w:ascii="Arial" w:hAnsi="Arial" w:cs="Arial"/>
          <w:sz w:val="24"/>
          <w:szCs w:val="24"/>
          <w:lang w:eastAsia="en-GB"/>
        </w:rPr>
        <w:tab/>
      </w:r>
      <w:r w:rsidR="00053EC8" w:rsidRPr="0092573C">
        <w:rPr>
          <w:rFonts w:ascii="Arial" w:hAnsi="Arial" w:cs="Arial"/>
          <w:sz w:val="24"/>
          <w:szCs w:val="24"/>
          <w:lang w:eastAsia="en-GB"/>
        </w:rPr>
        <w:t>education and training.  The overar</w:t>
      </w:r>
      <w:r w:rsidR="001611A1">
        <w:rPr>
          <w:rFonts w:ascii="Arial" w:hAnsi="Arial" w:cs="Arial"/>
          <w:sz w:val="24"/>
          <w:szCs w:val="24"/>
          <w:lang w:eastAsia="en-GB"/>
        </w:rPr>
        <w:t>ching  policy objective of the o</w:t>
      </w:r>
      <w:r w:rsidR="00053EC8" w:rsidRPr="0092573C">
        <w:rPr>
          <w:rFonts w:ascii="Arial" w:hAnsi="Arial" w:cs="Arial"/>
          <w:sz w:val="24"/>
          <w:szCs w:val="24"/>
          <w:lang w:eastAsia="en-GB"/>
        </w:rPr>
        <w:t xml:space="preserve">rder is </w:t>
      </w:r>
      <w:r>
        <w:rPr>
          <w:rFonts w:ascii="Arial" w:hAnsi="Arial" w:cs="Arial"/>
          <w:sz w:val="24"/>
          <w:szCs w:val="24"/>
          <w:lang w:eastAsia="en-GB"/>
        </w:rPr>
        <w:tab/>
      </w:r>
      <w:r w:rsidR="00053EC8" w:rsidRPr="0092573C">
        <w:rPr>
          <w:rFonts w:ascii="Arial" w:hAnsi="Arial" w:cs="Arial"/>
          <w:sz w:val="24"/>
          <w:szCs w:val="24"/>
          <w:lang w:eastAsia="en-GB"/>
        </w:rPr>
        <w:t xml:space="preserve">stated as being to improve performance on whistleblowing matters by the </w:t>
      </w:r>
      <w:r>
        <w:rPr>
          <w:rFonts w:ascii="Arial" w:hAnsi="Arial" w:cs="Arial"/>
          <w:sz w:val="24"/>
          <w:szCs w:val="24"/>
          <w:lang w:eastAsia="en-GB"/>
        </w:rPr>
        <w:tab/>
      </w:r>
      <w:r w:rsidR="00053EC8" w:rsidRPr="0092573C">
        <w:rPr>
          <w:rFonts w:ascii="Arial" w:hAnsi="Arial" w:cs="Arial"/>
          <w:sz w:val="24"/>
          <w:szCs w:val="24"/>
          <w:lang w:eastAsia="en-GB"/>
        </w:rPr>
        <w:t>relevant healthcare bodies by promoting an open and honest culture wi</w:t>
      </w:r>
      <w:r w:rsidR="003B303B" w:rsidRPr="0092573C">
        <w:rPr>
          <w:rFonts w:ascii="Arial" w:hAnsi="Arial" w:cs="Arial"/>
          <w:sz w:val="24"/>
          <w:szCs w:val="24"/>
          <w:lang w:eastAsia="en-GB"/>
        </w:rPr>
        <w:t xml:space="preserve">thin </w:t>
      </w:r>
      <w:r>
        <w:rPr>
          <w:rFonts w:ascii="Arial" w:hAnsi="Arial" w:cs="Arial"/>
          <w:sz w:val="24"/>
          <w:szCs w:val="24"/>
          <w:lang w:eastAsia="en-GB"/>
        </w:rPr>
        <w:tab/>
      </w:r>
      <w:r w:rsidR="003B303B" w:rsidRPr="0092573C">
        <w:rPr>
          <w:rFonts w:ascii="Arial" w:hAnsi="Arial" w:cs="Arial"/>
          <w:sz w:val="24"/>
          <w:szCs w:val="24"/>
          <w:lang w:eastAsia="en-GB"/>
        </w:rPr>
        <w:t>the NHS.  As stated above i</w:t>
      </w:r>
      <w:r w:rsidR="00053EC8" w:rsidRPr="0092573C">
        <w:rPr>
          <w:rFonts w:ascii="Arial" w:hAnsi="Arial" w:cs="Arial"/>
          <w:sz w:val="24"/>
          <w:szCs w:val="24"/>
          <w:lang w:eastAsia="en-GB"/>
        </w:rPr>
        <w:t xml:space="preserve">t is anticipated that this will in turn lead to </w:t>
      </w:r>
      <w:r>
        <w:rPr>
          <w:rFonts w:ascii="Arial" w:hAnsi="Arial" w:cs="Arial"/>
          <w:sz w:val="24"/>
          <w:szCs w:val="24"/>
          <w:lang w:eastAsia="en-GB"/>
        </w:rPr>
        <w:tab/>
      </w:r>
      <w:r w:rsidR="00053EC8" w:rsidRPr="0092573C">
        <w:rPr>
          <w:rFonts w:ascii="Arial" w:hAnsi="Arial" w:cs="Arial"/>
          <w:sz w:val="24"/>
          <w:szCs w:val="24"/>
          <w:lang w:eastAsia="en-GB"/>
        </w:rPr>
        <w:t xml:space="preserve">improved patient care and safety, as well as efficiency savings through </w:t>
      </w:r>
      <w:r>
        <w:rPr>
          <w:rFonts w:ascii="Arial" w:hAnsi="Arial" w:cs="Arial"/>
          <w:sz w:val="24"/>
          <w:szCs w:val="24"/>
          <w:lang w:eastAsia="en-GB"/>
        </w:rPr>
        <w:tab/>
      </w:r>
      <w:r w:rsidR="00053EC8" w:rsidRPr="0092573C">
        <w:rPr>
          <w:rFonts w:ascii="Arial" w:hAnsi="Arial" w:cs="Arial"/>
          <w:sz w:val="24"/>
          <w:szCs w:val="24"/>
          <w:lang w:eastAsia="en-GB"/>
        </w:rPr>
        <w:t xml:space="preserve">reports of financial malpractice or maladministration which is part of the policy </w:t>
      </w:r>
      <w:r>
        <w:rPr>
          <w:rFonts w:ascii="Arial" w:hAnsi="Arial" w:cs="Arial"/>
          <w:sz w:val="24"/>
          <w:szCs w:val="24"/>
          <w:lang w:eastAsia="en-GB"/>
        </w:rPr>
        <w:tab/>
      </w:r>
      <w:r w:rsidR="00053EC8" w:rsidRPr="0092573C">
        <w:rPr>
          <w:rFonts w:ascii="Arial" w:hAnsi="Arial" w:cs="Arial"/>
          <w:sz w:val="24"/>
          <w:szCs w:val="24"/>
          <w:lang w:eastAsia="en-GB"/>
        </w:rPr>
        <w:t xml:space="preserve">objective.  </w:t>
      </w:r>
    </w:p>
    <w:p w14:paraId="21D60BA4" w14:textId="77777777" w:rsidR="00EA2C5D"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9.2.6   </w:t>
      </w:r>
      <w:r w:rsidR="00047060" w:rsidRPr="008002C3">
        <w:rPr>
          <w:rFonts w:cs="Arial"/>
          <w:szCs w:val="24"/>
        </w:rPr>
        <w:t xml:space="preserve">The Scottish Ministers therefore consider the proposals </w:t>
      </w:r>
      <w:r w:rsidR="00352FDC" w:rsidRPr="008002C3">
        <w:rPr>
          <w:rFonts w:cs="Arial"/>
          <w:szCs w:val="24"/>
        </w:rPr>
        <w:t>proportionate</w:t>
      </w:r>
      <w:r w:rsidR="00047060" w:rsidRPr="008002C3">
        <w:rPr>
          <w:rFonts w:cs="Arial"/>
          <w:szCs w:val="24"/>
        </w:rPr>
        <w:t xml:space="preserve"> to the</w:t>
      </w:r>
    </w:p>
    <w:p w14:paraId="2B8963A7" w14:textId="77777777" w:rsidR="008002C3" w:rsidRDefault="00EA2C5D" w:rsidP="0092573C">
      <w:pPr>
        <w:pStyle w:val="Heading3"/>
        <w:numPr>
          <w:ilvl w:val="0"/>
          <w:numId w:val="0"/>
        </w:numPr>
        <w:shd w:val="clear" w:color="auto" w:fill="FFFFFF"/>
        <w:autoSpaceDE w:val="0"/>
        <w:autoSpaceDN w:val="0"/>
        <w:adjustRightInd w:val="0"/>
        <w:spacing w:line="240" w:lineRule="auto"/>
        <w:jc w:val="left"/>
        <w:rPr>
          <w:rFonts w:cs="Arial"/>
          <w:szCs w:val="24"/>
        </w:rPr>
      </w:pPr>
      <w:r>
        <w:rPr>
          <w:rFonts w:cs="Arial"/>
          <w:szCs w:val="24"/>
        </w:rPr>
        <w:t xml:space="preserve">        </w:t>
      </w:r>
      <w:r w:rsidR="00047060" w:rsidRPr="008002C3">
        <w:rPr>
          <w:rFonts w:cs="Arial"/>
          <w:szCs w:val="24"/>
        </w:rPr>
        <w:t xml:space="preserve"> </w:t>
      </w:r>
      <w:r>
        <w:rPr>
          <w:rFonts w:cs="Arial"/>
          <w:szCs w:val="24"/>
        </w:rPr>
        <w:t xml:space="preserve">  </w:t>
      </w:r>
      <w:r w:rsidR="00047060" w:rsidRPr="008002C3">
        <w:rPr>
          <w:rFonts w:cs="Arial"/>
          <w:szCs w:val="24"/>
        </w:rPr>
        <w:t>matters they are addressing.</w:t>
      </w:r>
    </w:p>
    <w:p w14:paraId="50C0C5AC" w14:textId="77777777" w:rsidR="009A29F3" w:rsidRPr="009A29F3" w:rsidRDefault="009A29F3" w:rsidP="0092573C">
      <w:pPr>
        <w:spacing w:line="240" w:lineRule="auto"/>
        <w:rPr>
          <w:lang w:eastAsia="en-GB"/>
        </w:rPr>
      </w:pPr>
    </w:p>
    <w:p w14:paraId="0E6C46AE" w14:textId="77777777" w:rsidR="008002C3" w:rsidRDefault="00455C9A" w:rsidP="0092573C">
      <w:pPr>
        <w:pStyle w:val="Heading2"/>
        <w:numPr>
          <w:ilvl w:val="0"/>
          <w:numId w:val="0"/>
        </w:numPr>
        <w:autoSpaceDE w:val="0"/>
        <w:autoSpaceDN w:val="0"/>
        <w:adjustRightInd w:val="0"/>
        <w:spacing w:line="240" w:lineRule="auto"/>
        <w:jc w:val="left"/>
        <w:rPr>
          <w:i/>
        </w:rPr>
      </w:pPr>
      <w:r>
        <w:rPr>
          <w:i/>
        </w:rPr>
        <w:t>9.3</w:t>
      </w:r>
      <w:r>
        <w:rPr>
          <w:i/>
        </w:rPr>
        <w:tab/>
      </w:r>
      <w:r w:rsidR="00047060" w:rsidRPr="008002C3">
        <w:rPr>
          <w:i/>
        </w:rPr>
        <w:t>Ensuring provisions do not remove any necessary protection</w:t>
      </w:r>
      <w:r w:rsidR="008002C3">
        <w:rPr>
          <w:i/>
        </w:rPr>
        <w:t>.</w:t>
      </w:r>
    </w:p>
    <w:p w14:paraId="6AE049F7" w14:textId="77777777" w:rsidR="008002C3" w:rsidRPr="008002C3" w:rsidRDefault="008002C3" w:rsidP="0092573C">
      <w:pPr>
        <w:spacing w:after="0" w:line="240" w:lineRule="auto"/>
        <w:rPr>
          <w:lang w:eastAsia="en-GB"/>
        </w:rPr>
      </w:pPr>
    </w:p>
    <w:p w14:paraId="398270E2" w14:textId="77777777" w:rsidR="00455C9A" w:rsidRDefault="00455C9A" w:rsidP="0092573C">
      <w:pPr>
        <w:pStyle w:val="Heading3"/>
        <w:numPr>
          <w:ilvl w:val="0"/>
          <w:numId w:val="0"/>
        </w:numPr>
        <w:spacing w:line="240" w:lineRule="auto"/>
        <w:jc w:val="left"/>
      </w:pPr>
      <w:r>
        <w:t xml:space="preserve">9.3.1   </w:t>
      </w:r>
      <w:r w:rsidR="00047060" w:rsidRPr="008002C3">
        <w:t>The provisions made in the draft order do not remove the protections under</w:t>
      </w:r>
    </w:p>
    <w:p w14:paraId="5C315428" w14:textId="77777777" w:rsidR="00455C9A" w:rsidRDefault="00455C9A" w:rsidP="0092573C">
      <w:pPr>
        <w:pStyle w:val="Heading3"/>
        <w:numPr>
          <w:ilvl w:val="0"/>
          <w:numId w:val="0"/>
        </w:numPr>
        <w:spacing w:line="240" w:lineRule="auto"/>
        <w:jc w:val="left"/>
      </w:pPr>
      <w:r>
        <w:t xml:space="preserve">           </w:t>
      </w:r>
      <w:r w:rsidR="00047060" w:rsidRPr="008002C3">
        <w:t>the Public Interest Disclosure Act 1998 (PIDA). PIDA is often called the</w:t>
      </w:r>
    </w:p>
    <w:p w14:paraId="6B767C5D" w14:textId="77777777" w:rsidR="00455C9A" w:rsidRDefault="00455C9A" w:rsidP="0092573C">
      <w:pPr>
        <w:pStyle w:val="Heading3"/>
        <w:numPr>
          <w:ilvl w:val="0"/>
          <w:numId w:val="0"/>
        </w:numPr>
        <w:spacing w:line="240" w:lineRule="auto"/>
        <w:jc w:val="left"/>
      </w:pPr>
      <w:r>
        <w:t xml:space="preserve">       </w:t>
      </w:r>
      <w:r w:rsidR="00047060" w:rsidRPr="008002C3">
        <w:t xml:space="preserve"> </w:t>
      </w:r>
      <w:r w:rsidR="00733E55">
        <w:t xml:space="preserve">   </w:t>
      </w:r>
      <w:r w:rsidR="00047060" w:rsidRPr="008002C3">
        <w:t xml:space="preserve">whistleblowing law and is there to protect workers (as defined in the </w:t>
      </w:r>
    </w:p>
    <w:p w14:paraId="3B8DE2F6" w14:textId="77777777" w:rsidR="00733E55" w:rsidRDefault="00455C9A" w:rsidP="0092573C">
      <w:pPr>
        <w:pStyle w:val="Heading3"/>
        <w:numPr>
          <w:ilvl w:val="0"/>
          <w:numId w:val="0"/>
        </w:numPr>
        <w:spacing w:line="240" w:lineRule="auto"/>
        <w:jc w:val="left"/>
      </w:pPr>
      <w:r>
        <w:t xml:space="preserve">        </w:t>
      </w:r>
      <w:r w:rsidR="00733E55">
        <w:t xml:space="preserve">   </w:t>
      </w:r>
      <w:r w:rsidR="00047060" w:rsidRPr="008002C3">
        <w:t>Employment</w:t>
      </w:r>
      <w:r>
        <w:t xml:space="preserve"> </w:t>
      </w:r>
      <w:r w:rsidR="00047060" w:rsidRPr="008002C3">
        <w:t>Rights Act 1996) who have made what is known as a ‘protected’</w:t>
      </w:r>
    </w:p>
    <w:p w14:paraId="4D48D5DA" w14:textId="77777777" w:rsidR="00455C9A" w:rsidRDefault="00733E55" w:rsidP="0092573C">
      <w:pPr>
        <w:pStyle w:val="Heading3"/>
        <w:numPr>
          <w:ilvl w:val="0"/>
          <w:numId w:val="0"/>
        </w:numPr>
        <w:spacing w:line="240" w:lineRule="auto"/>
        <w:jc w:val="left"/>
      </w:pPr>
      <w:r>
        <w:t xml:space="preserve">         </w:t>
      </w:r>
      <w:r w:rsidR="00047060" w:rsidRPr="008002C3">
        <w:t xml:space="preserve"> </w:t>
      </w:r>
      <w:r>
        <w:t xml:space="preserve"> o</w:t>
      </w:r>
      <w:r w:rsidRPr="008002C3">
        <w:t>r</w:t>
      </w:r>
      <w:r>
        <w:t xml:space="preserve"> </w:t>
      </w:r>
      <w:r w:rsidR="00047060" w:rsidRPr="008002C3">
        <w:t xml:space="preserve">‘qualifying’ disclosure from detriment arising as a result of making the </w:t>
      </w:r>
    </w:p>
    <w:p w14:paraId="7E40E7E7" w14:textId="77777777" w:rsidR="008002C3" w:rsidRDefault="00455C9A" w:rsidP="0092573C">
      <w:pPr>
        <w:pStyle w:val="Heading3"/>
        <w:numPr>
          <w:ilvl w:val="0"/>
          <w:numId w:val="0"/>
        </w:numPr>
        <w:spacing w:line="240" w:lineRule="auto"/>
        <w:jc w:val="left"/>
      </w:pPr>
      <w:r>
        <w:t xml:space="preserve">        </w:t>
      </w:r>
      <w:r w:rsidR="00733E55">
        <w:t xml:space="preserve">   </w:t>
      </w:r>
      <w:r w:rsidR="00047060" w:rsidRPr="008002C3">
        <w:t>disclosure.</w:t>
      </w:r>
    </w:p>
    <w:p w14:paraId="1B0D95B6" w14:textId="77777777" w:rsidR="008002C3" w:rsidRPr="008002C3" w:rsidRDefault="008002C3" w:rsidP="0092573C">
      <w:pPr>
        <w:spacing w:after="0" w:line="240" w:lineRule="auto"/>
        <w:rPr>
          <w:lang w:eastAsia="en-GB"/>
        </w:rPr>
      </w:pPr>
    </w:p>
    <w:p w14:paraId="73352647" w14:textId="77777777" w:rsidR="008002C3" w:rsidRDefault="00455C9A" w:rsidP="0092573C">
      <w:pPr>
        <w:pStyle w:val="Heading2"/>
        <w:numPr>
          <w:ilvl w:val="0"/>
          <w:numId w:val="0"/>
        </w:numPr>
        <w:autoSpaceDE w:val="0"/>
        <w:autoSpaceDN w:val="0"/>
        <w:adjustRightInd w:val="0"/>
        <w:spacing w:line="240" w:lineRule="auto"/>
        <w:jc w:val="left"/>
        <w:rPr>
          <w:i/>
        </w:rPr>
      </w:pPr>
      <w:r>
        <w:rPr>
          <w:i/>
        </w:rPr>
        <w:t>9.4</w:t>
      </w:r>
      <w:r>
        <w:rPr>
          <w:i/>
        </w:rPr>
        <w:tab/>
      </w:r>
      <w:r w:rsidR="00047060" w:rsidRPr="008002C3">
        <w:rPr>
          <w:i/>
        </w:rPr>
        <w:t xml:space="preserve">Functions consistent with general objects or purpose of the person, body or </w:t>
      </w:r>
      <w:r>
        <w:rPr>
          <w:i/>
        </w:rPr>
        <w:tab/>
      </w:r>
      <w:r w:rsidR="00047060" w:rsidRPr="008002C3">
        <w:rPr>
          <w:i/>
        </w:rPr>
        <w:t>office-holder</w:t>
      </w:r>
      <w:r w:rsidR="008002C3" w:rsidRPr="008002C3">
        <w:rPr>
          <w:i/>
        </w:rPr>
        <w:t>.</w:t>
      </w:r>
    </w:p>
    <w:p w14:paraId="590A76B7" w14:textId="77777777" w:rsidR="008002C3" w:rsidRPr="008002C3" w:rsidRDefault="008002C3" w:rsidP="0092573C">
      <w:pPr>
        <w:spacing w:after="0" w:line="240" w:lineRule="auto"/>
        <w:rPr>
          <w:lang w:eastAsia="en-GB"/>
        </w:rPr>
      </w:pPr>
    </w:p>
    <w:p w14:paraId="01792D51" w14:textId="77777777" w:rsidR="00455C9A" w:rsidRDefault="00455C9A" w:rsidP="0092573C">
      <w:pPr>
        <w:pStyle w:val="Heading3"/>
        <w:numPr>
          <w:ilvl w:val="0"/>
          <w:numId w:val="0"/>
        </w:numPr>
        <w:spacing w:line="240" w:lineRule="auto"/>
        <w:jc w:val="left"/>
      </w:pPr>
      <w:r>
        <w:rPr>
          <w:color w:val="000000"/>
        </w:rPr>
        <w:t xml:space="preserve">9.4.1   </w:t>
      </w:r>
      <w:r w:rsidR="00047060" w:rsidRPr="008002C3">
        <w:rPr>
          <w:color w:val="000000"/>
        </w:rPr>
        <w:t xml:space="preserve">The functions of the INWO are consistent with the role of the SPSO as </w:t>
      </w:r>
      <w:r w:rsidR="00047060" w:rsidRPr="008002C3">
        <w:t>the</w:t>
      </w:r>
    </w:p>
    <w:p w14:paraId="20CC1FF2" w14:textId="77777777" w:rsidR="00455C9A" w:rsidRDefault="00455C9A" w:rsidP="0092573C">
      <w:pPr>
        <w:pStyle w:val="Heading3"/>
        <w:numPr>
          <w:ilvl w:val="0"/>
          <w:numId w:val="0"/>
        </w:numPr>
        <w:spacing w:line="240" w:lineRule="auto"/>
        <w:jc w:val="left"/>
      </w:pPr>
      <w:r>
        <w:t xml:space="preserve">      </w:t>
      </w:r>
      <w:r w:rsidR="00047060" w:rsidRPr="008002C3">
        <w:t xml:space="preserve"> </w:t>
      </w:r>
      <w:r>
        <w:t xml:space="preserve">    </w:t>
      </w:r>
      <w:r w:rsidR="00047060" w:rsidRPr="008002C3">
        <w:t>final stage for complaints about most Scottish public bodies and authorities</w:t>
      </w:r>
    </w:p>
    <w:p w14:paraId="51F23E23" w14:textId="77777777" w:rsidR="008002C3" w:rsidRDefault="00455C9A" w:rsidP="0092573C">
      <w:pPr>
        <w:pStyle w:val="Heading3"/>
        <w:numPr>
          <w:ilvl w:val="0"/>
          <w:numId w:val="0"/>
        </w:numPr>
        <w:spacing w:line="240" w:lineRule="auto"/>
        <w:jc w:val="left"/>
      </w:pPr>
      <w:r>
        <w:t xml:space="preserve">          </w:t>
      </w:r>
      <w:r w:rsidR="00047060" w:rsidRPr="008002C3">
        <w:t xml:space="preserve"> including as set by the 2002</w:t>
      </w:r>
      <w:r w:rsidR="009A29F3">
        <w:t>,</w:t>
      </w:r>
      <w:r w:rsidR="00047060" w:rsidRPr="008002C3">
        <w:t xml:space="preserve"> and the 2010 Act. </w:t>
      </w:r>
    </w:p>
    <w:p w14:paraId="5546A509" w14:textId="77777777" w:rsidR="008002C3" w:rsidRPr="008002C3" w:rsidRDefault="008002C3" w:rsidP="0092573C">
      <w:pPr>
        <w:spacing w:after="0" w:line="240" w:lineRule="auto"/>
        <w:rPr>
          <w:lang w:eastAsia="en-GB"/>
        </w:rPr>
      </w:pPr>
    </w:p>
    <w:p w14:paraId="12362409" w14:textId="77777777" w:rsidR="00455C9A" w:rsidRDefault="00455C9A" w:rsidP="0092573C">
      <w:pPr>
        <w:pStyle w:val="Heading3"/>
        <w:numPr>
          <w:ilvl w:val="0"/>
          <w:numId w:val="0"/>
        </w:numPr>
        <w:spacing w:line="240" w:lineRule="auto"/>
        <w:jc w:val="left"/>
        <w:rPr>
          <w:rFonts w:cs="Arial"/>
          <w:szCs w:val="24"/>
        </w:rPr>
      </w:pPr>
      <w:r>
        <w:rPr>
          <w:rFonts w:cs="Arial"/>
          <w:szCs w:val="24"/>
        </w:rPr>
        <w:lastRenderedPageBreak/>
        <w:t xml:space="preserve">9.4.2   </w:t>
      </w:r>
      <w:r w:rsidR="00047060" w:rsidRPr="008002C3">
        <w:rPr>
          <w:rFonts w:cs="Arial"/>
          <w:szCs w:val="24"/>
        </w:rPr>
        <w:t>The draft order slightly expands the role of the SPSO to include</w:t>
      </w:r>
    </w:p>
    <w:p w14:paraId="421137F9" w14:textId="77777777" w:rsidR="00455C9A" w:rsidRDefault="00455C9A"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whistleblowing matters in NHS settings. While this explicit role is presented in </w:t>
      </w:r>
    </w:p>
    <w:p w14:paraId="299D28F8" w14:textId="77777777" w:rsidR="00455C9A" w:rsidRDefault="00455C9A"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statute for the first time, adding the role</w:t>
      </w:r>
      <w:r w:rsidR="00D46E40">
        <w:rPr>
          <w:rFonts w:cs="Arial"/>
          <w:szCs w:val="24"/>
        </w:rPr>
        <w:t xml:space="preserve"> to</w:t>
      </w:r>
      <w:r w:rsidR="00047060" w:rsidRPr="008002C3">
        <w:rPr>
          <w:rFonts w:cs="Arial"/>
          <w:szCs w:val="24"/>
        </w:rPr>
        <w:t xml:space="preserve"> the </w:t>
      </w:r>
      <w:r w:rsidR="00352FDC">
        <w:rPr>
          <w:rFonts w:cs="Arial"/>
          <w:szCs w:val="24"/>
        </w:rPr>
        <w:t>SPSO</w:t>
      </w:r>
      <w:r w:rsidR="00352FDC" w:rsidRPr="008002C3">
        <w:rPr>
          <w:rFonts w:cs="Arial"/>
          <w:szCs w:val="24"/>
        </w:rPr>
        <w:t>’s current</w:t>
      </w:r>
      <w:r w:rsidR="00047060" w:rsidRPr="008002C3">
        <w:rPr>
          <w:rFonts w:cs="Arial"/>
          <w:szCs w:val="24"/>
        </w:rPr>
        <w:t xml:space="preserve"> responsibilities</w:t>
      </w:r>
    </w:p>
    <w:p w14:paraId="0D397FF3" w14:textId="77777777" w:rsidR="00455C9A" w:rsidRDefault="00455C9A"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appears to be a natural </w:t>
      </w:r>
      <w:r w:rsidR="00352FDC" w:rsidRPr="008002C3">
        <w:rPr>
          <w:rFonts w:cs="Arial"/>
          <w:szCs w:val="24"/>
        </w:rPr>
        <w:t>move that</w:t>
      </w:r>
      <w:r w:rsidR="00047060" w:rsidRPr="008002C3">
        <w:rPr>
          <w:rFonts w:cs="Arial"/>
          <w:szCs w:val="24"/>
        </w:rPr>
        <w:t xml:space="preserve"> aligns with the </w:t>
      </w:r>
      <w:r w:rsidR="009A29F3">
        <w:rPr>
          <w:rFonts w:cs="Arial"/>
          <w:szCs w:val="24"/>
        </w:rPr>
        <w:t>SPSO</w:t>
      </w:r>
      <w:r w:rsidR="00047060" w:rsidRPr="008002C3">
        <w:rPr>
          <w:rFonts w:cs="Arial"/>
          <w:szCs w:val="24"/>
        </w:rPr>
        <w:t>’s existing role and</w:t>
      </w:r>
    </w:p>
    <w:p w14:paraId="71EE362F" w14:textId="77777777" w:rsidR="001F4341" w:rsidRDefault="00455C9A"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purpose.</w:t>
      </w:r>
    </w:p>
    <w:p w14:paraId="5AA1B005" w14:textId="77777777" w:rsidR="008002C3" w:rsidRPr="008002C3" w:rsidRDefault="008002C3" w:rsidP="0092573C">
      <w:pPr>
        <w:spacing w:after="0" w:line="240" w:lineRule="auto"/>
        <w:rPr>
          <w:lang w:eastAsia="en-GB"/>
        </w:rPr>
      </w:pPr>
    </w:p>
    <w:p w14:paraId="07EA8EE7"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9.4.3   </w:t>
      </w:r>
      <w:r w:rsidR="00047060" w:rsidRPr="008002C3">
        <w:rPr>
          <w:rFonts w:cs="Arial"/>
          <w:szCs w:val="24"/>
        </w:rPr>
        <w:t xml:space="preserve">Bringing the INWO role under the auspices of the </w:t>
      </w:r>
      <w:r w:rsidR="009A29F3">
        <w:rPr>
          <w:rFonts w:cs="Arial"/>
          <w:szCs w:val="24"/>
        </w:rPr>
        <w:t>SPSO</w:t>
      </w:r>
      <w:r w:rsidR="00047060" w:rsidRPr="008002C3">
        <w:rPr>
          <w:rFonts w:cs="Arial"/>
          <w:szCs w:val="24"/>
        </w:rPr>
        <w:t xml:space="preserve"> also provides an</w:t>
      </w:r>
    </w:p>
    <w:p w14:paraId="4C78FAA6"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opportunity to effectively integrate existing functions such as patient</w:t>
      </w:r>
    </w:p>
    <w:p w14:paraId="58349E20"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complaints and the proposed whistleblowing functions. The SPSO currently</w:t>
      </w:r>
    </w:p>
    <w:p w14:paraId="75A31A12"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also has access to the clinical and legal expertise required for the INWO role,</w:t>
      </w:r>
    </w:p>
    <w:p w14:paraId="0D2C2CB0"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which would be an effective use of existing resources to support this </w:t>
      </w:r>
      <w:r w:rsidR="009A29F3">
        <w:rPr>
          <w:rFonts w:cs="Arial"/>
          <w:szCs w:val="24"/>
        </w:rPr>
        <w:t>new</w:t>
      </w:r>
    </w:p>
    <w:p w14:paraId="72BB110F" w14:textId="77777777" w:rsidR="008002C3" w:rsidRDefault="00A6335E" w:rsidP="0092573C">
      <w:pPr>
        <w:pStyle w:val="Heading3"/>
        <w:numPr>
          <w:ilvl w:val="0"/>
          <w:numId w:val="0"/>
        </w:numPr>
        <w:spacing w:line="240" w:lineRule="auto"/>
        <w:jc w:val="left"/>
        <w:rPr>
          <w:rFonts w:cs="Arial"/>
          <w:szCs w:val="24"/>
        </w:rPr>
      </w:pPr>
      <w:r>
        <w:rPr>
          <w:rFonts w:cs="Arial"/>
          <w:szCs w:val="24"/>
        </w:rPr>
        <w:t xml:space="preserve">          </w:t>
      </w:r>
      <w:r w:rsidR="009A29F3">
        <w:rPr>
          <w:rFonts w:cs="Arial"/>
          <w:szCs w:val="24"/>
        </w:rPr>
        <w:t xml:space="preserve"> function</w:t>
      </w:r>
      <w:r w:rsidR="00047060" w:rsidRPr="008002C3">
        <w:rPr>
          <w:rFonts w:cs="Arial"/>
          <w:szCs w:val="24"/>
        </w:rPr>
        <w:t>.</w:t>
      </w:r>
    </w:p>
    <w:p w14:paraId="0D8A6456" w14:textId="77777777" w:rsidR="008002C3" w:rsidRPr="008002C3" w:rsidRDefault="008002C3" w:rsidP="0092573C">
      <w:pPr>
        <w:spacing w:after="0" w:line="240" w:lineRule="auto"/>
        <w:rPr>
          <w:lang w:eastAsia="en-GB"/>
        </w:rPr>
      </w:pPr>
    </w:p>
    <w:p w14:paraId="113802B3"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9.4.4   </w:t>
      </w:r>
      <w:r w:rsidR="00047060" w:rsidRPr="008002C3">
        <w:rPr>
          <w:rFonts w:cs="Arial"/>
          <w:szCs w:val="24"/>
        </w:rPr>
        <w:t xml:space="preserve">In principle, it would be possible to secure the desired separation of functions </w:t>
      </w:r>
    </w:p>
    <w:p w14:paraId="2CCC3D22"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by setting up a freestanding statutory body to investigate the handling of such</w:t>
      </w:r>
    </w:p>
    <w:p w14:paraId="32520C5B"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complaints. Instead, the proposed draft order would </w:t>
      </w:r>
      <w:r w:rsidR="00D46E40">
        <w:rPr>
          <w:rFonts w:cs="Arial"/>
          <w:szCs w:val="24"/>
        </w:rPr>
        <w:t>ext</w:t>
      </w:r>
      <w:r w:rsidR="00047060" w:rsidRPr="008002C3">
        <w:rPr>
          <w:rFonts w:cs="Arial"/>
          <w:szCs w:val="24"/>
        </w:rPr>
        <w:t xml:space="preserve">end the </w:t>
      </w:r>
      <w:r w:rsidR="00D46E40">
        <w:rPr>
          <w:rFonts w:cs="Arial"/>
          <w:szCs w:val="24"/>
        </w:rPr>
        <w:t>role</w:t>
      </w:r>
      <w:r w:rsidR="00047060" w:rsidRPr="008002C3">
        <w:rPr>
          <w:rFonts w:cs="Arial"/>
          <w:szCs w:val="24"/>
        </w:rPr>
        <w:t xml:space="preserve"> of the</w:t>
      </w:r>
    </w:p>
    <w:p w14:paraId="10B0D215"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SPSO without changing its status. This approach is designed to minimise</w:t>
      </w:r>
    </w:p>
    <w:p w14:paraId="6A782CFE"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costs (through sharing of overheads) and provide an appropriate and</w:t>
      </w:r>
    </w:p>
    <w:p w14:paraId="1F630369"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proportionate legislative approach. There are also precedents for this in</w:t>
      </w:r>
    </w:p>
    <w:p w14:paraId="3486A5A4" w14:textId="77777777" w:rsidR="00A6335E" w:rsidRDefault="00A6335E" w:rsidP="0092573C">
      <w:pPr>
        <w:pStyle w:val="Heading3"/>
        <w:numPr>
          <w:ilvl w:val="0"/>
          <w:numId w:val="0"/>
        </w:numPr>
        <w:spacing w:line="240" w:lineRule="auto"/>
        <w:jc w:val="left"/>
        <w:rPr>
          <w:rFonts w:cs="Arial"/>
          <w:szCs w:val="24"/>
        </w:rPr>
      </w:pPr>
      <w:r>
        <w:rPr>
          <w:rFonts w:cs="Arial"/>
          <w:szCs w:val="24"/>
        </w:rPr>
        <w:t xml:space="preserve">          </w:t>
      </w:r>
      <w:r w:rsidR="00047060" w:rsidRPr="008002C3">
        <w:rPr>
          <w:rFonts w:cs="Arial"/>
          <w:szCs w:val="24"/>
        </w:rPr>
        <w:t xml:space="preserve"> legislation such as th</w:t>
      </w:r>
      <w:r w:rsidR="00F64D82" w:rsidRPr="008002C3">
        <w:rPr>
          <w:rFonts w:cs="Arial"/>
          <w:szCs w:val="24"/>
        </w:rPr>
        <w:t>e SPSO taking on the additional</w:t>
      </w:r>
      <w:r w:rsidR="009A29F3">
        <w:rPr>
          <w:rFonts w:cs="Arial"/>
          <w:szCs w:val="24"/>
        </w:rPr>
        <w:t xml:space="preserve"> functions of Scottish</w:t>
      </w:r>
    </w:p>
    <w:p w14:paraId="2C8D5DE5" w14:textId="77777777" w:rsidR="00733E55" w:rsidRDefault="00A6335E" w:rsidP="001611A1">
      <w:pPr>
        <w:pStyle w:val="Heading3"/>
        <w:numPr>
          <w:ilvl w:val="0"/>
          <w:numId w:val="0"/>
        </w:numPr>
        <w:spacing w:line="240" w:lineRule="auto"/>
        <w:jc w:val="left"/>
        <w:rPr>
          <w:rFonts w:cs="Arial"/>
          <w:szCs w:val="24"/>
        </w:rPr>
      </w:pPr>
      <w:r>
        <w:rPr>
          <w:rFonts w:cs="Arial"/>
          <w:szCs w:val="24"/>
        </w:rPr>
        <w:t xml:space="preserve">          </w:t>
      </w:r>
      <w:r w:rsidR="009A29F3">
        <w:rPr>
          <w:rFonts w:cs="Arial"/>
          <w:szCs w:val="24"/>
        </w:rPr>
        <w:t xml:space="preserve"> Welfare Fund decisions</w:t>
      </w:r>
      <w:r w:rsidR="00F64D82" w:rsidRPr="008002C3">
        <w:rPr>
          <w:rFonts w:cs="Arial"/>
          <w:szCs w:val="24"/>
        </w:rPr>
        <w:t>.</w:t>
      </w:r>
    </w:p>
    <w:p w14:paraId="4657E173" w14:textId="77777777" w:rsidR="001611A1" w:rsidRPr="001611A1" w:rsidRDefault="001611A1" w:rsidP="001611A1">
      <w:pPr>
        <w:rPr>
          <w:lang w:eastAsia="en-GB"/>
        </w:rPr>
      </w:pPr>
    </w:p>
    <w:p w14:paraId="3470C8A7" w14:textId="67328C72" w:rsidR="00420877" w:rsidRDefault="00A6335E" w:rsidP="001611A1">
      <w:pPr>
        <w:spacing w:line="240" w:lineRule="auto"/>
        <w:rPr>
          <w:rFonts w:ascii="Arial" w:hAnsi="Arial" w:cs="Arial"/>
          <w:sz w:val="24"/>
          <w:szCs w:val="24"/>
          <w:lang w:eastAsia="en-GB"/>
        </w:rPr>
      </w:pPr>
      <w:r>
        <w:rPr>
          <w:rFonts w:ascii="Arial" w:hAnsi="Arial" w:cs="Arial"/>
          <w:sz w:val="24"/>
          <w:szCs w:val="24"/>
          <w:lang w:eastAsia="en-GB"/>
        </w:rPr>
        <w:t>9.4.5</w:t>
      </w:r>
      <w:r>
        <w:rPr>
          <w:rFonts w:ascii="Arial" w:hAnsi="Arial" w:cs="Arial"/>
          <w:sz w:val="24"/>
          <w:szCs w:val="24"/>
          <w:lang w:eastAsia="en-GB"/>
        </w:rPr>
        <w:tab/>
      </w:r>
      <w:r w:rsidR="00EE3BD0" w:rsidRPr="0092573C">
        <w:rPr>
          <w:rFonts w:ascii="Arial" w:hAnsi="Arial" w:cs="Arial"/>
          <w:sz w:val="24"/>
          <w:szCs w:val="24"/>
          <w:lang w:eastAsia="en-GB"/>
        </w:rPr>
        <w:t>The Scottish Ministers also consider that Article 3(7), which adds to the</w:t>
      </w:r>
      <w:r>
        <w:rPr>
          <w:rFonts w:ascii="Arial" w:hAnsi="Arial" w:cs="Arial"/>
          <w:sz w:val="24"/>
          <w:szCs w:val="24"/>
          <w:lang w:eastAsia="en-GB"/>
        </w:rPr>
        <w:t xml:space="preserve"> </w:t>
      </w:r>
      <w:r>
        <w:rPr>
          <w:rFonts w:ascii="Arial" w:hAnsi="Arial" w:cs="Arial"/>
          <w:sz w:val="24"/>
          <w:szCs w:val="24"/>
          <w:lang w:eastAsia="en-GB"/>
        </w:rPr>
        <w:tab/>
      </w:r>
      <w:r w:rsidR="00EE3BD0" w:rsidRPr="0092573C">
        <w:rPr>
          <w:rFonts w:ascii="Arial" w:hAnsi="Arial" w:cs="Arial"/>
          <w:sz w:val="24"/>
          <w:szCs w:val="24"/>
          <w:lang w:eastAsia="en-GB"/>
        </w:rPr>
        <w:t xml:space="preserve">existing information sharing powers of the SPSO is also broadly consistent </w:t>
      </w:r>
      <w:r>
        <w:rPr>
          <w:rFonts w:ascii="Arial" w:hAnsi="Arial" w:cs="Arial"/>
          <w:sz w:val="24"/>
          <w:szCs w:val="24"/>
          <w:lang w:eastAsia="en-GB"/>
        </w:rPr>
        <w:tab/>
      </w:r>
      <w:r w:rsidR="00EE3BD0" w:rsidRPr="0092573C">
        <w:rPr>
          <w:rFonts w:ascii="Arial" w:hAnsi="Arial" w:cs="Arial"/>
          <w:sz w:val="24"/>
          <w:szCs w:val="24"/>
          <w:lang w:eastAsia="en-GB"/>
        </w:rPr>
        <w:t xml:space="preserve">with the general objects and purpose of the SPSO as it will enable information </w:t>
      </w:r>
      <w:r>
        <w:rPr>
          <w:rFonts w:ascii="Arial" w:hAnsi="Arial" w:cs="Arial"/>
          <w:sz w:val="24"/>
          <w:szCs w:val="24"/>
          <w:lang w:eastAsia="en-GB"/>
        </w:rPr>
        <w:tab/>
      </w:r>
      <w:r w:rsidR="00EE3BD0" w:rsidRPr="0092573C">
        <w:rPr>
          <w:rFonts w:ascii="Arial" w:hAnsi="Arial" w:cs="Arial"/>
          <w:sz w:val="24"/>
          <w:szCs w:val="24"/>
          <w:lang w:eastAsia="en-GB"/>
        </w:rPr>
        <w:t xml:space="preserve">sharing with the relevant health service bodies who have a role in supporting </w:t>
      </w:r>
      <w:r>
        <w:rPr>
          <w:rFonts w:ascii="Arial" w:hAnsi="Arial" w:cs="Arial"/>
          <w:sz w:val="24"/>
          <w:szCs w:val="24"/>
          <w:lang w:eastAsia="en-GB"/>
        </w:rPr>
        <w:tab/>
      </w:r>
      <w:r w:rsidR="00EE3BD0" w:rsidRPr="0092573C">
        <w:rPr>
          <w:rFonts w:ascii="Arial" w:hAnsi="Arial" w:cs="Arial"/>
          <w:sz w:val="24"/>
          <w:szCs w:val="24"/>
          <w:lang w:eastAsia="en-GB"/>
        </w:rPr>
        <w:t xml:space="preserve">health boards and thus help to deliver improved services and greater </w:t>
      </w:r>
      <w:r>
        <w:rPr>
          <w:rFonts w:ascii="Arial" w:hAnsi="Arial" w:cs="Arial"/>
          <w:sz w:val="24"/>
          <w:szCs w:val="24"/>
          <w:lang w:eastAsia="en-GB"/>
        </w:rPr>
        <w:tab/>
      </w:r>
      <w:r w:rsidR="00EE3BD0" w:rsidRPr="0092573C">
        <w:rPr>
          <w:rFonts w:ascii="Arial" w:hAnsi="Arial" w:cs="Arial"/>
          <w:sz w:val="24"/>
          <w:szCs w:val="24"/>
          <w:lang w:eastAsia="en-GB"/>
        </w:rPr>
        <w:t>efficiency in public servic</w:t>
      </w:r>
      <w:r w:rsidR="001611A1">
        <w:rPr>
          <w:rFonts w:ascii="Arial" w:hAnsi="Arial" w:cs="Arial"/>
          <w:sz w:val="24"/>
          <w:szCs w:val="24"/>
          <w:lang w:eastAsia="en-GB"/>
        </w:rPr>
        <w:t>es which is consistent with the</w:t>
      </w:r>
      <w:r w:rsidR="00EE3BD0" w:rsidRPr="0092573C">
        <w:rPr>
          <w:rFonts w:ascii="Arial" w:hAnsi="Arial" w:cs="Arial"/>
          <w:sz w:val="24"/>
          <w:szCs w:val="24"/>
          <w:lang w:eastAsia="en-GB"/>
        </w:rPr>
        <w:t xml:space="preserve"> overall purpose of the </w:t>
      </w:r>
      <w:r>
        <w:rPr>
          <w:rFonts w:ascii="Arial" w:hAnsi="Arial" w:cs="Arial"/>
          <w:sz w:val="24"/>
          <w:szCs w:val="24"/>
          <w:lang w:eastAsia="en-GB"/>
        </w:rPr>
        <w:tab/>
      </w:r>
      <w:r w:rsidR="00EE3BD0" w:rsidRPr="0092573C">
        <w:rPr>
          <w:rFonts w:ascii="Arial" w:hAnsi="Arial" w:cs="Arial"/>
          <w:sz w:val="24"/>
          <w:szCs w:val="24"/>
          <w:lang w:eastAsia="en-GB"/>
        </w:rPr>
        <w:t>SPSO.</w:t>
      </w:r>
    </w:p>
    <w:p w14:paraId="1942D093" w14:textId="77777777" w:rsidR="004F5F97" w:rsidRPr="001611A1" w:rsidRDefault="004F5F97" w:rsidP="001611A1">
      <w:pPr>
        <w:spacing w:line="240" w:lineRule="auto"/>
        <w:rPr>
          <w:rFonts w:ascii="Arial" w:hAnsi="Arial" w:cs="Arial"/>
          <w:sz w:val="24"/>
          <w:szCs w:val="24"/>
          <w:lang w:eastAsia="en-GB"/>
        </w:rPr>
      </w:pPr>
    </w:p>
    <w:p w14:paraId="65CE7A45" w14:textId="77777777" w:rsidR="009C398A" w:rsidRPr="001F4341" w:rsidRDefault="009C398A">
      <w:pPr>
        <w:shd w:val="clear" w:color="auto" w:fill="FFFFFF"/>
        <w:spacing w:after="0" w:line="240" w:lineRule="auto"/>
        <w:rPr>
          <w:rFonts w:ascii="Arial" w:eastAsia="Times New Roman" w:hAnsi="Arial" w:cs="Arial"/>
          <w:b/>
          <w:color w:val="000000"/>
          <w:sz w:val="24"/>
          <w:szCs w:val="24"/>
          <w:lang w:eastAsia="en-GB"/>
        </w:rPr>
      </w:pPr>
    </w:p>
    <w:p w14:paraId="3D358D79" w14:textId="77777777" w:rsidR="00420877" w:rsidRPr="00F64D82" w:rsidRDefault="00A6335E" w:rsidP="0092573C">
      <w:pPr>
        <w:pStyle w:val="Heading1"/>
        <w:numPr>
          <w:ilvl w:val="0"/>
          <w:numId w:val="0"/>
        </w:numPr>
        <w:spacing w:line="240" w:lineRule="auto"/>
        <w:jc w:val="left"/>
        <w:rPr>
          <w:rFonts w:cs="Arial"/>
          <w:b/>
          <w:szCs w:val="24"/>
        </w:rPr>
      </w:pPr>
      <w:r>
        <w:rPr>
          <w:rFonts w:cs="Arial"/>
          <w:b/>
          <w:bCs/>
          <w:szCs w:val="24"/>
        </w:rPr>
        <w:t>10</w:t>
      </w:r>
      <w:r>
        <w:rPr>
          <w:rFonts w:cs="Arial"/>
          <w:b/>
          <w:bCs/>
          <w:szCs w:val="24"/>
        </w:rPr>
        <w:tab/>
      </w:r>
      <w:r w:rsidR="00420877" w:rsidRPr="00F64D82">
        <w:rPr>
          <w:rFonts w:cs="Arial"/>
          <w:b/>
          <w:bCs/>
          <w:szCs w:val="24"/>
        </w:rPr>
        <w:t xml:space="preserve">Improvement in the exercise of public functions </w:t>
      </w:r>
      <w:r w:rsidR="00420877" w:rsidRPr="00F64D82">
        <w:rPr>
          <w:rFonts w:cs="Arial"/>
          <w:b/>
          <w:szCs w:val="24"/>
        </w:rPr>
        <w:t>having regard to efficiency, effectiveness and economy</w:t>
      </w:r>
    </w:p>
    <w:p w14:paraId="4A811DB8" w14:textId="77777777" w:rsidR="00E62B9B" w:rsidRPr="001F4341" w:rsidRDefault="00E62B9B">
      <w:pPr>
        <w:shd w:val="clear" w:color="auto" w:fill="FFFFFF"/>
        <w:spacing w:after="0" w:line="240" w:lineRule="auto"/>
        <w:ind w:left="360"/>
        <w:rPr>
          <w:rFonts w:ascii="Arial" w:eastAsia="Times New Roman" w:hAnsi="Arial" w:cs="Arial"/>
          <w:b/>
          <w:color w:val="000000"/>
          <w:sz w:val="24"/>
          <w:szCs w:val="24"/>
          <w:lang w:eastAsia="en-GB"/>
        </w:rPr>
      </w:pPr>
    </w:p>
    <w:p w14:paraId="565DEF9D" w14:textId="77777777" w:rsidR="00F64D82" w:rsidRDefault="00A6335E" w:rsidP="0092573C">
      <w:pPr>
        <w:pStyle w:val="Heading2"/>
        <w:numPr>
          <w:ilvl w:val="0"/>
          <w:numId w:val="0"/>
        </w:numPr>
        <w:spacing w:line="240" w:lineRule="auto"/>
        <w:jc w:val="left"/>
        <w:rPr>
          <w:rFonts w:cs="Arial"/>
          <w:i/>
          <w:szCs w:val="24"/>
        </w:rPr>
      </w:pPr>
      <w:r>
        <w:rPr>
          <w:rFonts w:cs="Arial"/>
          <w:bCs/>
          <w:i/>
          <w:szCs w:val="24"/>
        </w:rPr>
        <w:t xml:space="preserve">10.1    </w:t>
      </w:r>
      <w:r w:rsidR="00420877" w:rsidRPr="001F4341">
        <w:rPr>
          <w:rFonts w:cs="Arial"/>
          <w:bCs/>
          <w:i/>
          <w:szCs w:val="24"/>
        </w:rPr>
        <w:t>Eff</w:t>
      </w:r>
      <w:r w:rsidR="00420877" w:rsidRPr="001F4341">
        <w:rPr>
          <w:rFonts w:cs="Arial"/>
          <w:i/>
          <w:szCs w:val="24"/>
        </w:rPr>
        <w:t>iciency</w:t>
      </w:r>
    </w:p>
    <w:p w14:paraId="6CBE36B8" w14:textId="77777777" w:rsidR="00F64D82" w:rsidRPr="00F64D82" w:rsidRDefault="00F64D82" w:rsidP="0092573C">
      <w:pPr>
        <w:spacing w:after="0" w:line="240" w:lineRule="auto"/>
        <w:rPr>
          <w:lang w:eastAsia="en-GB"/>
        </w:rPr>
      </w:pPr>
    </w:p>
    <w:p w14:paraId="58462522" w14:textId="77777777" w:rsidR="00A6335E" w:rsidRDefault="00A6335E" w:rsidP="0092573C">
      <w:pPr>
        <w:pStyle w:val="Heading3"/>
        <w:numPr>
          <w:ilvl w:val="0"/>
          <w:numId w:val="0"/>
        </w:numPr>
        <w:spacing w:line="240" w:lineRule="auto"/>
      </w:pPr>
      <w:r>
        <w:t xml:space="preserve">10.1.1 </w:t>
      </w:r>
      <w:r w:rsidR="003F363D">
        <w:t xml:space="preserve"> </w:t>
      </w:r>
      <w:r w:rsidR="006764FD" w:rsidRPr="00F64D82">
        <w:t>The order will provide a mechanism independent of government and with the</w:t>
      </w:r>
    </w:p>
    <w:p w14:paraId="160B5F99" w14:textId="77777777" w:rsidR="00A6335E" w:rsidRDefault="00A6335E" w:rsidP="0092573C">
      <w:pPr>
        <w:pStyle w:val="Heading3"/>
        <w:numPr>
          <w:ilvl w:val="0"/>
          <w:numId w:val="0"/>
        </w:numPr>
        <w:spacing w:line="240" w:lineRule="auto"/>
      </w:pPr>
      <w:r>
        <w:t xml:space="preserve">          </w:t>
      </w:r>
      <w:r w:rsidR="006764FD" w:rsidRPr="00F64D82">
        <w:t xml:space="preserve"> </w:t>
      </w:r>
      <w:r w:rsidR="003F363D">
        <w:t xml:space="preserve"> </w:t>
      </w:r>
      <w:r w:rsidR="006764FD" w:rsidRPr="00F64D82">
        <w:t>relevant expertise to set clearly defined Whistleblowing Standards and review</w:t>
      </w:r>
    </w:p>
    <w:p w14:paraId="4D5F26AE" w14:textId="77777777" w:rsidR="00A6335E" w:rsidRDefault="00A6335E" w:rsidP="0092573C">
      <w:pPr>
        <w:pStyle w:val="Heading3"/>
        <w:numPr>
          <w:ilvl w:val="0"/>
          <w:numId w:val="0"/>
        </w:numPr>
        <w:spacing w:line="240" w:lineRule="auto"/>
      </w:pPr>
      <w:r>
        <w:t xml:space="preserve">      </w:t>
      </w:r>
      <w:r w:rsidR="006764FD" w:rsidRPr="00F64D82">
        <w:t xml:space="preserve"> </w:t>
      </w:r>
      <w:r>
        <w:t xml:space="preserve">   </w:t>
      </w:r>
      <w:r w:rsidR="003F363D">
        <w:t xml:space="preserve">  </w:t>
      </w:r>
      <w:r w:rsidR="006764FD" w:rsidRPr="00F64D82">
        <w:t xml:space="preserve">the handling of whistleblowing cases. This will demonstrate the importance </w:t>
      </w:r>
    </w:p>
    <w:p w14:paraId="565BC098" w14:textId="77777777" w:rsidR="00A6335E" w:rsidRDefault="00A6335E" w:rsidP="0092573C">
      <w:pPr>
        <w:pStyle w:val="Heading3"/>
        <w:numPr>
          <w:ilvl w:val="0"/>
          <w:numId w:val="0"/>
        </w:numPr>
        <w:spacing w:line="240" w:lineRule="auto"/>
      </w:pPr>
      <w:r>
        <w:t xml:space="preserve">           </w:t>
      </w:r>
      <w:r w:rsidR="006764FD" w:rsidRPr="00F64D82">
        <w:t xml:space="preserve">placed on whistleblowing, and its contribution in improving both patient safety </w:t>
      </w:r>
    </w:p>
    <w:p w14:paraId="18F869D4" w14:textId="77777777" w:rsidR="00A6335E" w:rsidRDefault="00A6335E" w:rsidP="0092573C">
      <w:pPr>
        <w:pStyle w:val="Heading3"/>
        <w:numPr>
          <w:ilvl w:val="0"/>
          <w:numId w:val="0"/>
        </w:numPr>
        <w:spacing w:line="240" w:lineRule="auto"/>
      </w:pPr>
      <w:r>
        <w:t xml:space="preserve">           </w:t>
      </w:r>
      <w:r w:rsidR="006764FD" w:rsidRPr="00F64D82">
        <w:t>and the efficiency of the delivery of public health services in Scotland and as</w:t>
      </w:r>
    </w:p>
    <w:p w14:paraId="0D009EFE" w14:textId="77777777" w:rsidR="00A6335E" w:rsidRDefault="00A6335E" w:rsidP="0092573C">
      <w:pPr>
        <w:pStyle w:val="Heading3"/>
        <w:numPr>
          <w:ilvl w:val="0"/>
          <w:numId w:val="0"/>
        </w:numPr>
        <w:spacing w:line="240" w:lineRule="auto"/>
      </w:pPr>
      <w:r>
        <w:t xml:space="preserve">      </w:t>
      </w:r>
      <w:r w:rsidR="006764FD" w:rsidRPr="00F64D82">
        <w:t xml:space="preserve"> </w:t>
      </w:r>
      <w:r>
        <w:t xml:space="preserve">    </w:t>
      </w:r>
      <w:r w:rsidR="00352FDC" w:rsidRPr="00F64D82">
        <w:t>such,</w:t>
      </w:r>
      <w:r w:rsidR="006764FD" w:rsidRPr="00F64D82">
        <w:t xml:space="preserve"> the</w:t>
      </w:r>
      <w:r>
        <w:t xml:space="preserve"> </w:t>
      </w:r>
      <w:r w:rsidR="006764FD" w:rsidRPr="00F64D82">
        <w:t>public functions of health service bodies, independent providers and</w:t>
      </w:r>
    </w:p>
    <w:p w14:paraId="6BE039DB" w14:textId="77777777" w:rsidR="006764FD" w:rsidRPr="00F64D82" w:rsidRDefault="00A6335E" w:rsidP="0092573C">
      <w:pPr>
        <w:pStyle w:val="Heading3"/>
        <w:numPr>
          <w:ilvl w:val="0"/>
          <w:numId w:val="0"/>
        </w:numPr>
        <w:spacing w:line="240" w:lineRule="auto"/>
        <w:rPr>
          <w:i/>
        </w:rPr>
      </w:pPr>
      <w:r>
        <w:t xml:space="preserve">          </w:t>
      </w:r>
      <w:r w:rsidR="006764FD" w:rsidRPr="00F64D82">
        <w:t xml:space="preserve"> family health service providers</w:t>
      </w:r>
      <w:r w:rsidR="00F64D82">
        <w:t>.</w:t>
      </w:r>
    </w:p>
    <w:p w14:paraId="1418809F" w14:textId="77777777" w:rsidR="00AA0C66" w:rsidRPr="001F4341" w:rsidRDefault="00AA0C66">
      <w:pPr>
        <w:shd w:val="clear" w:color="auto" w:fill="FFFFFF"/>
        <w:spacing w:after="0" w:line="240" w:lineRule="auto"/>
        <w:ind w:left="720"/>
        <w:rPr>
          <w:rFonts w:ascii="Arial" w:eastAsia="Times New Roman" w:hAnsi="Arial" w:cs="Arial"/>
          <w:b/>
          <w:color w:val="000000"/>
          <w:sz w:val="24"/>
          <w:szCs w:val="24"/>
          <w:lang w:eastAsia="en-GB"/>
        </w:rPr>
      </w:pPr>
    </w:p>
    <w:p w14:paraId="0B0B0332"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10.1.2  </w:t>
      </w:r>
      <w:r w:rsidR="006764FD" w:rsidRPr="001F4341">
        <w:rPr>
          <w:rFonts w:cs="Arial"/>
          <w:szCs w:val="24"/>
        </w:rPr>
        <w:t>The</w:t>
      </w:r>
      <w:r w:rsidR="005B3752" w:rsidRPr="001F4341">
        <w:rPr>
          <w:rFonts w:cs="Arial"/>
          <w:szCs w:val="24"/>
        </w:rPr>
        <w:t xml:space="preserve"> order will improve the efficiency of </w:t>
      </w:r>
      <w:r w:rsidR="007C15AB" w:rsidRPr="001F4341">
        <w:rPr>
          <w:rFonts w:cs="Arial"/>
          <w:szCs w:val="24"/>
        </w:rPr>
        <w:t>health service bodies, independent</w:t>
      </w:r>
    </w:p>
    <w:p w14:paraId="408647D1"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           </w:t>
      </w:r>
      <w:r w:rsidR="007C15AB" w:rsidRPr="001F4341">
        <w:rPr>
          <w:rFonts w:cs="Arial"/>
          <w:szCs w:val="24"/>
        </w:rPr>
        <w:t xml:space="preserve"> providers and family health service providers</w:t>
      </w:r>
      <w:r w:rsidR="005B3752" w:rsidRPr="001F4341">
        <w:rPr>
          <w:rFonts w:cs="Arial"/>
          <w:szCs w:val="24"/>
        </w:rPr>
        <w:t xml:space="preserve"> </w:t>
      </w:r>
      <w:r w:rsidR="007C15AB" w:rsidRPr="001F4341">
        <w:rPr>
          <w:rFonts w:cs="Arial"/>
          <w:szCs w:val="24"/>
        </w:rPr>
        <w:t>by</w:t>
      </w:r>
      <w:r w:rsidR="005B3752" w:rsidRPr="001F4341">
        <w:rPr>
          <w:rFonts w:cs="Arial"/>
          <w:szCs w:val="24"/>
        </w:rPr>
        <w:t xml:space="preserve"> enabling</w:t>
      </w:r>
      <w:r w:rsidR="00AA0C66" w:rsidRPr="001F4341">
        <w:rPr>
          <w:rFonts w:cs="Arial"/>
          <w:szCs w:val="24"/>
        </w:rPr>
        <w:t xml:space="preserve"> resolution </w:t>
      </w:r>
      <w:r w:rsidR="005B3752" w:rsidRPr="001F4341">
        <w:rPr>
          <w:rFonts w:cs="Arial"/>
          <w:szCs w:val="24"/>
        </w:rPr>
        <w:t>of</w:t>
      </w:r>
    </w:p>
    <w:p w14:paraId="7A7DEEAB"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           </w:t>
      </w:r>
      <w:r w:rsidR="005B3752" w:rsidRPr="001F4341">
        <w:rPr>
          <w:rFonts w:cs="Arial"/>
          <w:szCs w:val="24"/>
        </w:rPr>
        <w:t xml:space="preserve"> </w:t>
      </w:r>
      <w:r w:rsidR="007C15AB" w:rsidRPr="001F4341">
        <w:rPr>
          <w:rFonts w:cs="Arial"/>
          <w:szCs w:val="24"/>
        </w:rPr>
        <w:t>whistleblowing matters</w:t>
      </w:r>
      <w:r w:rsidR="005B3752" w:rsidRPr="001F4341">
        <w:rPr>
          <w:rFonts w:cs="Arial"/>
          <w:szCs w:val="24"/>
        </w:rPr>
        <w:t xml:space="preserve"> </w:t>
      </w:r>
      <w:r w:rsidR="00AA0C66" w:rsidRPr="001F4341">
        <w:rPr>
          <w:rFonts w:cs="Arial"/>
          <w:szCs w:val="24"/>
        </w:rPr>
        <w:t xml:space="preserve">at the earliest possible time, </w:t>
      </w:r>
      <w:r w:rsidR="009A29F3">
        <w:rPr>
          <w:rFonts w:cs="Arial"/>
          <w:szCs w:val="24"/>
        </w:rPr>
        <w:t xml:space="preserve">facilitating </w:t>
      </w:r>
      <w:r w:rsidR="00AA0C66" w:rsidRPr="001F4341">
        <w:rPr>
          <w:rFonts w:cs="Arial"/>
          <w:szCs w:val="24"/>
        </w:rPr>
        <w:t>continuous</w:t>
      </w:r>
    </w:p>
    <w:p w14:paraId="4C3A1CD7"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           </w:t>
      </w:r>
      <w:r w:rsidR="00AA0C66" w:rsidRPr="001F4341">
        <w:rPr>
          <w:rFonts w:cs="Arial"/>
          <w:szCs w:val="24"/>
        </w:rPr>
        <w:t xml:space="preserve"> improvement, best practice, recording, reporting and learning from</w:t>
      </w:r>
    </w:p>
    <w:p w14:paraId="6C7154B8" w14:textId="77777777" w:rsidR="00AA0C66" w:rsidRPr="001F4341" w:rsidRDefault="003F363D" w:rsidP="0092573C">
      <w:pPr>
        <w:pStyle w:val="Heading3"/>
        <w:numPr>
          <w:ilvl w:val="0"/>
          <w:numId w:val="0"/>
        </w:numPr>
        <w:spacing w:line="240" w:lineRule="auto"/>
        <w:jc w:val="left"/>
        <w:rPr>
          <w:rFonts w:cs="Arial"/>
          <w:b/>
          <w:color w:val="000000"/>
          <w:szCs w:val="24"/>
        </w:rPr>
      </w:pPr>
      <w:r>
        <w:rPr>
          <w:rFonts w:cs="Arial"/>
          <w:szCs w:val="24"/>
        </w:rPr>
        <w:lastRenderedPageBreak/>
        <w:t xml:space="preserve">           </w:t>
      </w:r>
      <w:r w:rsidR="00AA0C66" w:rsidRPr="001F4341">
        <w:rPr>
          <w:rFonts w:cs="Arial"/>
          <w:szCs w:val="24"/>
        </w:rPr>
        <w:t xml:space="preserve"> whistleblowing cases.</w:t>
      </w:r>
    </w:p>
    <w:p w14:paraId="52CC1745" w14:textId="77777777" w:rsidR="00AA0C66" w:rsidRPr="001F4341" w:rsidRDefault="00AA0C66">
      <w:pPr>
        <w:shd w:val="clear" w:color="auto" w:fill="FFFFFF"/>
        <w:spacing w:after="0" w:line="240" w:lineRule="auto"/>
        <w:ind w:left="1224"/>
        <w:rPr>
          <w:rFonts w:ascii="Arial" w:eastAsia="Times New Roman" w:hAnsi="Arial" w:cs="Arial"/>
          <w:b/>
          <w:color w:val="000000"/>
          <w:sz w:val="24"/>
          <w:szCs w:val="24"/>
          <w:lang w:eastAsia="en-GB"/>
        </w:rPr>
      </w:pPr>
    </w:p>
    <w:p w14:paraId="7AA598CA"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10.1.3  </w:t>
      </w:r>
      <w:r w:rsidR="00AA0C66" w:rsidRPr="001F4341">
        <w:rPr>
          <w:rFonts w:cs="Arial"/>
          <w:szCs w:val="24"/>
        </w:rPr>
        <w:t xml:space="preserve">Establishing the </w:t>
      </w:r>
      <w:r w:rsidR="00C94F16">
        <w:rPr>
          <w:rFonts w:cs="Arial"/>
          <w:szCs w:val="24"/>
        </w:rPr>
        <w:t xml:space="preserve">SPSO </w:t>
      </w:r>
      <w:r w:rsidR="00AA0C66" w:rsidRPr="001F4341">
        <w:rPr>
          <w:rFonts w:cs="Arial"/>
          <w:szCs w:val="24"/>
        </w:rPr>
        <w:t>as the holder of the INWO role would bring</w:t>
      </w:r>
    </w:p>
    <w:p w14:paraId="3DE37EB6"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         </w:t>
      </w:r>
      <w:r w:rsidR="00AA0C66" w:rsidRPr="001F4341">
        <w:rPr>
          <w:rFonts w:cs="Arial"/>
          <w:szCs w:val="24"/>
        </w:rPr>
        <w:t xml:space="preserve"> </w:t>
      </w:r>
      <w:r>
        <w:rPr>
          <w:rFonts w:cs="Arial"/>
          <w:szCs w:val="24"/>
        </w:rPr>
        <w:t xml:space="preserve">  </w:t>
      </w:r>
      <w:r w:rsidR="00AA0C66" w:rsidRPr="001F4341">
        <w:rPr>
          <w:rFonts w:cs="Arial"/>
          <w:szCs w:val="24"/>
        </w:rPr>
        <w:t xml:space="preserve">efficiencies to the current </w:t>
      </w:r>
      <w:r w:rsidR="005B3752" w:rsidRPr="001F4341">
        <w:rPr>
          <w:rFonts w:cs="Arial"/>
          <w:szCs w:val="24"/>
        </w:rPr>
        <w:t xml:space="preserve">performance of </w:t>
      </w:r>
      <w:r w:rsidR="00A42CB8" w:rsidRPr="001F4341">
        <w:rPr>
          <w:rFonts w:cs="Arial"/>
          <w:szCs w:val="24"/>
        </w:rPr>
        <w:t xml:space="preserve">health service bodies, independent </w:t>
      </w:r>
    </w:p>
    <w:p w14:paraId="5B80D35F"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            </w:t>
      </w:r>
      <w:r w:rsidR="00A42CB8" w:rsidRPr="001F4341">
        <w:rPr>
          <w:rFonts w:cs="Arial"/>
          <w:szCs w:val="24"/>
        </w:rPr>
        <w:t>providers and family health service providers</w:t>
      </w:r>
      <w:r w:rsidR="005B3752" w:rsidRPr="001F4341">
        <w:rPr>
          <w:rFonts w:cs="Arial"/>
          <w:szCs w:val="24"/>
        </w:rPr>
        <w:t xml:space="preserve"> </w:t>
      </w:r>
      <w:r w:rsidR="00AA0C66" w:rsidRPr="001F4341">
        <w:rPr>
          <w:rFonts w:cs="Arial"/>
          <w:szCs w:val="24"/>
        </w:rPr>
        <w:t>by</w:t>
      </w:r>
      <w:r w:rsidR="006C03E3" w:rsidRPr="001F4341">
        <w:rPr>
          <w:rFonts w:cs="Arial"/>
          <w:szCs w:val="24"/>
        </w:rPr>
        <w:t xml:space="preserve"> </w:t>
      </w:r>
      <w:r w:rsidR="00AA0C66" w:rsidRPr="001F4341">
        <w:rPr>
          <w:rFonts w:cs="Arial"/>
          <w:szCs w:val="24"/>
        </w:rPr>
        <w:t xml:space="preserve">providing a fully independent </w:t>
      </w:r>
    </w:p>
    <w:p w14:paraId="7839D9BF" w14:textId="77777777" w:rsidR="003F363D" w:rsidRDefault="003F363D" w:rsidP="0092573C">
      <w:pPr>
        <w:pStyle w:val="Heading3"/>
        <w:numPr>
          <w:ilvl w:val="0"/>
          <w:numId w:val="0"/>
        </w:numPr>
        <w:spacing w:line="240" w:lineRule="auto"/>
        <w:jc w:val="left"/>
        <w:rPr>
          <w:rFonts w:cs="Arial"/>
          <w:szCs w:val="24"/>
        </w:rPr>
      </w:pPr>
      <w:r>
        <w:rPr>
          <w:rFonts w:cs="Arial"/>
          <w:szCs w:val="24"/>
        </w:rPr>
        <w:t xml:space="preserve">            </w:t>
      </w:r>
      <w:r w:rsidR="00AA0C66" w:rsidRPr="001F4341">
        <w:rPr>
          <w:rFonts w:cs="Arial"/>
          <w:szCs w:val="24"/>
        </w:rPr>
        <w:t>mechanism for bringing whistleblowing cases in NHS settings to a clear, fair</w:t>
      </w:r>
    </w:p>
    <w:p w14:paraId="5E63665A" w14:textId="77777777" w:rsidR="003F363D" w:rsidRDefault="003F363D" w:rsidP="0092573C">
      <w:pPr>
        <w:pStyle w:val="Heading3"/>
        <w:numPr>
          <w:ilvl w:val="0"/>
          <w:numId w:val="0"/>
        </w:numPr>
        <w:spacing w:line="240" w:lineRule="auto"/>
        <w:jc w:val="left"/>
        <w:rPr>
          <w:rFonts w:cs="Arial"/>
          <w:bCs/>
          <w:szCs w:val="24"/>
        </w:rPr>
      </w:pPr>
      <w:r>
        <w:rPr>
          <w:rFonts w:cs="Arial"/>
          <w:szCs w:val="24"/>
        </w:rPr>
        <w:t xml:space="preserve">           </w:t>
      </w:r>
      <w:r w:rsidR="00AA0C66" w:rsidRPr="001F4341">
        <w:rPr>
          <w:rFonts w:cs="Arial"/>
          <w:szCs w:val="24"/>
        </w:rPr>
        <w:t xml:space="preserve"> and final conclusion within a reasonable timeframe. </w:t>
      </w:r>
      <w:r w:rsidR="00AA0C66" w:rsidRPr="001F4341">
        <w:rPr>
          <w:rFonts w:cs="Arial"/>
          <w:bCs/>
          <w:szCs w:val="24"/>
        </w:rPr>
        <w:t>This would potentially</w:t>
      </w:r>
    </w:p>
    <w:p w14:paraId="265A6F2D" w14:textId="77777777" w:rsidR="003F363D" w:rsidRDefault="003F363D" w:rsidP="0092573C">
      <w:pPr>
        <w:pStyle w:val="Heading3"/>
        <w:numPr>
          <w:ilvl w:val="0"/>
          <w:numId w:val="0"/>
        </w:numPr>
        <w:spacing w:line="240" w:lineRule="auto"/>
        <w:jc w:val="left"/>
        <w:rPr>
          <w:rFonts w:cs="Arial"/>
          <w:bCs/>
          <w:szCs w:val="24"/>
        </w:rPr>
      </w:pPr>
      <w:r>
        <w:rPr>
          <w:rFonts w:cs="Arial"/>
          <w:bCs/>
          <w:szCs w:val="24"/>
        </w:rPr>
        <w:t xml:space="preserve">           </w:t>
      </w:r>
      <w:r w:rsidR="00AA0C66" w:rsidRPr="001F4341">
        <w:rPr>
          <w:rFonts w:cs="Arial"/>
          <w:bCs/>
          <w:szCs w:val="24"/>
        </w:rPr>
        <w:t xml:space="preserve"> mean that vulnerable staff and patients would be better protected</w:t>
      </w:r>
      <w:r w:rsidR="009A29F3">
        <w:rPr>
          <w:rFonts w:cs="Arial"/>
          <w:bCs/>
          <w:szCs w:val="24"/>
        </w:rPr>
        <w:t>,</w:t>
      </w:r>
      <w:r w:rsidR="00AA0C66" w:rsidRPr="001F4341">
        <w:rPr>
          <w:rFonts w:cs="Arial"/>
          <w:bCs/>
          <w:szCs w:val="24"/>
        </w:rPr>
        <w:t xml:space="preserve"> than under</w:t>
      </w:r>
    </w:p>
    <w:p w14:paraId="7667DB13" w14:textId="77777777" w:rsidR="00AA0C66" w:rsidRPr="001F4341" w:rsidRDefault="003F363D" w:rsidP="0092573C">
      <w:pPr>
        <w:pStyle w:val="Heading3"/>
        <w:numPr>
          <w:ilvl w:val="0"/>
          <w:numId w:val="0"/>
        </w:numPr>
        <w:spacing w:line="240" w:lineRule="auto"/>
        <w:jc w:val="left"/>
        <w:rPr>
          <w:rFonts w:cs="Arial"/>
          <w:b/>
          <w:color w:val="000000"/>
          <w:szCs w:val="24"/>
        </w:rPr>
      </w:pPr>
      <w:r>
        <w:rPr>
          <w:rFonts w:cs="Arial"/>
          <w:bCs/>
          <w:szCs w:val="24"/>
        </w:rPr>
        <w:t xml:space="preserve">           </w:t>
      </w:r>
      <w:r w:rsidR="00AA0C66" w:rsidRPr="001F4341">
        <w:rPr>
          <w:rFonts w:cs="Arial"/>
          <w:bCs/>
          <w:szCs w:val="24"/>
        </w:rPr>
        <w:t xml:space="preserve"> the current arrangements.</w:t>
      </w:r>
    </w:p>
    <w:p w14:paraId="094C5DEB" w14:textId="77777777" w:rsidR="00AA0C66" w:rsidRPr="001F4341" w:rsidRDefault="00AA0C66" w:rsidP="002A7FEF">
      <w:pPr>
        <w:shd w:val="clear" w:color="auto" w:fill="FFFFFF"/>
        <w:spacing w:after="0" w:line="240" w:lineRule="auto"/>
        <w:ind w:left="1224"/>
        <w:rPr>
          <w:rFonts w:ascii="Arial" w:eastAsia="Times New Roman" w:hAnsi="Arial" w:cs="Arial"/>
          <w:b/>
          <w:color w:val="000000"/>
          <w:sz w:val="24"/>
          <w:szCs w:val="24"/>
          <w:lang w:eastAsia="en-GB"/>
        </w:rPr>
      </w:pPr>
    </w:p>
    <w:p w14:paraId="51BBB725" w14:textId="77777777" w:rsidR="003F363D" w:rsidRDefault="003F363D" w:rsidP="0092573C">
      <w:pPr>
        <w:pStyle w:val="Heading3"/>
        <w:numPr>
          <w:ilvl w:val="0"/>
          <w:numId w:val="0"/>
        </w:numPr>
        <w:jc w:val="left"/>
        <w:rPr>
          <w:rFonts w:cs="Arial"/>
          <w:szCs w:val="24"/>
        </w:rPr>
      </w:pPr>
      <w:r>
        <w:rPr>
          <w:rFonts w:cs="Arial"/>
          <w:szCs w:val="24"/>
        </w:rPr>
        <w:t xml:space="preserve">10.1.4  </w:t>
      </w:r>
      <w:r w:rsidR="00AA0C66" w:rsidRPr="001F4341">
        <w:rPr>
          <w:rFonts w:cs="Arial"/>
          <w:szCs w:val="24"/>
        </w:rPr>
        <w:t xml:space="preserve">The introduction of the INWO role and functions </w:t>
      </w:r>
      <w:r w:rsidR="005B3752" w:rsidRPr="001F4341">
        <w:rPr>
          <w:rFonts w:cs="Arial"/>
          <w:szCs w:val="24"/>
        </w:rPr>
        <w:t xml:space="preserve">will </w:t>
      </w:r>
      <w:r w:rsidR="00AA0C66" w:rsidRPr="001F4341">
        <w:rPr>
          <w:rFonts w:cs="Arial"/>
          <w:szCs w:val="24"/>
        </w:rPr>
        <w:t>also lead to efficiencies</w:t>
      </w:r>
    </w:p>
    <w:p w14:paraId="296DD7D1"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by reducing the time it takes for some cases to be concluded internally in</w:t>
      </w:r>
    </w:p>
    <w:p w14:paraId="75FD2A70"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Health Boards. This </w:t>
      </w:r>
      <w:r w:rsidR="005B3752" w:rsidRPr="001F4341">
        <w:rPr>
          <w:rFonts w:cs="Arial"/>
          <w:szCs w:val="24"/>
        </w:rPr>
        <w:t xml:space="preserve">will </w:t>
      </w:r>
      <w:r w:rsidR="00AA0C66" w:rsidRPr="001F4341">
        <w:rPr>
          <w:rFonts w:cs="Arial"/>
          <w:szCs w:val="24"/>
        </w:rPr>
        <w:t>be done through the introduction, by the</w:t>
      </w:r>
    </w:p>
    <w:p w14:paraId="0C520FC3"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w:t>
      </w:r>
      <w:r w:rsidR="005B3752" w:rsidRPr="001F4341">
        <w:rPr>
          <w:rFonts w:cs="Arial"/>
          <w:szCs w:val="24"/>
        </w:rPr>
        <w:t>Ombudsman</w:t>
      </w:r>
      <w:r w:rsidR="00AA0C66" w:rsidRPr="001F4341">
        <w:rPr>
          <w:rFonts w:cs="Arial"/>
          <w:szCs w:val="24"/>
        </w:rPr>
        <w:t>, of a model Whistleblowing Procedure that is focussed on early</w:t>
      </w:r>
    </w:p>
    <w:p w14:paraId="43337618"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resolution, with clear target timescales for investigation at Stage 2 of the</w:t>
      </w:r>
    </w:p>
    <w:p w14:paraId="284650C9"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process.</w:t>
      </w:r>
      <w:r w:rsidR="006C03E3" w:rsidRPr="001F4341">
        <w:rPr>
          <w:rFonts w:cs="Arial"/>
          <w:szCs w:val="24"/>
        </w:rPr>
        <w:t xml:space="preserve">  This will lead to improvement in the exercise of public functions</w:t>
      </w:r>
    </w:p>
    <w:p w14:paraId="2C95EF3C" w14:textId="77777777" w:rsidR="00AA0C66" w:rsidRPr="001F4341" w:rsidRDefault="003F363D" w:rsidP="0092573C">
      <w:pPr>
        <w:pStyle w:val="Heading3"/>
        <w:numPr>
          <w:ilvl w:val="0"/>
          <w:numId w:val="0"/>
        </w:numPr>
        <w:jc w:val="left"/>
        <w:rPr>
          <w:rFonts w:cs="Arial"/>
          <w:b/>
          <w:color w:val="000000"/>
          <w:szCs w:val="24"/>
        </w:rPr>
      </w:pPr>
      <w:r>
        <w:rPr>
          <w:rFonts w:cs="Arial"/>
          <w:szCs w:val="24"/>
        </w:rPr>
        <w:t xml:space="preserve">           </w:t>
      </w:r>
      <w:r w:rsidR="006C03E3" w:rsidRPr="001F4341">
        <w:rPr>
          <w:rFonts w:cs="Arial"/>
          <w:szCs w:val="24"/>
        </w:rPr>
        <w:t xml:space="preserve"> through cost savings</w:t>
      </w:r>
      <w:r w:rsidR="00A42CB8" w:rsidRPr="001F4341">
        <w:rPr>
          <w:rFonts w:cs="Arial"/>
          <w:szCs w:val="24"/>
        </w:rPr>
        <w:t xml:space="preserve"> and</w:t>
      </w:r>
      <w:r w:rsidR="006C03E3" w:rsidRPr="001F4341">
        <w:rPr>
          <w:rFonts w:cs="Arial"/>
          <w:szCs w:val="24"/>
        </w:rPr>
        <w:t xml:space="preserve"> savings on resources</w:t>
      </w:r>
      <w:r w:rsidR="00A42CB8" w:rsidRPr="001F4341">
        <w:rPr>
          <w:rFonts w:cs="Arial"/>
          <w:szCs w:val="24"/>
        </w:rPr>
        <w:t>.</w:t>
      </w:r>
    </w:p>
    <w:p w14:paraId="0F079DD4" w14:textId="77777777" w:rsidR="00A42CB8" w:rsidRPr="001F4341" w:rsidRDefault="00A42CB8" w:rsidP="002A7FEF">
      <w:pPr>
        <w:pStyle w:val="Heading3"/>
        <w:numPr>
          <w:ilvl w:val="0"/>
          <w:numId w:val="0"/>
        </w:numPr>
        <w:ind w:left="720"/>
        <w:jc w:val="left"/>
        <w:rPr>
          <w:rFonts w:cs="Arial"/>
          <w:szCs w:val="24"/>
        </w:rPr>
      </w:pPr>
    </w:p>
    <w:p w14:paraId="323E7701" w14:textId="77777777" w:rsidR="003F363D" w:rsidRDefault="003F363D" w:rsidP="0092573C">
      <w:pPr>
        <w:pStyle w:val="Heading3"/>
        <w:numPr>
          <w:ilvl w:val="0"/>
          <w:numId w:val="0"/>
        </w:numPr>
        <w:jc w:val="left"/>
        <w:rPr>
          <w:rFonts w:cs="Arial"/>
          <w:szCs w:val="24"/>
        </w:rPr>
      </w:pPr>
      <w:r>
        <w:rPr>
          <w:rFonts w:cs="Arial"/>
          <w:szCs w:val="24"/>
        </w:rPr>
        <w:t xml:space="preserve">10.1.5  </w:t>
      </w:r>
      <w:r w:rsidR="00AA0C66" w:rsidRPr="001F4341">
        <w:rPr>
          <w:rFonts w:cs="Arial"/>
          <w:szCs w:val="24"/>
        </w:rPr>
        <w:t xml:space="preserve">In the development of policy to introduce this new </w:t>
      </w:r>
      <w:r w:rsidR="00352FDC" w:rsidRPr="001F4341">
        <w:rPr>
          <w:rFonts w:cs="Arial"/>
          <w:szCs w:val="24"/>
        </w:rPr>
        <w:t>role,</w:t>
      </w:r>
      <w:r w:rsidR="00AA0C66" w:rsidRPr="001F4341">
        <w:rPr>
          <w:rFonts w:cs="Arial"/>
          <w:szCs w:val="24"/>
        </w:rPr>
        <w:t xml:space="preserve"> we have worked</w:t>
      </w:r>
    </w:p>
    <w:p w14:paraId="2168228E"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closely with the </w:t>
      </w:r>
      <w:r w:rsidR="009A29F3">
        <w:rPr>
          <w:rFonts w:cs="Arial"/>
          <w:szCs w:val="24"/>
        </w:rPr>
        <w:t>SPSO</w:t>
      </w:r>
      <w:r w:rsidR="006C03E3" w:rsidRPr="001F4341">
        <w:rPr>
          <w:rFonts w:cs="Arial"/>
          <w:szCs w:val="24"/>
        </w:rPr>
        <w:t xml:space="preserve"> </w:t>
      </w:r>
      <w:r w:rsidR="00AA0C66" w:rsidRPr="001F4341">
        <w:rPr>
          <w:rFonts w:cs="Arial"/>
          <w:szCs w:val="24"/>
        </w:rPr>
        <w:t>and have engaged with key stakeholders to consider</w:t>
      </w:r>
    </w:p>
    <w:p w14:paraId="3302561D"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the scope of the role, practicalities and processes. From this it became clear</w:t>
      </w:r>
    </w:p>
    <w:p w14:paraId="7BAE56AC"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that to maximise efficiency, ensure continuity and consistency </w:t>
      </w:r>
      <w:r w:rsidR="007C15AB" w:rsidRPr="001F4341">
        <w:rPr>
          <w:rFonts w:cs="Arial"/>
          <w:szCs w:val="24"/>
        </w:rPr>
        <w:t xml:space="preserve">with health </w:t>
      </w:r>
    </w:p>
    <w:p w14:paraId="6A3FF0E7" w14:textId="77777777" w:rsidR="003F363D" w:rsidRDefault="003F363D" w:rsidP="0092573C">
      <w:pPr>
        <w:pStyle w:val="Heading3"/>
        <w:numPr>
          <w:ilvl w:val="0"/>
          <w:numId w:val="0"/>
        </w:numPr>
        <w:jc w:val="left"/>
        <w:rPr>
          <w:rFonts w:cs="Arial"/>
          <w:szCs w:val="24"/>
        </w:rPr>
      </w:pPr>
      <w:r>
        <w:rPr>
          <w:rFonts w:cs="Arial"/>
          <w:szCs w:val="24"/>
        </w:rPr>
        <w:t xml:space="preserve">            </w:t>
      </w:r>
      <w:r w:rsidR="007C15AB" w:rsidRPr="001F4341">
        <w:rPr>
          <w:rFonts w:cs="Arial"/>
          <w:szCs w:val="24"/>
        </w:rPr>
        <w:t xml:space="preserve">service bodies, </w:t>
      </w:r>
      <w:r w:rsidR="00AA0C66" w:rsidRPr="001F4341">
        <w:rPr>
          <w:rFonts w:cs="Arial"/>
          <w:szCs w:val="24"/>
        </w:rPr>
        <w:t>the scope of the INWO role needed to include family health</w:t>
      </w:r>
    </w:p>
    <w:p w14:paraId="3209C7D4" w14:textId="77777777" w:rsidR="001F4341"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service (primary care) and independent providers.</w:t>
      </w:r>
    </w:p>
    <w:p w14:paraId="3C43D7CC" w14:textId="77777777" w:rsidR="001F4341" w:rsidRPr="001F4341" w:rsidRDefault="001F4341" w:rsidP="002A7FEF">
      <w:pPr>
        <w:spacing w:after="0"/>
        <w:rPr>
          <w:lang w:eastAsia="en-GB"/>
        </w:rPr>
      </w:pPr>
    </w:p>
    <w:p w14:paraId="11BA8767" w14:textId="77777777" w:rsidR="003F363D" w:rsidRDefault="003F363D" w:rsidP="0092573C">
      <w:pPr>
        <w:pStyle w:val="Heading3"/>
        <w:numPr>
          <w:ilvl w:val="0"/>
          <w:numId w:val="0"/>
        </w:numPr>
        <w:jc w:val="left"/>
        <w:rPr>
          <w:rFonts w:cs="Arial"/>
          <w:szCs w:val="24"/>
        </w:rPr>
      </w:pPr>
      <w:r>
        <w:rPr>
          <w:rFonts w:cs="Arial"/>
          <w:szCs w:val="24"/>
        </w:rPr>
        <w:t xml:space="preserve">10.1.6  </w:t>
      </w:r>
      <w:r w:rsidR="00AA0C66" w:rsidRPr="001F4341">
        <w:rPr>
          <w:rFonts w:cs="Arial"/>
          <w:szCs w:val="24"/>
        </w:rPr>
        <w:t xml:space="preserve">This would ensure </w:t>
      </w:r>
      <w:r w:rsidR="007C15AB" w:rsidRPr="001F4341">
        <w:rPr>
          <w:rFonts w:cs="Arial"/>
          <w:szCs w:val="24"/>
        </w:rPr>
        <w:t xml:space="preserve">improvement in healthcare public functions through </w:t>
      </w:r>
      <w:r w:rsidR="00AA0C66" w:rsidRPr="001F4341">
        <w:rPr>
          <w:rFonts w:cs="Arial"/>
          <w:szCs w:val="24"/>
        </w:rPr>
        <w:t>parity</w:t>
      </w:r>
    </w:p>
    <w:p w14:paraId="3BE9292C"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in the treatment of whistleblowers across the wider NHS. </w:t>
      </w:r>
      <w:r w:rsidR="007C15AB" w:rsidRPr="001F4341">
        <w:rPr>
          <w:rFonts w:cs="Arial"/>
          <w:szCs w:val="24"/>
        </w:rPr>
        <w:t>T</w:t>
      </w:r>
      <w:r w:rsidR="00AA0C66" w:rsidRPr="001F4341">
        <w:rPr>
          <w:rFonts w:cs="Arial"/>
          <w:szCs w:val="24"/>
        </w:rPr>
        <w:t>he case for this is</w:t>
      </w:r>
    </w:p>
    <w:p w14:paraId="7ADD6402"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particularly strong in GP practices where staff employed directly by the</w:t>
      </w:r>
    </w:p>
    <w:p w14:paraId="1A529791"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practice are increasingly likely (under the new GP contract) to be working</w:t>
      </w:r>
    </w:p>
    <w:p w14:paraId="6D8D4C72" w14:textId="77777777" w:rsidR="00AA0C66" w:rsidRPr="001F4341" w:rsidRDefault="003F363D" w:rsidP="0092573C">
      <w:pPr>
        <w:pStyle w:val="Heading3"/>
        <w:numPr>
          <w:ilvl w:val="0"/>
          <w:numId w:val="0"/>
        </w:numPr>
        <w:jc w:val="left"/>
        <w:rPr>
          <w:rFonts w:cs="Arial"/>
          <w:b/>
          <w:color w:val="000000"/>
          <w:szCs w:val="24"/>
        </w:rPr>
      </w:pPr>
      <w:r>
        <w:rPr>
          <w:rFonts w:cs="Arial"/>
          <w:szCs w:val="24"/>
        </w:rPr>
        <w:t xml:space="preserve">           </w:t>
      </w:r>
      <w:r w:rsidR="00AA0C66" w:rsidRPr="001F4341">
        <w:rPr>
          <w:rFonts w:cs="Arial"/>
          <w:szCs w:val="24"/>
        </w:rPr>
        <w:t xml:space="preserve"> alongside workers in Health Boards.</w:t>
      </w:r>
    </w:p>
    <w:p w14:paraId="60BAA926" w14:textId="77777777" w:rsidR="00AA0C66" w:rsidRPr="001F4341" w:rsidRDefault="00AA0C66" w:rsidP="002A7FEF">
      <w:pPr>
        <w:shd w:val="clear" w:color="auto" w:fill="FFFFFF"/>
        <w:spacing w:after="0" w:line="240" w:lineRule="auto"/>
        <w:ind w:left="1224"/>
        <w:rPr>
          <w:rFonts w:ascii="Arial" w:eastAsia="Times New Roman" w:hAnsi="Arial" w:cs="Arial"/>
          <w:b/>
          <w:color w:val="000000"/>
          <w:sz w:val="24"/>
          <w:szCs w:val="24"/>
          <w:lang w:eastAsia="en-GB"/>
        </w:rPr>
      </w:pPr>
    </w:p>
    <w:p w14:paraId="73F7FAD5" w14:textId="77777777" w:rsidR="003F363D" w:rsidRDefault="003F363D" w:rsidP="0092573C">
      <w:pPr>
        <w:pStyle w:val="Heading3"/>
        <w:numPr>
          <w:ilvl w:val="0"/>
          <w:numId w:val="0"/>
        </w:numPr>
        <w:jc w:val="left"/>
        <w:rPr>
          <w:rFonts w:cs="Arial"/>
          <w:szCs w:val="24"/>
        </w:rPr>
      </w:pPr>
      <w:r w:rsidRPr="0092573C">
        <w:rPr>
          <w:rFonts w:cs="Arial"/>
          <w:color w:val="000000"/>
          <w:szCs w:val="24"/>
        </w:rPr>
        <w:t xml:space="preserve">10.1.7 </w:t>
      </w:r>
      <w:r>
        <w:rPr>
          <w:rFonts w:cs="Arial"/>
          <w:color w:val="000000"/>
          <w:szCs w:val="24"/>
        </w:rPr>
        <w:t xml:space="preserve">  </w:t>
      </w:r>
      <w:r w:rsidR="00AA0C66" w:rsidRPr="001F4341">
        <w:rPr>
          <w:rFonts w:cs="Arial"/>
          <w:szCs w:val="24"/>
        </w:rPr>
        <w:t xml:space="preserve">There would also be efficiencies </w:t>
      </w:r>
      <w:r w:rsidR="00512F76" w:rsidRPr="001F4341">
        <w:rPr>
          <w:rFonts w:cs="Arial"/>
          <w:szCs w:val="24"/>
        </w:rPr>
        <w:t xml:space="preserve">through more of a focus on learning and </w:t>
      </w:r>
    </w:p>
    <w:p w14:paraId="0B5EAA07" w14:textId="77777777" w:rsidR="003F363D" w:rsidRDefault="003F363D" w:rsidP="0092573C">
      <w:pPr>
        <w:pStyle w:val="Heading3"/>
        <w:numPr>
          <w:ilvl w:val="0"/>
          <w:numId w:val="0"/>
        </w:numPr>
        <w:jc w:val="left"/>
        <w:rPr>
          <w:rFonts w:cs="Arial"/>
          <w:szCs w:val="24"/>
        </w:rPr>
      </w:pPr>
      <w:r>
        <w:rPr>
          <w:rFonts w:cs="Arial"/>
          <w:szCs w:val="24"/>
        </w:rPr>
        <w:t xml:space="preserve">             </w:t>
      </w:r>
      <w:r w:rsidR="00512F76" w:rsidRPr="001F4341">
        <w:rPr>
          <w:rFonts w:cs="Arial"/>
          <w:szCs w:val="24"/>
        </w:rPr>
        <w:t>continuous improvement</w:t>
      </w:r>
      <w:r w:rsidR="00AA0C66" w:rsidRPr="001F4341">
        <w:rPr>
          <w:rFonts w:cs="Arial"/>
          <w:szCs w:val="24"/>
        </w:rPr>
        <w:t xml:space="preserve"> to the </w:t>
      </w:r>
      <w:r w:rsidR="005B3752" w:rsidRPr="001F4341">
        <w:rPr>
          <w:rFonts w:cs="Arial"/>
          <w:szCs w:val="24"/>
        </w:rPr>
        <w:t>e</w:t>
      </w:r>
      <w:r w:rsidR="006C03E3" w:rsidRPr="001F4341">
        <w:rPr>
          <w:rFonts w:cs="Arial"/>
          <w:szCs w:val="24"/>
        </w:rPr>
        <w:t>xercise o</w:t>
      </w:r>
      <w:r w:rsidR="005B3752" w:rsidRPr="001F4341">
        <w:rPr>
          <w:rFonts w:cs="Arial"/>
          <w:szCs w:val="24"/>
        </w:rPr>
        <w:t>f public functions</w:t>
      </w:r>
      <w:r w:rsidR="00AA0C66" w:rsidRPr="001F4341">
        <w:rPr>
          <w:rFonts w:cs="Arial"/>
          <w:szCs w:val="24"/>
        </w:rPr>
        <w:t xml:space="preserve"> </w:t>
      </w:r>
      <w:r w:rsidR="00632F41">
        <w:rPr>
          <w:rFonts w:cs="Arial"/>
          <w:szCs w:val="24"/>
        </w:rPr>
        <w:t>by Health Boards</w:t>
      </w:r>
    </w:p>
    <w:p w14:paraId="49AD90B4" w14:textId="77777777" w:rsidR="003F363D" w:rsidRDefault="003F363D" w:rsidP="0092573C">
      <w:pPr>
        <w:pStyle w:val="Heading3"/>
        <w:numPr>
          <w:ilvl w:val="0"/>
          <w:numId w:val="0"/>
        </w:numPr>
        <w:jc w:val="left"/>
        <w:rPr>
          <w:rFonts w:cs="Arial"/>
          <w:szCs w:val="24"/>
        </w:rPr>
      </w:pPr>
      <w:r>
        <w:rPr>
          <w:rFonts w:cs="Arial"/>
          <w:szCs w:val="24"/>
        </w:rPr>
        <w:t xml:space="preserve">            </w:t>
      </w:r>
      <w:r w:rsidR="00632F41">
        <w:rPr>
          <w:rFonts w:cs="Arial"/>
          <w:szCs w:val="24"/>
        </w:rPr>
        <w:t xml:space="preserve"> </w:t>
      </w:r>
      <w:r w:rsidR="00AA0C66" w:rsidRPr="001F4341">
        <w:rPr>
          <w:rFonts w:cs="Arial"/>
          <w:szCs w:val="24"/>
        </w:rPr>
        <w:t xml:space="preserve">through the ability the </w:t>
      </w:r>
      <w:r w:rsidR="00512F76" w:rsidRPr="001F4341">
        <w:rPr>
          <w:rFonts w:cs="Arial"/>
          <w:szCs w:val="24"/>
        </w:rPr>
        <w:t>SPSO</w:t>
      </w:r>
      <w:r w:rsidR="005B3752" w:rsidRPr="001F4341">
        <w:rPr>
          <w:rFonts w:cs="Arial"/>
          <w:szCs w:val="24"/>
        </w:rPr>
        <w:t xml:space="preserve"> </w:t>
      </w:r>
      <w:r w:rsidR="00AA0C66" w:rsidRPr="001F4341">
        <w:rPr>
          <w:rFonts w:cs="Arial"/>
          <w:szCs w:val="24"/>
        </w:rPr>
        <w:t>would have to make recommendations to the</w:t>
      </w:r>
    </w:p>
    <w:p w14:paraId="22953224"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relevant bodies</w:t>
      </w:r>
      <w:r w:rsidR="009A29F3">
        <w:rPr>
          <w:rFonts w:cs="Arial"/>
          <w:szCs w:val="24"/>
        </w:rPr>
        <w:t xml:space="preserve"> and </w:t>
      </w:r>
      <w:r w:rsidR="007E4273">
        <w:rPr>
          <w:rFonts w:cs="Arial"/>
          <w:szCs w:val="24"/>
        </w:rPr>
        <w:t>providers</w:t>
      </w:r>
      <w:r w:rsidR="00AA0C66" w:rsidRPr="001F4341">
        <w:rPr>
          <w:rFonts w:cs="Arial"/>
          <w:szCs w:val="24"/>
        </w:rPr>
        <w:t xml:space="preserve">. The </w:t>
      </w:r>
      <w:r w:rsidR="00512F76" w:rsidRPr="001F4341">
        <w:rPr>
          <w:rFonts w:cs="Arial"/>
          <w:szCs w:val="24"/>
        </w:rPr>
        <w:t>SPSO also</w:t>
      </w:r>
      <w:r w:rsidR="00AA0C66" w:rsidRPr="001F4341">
        <w:rPr>
          <w:rFonts w:cs="Arial"/>
          <w:szCs w:val="24"/>
        </w:rPr>
        <w:t xml:space="preserve"> ha</w:t>
      </w:r>
      <w:r w:rsidR="00512F76" w:rsidRPr="001F4341">
        <w:rPr>
          <w:rFonts w:cs="Arial"/>
          <w:szCs w:val="24"/>
        </w:rPr>
        <w:t>s</w:t>
      </w:r>
      <w:r w:rsidR="00AA0C66" w:rsidRPr="001F4341">
        <w:rPr>
          <w:rFonts w:cs="Arial"/>
          <w:szCs w:val="24"/>
        </w:rPr>
        <w:t xml:space="preserve"> a statutory duty to report</w:t>
      </w:r>
    </w:p>
    <w:p w14:paraId="50B1665E"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to the relevant persons on concluded investigations and to lay a copy of the</w:t>
      </w:r>
    </w:p>
    <w:p w14:paraId="40B11571" w14:textId="77777777" w:rsidR="003F363D" w:rsidRDefault="003F363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report before the Scottish Parliament. </w:t>
      </w:r>
      <w:r w:rsidR="00512F76" w:rsidRPr="001F4341">
        <w:rPr>
          <w:rFonts w:cs="Arial"/>
          <w:szCs w:val="24"/>
        </w:rPr>
        <w:t>This would ensure improvement to the</w:t>
      </w:r>
    </w:p>
    <w:p w14:paraId="64905C1A" w14:textId="77777777" w:rsidR="003F363D" w:rsidRDefault="003F363D" w:rsidP="0092573C">
      <w:pPr>
        <w:pStyle w:val="Heading3"/>
        <w:numPr>
          <w:ilvl w:val="0"/>
          <w:numId w:val="0"/>
        </w:numPr>
        <w:jc w:val="left"/>
        <w:rPr>
          <w:rFonts w:cs="Arial"/>
          <w:szCs w:val="24"/>
        </w:rPr>
      </w:pPr>
      <w:r>
        <w:rPr>
          <w:rFonts w:cs="Arial"/>
          <w:szCs w:val="24"/>
        </w:rPr>
        <w:t xml:space="preserve">            </w:t>
      </w:r>
      <w:r w:rsidR="00512F76" w:rsidRPr="001F4341">
        <w:rPr>
          <w:rFonts w:cs="Arial"/>
          <w:szCs w:val="24"/>
        </w:rPr>
        <w:t xml:space="preserve"> public functions of the relevant healthcare bodies</w:t>
      </w:r>
      <w:r w:rsidR="009A29F3">
        <w:rPr>
          <w:rFonts w:cs="Arial"/>
          <w:szCs w:val="24"/>
        </w:rPr>
        <w:t xml:space="preserve"> </w:t>
      </w:r>
      <w:r w:rsidR="00512F76" w:rsidRPr="001F4341">
        <w:rPr>
          <w:rFonts w:cs="Arial"/>
          <w:szCs w:val="24"/>
        </w:rPr>
        <w:t xml:space="preserve">by </w:t>
      </w:r>
      <w:r w:rsidR="00436EB5" w:rsidRPr="001F4341">
        <w:rPr>
          <w:rFonts w:cs="Arial"/>
          <w:szCs w:val="24"/>
        </w:rPr>
        <w:t>increasing transparency</w:t>
      </w:r>
    </w:p>
    <w:p w14:paraId="112A394D" w14:textId="77777777" w:rsidR="00AA0C66" w:rsidRDefault="003F363D" w:rsidP="0092573C">
      <w:pPr>
        <w:pStyle w:val="Heading3"/>
        <w:numPr>
          <w:ilvl w:val="0"/>
          <w:numId w:val="0"/>
        </w:numPr>
        <w:jc w:val="left"/>
        <w:rPr>
          <w:rFonts w:cs="Arial"/>
          <w:szCs w:val="24"/>
        </w:rPr>
      </w:pPr>
      <w:r>
        <w:rPr>
          <w:rFonts w:cs="Arial"/>
          <w:szCs w:val="24"/>
        </w:rPr>
        <w:t xml:space="preserve">            </w:t>
      </w:r>
      <w:r w:rsidR="00436EB5" w:rsidRPr="001F4341">
        <w:rPr>
          <w:rFonts w:cs="Arial"/>
          <w:szCs w:val="24"/>
        </w:rPr>
        <w:t xml:space="preserve"> and openness.</w:t>
      </w:r>
      <w:r w:rsidR="00512F76" w:rsidRPr="001F4341">
        <w:rPr>
          <w:rFonts w:cs="Arial"/>
          <w:szCs w:val="24"/>
        </w:rPr>
        <w:t xml:space="preserve"> </w:t>
      </w:r>
    </w:p>
    <w:p w14:paraId="1BE4E903" w14:textId="77777777" w:rsidR="00AA0C66" w:rsidRPr="001F4341" w:rsidRDefault="00AA0C66" w:rsidP="002A7FEF">
      <w:pPr>
        <w:shd w:val="clear" w:color="auto" w:fill="FFFFFF"/>
        <w:spacing w:after="0" w:line="240" w:lineRule="auto"/>
        <w:ind w:left="1224"/>
        <w:rPr>
          <w:rFonts w:ascii="Arial" w:eastAsia="Times New Roman" w:hAnsi="Arial" w:cs="Arial"/>
          <w:b/>
          <w:color w:val="000000"/>
          <w:sz w:val="24"/>
          <w:szCs w:val="24"/>
          <w:lang w:eastAsia="en-GB"/>
        </w:rPr>
      </w:pPr>
    </w:p>
    <w:p w14:paraId="37CBC7BF" w14:textId="77777777" w:rsidR="00A3319E" w:rsidRDefault="00A3319E" w:rsidP="0092573C">
      <w:pPr>
        <w:pStyle w:val="Heading3"/>
        <w:numPr>
          <w:ilvl w:val="0"/>
          <w:numId w:val="0"/>
        </w:numPr>
        <w:jc w:val="left"/>
        <w:rPr>
          <w:rFonts w:cs="Arial"/>
          <w:szCs w:val="24"/>
        </w:rPr>
      </w:pPr>
      <w:r>
        <w:rPr>
          <w:rFonts w:cs="Arial"/>
          <w:szCs w:val="24"/>
        </w:rPr>
        <w:t xml:space="preserve">10.1.8  </w:t>
      </w:r>
      <w:r w:rsidR="00AA0C66" w:rsidRPr="001F4341">
        <w:rPr>
          <w:rFonts w:cs="Arial"/>
          <w:szCs w:val="24"/>
        </w:rPr>
        <w:t>The Scottish Ministers recognise the distinction between the functions</w:t>
      </w:r>
    </w:p>
    <w:p w14:paraId="1FBAB1F2"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w:t>
      </w:r>
      <w:r>
        <w:rPr>
          <w:rFonts w:cs="Arial"/>
          <w:szCs w:val="24"/>
        </w:rPr>
        <w:t xml:space="preserve"> </w:t>
      </w:r>
      <w:r w:rsidR="00AA0C66" w:rsidRPr="001F4341">
        <w:rPr>
          <w:rFonts w:cs="Arial"/>
          <w:szCs w:val="24"/>
        </w:rPr>
        <w:t>proposed for the</w:t>
      </w:r>
      <w:r w:rsidR="005B3752" w:rsidRPr="001F4341">
        <w:rPr>
          <w:rFonts w:cs="Arial"/>
          <w:szCs w:val="24"/>
        </w:rPr>
        <w:t xml:space="preserve"> </w:t>
      </w:r>
      <w:r w:rsidR="009A29F3">
        <w:rPr>
          <w:rFonts w:cs="Arial"/>
          <w:szCs w:val="24"/>
        </w:rPr>
        <w:t>SPSO</w:t>
      </w:r>
      <w:r w:rsidR="005B3752" w:rsidRPr="001F4341">
        <w:rPr>
          <w:rFonts w:cs="Arial"/>
          <w:szCs w:val="24"/>
        </w:rPr>
        <w:t>’s</w:t>
      </w:r>
      <w:r w:rsidR="009A29F3">
        <w:rPr>
          <w:rFonts w:cs="Arial"/>
          <w:szCs w:val="24"/>
        </w:rPr>
        <w:t xml:space="preserve"> </w:t>
      </w:r>
      <w:r w:rsidR="00AA0C66" w:rsidRPr="001F4341">
        <w:rPr>
          <w:rFonts w:cs="Arial"/>
          <w:szCs w:val="24"/>
        </w:rPr>
        <w:t xml:space="preserve">INWO </w:t>
      </w:r>
      <w:r w:rsidR="005B3752" w:rsidRPr="001F4341">
        <w:rPr>
          <w:rFonts w:cs="Arial"/>
          <w:szCs w:val="24"/>
        </w:rPr>
        <w:t xml:space="preserve">role </w:t>
      </w:r>
      <w:r w:rsidR="00AA0C66" w:rsidRPr="001F4341">
        <w:rPr>
          <w:rFonts w:cs="Arial"/>
          <w:szCs w:val="24"/>
        </w:rPr>
        <w:t>and the functions of scrutiny bodies and</w:t>
      </w:r>
    </w:p>
    <w:p w14:paraId="5849564C"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regulators, including inspection. Keeping these functions separate from those</w:t>
      </w:r>
    </w:p>
    <w:p w14:paraId="10808318"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proposed for the </w:t>
      </w:r>
      <w:r w:rsidR="009A29F3">
        <w:rPr>
          <w:rFonts w:cs="Arial"/>
          <w:szCs w:val="24"/>
        </w:rPr>
        <w:t>SPSO</w:t>
      </w:r>
      <w:r w:rsidR="005B3752" w:rsidRPr="001F4341">
        <w:rPr>
          <w:rFonts w:cs="Arial"/>
          <w:szCs w:val="24"/>
        </w:rPr>
        <w:t xml:space="preserve">’s </w:t>
      </w:r>
      <w:r w:rsidR="00AA0C66" w:rsidRPr="001F4341">
        <w:rPr>
          <w:rFonts w:cs="Arial"/>
          <w:szCs w:val="24"/>
        </w:rPr>
        <w:t>INWO</w:t>
      </w:r>
      <w:r w:rsidR="005B3752" w:rsidRPr="001F4341">
        <w:rPr>
          <w:rFonts w:cs="Arial"/>
          <w:szCs w:val="24"/>
        </w:rPr>
        <w:t xml:space="preserve"> role</w:t>
      </w:r>
      <w:r w:rsidR="00AA0C66" w:rsidRPr="001F4341">
        <w:rPr>
          <w:rFonts w:cs="Arial"/>
          <w:szCs w:val="24"/>
        </w:rPr>
        <w:t xml:space="preserve"> allows for an efficient system of</w:t>
      </w:r>
    </w:p>
    <w:p w14:paraId="2D31EF42"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investigation for the </w:t>
      </w:r>
      <w:r w:rsidR="009A29F3">
        <w:rPr>
          <w:rFonts w:cs="Arial"/>
          <w:szCs w:val="24"/>
        </w:rPr>
        <w:t>SPSO</w:t>
      </w:r>
      <w:r w:rsidR="00AA0C66" w:rsidRPr="001F4341">
        <w:rPr>
          <w:rFonts w:cs="Arial"/>
          <w:szCs w:val="24"/>
        </w:rPr>
        <w:t>, regulators and scrutiny bodies with clear cross-</w:t>
      </w:r>
    </w:p>
    <w:p w14:paraId="6FB49203" w14:textId="77777777" w:rsidR="006A1031"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organisational boundaries.</w:t>
      </w:r>
    </w:p>
    <w:p w14:paraId="7D527186" w14:textId="77777777" w:rsidR="00856471" w:rsidRPr="001F4341" w:rsidRDefault="00856471" w:rsidP="002A7FEF">
      <w:pPr>
        <w:shd w:val="clear" w:color="auto" w:fill="FFFFFF"/>
        <w:spacing w:after="0" w:line="240" w:lineRule="auto"/>
        <w:ind w:left="1224"/>
        <w:rPr>
          <w:rFonts w:ascii="Arial" w:eastAsia="Times New Roman" w:hAnsi="Arial" w:cs="Arial"/>
          <w:b/>
          <w:color w:val="000000"/>
          <w:sz w:val="24"/>
          <w:szCs w:val="24"/>
          <w:lang w:eastAsia="en-GB"/>
        </w:rPr>
      </w:pPr>
    </w:p>
    <w:p w14:paraId="5EDA2C5F" w14:textId="77777777" w:rsidR="00A3319E" w:rsidRDefault="00A3319E" w:rsidP="0092573C">
      <w:pPr>
        <w:pStyle w:val="Heading3"/>
        <w:numPr>
          <w:ilvl w:val="0"/>
          <w:numId w:val="0"/>
        </w:numPr>
        <w:jc w:val="left"/>
        <w:rPr>
          <w:rFonts w:cs="Arial"/>
          <w:szCs w:val="24"/>
        </w:rPr>
      </w:pPr>
      <w:r>
        <w:rPr>
          <w:rFonts w:cs="Arial"/>
          <w:szCs w:val="24"/>
        </w:rPr>
        <w:t xml:space="preserve">10.1.9  </w:t>
      </w:r>
      <w:r w:rsidR="00AA0C66" w:rsidRPr="00A51276">
        <w:rPr>
          <w:rFonts w:cs="Arial"/>
          <w:szCs w:val="24"/>
        </w:rPr>
        <w:t>The provisions in Article 3(</w:t>
      </w:r>
      <w:r w:rsidR="00053EC8">
        <w:rPr>
          <w:rFonts w:cs="Arial"/>
          <w:szCs w:val="24"/>
        </w:rPr>
        <w:t>7</w:t>
      </w:r>
      <w:r w:rsidR="00AA0C66" w:rsidRPr="00A51276">
        <w:rPr>
          <w:rFonts w:cs="Arial"/>
          <w:szCs w:val="24"/>
        </w:rPr>
        <w:t xml:space="preserve">) of </w:t>
      </w:r>
      <w:r w:rsidR="00430B15" w:rsidRPr="00A51276">
        <w:rPr>
          <w:rFonts w:cs="Arial"/>
          <w:szCs w:val="24"/>
        </w:rPr>
        <w:t xml:space="preserve">the </w:t>
      </w:r>
      <w:r w:rsidR="00AA0C66" w:rsidRPr="00A51276">
        <w:rPr>
          <w:rFonts w:cs="Arial"/>
          <w:szCs w:val="24"/>
        </w:rPr>
        <w:t xml:space="preserve">draft order allow the </w:t>
      </w:r>
      <w:r w:rsidR="009A29F3" w:rsidRPr="008C77C7">
        <w:rPr>
          <w:rFonts w:cs="Arial"/>
          <w:szCs w:val="24"/>
        </w:rPr>
        <w:t>SPSO</w:t>
      </w:r>
      <w:r w:rsidR="005B3752" w:rsidRPr="008C77C7">
        <w:rPr>
          <w:rFonts w:cs="Arial"/>
          <w:szCs w:val="24"/>
        </w:rPr>
        <w:t xml:space="preserve"> </w:t>
      </w:r>
      <w:r w:rsidR="00AA0C66" w:rsidRPr="008C77C7">
        <w:rPr>
          <w:rFonts w:cs="Arial"/>
          <w:szCs w:val="24"/>
        </w:rPr>
        <w:t>to disclose</w:t>
      </w:r>
    </w:p>
    <w:p w14:paraId="72E51ABD"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8C77C7">
        <w:rPr>
          <w:rFonts w:cs="Arial"/>
          <w:szCs w:val="24"/>
        </w:rPr>
        <w:t xml:space="preserve">information </w:t>
      </w:r>
      <w:r w:rsidR="00053EC8">
        <w:rPr>
          <w:rFonts w:cs="Arial"/>
          <w:szCs w:val="24"/>
        </w:rPr>
        <w:t>to the Common Services Agency for the Scottish Health Service,</w:t>
      </w:r>
    </w:p>
    <w:p w14:paraId="5A3FC9E2" w14:textId="77777777" w:rsidR="00A3319E" w:rsidRDefault="00A3319E" w:rsidP="0092573C">
      <w:pPr>
        <w:pStyle w:val="Heading3"/>
        <w:numPr>
          <w:ilvl w:val="0"/>
          <w:numId w:val="0"/>
        </w:numPr>
        <w:jc w:val="left"/>
        <w:rPr>
          <w:rFonts w:cs="Arial"/>
          <w:szCs w:val="24"/>
        </w:rPr>
      </w:pPr>
      <w:r>
        <w:rPr>
          <w:rFonts w:cs="Arial"/>
          <w:szCs w:val="24"/>
        </w:rPr>
        <w:t xml:space="preserve">            </w:t>
      </w:r>
      <w:r w:rsidR="00053EC8">
        <w:rPr>
          <w:rFonts w:cs="Arial"/>
          <w:szCs w:val="24"/>
        </w:rPr>
        <w:t xml:space="preserve"> Healthcare Improvement Scotland, NHS Education for Scotland and the</w:t>
      </w:r>
    </w:p>
    <w:p w14:paraId="5C30BB71" w14:textId="77777777" w:rsidR="00A3319E" w:rsidRDefault="00A3319E" w:rsidP="0092573C">
      <w:pPr>
        <w:pStyle w:val="Heading3"/>
        <w:numPr>
          <w:ilvl w:val="0"/>
          <w:numId w:val="0"/>
        </w:numPr>
        <w:jc w:val="left"/>
        <w:rPr>
          <w:rFonts w:cs="Arial"/>
          <w:szCs w:val="24"/>
        </w:rPr>
      </w:pPr>
      <w:r>
        <w:rPr>
          <w:rFonts w:cs="Arial"/>
          <w:szCs w:val="24"/>
        </w:rPr>
        <w:lastRenderedPageBreak/>
        <w:t xml:space="preserve">            </w:t>
      </w:r>
      <w:r w:rsidR="00053EC8">
        <w:rPr>
          <w:rFonts w:cs="Arial"/>
          <w:szCs w:val="24"/>
        </w:rPr>
        <w:t xml:space="preserve"> Mental Welfare Commission for Scotland</w:t>
      </w:r>
      <w:r w:rsidR="00AA0C66" w:rsidRPr="00A51276">
        <w:rPr>
          <w:rFonts w:cs="Arial"/>
          <w:szCs w:val="24"/>
        </w:rPr>
        <w:t xml:space="preserve"> </w:t>
      </w:r>
      <w:r w:rsidR="00E37EE6" w:rsidRPr="0092573C">
        <w:rPr>
          <w:rFonts w:cs="Arial"/>
          <w:szCs w:val="24"/>
        </w:rPr>
        <w:t>over and above those already</w:t>
      </w:r>
    </w:p>
    <w:p w14:paraId="5493BDCF" w14:textId="77777777" w:rsidR="00AA0C66" w:rsidRPr="00A51276" w:rsidRDefault="00A3319E" w:rsidP="0092573C">
      <w:pPr>
        <w:pStyle w:val="Heading3"/>
        <w:numPr>
          <w:ilvl w:val="0"/>
          <w:numId w:val="0"/>
        </w:numPr>
        <w:jc w:val="left"/>
        <w:rPr>
          <w:rFonts w:cs="Arial"/>
          <w:b/>
          <w:color w:val="000000"/>
          <w:szCs w:val="24"/>
        </w:rPr>
      </w:pPr>
      <w:r>
        <w:rPr>
          <w:rFonts w:cs="Arial"/>
          <w:szCs w:val="24"/>
        </w:rPr>
        <w:t xml:space="preserve">            </w:t>
      </w:r>
      <w:r w:rsidR="00E37EE6" w:rsidRPr="0092573C">
        <w:rPr>
          <w:rFonts w:cs="Arial"/>
          <w:szCs w:val="24"/>
        </w:rPr>
        <w:t xml:space="preserve"> listed in schedule 5 of the 2002 Act. This will</w:t>
      </w:r>
      <w:r w:rsidR="00AA0C66" w:rsidRPr="00A51276">
        <w:rPr>
          <w:rFonts w:cs="Arial"/>
          <w:szCs w:val="24"/>
        </w:rPr>
        <w:t>:</w:t>
      </w:r>
    </w:p>
    <w:p w14:paraId="42E58D49" w14:textId="77777777" w:rsidR="00AA0C66" w:rsidRPr="0092573C" w:rsidRDefault="00AA0C66" w:rsidP="002A7FEF">
      <w:pPr>
        <w:shd w:val="clear" w:color="auto" w:fill="FFFFFF"/>
        <w:spacing w:after="0" w:line="240" w:lineRule="auto"/>
        <w:ind w:left="1224"/>
        <w:rPr>
          <w:rFonts w:ascii="Arial" w:eastAsia="Times New Roman" w:hAnsi="Arial" w:cs="Arial"/>
          <w:b/>
          <w:color w:val="FF0000"/>
          <w:sz w:val="24"/>
          <w:szCs w:val="24"/>
          <w:lang w:eastAsia="en-GB"/>
        </w:rPr>
      </w:pPr>
    </w:p>
    <w:p w14:paraId="7B69F040" w14:textId="77777777" w:rsidR="00AA0C66" w:rsidRPr="00F64D82" w:rsidRDefault="00AA0C66" w:rsidP="002A7FEF">
      <w:pPr>
        <w:pStyle w:val="ListParagraph"/>
        <w:numPr>
          <w:ilvl w:val="0"/>
          <w:numId w:val="15"/>
        </w:numPr>
        <w:shd w:val="clear" w:color="auto" w:fill="FFFFFF"/>
        <w:rPr>
          <w:rFonts w:ascii="Arial" w:eastAsia="Times New Roman" w:hAnsi="Arial" w:cs="Arial"/>
          <w:b/>
          <w:color w:val="000000"/>
          <w:sz w:val="24"/>
          <w:szCs w:val="24"/>
          <w:lang w:eastAsia="en-GB"/>
        </w:rPr>
      </w:pPr>
      <w:r w:rsidRPr="001F4341">
        <w:rPr>
          <w:rFonts w:ascii="Arial" w:hAnsi="Arial" w:cs="Arial"/>
          <w:sz w:val="24"/>
          <w:szCs w:val="24"/>
        </w:rPr>
        <w:t>support the INWO role in helping these bodies fulfil their statutory functions, building in best practice and greater efficiencies at the point of delivery of these services</w:t>
      </w:r>
      <w:r w:rsidR="00F64D82">
        <w:rPr>
          <w:rFonts w:ascii="Arial" w:hAnsi="Arial" w:cs="Arial"/>
          <w:sz w:val="24"/>
          <w:szCs w:val="24"/>
        </w:rPr>
        <w:t>;</w:t>
      </w:r>
    </w:p>
    <w:p w14:paraId="2A32B313" w14:textId="77777777" w:rsidR="00F64D82" w:rsidRPr="001F4341" w:rsidRDefault="00F64D82" w:rsidP="00F64D82">
      <w:pPr>
        <w:pStyle w:val="ListParagraph"/>
        <w:shd w:val="clear" w:color="auto" w:fill="FFFFFF"/>
        <w:ind w:left="1440"/>
        <w:rPr>
          <w:rFonts w:ascii="Arial" w:eastAsia="Times New Roman" w:hAnsi="Arial" w:cs="Arial"/>
          <w:b/>
          <w:color w:val="000000"/>
          <w:sz w:val="24"/>
          <w:szCs w:val="24"/>
          <w:lang w:eastAsia="en-GB"/>
        </w:rPr>
      </w:pPr>
    </w:p>
    <w:p w14:paraId="760CA210" w14:textId="77777777" w:rsidR="00AA0C66" w:rsidRPr="00F64D82" w:rsidRDefault="00AA0C66" w:rsidP="002A7FEF">
      <w:pPr>
        <w:pStyle w:val="ListParagraph"/>
        <w:numPr>
          <w:ilvl w:val="0"/>
          <w:numId w:val="15"/>
        </w:numPr>
        <w:shd w:val="clear" w:color="auto" w:fill="FFFFFF"/>
        <w:rPr>
          <w:rFonts w:ascii="Arial" w:eastAsia="Times New Roman" w:hAnsi="Arial" w:cs="Arial"/>
          <w:b/>
          <w:color w:val="000000"/>
          <w:sz w:val="24"/>
          <w:szCs w:val="24"/>
          <w:lang w:eastAsia="en-GB"/>
        </w:rPr>
      </w:pPr>
      <w:r w:rsidRPr="001F4341">
        <w:rPr>
          <w:rFonts w:ascii="Arial" w:hAnsi="Arial" w:cs="Arial"/>
          <w:sz w:val="24"/>
          <w:szCs w:val="24"/>
        </w:rPr>
        <w:t>reduce the likelihood of multiple, overlapping complaints by being able to share INWO findings, not just the outcome</w:t>
      </w:r>
      <w:r w:rsidR="00F64D82">
        <w:rPr>
          <w:rFonts w:ascii="Arial" w:hAnsi="Arial" w:cs="Arial"/>
          <w:sz w:val="24"/>
          <w:szCs w:val="24"/>
        </w:rPr>
        <w:t>; and</w:t>
      </w:r>
    </w:p>
    <w:p w14:paraId="5DB22890" w14:textId="77777777" w:rsidR="00F64D82" w:rsidRPr="001F4341" w:rsidRDefault="00F64D82" w:rsidP="00F64D82">
      <w:pPr>
        <w:pStyle w:val="ListParagraph"/>
        <w:shd w:val="clear" w:color="auto" w:fill="FFFFFF"/>
        <w:ind w:left="1440"/>
        <w:rPr>
          <w:rFonts w:ascii="Arial" w:eastAsia="Times New Roman" w:hAnsi="Arial" w:cs="Arial"/>
          <w:b/>
          <w:color w:val="000000"/>
          <w:sz w:val="24"/>
          <w:szCs w:val="24"/>
          <w:lang w:eastAsia="en-GB"/>
        </w:rPr>
      </w:pPr>
    </w:p>
    <w:p w14:paraId="16CAF3C2" w14:textId="77777777" w:rsidR="00AA0C66" w:rsidRPr="001F4341" w:rsidRDefault="00AA0C66" w:rsidP="002A7FEF">
      <w:pPr>
        <w:pStyle w:val="ListParagraph"/>
        <w:numPr>
          <w:ilvl w:val="0"/>
          <w:numId w:val="15"/>
        </w:numPr>
        <w:shd w:val="clear" w:color="auto" w:fill="FFFFFF"/>
        <w:rPr>
          <w:rFonts w:ascii="Arial" w:eastAsia="Times New Roman" w:hAnsi="Arial" w:cs="Arial"/>
          <w:b/>
          <w:color w:val="000000"/>
          <w:sz w:val="24"/>
          <w:szCs w:val="24"/>
          <w:lang w:eastAsia="en-GB"/>
        </w:rPr>
      </w:pPr>
      <w:r w:rsidRPr="001F4341">
        <w:rPr>
          <w:rFonts w:ascii="Arial" w:hAnsi="Arial" w:cs="Arial"/>
          <w:sz w:val="24"/>
          <w:szCs w:val="24"/>
        </w:rPr>
        <w:t xml:space="preserve">support </w:t>
      </w:r>
      <w:r w:rsidR="00352FDC" w:rsidRPr="001F4341">
        <w:rPr>
          <w:rFonts w:ascii="Arial" w:hAnsi="Arial" w:cs="Arial"/>
          <w:sz w:val="24"/>
          <w:szCs w:val="24"/>
        </w:rPr>
        <w:t>inspections that are more efficient</w:t>
      </w:r>
      <w:r w:rsidRPr="001F4341">
        <w:rPr>
          <w:rFonts w:ascii="Arial" w:hAnsi="Arial" w:cs="Arial"/>
          <w:sz w:val="24"/>
          <w:szCs w:val="24"/>
        </w:rPr>
        <w:t xml:space="preserve"> by ensuring they are targeted and that organisations have access to all the relevant information</w:t>
      </w:r>
      <w:r w:rsidR="00F64D82">
        <w:rPr>
          <w:rFonts w:ascii="Arial" w:hAnsi="Arial" w:cs="Arial"/>
          <w:sz w:val="24"/>
          <w:szCs w:val="24"/>
        </w:rPr>
        <w:t>.</w:t>
      </w:r>
    </w:p>
    <w:p w14:paraId="02F60BFB" w14:textId="77777777" w:rsidR="00AA0C66" w:rsidRPr="001F4341" w:rsidRDefault="00AA0C66" w:rsidP="002A7FEF">
      <w:pPr>
        <w:pStyle w:val="ListParagraph"/>
        <w:shd w:val="clear" w:color="auto" w:fill="FFFFFF"/>
        <w:ind w:left="1944"/>
        <w:rPr>
          <w:rFonts w:ascii="Arial" w:eastAsia="Times New Roman" w:hAnsi="Arial" w:cs="Arial"/>
          <w:b/>
          <w:color w:val="000000"/>
          <w:sz w:val="24"/>
          <w:szCs w:val="24"/>
          <w:lang w:eastAsia="en-GB"/>
        </w:rPr>
      </w:pPr>
    </w:p>
    <w:p w14:paraId="34365FFF" w14:textId="77777777" w:rsidR="00A3319E" w:rsidRDefault="00A3319E" w:rsidP="0092573C">
      <w:pPr>
        <w:pStyle w:val="Heading3"/>
        <w:numPr>
          <w:ilvl w:val="0"/>
          <w:numId w:val="0"/>
        </w:numPr>
        <w:jc w:val="left"/>
        <w:rPr>
          <w:rFonts w:cs="Arial"/>
          <w:szCs w:val="24"/>
        </w:rPr>
      </w:pPr>
      <w:r>
        <w:rPr>
          <w:rFonts w:cs="Arial"/>
          <w:szCs w:val="24"/>
        </w:rPr>
        <w:t>10.1.10  T</w:t>
      </w:r>
      <w:r w:rsidR="00AA0C66" w:rsidRPr="001F4341">
        <w:rPr>
          <w:rFonts w:cs="Arial"/>
          <w:szCs w:val="24"/>
        </w:rPr>
        <w:t xml:space="preserve">he Scottish Ministers consider that the </w:t>
      </w:r>
      <w:r w:rsidR="00436EB5" w:rsidRPr="001F4341">
        <w:rPr>
          <w:rFonts w:cs="Arial"/>
          <w:szCs w:val="24"/>
        </w:rPr>
        <w:t>powers the draft order gives to the</w:t>
      </w:r>
    </w:p>
    <w:p w14:paraId="250D7BE1" w14:textId="77777777" w:rsidR="00A3319E" w:rsidRDefault="00A3319E" w:rsidP="0092573C">
      <w:pPr>
        <w:pStyle w:val="Heading3"/>
        <w:numPr>
          <w:ilvl w:val="0"/>
          <w:numId w:val="0"/>
        </w:numPr>
        <w:jc w:val="left"/>
        <w:rPr>
          <w:rFonts w:cs="Arial"/>
          <w:szCs w:val="24"/>
        </w:rPr>
      </w:pPr>
      <w:r>
        <w:rPr>
          <w:rFonts w:cs="Arial"/>
          <w:szCs w:val="24"/>
        </w:rPr>
        <w:t xml:space="preserve">             </w:t>
      </w:r>
      <w:r w:rsidR="00436EB5" w:rsidRPr="001F4341">
        <w:rPr>
          <w:rFonts w:cs="Arial"/>
          <w:szCs w:val="24"/>
        </w:rPr>
        <w:t xml:space="preserve"> SPSO </w:t>
      </w:r>
      <w:r w:rsidR="009A29F3">
        <w:rPr>
          <w:rFonts w:cs="Arial"/>
          <w:szCs w:val="24"/>
        </w:rPr>
        <w:t xml:space="preserve">to </w:t>
      </w:r>
      <w:r w:rsidR="00436EB5" w:rsidRPr="001F4341">
        <w:rPr>
          <w:rFonts w:cs="Arial"/>
          <w:szCs w:val="24"/>
        </w:rPr>
        <w:t>investigate complaints made about the internal handling of</w:t>
      </w:r>
    </w:p>
    <w:p w14:paraId="115620BC" w14:textId="77777777" w:rsidR="00A3319E" w:rsidRDefault="00A3319E" w:rsidP="0092573C">
      <w:pPr>
        <w:pStyle w:val="Heading3"/>
        <w:numPr>
          <w:ilvl w:val="0"/>
          <w:numId w:val="0"/>
        </w:numPr>
        <w:jc w:val="left"/>
        <w:rPr>
          <w:rFonts w:cs="Arial"/>
          <w:szCs w:val="24"/>
        </w:rPr>
      </w:pPr>
      <w:r>
        <w:rPr>
          <w:rFonts w:cs="Arial"/>
          <w:szCs w:val="24"/>
        </w:rPr>
        <w:t xml:space="preserve">              </w:t>
      </w:r>
      <w:r w:rsidR="00436EB5" w:rsidRPr="001F4341">
        <w:rPr>
          <w:rFonts w:cs="Arial"/>
          <w:szCs w:val="24"/>
        </w:rPr>
        <w:t>whistleblowing cases by the relevant healthcare bodies</w:t>
      </w:r>
      <w:r w:rsidR="009A29F3">
        <w:rPr>
          <w:rFonts w:cs="Arial"/>
          <w:szCs w:val="24"/>
        </w:rPr>
        <w:t xml:space="preserve"> and providers</w:t>
      </w:r>
    </w:p>
    <w:p w14:paraId="30329667"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w:t>
      </w:r>
      <w:r w:rsidR="00A87251" w:rsidRPr="001F4341">
        <w:rPr>
          <w:rFonts w:cs="Arial"/>
          <w:szCs w:val="24"/>
        </w:rPr>
        <w:t>sh</w:t>
      </w:r>
      <w:r w:rsidR="00AA0C66" w:rsidRPr="001F4341">
        <w:rPr>
          <w:rFonts w:cs="Arial"/>
          <w:szCs w:val="24"/>
        </w:rPr>
        <w:t>ould go a long way to support more efficient, cohesive learning and</w:t>
      </w:r>
    </w:p>
    <w:p w14:paraId="1FC0B98C"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improvement. The </w:t>
      </w:r>
      <w:r w:rsidR="00436EB5" w:rsidRPr="001F4341">
        <w:rPr>
          <w:rFonts w:cs="Arial"/>
          <w:szCs w:val="24"/>
        </w:rPr>
        <w:t xml:space="preserve">provisions in the draft order to this </w:t>
      </w:r>
      <w:r w:rsidR="00352FDC" w:rsidRPr="001F4341">
        <w:rPr>
          <w:rFonts w:cs="Arial"/>
          <w:szCs w:val="24"/>
        </w:rPr>
        <w:t>effect</w:t>
      </w:r>
      <w:r w:rsidR="00436EB5" w:rsidRPr="001F4341">
        <w:rPr>
          <w:rFonts w:cs="Arial"/>
          <w:szCs w:val="24"/>
        </w:rPr>
        <w:t xml:space="preserve"> </w:t>
      </w:r>
      <w:r w:rsidR="00A87251" w:rsidRPr="001F4341">
        <w:rPr>
          <w:rFonts w:cs="Arial"/>
          <w:szCs w:val="24"/>
        </w:rPr>
        <w:t>sh</w:t>
      </w:r>
      <w:r w:rsidR="00AA0C66" w:rsidRPr="001F4341">
        <w:rPr>
          <w:rFonts w:cs="Arial"/>
          <w:szCs w:val="24"/>
        </w:rPr>
        <w:t>ould help</w:t>
      </w:r>
    </w:p>
    <w:p w14:paraId="3F9AF851"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increase the focus on the development of whistleblowing best practice and</w:t>
      </w:r>
    </w:p>
    <w:p w14:paraId="373507B4" w14:textId="77777777" w:rsidR="00A3319E" w:rsidRDefault="00AA0C66" w:rsidP="0092573C">
      <w:pPr>
        <w:pStyle w:val="Heading3"/>
        <w:numPr>
          <w:ilvl w:val="0"/>
          <w:numId w:val="0"/>
        </w:numPr>
        <w:jc w:val="left"/>
        <w:rPr>
          <w:rFonts w:cs="Arial"/>
          <w:szCs w:val="24"/>
        </w:rPr>
      </w:pPr>
      <w:r w:rsidRPr="001F4341">
        <w:rPr>
          <w:rFonts w:cs="Arial"/>
          <w:szCs w:val="24"/>
        </w:rPr>
        <w:t xml:space="preserve"> </w:t>
      </w:r>
      <w:r w:rsidR="00A3319E">
        <w:rPr>
          <w:rFonts w:cs="Arial"/>
          <w:szCs w:val="24"/>
        </w:rPr>
        <w:t xml:space="preserve">             </w:t>
      </w:r>
      <w:r w:rsidRPr="001F4341">
        <w:rPr>
          <w:rFonts w:cs="Arial"/>
          <w:szCs w:val="24"/>
        </w:rPr>
        <w:t xml:space="preserve">provide a </w:t>
      </w:r>
      <w:r w:rsidR="00C72237">
        <w:rPr>
          <w:rFonts w:cs="Arial"/>
          <w:szCs w:val="24"/>
        </w:rPr>
        <w:t>parity of</w:t>
      </w:r>
      <w:r w:rsidRPr="001F4341">
        <w:rPr>
          <w:rFonts w:cs="Arial"/>
          <w:szCs w:val="24"/>
        </w:rPr>
        <w:t xml:space="preserve"> approach for those staff members delivering services on </w:t>
      </w:r>
    </w:p>
    <w:p w14:paraId="08755AC9" w14:textId="77777777" w:rsidR="00A3319E" w:rsidRDefault="00A3319E" w:rsidP="0092573C">
      <w:pPr>
        <w:pStyle w:val="Heading3"/>
        <w:numPr>
          <w:ilvl w:val="0"/>
          <w:numId w:val="0"/>
        </w:numPr>
        <w:jc w:val="left"/>
        <w:rPr>
          <w:rFonts w:cs="Arial"/>
          <w:bCs/>
          <w:szCs w:val="24"/>
        </w:rPr>
      </w:pPr>
      <w:r>
        <w:rPr>
          <w:rFonts w:cs="Arial"/>
          <w:szCs w:val="24"/>
        </w:rPr>
        <w:t xml:space="preserve">              </w:t>
      </w:r>
      <w:r w:rsidR="00AA0C66" w:rsidRPr="001F4341">
        <w:rPr>
          <w:rFonts w:cs="Arial"/>
          <w:szCs w:val="24"/>
        </w:rPr>
        <w:t>behalf of the NHS</w:t>
      </w:r>
      <w:r w:rsidR="00AA0C66" w:rsidRPr="001F4341">
        <w:rPr>
          <w:rFonts w:cs="Arial"/>
          <w:bCs/>
          <w:szCs w:val="24"/>
        </w:rPr>
        <w:t>. Th</w:t>
      </w:r>
      <w:r w:rsidR="00436EB5" w:rsidRPr="001F4341">
        <w:rPr>
          <w:rFonts w:cs="Arial"/>
          <w:bCs/>
          <w:szCs w:val="24"/>
        </w:rPr>
        <w:t xml:space="preserve">is new review function for the SPSO </w:t>
      </w:r>
      <w:r w:rsidR="00A87251" w:rsidRPr="001F4341">
        <w:rPr>
          <w:rFonts w:cs="Arial"/>
          <w:bCs/>
          <w:szCs w:val="24"/>
        </w:rPr>
        <w:t xml:space="preserve">should </w:t>
      </w:r>
      <w:r w:rsidR="00AA0C66" w:rsidRPr="001F4341">
        <w:rPr>
          <w:rFonts w:cs="Arial"/>
          <w:bCs/>
          <w:szCs w:val="24"/>
        </w:rPr>
        <w:t>also lead</w:t>
      </w:r>
    </w:p>
    <w:p w14:paraId="1928950F" w14:textId="77777777" w:rsidR="00A3319E" w:rsidRDefault="00A3319E" w:rsidP="0092573C">
      <w:pPr>
        <w:pStyle w:val="Heading3"/>
        <w:numPr>
          <w:ilvl w:val="0"/>
          <w:numId w:val="0"/>
        </w:numPr>
        <w:jc w:val="left"/>
        <w:rPr>
          <w:rFonts w:cs="Arial"/>
          <w:szCs w:val="24"/>
        </w:rPr>
      </w:pPr>
      <w:r>
        <w:rPr>
          <w:rFonts w:cs="Arial"/>
          <w:bCs/>
          <w:szCs w:val="24"/>
        </w:rPr>
        <w:t xml:space="preserve">             </w:t>
      </w:r>
      <w:r w:rsidR="00AA0C66" w:rsidRPr="001F4341">
        <w:rPr>
          <w:rFonts w:cs="Arial"/>
          <w:bCs/>
          <w:szCs w:val="24"/>
        </w:rPr>
        <w:t xml:space="preserve"> to more consistent, efficient recording and reporting procedures, </w:t>
      </w:r>
      <w:r w:rsidR="00AA0C66" w:rsidRPr="001F4341">
        <w:rPr>
          <w:rFonts w:cs="Arial"/>
          <w:szCs w:val="24"/>
        </w:rPr>
        <w:t xml:space="preserve">which in </w:t>
      </w:r>
    </w:p>
    <w:p w14:paraId="44EB113A" w14:textId="77777777" w:rsidR="00A3319E" w:rsidRDefault="00A3319E"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turn should also improve </w:t>
      </w:r>
      <w:r w:rsidR="00C72237">
        <w:rPr>
          <w:rFonts w:cs="Arial"/>
          <w:szCs w:val="24"/>
        </w:rPr>
        <w:t xml:space="preserve">the accuracy of data and </w:t>
      </w:r>
      <w:r w:rsidR="00AA0C66" w:rsidRPr="001F4341">
        <w:rPr>
          <w:rFonts w:cs="Arial"/>
          <w:szCs w:val="24"/>
        </w:rPr>
        <w:t xml:space="preserve">confidence across the </w:t>
      </w:r>
    </w:p>
    <w:p w14:paraId="0900C16E" w14:textId="77777777" w:rsidR="00AA0C66" w:rsidRPr="001F4341" w:rsidRDefault="00A3319E" w:rsidP="0092573C">
      <w:pPr>
        <w:pStyle w:val="Heading3"/>
        <w:numPr>
          <w:ilvl w:val="0"/>
          <w:numId w:val="0"/>
        </w:numPr>
        <w:jc w:val="left"/>
        <w:rPr>
          <w:rFonts w:cs="Arial"/>
          <w:b/>
          <w:szCs w:val="24"/>
        </w:rPr>
      </w:pPr>
      <w:r>
        <w:rPr>
          <w:rFonts w:cs="Arial"/>
          <w:szCs w:val="24"/>
        </w:rPr>
        <w:t xml:space="preserve">              </w:t>
      </w:r>
      <w:r w:rsidR="00AA0C66" w:rsidRPr="001F4341">
        <w:rPr>
          <w:rFonts w:cs="Arial"/>
          <w:szCs w:val="24"/>
        </w:rPr>
        <w:t>system.</w:t>
      </w:r>
    </w:p>
    <w:p w14:paraId="7D0946E3" w14:textId="77777777" w:rsidR="00AA0C66" w:rsidRPr="001F4341" w:rsidRDefault="00AA0C66" w:rsidP="002A7FEF">
      <w:pPr>
        <w:shd w:val="clear" w:color="auto" w:fill="FFFFFF"/>
        <w:spacing w:after="0" w:line="240" w:lineRule="auto"/>
        <w:ind w:left="1224"/>
        <w:rPr>
          <w:rFonts w:ascii="Arial" w:eastAsia="Times New Roman" w:hAnsi="Arial" w:cs="Arial"/>
          <w:b/>
          <w:color w:val="000000"/>
          <w:sz w:val="24"/>
          <w:szCs w:val="24"/>
          <w:lang w:eastAsia="en-GB"/>
        </w:rPr>
      </w:pPr>
    </w:p>
    <w:p w14:paraId="67F17FED" w14:textId="77777777" w:rsidR="008E5DB6" w:rsidRDefault="008E5DB6" w:rsidP="0092573C">
      <w:pPr>
        <w:pStyle w:val="Heading3"/>
        <w:numPr>
          <w:ilvl w:val="0"/>
          <w:numId w:val="0"/>
        </w:numPr>
        <w:jc w:val="left"/>
        <w:rPr>
          <w:rFonts w:cs="Arial"/>
          <w:szCs w:val="24"/>
        </w:rPr>
      </w:pPr>
      <w:r>
        <w:rPr>
          <w:rFonts w:cs="Arial"/>
          <w:szCs w:val="24"/>
        </w:rPr>
        <w:t xml:space="preserve">10.1.11  </w:t>
      </w:r>
      <w:r w:rsidR="00AA0C66" w:rsidRPr="001F4341">
        <w:rPr>
          <w:rFonts w:cs="Arial"/>
          <w:szCs w:val="24"/>
        </w:rPr>
        <w:t xml:space="preserve">Establishing the </w:t>
      </w:r>
      <w:r w:rsidR="00C72237">
        <w:rPr>
          <w:rFonts w:cs="Arial"/>
          <w:szCs w:val="24"/>
        </w:rPr>
        <w:t>SPSO</w:t>
      </w:r>
      <w:r w:rsidR="006C03E3" w:rsidRPr="001F4341">
        <w:rPr>
          <w:rFonts w:cs="Arial"/>
          <w:szCs w:val="24"/>
        </w:rPr>
        <w:t xml:space="preserve"> </w:t>
      </w:r>
      <w:r w:rsidR="00AA0C66" w:rsidRPr="001F4341">
        <w:rPr>
          <w:rFonts w:cs="Arial"/>
          <w:szCs w:val="24"/>
        </w:rPr>
        <w:t>as the responsible body for oversight of these new</w:t>
      </w:r>
    </w:p>
    <w:p w14:paraId="36C5A4E7" w14:textId="77777777" w:rsidR="008E5DB6" w:rsidRDefault="008E5DB6"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whistleblowing functions provides the best potential for ensuring that</w:t>
      </w:r>
    </w:p>
    <w:p w14:paraId="57540AC8" w14:textId="77777777" w:rsidR="008E5DB6" w:rsidRDefault="008E5DB6"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efficient and consistent procedures and processes are followed by the </w:t>
      </w:r>
    </w:p>
    <w:p w14:paraId="4E2E84D4" w14:textId="77777777" w:rsidR="008E5DB6" w:rsidRDefault="008E5DB6" w:rsidP="0092573C">
      <w:pPr>
        <w:pStyle w:val="Heading3"/>
        <w:numPr>
          <w:ilvl w:val="0"/>
          <w:numId w:val="0"/>
        </w:numPr>
        <w:jc w:val="left"/>
        <w:rPr>
          <w:rFonts w:cs="Arial"/>
          <w:szCs w:val="24"/>
        </w:rPr>
      </w:pPr>
      <w:r>
        <w:rPr>
          <w:rFonts w:cs="Arial"/>
          <w:szCs w:val="24"/>
        </w:rPr>
        <w:t xml:space="preserve">              </w:t>
      </w:r>
      <w:r w:rsidR="00352FDC" w:rsidRPr="001F4341">
        <w:rPr>
          <w:rFonts w:cs="Arial"/>
          <w:szCs w:val="24"/>
        </w:rPr>
        <w:t>relevant bodies</w:t>
      </w:r>
      <w:r w:rsidR="00AA0C66" w:rsidRPr="001F4341">
        <w:rPr>
          <w:rFonts w:cs="Arial"/>
          <w:szCs w:val="24"/>
        </w:rPr>
        <w:t xml:space="preserve">. Where they fall short of the Standards set by the SPSO, </w:t>
      </w:r>
    </w:p>
    <w:p w14:paraId="69AAA19D" w14:textId="77777777" w:rsidR="008E5DB6" w:rsidRDefault="008E5DB6"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the relevant body would be given the opportunity to provide redress to the</w:t>
      </w:r>
    </w:p>
    <w:p w14:paraId="5206F3C1" w14:textId="77777777" w:rsidR="008E5DB6" w:rsidRDefault="008E5DB6"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individual and</w:t>
      </w:r>
      <w:r w:rsidR="00436EB5" w:rsidRPr="001F4341">
        <w:rPr>
          <w:rFonts w:cs="Arial"/>
          <w:szCs w:val="24"/>
        </w:rPr>
        <w:t xml:space="preserve"> to</w:t>
      </w:r>
      <w:r w:rsidR="00AA0C66" w:rsidRPr="001F4341">
        <w:rPr>
          <w:rFonts w:cs="Arial"/>
          <w:szCs w:val="24"/>
        </w:rPr>
        <w:t xml:space="preserve"> make improvements to their internal processes where</w:t>
      </w:r>
    </w:p>
    <w:p w14:paraId="6FC20648" w14:textId="77777777" w:rsidR="008E5DB6" w:rsidRDefault="008E5DB6"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necessary</w:t>
      </w:r>
      <w:r w:rsidR="00436EB5" w:rsidRPr="001F4341">
        <w:rPr>
          <w:rFonts w:cs="Arial"/>
          <w:szCs w:val="24"/>
        </w:rPr>
        <w:t xml:space="preserve">, which in turn would </w:t>
      </w:r>
      <w:r w:rsidR="00430B15">
        <w:rPr>
          <w:rFonts w:cs="Arial"/>
          <w:szCs w:val="24"/>
        </w:rPr>
        <w:t xml:space="preserve">help to </w:t>
      </w:r>
      <w:r w:rsidR="00436EB5" w:rsidRPr="001F4341">
        <w:rPr>
          <w:rFonts w:cs="Arial"/>
          <w:szCs w:val="24"/>
        </w:rPr>
        <w:t>improve the</w:t>
      </w:r>
      <w:r w:rsidR="00430B15">
        <w:rPr>
          <w:rFonts w:cs="Arial"/>
          <w:szCs w:val="24"/>
        </w:rPr>
        <w:t xml:space="preserve"> exercise of</w:t>
      </w:r>
      <w:r w:rsidR="00C94F16">
        <w:rPr>
          <w:rFonts w:cs="Arial"/>
          <w:szCs w:val="24"/>
        </w:rPr>
        <w:t xml:space="preserve"> </w:t>
      </w:r>
      <w:r w:rsidR="00436EB5" w:rsidRPr="001F4341">
        <w:rPr>
          <w:rFonts w:cs="Arial"/>
          <w:szCs w:val="24"/>
        </w:rPr>
        <w:t xml:space="preserve">public </w:t>
      </w:r>
    </w:p>
    <w:p w14:paraId="0177E9D4" w14:textId="77777777" w:rsidR="00AA0C66" w:rsidRDefault="008E5DB6" w:rsidP="0092573C">
      <w:pPr>
        <w:pStyle w:val="Heading3"/>
        <w:numPr>
          <w:ilvl w:val="0"/>
          <w:numId w:val="0"/>
        </w:numPr>
        <w:jc w:val="left"/>
        <w:rPr>
          <w:rFonts w:cs="Arial"/>
          <w:szCs w:val="24"/>
        </w:rPr>
      </w:pPr>
      <w:r>
        <w:rPr>
          <w:rFonts w:cs="Arial"/>
          <w:szCs w:val="24"/>
        </w:rPr>
        <w:t xml:space="preserve">              </w:t>
      </w:r>
      <w:r w:rsidR="00436EB5" w:rsidRPr="001F4341">
        <w:rPr>
          <w:rFonts w:cs="Arial"/>
          <w:szCs w:val="24"/>
        </w:rPr>
        <w:t>functions</w:t>
      </w:r>
      <w:r w:rsidR="00430B15">
        <w:rPr>
          <w:rFonts w:cs="Arial"/>
          <w:szCs w:val="24"/>
        </w:rPr>
        <w:t xml:space="preserve"> by health service bodies</w:t>
      </w:r>
      <w:r w:rsidR="00AA0C66" w:rsidRPr="001F4341">
        <w:rPr>
          <w:rFonts w:cs="Arial"/>
          <w:szCs w:val="24"/>
        </w:rPr>
        <w:t>.</w:t>
      </w:r>
    </w:p>
    <w:p w14:paraId="70520C41" w14:textId="77777777" w:rsidR="00733E55" w:rsidRPr="0092573C" w:rsidRDefault="00733E55" w:rsidP="0092573C">
      <w:pPr>
        <w:rPr>
          <w:lang w:eastAsia="en-GB"/>
        </w:rPr>
      </w:pPr>
    </w:p>
    <w:p w14:paraId="16AD1A32" w14:textId="77777777" w:rsidR="00AA0C66" w:rsidRPr="001F4341" w:rsidRDefault="00FA0A6D" w:rsidP="0092573C">
      <w:pPr>
        <w:pStyle w:val="Heading2"/>
        <w:numPr>
          <w:ilvl w:val="0"/>
          <w:numId w:val="0"/>
        </w:numPr>
        <w:jc w:val="left"/>
        <w:rPr>
          <w:rFonts w:cs="Arial"/>
          <w:b/>
          <w:i/>
          <w:szCs w:val="24"/>
        </w:rPr>
      </w:pPr>
      <w:r>
        <w:rPr>
          <w:rFonts w:cs="Arial"/>
          <w:szCs w:val="24"/>
        </w:rPr>
        <w:t>10.2</w:t>
      </w:r>
      <w:r w:rsidR="00E62B9B" w:rsidRPr="001F4341">
        <w:rPr>
          <w:rFonts w:cs="Arial"/>
          <w:szCs w:val="24"/>
        </w:rPr>
        <w:tab/>
      </w:r>
      <w:r w:rsidR="00AA0C66" w:rsidRPr="001F4341">
        <w:rPr>
          <w:rFonts w:cs="Arial"/>
          <w:i/>
          <w:szCs w:val="24"/>
        </w:rPr>
        <w:t>Effectiveness</w:t>
      </w:r>
    </w:p>
    <w:p w14:paraId="09D2A37E" w14:textId="77777777" w:rsidR="00290693" w:rsidRPr="001F4341" w:rsidRDefault="00290693" w:rsidP="002A7FEF">
      <w:pPr>
        <w:shd w:val="clear" w:color="auto" w:fill="FFFFFF"/>
        <w:spacing w:after="0" w:line="240" w:lineRule="auto"/>
        <w:ind w:left="1141"/>
        <w:rPr>
          <w:rFonts w:ascii="Arial" w:eastAsia="Times New Roman" w:hAnsi="Arial" w:cs="Arial"/>
          <w:b/>
          <w:color w:val="000000"/>
          <w:sz w:val="24"/>
          <w:szCs w:val="24"/>
          <w:lang w:eastAsia="en-GB"/>
        </w:rPr>
      </w:pPr>
    </w:p>
    <w:p w14:paraId="70D6DC82" w14:textId="77777777" w:rsidR="00FA0A6D" w:rsidRDefault="00FA0A6D" w:rsidP="0092573C">
      <w:pPr>
        <w:pStyle w:val="Heading3"/>
        <w:numPr>
          <w:ilvl w:val="0"/>
          <w:numId w:val="0"/>
        </w:numPr>
        <w:jc w:val="left"/>
        <w:rPr>
          <w:rFonts w:cs="Arial"/>
          <w:szCs w:val="24"/>
        </w:rPr>
      </w:pPr>
      <w:r>
        <w:rPr>
          <w:rFonts w:cs="Arial"/>
          <w:szCs w:val="24"/>
        </w:rPr>
        <w:t xml:space="preserve">10.2.1  </w:t>
      </w:r>
      <w:r w:rsidR="00AA0C66" w:rsidRPr="001F4341">
        <w:rPr>
          <w:rFonts w:cs="Arial"/>
          <w:szCs w:val="24"/>
        </w:rPr>
        <w:t xml:space="preserve">The current </w:t>
      </w:r>
      <w:r w:rsidR="00E36DA7" w:rsidRPr="001F4341">
        <w:rPr>
          <w:rFonts w:cs="Arial"/>
          <w:szCs w:val="24"/>
        </w:rPr>
        <w:t>whistleblowing arrangements</w:t>
      </w:r>
      <w:r w:rsidR="00AA0C66" w:rsidRPr="001F4341">
        <w:rPr>
          <w:rFonts w:cs="Arial"/>
          <w:szCs w:val="24"/>
        </w:rPr>
        <w:t xml:space="preserve"> </w:t>
      </w:r>
      <w:r w:rsidR="00E36DA7" w:rsidRPr="001F4341">
        <w:rPr>
          <w:rFonts w:cs="Arial"/>
          <w:szCs w:val="24"/>
        </w:rPr>
        <w:t>in the relevant healthcare bodies</w:t>
      </w:r>
    </w:p>
    <w:p w14:paraId="7DD648DB" w14:textId="77777777" w:rsidR="00FA0A6D" w:rsidRDefault="00FA0A6D" w:rsidP="0092573C">
      <w:pPr>
        <w:pStyle w:val="Heading3"/>
        <w:numPr>
          <w:ilvl w:val="0"/>
          <w:numId w:val="0"/>
        </w:numPr>
        <w:jc w:val="left"/>
        <w:rPr>
          <w:rFonts w:cs="Arial"/>
          <w:szCs w:val="24"/>
        </w:rPr>
      </w:pPr>
      <w:r>
        <w:rPr>
          <w:rFonts w:cs="Arial"/>
          <w:szCs w:val="24"/>
        </w:rPr>
        <w:t xml:space="preserve">            </w:t>
      </w:r>
      <w:r w:rsidR="00C72237">
        <w:rPr>
          <w:rFonts w:cs="Arial"/>
          <w:szCs w:val="24"/>
        </w:rPr>
        <w:t xml:space="preserve">and providers </w:t>
      </w:r>
      <w:r w:rsidR="00E36DA7" w:rsidRPr="001F4341">
        <w:rPr>
          <w:rFonts w:cs="Arial"/>
          <w:szCs w:val="24"/>
        </w:rPr>
        <w:t>are</w:t>
      </w:r>
      <w:r w:rsidR="00AA0C66" w:rsidRPr="001F4341">
        <w:rPr>
          <w:rFonts w:cs="Arial"/>
          <w:szCs w:val="24"/>
        </w:rPr>
        <w:t xml:space="preserve"> not as effective as </w:t>
      </w:r>
      <w:r w:rsidR="00E36DA7" w:rsidRPr="001F4341">
        <w:rPr>
          <w:rFonts w:cs="Arial"/>
          <w:szCs w:val="24"/>
        </w:rPr>
        <w:t>they</w:t>
      </w:r>
      <w:r w:rsidR="00AA0C66" w:rsidRPr="001F4341">
        <w:rPr>
          <w:rFonts w:cs="Arial"/>
          <w:szCs w:val="24"/>
        </w:rPr>
        <w:t xml:space="preserve"> could be in terms of independence</w:t>
      </w:r>
    </w:p>
    <w:p w14:paraId="20B5ED7A" w14:textId="77777777" w:rsidR="00FA0A6D" w:rsidRDefault="00FA0A6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from the employer and from the Scottish Ministers. </w:t>
      </w:r>
      <w:r w:rsidR="00436EB5" w:rsidRPr="001F4341">
        <w:rPr>
          <w:rFonts w:cs="Arial"/>
          <w:szCs w:val="24"/>
        </w:rPr>
        <w:t>The provision made by</w:t>
      </w:r>
    </w:p>
    <w:p w14:paraId="7E6414CB" w14:textId="77777777" w:rsidR="00FA0A6D" w:rsidRDefault="00FA0A6D" w:rsidP="0092573C">
      <w:pPr>
        <w:pStyle w:val="Heading3"/>
        <w:numPr>
          <w:ilvl w:val="0"/>
          <w:numId w:val="0"/>
        </w:numPr>
        <w:jc w:val="left"/>
        <w:rPr>
          <w:rFonts w:cs="Arial"/>
          <w:szCs w:val="24"/>
        </w:rPr>
      </w:pPr>
      <w:r>
        <w:rPr>
          <w:rFonts w:cs="Arial"/>
          <w:szCs w:val="24"/>
        </w:rPr>
        <w:t xml:space="preserve">           </w:t>
      </w:r>
      <w:r w:rsidR="00436EB5" w:rsidRPr="001F4341">
        <w:rPr>
          <w:rFonts w:cs="Arial"/>
          <w:szCs w:val="24"/>
        </w:rPr>
        <w:t xml:space="preserve"> the draft order </w:t>
      </w:r>
      <w:r w:rsidR="00AA0C66" w:rsidRPr="001F4341">
        <w:rPr>
          <w:rFonts w:cs="Arial"/>
          <w:szCs w:val="24"/>
        </w:rPr>
        <w:t xml:space="preserve">would </w:t>
      </w:r>
      <w:r w:rsidR="00E36DA7" w:rsidRPr="001F4341">
        <w:rPr>
          <w:rFonts w:cs="Arial"/>
          <w:szCs w:val="24"/>
        </w:rPr>
        <w:t>improve the public functions</w:t>
      </w:r>
      <w:r w:rsidR="00C72237">
        <w:rPr>
          <w:rFonts w:cs="Arial"/>
          <w:szCs w:val="24"/>
        </w:rPr>
        <w:t xml:space="preserve"> of </w:t>
      </w:r>
      <w:r w:rsidR="00430B15">
        <w:rPr>
          <w:rFonts w:cs="Arial"/>
          <w:szCs w:val="24"/>
        </w:rPr>
        <w:t xml:space="preserve">health service </w:t>
      </w:r>
      <w:r w:rsidR="00C72237">
        <w:rPr>
          <w:rFonts w:cs="Arial"/>
          <w:szCs w:val="24"/>
        </w:rPr>
        <w:t xml:space="preserve">bodies </w:t>
      </w:r>
      <w:r w:rsidR="00E36DA7" w:rsidRPr="001F4341">
        <w:rPr>
          <w:rFonts w:cs="Arial"/>
          <w:szCs w:val="24"/>
        </w:rPr>
        <w:t xml:space="preserve">in </w:t>
      </w:r>
    </w:p>
    <w:p w14:paraId="607EA7C8" w14:textId="77777777" w:rsidR="00FA0A6D" w:rsidRDefault="00FA0A6D" w:rsidP="0092573C">
      <w:pPr>
        <w:pStyle w:val="Heading3"/>
        <w:numPr>
          <w:ilvl w:val="0"/>
          <w:numId w:val="0"/>
        </w:numPr>
        <w:jc w:val="left"/>
        <w:rPr>
          <w:rFonts w:cs="Arial"/>
          <w:szCs w:val="24"/>
        </w:rPr>
      </w:pPr>
      <w:r>
        <w:rPr>
          <w:rFonts w:cs="Arial"/>
          <w:szCs w:val="24"/>
        </w:rPr>
        <w:t xml:space="preserve">            </w:t>
      </w:r>
      <w:r w:rsidR="00E36DA7" w:rsidRPr="001F4341">
        <w:rPr>
          <w:rFonts w:cs="Arial"/>
          <w:szCs w:val="24"/>
        </w:rPr>
        <w:t>this respect</w:t>
      </w:r>
      <w:r w:rsidR="00AA0C66" w:rsidRPr="001F4341">
        <w:rPr>
          <w:rFonts w:cs="Arial"/>
          <w:szCs w:val="24"/>
        </w:rPr>
        <w:t xml:space="preserve"> by situating the INWO under the auspices of the SPSO. The</w:t>
      </w:r>
    </w:p>
    <w:p w14:paraId="75F77D31" w14:textId="77777777" w:rsidR="00FA0A6D" w:rsidRDefault="00FA0A6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w:t>
      </w:r>
      <w:r>
        <w:rPr>
          <w:rFonts w:cs="Arial"/>
          <w:szCs w:val="24"/>
        </w:rPr>
        <w:t xml:space="preserve">  </w:t>
      </w:r>
      <w:r w:rsidR="00AA0C66" w:rsidRPr="001F4341">
        <w:rPr>
          <w:rFonts w:cs="Arial"/>
          <w:szCs w:val="24"/>
        </w:rPr>
        <w:t>SPSO</w:t>
      </w:r>
      <w:r>
        <w:rPr>
          <w:rFonts w:cs="Arial"/>
          <w:szCs w:val="24"/>
        </w:rPr>
        <w:t xml:space="preserve"> </w:t>
      </w:r>
      <w:r w:rsidR="00AA0C66" w:rsidRPr="001F4341">
        <w:rPr>
          <w:rFonts w:cs="Arial"/>
          <w:szCs w:val="24"/>
        </w:rPr>
        <w:t>operates independently of health service bodies, family health service</w:t>
      </w:r>
    </w:p>
    <w:p w14:paraId="328AC354" w14:textId="77777777" w:rsidR="00FA0A6D" w:rsidRDefault="00FA0A6D" w:rsidP="0092573C">
      <w:pPr>
        <w:pStyle w:val="Heading3"/>
        <w:numPr>
          <w:ilvl w:val="0"/>
          <w:numId w:val="0"/>
        </w:numPr>
        <w:jc w:val="left"/>
        <w:rPr>
          <w:rFonts w:cs="Arial"/>
          <w:szCs w:val="24"/>
        </w:rPr>
      </w:pPr>
      <w:r>
        <w:rPr>
          <w:rFonts w:cs="Arial"/>
          <w:szCs w:val="24"/>
        </w:rPr>
        <w:t xml:space="preserve">           </w:t>
      </w:r>
      <w:r w:rsidR="00AA0C66" w:rsidRPr="001F4341">
        <w:rPr>
          <w:rFonts w:cs="Arial"/>
          <w:szCs w:val="24"/>
        </w:rPr>
        <w:t xml:space="preserve"> and independent providers and the Scottish Ministers</w:t>
      </w:r>
      <w:r w:rsidR="00436EB5" w:rsidRPr="001F4341">
        <w:rPr>
          <w:rFonts w:cs="Arial"/>
          <w:szCs w:val="24"/>
        </w:rPr>
        <w:t xml:space="preserve"> and</w:t>
      </w:r>
      <w:r w:rsidR="00AA0C66" w:rsidRPr="001F4341">
        <w:rPr>
          <w:rFonts w:cs="Arial"/>
          <w:szCs w:val="24"/>
        </w:rPr>
        <w:t xml:space="preserve"> reports directly to </w:t>
      </w:r>
    </w:p>
    <w:p w14:paraId="1074312E" w14:textId="77777777" w:rsidR="00AA0C66" w:rsidRPr="001F4341" w:rsidRDefault="00FA0A6D" w:rsidP="0092573C">
      <w:pPr>
        <w:pStyle w:val="Heading3"/>
        <w:numPr>
          <w:ilvl w:val="0"/>
          <w:numId w:val="0"/>
        </w:numPr>
        <w:jc w:val="left"/>
        <w:rPr>
          <w:rFonts w:cs="Arial"/>
          <w:b/>
          <w:szCs w:val="24"/>
        </w:rPr>
      </w:pPr>
      <w:r>
        <w:rPr>
          <w:rFonts w:cs="Arial"/>
          <w:szCs w:val="24"/>
        </w:rPr>
        <w:t xml:space="preserve">            </w:t>
      </w:r>
      <w:r w:rsidR="00AA0C66" w:rsidRPr="001F4341">
        <w:rPr>
          <w:rFonts w:cs="Arial"/>
          <w:szCs w:val="24"/>
        </w:rPr>
        <w:t>Parliament.</w:t>
      </w:r>
    </w:p>
    <w:p w14:paraId="548F6603" w14:textId="77777777" w:rsidR="00C33A55" w:rsidRPr="001F4341" w:rsidRDefault="00C33A55" w:rsidP="002A7FEF">
      <w:pPr>
        <w:shd w:val="clear" w:color="auto" w:fill="FFFFFF"/>
        <w:spacing w:after="0" w:line="240" w:lineRule="auto"/>
        <w:ind w:left="720"/>
        <w:rPr>
          <w:rFonts w:ascii="Arial" w:eastAsia="Times New Roman" w:hAnsi="Arial" w:cs="Arial"/>
          <w:b/>
          <w:color w:val="000000"/>
          <w:sz w:val="24"/>
          <w:szCs w:val="24"/>
          <w:lang w:eastAsia="en-GB"/>
        </w:rPr>
      </w:pPr>
    </w:p>
    <w:p w14:paraId="1C4952B0" w14:textId="77777777" w:rsidR="00874472" w:rsidRDefault="00874472" w:rsidP="0092573C">
      <w:pPr>
        <w:pStyle w:val="Heading3"/>
        <w:numPr>
          <w:ilvl w:val="0"/>
          <w:numId w:val="0"/>
        </w:numPr>
        <w:jc w:val="left"/>
        <w:rPr>
          <w:rFonts w:cs="Arial"/>
          <w:szCs w:val="24"/>
        </w:rPr>
      </w:pPr>
      <w:r>
        <w:rPr>
          <w:rFonts w:cs="Arial"/>
          <w:szCs w:val="24"/>
        </w:rPr>
        <w:t xml:space="preserve">10.2.2  </w:t>
      </w:r>
      <w:r w:rsidR="00C33A55" w:rsidRPr="001F4341">
        <w:rPr>
          <w:rFonts w:cs="Arial"/>
          <w:szCs w:val="24"/>
        </w:rPr>
        <w:t>One of the key aims of the introduction of the INWO role is to ensure learning</w:t>
      </w:r>
    </w:p>
    <w:p w14:paraId="43F5FC5C" w14:textId="77777777" w:rsidR="00874472" w:rsidRDefault="00874472"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 from the outcome of whistleblowing concerns and to identify opportun</w:t>
      </w:r>
      <w:r w:rsidR="001F4341">
        <w:rPr>
          <w:rFonts w:cs="Arial"/>
          <w:szCs w:val="24"/>
        </w:rPr>
        <w:t xml:space="preserve">ities to </w:t>
      </w:r>
    </w:p>
    <w:p w14:paraId="4EDF27C4" w14:textId="77777777" w:rsidR="00C33A55" w:rsidRPr="001F4341" w:rsidRDefault="00874472" w:rsidP="0092573C">
      <w:pPr>
        <w:pStyle w:val="Heading3"/>
        <w:numPr>
          <w:ilvl w:val="0"/>
          <w:numId w:val="0"/>
        </w:numPr>
        <w:jc w:val="left"/>
        <w:rPr>
          <w:rFonts w:cs="Arial"/>
          <w:b/>
          <w:color w:val="000000"/>
          <w:szCs w:val="24"/>
        </w:rPr>
      </w:pPr>
      <w:r>
        <w:rPr>
          <w:rFonts w:cs="Arial"/>
          <w:szCs w:val="24"/>
        </w:rPr>
        <w:t xml:space="preserve">            </w:t>
      </w:r>
      <w:r w:rsidR="001F4341">
        <w:rPr>
          <w:rFonts w:cs="Arial"/>
          <w:szCs w:val="24"/>
        </w:rPr>
        <w:t>improve NHS services.</w:t>
      </w:r>
    </w:p>
    <w:p w14:paraId="62057BF1" w14:textId="77777777" w:rsidR="00C33A55" w:rsidRPr="001F4341" w:rsidRDefault="00C33A55" w:rsidP="002A7FEF">
      <w:pPr>
        <w:shd w:val="clear" w:color="auto" w:fill="FFFFFF"/>
        <w:spacing w:after="0" w:line="240" w:lineRule="auto"/>
        <w:ind w:left="1224"/>
        <w:rPr>
          <w:rFonts w:ascii="Arial" w:eastAsia="Times New Roman" w:hAnsi="Arial" w:cs="Arial"/>
          <w:b/>
          <w:color w:val="000000"/>
          <w:sz w:val="24"/>
          <w:szCs w:val="24"/>
          <w:lang w:eastAsia="en-GB"/>
        </w:rPr>
      </w:pPr>
    </w:p>
    <w:p w14:paraId="0770C26B" w14:textId="77777777" w:rsidR="00D13B18" w:rsidRDefault="00D13B18" w:rsidP="0092573C">
      <w:pPr>
        <w:pStyle w:val="Heading3"/>
        <w:numPr>
          <w:ilvl w:val="0"/>
          <w:numId w:val="0"/>
        </w:numPr>
        <w:jc w:val="left"/>
        <w:rPr>
          <w:rFonts w:cs="Arial"/>
          <w:szCs w:val="24"/>
        </w:rPr>
      </w:pPr>
      <w:r>
        <w:rPr>
          <w:rFonts w:cs="Arial"/>
          <w:szCs w:val="24"/>
        </w:rPr>
        <w:t xml:space="preserve">10.2.3  </w:t>
      </w:r>
      <w:r w:rsidR="00C33A55" w:rsidRPr="001F4341">
        <w:rPr>
          <w:rFonts w:cs="Arial"/>
          <w:szCs w:val="24"/>
        </w:rPr>
        <w:t xml:space="preserve">Close linkages between the INWO and </w:t>
      </w:r>
      <w:r w:rsidR="00C72237">
        <w:rPr>
          <w:rFonts w:cs="Arial"/>
          <w:szCs w:val="24"/>
        </w:rPr>
        <w:t>r</w:t>
      </w:r>
      <w:r w:rsidR="00C33A55" w:rsidRPr="001F4341">
        <w:rPr>
          <w:rFonts w:cs="Arial"/>
          <w:szCs w:val="24"/>
        </w:rPr>
        <w:t>egulators and scrutiny bodies with</w:t>
      </w:r>
    </w:p>
    <w:p w14:paraId="0BDF2BA3" w14:textId="77777777" w:rsidR="00D13B18" w:rsidRDefault="00D13B18"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the option for the INWO to refer or re-refer cases to them would also be a</w:t>
      </w:r>
    </w:p>
    <w:p w14:paraId="0B99B880" w14:textId="77777777" w:rsidR="00D13B18" w:rsidRDefault="00D13B18"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 considerable benefit of the new system as, when necessary, the INWO could</w:t>
      </w:r>
    </w:p>
    <w:p w14:paraId="2347C764" w14:textId="77777777" w:rsidR="00D13B18" w:rsidRDefault="00D13B18"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 ensure that identified problem areas and systematic failures are regularly </w:t>
      </w:r>
    </w:p>
    <w:p w14:paraId="13B90659" w14:textId="77777777" w:rsidR="00D13B18" w:rsidRDefault="00D13B18"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monitored, and any issues addressed promptly</w:t>
      </w:r>
      <w:r w:rsidR="004A4BAE">
        <w:rPr>
          <w:rFonts w:cs="Arial"/>
          <w:szCs w:val="24"/>
        </w:rPr>
        <w:t xml:space="preserve">, thus better safeguarding </w:t>
      </w:r>
    </w:p>
    <w:p w14:paraId="3C352E98" w14:textId="77777777" w:rsidR="00C33A55" w:rsidRPr="001F4341" w:rsidRDefault="00D13B18" w:rsidP="0092573C">
      <w:pPr>
        <w:pStyle w:val="Heading3"/>
        <w:numPr>
          <w:ilvl w:val="0"/>
          <w:numId w:val="0"/>
        </w:numPr>
        <w:jc w:val="left"/>
        <w:rPr>
          <w:rFonts w:cs="Arial"/>
          <w:b/>
          <w:szCs w:val="24"/>
        </w:rPr>
      </w:pPr>
      <w:r>
        <w:rPr>
          <w:rFonts w:cs="Arial"/>
          <w:szCs w:val="24"/>
        </w:rPr>
        <w:t xml:space="preserve">            </w:t>
      </w:r>
      <w:r w:rsidR="004A4BAE">
        <w:rPr>
          <w:rFonts w:cs="Arial"/>
          <w:szCs w:val="24"/>
        </w:rPr>
        <w:t>patients and staff</w:t>
      </w:r>
      <w:r w:rsidR="00C33A55" w:rsidRPr="001F4341">
        <w:rPr>
          <w:rFonts w:cs="Arial"/>
          <w:szCs w:val="24"/>
        </w:rPr>
        <w:t>.</w:t>
      </w:r>
    </w:p>
    <w:p w14:paraId="5F4941C7" w14:textId="77777777" w:rsidR="00C33A55" w:rsidRPr="001F4341" w:rsidRDefault="00C33A55" w:rsidP="002A7FEF">
      <w:pPr>
        <w:shd w:val="clear" w:color="auto" w:fill="FFFFFF"/>
        <w:spacing w:after="0" w:line="240" w:lineRule="auto"/>
        <w:ind w:left="1224"/>
        <w:rPr>
          <w:rFonts w:ascii="Arial" w:eastAsia="Times New Roman" w:hAnsi="Arial" w:cs="Arial"/>
          <w:b/>
          <w:color w:val="000000"/>
          <w:sz w:val="24"/>
          <w:szCs w:val="24"/>
          <w:lang w:eastAsia="en-GB"/>
        </w:rPr>
      </w:pPr>
    </w:p>
    <w:p w14:paraId="186D50DA" w14:textId="556F11F4" w:rsidR="00E50375" w:rsidRDefault="002D47C5" w:rsidP="0092573C">
      <w:pPr>
        <w:pStyle w:val="Heading3"/>
        <w:numPr>
          <w:ilvl w:val="0"/>
          <w:numId w:val="0"/>
        </w:numPr>
        <w:jc w:val="left"/>
        <w:rPr>
          <w:rFonts w:cs="Arial"/>
          <w:szCs w:val="24"/>
        </w:rPr>
      </w:pPr>
      <w:r>
        <w:rPr>
          <w:rFonts w:cs="Arial"/>
          <w:szCs w:val="24"/>
        </w:rPr>
        <w:t>10.2.4</w:t>
      </w:r>
      <w:r w:rsidR="00E50375">
        <w:rPr>
          <w:rFonts w:cs="Arial"/>
          <w:szCs w:val="24"/>
        </w:rPr>
        <w:t xml:space="preserve">  </w:t>
      </w:r>
      <w:r w:rsidR="00C33A55" w:rsidRPr="001F4341">
        <w:rPr>
          <w:rFonts w:cs="Arial"/>
          <w:szCs w:val="24"/>
        </w:rPr>
        <w:t>The Scottish Ministers therefore consider that the provisions in the draft</w:t>
      </w:r>
    </w:p>
    <w:p w14:paraId="34C381B4"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 </w:t>
      </w:r>
      <w:r>
        <w:rPr>
          <w:rFonts w:cs="Arial"/>
          <w:szCs w:val="24"/>
        </w:rPr>
        <w:t xml:space="preserve">  </w:t>
      </w:r>
      <w:r w:rsidR="00C33A55" w:rsidRPr="001F4341">
        <w:rPr>
          <w:rFonts w:cs="Arial"/>
          <w:szCs w:val="24"/>
        </w:rPr>
        <w:t>order</w:t>
      </w:r>
      <w:r w:rsidR="00430B15">
        <w:rPr>
          <w:rFonts w:cs="Arial"/>
          <w:szCs w:val="24"/>
        </w:rPr>
        <w:t>,</w:t>
      </w:r>
      <w:r w:rsidR="00C33A55" w:rsidRPr="001F4341">
        <w:rPr>
          <w:rFonts w:cs="Arial"/>
          <w:szCs w:val="24"/>
        </w:rPr>
        <w:t xml:space="preserve"> </w:t>
      </w:r>
      <w:r w:rsidR="00430B15">
        <w:rPr>
          <w:rFonts w:cs="Arial"/>
          <w:szCs w:val="24"/>
        </w:rPr>
        <w:t>by</w:t>
      </w:r>
      <w:r w:rsidR="00430B15" w:rsidRPr="001F4341">
        <w:rPr>
          <w:rFonts w:cs="Arial"/>
          <w:szCs w:val="24"/>
        </w:rPr>
        <w:t xml:space="preserve"> </w:t>
      </w:r>
      <w:r w:rsidR="00C33A55" w:rsidRPr="001F4341">
        <w:rPr>
          <w:rFonts w:cs="Arial"/>
          <w:szCs w:val="24"/>
        </w:rPr>
        <w:t>mak</w:t>
      </w:r>
      <w:r w:rsidR="00430B15">
        <w:rPr>
          <w:rFonts w:cs="Arial"/>
          <w:szCs w:val="24"/>
        </w:rPr>
        <w:t>ing</w:t>
      </w:r>
      <w:r w:rsidR="00C33A55" w:rsidRPr="001F4341">
        <w:rPr>
          <w:rFonts w:cs="Arial"/>
          <w:szCs w:val="24"/>
        </w:rPr>
        <w:t xml:space="preserve"> scrutiny and governance of whistleblowing arrangements in</w:t>
      </w:r>
    </w:p>
    <w:p w14:paraId="4B53AD4F"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 NHS settings more effective</w:t>
      </w:r>
      <w:r w:rsidR="00430B15">
        <w:rPr>
          <w:rFonts w:cs="Arial"/>
          <w:szCs w:val="24"/>
        </w:rPr>
        <w:t>, will improve the exercise of public functions by</w:t>
      </w:r>
    </w:p>
    <w:p w14:paraId="642C7E26" w14:textId="77777777" w:rsidR="00C33A55" w:rsidRPr="001F4341" w:rsidRDefault="00E50375" w:rsidP="0092573C">
      <w:pPr>
        <w:pStyle w:val="Heading3"/>
        <w:numPr>
          <w:ilvl w:val="0"/>
          <w:numId w:val="0"/>
        </w:numPr>
        <w:jc w:val="left"/>
        <w:rPr>
          <w:rFonts w:cs="Arial"/>
          <w:b/>
          <w:szCs w:val="24"/>
        </w:rPr>
      </w:pPr>
      <w:r>
        <w:rPr>
          <w:rFonts w:cs="Arial"/>
          <w:szCs w:val="24"/>
        </w:rPr>
        <w:t xml:space="preserve">           </w:t>
      </w:r>
      <w:r w:rsidR="00430B15">
        <w:rPr>
          <w:rFonts w:cs="Arial"/>
          <w:szCs w:val="24"/>
        </w:rPr>
        <w:t xml:space="preserve"> health service bodies having regard </w:t>
      </w:r>
      <w:r w:rsidR="008B1E1E">
        <w:rPr>
          <w:rFonts w:cs="Arial"/>
          <w:szCs w:val="24"/>
        </w:rPr>
        <w:t>to effectiveness</w:t>
      </w:r>
      <w:r w:rsidR="00C33A55" w:rsidRPr="001F4341">
        <w:rPr>
          <w:rFonts w:cs="Arial"/>
          <w:szCs w:val="24"/>
        </w:rPr>
        <w:t>.</w:t>
      </w:r>
    </w:p>
    <w:p w14:paraId="19F05877" w14:textId="77777777" w:rsidR="00C33A55" w:rsidRPr="001F4341" w:rsidRDefault="00C33A55" w:rsidP="002A7FEF">
      <w:pPr>
        <w:shd w:val="clear" w:color="auto" w:fill="FFFFFF"/>
        <w:spacing w:after="0" w:line="240" w:lineRule="auto"/>
        <w:ind w:left="1224"/>
        <w:rPr>
          <w:rFonts w:ascii="Arial" w:eastAsia="Times New Roman" w:hAnsi="Arial" w:cs="Arial"/>
          <w:b/>
          <w:color w:val="000000"/>
          <w:sz w:val="24"/>
          <w:szCs w:val="24"/>
          <w:lang w:eastAsia="en-GB"/>
        </w:rPr>
      </w:pPr>
    </w:p>
    <w:p w14:paraId="347E8CD8" w14:textId="77777777" w:rsidR="00C33A55" w:rsidRPr="001F4341" w:rsidRDefault="00E50375" w:rsidP="0092573C">
      <w:pPr>
        <w:pStyle w:val="Heading2"/>
        <w:numPr>
          <w:ilvl w:val="0"/>
          <w:numId w:val="0"/>
        </w:numPr>
        <w:jc w:val="left"/>
        <w:rPr>
          <w:rFonts w:cs="Arial"/>
          <w:b/>
          <w:i/>
          <w:szCs w:val="24"/>
        </w:rPr>
      </w:pPr>
      <w:r>
        <w:rPr>
          <w:rFonts w:cs="Arial"/>
          <w:szCs w:val="24"/>
        </w:rPr>
        <w:t>10.3</w:t>
      </w:r>
      <w:r w:rsidR="00E62B9B" w:rsidRPr="001F4341">
        <w:rPr>
          <w:rFonts w:cs="Arial"/>
          <w:szCs w:val="24"/>
        </w:rPr>
        <w:tab/>
      </w:r>
      <w:r w:rsidR="00C33A55" w:rsidRPr="001F4341">
        <w:rPr>
          <w:rFonts w:cs="Arial"/>
          <w:i/>
          <w:szCs w:val="24"/>
        </w:rPr>
        <w:t>Economy</w:t>
      </w:r>
    </w:p>
    <w:p w14:paraId="75EE1C79" w14:textId="77777777" w:rsidR="00C33A55" w:rsidRPr="001F4341" w:rsidRDefault="00C33A55" w:rsidP="002A7FEF">
      <w:pPr>
        <w:shd w:val="clear" w:color="auto" w:fill="FFFFFF"/>
        <w:spacing w:after="0" w:line="240" w:lineRule="auto"/>
        <w:ind w:left="1141"/>
        <w:rPr>
          <w:rFonts w:ascii="Arial" w:eastAsia="Times New Roman" w:hAnsi="Arial" w:cs="Arial"/>
          <w:b/>
          <w:color w:val="000000"/>
          <w:sz w:val="24"/>
          <w:szCs w:val="24"/>
          <w:lang w:eastAsia="en-GB"/>
        </w:rPr>
      </w:pPr>
    </w:p>
    <w:p w14:paraId="4AC73E46" w14:textId="77777777" w:rsidR="00E50375" w:rsidRDefault="00E50375" w:rsidP="0092573C">
      <w:pPr>
        <w:pStyle w:val="Heading3"/>
        <w:numPr>
          <w:ilvl w:val="0"/>
          <w:numId w:val="0"/>
        </w:numPr>
        <w:jc w:val="left"/>
        <w:rPr>
          <w:rFonts w:cs="Arial"/>
          <w:szCs w:val="24"/>
        </w:rPr>
      </w:pPr>
      <w:r>
        <w:rPr>
          <w:rFonts w:cs="Arial"/>
          <w:szCs w:val="24"/>
        </w:rPr>
        <w:t xml:space="preserve">10.3.1  </w:t>
      </w:r>
      <w:r w:rsidR="00C33A55" w:rsidRPr="001F4341">
        <w:rPr>
          <w:rFonts w:cs="Arial"/>
          <w:szCs w:val="24"/>
        </w:rPr>
        <w:t>Although the new system would incur set-up and running costs, it would</w:t>
      </w:r>
    </w:p>
    <w:p w14:paraId="58ACE80F"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potentially mean cases are closed in a </w:t>
      </w:r>
      <w:r w:rsidR="008B1E1E">
        <w:rPr>
          <w:rFonts w:cs="Arial"/>
          <w:szCs w:val="24"/>
        </w:rPr>
        <w:t xml:space="preserve">more </w:t>
      </w:r>
      <w:r w:rsidR="00352FDC" w:rsidRPr="001F4341">
        <w:rPr>
          <w:rFonts w:cs="Arial"/>
          <w:szCs w:val="24"/>
        </w:rPr>
        <w:t>timel</w:t>
      </w:r>
      <w:r w:rsidR="008B1E1E">
        <w:rPr>
          <w:rFonts w:cs="Arial"/>
          <w:szCs w:val="24"/>
        </w:rPr>
        <w:t>y</w:t>
      </w:r>
      <w:r w:rsidR="00C33A55" w:rsidRPr="001F4341">
        <w:rPr>
          <w:rFonts w:cs="Arial"/>
          <w:szCs w:val="24"/>
        </w:rPr>
        <w:t xml:space="preserve"> manner, than is </w:t>
      </w:r>
    </w:p>
    <w:p w14:paraId="7C4F5F1D"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sometimes the case under the current arrangements. This, in the longer term</w:t>
      </w:r>
    </w:p>
    <w:p w14:paraId="0C00C94F"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 could provide for a more economical system than the existing regime where </w:t>
      </w:r>
    </w:p>
    <w:p w14:paraId="15379339"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individuals sometimes wait for long periods, sometimes on periods of </w:t>
      </w:r>
    </w:p>
    <w:p w14:paraId="1017BC0A" w14:textId="77777777" w:rsidR="00C33A5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sickness leave, whilst cases are investigated and closed.</w:t>
      </w:r>
    </w:p>
    <w:p w14:paraId="7995864C" w14:textId="77777777" w:rsidR="001F4341" w:rsidRPr="001F4341" w:rsidRDefault="001F4341" w:rsidP="002A7FEF">
      <w:pPr>
        <w:spacing w:after="0"/>
        <w:rPr>
          <w:lang w:eastAsia="en-GB"/>
        </w:rPr>
      </w:pPr>
    </w:p>
    <w:p w14:paraId="784E1A6D" w14:textId="77777777" w:rsidR="00E50375" w:rsidRDefault="00E50375" w:rsidP="001611A1">
      <w:pPr>
        <w:pStyle w:val="Heading3"/>
        <w:numPr>
          <w:ilvl w:val="0"/>
          <w:numId w:val="0"/>
        </w:numPr>
        <w:ind w:left="851" w:hanging="851"/>
        <w:jc w:val="left"/>
        <w:rPr>
          <w:rFonts w:cs="Arial"/>
          <w:szCs w:val="24"/>
        </w:rPr>
      </w:pPr>
      <w:r>
        <w:rPr>
          <w:rFonts w:cs="Arial"/>
          <w:szCs w:val="24"/>
        </w:rPr>
        <w:t xml:space="preserve">10.3.2  </w:t>
      </w:r>
      <w:r w:rsidR="00C33A55" w:rsidRPr="001F4341">
        <w:rPr>
          <w:rFonts w:cs="Arial"/>
          <w:szCs w:val="24"/>
        </w:rPr>
        <w:t>The Scottish Government has committed to resourcing this new role and</w:t>
      </w:r>
      <w:r w:rsidR="001611A1">
        <w:rPr>
          <w:rFonts w:cs="Arial"/>
          <w:szCs w:val="24"/>
        </w:rPr>
        <w:t xml:space="preserve"> there are no</w:t>
      </w:r>
      <w:r w:rsidR="00C33A55" w:rsidRPr="001F4341">
        <w:rPr>
          <w:rFonts w:cs="Arial"/>
          <w:szCs w:val="24"/>
        </w:rPr>
        <w:t xml:space="preserve"> direct costs that would need to be met by the relevant bodies</w:t>
      </w:r>
    </w:p>
    <w:p w14:paraId="6758BB82"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 xml:space="preserve">within the jurisdiction of the INWO. </w:t>
      </w:r>
      <w:r w:rsidR="00352FDC" w:rsidRPr="001F4341">
        <w:rPr>
          <w:rFonts w:cs="Arial"/>
          <w:szCs w:val="24"/>
        </w:rPr>
        <w:t>However,</w:t>
      </w:r>
      <w:r w:rsidR="00C33A55" w:rsidRPr="001F4341">
        <w:rPr>
          <w:rFonts w:cs="Arial"/>
          <w:szCs w:val="24"/>
        </w:rPr>
        <w:t xml:space="preserve"> the relevant </w:t>
      </w:r>
      <w:r w:rsidR="00C72237">
        <w:rPr>
          <w:rFonts w:cs="Arial"/>
          <w:szCs w:val="24"/>
        </w:rPr>
        <w:t xml:space="preserve">healthcare </w:t>
      </w:r>
      <w:r w:rsidR="00C33A55" w:rsidRPr="001F4341">
        <w:rPr>
          <w:rFonts w:cs="Arial"/>
          <w:szCs w:val="24"/>
        </w:rPr>
        <w:t>bodies</w:t>
      </w:r>
    </w:p>
    <w:p w14:paraId="521E6A6E" w14:textId="77777777" w:rsidR="00E50375" w:rsidRDefault="00E50375" w:rsidP="0092573C">
      <w:pPr>
        <w:pStyle w:val="Heading3"/>
        <w:numPr>
          <w:ilvl w:val="0"/>
          <w:numId w:val="0"/>
        </w:numPr>
        <w:jc w:val="left"/>
        <w:rPr>
          <w:rFonts w:cs="Arial"/>
          <w:szCs w:val="24"/>
        </w:rPr>
      </w:pPr>
      <w:r>
        <w:rPr>
          <w:rFonts w:cs="Arial"/>
          <w:szCs w:val="24"/>
        </w:rPr>
        <w:t xml:space="preserve">            </w:t>
      </w:r>
      <w:r w:rsidR="00C72237">
        <w:rPr>
          <w:rFonts w:cs="Arial"/>
          <w:szCs w:val="24"/>
        </w:rPr>
        <w:t>and providers may</w:t>
      </w:r>
      <w:r w:rsidR="00C33A55" w:rsidRPr="001F4341">
        <w:rPr>
          <w:rFonts w:cs="Arial"/>
          <w:szCs w:val="24"/>
        </w:rPr>
        <w:t xml:space="preserve"> be required to allocate additional resources to train and</w:t>
      </w:r>
    </w:p>
    <w:p w14:paraId="73E5CFA1" w14:textId="77777777" w:rsidR="00E50375" w:rsidRDefault="00E50375" w:rsidP="0092573C">
      <w:pPr>
        <w:pStyle w:val="Heading3"/>
        <w:numPr>
          <w:ilvl w:val="0"/>
          <w:numId w:val="0"/>
        </w:numPr>
        <w:jc w:val="left"/>
        <w:rPr>
          <w:rFonts w:cs="Arial"/>
          <w:szCs w:val="24"/>
        </w:rPr>
      </w:pPr>
      <w:r>
        <w:rPr>
          <w:rFonts w:cs="Arial"/>
          <w:szCs w:val="24"/>
        </w:rPr>
        <w:t xml:space="preserve">            </w:t>
      </w:r>
      <w:r w:rsidR="00C33A55" w:rsidRPr="001F4341">
        <w:rPr>
          <w:rFonts w:cs="Arial"/>
          <w:szCs w:val="24"/>
        </w:rPr>
        <w:t>prepare staff for the new arrangements and to investigate whistleblowing</w:t>
      </w:r>
    </w:p>
    <w:p w14:paraId="525B533D" w14:textId="77777777" w:rsidR="00C33A55" w:rsidRPr="001F4341" w:rsidRDefault="00E50375" w:rsidP="0092573C">
      <w:pPr>
        <w:pStyle w:val="Heading3"/>
        <w:numPr>
          <w:ilvl w:val="0"/>
          <w:numId w:val="0"/>
        </w:numPr>
        <w:jc w:val="left"/>
        <w:rPr>
          <w:rFonts w:cs="Arial"/>
          <w:b/>
          <w:color w:val="000000"/>
          <w:szCs w:val="24"/>
        </w:rPr>
      </w:pPr>
      <w:r>
        <w:rPr>
          <w:rFonts w:cs="Arial"/>
          <w:szCs w:val="24"/>
        </w:rPr>
        <w:t xml:space="preserve">            </w:t>
      </w:r>
      <w:r w:rsidR="00C33A55" w:rsidRPr="001F4341">
        <w:rPr>
          <w:rFonts w:cs="Arial"/>
          <w:szCs w:val="24"/>
        </w:rPr>
        <w:t>cases in potentially shorter timescales than under the current arrangements.</w:t>
      </w:r>
    </w:p>
    <w:p w14:paraId="14953FD4" w14:textId="77777777" w:rsidR="00733E55" w:rsidRDefault="00733E55" w:rsidP="0092573C">
      <w:pPr>
        <w:pStyle w:val="Heading1"/>
        <w:numPr>
          <w:ilvl w:val="0"/>
          <w:numId w:val="0"/>
        </w:numPr>
        <w:jc w:val="left"/>
        <w:rPr>
          <w:rFonts w:cs="Arial"/>
          <w:b/>
          <w:szCs w:val="24"/>
        </w:rPr>
      </w:pPr>
    </w:p>
    <w:p w14:paraId="6CB7AEBB" w14:textId="2F5252B9" w:rsidR="001611A1" w:rsidRPr="001611A1" w:rsidRDefault="001611A1" w:rsidP="001611A1">
      <w:pPr>
        <w:rPr>
          <w:lang w:eastAsia="en-GB"/>
        </w:rPr>
      </w:pPr>
    </w:p>
    <w:p w14:paraId="5DB71D30" w14:textId="77777777" w:rsidR="00290693" w:rsidRPr="00F64D82" w:rsidRDefault="00E50375" w:rsidP="0092573C">
      <w:pPr>
        <w:pStyle w:val="Heading1"/>
        <w:numPr>
          <w:ilvl w:val="0"/>
          <w:numId w:val="0"/>
        </w:numPr>
        <w:jc w:val="left"/>
        <w:rPr>
          <w:rFonts w:cs="Arial"/>
          <w:b/>
          <w:szCs w:val="24"/>
        </w:rPr>
      </w:pPr>
      <w:r>
        <w:rPr>
          <w:rFonts w:cs="Arial"/>
          <w:b/>
          <w:szCs w:val="24"/>
        </w:rPr>
        <w:t>11</w:t>
      </w:r>
      <w:r>
        <w:rPr>
          <w:rFonts w:cs="Arial"/>
          <w:b/>
          <w:szCs w:val="24"/>
        </w:rPr>
        <w:tab/>
      </w:r>
      <w:r w:rsidR="00290693" w:rsidRPr="00F64D82">
        <w:rPr>
          <w:rFonts w:cs="Arial"/>
          <w:b/>
          <w:szCs w:val="24"/>
        </w:rPr>
        <w:t>Impacts</w:t>
      </w:r>
    </w:p>
    <w:p w14:paraId="54E7B1F2" w14:textId="77777777" w:rsidR="00856471" w:rsidRPr="001F4341" w:rsidRDefault="00856471" w:rsidP="002A7FEF">
      <w:pPr>
        <w:pStyle w:val="ListParagraph"/>
        <w:autoSpaceDE w:val="0"/>
        <w:autoSpaceDN w:val="0"/>
        <w:adjustRightInd w:val="0"/>
        <w:ind w:left="360"/>
        <w:rPr>
          <w:rFonts w:ascii="Arial" w:hAnsi="Arial" w:cs="Arial"/>
          <w:sz w:val="24"/>
          <w:szCs w:val="24"/>
        </w:rPr>
      </w:pPr>
    </w:p>
    <w:p w14:paraId="57A28640" w14:textId="77777777" w:rsidR="00E50375" w:rsidRDefault="00E50375" w:rsidP="0092573C">
      <w:pPr>
        <w:pStyle w:val="Heading2"/>
        <w:numPr>
          <w:ilvl w:val="0"/>
          <w:numId w:val="0"/>
        </w:numPr>
        <w:jc w:val="left"/>
        <w:rPr>
          <w:rFonts w:cs="Arial"/>
          <w:szCs w:val="24"/>
        </w:rPr>
      </w:pPr>
      <w:r>
        <w:rPr>
          <w:rFonts w:cs="Arial"/>
          <w:szCs w:val="24"/>
        </w:rPr>
        <w:t xml:space="preserve">11.1     </w:t>
      </w:r>
      <w:r w:rsidR="00290693" w:rsidRPr="001F4341">
        <w:rPr>
          <w:rFonts w:cs="Arial"/>
          <w:szCs w:val="24"/>
        </w:rPr>
        <w:t xml:space="preserve">An Equalities Impact Assessment (EqIA) has been </w:t>
      </w:r>
      <w:r w:rsidR="005546D4" w:rsidRPr="001F4341">
        <w:rPr>
          <w:rFonts w:cs="Arial"/>
          <w:szCs w:val="24"/>
        </w:rPr>
        <w:t>developed</w:t>
      </w:r>
      <w:r w:rsidR="00290693" w:rsidRPr="001F4341">
        <w:rPr>
          <w:rFonts w:cs="Arial"/>
          <w:szCs w:val="24"/>
        </w:rPr>
        <w:t xml:space="preserve"> for this draft</w:t>
      </w:r>
    </w:p>
    <w:p w14:paraId="11053053" w14:textId="77777777" w:rsidR="00E50375" w:rsidRDefault="00E50375" w:rsidP="0092573C">
      <w:pPr>
        <w:pStyle w:val="Heading2"/>
        <w:numPr>
          <w:ilvl w:val="0"/>
          <w:numId w:val="0"/>
        </w:numPr>
        <w:jc w:val="left"/>
        <w:rPr>
          <w:rFonts w:cs="Arial"/>
          <w:szCs w:val="24"/>
        </w:rPr>
      </w:pPr>
      <w:r>
        <w:rPr>
          <w:rFonts w:cs="Arial"/>
          <w:szCs w:val="24"/>
        </w:rPr>
        <w:t xml:space="preserve">          </w:t>
      </w:r>
      <w:r w:rsidR="00290693" w:rsidRPr="001F4341">
        <w:rPr>
          <w:rFonts w:cs="Arial"/>
          <w:szCs w:val="24"/>
        </w:rPr>
        <w:t xml:space="preserve"> order</w:t>
      </w:r>
      <w:r w:rsidR="005546D4" w:rsidRPr="001F4341">
        <w:rPr>
          <w:rFonts w:cs="Arial"/>
          <w:szCs w:val="24"/>
        </w:rPr>
        <w:t xml:space="preserve"> and will be published along with the order and the Explanatory</w:t>
      </w:r>
    </w:p>
    <w:p w14:paraId="0F1BA949" w14:textId="77777777" w:rsidR="00E50375" w:rsidRDefault="00E50375" w:rsidP="0092573C">
      <w:pPr>
        <w:pStyle w:val="Heading2"/>
        <w:numPr>
          <w:ilvl w:val="0"/>
          <w:numId w:val="0"/>
        </w:numPr>
        <w:jc w:val="left"/>
        <w:rPr>
          <w:rFonts w:cs="Arial"/>
          <w:szCs w:val="24"/>
        </w:rPr>
      </w:pPr>
      <w:r>
        <w:rPr>
          <w:rFonts w:cs="Arial"/>
          <w:szCs w:val="24"/>
        </w:rPr>
        <w:t xml:space="preserve">          </w:t>
      </w:r>
      <w:r w:rsidR="005546D4" w:rsidRPr="001F4341">
        <w:rPr>
          <w:rFonts w:cs="Arial"/>
          <w:szCs w:val="24"/>
        </w:rPr>
        <w:t xml:space="preserve"> Document</w:t>
      </w:r>
      <w:r w:rsidR="00290693" w:rsidRPr="001F4341">
        <w:rPr>
          <w:rFonts w:cs="Arial"/>
          <w:szCs w:val="24"/>
        </w:rPr>
        <w:t xml:space="preserve">. This includes consideration of whether a Children’s Rights and </w:t>
      </w:r>
    </w:p>
    <w:p w14:paraId="333A13C9" w14:textId="77777777" w:rsidR="00E50375" w:rsidRDefault="00E50375" w:rsidP="0092573C">
      <w:pPr>
        <w:pStyle w:val="Heading2"/>
        <w:numPr>
          <w:ilvl w:val="0"/>
          <w:numId w:val="0"/>
        </w:numPr>
        <w:jc w:val="left"/>
        <w:rPr>
          <w:rFonts w:cs="Arial"/>
          <w:szCs w:val="24"/>
        </w:rPr>
      </w:pPr>
      <w:r>
        <w:rPr>
          <w:rFonts w:cs="Arial"/>
          <w:szCs w:val="24"/>
        </w:rPr>
        <w:t xml:space="preserve">           </w:t>
      </w:r>
      <w:r w:rsidR="00290693" w:rsidRPr="001F4341">
        <w:rPr>
          <w:rFonts w:cs="Arial"/>
          <w:szCs w:val="24"/>
        </w:rPr>
        <w:t>Wellbeing Assessment is required. The Scottish Ministers do not foresee any</w:t>
      </w:r>
    </w:p>
    <w:p w14:paraId="5615DDAF" w14:textId="77777777" w:rsidR="00290693" w:rsidRPr="001F4341" w:rsidRDefault="00E50375" w:rsidP="0092573C">
      <w:pPr>
        <w:pStyle w:val="Heading2"/>
        <w:numPr>
          <w:ilvl w:val="0"/>
          <w:numId w:val="0"/>
        </w:numPr>
        <w:jc w:val="left"/>
        <w:rPr>
          <w:rFonts w:cs="Arial"/>
          <w:szCs w:val="24"/>
        </w:rPr>
      </w:pPr>
      <w:r>
        <w:rPr>
          <w:rFonts w:cs="Arial"/>
          <w:szCs w:val="24"/>
        </w:rPr>
        <w:t xml:space="preserve">          </w:t>
      </w:r>
      <w:r w:rsidR="00290693" w:rsidRPr="001F4341">
        <w:rPr>
          <w:rFonts w:cs="Arial"/>
          <w:szCs w:val="24"/>
        </w:rPr>
        <w:t xml:space="preserve"> discrimination against equality groups arising from this new role.</w:t>
      </w:r>
    </w:p>
    <w:p w14:paraId="1FE67059" w14:textId="77777777" w:rsidR="00290693" w:rsidRPr="001F4341" w:rsidRDefault="00290693" w:rsidP="002A7FEF">
      <w:pPr>
        <w:pStyle w:val="ListParagraph"/>
        <w:autoSpaceDE w:val="0"/>
        <w:autoSpaceDN w:val="0"/>
        <w:adjustRightInd w:val="0"/>
        <w:ind w:left="1141"/>
        <w:rPr>
          <w:rFonts w:ascii="Arial" w:hAnsi="Arial" w:cs="Arial"/>
          <w:sz w:val="24"/>
          <w:szCs w:val="24"/>
        </w:rPr>
      </w:pPr>
    </w:p>
    <w:p w14:paraId="6670BDC7" w14:textId="77777777" w:rsidR="00E50375" w:rsidRDefault="00E50375" w:rsidP="0092573C">
      <w:pPr>
        <w:pStyle w:val="Heading2"/>
        <w:numPr>
          <w:ilvl w:val="0"/>
          <w:numId w:val="0"/>
        </w:numPr>
        <w:jc w:val="left"/>
        <w:rPr>
          <w:rFonts w:cs="Arial"/>
          <w:szCs w:val="24"/>
        </w:rPr>
      </w:pPr>
      <w:r>
        <w:rPr>
          <w:rFonts w:cs="Arial"/>
          <w:szCs w:val="24"/>
        </w:rPr>
        <w:t>11.2</w:t>
      </w:r>
      <w:r>
        <w:rPr>
          <w:rFonts w:cs="Arial"/>
          <w:szCs w:val="24"/>
        </w:rPr>
        <w:tab/>
      </w:r>
      <w:r w:rsidR="00290693" w:rsidRPr="001F4341">
        <w:rPr>
          <w:rFonts w:cs="Arial"/>
          <w:szCs w:val="24"/>
        </w:rPr>
        <w:t xml:space="preserve">A Privacy Impact Assessment has not been completed for this draft </w:t>
      </w:r>
      <w:r w:rsidR="00352FDC" w:rsidRPr="001F4341">
        <w:rPr>
          <w:rFonts w:cs="Arial"/>
          <w:szCs w:val="24"/>
        </w:rPr>
        <w:t>order,</w:t>
      </w:r>
      <w:r w:rsidR="00290693" w:rsidRPr="001F4341">
        <w:rPr>
          <w:rFonts w:cs="Arial"/>
          <w:szCs w:val="24"/>
        </w:rPr>
        <w:t xml:space="preserve"> as</w:t>
      </w:r>
    </w:p>
    <w:p w14:paraId="0E2D6505" w14:textId="77777777" w:rsidR="00E50375" w:rsidRDefault="00E50375" w:rsidP="0092573C">
      <w:pPr>
        <w:pStyle w:val="Heading2"/>
        <w:numPr>
          <w:ilvl w:val="0"/>
          <w:numId w:val="0"/>
        </w:numPr>
        <w:jc w:val="left"/>
        <w:rPr>
          <w:rFonts w:cs="Arial"/>
          <w:szCs w:val="24"/>
        </w:rPr>
      </w:pPr>
      <w:r>
        <w:rPr>
          <w:rFonts w:cs="Arial"/>
          <w:szCs w:val="24"/>
        </w:rPr>
        <w:t xml:space="preserve">       </w:t>
      </w:r>
      <w:r w:rsidR="00290693" w:rsidRPr="001F4341">
        <w:rPr>
          <w:rFonts w:cs="Arial"/>
          <w:szCs w:val="24"/>
        </w:rPr>
        <w:t xml:space="preserve"> </w:t>
      </w:r>
      <w:r>
        <w:rPr>
          <w:rFonts w:cs="Arial"/>
          <w:szCs w:val="24"/>
        </w:rPr>
        <w:t xml:space="preserve">   </w:t>
      </w:r>
      <w:r w:rsidR="00290693" w:rsidRPr="001F4341">
        <w:rPr>
          <w:rFonts w:cs="Arial"/>
          <w:szCs w:val="24"/>
        </w:rPr>
        <w:t>this is a matter for the SPSO to consider for the relevant bodies that would be</w:t>
      </w:r>
    </w:p>
    <w:p w14:paraId="7E892F9A" w14:textId="77777777" w:rsidR="00290693" w:rsidRPr="001F4341" w:rsidRDefault="00E50375" w:rsidP="0092573C">
      <w:pPr>
        <w:pStyle w:val="Heading2"/>
        <w:numPr>
          <w:ilvl w:val="0"/>
          <w:numId w:val="0"/>
        </w:numPr>
        <w:jc w:val="left"/>
        <w:rPr>
          <w:rFonts w:cs="Arial"/>
          <w:szCs w:val="24"/>
        </w:rPr>
      </w:pPr>
      <w:r>
        <w:rPr>
          <w:rFonts w:cs="Arial"/>
          <w:szCs w:val="24"/>
        </w:rPr>
        <w:t xml:space="preserve">          </w:t>
      </w:r>
      <w:r w:rsidR="00290693" w:rsidRPr="001F4341">
        <w:rPr>
          <w:rFonts w:cs="Arial"/>
          <w:szCs w:val="24"/>
        </w:rPr>
        <w:t xml:space="preserve"> within the jurisdiction of the INWO.</w:t>
      </w:r>
    </w:p>
    <w:p w14:paraId="6FF42F63" w14:textId="77777777" w:rsidR="00290693" w:rsidRPr="001F4341" w:rsidRDefault="00290693" w:rsidP="002A7FEF">
      <w:pPr>
        <w:pStyle w:val="ListParagraph"/>
        <w:autoSpaceDE w:val="0"/>
        <w:autoSpaceDN w:val="0"/>
        <w:adjustRightInd w:val="0"/>
        <w:ind w:left="1141"/>
        <w:rPr>
          <w:rFonts w:ascii="Arial" w:hAnsi="Arial" w:cs="Arial"/>
          <w:sz w:val="24"/>
          <w:szCs w:val="24"/>
        </w:rPr>
      </w:pPr>
    </w:p>
    <w:p w14:paraId="05CAE054" w14:textId="77777777" w:rsidR="00E50375" w:rsidRDefault="00E50375" w:rsidP="0092573C">
      <w:pPr>
        <w:pStyle w:val="Heading2"/>
        <w:numPr>
          <w:ilvl w:val="0"/>
          <w:numId w:val="0"/>
        </w:numPr>
        <w:jc w:val="left"/>
        <w:rPr>
          <w:rFonts w:cs="Arial"/>
          <w:szCs w:val="24"/>
        </w:rPr>
      </w:pPr>
      <w:r>
        <w:rPr>
          <w:rFonts w:cs="Arial"/>
          <w:szCs w:val="24"/>
        </w:rPr>
        <w:t xml:space="preserve">11.3    </w:t>
      </w:r>
      <w:r w:rsidR="00290693" w:rsidRPr="001F4341">
        <w:rPr>
          <w:rFonts w:cs="Arial"/>
          <w:szCs w:val="24"/>
        </w:rPr>
        <w:t>A Business and Regulatory Impact Assessment has not been prepared for this</w:t>
      </w:r>
    </w:p>
    <w:p w14:paraId="530CB7A1" w14:textId="77777777" w:rsidR="00290693" w:rsidRPr="001F4341" w:rsidRDefault="00E50375" w:rsidP="0092573C">
      <w:pPr>
        <w:pStyle w:val="Heading2"/>
        <w:numPr>
          <w:ilvl w:val="0"/>
          <w:numId w:val="0"/>
        </w:numPr>
        <w:jc w:val="left"/>
        <w:rPr>
          <w:rFonts w:cs="Arial"/>
          <w:szCs w:val="24"/>
        </w:rPr>
      </w:pPr>
      <w:r>
        <w:rPr>
          <w:rFonts w:cs="Arial"/>
          <w:szCs w:val="24"/>
        </w:rPr>
        <w:t xml:space="preserve">          </w:t>
      </w:r>
      <w:r w:rsidR="00290693" w:rsidRPr="001F4341">
        <w:rPr>
          <w:rFonts w:cs="Arial"/>
          <w:szCs w:val="24"/>
        </w:rPr>
        <w:t xml:space="preserve">draft </w:t>
      </w:r>
      <w:r w:rsidR="00352FDC" w:rsidRPr="001F4341">
        <w:rPr>
          <w:rFonts w:cs="Arial"/>
          <w:szCs w:val="24"/>
        </w:rPr>
        <w:t>order,</w:t>
      </w:r>
      <w:r w:rsidR="00290693" w:rsidRPr="001F4341">
        <w:rPr>
          <w:rFonts w:cs="Arial"/>
          <w:szCs w:val="24"/>
        </w:rPr>
        <w:t xml:space="preserve"> as it has no impact on the cost of business.</w:t>
      </w:r>
    </w:p>
    <w:p w14:paraId="29ED6F69" w14:textId="77777777" w:rsidR="001A1712" w:rsidRPr="001F4341" w:rsidRDefault="001A1712" w:rsidP="002A7FEF">
      <w:pPr>
        <w:pStyle w:val="ListParagraph"/>
        <w:autoSpaceDE w:val="0"/>
        <w:autoSpaceDN w:val="0"/>
        <w:adjustRightInd w:val="0"/>
        <w:ind w:left="1282"/>
        <w:rPr>
          <w:rFonts w:ascii="Arial" w:hAnsi="Arial" w:cs="Arial"/>
          <w:sz w:val="24"/>
          <w:szCs w:val="24"/>
        </w:rPr>
      </w:pPr>
    </w:p>
    <w:p w14:paraId="14D7D368" w14:textId="77777777" w:rsidR="00934ABC" w:rsidRPr="001F4341" w:rsidRDefault="00934ABC" w:rsidP="002A7FEF">
      <w:pPr>
        <w:shd w:val="clear" w:color="auto" w:fill="FFFFFF"/>
        <w:spacing w:after="0" w:line="240" w:lineRule="auto"/>
        <w:rPr>
          <w:rFonts w:ascii="Arial" w:eastAsia="Times New Roman" w:hAnsi="Arial" w:cs="Arial"/>
          <w:color w:val="000000"/>
          <w:sz w:val="24"/>
          <w:szCs w:val="24"/>
          <w:lang w:eastAsia="en-GB"/>
        </w:rPr>
      </w:pPr>
    </w:p>
    <w:p w14:paraId="36D60277" w14:textId="77777777" w:rsidR="00290693" w:rsidRPr="001F4341" w:rsidRDefault="00290693" w:rsidP="002A7FEF">
      <w:pPr>
        <w:shd w:val="clear" w:color="auto" w:fill="FFFFFF"/>
        <w:spacing w:after="0" w:line="240" w:lineRule="auto"/>
        <w:rPr>
          <w:rFonts w:ascii="Arial" w:eastAsia="Times New Roman" w:hAnsi="Arial" w:cs="Arial"/>
          <w:color w:val="000000"/>
          <w:sz w:val="24"/>
          <w:szCs w:val="24"/>
          <w:lang w:eastAsia="en-GB"/>
        </w:rPr>
      </w:pPr>
    </w:p>
    <w:p w14:paraId="4B296639" w14:textId="77777777" w:rsidR="00A03C9B" w:rsidRPr="001F4341" w:rsidRDefault="00A03C9B" w:rsidP="002A7FEF">
      <w:pPr>
        <w:shd w:val="clear" w:color="auto" w:fill="FFFFFF"/>
        <w:spacing w:after="0" w:line="240" w:lineRule="auto"/>
        <w:rPr>
          <w:rFonts w:ascii="Arial" w:eastAsia="Times New Roman" w:hAnsi="Arial" w:cs="Arial"/>
          <w:color w:val="000000"/>
          <w:sz w:val="24"/>
          <w:szCs w:val="24"/>
          <w:lang w:eastAsia="en-GB"/>
        </w:rPr>
      </w:pPr>
      <w:r w:rsidRPr="001F4341">
        <w:rPr>
          <w:rFonts w:ascii="Arial" w:eastAsia="Times New Roman" w:hAnsi="Arial" w:cs="Arial"/>
          <w:color w:val="000000"/>
          <w:sz w:val="24"/>
          <w:szCs w:val="24"/>
          <w:lang w:eastAsia="en-GB"/>
        </w:rPr>
        <w:t>Scottish Government</w:t>
      </w:r>
    </w:p>
    <w:p w14:paraId="0E436E21" w14:textId="5996CB81" w:rsidR="00934ABC" w:rsidRPr="001F4341" w:rsidRDefault="00492674" w:rsidP="002A7FEF">
      <w:pPr>
        <w:shd w:val="clear" w:color="auto" w:fill="FFFFFF"/>
        <w:spacing w:after="0" w:line="24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28 </w:t>
      </w:r>
      <w:bookmarkStart w:id="0" w:name="_GoBack"/>
      <w:bookmarkEnd w:id="0"/>
      <w:r w:rsidR="008C77C7">
        <w:rPr>
          <w:rFonts w:ascii="Arial" w:eastAsia="Times New Roman" w:hAnsi="Arial" w:cs="Arial"/>
          <w:color w:val="000000"/>
          <w:sz w:val="24"/>
          <w:szCs w:val="24"/>
          <w:lang w:eastAsia="en-GB"/>
        </w:rPr>
        <w:t>October 2019</w:t>
      </w:r>
    </w:p>
    <w:sectPr w:rsidR="00934ABC" w:rsidRPr="001F4341">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EFB0BB" w14:textId="77777777" w:rsidR="00C43C0E" w:rsidRDefault="00C43C0E" w:rsidP="00920C71">
      <w:pPr>
        <w:spacing w:after="0" w:line="240" w:lineRule="auto"/>
      </w:pPr>
      <w:r>
        <w:separator/>
      </w:r>
    </w:p>
  </w:endnote>
  <w:endnote w:type="continuationSeparator" w:id="0">
    <w:p w14:paraId="36EBD6E2" w14:textId="77777777" w:rsidR="00C43C0E" w:rsidRDefault="00C43C0E" w:rsidP="00920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lan">
    <w:altName w:val="Cl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3178111"/>
      <w:docPartObj>
        <w:docPartGallery w:val="Page Numbers (Bottom of Page)"/>
        <w:docPartUnique/>
      </w:docPartObj>
    </w:sdtPr>
    <w:sdtEndPr>
      <w:rPr>
        <w:noProof/>
      </w:rPr>
    </w:sdtEndPr>
    <w:sdtContent>
      <w:p w14:paraId="4F4049E9" w14:textId="1B2525AD" w:rsidR="009F24B6" w:rsidRDefault="009F24B6">
        <w:pPr>
          <w:pStyle w:val="Footer"/>
          <w:jc w:val="center"/>
        </w:pPr>
        <w:r>
          <w:fldChar w:fldCharType="begin"/>
        </w:r>
        <w:r>
          <w:instrText xml:space="preserve"> PAGE   \* MERGEFORMAT </w:instrText>
        </w:r>
        <w:r>
          <w:fldChar w:fldCharType="separate"/>
        </w:r>
        <w:r w:rsidR="00492674">
          <w:rPr>
            <w:noProof/>
          </w:rPr>
          <w:t>17</w:t>
        </w:r>
        <w:r>
          <w:rPr>
            <w:noProof/>
          </w:rPr>
          <w:fldChar w:fldCharType="end"/>
        </w:r>
      </w:p>
    </w:sdtContent>
  </w:sdt>
  <w:p w14:paraId="70606056" w14:textId="77777777" w:rsidR="009F24B6" w:rsidRDefault="009F2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A191C5" w14:textId="77777777" w:rsidR="00C43C0E" w:rsidRDefault="00C43C0E" w:rsidP="00920C71">
      <w:pPr>
        <w:spacing w:after="0" w:line="240" w:lineRule="auto"/>
      </w:pPr>
      <w:r>
        <w:separator/>
      </w:r>
    </w:p>
  </w:footnote>
  <w:footnote w:type="continuationSeparator" w:id="0">
    <w:p w14:paraId="3DE75EED" w14:textId="77777777" w:rsidR="00C43C0E" w:rsidRDefault="00C43C0E" w:rsidP="00920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4314"/>
    <w:multiLevelType w:val="hybridMultilevel"/>
    <w:tmpl w:val="52F86FB2"/>
    <w:lvl w:ilvl="0" w:tplc="08090001">
      <w:start w:val="1"/>
      <w:numFmt w:val="bullet"/>
      <w:lvlText w:val=""/>
      <w:lvlJc w:val="left"/>
      <w:pPr>
        <w:ind w:left="1861" w:hanging="360"/>
      </w:pPr>
      <w:rPr>
        <w:rFonts w:ascii="Symbol" w:hAnsi="Symbol" w:hint="default"/>
      </w:rPr>
    </w:lvl>
    <w:lvl w:ilvl="1" w:tplc="08090003" w:tentative="1">
      <w:start w:val="1"/>
      <w:numFmt w:val="bullet"/>
      <w:lvlText w:val="o"/>
      <w:lvlJc w:val="left"/>
      <w:pPr>
        <w:ind w:left="2581" w:hanging="360"/>
      </w:pPr>
      <w:rPr>
        <w:rFonts w:ascii="Courier New" w:hAnsi="Courier New" w:cs="Courier New" w:hint="default"/>
      </w:rPr>
    </w:lvl>
    <w:lvl w:ilvl="2" w:tplc="08090005" w:tentative="1">
      <w:start w:val="1"/>
      <w:numFmt w:val="bullet"/>
      <w:lvlText w:val=""/>
      <w:lvlJc w:val="left"/>
      <w:pPr>
        <w:ind w:left="3301" w:hanging="360"/>
      </w:pPr>
      <w:rPr>
        <w:rFonts w:ascii="Wingdings" w:hAnsi="Wingdings" w:hint="default"/>
      </w:rPr>
    </w:lvl>
    <w:lvl w:ilvl="3" w:tplc="08090001" w:tentative="1">
      <w:start w:val="1"/>
      <w:numFmt w:val="bullet"/>
      <w:lvlText w:val=""/>
      <w:lvlJc w:val="left"/>
      <w:pPr>
        <w:ind w:left="4021" w:hanging="360"/>
      </w:pPr>
      <w:rPr>
        <w:rFonts w:ascii="Symbol" w:hAnsi="Symbol" w:hint="default"/>
      </w:rPr>
    </w:lvl>
    <w:lvl w:ilvl="4" w:tplc="08090003" w:tentative="1">
      <w:start w:val="1"/>
      <w:numFmt w:val="bullet"/>
      <w:lvlText w:val="o"/>
      <w:lvlJc w:val="left"/>
      <w:pPr>
        <w:ind w:left="4741" w:hanging="360"/>
      </w:pPr>
      <w:rPr>
        <w:rFonts w:ascii="Courier New" w:hAnsi="Courier New" w:cs="Courier New" w:hint="default"/>
      </w:rPr>
    </w:lvl>
    <w:lvl w:ilvl="5" w:tplc="08090005" w:tentative="1">
      <w:start w:val="1"/>
      <w:numFmt w:val="bullet"/>
      <w:lvlText w:val=""/>
      <w:lvlJc w:val="left"/>
      <w:pPr>
        <w:ind w:left="5461" w:hanging="360"/>
      </w:pPr>
      <w:rPr>
        <w:rFonts w:ascii="Wingdings" w:hAnsi="Wingdings" w:hint="default"/>
      </w:rPr>
    </w:lvl>
    <w:lvl w:ilvl="6" w:tplc="08090001" w:tentative="1">
      <w:start w:val="1"/>
      <w:numFmt w:val="bullet"/>
      <w:lvlText w:val=""/>
      <w:lvlJc w:val="left"/>
      <w:pPr>
        <w:ind w:left="6181" w:hanging="360"/>
      </w:pPr>
      <w:rPr>
        <w:rFonts w:ascii="Symbol" w:hAnsi="Symbol" w:hint="default"/>
      </w:rPr>
    </w:lvl>
    <w:lvl w:ilvl="7" w:tplc="08090003" w:tentative="1">
      <w:start w:val="1"/>
      <w:numFmt w:val="bullet"/>
      <w:lvlText w:val="o"/>
      <w:lvlJc w:val="left"/>
      <w:pPr>
        <w:ind w:left="6901" w:hanging="360"/>
      </w:pPr>
      <w:rPr>
        <w:rFonts w:ascii="Courier New" w:hAnsi="Courier New" w:cs="Courier New" w:hint="default"/>
      </w:rPr>
    </w:lvl>
    <w:lvl w:ilvl="8" w:tplc="08090005" w:tentative="1">
      <w:start w:val="1"/>
      <w:numFmt w:val="bullet"/>
      <w:lvlText w:val=""/>
      <w:lvlJc w:val="left"/>
      <w:pPr>
        <w:ind w:left="7621" w:hanging="360"/>
      </w:pPr>
      <w:rPr>
        <w:rFonts w:ascii="Wingdings" w:hAnsi="Wingdings" w:hint="default"/>
      </w:rPr>
    </w:lvl>
  </w:abstractNum>
  <w:abstractNum w:abstractNumId="1" w15:restartNumberingAfterBreak="0">
    <w:nsid w:val="08CA4C78"/>
    <w:multiLevelType w:val="hybridMultilevel"/>
    <w:tmpl w:val="BD306B3E"/>
    <w:lvl w:ilvl="0" w:tplc="08090001">
      <w:start w:val="1"/>
      <w:numFmt w:val="bullet"/>
      <w:lvlText w:val=""/>
      <w:lvlJc w:val="left"/>
      <w:pPr>
        <w:ind w:left="936" w:hanging="360"/>
      </w:pPr>
      <w:rPr>
        <w:rFonts w:ascii="Symbol" w:hAnsi="Symbol" w:hint="default"/>
      </w:rPr>
    </w:lvl>
    <w:lvl w:ilvl="1" w:tplc="08090003">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2" w15:restartNumberingAfterBreak="0">
    <w:nsid w:val="11A75AEC"/>
    <w:multiLevelType w:val="hybridMultilevel"/>
    <w:tmpl w:val="D14262D4"/>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3" w15:restartNumberingAfterBreak="0">
    <w:nsid w:val="153702EB"/>
    <w:multiLevelType w:val="hybridMultilevel"/>
    <w:tmpl w:val="DFEE2848"/>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4" w15:restartNumberingAfterBreak="0">
    <w:nsid w:val="1EAC529B"/>
    <w:multiLevelType w:val="hybridMultilevel"/>
    <w:tmpl w:val="A57025FA"/>
    <w:lvl w:ilvl="0" w:tplc="08090001">
      <w:start w:val="1"/>
      <w:numFmt w:val="bullet"/>
      <w:lvlText w:val=""/>
      <w:lvlJc w:val="left"/>
      <w:pPr>
        <w:ind w:left="1861" w:hanging="360"/>
      </w:pPr>
      <w:rPr>
        <w:rFonts w:ascii="Symbol" w:hAnsi="Symbol" w:hint="default"/>
      </w:rPr>
    </w:lvl>
    <w:lvl w:ilvl="1" w:tplc="08090003" w:tentative="1">
      <w:start w:val="1"/>
      <w:numFmt w:val="bullet"/>
      <w:lvlText w:val="o"/>
      <w:lvlJc w:val="left"/>
      <w:pPr>
        <w:ind w:left="2581" w:hanging="360"/>
      </w:pPr>
      <w:rPr>
        <w:rFonts w:ascii="Courier New" w:hAnsi="Courier New" w:cs="Courier New" w:hint="default"/>
      </w:rPr>
    </w:lvl>
    <w:lvl w:ilvl="2" w:tplc="08090005" w:tentative="1">
      <w:start w:val="1"/>
      <w:numFmt w:val="bullet"/>
      <w:lvlText w:val=""/>
      <w:lvlJc w:val="left"/>
      <w:pPr>
        <w:ind w:left="3301" w:hanging="360"/>
      </w:pPr>
      <w:rPr>
        <w:rFonts w:ascii="Wingdings" w:hAnsi="Wingdings" w:hint="default"/>
      </w:rPr>
    </w:lvl>
    <w:lvl w:ilvl="3" w:tplc="08090001" w:tentative="1">
      <w:start w:val="1"/>
      <w:numFmt w:val="bullet"/>
      <w:lvlText w:val=""/>
      <w:lvlJc w:val="left"/>
      <w:pPr>
        <w:ind w:left="4021" w:hanging="360"/>
      </w:pPr>
      <w:rPr>
        <w:rFonts w:ascii="Symbol" w:hAnsi="Symbol" w:hint="default"/>
      </w:rPr>
    </w:lvl>
    <w:lvl w:ilvl="4" w:tplc="08090003" w:tentative="1">
      <w:start w:val="1"/>
      <w:numFmt w:val="bullet"/>
      <w:lvlText w:val="o"/>
      <w:lvlJc w:val="left"/>
      <w:pPr>
        <w:ind w:left="4741" w:hanging="360"/>
      </w:pPr>
      <w:rPr>
        <w:rFonts w:ascii="Courier New" w:hAnsi="Courier New" w:cs="Courier New" w:hint="default"/>
      </w:rPr>
    </w:lvl>
    <w:lvl w:ilvl="5" w:tplc="08090005" w:tentative="1">
      <w:start w:val="1"/>
      <w:numFmt w:val="bullet"/>
      <w:lvlText w:val=""/>
      <w:lvlJc w:val="left"/>
      <w:pPr>
        <w:ind w:left="5461" w:hanging="360"/>
      </w:pPr>
      <w:rPr>
        <w:rFonts w:ascii="Wingdings" w:hAnsi="Wingdings" w:hint="default"/>
      </w:rPr>
    </w:lvl>
    <w:lvl w:ilvl="6" w:tplc="08090001" w:tentative="1">
      <w:start w:val="1"/>
      <w:numFmt w:val="bullet"/>
      <w:lvlText w:val=""/>
      <w:lvlJc w:val="left"/>
      <w:pPr>
        <w:ind w:left="6181" w:hanging="360"/>
      </w:pPr>
      <w:rPr>
        <w:rFonts w:ascii="Symbol" w:hAnsi="Symbol" w:hint="default"/>
      </w:rPr>
    </w:lvl>
    <w:lvl w:ilvl="7" w:tplc="08090003" w:tentative="1">
      <w:start w:val="1"/>
      <w:numFmt w:val="bullet"/>
      <w:lvlText w:val="o"/>
      <w:lvlJc w:val="left"/>
      <w:pPr>
        <w:ind w:left="6901" w:hanging="360"/>
      </w:pPr>
      <w:rPr>
        <w:rFonts w:ascii="Courier New" w:hAnsi="Courier New" w:cs="Courier New" w:hint="default"/>
      </w:rPr>
    </w:lvl>
    <w:lvl w:ilvl="8" w:tplc="08090005" w:tentative="1">
      <w:start w:val="1"/>
      <w:numFmt w:val="bullet"/>
      <w:lvlText w:val=""/>
      <w:lvlJc w:val="left"/>
      <w:pPr>
        <w:ind w:left="7621" w:hanging="360"/>
      </w:pPr>
      <w:rPr>
        <w:rFonts w:ascii="Wingdings" w:hAnsi="Wingdings" w:hint="default"/>
      </w:rPr>
    </w:lvl>
  </w:abstractNum>
  <w:abstractNum w:abstractNumId="5" w15:restartNumberingAfterBreak="0">
    <w:nsid w:val="1FAC380B"/>
    <w:multiLevelType w:val="multilevel"/>
    <w:tmpl w:val="69D8F934"/>
    <w:styleLink w:val="RA"/>
    <w:lvl w:ilvl="0">
      <w:start w:val="1"/>
      <w:numFmt w:val="decimal"/>
      <w:lvlText w:val="%1."/>
      <w:lvlJc w:val="left"/>
      <w:pPr>
        <w:ind w:left="567" w:hanging="567"/>
      </w:pPr>
      <w:rPr>
        <w:rFonts w:ascii="Arial" w:hAnsi="Arial" w:hint="default"/>
        <w:sz w:val="22"/>
      </w:rPr>
    </w:lvl>
    <w:lvl w:ilvl="1">
      <w:start w:val="1"/>
      <w:numFmt w:val="decimal"/>
      <w:lvlText w:val="%1.%2."/>
      <w:lvlJc w:val="left"/>
      <w:pPr>
        <w:ind w:left="1134" w:hanging="850"/>
      </w:pPr>
      <w:rPr>
        <w:rFonts w:hint="default"/>
      </w:rPr>
    </w:lvl>
    <w:lvl w:ilvl="2">
      <w:start w:val="1"/>
      <w:numFmt w:val="decimal"/>
      <w:lvlText w:val="%1.%2.%3."/>
      <w:lvlJc w:val="left"/>
      <w:pPr>
        <w:ind w:left="1559" w:hanging="850"/>
      </w:pPr>
      <w:rPr>
        <w:rFonts w:hint="default"/>
      </w:rPr>
    </w:lvl>
    <w:lvl w:ilvl="3">
      <w:start w:val="1"/>
      <w:numFmt w:val="decimal"/>
      <w:lvlText w:val="%1.%2.%3.%4."/>
      <w:lvlJc w:val="left"/>
      <w:pPr>
        <w:ind w:left="2126" w:hanging="1134"/>
      </w:pPr>
      <w:rPr>
        <w:rFonts w:hint="default"/>
      </w:rPr>
    </w:lvl>
    <w:lvl w:ilvl="4">
      <w:start w:val="1"/>
      <w:numFmt w:val="bullet"/>
      <w:lvlText w:val=""/>
      <w:lvlJc w:val="left"/>
      <w:pPr>
        <w:ind w:left="567" w:hanging="283"/>
      </w:pPr>
      <w:rPr>
        <w:rFonts w:ascii="Symbol" w:hAnsi="Symbol" w:hint="default"/>
        <w:color w:val="auto"/>
      </w:rPr>
    </w:lvl>
    <w:lvl w:ilvl="5">
      <w:start w:val="1"/>
      <w:numFmt w:val="bullet"/>
      <w:lvlText w:val=""/>
      <w:lvlJc w:val="left"/>
      <w:pPr>
        <w:tabs>
          <w:tab w:val="num" w:pos="14175"/>
        </w:tabs>
        <w:ind w:left="851" w:hanging="284"/>
      </w:pPr>
      <w:rPr>
        <w:rFonts w:ascii="Symbol" w:hAnsi="Symbol" w:hint="default"/>
        <w:color w:val="auto"/>
      </w:rPr>
    </w:lvl>
    <w:lvl w:ilvl="6">
      <w:start w:val="1"/>
      <w:numFmt w:val="bullet"/>
      <w:lvlText w:val=""/>
      <w:lvlJc w:val="left"/>
      <w:pPr>
        <w:tabs>
          <w:tab w:val="num" w:pos="17010"/>
        </w:tabs>
        <w:ind w:left="1276" w:hanging="284"/>
      </w:pPr>
      <w:rPr>
        <w:rFonts w:ascii="Symbol" w:hAnsi="Symbol" w:hint="default"/>
        <w:color w:val="auto"/>
      </w:rPr>
    </w:lvl>
    <w:lvl w:ilvl="7">
      <w:start w:val="1"/>
      <w:numFmt w:val="none"/>
      <w:lvlText w:val=""/>
      <w:lvlJc w:val="left"/>
      <w:pPr>
        <w:ind w:left="1701" w:hanging="283"/>
      </w:pPr>
      <w:rPr>
        <w:rFonts w:hint="default"/>
      </w:rPr>
    </w:lvl>
    <w:lvl w:ilvl="8">
      <w:start w:val="1"/>
      <w:numFmt w:val="none"/>
      <w:lvlText w:val=""/>
      <w:lvlJc w:val="left"/>
      <w:pPr>
        <w:ind w:left="5103" w:hanging="567"/>
      </w:pPr>
      <w:rPr>
        <w:rFonts w:hint="default"/>
      </w:rPr>
    </w:lvl>
  </w:abstractNum>
  <w:abstractNum w:abstractNumId="6" w15:restartNumberingAfterBreak="0">
    <w:nsid w:val="21DE77E4"/>
    <w:multiLevelType w:val="hybridMultilevel"/>
    <w:tmpl w:val="6DBC67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7A053BE"/>
    <w:multiLevelType w:val="multilevel"/>
    <w:tmpl w:val="BCF21DEE"/>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FB735E4"/>
    <w:multiLevelType w:val="hybridMultilevel"/>
    <w:tmpl w:val="4D8C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A02F23"/>
    <w:multiLevelType w:val="hybridMultilevel"/>
    <w:tmpl w:val="3A0428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0A612C5"/>
    <w:multiLevelType w:val="hybridMultilevel"/>
    <w:tmpl w:val="8DEAB382"/>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11" w15:restartNumberingAfterBreak="0">
    <w:nsid w:val="3100024F"/>
    <w:multiLevelType w:val="hybridMultilevel"/>
    <w:tmpl w:val="906057AA"/>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12" w15:restartNumberingAfterBreak="0">
    <w:nsid w:val="325D4D26"/>
    <w:multiLevelType w:val="hybridMultilevel"/>
    <w:tmpl w:val="C296A0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4084711"/>
    <w:multiLevelType w:val="hybridMultilevel"/>
    <w:tmpl w:val="58FC31EA"/>
    <w:lvl w:ilvl="0" w:tplc="08090001">
      <w:start w:val="1"/>
      <w:numFmt w:val="bullet"/>
      <w:lvlText w:val=""/>
      <w:lvlJc w:val="left"/>
      <w:pPr>
        <w:ind w:left="1861" w:hanging="360"/>
      </w:pPr>
      <w:rPr>
        <w:rFonts w:ascii="Symbol" w:hAnsi="Symbol" w:hint="default"/>
      </w:rPr>
    </w:lvl>
    <w:lvl w:ilvl="1" w:tplc="08090003" w:tentative="1">
      <w:start w:val="1"/>
      <w:numFmt w:val="bullet"/>
      <w:lvlText w:val="o"/>
      <w:lvlJc w:val="left"/>
      <w:pPr>
        <w:ind w:left="2581" w:hanging="360"/>
      </w:pPr>
      <w:rPr>
        <w:rFonts w:ascii="Courier New" w:hAnsi="Courier New" w:cs="Courier New" w:hint="default"/>
      </w:rPr>
    </w:lvl>
    <w:lvl w:ilvl="2" w:tplc="08090005" w:tentative="1">
      <w:start w:val="1"/>
      <w:numFmt w:val="bullet"/>
      <w:lvlText w:val=""/>
      <w:lvlJc w:val="left"/>
      <w:pPr>
        <w:ind w:left="3301" w:hanging="360"/>
      </w:pPr>
      <w:rPr>
        <w:rFonts w:ascii="Wingdings" w:hAnsi="Wingdings" w:hint="default"/>
      </w:rPr>
    </w:lvl>
    <w:lvl w:ilvl="3" w:tplc="08090001" w:tentative="1">
      <w:start w:val="1"/>
      <w:numFmt w:val="bullet"/>
      <w:lvlText w:val=""/>
      <w:lvlJc w:val="left"/>
      <w:pPr>
        <w:ind w:left="4021" w:hanging="360"/>
      </w:pPr>
      <w:rPr>
        <w:rFonts w:ascii="Symbol" w:hAnsi="Symbol" w:hint="default"/>
      </w:rPr>
    </w:lvl>
    <w:lvl w:ilvl="4" w:tplc="08090003" w:tentative="1">
      <w:start w:val="1"/>
      <w:numFmt w:val="bullet"/>
      <w:lvlText w:val="o"/>
      <w:lvlJc w:val="left"/>
      <w:pPr>
        <w:ind w:left="4741" w:hanging="360"/>
      </w:pPr>
      <w:rPr>
        <w:rFonts w:ascii="Courier New" w:hAnsi="Courier New" w:cs="Courier New" w:hint="default"/>
      </w:rPr>
    </w:lvl>
    <w:lvl w:ilvl="5" w:tplc="08090005" w:tentative="1">
      <w:start w:val="1"/>
      <w:numFmt w:val="bullet"/>
      <w:lvlText w:val=""/>
      <w:lvlJc w:val="left"/>
      <w:pPr>
        <w:ind w:left="5461" w:hanging="360"/>
      </w:pPr>
      <w:rPr>
        <w:rFonts w:ascii="Wingdings" w:hAnsi="Wingdings" w:hint="default"/>
      </w:rPr>
    </w:lvl>
    <w:lvl w:ilvl="6" w:tplc="08090001" w:tentative="1">
      <w:start w:val="1"/>
      <w:numFmt w:val="bullet"/>
      <w:lvlText w:val=""/>
      <w:lvlJc w:val="left"/>
      <w:pPr>
        <w:ind w:left="6181" w:hanging="360"/>
      </w:pPr>
      <w:rPr>
        <w:rFonts w:ascii="Symbol" w:hAnsi="Symbol" w:hint="default"/>
      </w:rPr>
    </w:lvl>
    <w:lvl w:ilvl="7" w:tplc="08090003" w:tentative="1">
      <w:start w:val="1"/>
      <w:numFmt w:val="bullet"/>
      <w:lvlText w:val="o"/>
      <w:lvlJc w:val="left"/>
      <w:pPr>
        <w:ind w:left="6901" w:hanging="360"/>
      </w:pPr>
      <w:rPr>
        <w:rFonts w:ascii="Courier New" w:hAnsi="Courier New" w:cs="Courier New" w:hint="default"/>
      </w:rPr>
    </w:lvl>
    <w:lvl w:ilvl="8" w:tplc="08090005" w:tentative="1">
      <w:start w:val="1"/>
      <w:numFmt w:val="bullet"/>
      <w:lvlText w:val=""/>
      <w:lvlJc w:val="left"/>
      <w:pPr>
        <w:ind w:left="7621" w:hanging="360"/>
      </w:pPr>
      <w:rPr>
        <w:rFonts w:ascii="Wingdings" w:hAnsi="Wingdings" w:hint="default"/>
      </w:rPr>
    </w:lvl>
  </w:abstractNum>
  <w:abstractNum w:abstractNumId="14" w15:restartNumberingAfterBreak="0">
    <w:nsid w:val="34974D09"/>
    <w:multiLevelType w:val="hybridMultilevel"/>
    <w:tmpl w:val="4E20AB6C"/>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5" w15:restartNumberingAfterBreak="0">
    <w:nsid w:val="38B363CB"/>
    <w:multiLevelType w:val="hybridMultilevel"/>
    <w:tmpl w:val="7E26E9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E4750D"/>
    <w:multiLevelType w:val="hybridMultilevel"/>
    <w:tmpl w:val="A34077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D750472"/>
    <w:multiLevelType w:val="hybridMultilevel"/>
    <w:tmpl w:val="5DE0BE8E"/>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8" w15:restartNumberingAfterBreak="0">
    <w:nsid w:val="44C7586D"/>
    <w:multiLevelType w:val="hybridMultilevel"/>
    <w:tmpl w:val="F0325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68819E7"/>
    <w:multiLevelType w:val="hybridMultilevel"/>
    <w:tmpl w:val="E0EED0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9911420"/>
    <w:multiLevelType w:val="hybridMultilevel"/>
    <w:tmpl w:val="744608CA"/>
    <w:lvl w:ilvl="0" w:tplc="47502A5E">
      <w:start w:val="1"/>
      <w:numFmt w:val="decimal"/>
      <w:lvlText w:val="4. %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A1661FC"/>
    <w:multiLevelType w:val="hybridMultilevel"/>
    <w:tmpl w:val="7D605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D3FED"/>
    <w:multiLevelType w:val="hybridMultilevel"/>
    <w:tmpl w:val="70B8CFFA"/>
    <w:lvl w:ilvl="0" w:tplc="08090001">
      <w:start w:val="1"/>
      <w:numFmt w:val="bullet"/>
      <w:lvlText w:val=""/>
      <w:lvlJc w:val="left"/>
      <w:pPr>
        <w:ind w:left="1944" w:hanging="360"/>
      </w:pPr>
      <w:rPr>
        <w:rFonts w:ascii="Symbol" w:hAnsi="Symbol" w:hint="default"/>
      </w:rPr>
    </w:lvl>
    <w:lvl w:ilvl="1" w:tplc="08090003" w:tentative="1">
      <w:start w:val="1"/>
      <w:numFmt w:val="bullet"/>
      <w:lvlText w:val="o"/>
      <w:lvlJc w:val="left"/>
      <w:pPr>
        <w:ind w:left="2664" w:hanging="360"/>
      </w:pPr>
      <w:rPr>
        <w:rFonts w:ascii="Courier New" w:hAnsi="Courier New" w:cs="Courier New" w:hint="default"/>
      </w:rPr>
    </w:lvl>
    <w:lvl w:ilvl="2" w:tplc="08090005" w:tentative="1">
      <w:start w:val="1"/>
      <w:numFmt w:val="bullet"/>
      <w:lvlText w:val=""/>
      <w:lvlJc w:val="left"/>
      <w:pPr>
        <w:ind w:left="3384" w:hanging="360"/>
      </w:pPr>
      <w:rPr>
        <w:rFonts w:ascii="Wingdings" w:hAnsi="Wingdings" w:hint="default"/>
      </w:rPr>
    </w:lvl>
    <w:lvl w:ilvl="3" w:tplc="08090001" w:tentative="1">
      <w:start w:val="1"/>
      <w:numFmt w:val="bullet"/>
      <w:lvlText w:val=""/>
      <w:lvlJc w:val="left"/>
      <w:pPr>
        <w:ind w:left="4104" w:hanging="360"/>
      </w:pPr>
      <w:rPr>
        <w:rFonts w:ascii="Symbol" w:hAnsi="Symbol" w:hint="default"/>
      </w:rPr>
    </w:lvl>
    <w:lvl w:ilvl="4" w:tplc="08090003" w:tentative="1">
      <w:start w:val="1"/>
      <w:numFmt w:val="bullet"/>
      <w:lvlText w:val="o"/>
      <w:lvlJc w:val="left"/>
      <w:pPr>
        <w:ind w:left="4824" w:hanging="360"/>
      </w:pPr>
      <w:rPr>
        <w:rFonts w:ascii="Courier New" w:hAnsi="Courier New" w:cs="Courier New" w:hint="default"/>
      </w:rPr>
    </w:lvl>
    <w:lvl w:ilvl="5" w:tplc="08090005" w:tentative="1">
      <w:start w:val="1"/>
      <w:numFmt w:val="bullet"/>
      <w:lvlText w:val=""/>
      <w:lvlJc w:val="left"/>
      <w:pPr>
        <w:ind w:left="5544" w:hanging="360"/>
      </w:pPr>
      <w:rPr>
        <w:rFonts w:ascii="Wingdings" w:hAnsi="Wingdings" w:hint="default"/>
      </w:rPr>
    </w:lvl>
    <w:lvl w:ilvl="6" w:tplc="08090001" w:tentative="1">
      <w:start w:val="1"/>
      <w:numFmt w:val="bullet"/>
      <w:lvlText w:val=""/>
      <w:lvlJc w:val="left"/>
      <w:pPr>
        <w:ind w:left="6264" w:hanging="360"/>
      </w:pPr>
      <w:rPr>
        <w:rFonts w:ascii="Symbol" w:hAnsi="Symbol" w:hint="default"/>
      </w:rPr>
    </w:lvl>
    <w:lvl w:ilvl="7" w:tplc="08090003" w:tentative="1">
      <w:start w:val="1"/>
      <w:numFmt w:val="bullet"/>
      <w:lvlText w:val="o"/>
      <w:lvlJc w:val="left"/>
      <w:pPr>
        <w:ind w:left="6984" w:hanging="360"/>
      </w:pPr>
      <w:rPr>
        <w:rFonts w:ascii="Courier New" w:hAnsi="Courier New" w:cs="Courier New" w:hint="default"/>
      </w:rPr>
    </w:lvl>
    <w:lvl w:ilvl="8" w:tplc="08090005" w:tentative="1">
      <w:start w:val="1"/>
      <w:numFmt w:val="bullet"/>
      <w:lvlText w:val=""/>
      <w:lvlJc w:val="left"/>
      <w:pPr>
        <w:ind w:left="7704" w:hanging="360"/>
      </w:pPr>
      <w:rPr>
        <w:rFonts w:ascii="Wingdings" w:hAnsi="Wingdings" w:hint="default"/>
      </w:rPr>
    </w:lvl>
  </w:abstractNum>
  <w:abstractNum w:abstractNumId="23" w15:restartNumberingAfterBreak="0">
    <w:nsid w:val="5C7A7469"/>
    <w:multiLevelType w:val="multilevel"/>
    <w:tmpl w:val="5F4E99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DDA4187"/>
    <w:multiLevelType w:val="hybridMultilevel"/>
    <w:tmpl w:val="81841B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5E0C360D"/>
    <w:multiLevelType w:val="multilevel"/>
    <w:tmpl w:val="7A6C26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val="0"/>
      </w:rPr>
    </w:lvl>
    <w:lvl w:ilvl="2">
      <w:start w:val="1"/>
      <w:numFmt w:val="decimal"/>
      <w:pStyle w:val="Heading3"/>
      <w:lvlText w:val="%1.%2.%3"/>
      <w:lvlJc w:val="left"/>
      <w:pPr>
        <w:ind w:left="720" w:hanging="720"/>
      </w:pPr>
      <w:rPr>
        <w:rFonts w:hint="default"/>
        <w:b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6AA172DF"/>
    <w:multiLevelType w:val="hybridMultilevel"/>
    <w:tmpl w:val="70CA6C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0360503"/>
    <w:multiLevelType w:val="hybridMultilevel"/>
    <w:tmpl w:val="D06A0DA6"/>
    <w:lvl w:ilvl="0" w:tplc="47502A5E">
      <w:start w:val="1"/>
      <w:numFmt w:val="decimal"/>
      <w:lvlText w:val="4.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C94D62"/>
    <w:multiLevelType w:val="hybridMultilevel"/>
    <w:tmpl w:val="D9566C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9393F39"/>
    <w:multiLevelType w:val="hybridMultilevel"/>
    <w:tmpl w:val="40741C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ABC4117"/>
    <w:multiLevelType w:val="hybridMultilevel"/>
    <w:tmpl w:val="A704B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E154DE6"/>
    <w:multiLevelType w:val="hybridMultilevel"/>
    <w:tmpl w:val="4CE2D17A"/>
    <w:lvl w:ilvl="0" w:tplc="08090001">
      <w:start w:val="1"/>
      <w:numFmt w:val="bullet"/>
      <w:lvlText w:val=""/>
      <w:lvlJc w:val="left"/>
      <w:pPr>
        <w:ind w:left="1861" w:hanging="360"/>
      </w:pPr>
      <w:rPr>
        <w:rFonts w:ascii="Symbol" w:hAnsi="Symbol" w:hint="default"/>
      </w:rPr>
    </w:lvl>
    <w:lvl w:ilvl="1" w:tplc="08090003" w:tentative="1">
      <w:start w:val="1"/>
      <w:numFmt w:val="bullet"/>
      <w:lvlText w:val="o"/>
      <w:lvlJc w:val="left"/>
      <w:pPr>
        <w:ind w:left="2581" w:hanging="360"/>
      </w:pPr>
      <w:rPr>
        <w:rFonts w:ascii="Courier New" w:hAnsi="Courier New" w:cs="Courier New" w:hint="default"/>
      </w:rPr>
    </w:lvl>
    <w:lvl w:ilvl="2" w:tplc="08090005" w:tentative="1">
      <w:start w:val="1"/>
      <w:numFmt w:val="bullet"/>
      <w:lvlText w:val=""/>
      <w:lvlJc w:val="left"/>
      <w:pPr>
        <w:ind w:left="3301" w:hanging="360"/>
      </w:pPr>
      <w:rPr>
        <w:rFonts w:ascii="Wingdings" w:hAnsi="Wingdings" w:hint="default"/>
      </w:rPr>
    </w:lvl>
    <w:lvl w:ilvl="3" w:tplc="08090001" w:tentative="1">
      <w:start w:val="1"/>
      <w:numFmt w:val="bullet"/>
      <w:lvlText w:val=""/>
      <w:lvlJc w:val="left"/>
      <w:pPr>
        <w:ind w:left="4021" w:hanging="360"/>
      </w:pPr>
      <w:rPr>
        <w:rFonts w:ascii="Symbol" w:hAnsi="Symbol" w:hint="default"/>
      </w:rPr>
    </w:lvl>
    <w:lvl w:ilvl="4" w:tplc="08090003" w:tentative="1">
      <w:start w:val="1"/>
      <w:numFmt w:val="bullet"/>
      <w:lvlText w:val="o"/>
      <w:lvlJc w:val="left"/>
      <w:pPr>
        <w:ind w:left="4741" w:hanging="360"/>
      </w:pPr>
      <w:rPr>
        <w:rFonts w:ascii="Courier New" w:hAnsi="Courier New" w:cs="Courier New" w:hint="default"/>
      </w:rPr>
    </w:lvl>
    <w:lvl w:ilvl="5" w:tplc="08090005" w:tentative="1">
      <w:start w:val="1"/>
      <w:numFmt w:val="bullet"/>
      <w:lvlText w:val=""/>
      <w:lvlJc w:val="left"/>
      <w:pPr>
        <w:ind w:left="5461" w:hanging="360"/>
      </w:pPr>
      <w:rPr>
        <w:rFonts w:ascii="Wingdings" w:hAnsi="Wingdings" w:hint="default"/>
      </w:rPr>
    </w:lvl>
    <w:lvl w:ilvl="6" w:tplc="08090001" w:tentative="1">
      <w:start w:val="1"/>
      <w:numFmt w:val="bullet"/>
      <w:lvlText w:val=""/>
      <w:lvlJc w:val="left"/>
      <w:pPr>
        <w:ind w:left="6181" w:hanging="360"/>
      </w:pPr>
      <w:rPr>
        <w:rFonts w:ascii="Symbol" w:hAnsi="Symbol" w:hint="default"/>
      </w:rPr>
    </w:lvl>
    <w:lvl w:ilvl="7" w:tplc="08090003" w:tentative="1">
      <w:start w:val="1"/>
      <w:numFmt w:val="bullet"/>
      <w:lvlText w:val="o"/>
      <w:lvlJc w:val="left"/>
      <w:pPr>
        <w:ind w:left="6901" w:hanging="360"/>
      </w:pPr>
      <w:rPr>
        <w:rFonts w:ascii="Courier New" w:hAnsi="Courier New" w:cs="Courier New" w:hint="default"/>
      </w:rPr>
    </w:lvl>
    <w:lvl w:ilvl="8" w:tplc="08090005" w:tentative="1">
      <w:start w:val="1"/>
      <w:numFmt w:val="bullet"/>
      <w:lvlText w:val=""/>
      <w:lvlJc w:val="left"/>
      <w:pPr>
        <w:ind w:left="7621" w:hanging="360"/>
      </w:pPr>
      <w:rPr>
        <w:rFonts w:ascii="Wingdings" w:hAnsi="Wingdings" w:hint="default"/>
      </w:rPr>
    </w:lvl>
  </w:abstractNum>
  <w:num w:numId="1">
    <w:abstractNumId w:val="5"/>
  </w:num>
  <w:num w:numId="2">
    <w:abstractNumId w:val="23"/>
  </w:num>
  <w:num w:numId="3">
    <w:abstractNumId w:val="7"/>
  </w:num>
  <w:num w:numId="4">
    <w:abstractNumId w:val="14"/>
  </w:num>
  <w:num w:numId="5">
    <w:abstractNumId w:val="3"/>
  </w:num>
  <w:num w:numId="6">
    <w:abstractNumId w:val="4"/>
  </w:num>
  <w:num w:numId="7">
    <w:abstractNumId w:val="17"/>
  </w:num>
  <w:num w:numId="8">
    <w:abstractNumId w:val="1"/>
  </w:num>
  <w:num w:numId="9">
    <w:abstractNumId w:val="31"/>
  </w:num>
  <w:num w:numId="10">
    <w:abstractNumId w:val="13"/>
  </w:num>
  <w:num w:numId="11">
    <w:abstractNumId w:val="11"/>
  </w:num>
  <w:num w:numId="12">
    <w:abstractNumId w:val="21"/>
  </w:num>
  <w:num w:numId="13">
    <w:abstractNumId w:val="28"/>
  </w:num>
  <w:num w:numId="14">
    <w:abstractNumId w:val="22"/>
  </w:num>
  <w:num w:numId="15">
    <w:abstractNumId w:val="16"/>
  </w:num>
  <w:num w:numId="16">
    <w:abstractNumId w:val="2"/>
  </w:num>
  <w:num w:numId="17">
    <w:abstractNumId w:val="10"/>
  </w:num>
  <w:num w:numId="18">
    <w:abstractNumId w:val="18"/>
  </w:num>
  <w:num w:numId="19">
    <w:abstractNumId w:val="0"/>
  </w:num>
  <w:num w:numId="20">
    <w:abstractNumId w:val="25"/>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9"/>
  </w:num>
  <w:num w:numId="24">
    <w:abstractNumId w:val="26"/>
  </w:num>
  <w:num w:numId="25">
    <w:abstractNumId w:val="24"/>
  </w:num>
  <w:num w:numId="26">
    <w:abstractNumId w:val="29"/>
  </w:num>
  <w:num w:numId="27">
    <w:abstractNumId w:val="19"/>
  </w:num>
  <w:num w:numId="28">
    <w:abstractNumId w:val="12"/>
  </w:num>
  <w:num w:numId="29">
    <w:abstractNumId w:val="27"/>
  </w:num>
  <w:num w:numId="30">
    <w:abstractNumId w:val="20"/>
  </w:num>
  <w:num w:numId="31">
    <w:abstractNumId w:val="8"/>
  </w:num>
  <w:num w:numId="32">
    <w:abstractNumId w:val="15"/>
  </w:num>
  <w:num w:numId="33">
    <w:abstractNumId w:val="3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192"/>
    <w:rsid w:val="000012E8"/>
    <w:rsid w:val="00003107"/>
    <w:rsid w:val="00005C1B"/>
    <w:rsid w:val="0001480A"/>
    <w:rsid w:val="00014BDF"/>
    <w:rsid w:val="000272A6"/>
    <w:rsid w:val="0003232B"/>
    <w:rsid w:val="00032BBB"/>
    <w:rsid w:val="00036D79"/>
    <w:rsid w:val="00045037"/>
    <w:rsid w:val="00047060"/>
    <w:rsid w:val="0005278B"/>
    <w:rsid w:val="00053319"/>
    <w:rsid w:val="00053EC8"/>
    <w:rsid w:val="0005555B"/>
    <w:rsid w:val="00057254"/>
    <w:rsid w:val="0006181C"/>
    <w:rsid w:val="00062606"/>
    <w:rsid w:val="0006312B"/>
    <w:rsid w:val="000721C7"/>
    <w:rsid w:val="00076263"/>
    <w:rsid w:val="00080129"/>
    <w:rsid w:val="00083BF8"/>
    <w:rsid w:val="00085EE7"/>
    <w:rsid w:val="0008761A"/>
    <w:rsid w:val="0009036F"/>
    <w:rsid w:val="00093414"/>
    <w:rsid w:val="00094625"/>
    <w:rsid w:val="000948FC"/>
    <w:rsid w:val="000971B9"/>
    <w:rsid w:val="000A571B"/>
    <w:rsid w:val="000A6EA2"/>
    <w:rsid w:val="000B0F6D"/>
    <w:rsid w:val="000B1566"/>
    <w:rsid w:val="000B6317"/>
    <w:rsid w:val="000C035B"/>
    <w:rsid w:val="000C40D3"/>
    <w:rsid w:val="000C558B"/>
    <w:rsid w:val="000D1154"/>
    <w:rsid w:val="000D285E"/>
    <w:rsid w:val="000E37F0"/>
    <w:rsid w:val="000E456E"/>
    <w:rsid w:val="000E5888"/>
    <w:rsid w:val="000E605B"/>
    <w:rsid w:val="000E745E"/>
    <w:rsid w:val="000E7EB0"/>
    <w:rsid w:val="000F1DC6"/>
    <w:rsid w:val="000F5491"/>
    <w:rsid w:val="0010146F"/>
    <w:rsid w:val="0010238C"/>
    <w:rsid w:val="001061A5"/>
    <w:rsid w:val="001064B9"/>
    <w:rsid w:val="001105E0"/>
    <w:rsid w:val="001140D7"/>
    <w:rsid w:val="00122D33"/>
    <w:rsid w:val="00123E7E"/>
    <w:rsid w:val="00126D81"/>
    <w:rsid w:val="00127710"/>
    <w:rsid w:val="00133E16"/>
    <w:rsid w:val="00134891"/>
    <w:rsid w:val="0013670A"/>
    <w:rsid w:val="0014077B"/>
    <w:rsid w:val="00150453"/>
    <w:rsid w:val="001611A1"/>
    <w:rsid w:val="00170D13"/>
    <w:rsid w:val="00174B5E"/>
    <w:rsid w:val="0018601B"/>
    <w:rsid w:val="001863CF"/>
    <w:rsid w:val="00186D82"/>
    <w:rsid w:val="00190C5A"/>
    <w:rsid w:val="001922E0"/>
    <w:rsid w:val="00193CEE"/>
    <w:rsid w:val="00195C51"/>
    <w:rsid w:val="001963F0"/>
    <w:rsid w:val="001A08A5"/>
    <w:rsid w:val="001A10F9"/>
    <w:rsid w:val="001A1712"/>
    <w:rsid w:val="001A25EE"/>
    <w:rsid w:val="001A68ED"/>
    <w:rsid w:val="001B2003"/>
    <w:rsid w:val="001B41FE"/>
    <w:rsid w:val="001B5A17"/>
    <w:rsid w:val="001B5F54"/>
    <w:rsid w:val="001C7E25"/>
    <w:rsid w:val="001D0598"/>
    <w:rsid w:val="001D10F2"/>
    <w:rsid w:val="001D5D62"/>
    <w:rsid w:val="001D7A36"/>
    <w:rsid w:val="001E2870"/>
    <w:rsid w:val="001E5BD6"/>
    <w:rsid w:val="001E689B"/>
    <w:rsid w:val="001F0B4E"/>
    <w:rsid w:val="001F2819"/>
    <w:rsid w:val="001F3932"/>
    <w:rsid w:val="001F4341"/>
    <w:rsid w:val="001F6FF4"/>
    <w:rsid w:val="001F725A"/>
    <w:rsid w:val="002059B9"/>
    <w:rsid w:val="00213AB4"/>
    <w:rsid w:val="0021461F"/>
    <w:rsid w:val="002157D9"/>
    <w:rsid w:val="00224D88"/>
    <w:rsid w:val="00225416"/>
    <w:rsid w:val="00230528"/>
    <w:rsid w:val="002326F7"/>
    <w:rsid w:val="00235F27"/>
    <w:rsid w:val="00237C90"/>
    <w:rsid w:val="00237E97"/>
    <w:rsid w:val="00240C05"/>
    <w:rsid w:val="00241AE1"/>
    <w:rsid w:val="00242A41"/>
    <w:rsid w:val="00243813"/>
    <w:rsid w:val="00243910"/>
    <w:rsid w:val="00254875"/>
    <w:rsid w:val="002548F7"/>
    <w:rsid w:val="002620F2"/>
    <w:rsid w:val="00262E20"/>
    <w:rsid w:val="002719CA"/>
    <w:rsid w:val="00281EBD"/>
    <w:rsid w:val="0028631B"/>
    <w:rsid w:val="002869CE"/>
    <w:rsid w:val="002878A9"/>
    <w:rsid w:val="00290693"/>
    <w:rsid w:val="00290708"/>
    <w:rsid w:val="002A0EB2"/>
    <w:rsid w:val="002A7FEF"/>
    <w:rsid w:val="002B435C"/>
    <w:rsid w:val="002C28E3"/>
    <w:rsid w:val="002C37FA"/>
    <w:rsid w:val="002D47C5"/>
    <w:rsid w:val="002D50A4"/>
    <w:rsid w:val="002F080C"/>
    <w:rsid w:val="002F46B0"/>
    <w:rsid w:val="002F4BF6"/>
    <w:rsid w:val="003005AA"/>
    <w:rsid w:val="0030263E"/>
    <w:rsid w:val="00302921"/>
    <w:rsid w:val="00302C18"/>
    <w:rsid w:val="00306D38"/>
    <w:rsid w:val="00310950"/>
    <w:rsid w:val="003167E2"/>
    <w:rsid w:val="00331CDA"/>
    <w:rsid w:val="00333C83"/>
    <w:rsid w:val="003347BA"/>
    <w:rsid w:val="00350D73"/>
    <w:rsid w:val="00352FDC"/>
    <w:rsid w:val="0035304A"/>
    <w:rsid w:val="00357890"/>
    <w:rsid w:val="00363307"/>
    <w:rsid w:val="00363D2F"/>
    <w:rsid w:val="003663FD"/>
    <w:rsid w:val="003672EC"/>
    <w:rsid w:val="00367C65"/>
    <w:rsid w:val="00370FF3"/>
    <w:rsid w:val="003712E5"/>
    <w:rsid w:val="00374FB4"/>
    <w:rsid w:val="00375FE7"/>
    <w:rsid w:val="00376C59"/>
    <w:rsid w:val="00384CCB"/>
    <w:rsid w:val="00385049"/>
    <w:rsid w:val="003850D8"/>
    <w:rsid w:val="00387ED3"/>
    <w:rsid w:val="00390C75"/>
    <w:rsid w:val="00392FA6"/>
    <w:rsid w:val="0039335F"/>
    <w:rsid w:val="003942AE"/>
    <w:rsid w:val="00394714"/>
    <w:rsid w:val="00394A81"/>
    <w:rsid w:val="00395789"/>
    <w:rsid w:val="003A4206"/>
    <w:rsid w:val="003A4414"/>
    <w:rsid w:val="003A6701"/>
    <w:rsid w:val="003A78AB"/>
    <w:rsid w:val="003B04BB"/>
    <w:rsid w:val="003B303B"/>
    <w:rsid w:val="003B4AB8"/>
    <w:rsid w:val="003C735B"/>
    <w:rsid w:val="003C7C70"/>
    <w:rsid w:val="003C7F95"/>
    <w:rsid w:val="003D0055"/>
    <w:rsid w:val="003D13D3"/>
    <w:rsid w:val="003D3F5B"/>
    <w:rsid w:val="003F363D"/>
    <w:rsid w:val="0040099B"/>
    <w:rsid w:val="00400F0E"/>
    <w:rsid w:val="0041403F"/>
    <w:rsid w:val="00417BBE"/>
    <w:rsid w:val="00420877"/>
    <w:rsid w:val="0043079B"/>
    <w:rsid w:val="004308F9"/>
    <w:rsid w:val="00430B15"/>
    <w:rsid w:val="004310CE"/>
    <w:rsid w:val="00432303"/>
    <w:rsid w:val="00432AE9"/>
    <w:rsid w:val="0043646A"/>
    <w:rsid w:val="0043673B"/>
    <w:rsid w:val="00436EB5"/>
    <w:rsid w:val="00441CD6"/>
    <w:rsid w:val="00442F44"/>
    <w:rsid w:val="004557F3"/>
    <w:rsid w:val="00455C9A"/>
    <w:rsid w:val="00460A87"/>
    <w:rsid w:val="00460BA7"/>
    <w:rsid w:val="00464AB4"/>
    <w:rsid w:val="00466C7F"/>
    <w:rsid w:val="00471789"/>
    <w:rsid w:val="00472C25"/>
    <w:rsid w:val="0047457E"/>
    <w:rsid w:val="00475253"/>
    <w:rsid w:val="00475750"/>
    <w:rsid w:val="00475E9E"/>
    <w:rsid w:val="004837D6"/>
    <w:rsid w:val="004866B7"/>
    <w:rsid w:val="00492211"/>
    <w:rsid w:val="00492674"/>
    <w:rsid w:val="00494730"/>
    <w:rsid w:val="00494AC1"/>
    <w:rsid w:val="004963E7"/>
    <w:rsid w:val="00496600"/>
    <w:rsid w:val="004A111D"/>
    <w:rsid w:val="004A179F"/>
    <w:rsid w:val="004A3192"/>
    <w:rsid w:val="004A4BAE"/>
    <w:rsid w:val="004A509B"/>
    <w:rsid w:val="004A7789"/>
    <w:rsid w:val="004A7F6B"/>
    <w:rsid w:val="004B0DB4"/>
    <w:rsid w:val="004B3319"/>
    <w:rsid w:val="004B3F1E"/>
    <w:rsid w:val="004C4274"/>
    <w:rsid w:val="004D3E14"/>
    <w:rsid w:val="004D504C"/>
    <w:rsid w:val="004D7A24"/>
    <w:rsid w:val="004E091E"/>
    <w:rsid w:val="004E3653"/>
    <w:rsid w:val="004F3922"/>
    <w:rsid w:val="004F4417"/>
    <w:rsid w:val="004F5F97"/>
    <w:rsid w:val="004F66E7"/>
    <w:rsid w:val="00500493"/>
    <w:rsid w:val="00500C97"/>
    <w:rsid w:val="00500D59"/>
    <w:rsid w:val="00504963"/>
    <w:rsid w:val="005128D4"/>
    <w:rsid w:val="00512F76"/>
    <w:rsid w:val="00513602"/>
    <w:rsid w:val="00514E46"/>
    <w:rsid w:val="005164EB"/>
    <w:rsid w:val="00522CE8"/>
    <w:rsid w:val="005238F7"/>
    <w:rsid w:val="00523FCA"/>
    <w:rsid w:val="00525339"/>
    <w:rsid w:val="005259C3"/>
    <w:rsid w:val="00531F56"/>
    <w:rsid w:val="005449D3"/>
    <w:rsid w:val="00545172"/>
    <w:rsid w:val="005470AE"/>
    <w:rsid w:val="00547E19"/>
    <w:rsid w:val="005514D8"/>
    <w:rsid w:val="00551A00"/>
    <w:rsid w:val="00553400"/>
    <w:rsid w:val="00553419"/>
    <w:rsid w:val="005546D4"/>
    <w:rsid w:val="00554E40"/>
    <w:rsid w:val="00556648"/>
    <w:rsid w:val="0056378F"/>
    <w:rsid w:val="0056538D"/>
    <w:rsid w:val="00566745"/>
    <w:rsid w:val="0057296A"/>
    <w:rsid w:val="0057648B"/>
    <w:rsid w:val="00576E0F"/>
    <w:rsid w:val="0059137E"/>
    <w:rsid w:val="00592511"/>
    <w:rsid w:val="00592BD9"/>
    <w:rsid w:val="005A3125"/>
    <w:rsid w:val="005A3E3E"/>
    <w:rsid w:val="005A5102"/>
    <w:rsid w:val="005A59DE"/>
    <w:rsid w:val="005A5AC7"/>
    <w:rsid w:val="005A721D"/>
    <w:rsid w:val="005B3752"/>
    <w:rsid w:val="005B5347"/>
    <w:rsid w:val="005B57CA"/>
    <w:rsid w:val="005C07F3"/>
    <w:rsid w:val="005D28B1"/>
    <w:rsid w:val="005D460B"/>
    <w:rsid w:val="005E54C4"/>
    <w:rsid w:val="005F022E"/>
    <w:rsid w:val="005F4640"/>
    <w:rsid w:val="005F507D"/>
    <w:rsid w:val="005F5ACA"/>
    <w:rsid w:val="005F7D33"/>
    <w:rsid w:val="00602773"/>
    <w:rsid w:val="006036A9"/>
    <w:rsid w:val="00624A8C"/>
    <w:rsid w:val="00624EBE"/>
    <w:rsid w:val="00626FCE"/>
    <w:rsid w:val="00632F41"/>
    <w:rsid w:val="006339B5"/>
    <w:rsid w:val="00637B36"/>
    <w:rsid w:val="00641B51"/>
    <w:rsid w:val="00643938"/>
    <w:rsid w:val="00643EE2"/>
    <w:rsid w:val="00646859"/>
    <w:rsid w:val="00651D98"/>
    <w:rsid w:val="006573DF"/>
    <w:rsid w:val="00673D92"/>
    <w:rsid w:val="006756CC"/>
    <w:rsid w:val="006764FD"/>
    <w:rsid w:val="00681DC3"/>
    <w:rsid w:val="00682A70"/>
    <w:rsid w:val="00682BD7"/>
    <w:rsid w:val="00684FB0"/>
    <w:rsid w:val="006930E1"/>
    <w:rsid w:val="00696EDE"/>
    <w:rsid w:val="00696FE1"/>
    <w:rsid w:val="006A1031"/>
    <w:rsid w:val="006B16F6"/>
    <w:rsid w:val="006B178F"/>
    <w:rsid w:val="006B313F"/>
    <w:rsid w:val="006B51BD"/>
    <w:rsid w:val="006B64C7"/>
    <w:rsid w:val="006C03E3"/>
    <w:rsid w:val="006C57B2"/>
    <w:rsid w:val="006C6342"/>
    <w:rsid w:val="006C6E69"/>
    <w:rsid w:val="006C7A80"/>
    <w:rsid w:val="006D19D8"/>
    <w:rsid w:val="006D1BDC"/>
    <w:rsid w:val="006D3B59"/>
    <w:rsid w:val="006D7D5B"/>
    <w:rsid w:val="006F45F4"/>
    <w:rsid w:val="006F4899"/>
    <w:rsid w:val="006F48B0"/>
    <w:rsid w:val="006F6C58"/>
    <w:rsid w:val="00700258"/>
    <w:rsid w:val="00703266"/>
    <w:rsid w:val="00703AEA"/>
    <w:rsid w:val="00704A37"/>
    <w:rsid w:val="00706C82"/>
    <w:rsid w:val="007276D1"/>
    <w:rsid w:val="0073156C"/>
    <w:rsid w:val="00731D3D"/>
    <w:rsid w:val="00733E55"/>
    <w:rsid w:val="007341C7"/>
    <w:rsid w:val="00734B0E"/>
    <w:rsid w:val="00742F84"/>
    <w:rsid w:val="007452F2"/>
    <w:rsid w:val="007477FD"/>
    <w:rsid w:val="00747D9D"/>
    <w:rsid w:val="00755CA7"/>
    <w:rsid w:val="007565C4"/>
    <w:rsid w:val="007571C1"/>
    <w:rsid w:val="00757B46"/>
    <w:rsid w:val="00765539"/>
    <w:rsid w:val="007676E4"/>
    <w:rsid w:val="0077134B"/>
    <w:rsid w:val="00771A97"/>
    <w:rsid w:val="0077461D"/>
    <w:rsid w:val="0077782A"/>
    <w:rsid w:val="00780D67"/>
    <w:rsid w:val="00783811"/>
    <w:rsid w:val="007927D2"/>
    <w:rsid w:val="00796A54"/>
    <w:rsid w:val="007A274F"/>
    <w:rsid w:val="007A3180"/>
    <w:rsid w:val="007A5E5B"/>
    <w:rsid w:val="007B178C"/>
    <w:rsid w:val="007B2569"/>
    <w:rsid w:val="007B62E8"/>
    <w:rsid w:val="007C0BAA"/>
    <w:rsid w:val="007C15AB"/>
    <w:rsid w:val="007C1B44"/>
    <w:rsid w:val="007C20C4"/>
    <w:rsid w:val="007C518C"/>
    <w:rsid w:val="007C5299"/>
    <w:rsid w:val="007D16E6"/>
    <w:rsid w:val="007D1CEF"/>
    <w:rsid w:val="007D347F"/>
    <w:rsid w:val="007D5FCF"/>
    <w:rsid w:val="007D6E69"/>
    <w:rsid w:val="007E0965"/>
    <w:rsid w:val="007E4273"/>
    <w:rsid w:val="007F1810"/>
    <w:rsid w:val="007F48FD"/>
    <w:rsid w:val="008002C3"/>
    <w:rsid w:val="00802C5A"/>
    <w:rsid w:val="008177B6"/>
    <w:rsid w:val="008219E2"/>
    <w:rsid w:val="00821B5B"/>
    <w:rsid w:val="00824F44"/>
    <w:rsid w:val="00833434"/>
    <w:rsid w:val="00834367"/>
    <w:rsid w:val="0084245D"/>
    <w:rsid w:val="00843881"/>
    <w:rsid w:val="00846429"/>
    <w:rsid w:val="00846C71"/>
    <w:rsid w:val="0085106F"/>
    <w:rsid w:val="00853CDA"/>
    <w:rsid w:val="00854D08"/>
    <w:rsid w:val="00856471"/>
    <w:rsid w:val="00856908"/>
    <w:rsid w:val="008611A7"/>
    <w:rsid w:val="00863078"/>
    <w:rsid w:val="00863A34"/>
    <w:rsid w:val="00864448"/>
    <w:rsid w:val="00874472"/>
    <w:rsid w:val="0087725C"/>
    <w:rsid w:val="00880324"/>
    <w:rsid w:val="00883185"/>
    <w:rsid w:val="008840F7"/>
    <w:rsid w:val="008930D2"/>
    <w:rsid w:val="008A0DF2"/>
    <w:rsid w:val="008A12D5"/>
    <w:rsid w:val="008A50E8"/>
    <w:rsid w:val="008A6983"/>
    <w:rsid w:val="008A7779"/>
    <w:rsid w:val="008B1522"/>
    <w:rsid w:val="008B1E1E"/>
    <w:rsid w:val="008B2E25"/>
    <w:rsid w:val="008B310D"/>
    <w:rsid w:val="008B42FC"/>
    <w:rsid w:val="008B76B5"/>
    <w:rsid w:val="008C3A22"/>
    <w:rsid w:val="008C49C3"/>
    <w:rsid w:val="008C4BB6"/>
    <w:rsid w:val="008C5F59"/>
    <w:rsid w:val="008C6887"/>
    <w:rsid w:val="008C7302"/>
    <w:rsid w:val="008C77C7"/>
    <w:rsid w:val="008D1751"/>
    <w:rsid w:val="008D2192"/>
    <w:rsid w:val="008D2727"/>
    <w:rsid w:val="008D37AD"/>
    <w:rsid w:val="008D41A1"/>
    <w:rsid w:val="008D522E"/>
    <w:rsid w:val="008D71F1"/>
    <w:rsid w:val="008E532C"/>
    <w:rsid w:val="008E5DB6"/>
    <w:rsid w:val="008F0AED"/>
    <w:rsid w:val="008F0D74"/>
    <w:rsid w:val="008F3B6D"/>
    <w:rsid w:val="008F3E26"/>
    <w:rsid w:val="0090045C"/>
    <w:rsid w:val="00901BAB"/>
    <w:rsid w:val="0090331B"/>
    <w:rsid w:val="009110D2"/>
    <w:rsid w:val="00915043"/>
    <w:rsid w:val="00920C71"/>
    <w:rsid w:val="00922B02"/>
    <w:rsid w:val="0092341D"/>
    <w:rsid w:val="0092573C"/>
    <w:rsid w:val="00930674"/>
    <w:rsid w:val="00931CF8"/>
    <w:rsid w:val="00932078"/>
    <w:rsid w:val="00932B70"/>
    <w:rsid w:val="00934ABC"/>
    <w:rsid w:val="00940590"/>
    <w:rsid w:val="0094614B"/>
    <w:rsid w:val="009554FE"/>
    <w:rsid w:val="00955F9C"/>
    <w:rsid w:val="009566B2"/>
    <w:rsid w:val="00957C5A"/>
    <w:rsid w:val="00962F73"/>
    <w:rsid w:val="009637FB"/>
    <w:rsid w:val="00963D1A"/>
    <w:rsid w:val="00964929"/>
    <w:rsid w:val="00965219"/>
    <w:rsid w:val="009717D0"/>
    <w:rsid w:val="0097349F"/>
    <w:rsid w:val="00974B59"/>
    <w:rsid w:val="009871A6"/>
    <w:rsid w:val="009942D4"/>
    <w:rsid w:val="009947E0"/>
    <w:rsid w:val="00995219"/>
    <w:rsid w:val="009A103E"/>
    <w:rsid w:val="009A29F3"/>
    <w:rsid w:val="009A341C"/>
    <w:rsid w:val="009B03ED"/>
    <w:rsid w:val="009B1265"/>
    <w:rsid w:val="009B3512"/>
    <w:rsid w:val="009B5794"/>
    <w:rsid w:val="009C0055"/>
    <w:rsid w:val="009C398A"/>
    <w:rsid w:val="009C3CE7"/>
    <w:rsid w:val="009C6BB3"/>
    <w:rsid w:val="009D103E"/>
    <w:rsid w:val="009D1752"/>
    <w:rsid w:val="009D6A66"/>
    <w:rsid w:val="009E0085"/>
    <w:rsid w:val="009E1F0A"/>
    <w:rsid w:val="009E6F38"/>
    <w:rsid w:val="009F19ED"/>
    <w:rsid w:val="009F24B6"/>
    <w:rsid w:val="009F2AEF"/>
    <w:rsid w:val="00A00904"/>
    <w:rsid w:val="00A00FD3"/>
    <w:rsid w:val="00A02B99"/>
    <w:rsid w:val="00A03C9B"/>
    <w:rsid w:val="00A03FDC"/>
    <w:rsid w:val="00A053BE"/>
    <w:rsid w:val="00A06052"/>
    <w:rsid w:val="00A1129E"/>
    <w:rsid w:val="00A14DF7"/>
    <w:rsid w:val="00A155C1"/>
    <w:rsid w:val="00A20917"/>
    <w:rsid w:val="00A2219E"/>
    <w:rsid w:val="00A330F2"/>
    <w:rsid w:val="00A3319E"/>
    <w:rsid w:val="00A3583C"/>
    <w:rsid w:val="00A40994"/>
    <w:rsid w:val="00A42CB8"/>
    <w:rsid w:val="00A47917"/>
    <w:rsid w:val="00A50841"/>
    <w:rsid w:val="00A51276"/>
    <w:rsid w:val="00A522C3"/>
    <w:rsid w:val="00A5336F"/>
    <w:rsid w:val="00A5541E"/>
    <w:rsid w:val="00A56DB0"/>
    <w:rsid w:val="00A61C81"/>
    <w:rsid w:val="00A6335E"/>
    <w:rsid w:val="00A661F9"/>
    <w:rsid w:val="00A75627"/>
    <w:rsid w:val="00A77AFB"/>
    <w:rsid w:val="00A80C75"/>
    <w:rsid w:val="00A82E5C"/>
    <w:rsid w:val="00A86013"/>
    <w:rsid w:val="00A871BC"/>
    <w:rsid w:val="00A87251"/>
    <w:rsid w:val="00A8733A"/>
    <w:rsid w:val="00A90A29"/>
    <w:rsid w:val="00A92DB6"/>
    <w:rsid w:val="00A9751A"/>
    <w:rsid w:val="00A97D12"/>
    <w:rsid w:val="00AA0C49"/>
    <w:rsid w:val="00AA0C66"/>
    <w:rsid w:val="00AA56D6"/>
    <w:rsid w:val="00AC20F1"/>
    <w:rsid w:val="00AC3FFA"/>
    <w:rsid w:val="00AD7399"/>
    <w:rsid w:val="00AE1D79"/>
    <w:rsid w:val="00AE41A1"/>
    <w:rsid w:val="00AE4232"/>
    <w:rsid w:val="00AE4C5C"/>
    <w:rsid w:val="00AE55FB"/>
    <w:rsid w:val="00AE7537"/>
    <w:rsid w:val="00AF526F"/>
    <w:rsid w:val="00AF5BBF"/>
    <w:rsid w:val="00B10BA8"/>
    <w:rsid w:val="00B10F9B"/>
    <w:rsid w:val="00B16FB0"/>
    <w:rsid w:val="00B34FCE"/>
    <w:rsid w:val="00B36168"/>
    <w:rsid w:val="00B36CDE"/>
    <w:rsid w:val="00B401D0"/>
    <w:rsid w:val="00B4125C"/>
    <w:rsid w:val="00B4555C"/>
    <w:rsid w:val="00B459D8"/>
    <w:rsid w:val="00B47EC5"/>
    <w:rsid w:val="00B529EF"/>
    <w:rsid w:val="00B56F55"/>
    <w:rsid w:val="00B63111"/>
    <w:rsid w:val="00B71F6F"/>
    <w:rsid w:val="00B72A7C"/>
    <w:rsid w:val="00B75361"/>
    <w:rsid w:val="00B765E4"/>
    <w:rsid w:val="00B80D6E"/>
    <w:rsid w:val="00B81465"/>
    <w:rsid w:val="00B8542D"/>
    <w:rsid w:val="00B901B4"/>
    <w:rsid w:val="00B90CD9"/>
    <w:rsid w:val="00B9385D"/>
    <w:rsid w:val="00B93F63"/>
    <w:rsid w:val="00B96F0A"/>
    <w:rsid w:val="00BA0C5C"/>
    <w:rsid w:val="00BA5493"/>
    <w:rsid w:val="00BB13C6"/>
    <w:rsid w:val="00BB1EC4"/>
    <w:rsid w:val="00BB4E1A"/>
    <w:rsid w:val="00BC000C"/>
    <w:rsid w:val="00BD6879"/>
    <w:rsid w:val="00BD6DF2"/>
    <w:rsid w:val="00BD7061"/>
    <w:rsid w:val="00BD77A2"/>
    <w:rsid w:val="00BE2619"/>
    <w:rsid w:val="00BE3150"/>
    <w:rsid w:val="00BE3A12"/>
    <w:rsid w:val="00BF18E8"/>
    <w:rsid w:val="00BF4443"/>
    <w:rsid w:val="00C0437A"/>
    <w:rsid w:val="00C17924"/>
    <w:rsid w:val="00C20DD5"/>
    <w:rsid w:val="00C32916"/>
    <w:rsid w:val="00C33A55"/>
    <w:rsid w:val="00C408B2"/>
    <w:rsid w:val="00C414E2"/>
    <w:rsid w:val="00C419A6"/>
    <w:rsid w:val="00C42D92"/>
    <w:rsid w:val="00C434DD"/>
    <w:rsid w:val="00C43C0E"/>
    <w:rsid w:val="00C44677"/>
    <w:rsid w:val="00C453C2"/>
    <w:rsid w:val="00C4738F"/>
    <w:rsid w:val="00C51C2E"/>
    <w:rsid w:val="00C57657"/>
    <w:rsid w:val="00C6055F"/>
    <w:rsid w:val="00C64665"/>
    <w:rsid w:val="00C65A24"/>
    <w:rsid w:val="00C66AC0"/>
    <w:rsid w:val="00C70B9D"/>
    <w:rsid w:val="00C72237"/>
    <w:rsid w:val="00C728C0"/>
    <w:rsid w:val="00C76359"/>
    <w:rsid w:val="00C81391"/>
    <w:rsid w:val="00C84389"/>
    <w:rsid w:val="00C84E9D"/>
    <w:rsid w:val="00C85402"/>
    <w:rsid w:val="00C879BB"/>
    <w:rsid w:val="00C9113C"/>
    <w:rsid w:val="00C9400B"/>
    <w:rsid w:val="00C94F16"/>
    <w:rsid w:val="00C9513D"/>
    <w:rsid w:val="00C95C87"/>
    <w:rsid w:val="00CA17CF"/>
    <w:rsid w:val="00CA2618"/>
    <w:rsid w:val="00CB2BE3"/>
    <w:rsid w:val="00CB4A01"/>
    <w:rsid w:val="00CB7F15"/>
    <w:rsid w:val="00CC7CFF"/>
    <w:rsid w:val="00CD0A2F"/>
    <w:rsid w:val="00CD63E8"/>
    <w:rsid w:val="00CD6456"/>
    <w:rsid w:val="00CD68E1"/>
    <w:rsid w:val="00CD72CF"/>
    <w:rsid w:val="00CE2AD8"/>
    <w:rsid w:val="00CE61FC"/>
    <w:rsid w:val="00CE660D"/>
    <w:rsid w:val="00CE694F"/>
    <w:rsid w:val="00CE731A"/>
    <w:rsid w:val="00CF10FC"/>
    <w:rsid w:val="00CF53E5"/>
    <w:rsid w:val="00CF6232"/>
    <w:rsid w:val="00CF79CB"/>
    <w:rsid w:val="00D126F5"/>
    <w:rsid w:val="00D13B18"/>
    <w:rsid w:val="00D15A76"/>
    <w:rsid w:val="00D16FC9"/>
    <w:rsid w:val="00D2003A"/>
    <w:rsid w:val="00D22354"/>
    <w:rsid w:val="00D23191"/>
    <w:rsid w:val="00D2534B"/>
    <w:rsid w:val="00D25DB0"/>
    <w:rsid w:val="00D27C1E"/>
    <w:rsid w:val="00D3124C"/>
    <w:rsid w:val="00D3203A"/>
    <w:rsid w:val="00D444D3"/>
    <w:rsid w:val="00D4551F"/>
    <w:rsid w:val="00D46E40"/>
    <w:rsid w:val="00D50AA9"/>
    <w:rsid w:val="00D5678B"/>
    <w:rsid w:val="00D611EF"/>
    <w:rsid w:val="00D65033"/>
    <w:rsid w:val="00D67623"/>
    <w:rsid w:val="00D70A97"/>
    <w:rsid w:val="00D7165D"/>
    <w:rsid w:val="00D7526D"/>
    <w:rsid w:val="00D8153A"/>
    <w:rsid w:val="00D848A5"/>
    <w:rsid w:val="00D87AD1"/>
    <w:rsid w:val="00D9047F"/>
    <w:rsid w:val="00D916FB"/>
    <w:rsid w:val="00D97679"/>
    <w:rsid w:val="00DA57AE"/>
    <w:rsid w:val="00DA5911"/>
    <w:rsid w:val="00DA5AE5"/>
    <w:rsid w:val="00DC03BB"/>
    <w:rsid w:val="00DC2988"/>
    <w:rsid w:val="00DC3792"/>
    <w:rsid w:val="00DC4C4F"/>
    <w:rsid w:val="00DD158F"/>
    <w:rsid w:val="00DD29FD"/>
    <w:rsid w:val="00DD4763"/>
    <w:rsid w:val="00DD6315"/>
    <w:rsid w:val="00DD6C4D"/>
    <w:rsid w:val="00DD764C"/>
    <w:rsid w:val="00DE5A12"/>
    <w:rsid w:val="00DE716D"/>
    <w:rsid w:val="00DE7B6A"/>
    <w:rsid w:val="00DF43F2"/>
    <w:rsid w:val="00E01504"/>
    <w:rsid w:val="00E03185"/>
    <w:rsid w:val="00E0320A"/>
    <w:rsid w:val="00E04D3B"/>
    <w:rsid w:val="00E051CD"/>
    <w:rsid w:val="00E131EE"/>
    <w:rsid w:val="00E165F9"/>
    <w:rsid w:val="00E1682B"/>
    <w:rsid w:val="00E16D9B"/>
    <w:rsid w:val="00E17788"/>
    <w:rsid w:val="00E23868"/>
    <w:rsid w:val="00E2508F"/>
    <w:rsid w:val="00E25699"/>
    <w:rsid w:val="00E36DA7"/>
    <w:rsid w:val="00E37EE6"/>
    <w:rsid w:val="00E40393"/>
    <w:rsid w:val="00E4239B"/>
    <w:rsid w:val="00E42C64"/>
    <w:rsid w:val="00E47558"/>
    <w:rsid w:val="00E50375"/>
    <w:rsid w:val="00E55383"/>
    <w:rsid w:val="00E5758B"/>
    <w:rsid w:val="00E60CA9"/>
    <w:rsid w:val="00E62942"/>
    <w:rsid w:val="00E62B9B"/>
    <w:rsid w:val="00E64E7A"/>
    <w:rsid w:val="00E65E99"/>
    <w:rsid w:val="00E7200E"/>
    <w:rsid w:val="00E82845"/>
    <w:rsid w:val="00E96130"/>
    <w:rsid w:val="00E96178"/>
    <w:rsid w:val="00E96AA3"/>
    <w:rsid w:val="00E96BF2"/>
    <w:rsid w:val="00EA29A8"/>
    <w:rsid w:val="00EA2C5D"/>
    <w:rsid w:val="00EA3957"/>
    <w:rsid w:val="00EA4848"/>
    <w:rsid w:val="00EB4531"/>
    <w:rsid w:val="00EB6189"/>
    <w:rsid w:val="00EC0540"/>
    <w:rsid w:val="00EC64B5"/>
    <w:rsid w:val="00EC6592"/>
    <w:rsid w:val="00ED3E22"/>
    <w:rsid w:val="00ED6E0C"/>
    <w:rsid w:val="00ED7ABF"/>
    <w:rsid w:val="00ED7ACA"/>
    <w:rsid w:val="00EE18D6"/>
    <w:rsid w:val="00EE3BD0"/>
    <w:rsid w:val="00EF0D77"/>
    <w:rsid w:val="00EF4EC0"/>
    <w:rsid w:val="00F03974"/>
    <w:rsid w:val="00F0615D"/>
    <w:rsid w:val="00F101F5"/>
    <w:rsid w:val="00F105EC"/>
    <w:rsid w:val="00F1314B"/>
    <w:rsid w:val="00F22172"/>
    <w:rsid w:val="00F23C43"/>
    <w:rsid w:val="00F256F3"/>
    <w:rsid w:val="00F26416"/>
    <w:rsid w:val="00F34533"/>
    <w:rsid w:val="00F35449"/>
    <w:rsid w:val="00F355AA"/>
    <w:rsid w:val="00F45240"/>
    <w:rsid w:val="00F50AF7"/>
    <w:rsid w:val="00F5422C"/>
    <w:rsid w:val="00F5477B"/>
    <w:rsid w:val="00F61656"/>
    <w:rsid w:val="00F64D82"/>
    <w:rsid w:val="00F6541D"/>
    <w:rsid w:val="00F67F76"/>
    <w:rsid w:val="00F706E1"/>
    <w:rsid w:val="00F710DE"/>
    <w:rsid w:val="00F73C93"/>
    <w:rsid w:val="00F7637E"/>
    <w:rsid w:val="00F767EC"/>
    <w:rsid w:val="00F77EEC"/>
    <w:rsid w:val="00F82A20"/>
    <w:rsid w:val="00F87C64"/>
    <w:rsid w:val="00F9141E"/>
    <w:rsid w:val="00F93DBF"/>
    <w:rsid w:val="00FA0A6D"/>
    <w:rsid w:val="00FA17EE"/>
    <w:rsid w:val="00FA3ACF"/>
    <w:rsid w:val="00FA3B92"/>
    <w:rsid w:val="00FA43B0"/>
    <w:rsid w:val="00FA571F"/>
    <w:rsid w:val="00FA616A"/>
    <w:rsid w:val="00FA6186"/>
    <w:rsid w:val="00FA749F"/>
    <w:rsid w:val="00FB4B01"/>
    <w:rsid w:val="00FB5F99"/>
    <w:rsid w:val="00FB6230"/>
    <w:rsid w:val="00FD46DD"/>
    <w:rsid w:val="00FD4BE4"/>
    <w:rsid w:val="00FF1D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23E6"/>
  <w15:docId w15:val="{0C79735B-E9A0-4E99-BEDB-5F3410E0B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Outline1"/>
    <w:basedOn w:val="Normal"/>
    <w:next w:val="Normal"/>
    <w:link w:val="Heading1Char"/>
    <w:qFormat/>
    <w:rsid w:val="0010146F"/>
    <w:pPr>
      <w:numPr>
        <w:numId w:val="20"/>
      </w:numPr>
      <w:tabs>
        <w:tab w:val="left" w:pos="720"/>
        <w:tab w:val="left" w:pos="1440"/>
        <w:tab w:val="left" w:pos="2160"/>
        <w:tab w:val="left" w:pos="2880"/>
        <w:tab w:val="left" w:pos="4680"/>
        <w:tab w:val="left" w:pos="5400"/>
        <w:tab w:val="right" w:pos="9000"/>
      </w:tabs>
      <w:spacing w:after="0" w:line="240" w:lineRule="atLeast"/>
      <w:jc w:val="both"/>
      <w:outlineLvl w:val="0"/>
    </w:pPr>
    <w:rPr>
      <w:rFonts w:ascii="Arial" w:eastAsia="Times New Roman" w:hAnsi="Arial" w:cs="Times New Roman"/>
      <w:kern w:val="24"/>
      <w:sz w:val="24"/>
      <w:szCs w:val="20"/>
      <w:lang w:eastAsia="en-GB"/>
    </w:rPr>
  </w:style>
  <w:style w:type="paragraph" w:styleId="Heading2">
    <w:name w:val="heading 2"/>
    <w:aliases w:val="Outline2"/>
    <w:basedOn w:val="Normal"/>
    <w:next w:val="Normal"/>
    <w:link w:val="Heading2Char"/>
    <w:qFormat/>
    <w:rsid w:val="0010146F"/>
    <w:pPr>
      <w:numPr>
        <w:ilvl w:val="1"/>
        <w:numId w:val="20"/>
      </w:numPr>
      <w:tabs>
        <w:tab w:val="left" w:pos="720"/>
        <w:tab w:val="left" w:pos="1440"/>
        <w:tab w:val="left" w:pos="2160"/>
        <w:tab w:val="left" w:pos="2880"/>
        <w:tab w:val="left" w:pos="4680"/>
        <w:tab w:val="left" w:pos="5400"/>
        <w:tab w:val="right" w:pos="9000"/>
      </w:tabs>
      <w:spacing w:after="0" w:line="240" w:lineRule="atLeast"/>
      <w:jc w:val="both"/>
      <w:outlineLvl w:val="1"/>
    </w:pPr>
    <w:rPr>
      <w:rFonts w:ascii="Arial" w:eastAsia="Times New Roman" w:hAnsi="Arial" w:cs="Times New Roman"/>
      <w:kern w:val="24"/>
      <w:sz w:val="24"/>
      <w:szCs w:val="20"/>
      <w:lang w:eastAsia="en-GB"/>
    </w:rPr>
  </w:style>
  <w:style w:type="paragraph" w:styleId="Heading3">
    <w:name w:val="heading 3"/>
    <w:aliases w:val="Outline3"/>
    <w:basedOn w:val="Normal"/>
    <w:next w:val="Normal"/>
    <w:link w:val="Heading3Char"/>
    <w:qFormat/>
    <w:rsid w:val="0010146F"/>
    <w:pPr>
      <w:numPr>
        <w:ilvl w:val="2"/>
        <w:numId w:val="20"/>
      </w:numPr>
      <w:tabs>
        <w:tab w:val="left" w:pos="1440"/>
        <w:tab w:val="left" w:pos="2160"/>
        <w:tab w:val="left" w:pos="2880"/>
        <w:tab w:val="left" w:pos="4680"/>
        <w:tab w:val="left" w:pos="5400"/>
        <w:tab w:val="right" w:pos="9000"/>
      </w:tabs>
      <w:spacing w:after="0" w:line="240" w:lineRule="atLeast"/>
      <w:jc w:val="both"/>
      <w:outlineLvl w:val="2"/>
    </w:pPr>
    <w:rPr>
      <w:rFonts w:ascii="Arial" w:eastAsia="Times New Roman" w:hAnsi="Arial" w:cs="Times New Roman"/>
      <w:kern w:val="24"/>
      <w:sz w:val="24"/>
      <w:szCs w:val="20"/>
      <w:lang w:eastAsia="en-GB"/>
    </w:rPr>
  </w:style>
  <w:style w:type="paragraph" w:styleId="Heading4">
    <w:name w:val="heading 4"/>
    <w:basedOn w:val="Normal"/>
    <w:next w:val="Normal"/>
    <w:link w:val="Heading4Char"/>
    <w:uiPriority w:val="9"/>
    <w:unhideWhenUsed/>
    <w:qFormat/>
    <w:rsid w:val="0014077B"/>
    <w:pPr>
      <w:keepNext/>
      <w:keepLines/>
      <w:numPr>
        <w:ilvl w:val="3"/>
        <w:numId w:val="20"/>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4077B"/>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4077B"/>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4077B"/>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4077B"/>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077B"/>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A3192"/>
    <w:rPr>
      <w:color w:val="0065BD"/>
      <w:u w:val="single"/>
    </w:rPr>
  </w:style>
  <w:style w:type="character" w:styleId="HTMLAcronym">
    <w:name w:val="HTML Acronym"/>
    <w:basedOn w:val="DefaultParagraphFont"/>
    <w:uiPriority w:val="99"/>
    <w:unhideWhenUsed/>
    <w:rsid w:val="004A3192"/>
  </w:style>
  <w:style w:type="character" w:styleId="Emphasis">
    <w:name w:val="Emphasis"/>
    <w:basedOn w:val="DefaultParagraphFont"/>
    <w:uiPriority w:val="20"/>
    <w:qFormat/>
    <w:rsid w:val="004A3192"/>
    <w:rPr>
      <w:i/>
      <w:iCs/>
    </w:rPr>
  </w:style>
  <w:style w:type="character" w:styleId="Strong">
    <w:name w:val="Strong"/>
    <w:basedOn w:val="DefaultParagraphFont"/>
    <w:uiPriority w:val="22"/>
    <w:qFormat/>
    <w:rsid w:val="004A3192"/>
    <w:rPr>
      <w:b/>
      <w:bCs/>
    </w:rPr>
  </w:style>
  <w:style w:type="character" w:styleId="CommentReference">
    <w:name w:val="annotation reference"/>
    <w:basedOn w:val="DefaultParagraphFont"/>
    <w:uiPriority w:val="99"/>
    <w:unhideWhenUsed/>
    <w:rsid w:val="00731D3D"/>
    <w:rPr>
      <w:sz w:val="16"/>
      <w:szCs w:val="16"/>
    </w:rPr>
  </w:style>
  <w:style w:type="paragraph" w:styleId="CommentText">
    <w:name w:val="annotation text"/>
    <w:basedOn w:val="Normal"/>
    <w:link w:val="CommentTextChar"/>
    <w:uiPriority w:val="99"/>
    <w:unhideWhenUsed/>
    <w:rsid w:val="00731D3D"/>
    <w:pPr>
      <w:spacing w:line="240" w:lineRule="auto"/>
    </w:pPr>
    <w:rPr>
      <w:sz w:val="20"/>
      <w:szCs w:val="20"/>
    </w:rPr>
  </w:style>
  <w:style w:type="character" w:customStyle="1" w:styleId="CommentTextChar">
    <w:name w:val="Comment Text Char"/>
    <w:basedOn w:val="DefaultParagraphFont"/>
    <w:link w:val="CommentText"/>
    <w:uiPriority w:val="99"/>
    <w:rsid w:val="00731D3D"/>
    <w:rPr>
      <w:sz w:val="20"/>
      <w:szCs w:val="20"/>
    </w:rPr>
  </w:style>
  <w:style w:type="paragraph" w:styleId="BalloonText">
    <w:name w:val="Balloon Text"/>
    <w:basedOn w:val="Normal"/>
    <w:link w:val="BalloonTextChar"/>
    <w:uiPriority w:val="99"/>
    <w:semiHidden/>
    <w:unhideWhenUsed/>
    <w:rsid w:val="00731D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3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731D3D"/>
    <w:rPr>
      <w:b/>
      <w:bCs/>
    </w:rPr>
  </w:style>
  <w:style w:type="character" w:customStyle="1" w:styleId="CommentSubjectChar">
    <w:name w:val="Comment Subject Char"/>
    <w:basedOn w:val="CommentTextChar"/>
    <w:link w:val="CommentSubject"/>
    <w:uiPriority w:val="99"/>
    <w:semiHidden/>
    <w:rsid w:val="00731D3D"/>
    <w:rPr>
      <w:b/>
      <w:bCs/>
      <w:sz w:val="20"/>
      <w:szCs w:val="20"/>
    </w:rPr>
  </w:style>
  <w:style w:type="character" w:customStyle="1" w:styleId="ListParagraphChar">
    <w:name w:val="List Paragraph Char"/>
    <w:aliases w:val="F5 List Paragraph Char,List Paragraph2 Char,MAIN CONTENT Char,List Paragraph12 Char,Dot pt Char,List Paragraph1 Char,Colorful List - Accent 11 Char,No Spacing1 Char,List Paragraph Char Char Char Char,Indicator Text Char,Bullet 1 Char"/>
    <w:link w:val="ListParagraph"/>
    <w:uiPriority w:val="34"/>
    <w:qFormat/>
    <w:locked/>
    <w:rsid w:val="00150453"/>
    <w:rPr>
      <w:rFonts w:ascii="Calibri" w:hAnsi="Calibri" w:cs="Calibri"/>
    </w:rPr>
  </w:style>
  <w:style w:type="paragraph" w:styleId="ListParagraph">
    <w:name w:val="List Paragraph"/>
    <w:aliases w:val="F5 List Paragraph,List Paragraph2,MAIN CONTENT,List Paragraph12,Dot pt,List Paragraph1,Colorful List - Accent 11,No Spacing1,List Paragraph Char Char Char,Indicator Text,Numbered Para 1,Bullet Points,Bullet 1,Normal numbered,OBC Bullet,L"/>
    <w:basedOn w:val="Normal"/>
    <w:link w:val="ListParagraphChar"/>
    <w:uiPriority w:val="34"/>
    <w:qFormat/>
    <w:rsid w:val="00150453"/>
    <w:pPr>
      <w:tabs>
        <w:tab w:val="left" w:pos="720"/>
      </w:tabs>
      <w:spacing w:after="0" w:line="240" w:lineRule="auto"/>
      <w:ind w:left="720"/>
    </w:pPr>
    <w:rPr>
      <w:rFonts w:ascii="Calibri" w:hAnsi="Calibri" w:cs="Calibri"/>
    </w:rPr>
  </w:style>
  <w:style w:type="character" w:customStyle="1" w:styleId="Heading1Char">
    <w:name w:val="Heading 1 Char"/>
    <w:aliases w:val="Outline1 Char"/>
    <w:basedOn w:val="DefaultParagraphFont"/>
    <w:link w:val="Heading1"/>
    <w:rsid w:val="0010146F"/>
    <w:rPr>
      <w:rFonts w:ascii="Arial" w:eastAsia="Times New Roman" w:hAnsi="Arial" w:cs="Times New Roman"/>
      <w:kern w:val="24"/>
      <w:sz w:val="24"/>
      <w:szCs w:val="20"/>
      <w:lang w:eastAsia="en-GB"/>
    </w:rPr>
  </w:style>
  <w:style w:type="character" w:customStyle="1" w:styleId="Heading2Char">
    <w:name w:val="Heading 2 Char"/>
    <w:aliases w:val="Outline2 Char"/>
    <w:basedOn w:val="DefaultParagraphFont"/>
    <w:link w:val="Heading2"/>
    <w:rsid w:val="0010146F"/>
    <w:rPr>
      <w:rFonts w:ascii="Arial" w:eastAsia="Times New Roman" w:hAnsi="Arial" w:cs="Times New Roman"/>
      <w:kern w:val="24"/>
      <w:sz w:val="24"/>
      <w:szCs w:val="20"/>
      <w:lang w:eastAsia="en-GB"/>
    </w:rPr>
  </w:style>
  <w:style w:type="character" w:customStyle="1" w:styleId="Heading3Char">
    <w:name w:val="Heading 3 Char"/>
    <w:aliases w:val="Outline3 Char"/>
    <w:basedOn w:val="DefaultParagraphFont"/>
    <w:link w:val="Heading3"/>
    <w:rsid w:val="0010146F"/>
    <w:rPr>
      <w:rFonts w:ascii="Arial" w:eastAsia="Times New Roman" w:hAnsi="Arial" w:cs="Times New Roman"/>
      <w:kern w:val="24"/>
      <w:sz w:val="24"/>
      <w:szCs w:val="20"/>
      <w:lang w:eastAsia="en-GB"/>
    </w:rPr>
  </w:style>
  <w:style w:type="paragraph" w:styleId="NormalWeb">
    <w:name w:val="Normal (Web)"/>
    <w:basedOn w:val="Normal"/>
    <w:uiPriority w:val="99"/>
    <w:unhideWhenUsed/>
    <w:rsid w:val="0077782A"/>
    <w:pPr>
      <w:tabs>
        <w:tab w:val="left" w:pos="720"/>
        <w:tab w:val="left" w:pos="1440"/>
        <w:tab w:val="left" w:pos="2160"/>
        <w:tab w:val="left" w:pos="2880"/>
        <w:tab w:val="left" w:pos="4680"/>
        <w:tab w:val="left" w:pos="5400"/>
        <w:tab w:val="right" w:pos="9000"/>
      </w:tabs>
      <w:spacing w:after="0" w:line="240" w:lineRule="atLeast"/>
    </w:pPr>
    <w:rPr>
      <w:rFonts w:ascii="Arial" w:eastAsia="Times New Roman" w:hAnsi="Arial" w:cs="Times New Roman"/>
      <w:sz w:val="26"/>
      <w:szCs w:val="24"/>
      <w:lang w:val="en-US"/>
    </w:rPr>
  </w:style>
  <w:style w:type="paragraph" w:styleId="NoSpacing">
    <w:name w:val="No Spacing"/>
    <w:basedOn w:val="Normal"/>
    <w:uiPriority w:val="1"/>
    <w:qFormat/>
    <w:rsid w:val="007B62E8"/>
    <w:pPr>
      <w:spacing w:after="0" w:line="240" w:lineRule="auto"/>
    </w:pPr>
    <w:rPr>
      <w:rFonts w:ascii="Calibri" w:eastAsia="Calibri" w:hAnsi="Calibri" w:cs="Arial"/>
    </w:rPr>
  </w:style>
  <w:style w:type="character" w:customStyle="1" w:styleId="legrepeal5">
    <w:name w:val="legrepeal5"/>
    <w:basedOn w:val="DefaultParagraphFont"/>
    <w:rsid w:val="00475750"/>
  </w:style>
  <w:style w:type="paragraph" w:customStyle="1" w:styleId="Pa4">
    <w:name w:val="Pa4"/>
    <w:basedOn w:val="Normal"/>
    <w:next w:val="Normal"/>
    <w:uiPriority w:val="99"/>
    <w:rsid w:val="0056538D"/>
    <w:pPr>
      <w:autoSpaceDE w:val="0"/>
      <w:autoSpaceDN w:val="0"/>
      <w:adjustRightInd w:val="0"/>
      <w:spacing w:after="0" w:line="241" w:lineRule="atLeast"/>
    </w:pPr>
    <w:rPr>
      <w:rFonts w:ascii="Clan" w:eastAsia="Times New Roman" w:hAnsi="Clan" w:cs="Times New Roman"/>
      <w:sz w:val="24"/>
      <w:szCs w:val="24"/>
      <w:lang w:eastAsia="en-GB"/>
    </w:rPr>
  </w:style>
  <w:style w:type="paragraph" w:styleId="FootnoteText">
    <w:name w:val="footnote text"/>
    <w:basedOn w:val="Normal"/>
    <w:link w:val="FootnoteTextChar"/>
    <w:uiPriority w:val="99"/>
    <w:semiHidden/>
    <w:unhideWhenUsed/>
    <w:rsid w:val="00920C71"/>
    <w:pPr>
      <w:tabs>
        <w:tab w:val="left" w:pos="720"/>
        <w:tab w:val="left" w:pos="1440"/>
        <w:tab w:val="left" w:pos="2160"/>
        <w:tab w:val="left" w:pos="2880"/>
        <w:tab w:val="left" w:pos="4680"/>
        <w:tab w:val="left" w:pos="5400"/>
        <w:tab w:val="right" w:pos="9000"/>
      </w:tabs>
      <w:spacing w:after="0" w:line="240" w:lineRule="auto"/>
      <w:jc w:val="both"/>
    </w:pPr>
    <w:rPr>
      <w:rFonts w:ascii="Arial" w:eastAsia="Times New Roman" w:hAnsi="Arial" w:cs="Times New Roman"/>
      <w:sz w:val="20"/>
      <w:szCs w:val="20"/>
    </w:rPr>
  </w:style>
  <w:style w:type="character" w:customStyle="1" w:styleId="FootnoteTextChar">
    <w:name w:val="Footnote Text Char"/>
    <w:basedOn w:val="DefaultParagraphFont"/>
    <w:link w:val="FootnoteText"/>
    <w:uiPriority w:val="99"/>
    <w:semiHidden/>
    <w:rsid w:val="00920C71"/>
    <w:rPr>
      <w:rFonts w:ascii="Arial" w:eastAsia="Times New Roman" w:hAnsi="Arial" w:cs="Times New Roman"/>
      <w:sz w:val="20"/>
      <w:szCs w:val="20"/>
    </w:rPr>
  </w:style>
  <w:style w:type="character" w:styleId="FootnoteReference">
    <w:name w:val="footnote reference"/>
    <w:basedOn w:val="DefaultParagraphFont"/>
    <w:uiPriority w:val="99"/>
    <w:unhideWhenUsed/>
    <w:rsid w:val="00920C71"/>
    <w:rPr>
      <w:vertAlign w:val="superscript"/>
    </w:rPr>
  </w:style>
  <w:style w:type="character" w:styleId="FollowedHyperlink">
    <w:name w:val="FollowedHyperlink"/>
    <w:basedOn w:val="DefaultParagraphFont"/>
    <w:uiPriority w:val="99"/>
    <w:semiHidden/>
    <w:unhideWhenUsed/>
    <w:rsid w:val="00780D67"/>
    <w:rPr>
      <w:color w:val="800080" w:themeColor="followedHyperlink"/>
      <w:u w:val="single"/>
    </w:rPr>
  </w:style>
  <w:style w:type="paragraph" w:customStyle="1" w:styleId="Default">
    <w:name w:val="Default"/>
    <w:rsid w:val="007A3180"/>
    <w:pPr>
      <w:autoSpaceDE w:val="0"/>
      <w:autoSpaceDN w:val="0"/>
      <w:adjustRightInd w:val="0"/>
      <w:spacing w:after="0" w:line="240" w:lineRule="auto"/>
    </w:pPr>
    <w:rPr>
      <w:rFonts w:ascii="Arial" w:eastAsia="Times New Roman" w:hAnsi="Arial" w:cs="Arial"/>
      <w:color w:val="000000"/>
      <w:sz w:val="24"/>
      <w:szCs w:val="24"/>
    </w:rPr>
  </w:style>
  <w:style w:type="paragraph" w:styleId="Header">
    <w:name w:val="header"/>
    <w:basedOn w:val="Normal"/>
    <w:link w:val="HeaderChar"/>
    <w:uiPriority w:val="99"/>
    <w:unhideWhenUsed/>
    <w:rsid w:val="007A2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74F"/>
  </w:style>
  <w:style w:type="paragraph" w:styleId="Footer">
    <w:name w:val="footer"/>
    <w:basedOn w:val="Normal"/>
    <w:link w:val="FooterChar"/>
    <w:uiPriority w:val="99"/>
    <w:unhideWhenUsed/>
    <w:rsid w:val="007A2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74F"/>
  </w:style>
  <w:style w:type="paragraph" w:styleId="Revision">
    <w:name w:val="Revision"/>
    <w:hidden/>
    <w:uiPriority w:val="99"/>
    <w:semiHidden/>
    <w:rsid w:val="009A103E"/>
    <w:pPr>
      <w:spacing w:after="0" w:line="240" w:lineRule="auto"/>
    </w:pPr>
  </w:style>
  <w:style w:type="table" w:styleId="TableGrid">
    <w:name w:val="Table Grid"/>
    <w:basedOn w:val="TableNormal"/>
    <w:rsid w:val="00A155C1"/>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D63E8"/>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CD63E8"/>
    <w:rPr>
      <w:rFonts w:ascii="Calibri" w:hAnsi="Calibri"/>
      <w:szCs w:val="21"/>
    </w:rPr>
  </w:style>
  <w:style w:type="numbering" w:customStyle="1" w:styleId="RA">
    <w:name w:val="RA"/>
    <w:uiPriority w:val="99"/>
    <w:rsid w:val="00A5336F"/>
    <w:pPr>
      <w:numPr>
        <w:numId w:val="1"/>
      </w:numPr>
    </w:pPr>
  </w:style>
  <w:style w:type="character" w:customStyle="1" w:styleId="Heading4Char">
    <w:name w:val="Heading 4 Char"/>
    <w:basedOn w:val="DefaultParagraphFont"/>
    <w:link w:val="Heading4"/>
    <w:uiPriority w:val="9"/>
    <w:rsid w:val="0014077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14077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14077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14077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4077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077B"/>
    <w:rPr>
      <w:rFonts w:asciiTheme="majorHAnsi" w:eastAsiaTheme="majorEastAsia" w:hAnsiTheme="majorHAnsi" w:cstheme="majorBidi"/>
      <w:i/>
      <w:iCs/>
      <w:color w:val="272727" w:themeColor="text1" w:themeTint="D8"/>
      <w:sz w:val="21"/>
      <w:szCs w:val="21"/>
    </w:rPr>
  </w:style>
  <w:style w:type="paragraph" w:customStyle="1" w:styleId="Coming">
    <w:name w:val="Coming"/>
    <w:basedOn w:val="Normal"/>
    <w:next w:val="Normal"/>
    <w:rsid w:val="008D2727"/>
    <w:pPr>
      <w:tabs>
        <w:tab w:val="left" w:pos="3232"/>
        <w:tab w:val="left" w:pos="3629"/>
        <w:tab w:val="right" w:pos="6804"/>
      </w:tabs>
      <w:spacing w:after="0" w:line="220" w:lineRule="atLeast"/>
      <w:ind w:left="1711" w:right="1541" w:hanging="170"/>
      <w:jc w:val="both"/>
    </w:pPr>
    <w:rPr>
      <w:rFonts w:ascii="Times New Roman" w:eastAsia="Times New Roman" w:hAnsi="Times New Roman" w:cs="Times New Roman"/>
      <w: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346915">
      <w:bodyDiv w:val="1"/>
      <w:marLeft w:val="0"/>
      <w:marRight w:val="0"/>
      <w:marTop w:val="0"/>
      <w:marBottom w:val="0"/>
      <w:divBdr>
        <w:top w:val="none" w:sz="0" w:space="0" w:color="auto"/>
        <w:left w:val="none" w:sz="0" w:space="0" w:color="auto"/>
        <w:bottom w:val="none" w:sz="0" w:space="0" w:color="auto"/>
        <w:right w:val="none" w:sz="0" w:space="0" w:color="auto"/>
      </w:divBdr>
    </w:div>
    <w:div w:id="391076075">
      <w:bodyDiv w:val="1"/>
      <w:marLeft w:val="0"/>
      <w:marRight w:val="0"/>
      <w:marTop w:val="0"/>
      <w:marBottom w:val="0"/>
      <w:divBdr>
        <w:top w:val="none" w:sz="0" w:space="0" w:color="auto"/>
        <w:left w:val="none" w:sz="0" w:space="0" w:color="auto"/>
        <w:bottom w:val="none" w:sz="0" w:space="0" w:color="auto"/>
        <w:right w:val="none" w:sz="0" w:space="0" w:color="auto"/>
      </w:divBdr>
    </w:div>
    <w:div w:id="605428996">
      <w:bodyDiv w:val="1"/>
      <w:marLeft w:val="0"/>
      <w:marRight w:val="0"/>
      <w:marTop w:val="0"/>
      <w:marBottom w:val="0"/>
      <w:divBdr>
        <w:top w:val="none" w:sz="0" w:space="0" w:color="auto"/>
        <w:left w:val="none" w:sz="0" w:space="0" w:color="auto"/>
        <w:bottom w:val="none" w:sz="0" w:space="0" w:color="auto"/>
        <w:right w:val="none" w:sz="0" w:space="0" w:color="auto"/>
      </w:divBdr>
      <w:divsChild>
        <w:div w:id="146477161">
          <w:marLeft w:val="0"/>
          <w:marRight w:val="0"/>
          <w:marTop w:val="0"/>
          <w:marBottom w:val="0"/>
          <w:divBdr>
            <w:top w:val="none" w:sz="0" w:space="0" w:color="auto"/>
            <w:left w:val="none" w:sz="0" w:space="0" w:color="auto"/>
            <w:bottom w:val="none" w:sz="0" w:space="0" w:color="auto"/>
            <w:right w:val="none" w:sz="0" w:space="0" w:color="auto"/>
          </w:divBdr>
          <w:divsChild>
            <w:div w:id="1443723066">
              <w:marLeft w:val="0"/>
              <w:marRight w:val="0"/>
              <w:marTop w:val="0"/>
              <w:marBottom w:val="0"/>
              <w:divBdr>
                <w:top w:val="none" w:sz="0" w:space="0" w:color="auto"/>
                <w:left w:val="none" w:sz="0" w:space="0" w:color="auto"/>
                <w:bottom w:val="none" w:sz="0" w:space="0" w:color="auto"/>
                <w:right w:val="none" w:sz="0" w:space="0" w:color="auto"/>
              </w:divBdr>
              <w:divsChild>
                <w:div w:id="1011950290">
                  <w:marLeft w:val="0"/>
                  <w:marRight w:val="0"/>
                  <w:marTop w:val="0"/>
                  <w:marBottom w:val="0"/>
                  <w:divBdr>
                    <w:top w:val="none" w:sz="0" w:space="0" w:color="auto"/>
                    <w:left w:val="none" w:sz="0" w:space="0" w:color="auto"/>
                    <w:bottom w:val="none" w:sz="0" w:space="0" w:color="auto"/>
                    <w:right w:val="none" w:sz="0" w:space="0" w:color="auto"/>
                  </w:divBdr>
                  <w:divsChild>
                    <w:div w:id="41295302">
                      <w:marLeft w:val="0"/>
                      <w:marRight w:val="0"/>
                      <w:marTop w:val="0"/>
                      <w:marBottom w:val="0"/>
                      <w:divBdr>
                        <w:top w:val="none" w:sz="0" w:space="0" w:color="auto"/>
                        <w:left w:val="none" w:sz="0" w:space="0" w:color="auto"/>
                        <w:bottom w:val="none" w:sz="0" w:space="0" w:color="auto"/>
                        <w:right w:val="none" w:sz="0" w:space="0" w:color="auto"/>
                      </w:divBdr>
                      <w:divsChild>
                        <w:div w:id="554463864">
                          <w:marLeft w:val="0"/>
                          <w:marRight w:val="0"/>
                          <w:marTop w:val="0"/>
                          <w:marBottom w:val="0"/>
                          <w:divBdr>
                            <w:top w:val="none" w:sz="0" w:space="0" w:color="auto"/>
                            <w:left w:val="none" w:sz="0" w:space="0" w:color="auto"/>
                            <w:bottom w:val="none" w:sz="0" w:space="0" w:color="auto"/>
                            <w:right w:val="none" w:sz="0" w:space="0" w:color="auto"/>
                          </w:divBdr>
                          <w:divsChild>
                            <w:div w:id="25298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589088">
      <w:bodyDiv w:val="1"/>
      <w:marLeft w:val="0"/>
      <w:marRight w:val="0"/>
      <w:marTop w:val="0"/>
      <w:marBottom w:val="0"/>
      <w:divBdr>
        <w:top w:val="none" w:sz="0" w:space="0" w:color="auto"/>
        <w:left w:val="none" w:sz="0" w:space="0" w:color="auto"/>
        <w:bottom w:val="none" w:sz="0" w:space="0" w:color="auto"/>
        <w:right w:val="none" w:sz="0" w:space="0" w:color="auto"/>
      </w:divBdr>
    </w:div>
    <w:div w:id="1260406812">
      <w:bodyDiv w:val="1"/>
      <w:marLeft w:val="0"/>
      <w:marRight w:val="0"/>
      <w:marTop w:val="0"/>
      <w:marBottom w:val="0"/>
      <w:divBdr>
        <w:top w:val="none" w:sz="0" w:space="0" w:color="auto"/>
        <w:left w:val="none" w:sz="0" w:space="0" w:color="auto"/>
        <w:bottom w:val="none" w:sz="0" w:space="0" w:color="auto"/>
        <w:right w:val="none" w:sz="0" w:space="0" w:color="auto"/>
      </w:divBdr>
    </w:div>
    <w:div w:id="1262763989">
      <w:bodyDiv w:val="1"/>
      <w:marLeft w:val="0"/>
      <w:marRight w:val="0"/>
      <w:marTop w:val="0"/>
      <w:marBottom w:val="0"/>
      <w:divBdr>
        <w:top w:val="none" w:sz="0" w:space="0" w:color="auto"/>
        <w:left w:val="none" w:sz="0" w:space="0" w:color="auto"/>
        <w:bottom w:val="none" w:sz="0" w:space="0" w:color="auto"/>
        <w:right w:val="none" w:sz="0" w:space="0" w:color="auto"/>
      </w:divBdr>
    </w:div>
    <w:div w:id="1392803324">
      <w:bodyDiv w:val="1"/>
      <w:marLeft w:val="0"/>
      <w:marRight w:val="0"/>
      <w:marTop w:val="0"/>
      <w:marBottom w:val="0"/>
      <w:divBdr>
        <w:top w:val="none" w:sz="0" w:space="0" w:color="auto"/>
        <w:left w:val="none" w:sz="0" w:space="0" w:color="auto"/>
        <w:bottom w:val="none" w:sz="0" w:space="0" w:color="auto"/>
        <w:right w:val="none" w:sz="0" w:space="0" w:color="auto"/>
      </w:divBdr>
    </w:div>
    <w:div w:id="1592086844">
      <w:bodyDiv w:val="1"/>
      <w:marLeft w:val="0"/>
      <w:marRight w:val="0"/>
      <w:marTop w:val="0"/>
      <w:marBottom w:val="0"/>
      <w:divBdr>
        <w:top w:val="none" w:sz="0" w:space="0" w:color="auto"/>
        <w:left w:val="none" w:sz="0" w:space="0" w:color="auto"/>
        <w:bottom w:val="none" w:sz="0" w:space="0" w:color="auto"/>
        <w:right w:val="none" w:sz="0" w:space="0" w:color="auto"/>
      </w:divBdr>
    </w:div>
    <w:div w:id="1901482345">
      <w:bodyDiv w:val="1"/>
      <w:marLeft w:val="0"/>
      <w:marRight w:val="0"/>
      <w:marTop w:val="0"/>
      <w:marBottom w:val="0"/>
      <w:divBdr>
        <w:top w:val="none" w:sz="0" w:space="0" w:color="auto"/>
        <w:left w:val="none" w:sz="0" w:space="0" w:color="auto"/>
        <w:bottom w:val="none" w:sz="0" w:space="0" w:color="auto"/>
        <w:right w:val="none" w:sz="0" w:space="0" w:color="auto"/>
      </w:divBdr>
    </w:div>
    <w:div w:id="1967616114">
      <w:bodyDiv w:val="1"/>
      <w:marLeft w:val="0"/>
      <w:marRight w:val="0"/>
      <w:marTop w:val="0"/>
      <w:marBottom w:val="0"/>
      <w:divBdr>
        <w:top w:val="none" w:sz="0" w:space="0" w:color="auto"/>
        <w:left w:val="none" w:sz="0" w:space="0" w:color="auto"/>
        <w:bottom w:val="none" w:sz="0" w:space="0" w:color="auto"/>
        <w:right w:val="none" w:sz="0" w:space="0" w:color="auto"/>
      </w:divBdr>
    </w:div>
    <w:div w:id="2082097050">
      <w:bodyDiv w:val="1"/>
      <w:marLeft w:val="0"/>
      <w:marRight w:val="0"/>
      <w:marTop w:val="0"/>
      <w:marBottom w:val="0"/>
      <w:divBdr>
        <w:top w:val="none" w:sz="0" w:space="0" w:color="auto"/>
        <w:left w:val="none" w:sz="0" w:space="0" w:color="auto"/>
        <w:bottom w:val="none" w:sz="0" w:space="0" w:color="auto"/>
        <w:right w:val="none" w:sz="0" w:space="0" w:color="auto"/>
      </w:divBdr>
    </w:div>
    <w:div w:id="2097627009">
      <w:bodyDiv w:val="1"/>
      <w:marLeft w:val="0"/>
      <w:marRight w:val="0"/>
      <w:marTop w:val="0"/>
      <w:marBottom w:val="0"/>
      <w:divBdr>
        <w:top w:val="none" w:sz="0" w:space="0" w:color="auto"/>
        <w:left w:val="none" w:sz="0" w:space="0" w:color="auto"/>
        <w:bottom w:val="none" w:sz="0" w:space="0" w:color="auto"/>
        <w:right w:val="none" w:sz="0" w:space="0" w:color="auto"/>
      </w:divBdr>
    </w:div>
    <w:div w:id="213498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data xmlns="http://www.objective.com/ecm/document/metadata/53D26341A57B383EE0540010E0463CCA" version="1.0.0">
  <systemFields>
    <field name="Objective-Id">
      <value order="0">A25980096</value>
    </field>
    <field name="Objective-Title">
      <value order="0">Draft explanatory document - healthcare whistleblowing order (002) - SGLD comments - 9 October 2019</value>
    </field>
    <field name="Objective-Description">
      <value order="0"/>
    </field>
    <field name="Objective-CreationStamp">
      <value order="0">2019-10-09T12:35:03Z</value>
    </field>
    <field name="Objective-IsApproved">
      <value order="0">false</value>
    </field>
    <field name="Objective-IsPublished">
      <value order="0">false</value>
    </field>
    <field name="Objective-DatePublished">
      <value order="0"/>
    </field>
    <field name="Objective-ModificationStamp">
      <value order="0">2019-10-22T13:12:44Z</value>
    </field>
    <field name="Objective-Owner">
      <value order="0">Gilbert, Anna A (u033861)</value>
    </field>
    <field name="Objective-Path">
      <value order="0">Objective Global Folder:SG File Plan:Health, nutrition and care:National Health Service (NHS):NHS management:Advice and policy: NHS management (2005-2017):Workforce Practice: NHS: Independent National Whistlblowing Officer: 2017-2022</value>
    </field>
    <field name="Objective-Parent">
      <value order="0">Workforce Practice: NHS: Independent National Whistlblowing Officer: 2017-2022</value>
    </field>
    <field name="Objective-State">
      <value order="0">Being Edited</value>
    </field>
    <field name="Objective-VersionId">
      <value order="0">vA37646817</value>
    </field>
    <field name="Objective-Version">
      <value order="0">0.3</value>
    </field>
    <field name="Objective-VersionNumber">
      <value order="0">3</value>
    </field>
    <field name="Objective-VersionComment">
      <value order="0"/>
    </field>
    <field name="Objective-FileNumber">
      <value order="0">POL/25434</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catalogue>
  </catalogues>
</meta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545F2055-487F-4AC4-8053-DE5F466C6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6843</Words>
  <Characters>39011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45763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U416047</dc:creator>
  <cp:lastModifiedBy>Johnston A (Adrian)</cp:lastModifiedBy>
  <cp:revision>4</cp:revision>
  <cp:lastPrinted>2019-10-24T12:37:00Z</cp:lastPrinted>
  <dcterms:created xsi:type="dcterms:W3CDTF">2019-10-25T15:51:00Z</dcterms:created>
  <dcterms:modified xsi:type="dcterms:W3CDTF">2019-10-28T12:51:00Z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A25980096</vt:lpwstr>
  </property>
  <property fmtid="{D5CDD505-2E9C-101B-9397-08002B2CF9AE}" pid="4" name="Objective-Title">
    <vt:lpwstr>Draft explanatory document - healthcare whistleblowing order (002) - SGLD comments - 9 October 2019</vt:lpwstr>
  </property>
  <property fmtid="{D5CDD505-2E9C-101B-9397-08002B2CF9AE}" pid="5" name="Objective-Description">
    <vt:lpwstr/>
  </property>
  <property fmtid="{D5CDD505-2E9C-101B-9397-08002B2CF9AE}" pid="6" name="Objective-CreationStamp">
    <vt:filetime>2019-10-09T12:35:23Z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2019-10-22T14:55:16Z</vt:filetime>
  </property>
  <property fmtid="{D5CDD505-2E9C-101B-9397-08002B2CF9AE}" pid="11" name="Objective-Owner">
    <vt:lpwstr>Gilbert, Anna A (u033861)</vt:lpwstr>
  </property>
  <property fmtid="{D5CDD505-2E9C-101B-9397-08002B2CF9AE}" pid="12" name="Objective-Path">
    <vt:lpwstr>Objective Global Folder:SG File Plan:Health, nutrition and care:National Health Service (NHS):NHS management:Advice and policy: NHS management (2005-2017):Workforce Practice: NHS: Independent National Whistlblowing Officer: 2017-2022:</vt:lpwstr>
  </property>
  <property fmtid="{D5CDD505-2E9C-101B-9397-08002B2CF9AE}" pid="13" name="Objective-Parent">
    <vt:lpwstr>Workforce Practice: NHS: Independent National Whistlblowing Officer: 2017-2022</vt:lpwstr>
  </property>
  <property fmtid="{D5CDD505-2E9C-101B-9397-08002B2CF9AE}" pid="14" name="Objective-State">
    <vt:lpwstr>Being Drafted</vt:lpwstr>
  </property>
  <property fmtid="{D5CDD505-2E9C-101B-9397-08002B2CF9AE}" pid="15" name="Objective-VersionId">
    <vt:lpwstr>vA37646817</vt:lpwstr>
  </property>
  <property fmtid="{D5CDD505-2E9C-101B-9397-08002B2CF9AE}" pid="16" name="Objective-Version">
    <vt:lpwstr>0.3</vt:lpwstr>
  </property>
  <property fmtid="{D5CDD505-2E9C-101B-9397-08002B2CF9AE}" pid="17" name="Objective-VersionNumber">
    <vt:r8>3</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OFFICIAL]</vt:lpwstr>
  </property>
  <property fmtid="{D5CDD505-2E9C-101B-9397-08002B2CF9AE}" pid="21" name="Objective-Caveats">
    <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Comment">
    <vt:lpwstr/>
  </property>
</Properties>
</file>