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383" w:rsidRPr="00416123" w:rsidRDefault="00553383" w:rsidP="00553383">
      <w:pPr>
        <w:autoSpaceDE w:val="0"/>
        <w:autoSpaceDN w:val="0"/>
        <w:adjustRightInd w:val="0"/>
        <w:rPr>
          <w:rFonts w:ascii="ClanOT-News" w:hAnsi="ClanOT-News"/>
          <w:b/>
          <w:bCs/>
          <w:sz w:val="32"/>
          <w:szCs w:val="32"/>
        </w:rPr>
      </w:pPr>
      <w:bookmarkStart w:id="0" w:name="_GoBack"/>
      <w:bookmarkEnd w:id="0"/>
    </w:p>
    <w:p w:rsidR="00553383" w:rsidRDefault="00553383" w:rsidP="00553383">
      <w:pPr>
        <w:rPr>
          <w:sz w:val="28"/>
          <w:szCs w:val="28"/>
        </w:rPr>
      </w:pPr>
    </w:p>
    <w:p w:rsidR="00553383" w:rsidRPr="00416123" w:rsidRDefault="00553383" w:rsidP="00553383">
      <w:pPr>
        <w:autoSpaceDE w:val="0"/>
        <w:autoSpaceDN w:val="0"/>
        <w:adjustRightInd w:val="0"/>
        <w:rPr>
          <w:rFonts w:ascii="ClanOT-News" w:hAnsi="ClanOT-News"/>
          <w:b/>
          <w:bCs/>
          <w:sz w:val="28"/>
          <w:szCs w:val="28"/>
        </w:rPr>
      </w:pPr>
      <w:r w:rsidRPr="00416123">
        <w:rPr>
          <w:rFonts w:ascii="ClanOT-News" w:hAnsi="ClanOT-News"/>
          <w:b/>
          <w:bCs/>
          <w:sz w:val="28"/>
          <w:szCs w:val="28"/>
        </w:rPr>
        <w:t>EQUALITY IMPACT ASSESSMENT - RESULTS</w:t>
      </w:r>
    </w:p>
    <w:p w:rsidR="00553383" w:rsidRPr="00E906DB" w:rsidRDefault="00553383" w:rsidP="00553383">
      <w:pPr>
        <w:autoSpaceDE w:val="0"/>
        <w:autoSpaceDN w:val="0"/>
        <w:adjustRightInd w:val="0"/>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5"/>
        <w:gridCol w:w="4647"/>
      </w:tblGrid>
      <w:tr w:rsidR="00553383">
        <w:tc>
          <w:tcPr>
            <w:tcW w:w="4927" w:type="dxa"/>
          </w:tcPr>
          <w:p w:rsidR="00553383" w:rsidRPr="0085401E" w:rsidRDefault="00553383" w:rsidP="00553383">
            <w:pPr>
              <w:autoSpaceDE w:val="0"/>
              <w:autoSpaceDN w:val="0"/>
              <w:adjustRightInd w:val="0"/>
              <w:rPr>
                <w:rFonts w:ascii="ClanOT-News" w:hAnsi="ClanOT-News"/>
                <w:b/>
                <w:bCs/>
                <w:sz w:val="28"/>
                <w:szCs w:val="28"/>
              </w:rPr>
            </w:pPr>
            <w:r w:rsidRPr="0085401E">
              <w:rPr>
                <w:rFonts w:ascii="ClanOT-News" w:hAnsi="ClanOT-News"/>
                <w:b/>
                <w:bCs/>
                <w:sz w:val="28"/>
                <w:szCs w:val="28"/>
              </w:rPr>
              <w:t>Title of Policy</w:t>
            </w:r>
          </w:p>
          <w:p w:rsidR="00553383" w:rsidRPr="0085401E" w:rsidRDefault="00553383" w:rsidP="00553383">
            <w:pPr>
              <w:autoSpaceDE w:val="0"/>
              <w:autoSpaceDN w:val="0"/>
              <w:adjustRightInd w:val="0"/>
              <w:rPr>
                <w:rFonts w:ascii="ClanOT-News" w:hAnsi="ClanOT-News"/>
                <w:b/>
                <w:bCs/>
                <w:sz w:val="28"/>
                <w:szCs w:val="28"/>
              </w:rPr>
            </w:pPr>
          </w:p>
        </w:tc>
        <w:tc>
          <w:tcPr>
            <w:tcW w:w="4927" w:type="dxa"/>
          </w:tcPr>
          <w:p w:rsidR="00553383" w:rsidRPr="0085401E" w:rsidRDefault="00765E52" w:rsidP="00765E52">
            <w:pPr>
              <w:autoSpaceDE w:val="0"/>
              <w:autoSpaceDN w:val="0"/>
              <w:adjustRightInd w:val="0"/>
              <w:rPr>
                <w:rFonts w:ascii="ClanOT-News" w:hAnsi="ClanOT-News"/>
                <w:bCs/>
                <w:sz w:val="28"/>
                <w:szCs w:val="28"/>
              </w:rPr>
            </w:pPr>
            <w:r>
              <w:rPr>
                <w:rFonts w:ascii="ClanOT-News" w:hAnsi="ClanOT-News"/>
                <w:bCs/>
                <w:sz w:val="28"/>
                <w:szCs w:val="28"/>
              </w:rPr>
              <w:t>T</w:t>
            </w:r>
            <w:r w:rsidR="00284A69" w:rsidRPr="00284A69">
              <w:rPr>
                <w:rFonts w:ascii="ClanOT-News" w:hAnsi="ClanOT-News"/>
                <w:bCs/>
                <w:sz w:val="28"/>
                <w:szCs w:val="28"/>
              </w:rPr>
              <w:t xml:space="preserve">he </w:t>
            </w:r>
            <w:r>
              <w:rPr>
                <w:rFonts w:ascii="ClanOT-News" w:hAnsi="ClanOT-News"/>
                <w:bCs/>
                <w:sz w:val="28"/>
                <w:szCs w:val="28"/>
              </w:rPr>
              <w:t>R</w:t>
            </w:r>
            <w:r w:rsidR="00284A69" w:rsidRPr="00284A69">
              <w:rPr>
                <w:rFonts w:ascii="ClanOT-News" w:hAnsi="ClanOT-News"/>
                <w:bCs/>
                <w:sz w:val="28"/>
                <w:szCs w:val="28"/>
              </w:rPr>
              <w:t>elaxation of Planning Controls for Digital Communications  Infrastructure</w:t>
            </w:r>
          </w:p>
        </w:tc>
      </w:tr>
      <w:tr w:rsidR="00553383">
        <w:tc>
          <w:tcPr>
            <w:tcW w:w="4927" w:type="dxa"/>
          </w:tcPr>
          <w:p w:rsidR="00553383" w:rsidRPr="0085401E" w:rsidRDefault="00553383" w:rsidP="00553383">
            <w:pPr>
              <w:autoSpaceDE w:val="0"/>
              <w:autoSpaceDN w:val="0"/>
              <w:adjustRightInd w:val="0"/>
              <w:rPr>
                <w:rFonts w:ascii="ClanOT-News" w:hAnsi="ClanOT-News"/>
                <w:b/>
                <w:bCs/>
                <w:sz w:val="28"/>
                <w:szCs w:val="28"/>
              </w:rPr>
            </w:pPr>
            <w:r w:rsidRPr="0085401E">
              <w:rPr>
                <w:rFonts w:ascii="ClanOT-News" w:hAnsi="ClanOT-News"/>
                <w:b/>
                <w:bCs/>
                <w:sz w:val="28"/>
                <w:szCs w:val="28"/>
              </w:rPr>
              <w:t>Summary of aims and desired outcomes of Policy</w:t>
            </w:r>
          </w:p>
          <w:p w:rsidR="00553383" w:rsidRPr="0085401E" w:rsidRDefault="00553383" w:rsidP="00553383">
            <w:pPr>
              <w:autoSpaceDE w:val="0"/>
              <w:autoSpaceDN w:val="0"/>
              <w:adjustRightInd w:val="0"/>
              <w:rPr>
                <w:rFonts w:ascii="ClanOT-News" w:hAnsi="ClanOT-News"/>
                <w:b/>
                <w:bCs/>
                <w:sz w:val="28"/>
                <w:szCs w:val="28"/>
              </w:rPr>
            </w:pPr>
          </w:p>
        </w:tc>
        <w:tc>
          <w:tcPr>
            <w:tcW w:w="4927" w:type="dxa"/>
          </w:tcPr>
          <w:p w:rsidR="00553383" w:rsidRDefault="002A2C2B" w:rsidP="00AC60FA">
            <w:pPr>
              <w:autoSpaceDE w:val="0"/>
              <w:autoSpaceDN w:val="0"/>
              <w:adjustRightInd w:val="0"/>
              <w:rPr>
                <w:rFonts w:ascii="ClanOT-News" w:hAnsi="ClanOT-News"/>
                <w:bCs/>
                <w:sz w:val="28"/>
                <w:szCs w:val="28"/>
              </w:rPr>
            </w:pPr>
            <w:r>
              <w:rPr>
                <w:rFonts w:ascii="ClanOT-News" w:hAnsi="ClanOT-News"/>
                <w:bCs/>
                <w:sz w:val="28"/>
                <w:szCs w:val="28"/>
              </w:rPr>
              <w:t xml:space="preserve">To relax planning controls on digital communications infrastructure to facilitate the rollout of such infrastructure and so </w:t>
            </w:r>
            <w:r w:rsidR="00032D93">
              <w:rPr>
                <w:rFonts w:ascii="ClanOT-News" w:hAnsi="ClanOT-News"/>
                <w:bCs/>
                <w:sz w:val="28"/>
                <w:szCs w:val="28"/>
              </w:rPr>
              <w:t xml:space="preserve">support the Scottish Government’s wider aim of </w:t>
            </w:r>
            <w:r w:rsidR="00032D93" w:rsidRPr="00032D93">
              <w:rPr>
                <w:rFonts w:ascii="ClanOT-News" w:hAnsi="ClanOT-News"/>
                <w:bCs/>
                <w:sz w:val="28"/>
                <w:szCs w:val="28"/>
              </w:rPr>
              <w:t>Scotland hav</w:t>
            </w:r>
            <w:r w:rsidR="00032D93">
              <w:rPr>
                <w:rFonts w:ascii="ClanOT-News" w:hAnsi="ClanOT-News"/>
                <w:bCs/>
                <w:sz w:val="28"/>
                <w:szCs w:val="28"/>
              </w:rPr>
              <w:t>ing</w:t>
            </w:r>
            <w:r w:rsidR="00032D93" w:rsidRPr="00032D93">
              <w:rPr>
                <w:rFonts w:ascii="ClanOT-News" w:hAnsi="ClanOT-News"/>
                <w:bCs/>
                <w:sz w:val="28"/>
                <w:szCs w:val="28"/>
              </w:rPr>
              <w:t xml:space="preserve"> world class digital infrastructure that supports high quality digital services anywhere, at any time, on any device</w:t>
            </w:r>
            <w:r w:rsidR="00032D93">
              <w:rPr>
                <w:rFonts w:ascii="ClanOT-News" w:hAnsi="ClanOT-News"/>
                <w:bCs/>
                <w:sz w:val="28"/>
                <w:szCs w:val="28"/>
              </w:rPr>
              <w:t>.</w:t>
            </w:r>
          </w:p>
          <w:p w:rsidR="00C448CF" w:rsidRPr="0085401E" w:rsidRDefault="00C448CF" w:rsidP="00AC60FA">
            <w:pPr>
              <w:autoSpaceDE w:val="0"/>
              <w:autoSpaceDN w:val="0"/>
              <w:adjustRightInd w:val="0"/>
              <w:rPr>
                <w:rFonts w:ascii="ClanOT-News" w:hAnsi="ClanOT-News"/>
                <w:bCs/>
                <w:sz w:val="28"/>
                <w:szCs w:val="28"/>
              </w:rPr>
            </w:pPr>
          </w:p>
        </w:tc>
      </w:tr>
      <w:tr w:rsidR="00553383">
        <w:trPr>
          <w:trHeight w:val="699"/>
        </w:trPr>
        <w:tc>
          <w:tcPr>
            <w:tcW w:w="4927" w:type="dxa"/>
          </w:tcPr>
          <w:p w:rsidR="00553383" w:rsidRPr="0085401E" w:rsidRDefault="00553383" w:rsidP="00553383">
            <w:pPr>
              <w:autoSpaceDE w:val="0"/>
              <w:autoSpaceDN w:val="0"/>
              <w:adjustRightInd w:val="0"/>
              <w:rPr>
                <w:rFonts w:ascii="ClanOT-News" w:hAnsi="ClanOT-News"/>
                <w:b/>
                <w:bCs/>
                <w:sz w:val="28"/>
                <w:szCs w:val="28"/>
              </w:rPr>
            </w:pPr>
            <w:r w:rsidRPr="0085401E">
              <w:rPr>
                <w:rFonts w:ascii="ClanOT-News" w:hAnsi="ClanOT-News"/>
                <w:b/>
                <w:bCs/>
                <w:sz w:val="28"/>
                <w:szCs w:val="28"/>
              </w:rPr>
              <w:t>Directorate: Division: team</w:t>
            </w:r>
          </w:p>
        </w:tc>
        <w:tc>
          <w:tcPr>
            <w:tcW w:w="4927" w:type="dxa"/>
          </w:tcPr>
          <w:p w:rsidR="00284A69" w:rsidRPr="00284A69"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DIRECTORATE FOR LOCAL GOVERNMENT  &amp; COMMUNITIES</w:t>
            </w:r>
          </w:p>
          <w:p w:rsidR="00284A69" w:rsidRPr="00284A69"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Planning &amp; Architecture Division</w:t>
            </w:r>
          </w:p>
          <w:p w:rsidR="00553383" w:rsidRPr="0085401E"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Development Management Branch</w:t>
            </w:r>
          </w:p>
        </w:tc>
      </w:tr>
    </w:tbl>
    <w:p w:rsidR="0060391E" w:rsidRDefault="0060391E">
      <w:pPr>
        <w:rPr>
          <w:rFonts w:ascii="ClanOT-News" w:hAnsi="ClanOT-News"/>
          <w:b/>
          <w:sz w:val="28"/>
          <w:szCs w:val="28"/>
        </w:rPr>
      </w:pPr>
    </w:p>
    <w:p w:rsidR="00553383" w:rsidRDefault="0060391E">
      <w:pPr>
        <w:rPr>
          <w:rFonts w:ascii="ClanOT-News" w:hAnsi="ClanOT-News"/>
          <w:b/>
          <w:sz w:val="28"/>
          <w:szCs w:val="28"/>
        </w:rPr>
      </w:pPr>
      <w:r>
        <w:rPr>
          <w:rFonts w:ascii="ClanOT-News" w:hAnsi="ClanOT-News"/>
          <w:b/>
          <w:sz w:val="28"/>
          <w:szCs w:val="28"/>
        </w:rPr>
        <w:br w:type="page"/>
      </w:r>
      <w:r w:rsidR="00553383" w:rsidRPr="00416123">
        <w:rPr>
          <w:rFonts w:ascii="ClanOT-News" w:hAnsi="ClanOT-News"/>
          <w:b/>
          <w:sz w:val="28"/>
          <w:szCs w:val="28"/>
        </w:rPr>
        <w:lastRenderedPageBreak/>
        <w:t>Executive summary</w:t>
      </w:r>
    </w:p>
    <w:p w:rsidR="00427014" w:rsidRDefault="00427014">
      <w:pPr>
        <w:rPr>
          <w:rFonts w:ascii="ClanOT-News" w:hAnsi="ClanOT-News"/>
          <w:b/>
          <w:sz w:val="28"/>
          <w:szCs w:val="28"/>
        </w:rPr>
      </w:pPr>
    </w:p>
    <w:p w:rsidR="00032D93" w:rsidRPr="00577944" w:rsidRDefault="00032D93">
      <w:pPr>
        <w:rPr>
          <w:rFonts w:ascii="ClanOT-News" w:hAnsi="ClanOT-News"/>
          <w:sz w:val="28"/>
          <w:szCs w:val="28"/>
        </w:rPr>
      </w:pPr>
      <w:r w:rsidRPr="00577944">
        <w:rPr>
          <w:rFonts w:ascii="ClanOT-News" w:hAnsi="ClanOT-News"/>
          <w:sz w:val="28"/>
          <w:szCs w:val="28"/>
        </w:rPr>
        <w:t xml:space="preserve">The Scottish Government is bringing forward legislation to relax the controls on </w:t>
      </w:r>
      <w:r w:rsidR="0032113D">
        <w:rPr>
          <w:rFonts w:ascii="ClanOT-News" w:hAnsi="ClanOT-News"/>
          <w:sz w:val="28"/>
          <w:szCs w:val="28"/>
        </w:rPr>
        <w:t>d</w:t>
      </w:r>
      <w:r w:rsidRPr="00577944">
        <w:rPr>
          <w:rFonts w:ascii="ClanOT-News" w:hAnsi="ClanOT-News"/>
          <w:sz w:val="28"/>
          <w:szCs w:val="28"/>
        </w:rPr>
        <w:t xml:space="preserve">igital </w:t>
      </w:r>
      <w:r w:rsidR="0032113D">
        <w:rPr>
          <w:rFonts w:ascii="ClanOT-News" w:hAnsi="ClanOT-News"/>
          <w:sz w:val="28"/>
          <w:szCs w:val="28"/>
        </w:rPr>
        <w:t>i</w:t>
      </w:r>
      <w:r w:rsidRPr="00577944">
        <w:rPr>
          <w:rFonts w:ascii="ClanOT-News" w:hAnsi="ClanOT-News"/>
          <w:sz w:val="28"/>
          <w:szCs w:val="28"/>
        </w:rPr>
        <w:t>nfrastructure. This involves legislation on permit</w:t>
      </w:r>
      <w:r w:rsidR="00577944">
        <w:rPr>
          <w:rFonts w:ascii="ClanOT-News" w:hAnsi="ClanOT-News"/>
          <w:sz w:val="28"/>
          <w:szCs w:val="28"/>
        </w:rPr>
        <w:t>t</w:t>
      </w:r>
      <w:r w:rsidRPr="00577944">
        <w:rPr>
          <w:rFonts w:ascii="ClanOT-News" w:hAnsi="ClanOT-News"/>
          <w:sz w:val="28"/>
          <w:szCs w:val="28"/>
        </w:rPr>
        <w:t xml:space="preserve">ed development </w:t>
      </w:r>
      <w:r w:rsidR="0032113D">
        <w:rPr>
          <w:rFonts w:ascii="ClanOT-News" w:hAnsi="ClanOT-News"/>
          <w:sz w:val="28"/>
          <w:szCs w:val="28"/>
        </w:rPr>
        <w:t xml:space="preserve">(PD) </w:t>
      </w:r>
      <w:r w:rsidRPr="00577944">
        <w:rPr>
          <w:rFonts w:ascii="ClanOT-News" w:hAnsi="ClanOT-News"/>
          <w:sz w:val="28"/>
          <w:szCs w:val="28"/>
        </w:rPr>
        <w:t>rights for such infrastructure – basically removing the n</w:t>
      </w:r>
      <w:r w:rsidR="00577944">
        <w:rPr>
          <w:rFonts w:ascii="ClanOT-News" w:hAnsi="ClanOT-News"/>
          <w:sz w:val="28"/>
          <w:szCs w:val="28"/>
        </w:rPr>
        <w:t>e</w:t>
      </w:r>
      <w:r w:rsidRPr="00577944">
        <w:rPr>
          <w:rFonts w:ascii="ClanOT-News" w:hAnsi="ClanOT-News"/>
          <w:sz w:val="28"/>
          <w:szCs w:val="28"/>
        </w:rPr>
        <w:t xml:space="preserve">ed to apply for planning permission </w:t>
      </w:r>
      <w:r w:rsidR="0032113D">
        <w:rPr>
          <w:rFonts w:ascii="ClanOT-News" w:hAnsi="ClanOT-News"/>
          <w:sz w:val="28"/>
          <w:szCs w:val="28"/>
        </w:rPr>
        <w:t xml:space="preserve">for certain developments </w:t>
      </w:r>
      <w:r w:rsidRPr="00577944">
        <w:rPr>
          <w:rFonts w:ascii="ClanOT-News" w:hAnsi="ClanOT-News"/>
          <w:sz w:val="28"/>
          <w:szCs w:val="28"/>
        </w:rPr>
        <w:t>where a developer complies with the restrict</w:t>
      </w:r>
      <w:r w:rsidR="00577944">
        <w:rPr>
          <w:rFonts w:ascii="ClanOT-News" w:hAnsi="ClanOT-News"/>
          <w:sz w:val="28"/>
          <w:szCs w:val="28"/>
        </w:rPr>
        <w:t>i</w:t>
      </w:r>
      <w:r w:rsidRPr="00577944">
        <w:rPr>
          <w:rFonts w:ascii="ClanOT-News" w:hAnsi="ClanOT-News"/>
          <w:sz w:val="28"/>
          <w:szCs w:val="28"/>
        </w:rPr>
        <w:t>ons and cond</w:t>
      </w:r>
      <w:r w:rsidR="00577944">
        <w:rPr>
          <w:rFonts w:ascii="ClanOT-News" w:hAnsi="ClanOT-News"/>
          <w:sz w:val="28"/>
          <w:szCs w:val="28"/>
        </w:rPr>
        <w:t>i</w:t>
      </w:r>
      <w:r w:rsidRPr="00577944">
        <w:rPr>
          <w:rFonts w:ascii="ClanOT-News" w:hAnsi="ClanOT-News"/>
          <w:sz w:val="28"/>
          <w:szCs w:val="28"/>
        </w:rPr>
        <w:t xml:space="preserve">tions contained </w:t>
      </w:r>
      <w:r w:rsidR="00577944">
        <w:rPr>
          <w:rFonts w:ascii="ClanOT-News" w:hAnsi="ClanOT-News"/>
          <w:sz w:val="28"/>
          <w:szCs w:val="28"/>
        </w:rPr>
        <w:t>in</w:t>
      </w:r>
      <w:r w:rsidRPr="00577944">
        <w:rPr>
          <w:rFonts w:ascii="ClanOT-News" w:hAnsi="ClanOT-News"/>
          <w:sz w:val="28"/>
          <w:szCs w:val="28"/>
        </w:rPr>
        <w:t xml:space="preserve"> the PD rights.</w:t>
      </w:r>
    </w:p>
    <w:p w:rsidR="00032D93" w:rsidRPr="00577944" w:rsidRDefault="00032D93">
      <w:pPr>
        <w:rPr>
          <w:rFonts w:ascii="ClanOT-News" w:hAnsi="ClanOT-News"/>
          <w:sz w:val="28"/>
          <w:szCs w:val="28"/>
        </w:rPr>
      </w:pPr>
    </w:p>
    <w:p w:rsidR="00032D93" w:rsidRPr="00577944" w:rsidRDefault="00032D93">
      <w:pPr>
        <w:rPr>
          <w:rFonts w:ascii="ClanOT-News" w:hAnsi="ClanOT-News"/>
          <w:sz w:val="28"/>
          <w:szCs w:val="28"/>
        </w:rPr>
      </w:pPr>
      <w:r w:rsidRPr="00577944">
        <w:rPr>
          <w:rFonts w:ascii="ClanOT-News" w:hAnsi="ClanOT-News"/>
          <w:sz w:val="28"/>
          <w:szCs w:val="28"/>
        </w:rPr>
        <w:t>We do not believe these changes to PD rights will impact differentially on the various equalities groups. We did, however seek views on this when conducting a public consultation on the changes to planning legislation.</w:t>
      </w:r>
    </w:p>
    <w:p w:rsidR="00032D93" w:rsidRPr="00577944" w:rsidRDefault="00032D93">
      <w:pPr>
        <w:rPr>
          <w:rFonts w:ascii="ClanOT-News" w:hAnsi="ClanOT-News"/>
          <w:sz w:val="28"/>
          <w:szCs w:val="28"/>
        </w:rPr>
      </w:pPr>
    </w:p>
    <w:p w:rsidR="00032D93" w:rsidRPr="00577944" w:rsidRDefault="00032D93" w:rsidP="00032D93">
      <w:pPr>
        <w:rPr>
          <w:rFonts w:ascii="ClanOT-News" w:hAnsi="ClanOT-News"/>
          <w:sz w:val="28"/>
          <w:szCs w:val="28"/>
        </w:rPr>
      </w:pPr>
      <w:r w:rsidRPr="00577944">
        <w:rPr>
          <w:rFonts w:ascii="ClanOT-News" w:hAnsi="ClanOT-News"/>
          <w:sz w:val="28"/>
          <w:szCs w:val="28"/>
        </w:rPr>
        <w:t xml:space="preserve">None of the responses to the consultation contradicted our view as regards the impact on equalities groups. </w:t>
      </w:r>
    </w:p>
    <w:p w:rsidR="00553383" w:rsidRPr="00416123" w:rsidRDefault="00553383" w:rsidP="00553383">
      <w:pPr>
        <w:tabs>
          <w:tab w:val="left" w:pos="1491"/>
        </w:tabs>
        <w:rPr>
          <w:rFonts w:ascii="ClanOT-News" w:hAnsi="ClanOT-News"/>
          <w:b/>
          <w:sz w:val="28"/>
          <w:szCs w:val="28"/>
        </w:rPr>
      </w:pPr>
      <w:r>
        <w:rPr>
          <w:rFonts w:ascii="ClanOT-News" w:hAnsi="ClanOT-News"/>
          <w:b/>
          <w:sz w:val="28"/>
          <w:szCs w:val="28"/>
        </w:rPr>
        <w:tab/>
      </w:r>
    </w:p>
    <w:p w:rsidR="00553383" w:rsidRDefault="00553383" w:rsidP="00553383">
      <w:pPr>
        <w:autoSpaceDE w:val="0"/>
        <w:autoSpaceDN w:val="0"/>
        <w:adjustRightInd w:val="0"/>
        <w:rPr>
          <w:rFonts w:ascii="ClanOT-News" w:hAnsi="ClanOT-News"/>
          <w:b/>
          <w:bCs/>
          <w:sz w:val="28"/>
          <w:szCs w:val="28"/>
        </w:rPr>
      </w:pPr>
      <w:r w:rsidRPr="00416123">
        <w:rPr>
          <w:rFonts w:ascii="ClanOT-News" w:hAnsi="ClanOT-News"/>
          <w:b/>
          <w:bCs/>
          <w:sz w:val="28"/>
          <w:szCs w:val="28"/>
        </w:rPr>
        <w:t>Background</w:t>
      </w:r>
    </w:p>
    <w:p w:rsidR="00AC60FA" w:rsidRDefault="00AC60FA" w:rsidP="00553383">
      <w:pPr>
        <w:autoSpaceDE w:val="0"/>
        <w:autoSpaceDN w:val="0"/>
        <w:adjustRightInd w:val="0"/>
        <w:rPr>
          <w:rFonts w:ascii="ClanOT-News" w:hAnsi="ClanOT-News"/>
          <w:sz w:val="28"/>
          <w:szCs w:val="28"/>
        </w:rPr>
      </w:pPr>
    </w:p>
    <w:p w:rsidR="00032D93" w:rsidRPr="00577944" w:rsidRDefault="00032D93" w:rsidP="00032D93">
      <w:pPr>
        <w:rPr>
          <w:rFonts w:ascii="ClanOT-News" w:hAnsi="ClanOT-News"/>
          <w:sz w:val="28"/>
          <w:szCs w:val="28"/>
        </w:rPr>
      </w:pPr>
      <w:r w:rsidRPr="00577944">
        <w:rPr>
          <w:rFonts w:ascii="ClanOT-News" w:hAnsi="ClanOT-News"/>
          <w:sz w:val="28"/>
          <w:szCs w:val="28"/>
        </w:rPr>
        <w:t>Two of the Scottish Government’s National Outcomes, underpinning its purpose, are:</w:t>
      </w:r>
    </w:p>
    <w:p w:rsidR="0032113D" w:rsidRDefault="0032113D" w:rsidP="0032113D">
      <w:pPr>
        <w:rPr>
          <w:rFonts w:ascii="ClanOT-News" w:hAnsi="ClanOT-News"/>
          <w:sz w:val="28"/>
          <w:szCs w:val="28"/>
        </w:rPr>
      </w:pPr>
    </w:p>
    <w:p w:rsidR="0032113D" w:rsidRPr="0032113D" w:rsidRDefault="0032113D" w:rsidP="0032113D">
      <w:pPr>
        <w:ind w:left="567"/>
        <w:rPr>
          <w:rFonts w:ascii="ClanOT-News" w:hAnsi="ClanOT-News"/>
          <w:sz w:val="28"/>
          <w:szCs w:val="28"/>
        </w:rPr>
      </w:pPr>
      <w:r w:rsidRPr="0032113D">
        <w:rPr>
          <w:rFonts w:ascii="ClanOT-News" w:hAnsi="ClanOT-News"/>
          <w:sz w:val="28"/>
          <w:szCs w:val="28"/>
        </w:rPr>
        <w:t>National Outcome 1 – We live in a Scotland that is the most attractive place for doing business in Europe.</w:t>
      </w:r>
    </w:p>
    <w:p w:rsidR="0032113D" w:rsidRPr="0032113D" w:rsidRDefault="0032113D" w:rsidP="0032113D">
      <w:pPr>
        <w:ind w:left="567"/>
        <w:rPr>
          <w:rFonts w:ascii="ClanOT-News" w:hAnsi="ClanOT-News"/>
          <w:sz w:val="28"/>
          <w:szCs w:val="28"/>
        </w:rPr>
      </w:pPr>
    </w:p>
    <w:p w:rsidR="00032D93" w:rsidRDefault="0032113D" w:rsidP="0032113D">
      <w:pPr>
        <w:ind w:left="567"/>
        <w:rPr>
          <w:rFonts w:ascii="ClanOT-News" w:hAnsi="ClanOT-News"/>
          <w:sz w:val="28"/>
          <w:szCs w:val="28"/>
        </w:rPr>
      </w:pPr>
      <w:r w:rsidRPr="0032113D">
        <w:rPr>
          <w:rFonts w:ascii="ClanOT-News" w:hAnsi="ClanOT-News"/>
          <w:sz w:val="28"/>
          <w:szCs w:val="28"/>
        </w:rPr>
        <w:t>National Outcome 10 - We live in well-designed sustainable places where we are able to access the amenities and services we need.</w:t>
      </w:r>
    </w:p>
    <w:p w:rsidR="0032113D" w:rsidRPr="00577944" w:rsidRDefault="0032113D" w:rsidP="0032113D">
      <w:pPr>
        <w:ind w:left="567"/>
        <w:rPr>
          <w:rFonts w:ascii="ClanOT-News" w:hAnsi="ClanOT-News"/>
          <w:sz w:val="28"/>
          <w:szCs w:val="28"/>
        </w:rPr>
      </w:pPr>
    </w:p>
    <w:p w:rsidR="00032D93" w:rsidRPr="00577944" w:rsidRDefault="00032D93" w:rsidP="00032D93">
      <w:pPr>
        <w:rPr>
          <w:rFonts w:ascii="ClanOT-News" w:hAnsi="ClanOT-News"/>
          <w:sz w:val="28"/>
          <w:szCs w:val="28"/>
        </w:rPr>
      </w:pPr>
      <w:r w:rsidRPr="00577944">
        <w:rPr>
          <w:rFonts w:ascii="ClanOT-News" w:hAnsi="ClanOT-News"/>
          <w:sz w:val="28"/>
          <w:szCs w:val="28"/>
        </w:rPr>
        <w:t xml:space="preserve">To </w:t>
      </w:r>
      <w:r w:rsidR="0032113D">
        <w:rPr>
          <w:rFonts w:ascii="ClanOT-News" w:hAnsi="ClanOT-News"/>
          <w:sz w:val="28"/>
          <w:szCs w:val="28"/>
        </w:rPr>
        <w:t>help meet these outcomes,</w:t>
      </w:r>
      <w:r w:rsidRPr="00577944">
        <w:rPr>
          <w:rFonts w:ascii="ClanOT-News" w:hAnsi="ClanOT-News"/>
          <w:sz w:val="28"/>
          <w:szCs w:val="28"/>
        </w:rPr>
        <w:t xml:space="preserve"> the Scottish Government wants to ensure Scotland can take advantage of the opportunities presented by </w:t>
      </w:r>
      <w:r w:rsidR="0032113D">
        <w:rPr>
          <w:rFonts w:ascii="ClanOT-News" w:hAnsi="ClanOT-News"/>
          <w:sz w:val="28"/>
          <w:szCs w:val="28"/>
        </w:rPr>
        <w:t>d</w:t>
      </w:r>
      <w:r w:rsidRPr="00577944">
        <w:rPr>
          <w:rFonts w:ascii="ClanOT-News" w:hAnsi="ClanOT-News"/>
          <w:sz w:val="28"/>
          <w:szCs w:val="28"/>
        </w:rPr>
        <w:t xml:space="preserve">igital technology and therefore </w:t>
      </w:r>
      <w:r w:rsidR="0032113D">
        <w:rPr>
          <w:rFonts w:ascii="ClanOT-News" w:hAnsi="ClanOT-News"/>
          <w:sz w:val="28"/>
          <w:szCs w:val="28"/>
        </w:rPr>
        <w:t xml:space="preserve">wants </w:t>
      </w:r>
      <w:r w:rsidRPr="00577944">
        <w:rPr>
          <w:rFonts w:ascii="ClanOT-News" w:hAnsi="ClanOT-News"/>
          <w:sz w:val="28"/>
          <w:szCs w:val="28"/>
        </w:rPr>
        <w:t>to support digital connectivity.</w:t>
      </w:r>
    </w:p>
    <w:p w:rsidR="00032D93" w:rsidRPr="00577944" w:rsidRDefault="00032D93" w:rsidP="00032D93">
      <w:pPr>
        <w:rPr>
          <w:rFonts w:ascii="ClanOT-News" w:hAnsi="ClanOT-News"/>
          <w:sz w:val="28"/>
          <w:szCs w:val="28"/>
        </w:rPr>
      </w:pPr>
    </w:p>
    <w:p w:rsidR="00577944" w:rsidRDefault="00032D93" w:rsidP="00032D93">
      <w:pPr>
        <w:rPr>
          <w:rFonts w:ascii="ClanOT-News" w:hAnsi="ClanOT-News"/>
          <w:sz w:val="28"/>
          <w:szCs w:val="28"/>
        </w:rPr>
      </w:pPr>
      <w:r w:rsidRPr="00577944">
        <w:rPr>
          <w:rFonts w:ascii="ClanOT-News" w:hAnsi="ClanOT-News"/>
          <w:sz w:val="28"/>
          <w:szCs w:val="28"/>
        </w:rPr>
        <w:t>Ensuring planning contr</w:t>
      </w:r>
      <w:r w:rsidR="00577944">
        <w:rPr>
          <w:rFonts w:ascii="ClanOT-News" w:hAnsi="ClanOT-News"/>
          <w:sz w:val="28"/>
          <w:szCs w:val="28"/>
        </w:rPr>
        <w:t>o</w:t>
      </w:r>
      <w:r w:rsidRPr="00577944">
        <w:rPr>
          <w:rFonts w:ascii="ClanOT-News" w:hAnsi="ClanOT-News"/>
          <w:sz w:val="28"/>
          <w:szCs w:val="28"/>
        </w:rPr>
        <w:t>ls on the rollout of digital infrastructure, such as base stations (often called mobile phone masts), antennas, lines and cabinets, are appropriate and allow the effective rollout of such infrastructure while providing appropriate protections for amenity and the environment is a key consideration</w:t>
      </w:r>
      <w:r w:rsidR="00577944">
        <w:rPr>
          <w:rFonts w:ascii="ClanOT-News" w:hAnsi="ClanOT-News"/>
          <w:sz w:val="28"/>
          <w:szCs w:val="28"/>
        </w:rPr>
        <w:t xml:space="preserve">. Electronic communications code operators already benefit from PD </w:t>
      </w:r>
      <w:r w:rsidR="0032113D">
        <w:rPr>
          <w:rFonts w:ascii="ClanOT-News" w:hAnsi="ClanOT-News"/>
          <w:sz w:val="28"/>
          <w:szCs w:val="28"/>
        </w:rPr>
        <w:t>rights in</w:t>
      </w:r>
      <w:r w:rsidR="00577944">
        <w:rPr>
          <w:rFonts w:ascii="ClanOT-News" w:hAnsi="ClanOT-News"/>
          <w:sz w:val="28"/>
          <w:szCs w:val="28"/>
        </w:rPr>
        <w:t xml:space="preserve"> the Town and Country Planning (General Permitted Development) (Scotland) </w:t>
      </w:r>
      <w:r w:rsidR="0032113D">
        <w:rPr>
          <w:rFonts w:ascii="ClanOT-News" w:hAnsi="ClanOT-News"/>
          <w:sz w:val="28"/>
          <w:szCs w:val="28"/>
        </w:rPr>
        <w:t>Order 1992</w:t>
      </w:r>
      <w:r w:rsidR="00577944">
        <w:rPr>
          <w:rFonts w:ascii="ClanOT-News" w:hAnsi="ClanOT-News"/>
          <w:sz w:val="28"/>
          <w:szCs w:val="28"/>
        </w:rPr>
        <w:t xml:space="preserve"> for the rollout of their infrastructure. </w:t>
      </w:r>
    </w:p>
    <w:p w:rsidR="00577944" w:rsidRDefault="00577944" w:rsidP="00032D93">
      <w:pPr>
        <w:rPr>
          <w:rFonts w:ascii="ClanOT-News" w:hAnsi="ClanOT-News"/>
          <w:sz w:val="28"/>
          <w:szCs w:val="28"/>
        </w:rPr>
      </w:pPr>
    </w:p>
    <w:p w:rsidR="0075289B" w:rsidRDefault="00577944">
      <w:pPr>
        <w:rPr>
          <w:rFonts w:ascii="ClanOT-News" w:hAnsi="ClanOT-News"/>
          <w:sz w:val="28"/>
          <w:szCs w:val="28"/>
        </w:rPr>
      </w:pPr>
      <w:r>
        <w:rPr>
          <w:rFonts w:ascii="ClanOT-News" w:hAnsi="ClanOT-News"/>
          <w:sz w:val="28"/>
          <w:szCs w:val="28"/>
        </w:rPr>
        <w:t>T</w:t>
      </w:r>
      <w:r w:rsidR="00032D93" w:rsidRPr="00577944">
        <w:rPr>
          <w:rFonts w:ascii="ClanOT-News" w:hAnsi="ClanOT-News"/>
          <w:sz w:val="28"/>
          <w:szCs w:val="28"/>
        </w:rPr>
        <w:t xml:space="preserve">he Scottish Government commissioned research to </w:t>
      </w:r>
      <w:r>
        <w:rPr>
          <w:rFonts w:ascii="ClanOT-News" w:hAnsi="ClanOT-News"/>
          <w:sz w:val="28"/>
          <w:szCs w:val="28"/>
        </w:rPr>
        <w:t xml:space="preserve">explore the scope for relaxation of existing planning controls in this area. A consultation on specific draft legislative changes to PD rights and seeking views on potential further extensions was undertaken between August and November 2016. </w:t>
      </w:r>
      <w:r w:rsidR="0075289B">
        <w:rPr>
          <w:rFonts w:ascii="ClanOT-News" w:hAnsi="ClanOT-News"/>
          <w:sz w:val="28"/>
          <w:szCs w:val="28"/>
        </w:rPr>
        <w:br w:type="page"/>
      </w:r>
    </w:p>
    <w:p w:rsidR="00553383" w:rsidRPr="00416123" w:rsidRDefault="00553383">
      <w:pPr>
        <w:rPr>
          <w:rFonts w:ascii="ClanOT-News" w:hAnsi="ClanOT-News"/>
          <w:b/>
          <w:sz w:val="28"/>
          <w:szCs w:val="28"/>
        </w:rPr>
      </w:pPr>
    </w:p>
    <w:p w:rsidR="00553383" w:rsidRDefault="00553383">
      <w:pPr>
        <w:rPr>
          <w:rFonts w:ascii="ClanOT-News" w:hAnsi="ClanOT-News"/>
          <w:b/>
          <w:bCs/>
          <w:sz w:val="28"/>
          <w:szCs w:val="28"/>
        </w:rPr>
      </w:pPr>
      <w:r w:rsidRPr="00416123">
        <w:rPr>
          <w:rFonts w:ascii="ClanOT-News" w:hAnsi="ClanOT-News"/>
          <w:b/>
          <w:bCs/>
          <w:sz w:val="28"/>
          <w:szCs w:val="28"/>
        </w:rPr>
        <w:t>The Scope of the EQIA</w:t>
      </w:r>
    </w:p>
    <w:p w:rsidR="00AC60FA" w:rsidRPr="00416123" w:rsidRDefault="00AC60FA">
      <w:pPr>
        <w:rPr>
          <w:rFonts w:ascii="ClanOT-News" w:hAnsi="ClanOT-News"/>
          <w:b/>
          <w:bCs/>
          <w:sz w:val="28"/>
          <w:szCs w:val="28"/>
        </w:rPr>
      </w:pPr>
    </w:p>
    <w:p w:rsidR="00A914B9" w:rsidRPr="00AC60FA" w:rsidRDefault="00AC60FA" w:rsidP="00AC60FA">
      <w:pPr>
        <w:rPr>
          <w:rFonts w:ascii="ClanOT-News" w:hAnsi="ClanOT-News"/>
          <w:bCs/>
          <w:sz w:val="28"/>
          <w:szCs w:val="28"/>
        </w:rPr>
      </w:pPr>
      <w:r w:rsidRPr="00AC60FA">
        <w:rPr>
          <w:rFonts w:ascii="ClanOT-News" w:hAnsi="ClanOT-News"/>
          <w:bCs/>
          <w:sz w:val="28"/>
          <w:szCs w:val="28"/>
        </w:rPr>
        <w:t xml:space="preserve">This EQIA assesses the potential impact resulting from </w:t>
      </w:r>
      <w:r w:rsidR="0032113D" w:rsidRPr="00AC60FA">
        <w:rPr>
          <w:rFonts w:ascii="ClanOT-News" w:hAnsi="ClanOT-News"/>
          <w:bCs/>
          <w:sz w:val="28"/>
          <w:szCs w:val="28"/>
        </w:rPr>
        <w:t>the</w:t>
      </w:r>
      <w:r w:rsidR="0032113D">
        <w:rPr>
          <w:rFonts w:ascii="ClanOT-News" w:hAnsi="ClanOT-News"/>
          <w:bCs/>
          <w:sz w:val="28"/>
          <w:szCs w:val="28"/>
        </w:rPr>
        <w:t>se</w:t>
      </w:r>
      <w:r w:rsidRPr="00AC60FA">
        <w:rPr>
          <w:rFonts w:ascii="ClanOT-News" w:hAnsi="ClanOT-News"/>
          <w:bCs/>
          <w:sz w:val="28"/>
          <w:szCs w:val="28"/>
        </w:rPr>
        <w:t>.</w:t>
      </w:r>
    </w:p>
    <w:p w:rsidR="00AC60FA" w:rsidRPr="00AC60FA" w:rsidRDefault="00AC60FA" w:rsidP="00AC60FA">
      <w:pPr>
        <w:rPr>
          <w:rFonts w:ascii="ClanOT-News" w:hAnsi="ClanOT-News"/>
          <w:bCs/>
          <w:sz w:val="28"/>
          <w:szCs w:val="28"/>
        </w:rPr>
      </w:pPr>
    </w:p>
    <w:p w:rsidR="00AC60FA" w:rsidRPr="00AC60FA" w:rsidRDefault="00AC60FA" w:rsidP="00AC60FA">
      <w:pPr>
        <w:rPr>
          <w:rFonts w:ascii="ClanOT-News" w:hAnsi="ClanOT-News"/>
          <w:bCs/>
          <w:sz w:val="28"/>
          <w:szCs w:val="28"/>
        </w:rPr>
      </w:pPr>
      <w:r w:rsidRPr="00AC60FA">
        <w:rPr>
          <w:rFonts w:ascii="ClanOT-News" w:hAnsi="ClanOT-News"/>
          <w:bCs/>
          <w:sz w:val="28"/>
          <w:szCs w:val="28"/>
        </w:rPr>
        <w:t>The Scottish Government undertook an initial screening exercise and concluded that there was unlikely to be any differential imp</w:t>
      </w:r>
      <w:r w:rsidR="0060391E">
        <w:rPr>
          <w:rFonts w:ascii="ClanOT-News" w:hAnsi="ClanOT-News"/>
          <w:bCs/>
          <w:sz w:val="28"/>
          <w:szCs w:val="28"/>
        </w:rPr>
        <w:t>acts on any of the groups. This was then</w:t>
      </w:r>
      <w:r w:rsidRPr="00AC60FA">
        <w:rPr>
          <w:rFonts w:ascii="ClanOT-News" w:hAnsi="ClanOT-News"/>
          <w:bCs/>
          <w:sz w:val="28"/>
          <w:szCs w:val="28"/>
        </w:rPr>
        <w:t xml:space="preserve"> consulted </w:t>
      </w:r>
      <w:r w:rsidR="0060391E">
        <w:rPr>
          <w:rFonts w:ascii="ClanOT-News" w:hAnsi="ClanOT-News"/>
          <w:bCs/>
          <w:sz w:val="28"/>
          <w:szCs w:val="28"/>
        </w:rPr>
        <w:t xml:space="preserve">upon and </w:t>
      </w:r>
      <w:r w:rsidRPr="00AC60FA">
        <w:rPr>
          <w:rFonts w:ascii="ClanOT-News" w:hAnsi="ClanOT-News"/>
          <w:bCs/>
          <w:sz w:val="28"/>
          <w:szCs w:val="28"/>
        </w:rPr>
        <w:t>view</w:t>
      </w:r>
      <w:r w:rsidR="0060391E">
        <w:rPr>
          <w:rFonts w:ascii="ClanOT-News" w:hAnsi="ClanOT-News"/>
          <w:bCs/>
          <w:sz w:val="28"/>
          <w:szCs w:val="28"/>
        </w:rPr>
        <w:t>s</w:t>
      </w:r>
      <w:r w:rsidRPr="00AC60FA">
        <w:rPr>
          <w:rFonts w:ascii="ClanOT-News" w:hAnsi="ClanOT-News"/>
          <w:bCs/>
          <w:sz w:val="28"/>
          <w:szCs w:val="28"/>
        </w:rPr>
        <w:t xml:space="preserve"> sought </w:t>
      </w:r>
      <w:r w:rsidR="0060391E">
        <w:rPr>
          <w:rFonts w:ascii="ClanOT-News" w:hAnsi="ClanOT-News"/>
          <w:bCs/>
          <w:sz w:val="28"/>
          <w:szCs w:val="28"/>
        </w:rPr>
        <w:t xml:space="preserve">from </w:t>
      </w:r>
      <w:r w:rsidRPr="00AC60FA">
        <w:rPr>
          <w:rFonts w:ascii="ClanOT-News" w:hAnsi="ClanOT-News"/>
          <w:bCs/>
          <w:sz w:val="28"/>
          <w:szCs w:val="28"/>
        </w:rPr>
        <w:t>stakeholder</w:t>
      </w:r>
      <w:r w:rsidR="0060391E">
        <w:rPr>
          <w:rFonts w:ascii="ClanOT-News" w:hAnsi="ClanOT-News"/>
          <w:bCs/>
          <w:sz w:val="28"/>
          <w:szCs w:val="28"/>
        </w:rPr>
        <w:t>s</w:t>
      </w:r>
      <w:r w:rsidRPr="00AC60FA">
        <w:rPr>
          <w:rFonts w:ascii="ClanOT-News" w:hAnsi="ClanOT-News"/>
          <w:bCs/>
          <w:sz w:val="28"/>
          <w:szCs w:val="28"/>
        </w:rPr>
        <w:t xml:space="preserve"> on the following question</w:t>
      </w:r>
      <w:r w:rsidR="00DF1CF0">
        <w:rPr>
          <w:rFonts w:ascii="ClanOT-News" w:hAnsi="ClanOT-News"/>
          <w:bCs/>
          <w:sz w:val="28"/>
          <w:szCs w:val="28"/>
        </w:rPr>
        <w:t>s</w:t>
      </w:r>
      <w:r w:rsidRPr="00AC60FA">
        <w:rPr>
          <w:rFonts w:ascii="ClanOT-News" w:hAnsi="ClanOT-News"/>
          <w:bCs/>
          <w:sz w:val="28"/>
          <w:szCs w:val="28"/>
        </w:rPr>
        <w:t xml:space="preserve">:  </w:t>
      </w:r>
    </w:p>
    <w:p w:rsidR="00AC60FA" w:rsidRPr="00AC60FA" w:rsidRDefault="00AC60FA" w:rsidP="00AC60FA">
      <w:pPr>
        <w:rPr>
          <w:rFonts w:ascii="ClanOT-News" w:hAnsi="ClanOT-News"/>
          <w:bCs/>
          <w:sz w:val="28"/>
          <w:szCs w:val="28"/>
        </w:rPr>
      </w:pPr>
    </w:p>
    <w:p w:rsidR="00284A69" w:rsidRPr="00284A69" w:rsidRDefault="00284A69" w:rsidP="00284A69">
      <w:pPr>
        <w:autoSpaceDE w:val="0"/>
        <w:autoSpaceDN w:val="0"/>
        <w:adjustRightInd w:val="0"/>
        <w:rPr>
          <w:rFonts w:ascii="ClanOT-News" w:hAnsi="ClanOT-News"/>
          <w:bCs/>
          <w:i/>
          <w:sz w:val="28"/>
          <w:szCs w:val="28"/>
        </w:rPr>
      </w:pPr>
      <w:r w:rsidRPr="00284A69">
        <w:rPr>
          <w:rFonts w:ascii="ClanOT-News" w:hAnsi="ClanOT-News"/>
          <w:bCs/>
          <w:i/>
          <w:sz w:val="28"/>
          <w:szCs w:val="28"/>
        </w:rPr>
        <w:t>In relation to the partial Equality Impact Assessment, please tell us about any potential impacts, either positive or negative, you feel the proposals in this consultation document may have on any particular groups of people.</w:t>
      </w:r>
    </w:p>
    <w:p w:rsidR="00284A69" w:rsidRPr="00284A69" w:rsidRDefault="00284A69" w:rsidP="00284A69">
      <w:pPr>
        <w:autoSpaceDE w:val="0"/>
        <w:autoSpaceDN w:val="0"/>
        <w:adjustRightInd w:val="0"/>
        <w:rPr>
          <w:rFonts w:ascii="ClanOT-News" w:hAnsi="ClanOT-News"/>
          <w:bCs/>
          <w:i/>
          <w:sz w:val="28"/>
          <w:szCs w:val="28"/>
        </w:rPr>
      </w:pPr>
    </w:p>
    <w:p w:rsidR="00284A69" w:rsidRPr="00284A69" w:rsidRDefault="00284A69" w:rsidP="00284A69">
      <w:pPr>
        <w:autoSpaceDE w:val="0"/>
        <w:autoSpaceDN w:val="0"/>
        <w:adjustRightInd w:val="0"/>
        <w:rPr>
          <w:rFonts w:ascii="ClanOT-News" w:hAnsi="ClanOT-News"/>
          <w:bCs/>
          <w:i/>
          <w:sz w:val="28"/>
          <w:szCs w:val="28"/>
        </w:rPr>
      </w:pPr>
      <w:r w:rsidRPr="00284A69">
        <w:rPr>
          <w:rFonts w:ascii="ClanOT-News" w:hAnsi="ClanOT-News"/>
          <w:bCs/>
          <w:i/>
          <w:sz w:val="28"/>
          <w:szCs w:val="28"/>
        </w:rPr>
        <w:t>In relation to the partial Equality Impact Assessment, please tell us about what potential there may be within these proposals to advance equality of opportunity between different groups and to foster good relations between different groups.</w:t>
      </w:r>
    </w:p>
    <w:p w:rsidR="00284A69" w:rsidRPr="00284A69" w:rsidRDefault="00284A69" w:rsidP="00284A69">
      <w:pPr>
        <w:autoSpaceDE w:val="0"/>
        <w:autoSpaceDN w:val="0"/>
        <w:adjustRightInd w:val="0"/>
        <w:rPr>
          <w:rFonts w:ascii="ClanOT-News" w:hAnsi="ClanOT-News"/>
          <w:bCs/>
          <w:i/>
          <w:sz w:val="28"/>
          <w:szCs w:val="28"/>
        </w:rPr>
      </w:pPr>
    </w:p>
    <w:p w:rsidR="00284A69" w:rsidRPr="00284A69"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 xml:space="preserve">Overall 38 responses were received to the consultation from a variety of organisations including 10 from planning authorities, 7 from heritage bodies, 6 from industry, 5 from individuals, 4 from Government and Agencies and 6 others. </w:t>
      </w:r>
    </w:p>
    <w:p w:rsidR="00284A69" w:rsidRPr="00284A69" w:rsidRDefault="00284A69" w:rsidP="00284A69">
      <w:pPr>
        <w:autoSpaceDE w:val="0"/>
        <w:autoSpaceDN w:val="0"/>
        <w:adjustRightInd w:val="0"/>
        <w:rPr>
          <w:rFonts w:ascii="ClanOT-News" w:hAnsi="ClanOT-News"/>
          <w:bCs/>
          <w:sz w:val="28"/>
          <w:szCs w:val="28"/>
        </w:rPr>
      </w:pPr>
    </w:p>
    <w:p w:rsidR="00284A69" w:rsidRPr="00284A69"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In response to our approach on the EQIA 5 respondents provided comments to the first question and 3 to the second question.</w:t>
      </w:r>
    </w:p>
    <w:p w:rsidR="00284A69" w:rsidRPr="00284A69" w:rsidRDefault="00284A69" w:rsidP="00284A69">
      <w:pPr>
        <w:autoSpaceDE w:val="0"/>
        <w:autoSpaceDN w:val="0"/>
        <w:adjustRightInd w:val="0"/>
        <w:rPr>
          <w:rFonts w:ascii="ClanOT-News" w:hAnsi="ClanOT-News"/>
          <w:bCs/>
          <w:sz w:val="28"/>
          <w:szCs w:val="28"/>
        </w:rPr>
      </w:pPr>
    </w:p>
    <w:p w:rsidR="00284A69" w:rsidRPr="00284A69" w:rsidRDefault="00284A69" w:rsidP="00284A69">
      <w:pPr>
        <w:autoSpaceDE w:val="0"/>
        <w:autoSpaceDN w:val="0"/>
        <w:adjustRightInd w:val="0"/>
        <w:rPr>
          <w:rFonts w:ascii="ClanOT-News" w:hAnsi="ClanOT-News"/>
          <w:bCs/>
          <w:sz w:val="28"/>
          <w:szCs w:val="28"/>
        </w:rPr>
      </w:pPr>
      <w:r w:rsidRPr="00284A69">
        <w:rPr>
          <w:rFonts w:ascii="ClanOT-News" w:hAnsi="ClanOT-News"/>
          <w:bCs/>
          <w:sz w:val="28"/>
          <w:szCs w:val="28"/>
        </w:rPr>
        <w:t xml:space="preserve">The majority agreed that there would not be an impact on the equalities groups as a result of the transposition proposals, with some commenting that an EQIA was not required at all. One respondent commented that the changes might help reduce inequalities between people in remoter areas, who currently have less access to digital services than people in urban areas. </w:t>
      </w:r>
    </w:p>
    <w:p w:rsidR="00284A69" w:rsidRPr="00284A69" w:rsidRDefault="00284A69" w:rsidP="00284A69">
      <w:pPr>
        <w:autoSpaceDE w:val="0"/>
        <w:autoSpaceDN w:val="0"/>
        <w:adjustRightInd w:val="0"/>
        <w:rPr>
          <w:rFonts w:ascii="ClanOT-News" w:hAnsi="ClanOT-News"/>
          <w:bCs/>
          <w:i/>
          <w:sz w:val="28"/>
          <w:szCs w:val="28"/>
        </w:rPr>
      </w:pPr>
    </w:p>
    <w:p w:rsidR="00553383" w:rsidRDefault="00553383" w:rsidP="00553383">
      <w:pPr>
        <w:autoSpaceDE w:val="0"/>
        <w:autoSpaceDN w:val="0"/>
        <w:adjustRightInd w:val="0"/>
        <w:rPr>
          <w:rFonts w:ascii="ClanOT-News" w:hAnsi="ClanOT-News"/>
          <w:b/>
          <w:bCs/>
          <w:sz w:val="28"/>
          <w:szCs w:val="28"/>
        </w:rPr>
      </w:pPr>
      <w:r w:rsidRPr="00416123">
        <w:rPr>
          <w:rFonts w:ascii="ClanOT-News" w:hAnsi="ClanOT-News"/>
          <w:b/>
          <w:bCs/>
          <w:sz w:val="28"/>
          <w:szCs w:val="28"/>
        </w:rPr>
        <w:t>Recommendations and Conclusion</w:t>
      </w:r>
    </w:p>
    <w:p w:rsidR="00AC60FA" w:rsidRPr="00416123" w:rsidRDefault="00AC60FA" w:rsidP="00553383">
      <w:pPr>
        <w:autoSpaceDE w:val="0"/>
        <w:autoSpaceDN w:val="0"/>
        <w:adjustRightInd w:val="0"/>
        <w:rPr>
          <w:rFonts w:ascii="ClanOT-News" w:hAnsi="ClanOT-News"/>
          <w:sz w:val="28"/>
          <w:szCs w:val="28"/>
        </w:rPr>
      </w:pPr>
    </w:p>
    <w:p w:rsidR="00553383" w:rsidRPr="00416123" w:rsidRDefault="00AC60FA" w:rsidP="00577944">
      <w:pPr>
        <w:rPr>
          <w:rFonts w:ascii="ClanOT-News" w:hAnsi="ClanOT-News"/>
          <w:sz w:val="28"/>
          <w:szCs w:val="28"/>
        </w:rPr>
      </w:pPr>
      <w:r w:rsidRPr="00AC60FA">
        <w:rPr>
          <w:rFonts w:ascii="ClanOT-News" w:hAnsi="ClanOT-News"/>
          <w:sz w:val="28"/>
          <w:szCs w:val="28"/>
        </w:rPr>
        <w:t xml:space="preserve">The Scottish Government has concluded that no changes to the </w:t>
      </w:r>
      <w:r w:rsidR="002A2C2B">
        <w:rPr>
          <w:rFonts w:ascii="ClanOT-News" w:hAnsi="ClanOT-News"/>
          <w:sz w:val="28"/>
          <w:szCs w:val="28"/>
        </w:rPr>
        <w:t xml:space="preserve">proposed </w:t>
      </w:r>
      <w:r w:rsidRPr="00AC60FA">
        <w:rPr>
          <w:rFonts w:ascii="ClanOT-News" w:hAnsi="ClanOT-News"/>
          <w:sz w:val="28"/>
          <w:szCs w:val="28"/>
        </w:rPr>
        <w:t xml:space="preserve">legislation are necessary </w:t>
      </w:r>
      <w:r w:rsidR="00A914B9">
        <w:rPr>
          <w:rFonts w:ascii="ClanOT-News" w:hAnsi="ClanOT-News"/>
          <w:sz w:val="28"/>
          <w:szCs w:val="28"/>
        </w:rPr>
        <w:t>following</w:t>
      </w:r>
      <w:r w:rsidRPr="00AC60FA">
        <w:rPr>
          <w:rFonts w:ascii="ClanOT-News" w:hAnsi="ClanOT-News"/>
          <w:sz w:val="28"/>
          <w:szCs w:val="28"/>
        </w:rPr>
        <w:t xml:space="preserve"> result</w:t>
      </w:r>
      <w:r w:rsidR="00A914B9">
        <w:rPr>
          <w:rFonts w:ascii="ClanOT-News" w:hAnsi="ClanOT-News"/>
          <w:sz w:val="28"/>
          <w:szCs w:val="28"/>
        </w:rPr>
        <w:t>s of the EQIA. T</w:t>
      </w:r>
      <w:r w:rsidRPr="00AC60FA">
        <w:rPr>
          <w:rFonts w:ascii="ClanOT-News" w:hAnsi="ClanOT-News"/>
          <w:sz w:val="28"/>
          <w:szCs w:val="28"/>
        </w:rPr>
        <w:t xml:space="preserve">he proposals in the </w:t>
      </w:r>
      <w:r w:rsidR="00DD3ACD">
        <w:rPr>
          <w:rFonts w:ascii="ClanOT-News" w:hAnsi="ClanOT-News"/>
          <w:sz w:val="28"/>
          <w:szCs w:val="28"/>
        </w:rPr>
        <w:t xml:space="preserve">amended </w:t>
      </w:r>
      <w:r w:rsidRPr="00AC60FA">
        <w:rPr>
          <w:rFonts w:ascii="ClanOT-News" w:hAnsi="ClanOT-News"/>
          <w:sz w:val="28"/>
          <w:szCs w:val="28"/>
        </w:rPr>
        <w:t>legislation are</w:t>
      </w:r>
      <w:r w:rsidR="00A914B9">
        <w:rPr>
          <w:rFonts w:ascii="ClanOT-News" w:hAnsi="ClanOT-News"/>
          <w:sz w:val="28"/>
          <w:szCs w:val="28"/>
        </w:rPr>
        <w:t xml:space="preserve"> largely procedural and administrative and</w:t>
      </w:r>
      <w:r w:rsidRPr="00AC60FA">
        <w:rPr>
          <w:rFonts w:ascii="ClanOT-News" w:hAnsi="ClanOT-News"/>
          <w:sz w:val="28"/>
          <w:szCs w:val="28"/>
        </w:rPr>
        <w:t xml:space="preserve"> intended to apply equally to all </w:t>
      </w:r>
      <w:r w:rsidR="007E3E4C" w:rsidRPr="00AC60FA">
        <w:rPr>
          <w:rFonts w:ascii="ClanOT-News" w:hAnsi="ClanOT-News"/>
          <w:sz w:val="28"/>
          <w:szCs w:val="28"/>
        </w:rPr>
        <w:t>affected</w:t>
      </w:r>
      <w:r w:rsidR="007E3E4C">
        <w:rPr>
          <w:rFonts w:ascii="ClanOT-News" w:hAnsi="ClanOT-News"/>
          <w:sz w:val="28"/>
          <w:szCs w:val="28"/>
        </w:rPr>
        <w:t>;</w:t>
      </w:r>
      <w:r w:rsidR="00A914B9">
        <w:rPr>
          <w:rFonts w:ascii="ClanOT-News" w:hAnsi="ClanOT-News"/>
          <w:sz w:val="28"/>
          <w:szCs w:val="28"/>
        </w:rPr>
        <w:t xml:space="preserve"> as such they have been deemed to have </w:t>
      </w:r>
      <w:r w:rsidRPr="00AC60FA">
        <w:rPr>
          <w:rFonts w:ascii="ClanOT-News" w:hAnsi="ClanOT-News"/>
          <w:sz w:val="28"/>
          <w:szCs w:val="28"/>
        </w:rPr>
        <w:t xml:space="preserve">no significant differential effect on the basis of </w:t>
      </w:r>
      <w:r w:rsidR="00C81F00" w:rsidRPr="00AC60FA">
        <w:rPr>
          <w:rFonts w:ascii="ClanOT-News" w:hAnsi="ClanOT-News"/>
          <w:sz w:val="28"/>
          <w:szCs w:val="28"/>
        </w:rPr>
        <w:t>characteristics.</w:t>
      </w:r>
      <w:r w:rsidR="00C81F00" w:rsidRPr="00C81F00">
        <w:rPr>
          <w:rFonts w:ascii="ClanOT-News" w:hAnsi="ClanOT-News"/>
          <w:sz w:val="28"/>
          <w:szCs w:val="28"/>
        </w:rPr>
        <w:t xml:space="preserve"> </w:t>
      </w:r>
    </w:p>
    <w:sectPr w:rsidR="00553383" w:rsidRPr="00416123" w:rsidSect="00553383">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34FE" w:rsidRDefault="008B34FE" w:rsidP="00553383">
      <w:r>
        <w:separator/>
      </w:r>
    </w:p>
  </w:endnote>
  <w:endnote w:type="continuationSeparator" w:id="0">
    <w:p w:rsidR="008B34FE" w:rsidRDefault="008B34FE" w:rsidP="00553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lanOT-New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E89" w:rsidRPr="00C148E8" w:rsidRDefault="00DC0E89" w:rsidP="00553383">
    <w:pPr>
      <w:pStyle w:val="Footer"/>
      <w:framePr w:wrap="around" w:vAnchor="text" w:hAnchor="page" w:x="10261" w:y="1"/>
      <w:rPr>
        <w:rStyle w:val="PageNumber"/>
      </w:rPr>
    </w:pPr>
    <w:r w:rsidRPr="00C148E8">
      <w:rPr>
        <w:rStyle w:val="PageNumber"/>
        <w:sz w:val="20"/>
      </w:rPr>
      <w:fldChar w:fldCharType="begin"/>
    </w:r>
    <w:r w:rsidRPr="00C148E8">
      <w:rPr>
        <w:rStyle w:val="PageNumber"/>
        <w:sz w:val="20"/>
      </w:rPr>
      <w:instrText xml:space="preserve">PAGE  </w:instrText>
    </w:r>
    <w:r w:rsidRPr="00C148E8">
      <w:rPr>
        <w:rStyle w:val="PageNumber"/>
        <w:sz w:val="20"/>
      </w:rPr>
      <w:fldChar w:fldCharType="separate"/>
    </w:r>
    <w:r w:rsidR="00911D3A">
      <w:rPr>
        <w:rStyle w:val="PageNumber"/>
        <w:noProof/>
        <w:sz w:val="20"/>
      </w:rPr>
      <w:t>3</w:t>
    </w:r>
    <w:r w:rsidRPr="00C148E8">
      <w:rPr>
        <w:rStyle w:val="PageNumber"/>
        <w:sz w:val="20"/>
      </w:rPr>
      <w:fldChar w:fldCharType="end"/>
    </w:r>
  </w:p>
  <w:p w:rsidR="00DC0E89" w:rsidRPr="003978AF" w:rsidRDefault="00DC0E89" w:rsidP="00553383">
    <w:pPr>
      <w:pStyle w:val="Footer"/>
      <w:tabs>
        <w:tab w:val="clear" w:pos="4513"/>
      </w:tabs>
      <w:rPr>
        <w:rFonts w:ascii="ClanOT-News" w:hAnsi="ClanOT-News"/>
        <w:sz w:val="20"/>
        <w:szCs w:val="20"/>
      </w:rPr>
    </w:pPr>
    <w:r>
      <w:rPr>
        <w:rFonts w:ascii="ClanOT-News" w:hAnsi="ClanOT-News"/>
        <w:sz w:val="20"/>
        <w:szCs w:val="20"/>
      </w:rPr>
      <w:tab/>
    </w:r>
  </w:p>
  <w:p w:rsidR="00DC0E89" w:rsidRPr="003978AF" w:rsidRDefault="00DC0E89">
    <w:pPr>
      <w:pStyle w:val="Footer"/>
      <w:rPr>
        <w:rFonts w:ascii="ClanOT-News" w:hAnsi="ClanOT-News"/>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E89" w:rsidRPr="00C148E8" w:rsidRDefault="00DC0E89" w:rsidP="00553383">
    <w:pPr>
      <w:pStyle w:val="Footer"/>
      <w:framePr w:wrap="around" w:vAnchor="text" w:hAnchor="page" w:x="10261" w:y="-49"/>
      <w:rPr>
        <w:rStyle w:val="PageNumber"/>
      </w:rPr>
    </w:pPr>
    <w:r w:rsidRPr="00C148E8">
      <w:rPr>
        <w:rStyle w:val="PageNumber"/>
        <w:sz w:val="20"/>
      </w:rPr>
      <w:fldChar w:fldCharType="begin"/>
    </w:r>
    <w:r w:rsidRPr="00C148E8">
      <w:rPr>
        <w:rStyle w:val="PageNumber"/>
        <w:sz w:val="20"/>
      </w:rPr>
      <w:instrText xml:space="preserve">PAGE  </w:instrText>
    </w:r>
    <w:r w:rsidRPr="00C148E8">
      <w:rPr>
        <w:rStyle w:val="PageNumber"/>
        <w:sz w:val="20"/>
      </w:rPr>
      <w:fldChar w:fldCharType="separate"/>
    </w:r>
    <w:r w:rsidR="00911D3A">
      <w:rPr>
        <w:rStyle w:val="PageNumber"/>
        <w:noProof/>
        <w:sz w:val="20"/>
      </w:rPr>
      <w:t>1</w:t>
    </w:r>
    <w:r w:rsidRPr="00C148E8">
      <w:rPr>
        <w:rStyle w:val="PageNumber"/>
        <w:sz w:val="20"/>
      </w:rPr>
      <w:fldChar w:fldCharType="end"/>
    </w:r>
  </w:p>
  <w:p w:rsidR="00DC0E89" w:rsidRDefault="00DC0E89" w:rsidP="0055338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34FE" w:rsidRDefault="008B34FE" w:rsidP="00553383">
      <w:r>
        <w:separator/>
      </w:r>
    </w:p>
  </w:footnote>
  <w:footnote w:type="continuationSeparator" w:id="0">
    <w:p w:rsidR="008B34FE" w:rsidRDefault="008B34FE" w:rsidP="005533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E89" w:rsidRDefault="00965BE3">
    <w:pPr>
      <w:pStyle w:val="Header"/>
    </w:pPr>
    <w:r>
      <w:rPr>
        <w:noProof/>
      </w:rPr>
      <w:drawing>
        <wp:anchor distT="0" distB="0" distL="114300" distR="114300" simplePos="0" relativeHeight="251657728" behindDoc="0" locked="0" layoutInCell="1" allowOverlap="1" wp14:anchorId="410AB602" wp14:editId="52F531FC">
          <wp:simplePos x="0" y="0"/>
          <wp:positionH relativeFrom="column">
            <wp:posOffset>5029200</wp:posOffset>
          </wp:positionH>
          <wp:positionV relativeFrom="paragraph">
            <wp:posOffset>-335280</wp:posOffset>
          </wp:positionV>
          <wp:extent cx="1460500" cy="1461770"/>
          <wp:effectExtent l="0" t="0" r="6350" b="5080"/>
          <wp:wrapNone/>
          <wp:docPr id="1" name="Picture 1" descr="::::Desktop:dualSGstacked_Col_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dualSGstacked_Col_pri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500" cy="14617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AF26C1"/>
    <w:multiLevelType w:val="hybridMultilevel"/>
    <w:tmpl w:val="FC446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BEA1A76"/>
    <w:multiLevelType w:val="hybridMultilevel"/>
    <w:tmpl w:val="9A505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123"/>
    <w:rsid w:val="000243E6"/>
    <w:rsid w:val="0003247C"/>
    <w:rsid w:val="00032D93"/>
    <w:rsid w:val="000925A1"/>
    <w:rsid w:val="000B72C7"/>
    <w:rsid w:val="000F6E7F"/>
    <w:rsid w:val="001474A0"/>
    <w:rsid w:val="0016150D"/>
    <w:rsid w:val="00284A69"/>
    <w:rsid w:val="002A2C2B"/>
    <w:rsid w:val="002C2A89"/>
    <w:rsid w:val="00312E13"/>
    <w:rsid w:val="0032113D"/>
    <w:rsid w:val="00340BEA"/>
    <w:rsid w:val="00365D12"/>
    <w:rsid w:val="003801BE"/>
    <w:rsid w:val="00381111"/>
    <w:rsid w:val="00416123"/>
    <w:rsid w:val="00427014"/>
    <w:rsid w:val="0043197F"/>
    <w:rsid w:val="00465856"/>
    <w:rsid w:val="00475015"/>
    <w:rsid w:val="00495DAE"/>
    <w:rsid w:val="004978B3"/>
    <w:rsid w:val="00523014"/>
    <w:rsid w:val="00534026"/>
    <w:rsid w:val="00550F75"/>
    <w:rsid w:val="00552318"/>
    <w:rsid w:val="00553383"/>
    <w:rsid w:val="0056598D"/>
    <w:rsid w:val="00577944"/>
    <w:rsid w:val="00591E5C"/>
    <w:rsid w:val="0060391E"/>
    <w:rsid w:val="006077FF"/>
    <w:rsid w:val="006F61F4"/>
    <w:rsid w:val="00713EBB"/>
    <w:rsid w:val="0075289B"/>
    <w:rsid w:val="00765E52"/>
    <w:rsid w:val="007944EA"/>
    <w:rsid w:val="007E3E4C"/>
    <w:rsid w:val="007F7393"/>
    <w:rsid w:val="008A4232"/>
    <w:rsid w:val="008B34FE"/>
    <w:rsid w:val="008B5FD9"/>
    <w:rsid w:val="00911D3A"/>
    <w:rsid w:val="00961757"/>
    <w:rsid w:val="00965BE3"/>
    <w:rsid w:val="00980156"/>
    <w:rsid w:val="009C1146"/>
    <w:rsid w:val="009E0E55"/>
    <w:rsid w:val="00A67DE2"/>
    <w:rsid w:val="00A85314"/>
    <w:rsid w:val="00A914B9"/>
    <w:rsid w:val="00A95B96"/>
    <w:rsid w:val="00AA7BE5"/>
    <w:rsid w:val="00AC60FA"/>
    <w:rsid w:val="00BC486D"/>
    <w:rsid w:val="00BD3463"/>
    <w:rsid w:val="00BE00F9"/>
    <w:rsid w:val="00C448CF"/>
    <w:rsid w:val="00C81F00"/>
    <w:rsid w:val="00C838D7"/>
    <w:rsid w:val="00C918D8"/>
    <w:rsid w:val="00CB5AE4"/>
    <w:rsid w:val="00D307FF"/>
    <w:rsid w:val="00DC0E89"/>
    <w:rsid w:val="00DD3ACD"/>
    <w:rsid w:val="00DF0C63"/>
    <w:rsid w:val="00DF1CF0"/>
    <w:rsid w:val="00E03673"/>
    <w:rsid w:val="00E27122"/>
    <w:rsid w:val="00E65BE2"/>
    <w:rsid w:val="00E922C4"/>
    <w:rsid w:val="00F13481"/>
    <w:rsid w:val="00F30D95"/>
    <w:rsid w:val="00F33E4B"/>
    <w:rsid w:val="00F45BC6"/>
    <w:rsid w:val="00F51CB6"/>
    <w:rsid w:val="00F708A5"/>
    <w:rsid w:val="00F72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123"/>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16123"/>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78AF"/>
    <w:pPr>
      <w:tabs>
        <w:tab w:val="center" w:pos="4513"/>
        <w:tab w:val="right" w:pos="9026"/>
      </w:tabs>
    </w:pPr>
  </w:style>
  <w:style w:type="character" w:customStyle="1" w:styleId="HeaderChar">
    <w:name w:val="Header Char"/>
    <w:link w:val="Header"/>
    <w:uiPriority w:val="99"/>
    <w:rsid w:val="003978AF"/>
    <w:rPr>
      <w:rFonts w:ascii="Arial" w:eastAsia="Times New Roman" w:hAnsi="Arial" w:cs="Arial"/>
      <w:sz w:val="24"/>
      <w:szCs w:val="24"/>
      <w:lang w:eastAsia="en-GB"/>
    </w:rPr>
  </w:style>
  <w:style w:type="paragraph" w:styleId="Footer">
    <w:name w:val="footer"/>
    <w:basedOn w:val="Normal"/>
    <w:link w:val="FooterChar"/>
    <w:uiPriority w:val="99"/>
    <w:unhideWhenUsed/>
    <w:rsid w:val="003978AF"/>
    <w:pPr>
      <w:tabs>
        <w:tab w:val="center" w:pos="4513"/>
        <w:tab w:val="right" w:pos="9026"/>
      </w:tabs>
    </w:pPr>
  </w:style>
  <w:style w:type="character" w:customStyle="1" w:styleId="FooterChar">
    <w:name w:val="Footer Char"/>
    <w:link w:val="Footer"/>
    <w:uiPriority w:val="99"/>
    <w:rsid w:val="003978AF"/>
    <w:rPr>
      <w:rFonts w:ascii="Arial" w:eastAsia="Times New Roman" w:hAnsi="Arial" w:cs="Arial"/>
      <w:sz w:val="24"/>
      <w:szCs w:val="24"/>
      <w:lang w:eastAsia="en-GB"/>
    </w:rPr>
  </w:style>
  <w:style w:type="paragraph" w:styleId="BalloonText">
    <w:name w:val="Balloon Text"/>
    <w:basedOn w:val="Normal"/>
    <w:link w:val="BalloonTextChar"/>
    <w:uiPriority w:val="99"/>
    <w:semiHidden/>
    <w:unhideWhenUsed/>
    <w:rsid w:val="003978AF"/>
    <w:rPr>
      <w:rFonts w:ascii="Tahoma" w:hAnsi="Tahoma" w:cs="Tahoma"/>
      <w:sz w:val="16"/>
      <w:szCs w:val="16"/>
    </w:rPr>
  </w:style>
  <w:style w:type="character" w:customStyle="1" w:styleId="BalloonTextChar">
    <w:name w:val="Balloon Text Char"/>
    <w:link w:val="BalloonText"/>
    <w:uiPriority w:val="99"/>
    <w:semiHidden/>
    <w:rsid w:val="003978AF"/>
    <w:rPr>
      <w:rFonts w:ascii="Tahoma" w:eastAsia="Times New Roman" w:hAnsi="Tahoma" w:cs="Tahoma"/>
      <w:sz w:val="16"/>
      <w:szCs w:val="16"/>
      <w:lang w:eastAsia="en-GB"/>
    </w:rPr>
  </w:style>
  <w:style w:type="character" w:styleId="PageNumber">
    <w:name w:val="page number"/>
    <w:basedOn w:val="DefaultParagraphFont"/>
    <w:uiPriority w:val="99"/>
    <w:semiHidden/>
    <w:unhideWhenUsed/>
    <w:rsid w:val="00C148E8"/>
  </w:style>
  <w:style w:type="character" w:styleId="Hyperlink">
    <w:name w:val="Hyperlink"/>
    <w:basedOn w:val="DefaultParagraphFont"/>
    <w:uiPriority w:val="99"/>
    <w:unhideWhenUsed/>
    <w:rsid w:val="00C838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123"/>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16123"/>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78AF"/>
    <w:pPr>
      <w:tabs>
        <w:tab w:val="center" w:pos="4513"/>
        <w:tab w:val="right" w:pos="9026"/>
      </w:tabs>
    </w:pPr>
  </w:style>
  <w:style w:type="character" w:customStyle="1" w:styleId="HeaderChar">
    <w:name w:val="Header Char"/>
    <w:link w:val="Header"/>
    <w:uiPriority w:val="99"/>
    <w:rsid w:val="003978AF"/>
    <w:rPr>
      <w:rFonts w:ascii="Arial" w:eastAsia="Times New Roman" w:hAnsi="Arial" w:cs="Arial"/>
      <w:sz w:val="24"/>
      <w:szCs w:val="24"/>
      <w:lang w:eastAsia="en-GB"/>
    </w:rPr>
  </w:style>
  <w:style w:type="paragraph" w:styleId="Footer">
    <w:name w:val="footer"/>
    <w:basedOn w:val="Normal"/>
    <w:link w:val="FooterChar"/>
    <w:uiPriority w:val="99"/>
    <w:unhideWhenUsed/>
    <w:rsid w:val="003978AF"/>
    <w:pPr>
      <w:tabs>
        <w:tab w:val="center" w:pos="4513"/>
        <w:tab w:val="right" w:pos="9026"/>
      </w:tabs>
    </w:pPr>
  </w:style>
  <w:style w:type="character" w:customStyle="1" w:styleId="FooterChar">
    <w:name w:val="Footer Char"/>
    <w:link w:val="Footer"/>
    <w:uiPriority w:val="99"/>
    <w:rsid w:val="003978AF"/>
    <w:rPr>
      <w:rFonts w:ascii="Arial" w:eastAsia="Times New Roman" w:hAnsi="Arial" w:cs="Arial"/>
      <w:sz w:val="24"/>
      <w:szCs w:val="24"/>
      <w:lang w:eastAsia="en-GB"/>
    </w:rPr>
  </w:style>
  <w:style w:type="paragraph" w:styleId="BalloonText">
    <w:name w:val="Balloon Text"/>
    <w:basedOn w:val="Normal"/>
    <w:link w:val="BalloonTextChar"/>
    <w:uiPriority w:val="99"/>
    <w:semiHidden/>
    <w:unhideWhenUsed/>
    <w:rsid w:val="003978AF"/>
    <w:rPr>
      <w:rFonts w:ascii="Tahoma" w:hAnsi="Tahoma" w:cs="Tahoma"/>
      <w:sz w:val="16"/>
      <w:szCs w:val="16"/>
    </w:rPr>
  </w:style>
  <w:style w:type="character" w:customStyle="1" w:styleId="BalloonTextChar">
    <w:name w:val="Balloon Text Char"/>
    <w:link w:val="BalloonText"/>
    <w:uiPriority w:val="99"/>
    <w:semiHidden/>
    <w:rsid w:val="003978AF"/>
    <w:rPr>
      <w:rFonts w:ascii="Tahoma" w:eastAsia="Times New Roman" w:hAnsi="Tahoma" w:cs="Tahoma"/>
      <w:sz w:val="16"/>
      <w:szCs w:val="16"/>
      <w:lang w:eastAsia="en-GB"/>
    </w:rPr>
  </w:style>
  <w:style w:type="character" w:styleId="PageNumber">
    <w:name w:val="page number"/>
    <w:basedOn w:val="DefaultParagraphFont"/>
    <w:uiPriority w:val="99"/>
    <w:semiHidden/>
    <w:unhideWhenUsed/>
    <w:rsid w:val="00C148E8"/>
  </w:style>
  <w:style w:type="character" w:styleId="Hyperlink">
    <w:name w:val="Hyperlink"/>
    <w:basedOn w:val="DefaultParagraphFont"/>
    <w:uiPriority w:val="99"/>
    <w:unhideWhenUsed/>
    <w:rsid w:val="00C838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34FFD-634E-42F6-A356-8D535BD6C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3961</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EQUALITY IMPACT ASSESSMENT - RESULTS</vt:lpstr>
    </vt:vector>
  </TitlesOfParts>
  <Company>Scottish Government</Company>
  <LinksUpToDate>false</LinksUpToDate>
  <CharactersWithSpaces>4636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EQUALITY IMPACT ASSESSMENT - RESULTS</dc:title>
  <dc:creator>Andy Logan</dc:creator>
  <cp:lastModifiedBy>u200912</cp:lastModifiedBy>
  <cp:revision>2</cp:revision>
  <cp:lastPrinted>2012-08-31T12:29:00Z</cp:lastPrinted>
  <dcterms:created xsi:type="dcterms:W3CDTF">2017-06-01T10:43:00Z</dcterms:created>
  <dcterms:modified xsi:type="dcterms:W3CDTF">2017-06-01T10:43:00Z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A17770713</vt:lpwstr>
  </property>
  <property fmtid="{D5CDD505-2E9C-101B-9397-08002B2CF9AE}" pid="4" name="Objective-Title">
    <vt:lpwstr>Planning Telecommunications Permitted Development 2017 - EQIA - Results</vt:lpwstr>
  </property>
  <property fmtid="{D5CDD505-2E9C-101B-9397-08002B2CF9AE}" pid="5" name="Objective-Comment">
    <vt:lpwstr>
    </vt:lpwstr>
  </property>
  <property fmtid="{D5CDD505-2E9C-101B-9397-08002B2CF9AE}" pid="6" name="Objective-CreationStamp">
    <vt:filetime>2017-05-12T10:46:55Z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2017-05-31T09:04:11Z</vt:filetime>
  </property>
  <property fmtid="{D5CDD505-2E9C-101B-9397-08002B2CF9AE}" pid="10" name="Objective-ModificationStamp">
    <vt:filetime>2017-05-31T09:04:11Z</vt:filetime>
  </property>
  <property fmtid="{D5CDD505-2E9C-101B-9397-08002B2CF9AE}" pid="11" name="Objective-Owner">
    <vt:lpwstr>Cameron, Alan AC (U113882)</vt:lpwstr>
  </property>
  <property fmtid="{D5CDD505-2E9C-101B-9397-08002B2CF9AE}" pid="12" name="Objective-Path">
    <vt:lpwstr>Objective Global Folder:SG File Plan:People, communities and living:Planning (town and country):General:Advice and policy: Planning (town and country) - general - Part 1 (2006-2016):Telecommunications Code Operators: 2015-2020:</vt:lpwstr>
  </property>
  <property fmtid="{D5CDD505-2E9C-101B-9397-08002B2CF9AE}" pid="13" name="Objective-Parent">
    <vt:lpwstr>Telecommunications Code Operators: 2015-2020</vt:lpwstr>
  </property>
  <property fmtid="{D5CDD505-2E9C-101B-9397-08002B2CF9AE}" pid="14" name="Objective-State">
    <vt:lpwstr>Published</vt:lpwstr>
  </property>
  <property fmtid="{D5CDD505-2E9C-101B-9397-08002B2CF9AE}" pid="15" name="Objective-Version">
    <vt:lpwstr>1.0</vt:lpwstr>
  </property>
  <property fmtid="{D5CDD505-2E9C-101B-9397-08002B2CF9AE}" pid="16" name="Objective-VersionNumber">
    <vt:i4>4</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