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C2AD" w14:textId="77777777" w:rsidR="003E01F1" w:rsidRDefault="00DC2DE3" w:rsidP="00A8128A">
      <w:pPr>
        <w:pStyle w:val="Banner"/>
      </w:pPr>
      <w:r>
        <w:t>OFFERYNNAU STATUDOL CYMRU</w:t>
      </w:r>
    </w:p>
    <w:p w14:paraId="002A4C9B" w14:textId="77777777" w:rsidR="00A8128A" w:rsidRDefault="00A8128A" w:rsidP="00A8128A">
      <w:pPr>
        <w:pStyle w:val="Number"/>
      </w:pPr>
      <w:r>
        <w:t>2025 Rhif (Cy. )</w:t>
      </w:r>
    </w:p>
    <w:p w14:paraId="71C97D0B" w14:textId="77777777" w:rsidR="00A8128A" w:rsidRDefault="00CA326A" w:rsidP="00A8128A">
      <w:pPr>
        <w:pStyle w:val="subject"/>
      </w:pPr>
      <w:r>
        <w:t>LLYWODRAETH LEOL, CYMRU</w:t>
      </w:r>
    </w:p>
    <w:p w14:paraId="59CF0BAD" w14:textId="77777777" w:rsidR="00A8128A" w:rsidRPr="00BF0C47" w:rsidRDefault="00A8128A" w:rsidP="00BF0C47">
      <w:pPr>
        <w:pStyle w:val="Title"/>
      </w:pPr>
      <w:r w:rsidRPr="00BF0C47">
        <w:t>Rheoliadau Cyd-bwyllgorau Corfforedig (Diwygio Deddf Llywodraeth Leol 2003) (Cymru) 2025</w:t>
      </w:r>
    </w:p>
    <w:p w14:paraId="76FFDDA9" w14:textId="77777777" w:rsidR="00A8128A" w:rsidRDefault="00A8128A" w:rsidP="00A8128A">
      <w:pPr>
        <w:pStyle w:val="XNote"/>
      </w:pPr>
      <w:r>
        <w:t>NODYN ESBONIADOL</w:t>
      </w:r>
    </w:p>
    <w:p w14:paraId="50E79939" w14:textId="77777777" w:rsidR="00A8128A" w:rsidRDefault="00A8128A" w:rsidP="00A8128A">
      <w:pPr>
        <w:pStyle w:val="XNotenote"/>
      </w:pPr>
      <w:r>
        <w:t>(Nid yw’r nodyn hwn yn rhan o’r Rheoliadau)</w:t>
      </w:r>
    </w:p>
    <w:p w14:paraId="5FEE1139" w14:textId="77777777" w:rsidR="00B7795A" w:rsidRDefault="00555774" w:rsidP="00555774">
      <w:pPr>
        <w:pStyle w:val="T1Indent"/>
      </w:pPr>
      <w:r>
        <w:t>Mae adran 31 o Ddeddf Llywodraeth Leol 2003 (“y Ddeddf”) yn galluogi Gweinidogion Cymru i dalu grantiau i awdurdodau lleol tuag at wariant yr aed iddo, neu yr eir iddo, ganddynt.</w:t>
      </w:r>
    </w:p>
    <w:p w14:paraId="4B1798AA" w14:textId="77777777" w:rsidR="00CA408D" w:rsidRDefault="00CA408D" w:rsidP="00555774">
      <w:pPr>
        <w:pStyle w:val="T1Indent"/>
      </w:pPr>
      <w:r>
        <w:t>Mae’r rhestr o gyrff a gynhwysir fel awdurdod lleol at ddibenion yr adran honno wedi ei nodi yn adran 33 o’r Ddeddf.</w:t>
      </w:r>
    </w:p>
    <w:p w14:paraId="63488D3E" w14:textId="77777777" w:rsidR="00152E9F" w:rsidRDefault="00B7795A" w:rsidP="00555774">
      <w:pPr>
        <w:pStyle w:val="T1Indent"/>
      </w:pPr>
      <w:r>
        <w:t xml:space="preserve">Mae’r Rheoliadau hyn yn diwygio adran 33 i ychwanegu </w:t>
      </w:r>
      <w:r w:rsidR="006F1E71">
        <w:t>c</w:t>
      </w:r>
      <w:r>
        <w:t xml:space="preserve">yd-bwyllgorau </w:t>
      </w:r>
      <w:r w:rsidR="006F1E71">
        <w:t>c</w:t>
      </w:r>
      <w:r>
        <w:t>orfforedig a sefydlir o dan Ran 5 o Ddeddf Llywodraeth Leol ac Etholiadau (Cymru) 2021 at y rhestr o awdurdodau lleol y gall Gweinidogion Cymru dalu grantiau iddynt o dan adran 31 o’r Ddeddf.</w:t>
      </w:r>
    </w:p>
    <w:p w14:paraId="715F7B68" w14:textId="77777777" w:rsidR="00152E9F" w:rsidRDefault="00152E9F" w:rsidP="00555774">
      <w:pPr>
        <w:pStyle w:val="T1Indent"/>
      </w:pPr>
      <w:r>
        <w:t xml:space="preserve">Ystyriwyd Cod Ymarfer Gweinidogion Cymru ar gynnal Asesiadau Effaith Rheoleiddiol mewn perthynas </w:t>
      </w:r>
      <w:proofErr w:type="spellStart"/>
      <w:r>
        <w:t>â’r</w:t>
      </w:r>
      <w:proofErr w:type="spellEnd"/>
      <w:r>
        <w:t xml:space="preserve"> Rheoliadau hyn. O ganlyniad, lluniwyd asesiad effaith rheoleiddiol o’r costau a’r manteision sy’n debygol o ddeillio o gydymffurfio â’r Rheoliadau hyn. Gellir cael copi oddi wrth yr Is-adran Polisi Llywodraeth Leol, Llywodraeth Cymru, Parc Cathays, Caerdydd CF10 3NQ.</w:t>
      </w:r>
    </w:p>
    <w:p w14:paraId="770E3698" w14:textId="77777777" w:rsidR="00DC2DE3" w:rsidRDefault="00DC2DE3" w:rsidP="00DC2DE3">
      <w:pPr>
        <w:pStyle w:val="Draft"/>
      </w:pPr>
      <w:r>
        <w:br w:type="page"/>
      </w:r>
    </w:p>
    <w:p w14:paraId="7751621F" w14:textId="77777777" w:rsidR="00A8128A" w:rsidRDefault="00DC2DE3" w:rsidP="00A8128A">
      <w:pPr>
        <w:pStyle w:val="Banner"/>
      </w:pPr>
      <w:r>
        <w:t>OFFERYNNAU STATUDOL CYMRU</w:t>
      </w:r>
    </w:p>
    <w:p w14:paraId="082E37AD" w14:textId="77777777" w:rsidR="00A8128A" w:rsidRDefault="00A8128A" w:rsidP="00A8128A">
      <w:pPr>
        <w:pStyle w:val="Number"/>
      </w:pPr>
      <w:r>
        <w:t>2025 Rhif (Cy. )</w:t>
      </w:r>
    </w:p>
    <w:p w14:paraId="701A976D" w14:textId="77777777" w:rsidR="00A8128A" w:rsidRDefault="00CA326A" w:rsidP="00A8128A">
      <w:pPr>
        <w:pStyle w:val="subject"/>
      </w:pPr>
      <w:r>
        <w:t>LLYWODRAETH LEOL, CYMRU</w:t>
      </w:r>
    </w:p>
    <w:p w14:paraId="4730178D" w14:textId="77777777" w:rsidR="00A8128A" w:rsidRPr="00BF0C47" w:rsidRDefault="00A8128A" w:rsidP="00BF0C47">
      <w:pPr>
        <w:pStyle w:val="Title"/>
      </w:pPr>
      <w:r w:rsidRPr="00BF0C47">
        <w:t xml:space="preserve">Rheoliadau Cyd-bwyllgorau </w:t>
      </w:r>
      <w:hyperlink r:id="rId9" w:history="1">
        <w:r w:rsidRPr="00BF0C47">
          <w:rPr>
            <w:rStyle w:val="Hyperlink"/>
          </w:rPr>
          <w:t>Corfforedig</w:t>
        </w:r>
      </w:hyperlink>
      <w:r w:rsidRPr="00BF0C47">
        <w:t xml:space="preserve"> (Diwygio Deddf Llywodraeth Leol 2003) (Cymru) 2025</w:t>
      </w:r>
    </w:p>
    <w:p w14:paraId="1B0445E1" w14:textId="77777777" w:rsidR="00A8128A" w:rsidRDefault="00A8128A" w:rsidP="00A8128A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>
        <w:t>Gwnaed</w:t>
      </w:r>
      <w:r>
        <w:tab/>
      </w:r>
      <w:r w:rsidR="00E16E01">
        <w:t>15 Hydref 2025</w:t>
      </w:r>
    </w:p>
    <w:p w14:paraId="0DF9916C" w14:textId="77777777" w:rsidR="00A8128A" w:rsidRDefault="00A8128A" w:rsidP="00A8128A">
      <w:pPr>
        <w:pStyle w:val="Coming"/>
        <w:tabs>
          <w:tab w:val="clear" w:pos="6804"/>
          <w:tab w:val="right" w:pos="4309"/>
        </w:tabs>
        <w:ind w:left="340" w:right="340"/>
      </w:pPr>
      <w:r>
        <w:t>Yn dod i rym</w:t>
      </w:r>
      <w:r>
        <w:tab/>
        <w:t>20 Hydref 2025</w:t>
      </w:r>
    </w:p>
    <w:p w14:paraId="3A4C970E" w14:textId="77777777" w:rsidR="00CA326A" w:rsidRDefault="00CA326A" w:rsidP="00CA326A">
      <w:pPr>
        <w:pStyle w:val="Pre"/>
      </w:pPr>
      <w:r>
        <w:t>Mae Gweinidogion Cymru, drwy arfer y pwerau a roddir iddynt gan adran 84(2)(a) o Ddeddf Llywodraeth Leol ac Etholiadau (Cymru) 2021(</w:t>
      </w:r>
      <w:r>
        <w:rPr>
          <w:rStyle w:val="FootnoteReference"/>
        </w:rPr>
        <w:footnoteReference w:id="2"/>
      </w:r>
      <w:r>
        <w:t>), yn gwneud y Rheoliadau a ganlyn.</w:t>
      </w:r>
    </w:p>
    <w:p w14:paraId="274BBE1E" w14:textId="77777777" w:rsidR="00DC2DE3" w:rsidRDefault="00DC2DE3" w:rsidP="00CA326A">
      <w:pPr>
        <w:pStyle w:val="Pre"/>
      </w:pPr>
      <w:r>
        <w:t>Yn unol ag adran 174(4) a (5)(l) o’r Ddeddf honno, gosodwyd drafft o’r offeryn hwn gerbron Senedd Cymru ac fe’i cymeradwywyd ganddi drwy benderfyniad.</w:t>
      </w:r>
    </w:p>
    <w:p w14:paraId="1FC94A0F" w14:textId="77777777" w:rsidR="008168A3" w:rsidRDefault="008168A3" w:rsidP="008168A3">
      <w:pPr>
        <w:pStyle w:val="H1"/>
      </w:pPr>
      <w:r>
        <w:t>Enwi a dod i rym</w:t>
      </w:r>
    </w:p>
    <w:p w14:paraId="082AEE08" w14:textId="77777777" w:rsidR="009A6589" w:rsidRDefault="008168A3" w:rsidP="008168A3">
      <w:pPr>
        <w:pStyle w:val="N1"/>
      </w:pPr>
      <w:r>
        <w:t> Enw’r Rheoliadau hyn yw Rheoliadau Cyd-bwyllgorau Corfforedig (Diwygio Deddf Llywodraeth Leol 2003) (Cymru) 2025 a deuant i rym ar 20 Hydref 2025.</w:t>
      </w:r>
    </w:p>
    <w:p w14:paraId="71FA4E71" w14:textId="77777777" w:rsidR="00DC2DE3" w:rsidRDefault="00DC2DE3" w:rsidP="008168A3">
      <w:pPr>
        <w:pStyle w:val="H1"/>
      </w:pPr>
    </w:p>
    <w:p w14:paraId="2AA04554" w14:textId="77777777" w:rsidR="008168A3" w:rsidRDefault="008168A3" w:rsidP="008C7D89">
      <w:pPr>
        <w:pStyle w:val="H1"/>
        <w:pageBreakBefore/>
      </w:pPr>
      <w:r>
        <w:lastRenderedPageBreak/>
        <w:t>Diwygio Deddf Llywodraeth Leol 2003</w:t>
      </w:r>
    </w:p>
    <w:p w14:paraId="61908027" w14:textId="77777777" w:rsidR="008018B3" w:rsidRDefault="00AD6D56" w:rsidP="00AD6D56">
      <w:pPr>
        <w:pStyle w:val="N1"/>
      </w:pPr>
      <w:r>
        <w:t> Yn adran 33(1) o Ddeddf Llywodraeth Leol 2003(</w:t>
      </w:r>
      <w:r w:rsidR="00606D52">
        <w:rPr>
          <w:rStyle w:val="FootnoteReference"/>
        </w:rPr>
        <w:footnoteReference w:id="3"/>
      </w:r>
      <w:r>
        <w:t>), ar ôl paragraff (</w:t>
      </w:r>
      <w:proofErr w:type="spellStart"/>
      <w:r>
        <w:t>jd</w:t>
      </w:r>
      <w:proofErr w:type="spellEnd"/>
      <w:r>
        <w:t>) mewnosoder—</w:t>
      </w:r>
    </w:p>
    <w:p w14:paraId="7F9153CC" w14:textId="77777777" w:rsidR="008168A3" w:rsidRDefault="00066950" w:rsidP="00066950">
      <w:pPr>
        <w:pStyle w:val="LQN3"/>
      </w:pPr>
      <w:r w:rsidRPr="00066950">
        <w:fldChar w:fldCharType="begin"/>
      </w:r>
      <w:r w:rsidRPr="00066950">
        <w:instrText xml:space="preserve"> SYMBOL 147 \* MERGEFORMAT </w:instrText>
      </w:r>
      <w:r w:rsidRPr="00066950">
        <w:fldChar w:fldCharType="end"/>
      </w:r>
      <w:r>
        <w:t>(</w:t>
      </w:r>
      <w:proofErr w:type="spellStart"/>
      <w:r>
        <w:t>je</w:t>
      </w:r>
      <w:proofErr w:type="spellEnd"/>
      <w:r>
        <w:t>)</w:t>
      </w:r>
      <w:r>
        <w:tab/>
        <w:t xml:space="preserve">a </w:t>
      </w:r>
      <w:proofErr w:type="spellStart"/>
      <w:r w:rsidR="006F1E71">
        <w:t>c</w:t>
      </w:r>
      <w:r>
        <w:t>orporate</w:t>
      </w:r>
      <w:proofErr w:type="spellEnd"/>
      <w:r>
        <w:t xml:space="preserve"> </w:t>
      </w:r>
      <w:proofErr w:type="spellStart"/>
      <w:r w:rsidR="006F1E71">
        <w:t>j</w:t>
      </w:r>
      <w:r>
        <w:t>oint</w:t>
      </w:r>
      <w:proofErr w:type="spellEnd"/>
      <w:r>
        <w:t xml:space="preserve"> </w:t>
      </w:r>
      <w:proofErr w:type="spellStart"/>
      <w:r w:rsidR="006F1E71">
        <w:t>c</w:t>
      </w:r>
      <w:r>
        <w:t>ommittee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by </w:t>
      </w:r>
      <w:proofErr w:type="spellStart"/>
      <w:r>
        <w:t>regulations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5 of the Local Government and Elections (Wales) Act 2021;</w:t>
      </w:r>
      <w:r w:rsidR="00EE4154" w:rsidRPr="00066950">
        <w:fldChar w:fldCharType="begin"/>
      </w:r>
      <w:r w:rsidR="00EE4154" w:rsidRPr="00066950">
        <w:instrText xml:space="preserve"> SYMBOL 148 \* MERGEFORMAT </w:instrText>
      </w:r>
      <w:r w:rsidR="00EE4154" w:rsidRPr="00066950">
        <w:fldChar w:fldCharType="end"/>
      </w:r>
    </w:p>
    <w:p w14:paraId="0548AE14" w14:textId="77777777" w:rsidR="0031491C" w:rsidRDefault="0031491C">
      <w:pPr>
        <w:pStyle w:val="SigBlock"/>
        <w:tabs>
          <w:tab w:val="right" w:pos="5040"/>
        </w:tabs>
      </w:pPr>
    </w:p>
    <w:p w14:paraId="504AD735" w14:textId="77777777" w:rsidR="00066950" w:rsidRDefault="00066950">
      <w:pPr>
        <w:pStyle w:val="SigBlock"/>
        <w:tabs>
          <w:tab w:val="right" w:pos="5040"/>
        </w:tabs>
      </w:pPr>
    </w:p>
    <w:p w14:paraId="622EF0F5" w14:textId="77777777" w:rsidR="00066950" w:rsidRDefault="00066950">
      <w:pPr>
        <w:pStyle w:val="SigBlock"/>
        <w:tabs>
          <w:tab w:val="right" w:pos="5040"/>
        </w:tabs>
      </w:pPr>
    </w:p>
    <w:p w14:paraId="3DDEC5A4" w14:textId="77777777" w:rsidR="0031491C" w:rsidRDefault="00E16E01">
      <w:pPr>
        <w:pStyle w:val="SigBlock"/>
        <w:tabs>
          <w:tab w:val="right" w:pos="5040"/>
        </w:tabs>
      </w:pPr>
      <w:r>
        <w:rPr>
          <w:rStyle w:val="SigSignee"/>
        </w:rPr>
        <w:t>Jayne Bryant</w:t>
      </w:r>
    </w:p>
    <w:p w14:paraId="2650E7DE" w14:textId="77777777" w:rsidR="0031491C" w:rsidRDefault="0031491C">
      <w:pPr>
        <w:pStyle w:val="SigBlock"/>
        <w:tabs>
          <w:tab w:val="right" w:pos="5040"/>
        </w:tabs>
      </w:pPr>
      <w:r>
        <w:rPr>
          <w:rStyle w:val="Sigtitle"/>
        </w:rPr>
        <w:t>Ysgrifennydd y Cabinet dros Lywodraeth Leol a Thai, un o Weinidogion Cymru</w:t>
      </w:r>
    </w:p>
    <w:p w14:paraId="08DBE779" w14:textId="77777777" w:rsidR="00CA326A" w:rsidRPr="00606D52" w:rsidRDefault="00E16E01" w:rsidP="00606D52">
      <w:pPr>
        <w:pStyle w:val="SigBlock"/>
        <w:tabs>
          <w:tab w:val="right" w:pos="5040"/>
        </w:tabs>
      </w:pPr>
      <w:r>
        <w:rPr>
          <w:rStyle w:val="SigDate"/>
        </w:rPr>
        <w:t>15 Hydref 2025</w:t>
      </w:r>
    </w:p>
    <w:sectPr w:rsidR="00CA326A" w:rsidRPr="00606D52" w:rsidSect="00EC4CED">
      <w:footerReference w:type="even" r:id="rId10"/>
      <w:footerReference w:type="default" r:id="rId11"/>
      <w:footnotePr>
        <w:numRestart w:val="eachPage"/>
      </w:footnotePr>
      <w:pgSz w:w="11907" w:h="16840" w:code="9"/>
      <w:pgMar w:top="1440" w:right="612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EEBB" w14:textId="77777777" w:rsidR="00701009" w:rsidRDefault="00701009">
      <w:r>
        <w:separator/>
      </w:r>
    </w:p>
  </w:endnote>
  <w:endnote w:type="continuationSeparator" w:id="0">
    <w:p w14:paraId="1F1CAA3E" w14:textId="77777777" w:rsidR="00701009" w:rsidRDefault="00701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76638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33694823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6BAAE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67648591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7EA9" w14:textId="77777777" w:rsidR="00701009" w:rsidRDefault="00701009" w:rsidP="00FF5421">
      <w:r>
        <w:continuationSeparator/>
      </w:r>
    </w:p>
  </w:footnote>
  <w:footnote w:type="continuationSeparator" w:id="0">
    <w:p w14:paraId="48AE4718" w14:textId="77777777" w:rsidR="00701009" w:rsidRDefault="00701009">
      <w:r>
        <w:continuationSeparator/>
      </w:r>
    </w:p>
  </w:footnote>
  <w:footnote w:type="continuationNotice" w:id="1">
    <w:p w14:paraId="17760F89" w14:textId="77777777" w:rsidR="00701009" w:rsidRDefault="00701009"/>
  </w:footnote>
  <w:footnote w:id="2">
    <w:p w14:paraId="2D98F447" w14:textId="77777777" w:rsidR="00CA326A" w:rsidRDefault="00CA326A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2021 dsc 1.</w:t>
      </w:r>
    </w:p>
  </w:footnote>
  <w:footnote w:id="3">
    <w:p w14:paraId="5FE014D1" w14:textId="77777777" w:rsidR="00606D52" w:rsidRDefault="00606D52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2003 p. 26. Diwygiwyd adran 33 gan baragraff 101 o Atodlen 1 i Ddeddf Gwasanaethau Tân ac Achub 2004 (p. 21), adran 27(4) o Ddeddf Diwygio’r Heddlu a Chyfrifoldeb Cymdeithasol 2011 (p. 13) a pharagraff 151 o Atodlen 4 i Ddeddf Ffyniant Bro ac Adfywio 2023 (p. 55). Mae diwygiadau eraill nad ydynt yn berthnasol i’r offeryn hwn.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 w16cid:durableId="86199831">
    <w:abstractNumId w:val="0"/>
  </w:num>
  <w:num w:numId="2" w16cid:durableId="486753780">
    <w:abstractNumId w:val="0"/>
  </w:num>
  <w:num w:numId="3" w16cid:durableId="1503276683">
    <w:abstractNumId w:val="0"/>
  </w:num>
  <w:num w:numId="4" w16cid:durableId="1181554417">
    <w:abstractNumId w:val="0"/>
  </w:num>
  <w:num w:numId="5" w16cid:durableId="1159004751">
    <w:abstractNumId w:val="3"/>
  </w:num>
  <w:num w:numId="6" w16cid:durableId="1319773285">
    <w:abstractNumId w:val="3"/>
  </w:num>
  <w:num w:numId="7" w16cid:durableId="1741977988">
    <w:abstractNumId w:val="3"/>
  </w:num>
  <w:num w:numId="8" w16cid:durableId="371811464">
    <w:abstractNumId w:val="3"/>
  </w:num>
  <w:num w:numId="9" w16cid:durableId="145124132">
    <w:abstractNumId w:val="3"/>
  </w:num>
  <w:num w:numId="10" w16cid:durableId="56631637">
    <w:abstractNumId w:val="1"/>
  </w:num>
  <w:num w:numId="11" w16cid:durableId="1694571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A8128A"/>
    <w:rsid w:val="000017D2"/>
    <w:rsid w:val="000053BF"/>
    <w:rsid w:val="00005DCF"/>
    <w:rsid w:val="000079E2"/>
    <w:rsid w:val="0001312F"/>
    <w:rsid w:val="000229B8"/>
    <w:rsid w:val="00024417"/>
    <w:rsid w:val="00024CEE"/>
    <w:rsid w:val="00025348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7A"/>
    <w:rsid w:val="00051581"/>
    <w:rsid w:val="000576EB"/>
    <w:rsid w:val="0006536E"/>
    <w:rsid w:val="00066950"/>
    <w:rsid w:val="0006718C"/>
    <w:rsid w:val="00087CDE"/>
    <w:rsid w:val="0009033B"/>
    <w:rsid w:val="000A39CB"/>
    <w:rsid w:val="000A52D7"/>
    <w:rsid w:val="000B217F"/>
    <w:rsid w:val="000B4769"/>
    <w:rsid w:val="000B7A59"/>
    <w:rsid w:val="000C2228"/>
    <w:rsid w:val="000E132F"/>
    <w:rsid w:val="000E4959"/>
    <w:rsid w:val="000E663E"/>
    <w:rsid w:val="000E71E2"/>
    <w:rsid w:val="000F290E"/>
    <w:rsid w:val="000F312A"/>
    <w:rsid w:val="000F3EE9"/>
    <w:rsid w:val="000F4191"/>
    <w:rsid w:val="000F538A"/>
    <w:rsid w:val="000F6AA5"/>
    <w:rsid w:val="00102F43"/>
    <w:rsid w:val="0010331D"/>
    <w:rsid w:val="001058F7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2612A"/>
    <w:rsid w:val="001304EB"/>
    <w:rsid w:val="00132A2F"/>
    <w:rsid w:val="00132A37"/>
    <w:rsid w:val="00143169"/>
    <w:rsid w:val="00145FD7"/>
    <w:rsid w:val="00152E9F"/>
    <w:rsid w:val="001542BD"/>
    <w:rsid w:val="001545AD"/>
    <w:rsid w:val="00166EFB"/>
    <w:rsid w:val="0016704D"/>
    <w:rsid w:val="00167904"/>
    <w:rsid w:val="00175CC1"/>
    <w:rsid w:val="0019503E"/>
    <w:rsid w:val="001A220A"/>
    <w:rsid w:val="001B0B00"/>
    <w:rsid w:val="001B39DB"/>
    <w:rsid w:val="001B4AAF"/>
    <w:rsid w:val="001C06F9"/>
    <w:rsid w:val="001C1DFD"/>
    <w:rsid w:val="001C4800"/>
    <w:rsid w:val="001C6822"/>
    <w:rsid w:val="001D13CF"/>
    <w:rsid w:val="001E0C67"/>
    <w:rsid w:val="001E0FF6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3008A"/>
    <w:rsid w:val="00233898"/>
    <w:rsid w:val="00237FEF"/>
    <w:rsid w:val="002405B0"/>
    <w:rsid w:val="002426D4"/>
    <w:rsid w:val="0024543E"/>
    <w:rsid w:val="00246EBA"/>
    <w:rsid w:val="00250279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B531F"/>
    <w:rsid w:val="002D2359"/>
    <w:rsid w:val="002D64BB"/>
    <w:rsid w:val="002D71E1"/>
    <w:rsid w:val="002E35DE"/>
    <w:rsid w:val="002F3E74"/>
    <w:rsid w:val="0030031B"/>
    <w:rsid w:val="00302740"/>
    <w:rsid w:val="00303716"/>
    <w:rsid w:val="00307F85"/>
    <w:rsid w:val="0031491C"/>
    <w:rsid w:val="00324150"/>
    <w:rsid w:val="003243CA"/>
    <w:rsid w:val="003265DE"/>
    <w:rsid w:val="00332EFC"/>
    <w:rsid w:val="0033471C"/>
    <w:rsid w:val="00336808"/>
    <w:rsid w:val="00337C6E"/>
    <w:rsid w:val="00345D1C"/>
    <w:rsid w:val="0035076C"/>
    <w:rsid w:val="00350812"/>
    <w:rsid w:val="00350F3F"/>
    <w:rsid w:val="00354E7E"/>
    <w:rsid w:val="00355BF1"/>
    <w:rsid w:val="00364A56"/>
    <w:rsid w:val="00366CFF"/>
    <w:rsid w:val="00370B12"/>
    <w:rsid w:val="00375A1D"/>
    <w:rsid w:val="00377EA3"/>
    <w:rsid w:val="00380763"/>
    <w:rsid w:val="003856CE"/>
    <w:rsid w:val="0039080A"/>
    <w:rsid w:val="00392AA1"/>
    <w:rsid w:val="00395061"/>
    <w:rsid w:val="003A23F4"/>
    <w:rsid w:val="003A711F"/>
    <w:rsid w:val="003B5101"/>
    <w:rsid w:val="003B522B"/>
    <w:rsid w:val="003B7CB9"/>
    <w:rsid w:val="003C6DD8"/>
    <w:rsid w:val="003D09D8"/>
    <w:rsid w:val="003E01F1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07C29"/>
    <w:rsid w:val="004128CA"/>
    <w:rsid w:val="00425388"/>
    <w:rsid w:val="004266DE"/>
    <w:rsid w:val="00427240"/>
    <w:rsid w:val="004334AB"/>
    <w:rsid w:val="00434316"/>
    <w:rsid w:val="004374BE"/>
    <w:rsid w:val="00444DFD"/>
    <w:rsid w:val="0044665F"/>
    <w:rsid w:val="00450D00"/>
    <w:rsid w:val="00451906"/>
    <w:rsid w:val="00455D7C"/>
    <w:rsid w:val="00456585"/>
    <w:rsid w:val="0046133F"/>
    <w:rsid w:val="00462FB7"/>
    <w:rsid w:val="004753E6"/>
    <w:rsid w:val="00483507"/>
    <w:rsid w:val="00484A79"/>
    <w:rsid w:val="00496706"/>
    <w:rsid w:val="004A1D4B"/>
    <w:rsid w:val="004A5981"/>
    <w:rsid w:val="004A5C7C"/>
    <w:rsid w:val="004B27F0"/>
    <w:rsid w:val="004B4FDD"/>
    <w:rsid w:val="004C4102"/>
    <w:rsid w:val="004C7596"/>
    <w:rsid w:val="004D3553"/>
    <w:rsid w:val="004D6A75"/>
    <w:rsid w:val="004D6B89"/>
    <w:rsid w:val="004F0B89"/>
    <w:rsid w:val="004F54E9"/>
    <w:rsid w:val="00501EAA"/>
    <w:rsid w:val="0050279A"/>
    <w:rsid w:val="00512E1E"/>
    <w:rsid w:val="00517305"/>
    <w:rsid w:val="00520C5D"/>
    <w:rsid w:val="00522224"/>
    <w:rsid w:val="00524A7A"/>
    <w:rsid w:val="00527CE3"/>
    <w:rsid w:val="00527F30"/>
    <w:rsid w:val="00542527"/>
    <w:rsid w:val="0054598B"/>
    <w:rsid w:val="00551C1E"/>
    <w:rsid w:val="0055386E"/>
    <w:rsid w:val="0055460F"/>
    <w:rsid w:val="00555774"/>
    <w:rsid w:val="005567A1"/>
    <w:rsid w:val="00571D4D"/>
    <w:rsid w:val="00576D83"/>
    <w:rsid w:val="00584806"/>
    <w:rsid w:val="00586A38"/>
    <w:rsid w:val="00593489"/>
    <w:rsid w:val="00594579"/>
    <w:rsid w:val="005951C3"/>
    <w:rsid w:val="00595A92"/>
    <w:rsid w:val="005A366C"/>
    <w:rsid w:val="005A4DC3"/>
    <w:rsid w:val="005A5DA5"/>
    <w:rsid w:val="005C13CE"/>
    <w:rsid w:val="005C40A6"/>
    <w:rsid w:val="005D09CA"/>
    <w:rsid w:val="005D41B8"/>
    <w:rsid w:val="005D7E8B"/>
    <w:rsid w:val="005F0B16"/>
    <w:rsid w:val="005F36E7"/>
    <w:rsid w:val="005F3CB4"/>
    <w:rsid w:val="00601E12"/>
    <w:rsid w:val="00602E90"/>
    <w:rsid w:val="00606D52"/>
    <w:rsid w:val="00610631"/>
    <w:rsid w:val="00613B50"/>
    <w:rsid w:val="00621479"/>
    <w:rsid w:val="00626BA9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396C"/>
    <w:rsid w:val="006745CF"/>
    <w:rsid w:val="00683D94"/>
    <w:rsid w:val="006877B7"/>
    <w:rsid w:val="00690A3B"/>
    <w:rsid w:val="006918B5"/>
    <w:rsid w:val="006A320F"/>
    <w:rsid w:val="006A595E"/>
    <w:rsid w:val="006A6745"/>
    <w:rsid w:val="006A7DF8"/>
    <w:rsid w:val="006B185F"/>
    <w:rsid w:val="006B30CD"/>
    <w:rsid w:val="006B3B7C"/>
    <w:rsid w:val="006B4ADB"/>
    <w:rsid w:val="006B79E5"/>
    <w:rsid w:val="006C24BA"/>
    <w:rsid w:val="006C26FF"/>
    <w:rsid w:val="006C3089"/>
    <w:rsid w:val="006C3978"/>
    <w:rsid w:val="006C4FCA"/>
    <w:rsid w:val="006C6643"/>
    <w:rsid w:val="006C7CD7"/>
    <w:rsid w:val="006D0D5B"/>
    <w:rsid w:val="006D7810"/>
    <w:rsid w:val="006E3A88"/>
    <w:rsid w:val="006E65AD"/>
    <w:rsid w:val="006E7772"/>
    <w:rsid w:val="006F1E71"/>
    <w:rsid w:val="006F485E"/>
    <w:rsid w:val="00701009"/>
    <w:rsid w:val="007079BB"/>
    <w:rsid w:val="00711BE8"/>
    <w:rsid w:val="007163CF"/>
    <w:rsid w:val="00716ED4"/>
    <w:rsid w:val="0072275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63228"/>
    <w:rsid w:val="00773CD6"/>
    <w:rsid w:val="00786FAA"/>
    <w:rsid w:val="007A3DC7"/>
    <w:rsid w:val="007A4CC8"/>
    <w:rsid w:val="007A5A2C"/>
    <w:rsid w:val="007A5DAA"/>
    <w:rsid w:val="007B03C1"/>
    <w:rsid w:val="007B03C4"/>
    <w:rsid w:val="007B1B47"/>
    <w:rsid w:val="007B22FE"/>
    <w:rsid w:val="007B254C"/>
    <w:rsid w:val="007B75E9"/>
    <w:rsid w:val="007B7D1E"/>
    <w:rsid w:val="007C1A6C"/>
    <w:rsid w:val="007C22A3"/>
    <w:rsid w:val="007C264A"/>
    <w:rsid w:val="007D0037"/>
    <w:rsid w:val="007D3A1E"/>
    <w:rsid w:val="007F089E"/>
    <w:rsid w:val="007F69B9"/>
    <w:rsid w:val="007F7497"/>
    <w:rsid w:val="008018B3"/>
    <w:rsid w:val="00803635"/>
    <w:rsid w:val="00803AFD"/>
    <w:rsid w:val="008168A3"/>
    <w:rsid w:val="0081761D"/>
    <w:rsid w:val="00825449"/>
    <w:rsid w:val="00827D41"/>
    <w:rsid w:val="0083118A"/>
    <w:rsid w:val="00831EA1"/>
    <w:rsid w:val="00831FDA"/>
    <w:rsid w:val="00832653"/>
    <w:rsid w:val="008346F2"/>
    <w:rsid w:val="00834955"/>
    <w:rsid w:val="00845D3D"/>
    <w:rsid w:val="00846D13"/>
    <w:rsid w:val="00851966"/>
    <w:rsid w:val="0085377A"/>
    <w:rsid w:val="008676A4"/>
    <w:rsid w:val="00877A5B"/>
    <w:rsid w:val="0088528F"/>
    <w:rsid w:val="00887F43"/>
    <w:rsid w:val="008900DD"/>
    <w:rsid w:val="00891686"/>
    <w:rsid w:val="00892A7D"/>
    <w:rsid w:val="008936D6"/>
    <w:rsid w:val="00897333"/>
    <w:rsid w:val="008A2652"/>
    <w:rsid w:val="008B1F2E"/>
    <w:rsid w:val="008C0575"/>
    <w:rsid w:val="008C0BEA"/>
    <w:rsid w:val="008C1C07"/>
    <w:rsid w:val="008C3AB5"/>
    <w:rsid w:val="008C451D"/>
    <w:rsid w:val="008C76CA"/>
    <w:rsid w:val="008C7D89"/>
    <w:rsid w:val="008D1F15"/>
    <w:rsid w:val="008E088C"/>
    <w:rsid w:val="008E1AD2"/>
    <w:rsid w:val="008E407D"/>
    <w:rsid w:val="008E68A5"/>
    <w:rsid w:val="008E7526"/>
    <w:rsid w:val="008E7581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24684"/>
    <w:rsid w:val="00934923"/>
    <w:rsid w:val="00937BB0"/>
    <w:rsid w:val="00940392"/>
    <w:rsid w:val="00945377"/>
    <w:rsid w:val="00955042"/>
    <w:rsid w:val="0096610D"/>
    <w:rsid w:val="009677BC"/>
    <w:rsid w:val="00973418"/>
    <w:rsid w:val="00985908"/>
    <w:rsid w:val="00986ED9"/>
    <w:rsid w:val="00991335"/>
    <w:rsid w:val="00992674"/>
    <w:rsid w:val="009947C0"/>
    <w:rsid w:val="00996A8E"/>
    <w:rsid w:val="009A199F"/>
    <w:rsid w:val="009A6589"/>
    <w:rsid w:val="009A70C1"/>
    <w:rsid w:val="009A7C67"/>
    <w:rsid w:val="009B5DDB"/>
    <w:rsid w:val="009C2BBD"/>
    <w:rsid w:val="009C3952"/>
    <w:rsid w:val="009E24C2"/>
    <w:rsid w:val="009F48B0"/>
    <w:rsid w:val="00A01907"/>
    <w:rsid w:val="00A04F80"/>
    <w:rsid w:val="00A05CD5"/>
    <w:rsid w:val="00A06425"/>
    <w:rsid w:val="00A127A4"/>
    <w:rsid w:val="00A156DC"/>
    <w:rsid w:val="00A16885"/>
    <w:rsid w:val="00A2189A"/>
    <w:rsid w:val="00A26481"/>
    <w:rsid w:val="00A33157"/>
    <w:rsid w:val="00A35443"/>
    <w:rsid w:val="00A37FDD"/>
    <w:rsid w:val="00A42F2E"/>
    <w:rsid w:val="00A43274"/>
    <w:rsid w:val="00A454AB"/>
    <w:rsid w:val="00A616A2"/>
    <w:rsid w:val="00A70016"/>
    <w:rsid w:val="00A8128A"/>
    <w:rsid w:val="00A852E7"/>
    <w:rsid w:val="00A904C5"/>
    <w:rsid w:val="00A91C44"/>
    <w:rsid w:val="00A94825"/>
    <w:rsid w:val="00A968F9"/>
    <w:rsid w:val="00A9755E"/>
    <w:rsid w:val="00AA2213"/>
    <w:rsid w:val="00AA3D6E"/>
    <w:rsid w:val="00AA448A"/>
    <w:rsid w:val="00AA4915"/>
    <w:rsid w:val="00AA4F50"/>
    <w:rsid w:val="00AA55A2"/>
    <w:rsid w:val="00AA66BB"/>
    <w:rsid w:val="00AB03C4"/>
    <w:rsid w:val="00AB5644"/>
    <w:rsid w:val="00AB6B3C"/>
    <w:rsid w:val="00AC1157"/>
    <w:rsid w:val="00AC6E69"/>
    <w:rsid w:val="00AC7805"/>
    <w:rsid w:val="00AD2D1F"/>
    <w:rsid w:val="00AD5CAF"/>
    <w:rsid w:val="00AD5DF4"/>
    <w:rsid w:val="00AD6055"/>
    <w:rsid w:val="00AD67C4"/>
    <w:rsid w:val="00AD6D56"/>
    <w:rsid w:val="00AE1BC6"/>
    <w:rsid w:val="00AE38E7"/>
    <w:rsid w:val="00AE3D58"/>
    <w:rsid w:val="00AE4B31"/>
    <w:rsid w:val="00AF039F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41E4"/>
    <w:rsid w:val="00B14268"/>
    <w:rsid w:val="00B23333"/>
    <w:rsid w:val="00B23DDC"/>
    <w:rsid w:val="00B31ACF"/>
    <w:rsid w:val="00B323C0"/>
    <w:rsid w:val="00B32F0A"/>
    <w:rsid w:val="00B357C2"/>
    <w:rsid w:val="00B36C79"/>
    <w:rsid w:val="00B36FE2"/>
    <w:rsid w:val="00B43C2E"/>
    <w:rsid w:val="00B519EB"/>
    <w:rsid w:val="00B52A74"/>
    <w:rsid w:val="00B55FD4"/>
    <w:rsid w:val="00B5732E"/>
    <w:rsid w:val="00B62B5D"/>
    <w:rsid w:val="00B64551"/>
    <w:rsid w:val="00B64CFF"/>
    <w:rsid w:val="00B653FB"/>
    <w:rsid w:val="00B715AF"/>
    <w:rsid w:val="00B7795A"/>
    <w:rsid w:val="00B827D7"/>
    <w:rsid w:val="00B86533"/>
    <w:rsid w:val="00B86B1C"/>
    <w:rsid w:val="00B913A5"/>
    <w:rsid w:val="00B93009"/>
    <w:rsid w:val="00B976EC"/>
    <w:rsid w:val="00BA287D"/>
    <w:rsid w:val="00BA47C6"/>
    <w:rsid w:val="00BB1BD2"/>
    <w:rsid w:val="00BB635D"/>
    <w:rsid w:val="00BC218F"/>
    <w:rsid w:val="00BC2D7F"/>
    <w:rsid w:val="00BC378E"/>
    <w:rsid w:val="00BC3A4C"/>
    <w:rsid w:val="00BC5E5A"/>
    <w:rsid w:val="00BC7036"/>
    <w:rsid w:val="00BD5A83"/>
    <w:rsid w:val="00BE3434"/>
    <w:rsid w:val="00BF0C47"/>
    <w:rsid w:val="00BF1A5B"/>
    <w:rsid w:val="00BF23E5"/>
    <w:rsid w:val="00BF632F"/>
    <w:rsid w:val="00C026C7"/>
    <w:rsid w:val="00C03ABD"/>
    <w:rsid w:val="00C04D0F"/>
    <w:rsid w:val="00C065ED"/>
    <w:rsid w:val="00C07DFB"/>
    <w:rsid w:val="00C128C4"/>
    <w:rsid w:val="00C13624"/>
    <w:rsid w:val="00C13726"/>
    <w:rsid w:val="00C14123"/>
    <w:rsid w:val="00C37204"/>
    <w:rsid w:val="00C45A86"/>
    <w:rsid w:val="00C46554"/>
    <w:rsid w:val="00C50962"/>
    <w:rsid w:val="00C50ADC"/>
    <w:rsid w:val="00C52E11"/>
    <w:rsid w:val="00C5503E"/>
    <w:rsid w:val="00C72B1F"/>
    <w:rsid w:val="00C779D4"/>
    <w:rsid w:val="00C832E5"/>
    <w:rsid w:val="00C8610C"/>
    <w:rsid w:val="00C868DF"/>
    <w:rsid w:val="00C87ACD"/>
    <w:rsid w:val="00C9028B"/>
    <w:rsid w:val="00C9152E"/>
    <w:rsid w:val="00C9359D"/>
    <w:rsid w:val="00C95799"/>
    <w:rsid w:val="00C96936"/>
    <w:rsid w:val="00CA326A"/>
    <w:rsid w:val="00CA408D"/>
    <w:rsid w:val="00CA5736"/>
    <w:rsid w:val="00CA74D3"/>
    <w:rsid w:val="00CA767A"/>
    <w:rsid w:val="00CB13DE"/>
    <w:rsid w:val="00CB6441"/>
    <w:rsid w:val="00CB70BF"/>
    <w:rsid w:val="00CD2CBA"/>
    <w:rsid w:val="00CE4E7D"/>
    <w:rsid w:val="00CE760E"/>
    <w:rsid w:val="00CF72AE"/>
    <w:rsid w:val="00CF7585"/>
    <w:rsid w:val="00D0274C"/>
    <w:rsid w:val="00D1159B"/>
    <w:rsid w:val="00D12505"/>
    <w:rsid w:val="00D163D9"/>
    <w:rsid w:val="00D201AF"/>
    <w:rsid w:val="00D20C09"/>
    <w:rsid w:val="00D232EA"/>
    <w:rsid w:val="00D246C4"/>
    <w:rsid w:val="00D27784"/>
    <w:rsid w:val="00D31480"/>
    <w:rsid w:val="00D31A84"/>
    <w:rsid w:val="00D33E2D"/>
    <w:rsid w:val="00D35C5D"/>
    <w:rsid w:val="00D43B26"/>
    <w:rsid w:val="00D4434F"/>
    <w:rsid w:val="00D455F0"/>
    <w:rsid w:val="00D46017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6454"/>
    <w:rsid w:val="00D77019"/>
    <w:rsid w:val="00D84B83"/>
    <w:rsid w:val="00DA0356"/>
    <w:rsid w:val="00DA22E2"/>
    <w:rsid w:val="00DA3369"/>
    <w:rsid w:val="00DB2CD2"/>
    <w:rsid w:val="00DB3F7E"/>
    <w:rsid w:val="00DB55F9"/>
    <w:rsid w:val="00DC10EA"/>
    <w:rsid w:val="00DC29A1"/>
    <w:rsid w:val="00DC2DE3"/>
    <w:rsid w:val="00DC427E"/>
    <w:rsid w:val="00DD7349"/>
    <w:rsid w:val="00DE337C"/>
    <w:rsid w:val="00DE4921"/>
    <w:rsid w:val="00DE5B3E"/>
    <w:rsid w:val="00DE674E"/>
    <w:rsid w:val="00E068E4"/>
    <w:rsid w:val="00E10010"/>
    <w:rsid w:val="00E102F7"/>
    <w:rsid w:val="00E1318E"/>
    <w:rsid w:val="00E16E01"/>
    <w:rsid w:val="00E2036F"/>
    <w:rsid w:val="00E21BCD"/>
    <w:rsid w:val="00E25D01"/>
    <w:rsid w:val="00E26A7C"/>
    <w:rsid w:val="00E327AE"/>
    <w:rsid w:val="00E33AF2"/>
    <w:rsid w:val="00E403BF"/>
    <w:rsid w:val="00E408A2"/>
    <w:rsid w:val="00E4175C"/>
    <w:rsid w:val="00E41EA0"/>
    <w:rsid w:val="00E52999"/>
    <w:rsid w:val="00E566A1"/>
    <w:rsid w:val="00E61B82"/>
    <w:rsid w:val="00E6241D"/>
    <w:rsid w:val="00E70501"/>
    <w:rsid w:val="00E75FD9"/>
    <w:rsid w:val="00E8228B"/>
    <w:rsid w:val="00E8404B"/>
    <w:rsid w:val="00E87867"/>
    <w:rsid w:val="00E943EE"/>
    <w:rsid w:val="00E958EF"/>
    <w:rsid w:val="00E972EB"/>
    <w:rsid w:val="00EA00FE"/>
    <w:rsid w:val="00EA22B2"/>
    <w:rsid w:val="00EB166A"/>
    <w:rsid w:val="00EB2D31"/>
    <w:rsid w:val="00EB603E"/>
    <w:rsid w:val="00EC196A"/>
    <w:rsid w:val="00EC296E"/>
    <w:rsid w:val="00EC4CED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E2C5D"/>
    <w:rsid w:val="00EE4154"/>
    <w:rsid w:val="00EE7147"/>
    <w:rsid w:val="00EF08C9"/>
    <w:rsid w:val="00F07290"/>
    <w:rsid w:val="00F2106B"/>
    <w:rsid w:val="00F23681"/>
    <w:rsid w:val="00F27C1C"/>
    <w:rsid w:val="00F27E20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6188"/>
    <w:rsid w:val="00F72321"/>
    <w:rsid w:val="00F761C4"/>
    <w:rsid w:val="00F82829"/>
    <w:rsid w:val="00F85303"/>
    <w:rsid w:val="00F87DA1"/>
    <w:rsid w:val="00F972DE"/>
    <w:rsid w:val="00FA518D"/>
    <w:rsid w:val="00FA7226"/>
    <w:rsid w:val="00FB1FA3"/>
    <w:rsid w:val="00FB563A"/>
    <w:rsid w:val="00FB5EDA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C60E117"/>
  <w15:docId w15:val="{41B811B0-A56E-41A1-9BB6-3CF748D8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y-GB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val="cy-GB"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val="cy-GB"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val="cy-GB"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val="cy-GB"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val="cy-GB"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val="cy-GB"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val="cy-GB"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val="cy-GB"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val="cy-GB"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val="cy-GB"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cy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cy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uiPriority w:val="99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legislation.gov.uk/cy/asc/2021/1/section/17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data xmlns="http://www.objective.com/ecm/document/metadata/FF3C5B18883D4E21973B57C2EEED7FD1" version="1.0.0">
  <systemFields>
    <field name="Objective-Id">
      <value order="0">A59163320</value>
    </field>
    <field name="Objective-Title">
      <value order="0">The Corporate Joint Committees (Amendment to the Local Government Act 2003) (Wales) Regulations 2025 (w)</value>
    </field>
    <field name="Objective-Description">
      <value order="0"/>
    </field>
    <field name="Objective-CreationStamp">
      <value order="0">2025-08-04T14:16:44Z</value>
    </field>
    <field name="Objective-IsApproved">
      <value order="0">false</value>
    </field>
    <field name="Objective-IsPublished">
      <value order="0">true</value>
    </field>
    <field name="Objective-DatePublished">
      <value order="0">2025-10-15T06:46:35Z</value>
    </field>
    <field name="Objective-ModificationStamp">
      <value order="0">2025-10-15T06:46:35Z</value>
    </field>
    <field name="Objective-Owner">
      <value order="0">Rowland, Katherine (CSI - Legal Services Department)</value>
    </field>
    <field name="Objective-Path">
      <value order="0"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Instruments:Local Government Transformation and Partnerships (Matt Wellington):2025 - Corporate Joint Committees (Amendment to the Local Government Act 2003) (Wales) Regulations 2025 - Legislative Drafting and Legal Advice - 2025-2030</value>
    </field>
    <field name="Objective-Parent">
      <value order="0">2025 - Corporate Joint Committees (Amendment to the Local Government Act 2003) (Wales) Regulations 2025 - Legislative Drafting and Legal Advice - 2025-2030</value>
    </field>
    <field name="Objective-State">
      <value order="0">Published</value>
    </field>
    <field name="Objective-VersionId">
      <value order="0">vA108438222</value>
    </field>
    <field name="Objective-Version">
      <value order="0">3.0</value>
    </field>
    <field name="Objective-VersionNumber">
      <value order="0">4</value>
    </field>
    <field name="Objective-VersionComment">
      <value order="0">Draft and header removed for LCO</value>
    </field>
    <field name="Objective-FileNumber">
      <value order="0">qA2313195</value>
    </field>
    <field name="Objective-Classification">
      <value order="0">Official</value>
    </field>
    <field name="Objective-Caveats">
      <value order="0"># Main Legal Services Group - Restricted Secure Areas</value>
    </field>
  </systemFields>
  <catalogues>
    <catalogue name="Document Type Catalogue" type="type" ori="id:cA14">
      <field name="Objective-Date Acquired">
        <value order="0"/>
      </field>
      <field name="Objective-Official Translation">
        <value order="0"/>
      </field>
      <field name="Objective-Connect Creator">
        <value order="0"/>
      </field>
    </catalogue>
  </catalogues>
</meta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5109E-2DDF-40CB-AC2B-FF9B10C90820}">
  <ds:schemaRefs>
    <ds:schemaRef ds:uri="http://www.objective.com/ecm/document/metadata/FF3C5B18883D4E21973B57C2EEED7FD1"/>
  </ds:schemaRefs>
</ds:datastoreItem>
</file>

<file path=customXml/itemProps2.xml><?xml version="1.0" encoding="utf-8"?>
<ds:datastoreItem xmlns:ds="http://schemas.openxmlformats.org/officeDocument/2006/customXml" ds:itemID="{0E2B19AF-5D7C-474A-B8B5-4F8A84DD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2324</CharactersWithSpaces>
  <SharedDoc>false</SharedDoc>
  <HLinks>
    <vt:vector size="6" baseType="variant">
      <vt:variant>
        <vt:i4>327688</vt:i4>
      </vt:variant>
      <vt:variant>
        <vt:i4>0</vt:i4>
      </vt:variant>
      <vt:variant>
        <vt:i4>0</vt:i4>
      </vt:variant>
      <vt:variant>
        <vt:i4>5</vt:i4>
      </vt:variant>
      <vt:variant>
        <vt:lpwstr>https://www.legislation.gov.uk/cy/asc/2021/1/section/174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FIX</dc:creator>
  <cp:keywords/>
  <dc:description>Version 9.2</dc:description>
  <cp:lastModifiedBy>Hughes, Llion (FMG - Office of the Legislative Counsel)</cp:lastModifiedBy>
  <cp:revision>2</cp:revision>
  <dcterms:created xsi:type="dcterms:W3CDTF">2025-11-04T10:59:00Z</dcterms:created>
  <dcterms:modified xsi:type="dcterms:W3CDTF">2025-11-04T10:59:00Z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Objective-Comment">
    <vt:lpwstr/>
  </property>
  <property fmtid="{D5CDD505-2E9C-101B-9397-08002B2CF9AE}" pid="8" name="Customer-Id">
    <vt:lpwstr>FF3C5B18883D4E21973B57C2EEED7FD1</vt:lpwstr>
  </property>
  <property fmtid="{D5CDD505-2E9C-101B-9397-08002B2CF9AE}" pid="9" name="Objective-Id">
    <vt:lpwstr>A59163320</vt:lpwstr>
  </property>
  <property fmtid="{D5CDD505-2E9C-101B-9397-08002B2CF9AE}" pid="10" name="Objective-Title">
    <vt:lpwstr>The Corporate Joint Committees (Amendment to the Local Government Act 2003) (Wales) Regulations 2025 (w)</vt:lpwstr>
  </property>
  <property fmtid="{D5CDD505-2E9C-101B-9397-08002B2CF9AE}" pid="11" name="Objective-Description">
    <vt:lpwstr/>
  </property>
  <property fmtid="{D5CDD505-2E9C-101B-9397-08002B2CF9AE}" pid="12" name="Objective-CreationStamp">
    <vt:filetime>2025-08-04T14:16:44Z</vt:filetime>
  </property>
  <property fmtid="{D5CDD505-2E9C-101B-9397-08002B2CF9AE}" pid="13" name="Objective-IsApproved">
    <vt:bool>false</vt:bool>
  </property>
  <property fmtid="{D5CDD505-2E9C-101B-9397-08002B2CF9AE}" pid="14" name="Objective-IsPublished">
    <vt:bool>true</vt:bool>
  </property>
  <property fmtid="{D5CDD505-2E9C-101B-9397-08002B2CF9AE}" pid="15" name="Objective-DatePublished">
    <vt:filetime>2025-10-15T06:46:35Z</vt:filetime>
  </property>
  <property fmtid="{D5CDD505-2E9C-101B-9397-08002B2CF9AE}" pid="16" name="Objective-ModificationStamp">
    <vt:filetime>2025-10-15T06:46:35Z</vt:filetime>
  </property>
  <property fmtid="{D5CDD505-2E9C-101B-9397-08002B2CF9AE}" pid="17" name="Objective-Owner">
    <vt:lpwstr>Rowland, Katherine (CSI - Legal Services Department)</vt:lpwstr>
  </property>
  <property fmtid="{D5CDD505-2E9C-101B-9397-08002B2CF9AE}" pid="18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Instruments:Local Government Transformation and Partnerships (Matt Wellington):2025 - Corporate Joint Committees (Amendment to the Local Government Act 2003) (Wales) Regulations 2025 - Legislative Drafting and Legal Advice - 2025-2030:</vt:lpwstr>
  </property>
  <property fmtid="{D5CDD505-2E9C-101B-9397-08002B2CF9AE}" pid="19" name="Objective-Parent">
    <vt:lpwstr>2025 - Corporate Joint Committees (Amendment to the Local Government Act 2003) (Wales) Regulations 2025 - Legislative Drafting and Legal Advice - 2025-2030</vt:lpwstr>
  </property>
  <property fmtid="{D5CDD505-2E9C-101B-9397-08002B2CF9AE}" pid="20" name="Objective-State">
    <vt:lpwstr>Published</vt:lpwstr>
  </property>
  <property fmtid="{D5CDD505-2E9C-101B-9397-08002B2CF9AE}" pid="21" name="Objective-VersionId">
    <vt:lpwstr>vA108438222</vt:lpwstr>
  </property>
  <property fmtid="{D5CDD505-2E9C-101B-9397-08002B2CF9AE}" pid="22" name="Objective-Version">
    <vt:lpwstr>3.0</vt:lpwstr>
  </property>
  <property fmtid="{D5CDD505-2E9C-101B-9397-08002B2CF9AE}" pid="23" name="Objective-VersionNumber">
    <vt:r8>4</vt:r8>
  </property>
  <property fmtid="{D5CDD505-2E9C-101B-9397-08002B2CF9AE}" pid="24" name="Objective-VersionComment">
    <vt:lpwstr>Draft and header removed for LCO</vt:lpwstr>
  </property>
  <property fmtid="{D5CDD505-2E9C-101B-9397-08002B2CF9AE}" pid="25" name="Objective-FileNumber">
    <vt:lpwstr>qA2313195</vt:lpwstr>
  </property>
  <property fmtid="{D5CDD505-2E9C-101B-9397-08002B2CF9AE}" pid="26" name="Objective-Classification">
    <vt:lpwstr>[Inherited - Official]</vt:lpwstr>
  </property>
  <property fmtid="{D5CDD505-2E9C-101B-9397-08002B2CF9AE}" pid="27" name="Objective-Caveats">
    <vt:lpwstr>group - BFP3 - File Access Control Groups: # Main Legal Services Group - Restricted Secure Areas; </vt:lpwstr>
  </property>
  <property fmtid="{D5CDD505-2E9C-101B-9397-08002B2CF9AE}" pid="28" name="Objective-Date Acquired">
    <vt:lpwstr/>
  </property>
  <property fmtid="{D5CDD505-2E9C-101B-9397-08002B2CF9AE}" pid="29" name="Objective-Official Translation">
    <vt:lpwstr/>
  </property>
  <property fmtid="{D5CDD505-2E9C-101B-9397-08002B2CF9AE}" pid="30" name="Objective-Connect Creator">
    <vt:lpwstr/>
  </property>
</Properties>
</file>