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922A" w14:textId="77777777" w:rsidR="003E01F1" w:rsidRPr="00CA57EF" w:rsidRDefault="00DC2DE3" w:rsidP="00A8128A">
      <w:pPr>
        <w:pStyle w:val="Banner"/>
      </w:pPr>
      <w:r w:rsidRPr="00CA57EF">
        <w:t>WELSH STATUTORY INSTRUMENTS</w:t>
      </w:r>
    </w:p>
    <w:p w14:paraId="13391B8B" w14:textId="77777777" w:rsidR="00A8128A" w:rsidRDefault="00A8128A" w:rsidP="00A8128A">
      <w:pPr>
        <w:pStyle w:val="Number"/>
      </w:pPr>
      <w:r>
        <w:t>2025 No. (</w:t>
      </w:r>
      <w:proofErr w:type="gramStart"/>
      <w:r>
        <w:t>W. )</w:t>
      </w:r>
      <w:proofErr w:type="gramEnd"/>
    </w:p>
    <w:p w14:paraId="10E26583" w14:textId="77777777" w:rsidR="00A8128A" w:rsidRDefault="00CA326A" w:rsidP="00A8128A">
      <w:pPr>
        <w:pStyle w:val="subject"/>
      </w:pPr>
      <w:r>
        <w:t>LOCAL GOVERNMENT, WALES</w:t>
      </w:r>
    </w:p>
    <w:p w14:paraId="585D070A" w14:textId="77777777" w:rsidR="00A8128A" w:rsidRPr="00DC2B77" w:rsidRDefault="00A8128A" w:rsidP="00DC2B77">
      <w:pPr>
        <w:pStyle w:val="Title"/>
      </w:pPr>
      <w:r w:rsidRPr="00DC2B77">
        <w:t xml:space="preserve">The </w:t>
      </w:r>
      <w:r w:rsidR="00B55FD4" w:rsidRPr="00DC2B77">
        <w:t xml:space="preserve">Corporate Joint Committees (Amendment </w:t>
      </w:r>
      <w:r w:rsidR="000A39CB" w:rsidRPr="00DC2B77">
        <w:t>to</w:t>
      </w:r>
      <w:r w:rsidR="00B55FD4" w:rsidRPr="00DC2B77">
        <w:t xml:space="preserve"> the </w:t>
      </w:r>
      <w:r w:rsidR="00A05CD5" w:rsidRPr="00DC2B77">
        <w:t>Local Government Act 2003</w:t>
      </w:r>
      <w:r w:rsidR="00B55FD4" w:rsidRPr="00DC2B77">
        <w:t>)</w:t>
      </w:r>
      <w:r w:rsidRPr="00DC2B77">
        <w:t xml:space="preserve"> (Wales) Regulations 2025</w:t>
      </w:r>
    </w:p>
    <w:p w14:paraId="03E3EA2C" w14:textId="77777777" w:rsidR="00A8128A" w:rsidRDefault="00A8128A" w:rsidP="00A8128A">
      <w:pPr>
        <w:pStyle w:val="XNote"/>
      </w:pPr>
      <w:r>
        <w:t>EXPLANATORY NOTE</w:t>
      </w:r>
    </w:p>
    <w:p w14:paraId="599B3DCD" w14:textId="77777777" w:rsidR="00A8128A" w:rsidRDefault="00A8128A" w:rsidP="00A8128A">
      <w:pPr>
        <w:pStyle w:val="XNotenote"/>
      </w:pPr>
      <w:r>
        <w:t>(This note is not part of the Regulations)</w:t>
      </w:r>
    </w:p>
    <w:p w14:paraId="339EB492" w14:textId="77777777" w:rsidR="00B7795A" w:rsidRDefault="00555774" w:rsidP="00555774">
      <w:pPr>
        <w:pStyle w:val="T1Indent"/>
      </w:pPr>
      <w:r>
        <w:t xml:space="preserve">Section 31 of the Local Government Act 2003 </w:t>
      </w:r>
      <w:r w:rsidR="009F48B0">
        <w:t xml:space="preserve">(“the Act”) </w:t>
      </w:r>
      <w:r w:rsidR="00025348">
        <w:t>enables</w:t>
      </w:r>
      <w:r w:rsidR="007B1B47">
        <w:t xml:space="preserve"> the</w:t>
      </w:r>
      <w:r w:rsidR="00B7795A">
        <w:t xml:space="preserve"> Welsh Ministers to pay grants to local authorities towards expenditure</w:t>
      </w:r>
      <w:r w:rsidR="00AB6B3C">
        <w:t xml:space="preserve"> incurred</w:t>
      </w:r>
      <w:r w:rsidR="000A39CB">
        <w:t>, or to be incurred,</w:t>
      </w:r>
      <w:r w:rsidR="00AB6B3C">
        <w:t xml:space="preserve"> by them</w:t>
      </w:r>
      <w:r w:rsidR="00B7795A">
        <w:t>.</w:t>
      </w:r>
    </w:p>
    <w:p w14:paraId="6A82095F" w14:textId="77777777" w:rsidR="00CA408D" w:rsidRDefault="00CA408D" w:rsidP="00555774">
      <w:pPr>
        <w:pStyle w:val="T1Indent"/>
      </w:pPr>
      <w:r>
        <w:t xml:space="preserve">The list of bodies </w:t>
      </w:r>
      <w:r w:rsidR="006C7CD7">
        <w:t xml:space="preserve">included </w:t>
      </w:r>
      <w:r w:rsidR="00AB6B3C">
        <w:t>as</w:t>
      </w:r>
      <w:r>
        <w:t xml:space="preserve"> a</w:t>
      </w:r>
      <w:r w:rsidR="00B7795A">
        <w:t xml:space="preserve"> local authority</w:t>
      </w:r>
      <w:r>
        <w:t xml:space="preserve"> for the purposes of that section</w:t>
      </w:r>
      <w:r w:rsidR="00B7795A">
        <w:t xml:space="preserve"> </w:t>
      </w:r>
      <w:r w:rsidR="000A39CB">
        <w:t>is</w:t>
      </w:r>
      <w:r w:rsidR="00B7795A">
        <w:t xml:space="preserve"> set out in section 33</w:t>
      </w:r>
      <w:r w:rsidR="006C7CD7">
        <w:t xml:space="preserve"> of th</w:t>
      </w:r>
      <w:r w:rsidR="009F48B0">
        <w:t>e</w:t>
      </w:r>
      <w:r w:rsidR="006C7CD7">
        <w:t xml:space="preserve"> Act</w:t>
      </w:r>
      <w:r w:rsidR="00B7795A">
        <w:t>.</w:t>
      </w:r>
    </w:p>
    <w:p w14:paraId="19AE7488" w14:textId="77777777" w:rsidR="00152E9F" w:rsidRDefault="00B7795A" w:rsidP="00555774">
      <w:pPr>
        <w:pStyle w:val="T1Indent"/>
      </w:pPr>
      <w:r>
        <w:t>These Regulations amend section</w:t>
      </w:r>
      <w:r w:rsidR="001E0C67">
        <w:t xml:space="preserve"> 33</w:t>
      </w:r>
      <w:r>
        <w:t xml:space="preserve"> to add </w:t>
      </w:r>
      <w:r w:rsidR="00326CDC">
        <w:t>c</w:t>
      </w:r>
      <w:r>
        <w:t xml:space="preserve">orporate </w:t>
      </w:r>
      <w:r w:rsidR="00326CDC">
        <w:t>j</w:t>
      </w:r>
      <w:r>
        <w:t xml:space="preserve">oint </w:t>
      </w:r>
      <w:r w:rsidR="00326CDC">
        <w:t>c</w:t>
      </w:r>
      <w:r>
        <w:t xml:space="preserve">ommittees </w:t>
      </w:r>
      <w:r w:rsidR="001E0C67">
        <w:t>established under Part 5 of the Local Government and Elections (Wales) Act 2021</w:t>
      </w:r>
      <w:r w:rsidR="006A6745">
        <w:t xml:space="preserve"> to the list of local authorities to which the Welsh Ministers can pay grants under section 31</w:t>
      </w:r>
      <w:r w:rsidR="009F48B0">
        <w:t xml:space="preserve"> of the Act.</w:t>
      </w:r>
    </w:p>
    <w:p w14:paraId="54B931EA" w14:textId="77777777" w:rsidR="00152E9F" w:rsidRDefault="00152E9F" w:rsidP="00555774">
      <w:pPr>
        <w:pStyle w:val="T1Indent"/>
      </w:pPr>
      <w:r>
        <w:t xml:space="preserve">The Welsh Ministers’ Code of Practice on the carrying out of Regulatory Impact Assessments was considered in relation to these Regulations. As a result, a regulatory impact assessment has been prepared as to the likely costs and benefits of complying with these Regulations. A copy can be obtained from </w:t>
      </w:r>
      <w:r w:rsidR="008C7D89">
        <w:t xml:space="preserve">the Local Government Policy Division, </w:t>
      </w:r>
      <w:r>
        <w:t>Welsh Government, Cathays Park, Cardiff CF10 3NQ.</w:t>
      </w:r>
    </w:p>
    <w:p w14:paraId="5FBCB3CD" w14:textId="77777777" w:rsidR="00DC2DE3" w:rsidRDefault="00DC2DE3" w:rsidP="00DC2DE3">
      <w:pPr>
        <w:pStyle w:val="Draft"/>
      </w:pPr>
      <w:r>
        <w:br w:type="page"/>
      </w:r>
    </w:p>
    <w:p w14:paraId="654A987C" w14:textId="77777777" w:rsidR="00A8128A" w:rsidRDefault="00DC2DE3" w:rsidP="00A8128A">
      <w:pPr>
        <w:pStyle w:val="Banner"/>
      </w:pPr>
      <w:r>
        <w:t>WELSH STATUTORY INSTRUMENTS</w:t>
      </w:r>
    </w:p>
    <w:p w14:paraId="79C8C527" w14:textId="77777777" w:rsidR="00A8128A" w:rsidRDefault="00A8128A" w:rsidP="00A8128A">
      <w:pPr>
        <w:pStyle w:val="Number"/>
      </w:pPr>
      <w:r>
        <w:t>2025 No. (</w:t>
      </w:r>
      <w:proofErr w:type="gramStart"/>
      <w:r>
        <w:t>W. )</w:t>
      </w:r>
      <w:proofErr w:type="gramEnd"/>
    </w:p>
    <w:p w14:paraId="26406FE4" w14:textId="77777777" w:rsidR="00A8128A" w:rsidRDefault="00CA326A" w:rsidP="00A8128A">
      <w:pPr>
        <w:pStyle w:val="subject"/>
      </w:pPr>
      <w:r>
        <w:t>LOCAL GOVERNMENT, WALES</w:t>
      </w:r>
    </w:p>
    <w:p w14:paraId="11114816" w14:textId="77777777" w:rsidR="00A8128A" w:rsidRPr="00DC2B77" w:rsidRDefault="00A8128A" w:rsidP="00DC2B77">
      <w:pPr>
        <w:pStyle w:val="Title"/>
      </w:pPr>
      <w:r w:rsidRPr="00DC2B77">
        <w:t>T</w:t>
      </w:r>
      <w:r w:rsidR="00CA326A" w:rsidRPr="00DC2B77">
        <w:t xml:space="preserve">he </w:t>
      </w:r>
      <w:hyperlink r:id="rId8" w:history="1">
        <w:r w:rsidR="00B55FD4" w:rsidRPr="00DC2B77">
          <w:rPr>
            <w:rStyle w:val="Hyperlink"/>
          </w:rPr>
          <w:t>Corporate</w:t>
        </w:r>
      </w:hyperlink>
      <w:r w:rsidR="00B55FD4" w:rsidRPr="00DC2B77">
        <w:t xml:space="preserve"> Joint Committees</w:t>
      </w:r>
      <w:r w:rsidR="00E8228B" w:rsidRPr="00DC2B77">
        <w:t xml:space="preserve"> (Amendmen</w:t>
      </w:r>
      <w:r w:rsidR="00B55FD4" w:rsidRPr="00DC2B77">
        <w:t xml:space="preserve">t </w:t>
      </w:r>
      <w:r w:rsidR="000A39CB" w:rsidRPr="00DC2B77">
        <w:t>to</w:t>
      </w:r>
      <w:r w:rsidR="00B55FD4" w:rsidRPr="00DC2B77">
        <w:t xml:space="preserve"> the Local Government Act 2003</w:t>
      </w:r>
      <w:r w:rsidR="00CA326A" w:rsidRPr="00DC2B77">
        <w:t>) (Wales) Regulations 2025</w:t>
      </w:r>
    </w:p>
    <w:p w14:paraId="5F0727B1" w14:textId="77777777" w:rsidR="00A8128A" w:rsidRDefault="00A8128A" w:rsidP="00A8128A">
      <w:pPr>
        <w:pStyle w:val="Made"/>
        <w:tabs>
          <w:tab w:val="clear" w:pos="2438"/>
          <w:tab w:val="clear" w:pos="2835"/>
          <w:tab w:val="clear" w:pos="3232"/>
          <w:tab w:val="clear" w:pos="3629"/>
          <w:tab w:val="clear" w:pos="6804"/>
          <w:tab w:val="right" w:pos="4309"/>
        </w:tabs>
        <w:ind w:left="340" w:right="340"/>
      </w:pPr>
      <w:r>
        <w:t>Made</w:t>
      </w:r>
      <w:r>
        <w:tab/>
      </w:r>
      <w:r w:rsidR="006C67C8">
        <w:t>15 October 2025</w:t>
      </w:r>
    </w:p>
    <w:p w14:paraId="308A97E1" w14:textId="77777777" w:rsidR="00A8128A" w:rsidRDefault="00A8128A" w:rsidP="00A8128A">
      <w:pPr>
        <w:pStyle w:val="Coming"/>
        <w:tabs>
          <w:tab w:val="clear" w:pos="6804"/>
          <w:tab w:val="right" w:pos="4309"/>
        </w:tabs>
        <w:ind w:left="340" w:right="340"/>
      </w:pPr>
      <w:r>
        <w:t>Coming into force</w:t>
      </w:r>
      <w:r>
        <w:tab/>
      </w:r>
      <w:r w:rsidR="00831FDA">
        <w:t>20 October 2025</w:t>
      </w:r>
    </w:p>
    <w:p w14:paraId="4FF15FC4" w14:textId="77777777" w:rsidR="00CA326A" w:rsidRDefault="00CA326A" w:rsidP="00CA326A">
      <w:pPr>
        <w:pStyle w:val="Pre"/>
      </w:pPr>
      <w:r>
        <w:t xml:space="preserve">The </w:t>
      </w:r>
      <w:r w:rsidR="008168A3">
        <w:t>Welsh Ministers</w:t>
      </w:r>
      <w:r>
        <w:t xml:space="preserve">, in exercise of the powers conferred </w:t>
      </w:r>
      <w:r w:rsidR="00DC2DE3">
        <w:t xml:space="preserve">on them </w:t>
      </w:r>
      <w:r>
        <w:t>by section</w:t>
      </w:r>
      <w:r w:rsidR="00606D52">
        <w:t xml:space="preserve"> 84(2)</w:t>
      </w:r>
      <w:r w:rsidR="008C7D89">
        <w:t>(a)</w:t>
      </w:r>
      <w:r>
        <w:t xml:space="preserve"> of the </w:t>
      </w:r>
      <w:r w:rsidR="008168A3">
        <w:t>Local Government and Elections (Wales)</w:t>
      </w:r>
      <w:r>
        <w:t xml:space="preserve"> Act </w:t>
      </w:r>
      <w:r w:rsidR="008168A3">
        <w:t>2021</w:t>
      </w:r>
      <w:r>
        <w:t>(</w:t>
      </w:r>
      <w:r>
        <w:rPr>
          <w:rStyle w:val="FootnoteReference"/>
        </w:rPr>
        <w:footnoteReference w:id="2"/>
      </w:r>
      <w:r>
        <w:t>), make the following Regulation</w:t>
      </w:r>
      <w:r w:rsidR="008168A3">
        <w:t>s.</w:t>
      </w:r>
    </w:p>
    <w:p w14:paraId="79F3B18D" w14:textId="77777777" w:rsidR="00DC2DE3" w:rsidRDefault="00DC2DE3" w:rsidP="00CA326A">
      <w:pPr>
        <w:pStyle w:val="Pre"/>
      </w:pPr>
      <w:r>
        <w:t xml:space="preserve">In accordance with section 174(4) and (5)(l) of </w:t>
      </w:r>
      <w:r w:rsidR="008C7D89">
        <w:t>that Act</w:t>
      </w:r>
      <w:r>
        <w:t>, a draft of this instrument has been laid before and approved by resolution of Senedd Cymru.</w:t>
      </w:r>
    </w:p>
    <w:p w14:paraId="14EF55C7" w14:textId="77777777" w:rsidR="008168A3" w:rsidRDefault="008168A3" w:rsidP="008168A3">
      <w:pPr>
        <w:pStyle w:val="H1"/>
      </w:pPr>
      <w:r>
        <w:t>Title and coming into force</w:t>
      </w:r>
    </w:p>
    <w:p w14:paraId="3CBA67F8" w14:textId="77777777" w:rsidR="009A6589" w:rsidRDefault="008168A3" w:rsidP="008168A3">
      <w:pPr>
        <w:pStyle w:val="N1"/>
      </w:pPr>
      <w:r>
        <w:t> The title of these Regulations is the Corporate Joint Committees (</w:t>
      </w:r>
      <w:r w:rsidR="00B55FD4">
        <w:t xml:space="preserve">Amendment </w:t>
      </w:r>
      <w:r w:rsidR="000A39CB">
        <w:t>to</w:t>
      </w:r>
      <w:r w:rsidR="00B55FD4">
        <w:t xml:space="preserve"> the Local Government Act 2003</w:t>
      </w:r>
      <w:r>
        <w:t xml:space="preserve">) (Wales) Regulations 2025 and they come into force on </w:t>
      </w:r>
      <w:r w:rsidR="000A39CB">
        <w:t>20 October</w:t>
      </w:r>
      <w:r>
        <w:t xml:space="preserve"> 2025.</w:t>
      </w:r>
    </w:p>
    <w:p w14:paraId="5633632B" w14:textId="77777777" w:rsidR="00DC2DE3" w:rsidRDefault="00DC2DE3" w:rsidP="008168A3">
      <w:pPr>
        <w:pStyle w:val="H1"/>
      </w:pPr>
    </w:p>
    <w:p w14:paraId="0C704CCE" w14:textId="77777777" w:rsidR="008168A3" w:rsidRDefault="008168A3" w:rsidP="008C7D89">
      <w:pPr>
        <w:pStyle w:val="H1"/>
        <w:pageBreakBefore/>
      </w:pPr>
      <w:r>
        <w:lastRenderedPageBreak/>
        <w:t xml:space="preserve">Amendment </w:t>
      </w:r>
      <w:r w:rsidR="000A39CB">
        <w:t>to</w:t>
      </w:r>
      <w:r>
        <w:t xml:space="preserve"> the Local Government Act 2003</w:t>
      </w:r>
    </w:p>
    <w:p w14:paraId="4B3F28B1" w14:textId="77777777" w:rsidR="008018B3" w:rsidRDefault="00AD6D56" w:rsidP="00AD6D56">
      <w:pPr>
        <w:pStyle w:val="N1"/>
      </w:pPr>
      <w:r>
        <w:t> </w:t>
      </w:r>
      <w:r w:rsidR="009A6589">
        <w:t>In</w:t>
      </w:r>
      <w:r w:rsidR="00C96936">
        <w:t xml:space="preserve"> </w:t>
      </w:r>
      <w:r w:rsidR="00C8610C">
        <w:t>section 33</w:t>
      </w:r>
      <w:r w:rsidR="000A39CB">
        <w:t>(1)</w:t>
      </w:r>
      <w:r w:rsidR="00C8610C">
        <w:t xml:space="preserve"> of the Local </w:t>
      </w:r>
      <w:r w:rsidR="00606D52">
        <w:t>Government Act 2003(</w:t>
      </w:r>
      <w:r w:rsidR="00606D52">
        <w:rPr>
          <w:rStyle w:val="FootnoteReference"/>
        </w:rPr>
        <w:footnoteReference w:id="3"/>
      </w:r>
      <w:r w:rsidR="00606D52">
        <w:t>)</w:t>
      </w:r>
      <w:r w:rsidR="00C8610C">
        <w:t xml:space="preserve">, after </w:t>
      </w:r>
      <w:r w:rsidR="000A39CB">
        <w:t xml:space="preserve">paragraph </w:t>
      </w:r>
      <w:r w:rsidR="00C8610C">
        <w:t>(</w:t>
      </w:r>
      <w:proofErr w:type="spellStart"/>
      <w:r w:rsidR="005567A1">
        <w:t>jd</w:t>
      </w:r>
      <w:proofErr w:type="spellEnd"/>
      <w:r w:rsidR="00C8610C">
        <w:t>)</w:t>
      </w:r>
      <w:r w:rsidR="00606D52">
        <w:t xml:space="preserve"> </w:t>
      </w:r>
      <w:r>
        <w:t>insert</w:t>
      </w:r>
      <w:r w:rsidR="008018B3">
        <w:t>—</w:t>
      </w:r>
    </w:p>
    <w:p w14:paraId="5108EE6F" w14:textId="77777777" w:rsidR="008168A3" w:rsidRDefault="00066950" w:rsidP="00066950">
      <w:pPr>
        <w:pStyle w:val="LQN3"/>
      </w:pPr>
      <w:r w:rsidRPr="00066950">
        <w:fldChar w:fldCharType="begin"/>
      </w:r>
      <w:r w:rsidRPr="00066950">
        <w:instrText xml:space="preserve"> SYMBOL 147 \* MERGEFORMAT </w:instrText>
      </w:r>
      <w:r w:rsidRPr="00066950">
        <w:fldChar w:fldCharType="end"/>
      </w:r>
      <w:r>
        <w:t>(je)</w:t>
      </w:r>
      <w:r>
        <w:tab/>
      </w:r>
      <w:r w:rsidR="0031491C">
        <w:t xml:space="preserve">a </w:t>
      </w:r>
      <w:r w:rsidR="00326CDC">
        <w:t>c</w:t>
      </w:r>
      <w:r w:rsidR="0031491C">
        <w:t xml:space="preserve">orporate </w:t>
      </w:r>
      <w:r w:rsidR="00326CDC">
        <w:t>j</w:t>
      </w:r>
      <w:r w:rsidR="0031491C">
        <w:t xml:space="preserve">oint </w:t>
      </w:r>
      <w:r w:rsidR="00326CDC">
        <w:t>c</w:t>
      </w:r>
      <w:r w:rsidR="0031491C">
        <w:t xml:space="preserve">ommittee </w:t>
      </w:r>
      <w:r w:rsidR="00555774">
        <w:t>established by regulations made under Part 5 of the Local Government and Elections (Wales) Act 2021</w:t>
      </w:r>
      <w:r w:rsidR="005567A1">
        <w:t>;</w:t>
      </w:r>
      <w:r w:rsidR="00EE4154" w:rsidRPr="00066950">
        <w:fldChar w:fldCharType="begin"/>
      </w:r>
      <w:r w:rsidR="00EE4154" w:rsidRPr="00066950">
        <w:instrText xml:space="preserve"> SYMBOL 148 \* MERGEFORMAT </w:instrText>
      </w:r>
      <w:r w:rsidR="00EE4154" w:rsidRPr="00066950">
        <w:fldChar w:fldCharType="end"/>
      </w:r>
    </w:p>
    <w:p w14:paraId="5EAFF3E3" w14:textId="77777777" w:rsidR="0031491C" w:rsidRDefault="0031491C">
      <w:pPr>
        <w:pStyle w:val="SigBlock"/>
        <w:tabs>
          <w:tab w:val="right" w:pos="5040"/>
        </w:tabs>
      </w:pPr>
    </w:p>
    <w:p w14:paraId="1F2C23F5" w14:textId="77777777" w:rsidR="00066950" w:rsidRDefault="00066950">
      <w:pPr>
        <w:pStyle w:val="SigBlock"/>
        <w:tabs>
          <w:tab w:val="right" w:pos="5040"/>
        </w:tabs>
      </w:pPr>
    </w:p>
    <w:p w14:paraId="7B6C3555" w14:textId="77777777" w:rsidR="00066950" w:rsidRDefault="00066950">
      <w:pPr>
        <w:pStyle w:val="SigBlock"/>
        <w:tabs>
          <w:tab w:val="right" w:pos="5040"/>
        </w:tabs>
      </w:pPr>
    </w:p>
    <w:p w14:paraId="0146FB17" w14:textId="77777777" w:rsidR="0031491C" w:rsidRDefault="006C67C8">
      <w:pPr>
        <w:pStyle w:val="SigBlock"/>
        <w:tabs>
          <w:tab w:val="right" w:pos="5040"/>
        </w:tabs>
      </w:pPr>
      <w:r>
        <w:rPr>
          <w:rStyle w:val="SigSignee"/>
        </w:rPr>
        <w:t>Jayne Bryant</w:t>
      </w:r>
    </w:p>
    <w:p w14:paraId="1B1B428D" w14:textId="77777777" w:rsidR="0031491C" w:rsidRDefault="0031491C">
      <w:pPr>
        <w:pStyle w:val="SigBlock"/>
        <w:tabs>
          <w:tab w:val="right" w:pos="5040"/>
        </w:tabs>
      </w:pPr>
      <w:r>
        <w:rPr>
          <w:rStyle w:val="Sigtitle"/>
        </w:rPr>
        <w:t>Cabinet Secretary for Housing and Local Government, one of the Welsh Ministers</w:t>
      </w:r>
    </w:p>
    <w:p w14:paraId="7FD4E09B" w14:textId="77777777" w:rsidR="00CA326A" w:rsidRPr="00606D52" w:rsidRDefault="006C67C8" w:rsidP="00606D52">
      <w:pPr>
        <w:pStyle w:val="SigBlock"/>
        <w:tabs>
          <w:tab w:val="right" w:pos="5040"/>
        </w:tabs>
      </w:pPr>
      <w:r>
        <w:rPr>
          <w:rStyle w:val="SigDate"/>
        </w:rPr>
        <w:t>15 October 2025</w:t>
      </w:r>
    </w:p>
    <w:sectPr w:rsidR="00CA326A" w:rsidRPr="00606D52" w:rsidSect="00A8128A">
      <w:footerReference w:type="even" r:id="rId9"/>
      <w:footerReference w:type="default" r:id="rId10"/>
      <w:footnotePr>
        <w:numRestart w:val="eachPage"/>
      </w:footnotePr>
      <w:pgSz w:w="11907" w:h="16840" w:code="9"/>
      <w:pgMar w:top="1440" w:right="1134" w:bottom="1440" w:left="612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2A49C" w14:textId="77777777" w:rsidR="00AC6F6E" w:rsidRDefault="00AC6F6E">
      <w:r>
        <w:separator/>
      </w:r>
    </w:p>
  </w:endnote>
  <w:endnote w:type="continuationSeparator" w:id="0">
    <w:p w14:paraId="782E8764" w14:textId="77777777" w:rsidR="00AC6F6E" w:rsidRDefault="00AC6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7CDD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FD9E16F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E6A0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8034258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168B" w14:textId="77777777" w:rsidR="00AC6F6E" w:rsidRDefault="00AC6F6E" w:rsidP="00FF5421">
      <w:r>
        <w:continuationSeparator/>
      </w:r>
    </w:p>
  </w:footnote>
  <w:footnote w:type="continuationSeparator" w:id="0">
    <w:p w14:paraId="23EFDAFD" w14:textId="77777777" w:rsidR="00AC6F6E" w:rsidRDefault="00AC6F6E">
      <w:r>
        <w:continuationSeparator/>
      </w:r>
    </w:p>
  </w:footnote>
  <w:footnote w:type="continuationNotice" w:id="1">
    <w:p w14:paraId="722D6DD5" w14:textId="77777777" w:rsidR="00AC6F6E" w:rsidRDefault="00AC6F6E"/>
  </w:footnote>
  <w:footnote w:id="2">
    <w:p w14:paraId="758FE7EE" w14:textId="77777777" w:rsidR="00CA326A" w:rsidRDefault="00CA326A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r w:rsidR="00555774">
        <w:t>2021 asc 1.</w:t>
      </w:r>
    </w:p>
  </w:footnote>
  <w:footnote w:id="3">
    <w:p w14:paraId="2CC18495" w14:textId="77777777" w:rsidR="00606D52" w:rsidRDefault="00606D52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2003 c. 26. Section 33 was amended</w:t>
      </w:r>
      <w:r w:rsidR="00250279">
        <w:t xml:space="preserve"> by</w:t>
      </w:r>
      <w:r w:rsidR="00066950">
        <w:t xml:space="preserve"> paragraph 101 of Schedule 1 to the Fire and Rescue Services Act 2004 (c. 21), section 27(4) of the Police Reform and Social Responsibility Act 2011 (c. 13) and</w:t>
      </w:r>
      <w:r w:rsidR="00066950" w:rsidRPr="00066950">
        <w:t xml:space="preserve"> </w:t>
      </w:r>
      <w:r w:rsidR="00066950">
        <w:t>paragraph 151 of Schedule 4 to the Levelling-up and Regeneration Act 2023 (c. 55). There are other amendments not relevant to this instrument.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51EA154E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 w16cid:durableId="2097894051">
    <w:abstractNumId w:val="0"/>
  </w:num>
  <w:num w:numId="2" w16cid:durableId="1895042346">
    <w:abstractNumId w:val="0"/>
  </w:num>
  <w:num w:numId="3" w16cid:durableId="1148087075">
    <w:abstractNumId w:val="0"/>
  </w:num>
  <w:num w:numId="4" w16cid:durableId="1939484603">
    <w:abstractNumId w:val="0"/>
  </w:num>
  <w:num w:numId="5" w16cid:durableId="1724282431">
    <w:abstractNumId w:val="3"/>
  </w:num>
  <w:num w:numId="6" w16cid:durableId="257368176">
    <w:abstractNumId w:val="3"/>
  </w:num>
  <w:num w:numId="7" w16cid:durableId="585844280">
    <w:abstractNumId w:val="3"/>
  </w:num>
  <w:num w:numId="8" w16cid:durableId="127163376">
    <w:abstractNumId w:val="3"/>
  </w:num>
  <w:num w:numId="9" w16cid:durableId="1056930649">
    <w:abstractNumId w:val="3"/>
  </w:num>
  <w:num w:numId="10" w16cid:durableId="1187522812">
    <w:abstractNumId w:val="1"/>
  </w:num>
  <w:num w:numId="11" w16cid:durableId="15809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4"/>
  </w:hdrShapeDefaults>
  <w:footnotePr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Wel"/>
    <w:docVar w:name="Lang" w:val="EngWel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2"/>
  </w:docVars>
  <w:rsids>
    <w:rsidRoot w:val="00A8128A"/>
    <w:rsid w:val="000017D2"/>
    <w:rsid w:val="000053BF"/>
    <w:rsid w:val="00005DCF"/>
    <w:rsid w:val="000079E2"/>
    <w:rsid w:val="0001312F"/>
    <w:rsid w:val="000229B8"/>
    <w:rsid w:val="00024417"/>
    <w:rsid w:val="00024CEE"/>
    <w:rsid w:val="00025348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7A"/>
    <w:rsid w:val="00051581"/>
    <w:rsid w:val="000576EB"/>
    <w:rsid w:val="0006536E"/>
    <w:rsid w:val="00066950"/>
    <w:rsid w:val="00087CDE"/>
    <w:rsid w:val="0009033B"/>
    <w:rsid w:val="000A39CB"/>
    <w:rsid w:val="000A52D7"/>
    <w:rsid w:val="000B217F"/>
    <w:rsid w:val="000B4769"/>
    <w:rsid w:val="000B7A59"/>
    <w:rsid w:val="000C2228"/>
    <w:rsid w:val="000E132F"/>
    <w:rsid w:val="000E4959"/>
    <w:rsid w:val="000E71E2"/>
    <w:rsid w:val="000F290E"/>
    <w:rsid w:val="000F312A"/>
    <w:rsid w:val="000F3EE9"/>
    <w:rsid w:val="000F4191"/>
    <w:rsid w:val="000F538A"/>
    <w:rsid w:val="000F6AA5"/>
    <w:rsid w:val="0010331D"/>
    <w:rsid w:val="001058F7"/>
    <w:rsid w:val="00107A95"/>
    <w:rsid w:val="001138FC"/>
    <w:rsid w:val="001149FE"/>
    <w:rsid w:val="00114DA8"/>
    <w:rsid w:val="00116167"/>
    <w:rsid w:val="001162DB"/>
    <w:rsid w:val="001179D0"/>
    <w:rsid w:val="00117CF9"/>
    <w:rsid w:val="00122CC9"/>
    <w:rsid w:val="0012612A"/>
    <w:rsid w:val="001304EB"/>
    <w:rsid w:val="00132A2F"/>
    <w:rsid w:val="00132A37"/>
    <w:rsid w:val="00143169"/>
    <w:rsid w:val="00145FD7"/>
    <w:rsid w:val="00152E9F"/>
    <w:rsid w:val="001542BD"/>
    <w:rsid w:val="001545AD"/>
    <w:rsid w:val="00166EFB"/>
    <w:rsid w:val="0016704D"/>
    <w:rsid w:val="00167904"/>
    <w:rsid w:val="00175CC1"/>
    <w:rsid w:val="0019503E"/>
    <w:rsid w:val="001A0129"/>
    <w:rsid w:val="001A220A"/>
    <w:rsid w:val="001B0B00"/>
    <w:rsid w:val="001B39DB"/>
    <w:rsid w:val="001B4AAF"/>
    <w:rsid w:val="001C06F9"/>
    <w:rsid w:val="001C1DFD"/>
    <w:rsid w:val="001C4800"/>
    <w:rsid w:val="001D13CF"/>
    <w:rsid w:val="001E0C67"/>
    <w:rsid w:val="001E0FF6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3008A"/>
    <w:rsid w:val="00233898"/>
    <w:rsid w:val="00237FEF"/>
    <w:rsid w:val="002405B0"/>
    <w:rsid w:val="002426D4"/>
    <w:rsid w:val="0024543E"/>
    <w:rsid w:val="00246EBA"/>
    <w:rsid w:val="00250279"/>
    <w:rsid w:val="002521F3"/>
    <w:rsid w:val="00252709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B09A9"/>
    <w:rsid w:val="002B2AB3"/>
    <w:rsid w:val="002B531F"/>
    <w:rsid w:val="002D2359"/>
    <w:rsid w:val="002D64BB"/>
    <w:rsid w:val="002D71E1"/>
    <w:rsid w:val="002E35DE"/>
    <w:rsid w:val="002F3E74"/>
    <w:rsid w:val="0030031B"/>
    <w:rsid w:val="00302740"/>
    <w:rsid w:val="00303716"/>
    <w:rsid w:val="00307F85"/>
    <w:rsid w:val="0031491C"/>
    <w:rsid w:val="00324150"/>
    <w:rsid w:val="003243CA"/>
    <w:rsid w:val="003265DE"/>
    <w:rsid w:val="00326CDC"/>
    <w:rsid w:val="00332EFC"/>
    <w:rsid w:val="0033471C"/>
    <w:rsid w:val="00336808"/>
    <w:rsid w:val="00337C6E"/>
    <w:rsid w:val="00345D1C"/>
    <w:rsid w:val="0035076C"/>
    <w:rsid w:val="00350812"/>
    <w:rsid w:val="00350F3F"/>
    <w:rsid w:val="00354E7E"/>
    <w:rsid w:val="00355BF1"/>
    <w:rsid w:val="00364A56"/>
    <w:rsid w:val="00366CFF"/>
    <w:rsid w:val="00370B12"/>
    <w:rsid w:val="00375A1D"/>
    <w:rsid w:val="00377EA3"/>
    <w:rsid w:val="00380763"/>
    <w:rsid w:val="003856CE"/>
    <w:rsid w:val="00395061"/>
    <w:rsid w:val="003A23F4"/>
    <w:rsid w:val="003A711F"/>
    <w:rsid w:val="003B5101"/>
    <w:rsid w:val="003B522B"/>
    <w:rsid w:val="003B7CB9"/>
    <w:rsid w:val="003C6DD8"/>
    <w:rsid w:val="003D09D8"/>
    <w:rsid w:val="003E01F1"/>
    <w:rsid w:val="003E6D63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07C29"/>
    <w:rsid w:val="004128CA"/>
    <w:rsid w:val="00425388"/>
    <w:rsid w:val="004266DE"/>
    <w:rsid w:val="00427240"/>
    <w:rsid w:val="004334AB"/>
    <w:rsid w:val="00434316"/>
    <w:rsid w:val="004374BE"/>
    <w:rsid w:val="00444DFD"/>
    <w:rsid w:val="0044665F"/>
    <w:rsid w:val="00450D00"/>
    <w:rsid w:val="00451906"/>
    <w:rsid w:val="00455D7C"/>
    <w:rsid w:val="00456585"/>
    <w:rsid w:val="0046133F"/>
    <w:rsid w:val="00462FB7"/>
    <w:rsid w:val="004753E6"/>
    <w:rsid w:val="00483507"/>
    <w:rsid w:val="00484A79"/>
    <w:rsid w:val="00496706"/>
    <w:rsid w:val="004A1D4B"/>
    <w:rsid w:val="004A5981"/>
    <w:rsid w:val="004A5C7C"/>
    <w:rsid w:val="004B27F0"/>
    <w:rsid w:val="004B4FDD"/>
    <w:rsid w:val="004C4102"/>
    <w:rsid w:val="004C7596"/>
    <w:rsid w:val="004D3553"/>
    <w:rsid w:val="004D6A75"/>
    <w:rsid w:val="004D6B89"/>
    <w:rsid w:val="004F0B89"/>
    <w:rsid w:val="004F54E9"/>
    <w:rsid w:val="00501EAA"/>
    <w:rsid w:val="0050279A"/>
    <w:rsid w:val="00512E1E"/>
    <w:rsid w:val="00517305"/>
    <w:rsid w:val="00520C5D"/>
    <w:rsid w:val="00522224"/>
    <w:rsid w:val="00524A7A"/>
    <w:rsid w:val="00527CE3"/>
    <w:rsid w:val="00527F30"/>
    <w:rsid w:val="00542527"/>
    <w:rsid w:val="0054598B"/>
    <w:rsid w:val="00551C1E"/>
    <w:rsid w:val="0055386E"/>
    <w:rsid w:val="0055460F"/>
    <w:rsid w:val="00555774"/>
    <w:rsid w:val="005567A1"/>
    <w:rsid w:val="00571D4D"/>
    <w:rsid w:val="00584806"/>
    <w:rsid w:val="00586A38"/>
    <w:rsid w:val="00593489"/>
    <w:rsid w:val="00594579"/>
    <w:rsid w:val="005951C3"/>
    <w:rsid w:val="00595A92"/>
    <w:rsid w:val="005A366C"/>
    <w:rsid w:val="005A4DC3"/>
    <w:rsid w:val="005A5DA5"/>
    <w:rsid w:val="005C13CE"/>
    <w:rsid w:val="005C40A6"/>
    <w:rsid w:val="005D09CA"/>
    <w:rsid w:val="005D41B8"/>
    <w:rsid w:val="005D7E8B"/>
    <w:rsid w:val="005F0B16"/>
    <w:rsid w:val="005F36E7"/>
    <w:rsid w:val="005F3CB4"/>
    <w:rsid w:val="005F4F6B"/>
    <w:rsid w:val="00601E12"/>
    <w:rsid w:val="00602E90"/>
    <w:rsid w:val="00606D52"/>
    <w:rsid w:val="00610631"/>
    <w:rsid w:val="00613B50"/>
    <w:rsid w:val="00621479"/>
    <w:rsid w:val="00626BA9"/>
    <w:rsid w:val="0063239C"/>
    <w:rsid w:val="00632874"/>
    <w:rsid w:val="00634B89"/>
    <w:rsid w:val="00645512"/>
    <w:rsid w:val="006462B5"/>
    <w:rsid w:val="00646576"/>
    <w:rsid w:val="006507EE"/>
    <w:rsid w:val="0066052C"/>
    <w:rsid w:val="00663B9E"/>
    <w:rsid w:val="006672E0"/>
    <w:rsid w:val="0067396C"/>
    <w:rsid w:val="006745CF"/>
    <w:rsid w:val="00683D94"/>
    <w:rsid w:val="006877B7"/>
    <w:rsid w:val="00690A3B"/>
    <w:rsid w:val="006918B5"/>
    <w:rsid w:val="006A320F"/>
    <w:rsid w:val="006A595E"/>
    <w:rsid w:val="006A6745"/>
    <w:rsid w:val="006A7DF8"/>
    <w:rsid w:val="006B185F"/>
    <w:rsid w:val="006B30CD"/>
    <w:rsid w:val="006B3B7C"/>
    <w:rsid w:val="006B4ADB"/>
    <w:rsid w:val="006B79E5"/>
    <w:rsid w:val="006C24BA"/>
    <w:rsid w:val="006C26FF"/>
    <w:rsid w:val="006C3089"/>
    <w:rsid w:val="006C3978"/>
    <w:rsid w:val="006C3BB3"/>
    <w:rsid w:val="006C4FCA"/>
    <w:rsid w:val="006C6643"/>
    <w:rsid w:val="006C67C8"/>
    <w:rsid w:val="006C7CD7"/>
    <w:rsid w:val="006D0D5B"/>
    <w:rsid w:val="006D7810"/>
    <w:rsid w:val="006E3A88"/>
    <w:rsid w:val="006E65AD"/>
    <w:rsid w:val="006E7772"/>
    <w:rsid w:val="006F485E"/>
    <w:rsid w:val="007079BB"/>
    <w:rsid w:val="00711BE8"/>
    <w:rsid w:val="007163CF"/>
    <w:rsid w:val="00716ED4"/>
    <w:rsid w:val="0072275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63228"/>
    <w:rsid w:val="00773CD6"/>
    <w:rsid w:val="00786FAA"/>
    <w:rsid w:val="007A4CC8"/>
    <w:rsid w:val="007A5A2C"/>
    <w:rsid w:val="007A5DAA"/>
    <w:rsid w:val="007B03C1"/>
    <w:rsid w:val="007B03C4"/>
    <w:rsid w:val="007B1B47"/>
    <w:rsid w:val="007B22FE"/>
    <w:rsid w:val="007B254C"/>
    <w:rsid w:val="007B75E9"/>
    <w:rsid w:val="007B7D1E"/>
    <w:rsid w:val="007C1A6C"/>
    <w:rsid w:val="007C22A3"/>
    <w:rsid w:val="007C264A"/>
    <w:rsid w:val="007D3A1E"/>
    <w:rsid w:val="007F089E"/>
    <w:rsid w:val="007F69B9"/>
    <w:rsid w:val="007F7497"/>
    <w:rsid w:val="008018B3"/>
    <w:rsid w:val="00803635"/>
    <w:rsid w:val="00803AFD"/>
    <w:rsid w:val="008168A3"/>
    <w:rsid w:val="0081761D"/>
    <w:rsid w:val="00825449"/>
    <w:rsid w:val="0083118A"/>
    <w:rsid w:val="00831EA1"/>
    <w:rsid w:val="00831FDA"/>
    <w:rsid w:val="00832653"/>
    <w:rsid w:val="008346F2"/>
    <w:rsid w:val="00834955"/>
    <w:rsid w:val="00846D13"/>
    <w:rsid w:val="00851966"/>
    <w:rsid w:val="0085377A"/>
    <w:rsid w:val="008676A4"/>
    <w:rsid w:val="00877A5B"/>
    <w:rsid w:val="0088528F"/>
    <w:rsid w:val="00887F43"/>
    <w:rsid w:val="008900DD"/>
    <w:rsid w:val="00891686"/>
    <w:rsid w:val="00892A7D"/>
    <w:rsid w:val="008936D6"/>
    <w:rsid w:val="00897333"/>
    <w:rsid w:val="008A2652"/>
    <w:rsid w:val="008B1F2E"/>
    <w:rsid w:val="008C0575"/>
    <w:rsid w:val="008C0BEA"/>
    <w:rsid w:val="008C1C07"/>
    <w:rsid w:val="008C3AB5"/>
    <w:rsid w:val="008C451D"/>
    <w:rsid w:val="008C76CA"/>
    <w:rsid w:val="008C7D89"/>
    <w:rsid w:val="008D1F15"/>
    <w:rsid w:val="008E088C"/>
    <w:rsid w:val="008E1AD2"/>
    <w:rsid w:val="008E407D"/>
    <w:rsid w:val="008E68A5"/>
    <w:rsid w:val="008E7526"/>
    <w:rsid w:val="008E7581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24684"/>
    <w:rsid w:val="00934923"/>
    <w:rsid w:val="00937BB0"/>
    <w:rsid w:val="00940392"/>
    <w:rsid w:val="00945377"/>
    <w:rsid w:val="00955042"/>
    <w:rsid w:val="0096610D"/>
    <w:rsid w:val="009677BC"/>
    <w:rsid w:val="00973418"/>
    <w:rsid w:val="00985908"/>
    <w:rsid w:val="00986ED9"/>
    <w:rsid w:val="00991335"/>
    <w:rsid w:val="009947C0"/>
    <w:rsid w:val="00996A8E"/>
    <w:rsid w:val="009A199F"/>
    <w:rsid w:val="009A6589"/>
    <w:rsid w:val="009A70C1"/>
    <w:rsid w:val="009A7C67"/>
    <w:rsid w:val="009B5DDB"/>
    <w:rsid w:val="009C2BBD"/>
    <w:rsid w:val="009C3952"/>
    <w:rsid w:val="009C6A2D"/>
    <w:rsid w:val="009E24C2"/>
    <w:rsid w:val="009F48B0"/>
    <w:rsid w:val="00A01907"/>
    <w:rsid w:val="00A04F80"/>
    <w:rsid w:val="00A05CD5"/>
    <w:rsid w:val="00A06425"/>
    <w:rsid w:val="00A127A4"/>
    <w:rsid w:val="00A156DC"/>
    <w:rsid w:val="00A16885"/>
    <w:rsid w:val="00A26481"/>
    <w:rsid w:val="00A33157"/>
    <w:rsid w:val="00A35443"/>
    <w:rsid w:val="00A37FDD"/>
    <w:rsid w:val="00A42F2E"/>
    <w:rsid w:val="00A43274"/>
    <w:rsid w:val="00A454AB"/>
    <w:rsid w:val="00A616A2"/>
    <w:rsid w:val="00A70016"/>
    <w:rsid w:val="00A8128A"/>
    <w:rsid w:val="00A852E7"/>
    <w:rsid w:val="00A904C5"/>
    <w:rsid w:val="00A91C44"/>
    <w:rsid w:val="00A94825"/>
    <w:rsid w:val="00A968F9"/>
    <w:rsid w:val="00A9755E"/>
    <w:rsid w:val="00AA2213"/>
    <w:rsid w:val="00AA3D6E"/>
    <w:rsid w:val="00AA448A"/>
    <w:rsid w:val="00AA4F50"/>
    <w:rsid w:val="00AA55A2"/>
    <w:rsid w:val="00AA66BB"/>
    <w:rsid w:val="00AB03C4"/>
    <w:rsid w:val="00AB5644"/>
    <w:rsid w:val="00AB6B3C"/>
    <w:rsid w:val="00AC1157"/>
    <w:rsid w:val="00AC6E69"/>
    <w:rsid w:val="00AC6F6E"/>
    <w:rsid w:val="00AC7805"/>
    <w:rsid w:val="00AD2D1F"/>
    <w:rsid w:val="00AD5CAF"/>
    <w:rsid w:val="00AD5DF4"/>
    <w:rsid w:val="00AD6055"/>
    <w:rsid w:val="00AD67C4"/>
    <w:rsid w:val="00AD6D56"/>
    <w:rsid w:val="00AE1BC6"/>
    <w:rsid w:val="00AE38E7"/>
    <w:rsid w:val="00AE3D58"/>
    <w:rsid w:val="00AE4B31"/>
    <w:rsid w:val="00AF039F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41E4"/>
    <w:rsid w:val="00B14268"/>
    <w:rsid w:val="00B23333"/>
    <w:rsid w:val="00B23DDC"/>
    <w:rsid w:val="00B31ACF"/>
    <w:rsid w:val="00B323C0"/>
    <w:rsid w:val="00B32F0A"/>
    <w:rsid w:val="00B357C2"/>
    <w:rsid w:val="00B36C79"/>
    <w:rsid w:val="00B36FE2"/>
    <w:rsid w:val="00B43C2E"/>
    <w:rsid w:val="00B519EB"/>
    <w:rsid w:val="00B52A74"/>
    <w:rsid w:val="00B55FD4"/>
    <w:rsid w:val="00B5732E"/>
    <w:rsid w:val="00B62B5D"/>
    <w:rsid w:val="00B64551"/>
    <w:rsid w:val="00B64CFF"/>
    <w:rsid w:val="00B653FB"/>
    <w:rsid w:val="00B715AF"/>
    <w:rsid w:val="00B7795A"/>
    <w:rsid w:val="00B827D7"/>
    <w:rsid w:val="00B86533"/>
    <w:rsid w:val="00B86B1C"/>
    <w:rsid w:val="00B913A5"/>
    <w:rsid w:val="00B93009"/>
    <w:rsid w:val="00B976EC"/>
    <w:rsid w:val="00BA287D"/>
    <w:rsid w:val="00BA47C6"/>
    <w:rsid w:val="00BB1BD2"/>
    <w:rsid w:val="00BB635D"/>
    <w:rsid w:val="00BC218F"/>
    <w:rsid w:val="00BC2D7F"/>
    <w:rsid w:val="00BC378E"/>
    <w:rsid w:val="00BC3A4C"/>
    <w:rsid w:val="00BC5E5A"/>
    <w:rsid w:val="00BC7036"/>
    <w:rsid w:val="00BD5A83"/>
    <w:rsid w:val="00BE3434"/>
    <w:rsid w:val="00BF1A5B"/>
    <w:rsid w:val="00BF23E5"/>
    <w:rsid w:val="00BF632F"/>
    <w:rsid w:val="00C026C7"/>
    <w:rsid w:val="00C03ABD"/>
    <w:rsid w:val="00C04D0F"/>
    <w:rsid w:val="00C065ED"/>
    <w:rsid w:val="00C07DFB"/>
    <w:rsid w:val="00C128C4"/>
    <w:rsid w:val="00C13624"/>
    <w:rsid w:val="00C13726"/>
    <w:rsid w:val="00C14123"/>
    <w:rsid w:val="00C37204"/>
    <w:rsid w:val="00C45A86"/>
    <w:rsid w:val="00C46554"/>
    <w:rsid w:val="00C50962"/>
    <w:rsid w:val="00C50ADC"/>
    <w:rsid w:val="00C52E11"/>
    <w:rsid w:val="00C5503E"/>
    <w:rsid w:val="00C72B1F"/>
    <w:rsid w:val="00C779D4"/>
    <w:rsid w:val="00C832E5"/>
    <w:rsid w:val="00C8610C"/>
    <w:rsid w:val="00C868DF"/>
    <w:rsid w:val="00C87ACD"/>
    <w:rsid w:val="00C9028B"/>
    <w:rsid w:val="00C9152E"/>
    <w:rsid w:val="00C9359D"/>
    <w:rsid w:val="00C95799"/>
    <w:rsid w:val="00C96936"/>
    <w:rsid w:val="00CA326A"/>
    <w:rsid w:val="00CA408D"/>
    <w:rsid w:val="00CA5736"/>
    <w:rsid w:val="00CA57EF"/>
    <w:rsid w:val="00CA74D3"/>
    <w:rsid w:val="00CA767A"/>
    <w:rsid w:val="00CB13DE"/>
    <w:rsid w:val="00CB6441"/>
    <w:rsid w:val="00CB70BF"/>
    <w:rsid w:val="00CD2CBA"/>
    <w:rsid w:val="00CE4E7D"/>
    <w:rsid w:val="00CE760E"/>
    <w:rsid w:val="00CF72AE"/>
    <w:rsid w:val="00CF7585"/>
    <w:rsid w:val="00D0274C"/>
    <w:rsid w:val="00D1159B"/>
    <w:rsid w:val="00D12505"/>
    <w:rsid w:val="00D163D9"/>
    <w:rsid w:val="00D201AF"/>
    <w:rsid w:val="00D20C09"/>
    <w:rsid w:val="00D232EA"/>
    <w:rsid w:val="00D246C4"/>
    <w:rsid w:val="00D27784"/>
    <w:rsid w:val="00D31480"/>
    <w:rsid w:val="00D31A84"/>
    <w:rsid w:val="00D33E2D"/>
    <w:rsid w:val="00D35C5D"/>
    <w:rsid w:val="00D43B26"/>
    <w:rsid w:val="00D455F0"/>
    <w:rsid w:val="00D51A74"/>
    <w:rsid w:val="00D52454"/>
    <w:rsid w:val="00D5515D"/>
    <w:rsid w:val="00D559FA"/>
    <w:rsid w:val="00D60EE1"/>
    <w:rsid w:val="00D636E4"/>
    <w:rsid w:val="00D63769"/>
    <w:rsid w:val="00D6477E"/>
    <w:rsid w:val="00D658AF"/>
    <w:rsid w:val="00D71ACB"/>
    <w:rsid w:val="00D76454"/>
    <w:rsid w:val="00D77019"/>
    <w:rsid w:val="00D84B83"/>
    <w:rsid w:val="00DA0356"/>
    <w:rsid w:val="00DA22E2"/>
    <w:rsid w:val="00DA3369"/>
    <w:rsid w:val="00DB2CD2"/>
    <w:rsid w:val="00DB3F7E"/>
    <w:rsid w:val="00DB55F9"/>
    <w:rsid w:val="00DC10EA"/>
    <w:rsid w:val="00DC29A1"/>
    <w:rsid w:val="00DC2B77"/>
    <w:rsid w:val="00DC2DE3"/>
    <w:rsid w:val="00DC427E"/>
    <w:rsid w:val="00DD7349"/>
    <w:rsid w:val="00DE337C"/>
    <w:rsid w:val="00DE4921"/>
    <w:rsid w:val="00DE5B3E"/>
    <w:rsid w:val="00DE674E"/>
    <w:rsid w:val="00DF19A3"/>
    <w:rsid w:val="00E068E4"/>
    <w:rsid w:val="00E102F7"/>
    <w:rsid w:val="00E1318E"/>
    <w:rsid w:val="00E2036F"/>
    <w:rsid w:val="00E21BCD"/>
    <w:rsid w:val="00E25D01"/>
    <w:rsid w:val="00E26A7C"/>
    <w:rsid w:val="00E327AE"/>
    <w:rsid w:val="00E33AF2"/>
    <w:rsid w:val="00E403BF"/>
    <w:rsid w:val="00E408A2"/>
    <w:rsid w:val="00E4175C"/>
    <w:rsid w:val="00E41EA0"/>
    <w:rsid w:val="00E52999"/>
    <w:rsid w:val="00E566A1"/>
    <w:rsid w:val="00E61B82"/>
    <w:rsid w:val="00E6241D"/>
    <w:rsid w:val="00E75FD9"/>
    <w:rsid w:val="00E8228B"/>
    <w:rsid w:val="00E8404B"/>
    <w:rsid w:val="00E87867"/>
    <w:rsid w:val="00E943EE"/>
    <w:rsid w:val="00E958EF"/>
    <w:rsid w:val="00E972EB"/>
    <w:rsid w:val="00EA00FE"/>
    <w:rsid w:val="00EA22B2"/>
    <w:rsid w:val="00EB166A"/>
    <w:rsid w:val="00EB2D31"/>
    <w:rsid w:val="00EB603E"/>
    <w:rsid w:val="00EB7EF8"/>
    <w:rsid w:val="00EC196A"/>
    <w:rsid w:val="00EC296E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E2C5D"/>
    <w:rsid w:val="00EE4154"/>
    <w:rsid w:val="00EE7147"/>
    <w:rsid w:val="00EF08C9"/>
    <w:rsid w:val="00F07290"/>
    <w:rsid w:val="00F2106B"/>
    <w:rsid w:val="00F23681"/>
    <w:rsid w:val="00F27C1C"/>
    <w:rsid w:val="00F27E20"/>
    <w:rsid w:val="00F363EA"/>
    <w:rsid w:val="00F42CD0"/>
    <w:rsid w:val="00F45D1C"/>
    <w:rsid w:val="00F47030"/>
    <w:rsid w:val="00F50553"/>
    <w:rsid w:val="00F52907"/>
    <w:rsid w:val="00F533BB"/>
    <w:rsid w:val="00F55C4F"/>
    <w:rsid w:val="00F61A8A"/>
    <w:rsid w:val="00F66188"/>
    <w:rsid w:val="00F72321"/>
    <w:rsid w:val="00F761C4"/>
    <w:rsid w:val="00F82829"/>
    <w:rsid w:val="00F85303"/>
    <w:rsid w:val="00F87DA1"/>
    <w:rsid w:val="00F972DE"/>
    <w:rsid w:val="00FA518D"/>
    <w:rsid w:val="00FA7226"/>
    <w:rsid w:val="00FB1FA3"/>
    <w:rsid w:val="00FB563A"/>
    <w:rsid w:val="00FB5EDA"/>
    <w:rsid w:val="00FE2FE4"/>
    <w:rsid w:val="00FE46C6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444EF395"/>
  <w15:docId w15:val="{D0AC2FD2-8A9E-4C2D-A406-2408B700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720" w:hanging="72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uiPriority w:val="99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uiPriority w:val="20"/>
    <w:qFormat/>
    <w:rsid w:val="001179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gislation.gov.uk/asc/2021/1/section/17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B19AF-5D7C-474A-B8B5-4F8A84DD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2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2426</CharactersWithSpaces>
  <SharedDoc>false</SharedDoc>
  <HLinks>
    <vt:vector size="6" baseType="variant">
      <vt:variant>
        <vt:i4>5439583</vt:i4>
      </vt:variant>
      <vt:variant>
        <vt:i4>0</vt:i4>
      </vt:variant>
      <vt:variant>
        <vt:i4>0</vt:i4>
      </vt:variant>
      <vt:variant>
        <vt:i4>5</vt:i4>
      </vt:variant>
      <vt:variant>
        <vt:lpwstr>https://www.legislation.gov.uk/asc/2021/1/section/174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FIX</dc:creator>
  <cp:keywords/>
  <dc:description>Version 9.2</dc:description>
  <cp:lastModifiedBy>Hughes, Llion (FMG - Office of the Legislative Counsel)</cp:lastModifiedBy>
  <cp:revision>2</cp:revision>
  <dcterms:created xsi:type="dcterms:W3CDTF">2025-11-04T10:59:00Z</dcterms:created>
  <dcterms:modified xsi:type="dcterms:W3CDTF">2025-11-04T10:59:00Z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9.2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  <property fmtid="{D5CDD505-2E9C-101B-9397-08002B2CF9AE}" pid="7" name="Objective-Id">
    <vt:lpwstr>A57967125</vt:lpwstr>
  </property>
  <property fmtid="{D5CDD505-2E9C-101B-9397-08002B2CF9AE}" pid="8" name="Objective-Title">
    <vt:lpwstr>The Corporate Joint Committees (Amendment to the Local Government Act 2003) (Wales) Regulations 2025 (e)</vt:lpwstr>
  </property>
  <property fmtid="{D5CDD505-2E9C-101B-9397-08002B2CF9AE}" pid="9" name="Objective-Comment">
    <vt:lpwstr/>
  </property>
  <property fmtid="{D5CDD505-2E9C-101B-9397-08002B2CF9AE}" pid="10" name="Objective-CreationStamp">
    <vt:filetime>2025-05-07T10:48:59Z</vt:filetime>
  </property>
  <property fmtid="{D5CDD505-2E9C-101B-9397-08002B2CF9AE}" pid="11" name="Objective-IsApproved">
    <vt:bool>false</vt:bool>
  </property>
  <property fmtid="{D5CDD505-2E9C-101B-9397-08002B2CF9AE}" pid="12" name="Objective-IsPublished">
    <vt:bool>true</vt:bool>
  </property>
  <property fmtid="{D5CDD505-2E9C-101B-9397-08002B2CF9AE}" pid="13" name="Objective-DatePublished">
    <vt:filetime>2025-10-15T07:01:19Z</vt:filetime>
  </property>
  <property fmtid="{D5CDD505-2E9C-101B-9397-08002B2CF9AE}" pid="14" name="Objective-ModificationStamp">
    <vt:filetime>2025-10-15T07:01:19Z</vt:filetime>
  </property>
  <property fmtid="{D5CDD505-2E9C-101B-9397-08002B2CF9AE}" pid="15" name="Objective-Owner">
    <vt:lpwstr>Rowland, Katherine (CSI - Legal Services Department)</vt:lpwstr>
  </property>
  <property fmtid="{D5CDD505-2E9C-101B-9397-08002B2CF9AE}" pid="16" name="Objective-Path">
    <vt:lpwstr>Objective Global Folder:#Business File Plan:WG Organisational Groups:Post April 2024 - Corporate Services &amp; Inspectorates:Corporate Services &amp; Inspectorates (CSI) - Legal Services - Local Government, Education, Welsh Language, Culture, Tourism and Sport:1 - Save:Local Government:RESTRICTED - Local Government, Finance &amp; Community Safety:Statutory Instruments:Local Government Transformation and Partnerships (Matt Wellington):2025 - Corporate Joint Committees (Amendment to the Local Government Act 2003) (Wales) Regulations 2025 - Legislative Drafting and Legal Advice - 2025-2030:</vt:lpwstr>
  </property>
  <property fmtid="{D5CDD505-2E9C-101B-9397-08002B2CF9AE}" pid="17" name="Objective-Parent">
    <vt:lpwstr>2025 - Corporate Joint Committees (Amendment to the Local Government Act 2003) (Wales) Regulations 2025 - Legislative Drafting and Legal Advice - 2025-2030</vt:lpwstr>
  </property>
  <property fmtid="{D5CDD505-2E9C-101B-9397-08002B2CF9AE}" pid="18" name="Objective-State">
    <vt:lpwstr>Published</vt:lpwstr>
  </property>
  <property fmtid="{D5CDD505-2E9C-101B-9397-08002B2CF9AE}" pid="19" name="Objective-Version">
    <vt:lpwstr>8.0</vt:lpwstr>
  </property>
  <property fmtid="{D5CDD505-2E9C-101B-9397-08002B2CF9AE}" pid="20" name="Objective-VersionNumber">
    <vt:r8>8</vt:r8>
  </property>
  <property fmtid="{D5CDD505-2E9C-101B-9397-08002B2CF9AE}" pid="21" name="Objective-VersionComment">
    <vt:lpwstr/>
  </property>
  <property fmtid="{D5CDD505-2E9C-101B-9397-08002B2CF9AE}" pid="22" name="Objective-FileNumber">
    <vt:lpwstr>qA2313195</vt:lpwstr>
  </property>
  <property fmtid="{D5CDD505-2E9C-101B-9397-08002B2CF9AE}" pid="23" name="Objective-Classification">
    <vt:lpwstr>[Inherited - Official]</vt:lpwstr>
  </property>
  <property fmtid="{D5CDD505-2E9C-101B-9397-08002B2CF9AE}" pid="24" name="Objective-Caveats">
    <vt:lpwstr>group - BFP3 - File Access Control Groups: # Main Legal Services Group - Restricted Secure Areas; </vt:lpwstr>
  </property>
  <property fmtid="{D5CDD505-2E9C-101B-9397-08002B2CF9AE}" pid="25" name="Objective-Date Acquired">
    <vt:lpwstr/>
  </property>
  <property fmtid="{D5CDD505-2E9C-101B-9397-08002B2CF9AE}" pid="26" name="Objective-Official Translation">
    <vt:lpwstr/>
  </property>
  <property fmtid="{D5CDD505-2E9C-101B-9397-08002B2CF9AE}" pid="27" name="Objective-Connect Creator">
    <vt:lpwstr/>
  </property>
</Properties>
</file>