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E7B4" w14:textId="77777777" w:rsidR="009E0012" w:rsidRDefault="007A0780">
      <w:pPr>
        <w:pStyle w:val="clausetitle"/>
      </w:pPr>
      <w:r>
        <w:t>Meaning of “baseline”</w:t>
      </w:r>
    </w:p>
    <w:p w14:paraId="0F939506" w14:textId="77777777" w:rsidR="009E0012" w:rsidRDefault="007A0780">
      <w:pPr>
        <w:pStyle w:val="subsection"/>
      </w:pPr>
      <w:r>
        <w:rPr>
          <w:rStyle w:val="boldclause"/>
        </w:rPr>
        <w:fldChar w:fldCharType="begin"/>
      </w:r>
      <w:r>
        <w:rPr>
          <w:rStyle w:val="boldclause"/>
        </w:rPr>
        <w:instrText xml:space="preserve"> SEQ clausenumber \* ARABIC </w:instrText>
      </w:r>
      <w:r>
        <w:rPr>
          <w:rStyle w:val="boldclause"/>
        </w:rPr>
        <w:fldChar w:fldCharType="separate"/>
      </w:r>
      <w:r>
        <w:rPr>
          <w:rStyle w:val="boldclause"/>
        </w:rPr>
        <w:t>5</w:t>
      </w:r>
      <w:r>
        <w:rPr>
          <w:rStyle w:val="boldclause"/>
        </w:rPr>
        <w:fldChar w:fldCharType="end"/>
      </w:r>
      <w:bookmarkStart w:id="0" w:name="Ref_clausenumber_1_part_04%252F03%252F24"/>
      <w:bookmarkEnd w:id="0"/>
      <w:r>
        <w:rPr>
          <w:b/>
          <w:bCs/>
        </w:rPr>
        <w:t>.</w:t>
      </w:r>
      <w:r>
        <w:t>—(</w:t>
      </w:r>
      <w:r w:rsidR="00591B01">
        <w:fldChar w:fldCharType="begin"/>
      </w:r>
      <w:r w:rsidR="00591B01">
        <w:instrText xml:space="preserve"> SEQ subsectionnumber \* ARABIC </w:instrText>
      </w:r>
      <w:r w:rsidR="00591B01">
        <w:fldChar w:fldCharType="separate"/>
      </w:r>
      <w:r>
        <w:t>1</w:t>
      </w:r>
      <w:r w:rsidR="00591B01">
        <w:fldChar w:fldCharType="end"/>
      </w:r>
      <w:r>
        <w:t>)</w:t>
      </w:r>
      <w:bookmarkStart w:id="1" w:name="Ref_subsectionnumber_1_part_04%252F03%22"/>
      <w:bookmarkEnd w:id="1"/>
      <w:r>
        <w:t xml:space="preserve"> The baseline is the aggregate amount of net Northern Ireland emissions of each greenhouse gas mentioned in the following table in the year specified in relation to that gas⁠—</w:t>
      </w:r>
    </w:p>
    <w:tbl>
      <w:tblPr>
        <w:tblW w:w="5000" w:type="pct"/>
        <w:tblInd w:w="-5" w:type="dxa"/>
        <w:tblLayout w:type="fixed"/>
        <w:tblCellMar>
          <w:top w:w="11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1"/>
        <w:gridCol w:w="3823"/>
      </w:tblGrid>
      <w:tr w:rsidR="009E0012" w14:paraId="095ABB3C" w14:textId="77777777"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C8B63C" w14:textId="55352EFC" w:rsidR="009E0012" w:rsidRDefault="008B66E9">
            <w:pPr>
              <w:pStyle w:val="tablelef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{uksi}</w:t>
            </w:r>
            <w:r w:rsidR="00ED0CF2">
              <w:rPr>
                <w:i/>
                <w:iCs/>
              </w:rPr>
              <w:t>“</w:t>
            </w:r>
            <w:r w:rsidR="007A0780">
              <w:rPr>
                <w:i/>
                <w:iCs/>
              </w:rPr>
              <w:t>Greenhouse gas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F855" w14:textId="77777777" w:rsidR="009E0012" w:rsidRDefault="007A0780">
            <w:pPr>
              <w:pStyle w:val="tableright"/>
              <w:suppressLineNumbers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Year</w:t>
            </w:r>
          </w:p>
        </w:tc>
      </w:tr>
      <w:tr w:rsidR="009E0012" w14:paraId="25E2B70F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78CDA4EA" w14:textId="77777777" w:rsidR="009E0012" w:rsidRDefault="007A0780">
            <w:pPr>
              <w:pStyle w:val="tableleft"/>
              <w:jc w:val="center"/>
            </w:pPr>
            <w:r>
              <w:t>Carbon dioxide</w:t>
            </w: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A716" w14:textId="77777777" w:rsidR="009E0012" w:rsidRDefault="007A0780">
            <w:pPr>
              <w:pStyle w:val="tableright"/>
              <w:suppressLineNumbers/>
              <w:jc w:val="center"/>
            </w:pPr>
            <w:r>
              <w:t>1990</w:t>
            </w:r>
          </w:p>
        </w:tc>
      </w:tr>
      <w:tr w:rsidR="009E0012" w14:paraId="73C4F201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0595798B" w14:textId="77777777" w:rsidR="009E0012" w:rsidRDefault="007A0780">
            <w:pPr>
              <w:pStyle w:val="tableleft"/>
              <w:jc w:val="center"/>
            </w:pPr>
            <w:r>
              <w:t>Methane</w:t>
            </w: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47AB9" w14:textId="77777777" w:rsidR="009E0012" w:rsidRDefault="007A0780">
            <w:pPr>
              <w:pStyle w:val="tableright"/>
              <w:suppressLineNumbers/>
              <w:jc w:val="center"/>
            </w:pPr>
            <w:r>
              <w:t>1990</w:t>
            </w:r>
          </w:p>
        </w:tc>
      </w:tr>
      <w:tr w:rsidR="009E0012" w14:paraId="7F7027C8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658518A8" w14:textId="77777777" w:rsidR="009E0012" w:rsidRDefault="007A0780">
            <w:pPr>
              <w:pStyle w:val="tableleft"/>
              <w:jc w:val="center"/>
            </w:pPr>
            <w:r>
              <w:t>Nitrous oxide</w:t>
            </w: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CE75" w14:textId="7095C3F7" w:rsidR="009E0012" w:rsidRDefault="009E0012">
            <w:pPr>
              <w:pStyle w:val="tableright"/>
              <w:suppressLineNumbers/>
              <w:jc w:val="center"/>
            </w:pPr>
          </w:p>
        </w:tc>
      </w:tr>
      <w:tr w:rsidR="009E0012" w14:paraId="370CB861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0CB3163A" w14:textId="77777777" w:rsidR="009E0012" w:rsidRDefault="007A0780">
            <w:pPr>
              <w:pStyle w:val="tableleft"/>
              <w:jc w:val="center"/>
            </w:pPr>
            <w:r>
              <w:t>Hydroflourocarbons</w:t>
            </w: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5835" w14:textId="77777777" w:rsidR="009E0012" w:rsidRDefault="007A0780">
            <w:pPr>
              <w:pStyle w:val="tableright"/>
              <w:suppressLineNumbers/>
              <w:jc w:val="center"/>
            </w:pPr>
            <w:r>
              <w:t>1995</w:t>
            </w:r>
          </w:p>
        </w:tc>
      </w:tr>
      <w:tr w:rsidR="009E0012" w14:paraId="76FEFE38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7E0A33E1" w14:textId="77777777" w:rsidR="009E0012" w:rsidRDefault="007A0780">
            <w:pPr>
              <w:pStyle w:val="tableleft"/>
              <w:jc w:val="center"/>
            </w:pPr>
            <w:r>
              <w:t>Perflourocarbons</w:t>
            </w: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4C5A" w14:textId="77777777" w:rsidR="009E0012" w:rsidRDefault="007A0780">
            <w:pPr>
              <w:pStyle w:val="tableright"/>
              <w:suppressLineNumbers/>
              <w:jc w:val="center"/>
            </w:pPr>
            <w:r>
              <w:t>1995</w:t>
            </w:r>
          </w:p>
        </w:tc>
      </w:tr>
      <w:tr w:rsidR="009E0012" w14:paraId="2C149FA6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2F6BAF45" w14:textId="77777777" w:rsidR="009E0012" w:rsidRDefault="007A0780">
            <w:pPr>
              <w:pStyle w:val="tableleft"/>
              <w:jc w:val="center"/>
            </w:pPr>
            <w:r>
              <w:t>Sulphur hexaflouride</w:t>
            </w: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A688" w14:textId="77777777" w:rsidR="009E0012" w:rsidRDefault="007A0780">
            <w:pPr>
              <w:pStyle w:val="tableright"/>
              <w:suppressLineNumbers/>
              <w:jc w:val="center"/>
            </w:pPr>
            <w:r>
              <w:t>1995</w:t>
            </w:r>
          </w:p>
        </w:tc>
      </w:tr>
      <w:tr w:rsidR="009E0012" w14:paraId="2ADBCE76" w14:textId="77777777"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</w:tcPr>
          <w:p w14:paraId="2E3D80E4" w14:textId="77777777" w:rsidR="009E0012" w:rsidRDefault="007A0780">
            <w:pPr>
              <w:pStyle w:val="tableleft"/>
              <w:jc w:val="center"/>
            </w:pPr>
            <w:r>
              <w:t>Nitrogen triflouride</w:t>
            </w:r>
          </w:p>
        </w:tc>
        <w:tc>
          <w:tcPr>
            <w:tcW w:w="3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7FA7" w14:textId="490DCEF4" w:rsidR="009E0012" w:rsidRDefault="007A0780">
            <w:pPr>
              <w:pStyle w:val="tableright"/>
              <w:suppressLineNumbers/>
              <w:jc w:val="center"/>
            </w:pPr>
            <w:r>
              <w:t>1995</w:t>
            </w:r>
            <w:r w:rsidR="00ED0CF2">
              <w:t>”</w:t>
            </w:r>
          </w:p>
        </w:tc>
      </w:tr>
    </w:tbl>
    <w:p w14:paraId="0EAF933B" w14:textId="3EEDCB10" w:rsidR="009E0012" w:rsidRDefault="009E0012" w:rsidP="00552A45">
      <w:pPr>
        <w:pStyle w:val="subsection"/>
        <w:ind w:firstLine="0"/>
      </w:pPr>
    </w:p>
    <w:sectPr w:rsidR="009E00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0" w:right="2126" w:bottom="1795" w:left="2126" w:header="1134" w:footer="1134" w:gutter="0"/>
      <w:lnNumType w:countBy="5" w:distance="283"/>
      <w:pgNumType w:start="1"/>
      <w:cols w:space="720"/>
      <w:formProt w:val="0"/>
      <w:docGrid w:linePitch="600" w:charSpace="348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876E" w14:textId="77777777" w:rsidR="00591B01" w:rsidRDefault="00591B01">
      <w:pPr>
        <w:spacing w:before="0"/>
      </w:pPr>
      <w:r>
        <w:separator/>
      </w:r>
    </w:p>
  </w:endnote>
  <w:endnote w:type="continuationSeparator" w:id="0">
    <w:p w14:paraId="0AF3DE15" w14:textId="77777777" w:rsidR="00591B01" w:rsidRDefault="00591B0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C4AF" w14:textId="77777777" w:rsidR="009E0012" w:rsidRDefault="007A078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ADBD" w14:textId="77777777" w:rsidR="009E0012" w:rsidRDefault="007A078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D3D1" w14:textId="77777777" w:rsidR="009E0012" w:rsidRDefault="009E00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0537" w14:textId="77777777" w:rsidR="00591B01" w:rsidRDefault="00591B01">
      <w:pPr>
        <w:spacing w:before="0"/>
      </w:pPr>
      <w:r>
        <w:separator/>
      </w:r>
    </w:p>
  </w:footnote>
  <w:footnote w:type="continuationSeparator" w:id="0">
    <w:p w14:paraId="5D1C5AF5" w14:textId="77777777" w:rsidR="00591B01" w:rsidRDefault="00591B0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AEFC" w14:textId="77777777" w:rsidR="009E0012" w:rsidRDefault="007A0780">
    <w:pPr>
      <w:pStyle w:val="header1"/>
      <w:jc w:val="left"/>
    </w:pPr>
    <w:r>
      <w:rPr>
        <w:i w:val="0"/>
      </w:rPr>
      <w:fldChar w:fldCharType="begin"/>
    </w:r>
    <w:r>
      <w:rPr>
        <w:i w:val="0"/>
      </w:rPr>
      <w:instrText xml:space="preserve"> DOCVARIABLE chapter_no_act </w:instrText>
    </w:r>
    <w:r w:rsidR="00591B01">
      <w:rPr>
        <w:i w:val="0"/>
      </w:rPr>
      <w:fldChar w:fldCharType="separate"/>
    </w:r>
    <w:r>
      <w:rPr>
        <w:i w:val="0"/>
      </w:rPr>
      <w:fldChar w:fldCharType="end"/>
    </w:r>
    <w:r>
      <w:tab/>
    </w:r>
    <w:r w:rsidR="00591B01">
      <w:fldChar w:fldCharType="begin"/>
    </w:r>
    <w:r w:rsidR="00591B01">
      <w:instrText xml:space="preserve"> DOCVARIABLE short_title_header </w:instrText>
    </w:r>
    <w:r w:rsidR="00591B01">
      <w:fldChar w:fldCharType="separate"/>
    </w:r>
    <w:r>
      <w:t>Climate Change (No. 2)</w:t>
    </w:r>
    <w:r w:rsidR="00591B01">
      <w:fldChar w:fldCharType="end"/>
    </w:r>
    <w:r>
      <w:tab/>
    </w:r>
    <w:r>
      <w:rPr>
        <w:i w:val="0"/>
      </w:rPr>
      <w:fldChar w:fldCharType="begin"/>
    </w:r>
    <w:r>
      <w:rPr>
        <w:i w:val="0"/>
      </w:rPr>
      <w:instrText xml:space="preserve"> REF "current_part" </w:instrText>
    </w:r>
    <w:r>
      <w:rPr>
        <w:i w:val="0"/>
      </w:rPr>
      <w:fldChar w:fldCharType="separate"/>
    </w:r>
    <w:r>
      <w:rPr>
        <w:i w:val="0"/>
      </w:rPr>
      <w:t xml:space="preserve">Pt.5 </w:t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current_part "" </w:instrText>
    </w:r>
    <w:r w:rsidR="00591B0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"current_chapter" </w:instrText>
    </w:r>
    <w:r w:rsidR="00591B0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current_chapter "" </w:instrText>
    </w:r>
    <w:r w:rsidR="00591B0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"current_schedule" </w:instrText>
    </w:r>
    <w:r w:rsidR="00591B0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current_schedule "" </w:instrText>
    </w:r>
    <w:r w:rsidR="00591B01">
      <w:rPr>
        <w:i w:val="0"/>
      </w:rPr>
      <w:fldChar w:fldCharType="separate"/>
    </w:r>
    <w:r>
      <w:rPr>
        <w:i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D29" w14:textId="77777777" w:rsidR="009E0012" w:rsidRDefault="007A0780">
    <w:pPr>
      <w:pStyle w:val="header1"/>
      <w:jc w:val="left"/>
    </w:pPr>
    <w:r>
      <w:rPr>
        <w:i w:val="0"/>
      </w:rPr>
      <w:fldChar w:fldCharType="begin"/>
    </w:r>
    <w:r>
      <w:rPr>
        <w:i w:val="0"/>
      </w:rPr>
      <w:instrText xml:space="preserve"> DOCVARIABLE chapter_no_act </w:instrText>
    </w:r>
    <w:r w:rsidR="00591B01">
      <w:rPr>
        <w:i w:val="0"/>
      </w:rPr>
      <w:fldChar w:fldCharType="separate"/>
    </w:r>
    <w:r>
      <w:rPr>
        <w:i w:val="0"/>
      </w:rPr>
      <w:fldChar w:fldCharType="end"/>
    </w:r>
    <w:r>
      <w:tab/>
    </w:r>
    <w:r w:rsidR="00591B01">
      <w:fldChar w:fldCharType="begin"/>
    </w:r>
    <w:r w:rsidR="00591B01">
      <w:instrText xml:space="preserve"> DOCVARIABLE short_title_header </w:instrText>
    </w:r>
    <w:r w:rsidR="00591B01">
      <w:fldChar w:fldCharType="separate"/>
    </w:r>
    <w:r>
      <w:t>Climate Change (No. 2)</w:t>
    </w:r>
    <w:r w:rsidR="00591B01">
      <w:fldChar w:fldCharType="end"/>
    </w:r>
    <w:r>
      <w:tab/>
    </w:r>
    <w:r>
      <w:rPr>
        <w:i w:val="0"/>
      </w:rPr>
      <w:fldChar w:fldCharType="begin"/>
    </w:r>
    <w:r>
      <w:rPr>
        <w:i w:val="0"/>
      </w:rPr>
      <w:instrText xml:space="preserve"> REF "current_part" </w:instrText>
    </w:r>
    <w:r>
      <w:rPr>
        <w:i w:val="0"/>
      </w:rPr>
      <w:fldChar w:fldCharType="separate"/>
    </w:r>
    <w:r>
      <w:rPr>
        <w:i w:val="0"/>
      </w:rPr>
      <w:t xml:space="preserve">Pt.5 </w:t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current_part "" </w:instrText>
    </w:r>
    <w:r w:rsidR="00591B01">
      <w:rPr>
        <w:i w:val="0"/>
      </w:rPr>
      <w:fldChar w:fldCharType="separate"/>
    </w:r>
    <w:bookmarkStart w:id="2" w:name="current_part"/>
    <w:bookmarkEnd w:id="2"/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"current_chapter" </w:instrText>
    </w:r>
    <w:r w:rsidR="00591B0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current_chapter "" </w:instrText>
    </w:r>
    <w:r w:rsidR="00591B01">
      <w:rPr>
        <w:i w:val="0"/>
      </w:rPr>
      <w:fldChar w:fldCharType="separate"/>
    </w:r>
    <w:bookmarkStart w:id="3" w:name="current_chapter"/>
    <w:bookmarkEnd w:id="3"/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REF "current_schedule" </w:instrText>
    </w:r>
    <w:r w:rsidR="00591B01">
      <w:rPr>
        <w:i w:val="0"/>
      </w:rPr>
      <w:fldChar w:fldCharType="separate"/>
    </w:r>
    <w:r>
      <w:rPr>
        <w:i w:val="0"/>
      </w:rPr>
      <w:fldChar w:fldCharType="end"/>
    </w:r>
    <w:r>
      <w:rPr>
        <w:i w:val="0"/>
      </w:rPr>
      <w:fldChar w:fldCharType="begin"/>
    </w:r>
    <w:r>
      <w:rPr>
        <w:i w:val="0"/>
      </w:rPr>
      <w:instrText xml:space="preserve"> SET current_schedule "" </w:instrText>
    </w:r>
    <w:r w:rsidR="00591B01">
      <w:rPr>
        <w:i w:val="0"/>
      </w:rPr>
      <w:fldChar w:fldCharType="separate"/>
    </w:r>
    <w:bookmarkStart w:id="4" w:name="current_schedule"/>
    <w:bookmarkEnd w:id="4"/>
    <w:r>
      <w:rPr>
        <w:i w:val="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A7AC" w14:textId="77777777" w:rsidR="009E0012" w:rsidRDefault="009E00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ong_title" w:val="Set targets for the years 2050, 2040 and 2030 for the reduction of greenhouse gas emissions; to provide for a system of carbon budgeting; to provide for reporting and statements against those targets and budgets; to confer power to impose climate change reporting duties on public bodies; to provide for reports and advice from the Committee on Climate Change; and for connected purposes."/>
    <w:docVar w:name="short_title" w:val="Climate Change (No. 2) Bill"/>
    <w:docVar w:name="short_title_en" w:val="short_title_en"/>
    <w:docVar w:name="short_title_header" w:val="Climate Change (No. 2)"/>
    <w:docVar w:name="time_stamp" w:val="AS INTRODUCED"/>
  </w:docVars>
  <w:rsids>
    <w:rsidRoot w:val="009E0012"/>
    <w:rsid w:val="00552A45"/>
    <w:rsid w:val="00591B01"/>
    <w:rsid w:val="006C4F05"/>
    <w:rsid w:val="006D5194"/>
    <w:rsid w:val="007A0780"/>
    <w:rsid w:val="008B66E9"/>
    <w:rsid w:val="009E0012"/>
    <w:rsid w:val="00B01FB3"/>
    <w:rsid w:val="00BA068C"/>
    <w:rsid w:val="00E2709E"/>
    <w:rsid w:val="00E51A11"/>
    <w:rsid w:val="00E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985C"/>
  <w15:docId w15:val="{B2A30B6D-FBFD-4EBC-9CC6-12B5A0C0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widowControl w:val="0"/>
      <w:spacing w:before="102"/>
      <w:jc w:val="both"/>
    </w:pPr>
    <w:rPr>
      <w:sz w:val="23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LineNumber">
    <w:name w:val="line number"/>
  </w:style>
  <w:style w:type="character" w:customStyle="1" w:styleId="linenumbering">
    <w:name w:val="linenumbering"/>
    <w:qFormat/>
    <w:rPr>
      <w:rFonts w:ascii="Times New Roman" w:hAnsi="Times New Roman"/>
      <w:i w:val="0"/>
      <w:sz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oldclause">
    <w:name w:val="boldclause"/>
    <w:qFormat/>
    <w:rPr>
      <w:b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ngtitle">
    <w:name w:val="longtitle"/>
    <w:basedOn w:val="Normal"/>
    <w:qFormat/>
    <w:pPr>
      <w:suppressLineNumbers/>
      <w:tabs>
        <w:tab w:val="right" w:pos="7654"/>
      </w:tabs>
      <w:spacing w:before="113" w:after="57"/>
    </w:pPr>
  </w:style>
  <w:style w:type="paragraph" w:customStyle="1" w:styleId="enactment">
    <w:name w:val="enactment"/>
    <w:basedOn w:val="Normal"/>
    <w:next w:val="partheading"/>
    <w:qFormat/>
    <w:pPr>
      <w:suppressLineNumbers/>
      <w:spacing w:before="198"/>
    </w:pPr>
  </w:style>
  <w:style w:type="paragraph" w:customStyle="1" w:styleId="shorttitle">
    <w:name w:val="shorttitle"/>
    <w:basedOn w:val="Normal"/>
    <w:next w:val="stage"/>
    <w:qFormat/>
    <w:pPr>
      <w:suppressLineNumbers/>
      <w:spacing w:before="0"/>
      <w:jc w:val="center"/>
    </w:pPr>
    <w:rPr>
      <w:sz w:val="48"/>
    </w:rPr>
  </w:style>
  <w:style w:type="paragraph" w:customStyle="1" w:styleId="stage">
    <w:name w:val="stage"/>
    <w:basedOn w:val="Normal"/>
    <w:qFormat/>
    <w:pPr>
      <w:suppressLineNumbers/>
      <w:spacing w:before="57" w:after="283"/>
      <w:jc w:val="center"/>
    </w:pPr>
    <w:rPr>
      <w:caps/>
      <w:sz w:val="24"/>
    </w:rPr>
  </w:style>
  <w:style w:type="paragraph" w:customStyle="1" w:styleId="header1">
    <w:name w:val="header1"/>
    <w:qFormat/>
    <w:pPr>
      <w:widowControl w:val="0"/>
      <w:tabs>
        <w:tab w:val="left" w:pos="0"/>
        <w:tab w:val="center" w:pos="3827"/>
        <w:tab w:val="right" w:pos="7654"/>
      </w:tabs>
      <w:jc w:val="center"/>
    </w:pPr>
    <w:rPr>
      <w:i/>
    </w:rPr>
  </w:style>
  <w:style w:type="paragraph" w:customStyle="1" w:styleId="footer1">
    <w:name w:val="footer1"/>
    <w:qFormat/>
    <w:pPr>
      <w:widowControl w:val="0"/>
      <w:tabs>
        <w:tab w:val="center" w:pos="4819"/>
        <w:tab w:val="right" w:pos="9638"/>
      </w:tabs>
      <w:jc w:val="center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  <w:jc w:val="center"/>
    </w:pPr>
    <w:rPr>
      <w:sz w:val="24"/>
    </w:rPr>
  </w:style>
  <w:style w:type="paragraph" w:customStyle="1" w:styleId="crossheading">
    <w:name w:val="crossheading"/>
    <w:basedOn w:val="Normal"/>
    <w:qFormat/>
    <w:pPr>
      <w:keepNext/>
      <w:spacing w:before="198"/>
      <w:jc w:val="center"/>
    </w:pPr>
    <w:rPr>
      <w:i/>
    </w:rPr>
  </w:style>
  <w:style w:type="paragraph" w:customStyle="1" w:styleId="sectiontitle">
    <w:name w:val="sectiontitle"/>
    <w:basedOn w:val="Normal"/>
    <w:next w:val="section"/>
    <w:qFormat/>
    <w:pPr>
      <w:tabs>
        <w:tab w:val="left" w:pos="1814"/>
      </w:tabs>
      <w:spacing w:before="272"/>
      <w:ind w:left="907" w:hanging="907"/>
    </w:pPr>
    <w:rPr>
      <w:b/>
    </w:rPr>
  </w:style>
  <w:style w:type="paragraph" w:customStyle="1" w:styleId="section">
    <w:name w:val="section"/>
    <w:basedOn w:val="Normal"/>
    <w:qFormat/>
    <w:pPr>
      <w:spacing w:before="91"/>
      <w:ind w:left="907"/>
    </w:pPr>
  </w:style>
  <w:style w:type="paragraph" w:customStyle="1" w:styleId="subsection">
    <w:name w:val="subsection"/>
    <w:basedOn w:val="Normal"/>
    <w:qFormat/>
    <w:pPr>
      <w:keepLines w:val="0"/>
      <w:widowControl/>
      <w:tabs>
        <w:tab w:val="left" w:pos="227"/>
        <w:tab w:val="left" w:pos="567"/>
      </w:tabs>
      <w:ind w:firstLine="232"/>
    </w:pPr>
  </w:style>
  <w:style w:type="paragraph" w:customStyle="1" w:styleId="paragraph">
    <w:name w:val="paragraph"/>
    <w:basedOn w:val="subsection"/>
    <w:qFormat/>
    <w:pPr>
      <w:tabs>
        <w:tab w:val="clear" w:pos="227"/>
        <w:tab w:val="clear" w:pos="567"/>
        <w:tab w:val="right" w:pos="629"/>
      </w:tabs>
      <w:spacing w:before="62"/>
      <w:ind w:left="720" w:hanging="720"/>
    </w:pPr>
  </w:style>
  <w:style w:type="paragraph" w:customStyle="1" w:styleId="subparagraph">
    <w:name w:val="subparagraph"/>
    <w:basedOn w:val="paragraph"/>
    <w:qFormat/>
    <w:pPr>
      <w:ind w:left="992"/>
    </w:pPr>
  </w:style>
  <w:style w:type="paragraph" w:customStyle="1" w:styleId="partheading">
    <w:name w:val="partheading"/>
    <w:basedOn w:val="Normal"/>
    <w:next w:val="parttitle"/>
    <w:qFormat/>
    <w:pPr>
      <w:keepNext/>
      <w:spacing w:before="272" w:after="113"/>
      <w:jc w:val="center"/>
    </w:pPr>
    <w:rPr>
      <w:caps/>
    </w:rPr>
  </w:style>
  <w:style w:type="paragraph" w:customStyle="1" w:styleId="parttitle">
    <w:name w:val="parttitle"/>
    <w:basedOn w:val="partheading"/>
    <w:qFormat/>
    <w:pPr>
      <w:spacing w:before="113"/>
    </w:pPr>
  </w:style>
  <w:style w:type="paragraph" w:customStyle="1" w:styleId="chapterheader">
    <w:name w:val="chapterheader"/>
    <w:basedOn w:val="partheading"/>
    <w:next w:val="chaptertitle"/>
    <w:qFormat/>
    <w:pPr>
      <w:spacing w:before="113"/>
    </w:pPr>
  </w:style>
  <w:style w:type="paragraph" w:customStyle="1" w:styleId="chaptertitle">
    <w:name w:val="chaptertitle"/>
    <w:basedOn w:val="chapterheader"/>
    <w:qFormat/>
    <w:pPr>
      <w:spacing w:before="0" w:after="0"/>
      <w:ind w:left="57"/>
    </w:pPr>
  </w:style>
  <w:style w:type="paragraph" w:customStyle="1" w:styleId="scheduleheading">
    <w:name w:val="scheduleheading"/>
    <w:basedOn w:val="Normal"/>
    <w:next w:val="sectionreference"/>
    <w:qFormat/>
    <w:pPr>
      <w:keepNext/>
      <w:spacing w:before="278"/>
      <w:jc w:val="center"/>
    </w:pPr>
    <w:rPr>
      <w:caps/>
      <w:sz w:val="24"/>
    </w:rPr>
  </w:style>
  <w:style w:type="paragraph" w:customStyle="1" w:styleId="scheduleexplanatorytext">
    <w:name w:val="scheduleexplanatorytext"/>
    <w:basedOn w:val="scheduletitle"/>
    <w:next w:val="scheduletitle"/>
    <w:qFormat/>
    <w:pPr>
      <w:spacing w:before="0" w:after="28"/>
    </w:pPr>
    <w:rPr>
      <w:i/>
      <w:caps w:val="0"/>
      <w:sz w:val="22"/>
    </w:rPr>
  </w:style>
  <w:style w:type="paragraph" w:customStyle="1" w:styleId="scheduletitle">
    <w:name w:val="scheduletitle"/>
    <w:basedOn w:val="scheduleheading"/>
    <w:next w:val="schedulecrossheading"/>
    <w:qFormat/>
  </w:style>
  <w:style w:type="paragraph" w:customStyle="1" w:styleId="schedulecrossheading">
    <w:name w:val="schedulecrossheading"/>
    <w:basedOn w:val="scheduletitle"/>
    <w:next w:val="scheduleparagraph"/>
    <w:qFormat/>
    <w:pPr>
      <w:spacing w:before="198"/>
    </w:pPr>
    <w:rPr>
      <w:i/>
      <w:caps w:val="0"/>
      <w:sz w:val="23"/>
    </w:rPr>
  </w:style>
  <w:style w:type="paragraph" w:customStyle="1" w:styleId="scheduleparagraph">
    <w:name w:val="scheduleparagraph"/>
    <w:basedOn w:val="clausetitle"/>
    <w:qFormat/>
    <w:pPr>
      <w:keepNext w:val="0"/>
      <w:keepLines w:val="0"/>
      <w:widowControl/>
      <w:spacing w:before="102"/>
      <w:ind w:firstLine="232"/>
    </w:pPr>
    <w:rPr>
      <w:b w:val="0"/>
    </w:rPr>
  </w:style>
  <w:style w:type="paragraph" w:customStyle="1" w:styleId="schedulesubparagraph">
    <w:name w:val="schedulesubparagraph"/>
    <w:basedOn w:val="paragraph"/>
    <w:qFormat/>
    <w:pPr>
      <w:spacing w:before="102"/>
      <w:ind w:left="0" w:firstLine="232"/>
    </w:pPr>
  </w:style>
  <w:style w:type="paragraph" w:customStyle="1" w:styleId="tableheader">
    <w:name w:val="tableheader"/>
    <w:basedOn w:val="Normal"/>
    <w:qFormat/>
    <w:pPr>
      <w:spacing w:before="227" w:after="170"/>
      <w:ind w:left="57" w:right="57"/>
      <w:jc w:val="center"/>
    </w:pPr>
  </w:style>
  <w:style w:type="paragraph" w:customStyle="1" w:styleId="tableleft">
    <w:name w:val="tableleft"/>
    <w:basedOn w:val="Normal"/>
    <w:qFormat/>
    <w:pPr>
      <w:spacing w:before="0"/>
      <w:ind w:left="57" w:right="57"/>
    </w:pPr>
  </w:style>
  <w:style w:type="paragraph" w:customStyle="1" w:styleId="tableright">
    <w:name w:val="tableright"/>
    <w:basedOn w:val="Normal"/>
    <w:qFormat/>
    <w:pPr>
      <w:spacing w:before="0"/>
      <w:ind w:left="57" w:right="57"/>
    </w:pPr>
  </w:style>
  <w:style w:type="paragraph" w:customStyle="1" w:styleId="tocheader">
    <w:name w:val="tocheader"/>
    <w:basedOn w:val="Normal"/>
    <w:qFormat/>
    <w:pPr>
      <w:suppressLineNumbers/>
      <w:spacing w:before="340" w:after="57"/>
      <w:jc w:val="center"/>
    </w:pPr>
    <w:rPr>
      <w:caps/>
      <w:sz w:val="26"/>
    </w:rPr>
  </w:style>
  <w:style w:type="paragraph" w:customStyle="1" w:styleId="toccrossheading">
    <w:name w:val="toccrossheading"/>
    <w:basedOn w:val="crossheading"/>
    <w:qFormat/>
    <w:pPr>
      <w:suppressLineNumbers/>
      <w:spacing w:before="113" w:after="113"/>
    </w:pPr>
  </w:style>
  <w:style w:type="paragraph" w:customStyle="1" w:styleId="tocpartheading">
    <w:name w:val="tocpartheading"/>
    <w:basedOn w:val="partheading"/>
    <w:next w:val="tocparttitle"/>
    <w:qFormat/>
    <w:pPr>
      <w:suppressLineNumbers/>
      <w:spacing w:before="300" w:after="57"/>
    </w:pPr>
    <w:rPr>
      <w:sz w:val="24"/>
    </w:rPr>
  </w:style>
  <w:style w:type="paragraph" w:customStyle="1" w:styleId="tocparttitle">
    <w:name w:val="tocparttitle"/>
    <w:basedOn w:val="parttitle"/>
    <w:qFormat/>
    <w:pPr>
      <w:keepNext w:val="0"/>
      <w:keepLines w:val="0"/>
      <w:suppressLineNumbers/>
      <w:spacing w:after="57"/>
    </w:pPr>
    <w:rPr>
      <w:sz w:val="24"/>
    </w:rPr>
  </w:style>
  <w:style w:type="paragraph" w:customStyle="1" w:styleId="tocchapterheading">
    <w:name w:val="tocchapterheading"/>
    <w:basedOn w:val="chapterheader"/>
    <w:next w:val="tocchaptertitle"/>
    <w:qFormat/>
    <w:pPr>
      <w:suppressLineNumbers/>
      <w:spacing w:after="57"/>
    </w:pPr>
  </w:style>
  <w:style w:type="paragraph" w:customStyle="1" w:styleId="tocchaptertitle">
    <w:name w:val="tocchaptertitle"/>
    <w:basedOn w:val="chaptertitle"/>
    <w:qFormat/>
    <w:pPr>
      <w:suppressLineNumbers/>
      <w:spacing w:before="113" w:after="57"/>
    </w:pPr>
  </w:style>
  <w:style w:type="paragraph" w:customStyle="1" w:styleId="tocsectionnumber">
    <w:name w:val="tocsection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tocscheduleheading">
    <w:name w:val="tocscheduleheading"/>
    <w:basedOn w:val="Normal"/>
    <w:qFormat/>
    <w:pPr>
      <w:suppressLineNumbers/>
      <w:tabs>
        <w:tab w:val="left" w:pos="4037"/>
      </w:tabs>
      <w:spacing w:before="0"/>
      <w:ind w:left="1877" w:hanging="1593"/>
    </w:pPr>
  </w:style>
  <w:style w:type="paragraph" w:customStyle="1" w:styleId="tocshorttitle">
    <w:name w:val="tocshorttitle"/>
    <w:qFormat/>
    <w:pPr>
      <w:widowControl w:val="0"/>
      <w:suppressLineNumbers/>
      <w:spacing w:before="567" w:after="227"/>
      <w:jc w:val="center"/>
    </w:pPr>
    <w:rPr>
      <w:b/>
      <w:sz w:val="40"/>
    </w:rPr>
  </w:style>
  <w:style w:type="paragraph" w:customStyle="1" w:styleId="scheduleunnumberedlist">
    <w:name w:val="scheduleunnumberedlist"/>
    <w:basedOn w:val="subparagraph"/>
    <w:qFormat/>
    <w:pPr>
      <w:spacing w:before="0"/>
      <w:ind w:left="1587" w:firstLine="0"/>
    </w:pPr>
  </w:style>
  <w:style w:type="paragraph" w:customStyle="1" w:styleId="unnumberedlist">
    <w:name w:val="unnumberedlist"/>
    <w:basedOn w:val="paragraph"/>
    <w:qFormat/>
    <w:pPr>
      <w:spacing w:before="91"/>
      <w:ind w:left="1587" w:firstLine="0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OC9">
    <w:name w:val="toc 9"/>
    <w:basedOn w:val="Index"/>
    <w:pPr>
      <w:tabs>
        <w:tab w:val="right" w:leader="dot" w:pos="9637"/>
      </w:tabs>
      <w:spacing w:before="0"/>
      <w:ind w:left="2264"/>
    </w:pPr>
  </w:style>
  <w:style w:type="paragraph" w:customStyle="1" w:styleId="TableContents">
    <w:name w:val="Table Contents"/>
    <w:basedOn w:val="Normal"/>
    <w:qFormat/>
    <w:pPr>
      <w:suppressLineNumbers/>
      <w:spacing w:before="57"/>
    </w:pPr>
  </w:style>
  <w:style w:type="paragraph" w:customStyle="1" w:styleId="preenactingwords">
    <w:name w:val="preenactingwords"/>
    <w:basedOn w:val="enactment"/>
    <w:qFormat/>
    <w:pPr>
      <w:jc w:val="center"/>
    </w:pPr>
    <w:rPr>
      <w:caps/>
    </w:rPr>
  </w:style>
  <w:style w:type="paragraph" w:styleId="EnvelopeReturn">
    <w:name w:val="envelope return"/>
    <w:basedOn w:val="Normal"/>
    <w:pPr>
      <w:suppressLineNumbers/>
      <w:spacing w:before="0" w:after="60"/>
    </w:pPr>
  </w:style>
  <w:style w:type="paragraph" w:customStyle="1" w:styleId="bill">
    <w:name w:val="bill"/>
    <w:basedOn w:val="Normal"/>
    <w:next w:val="preenactingwords"/>
    <w:qFormat/>
    <w:pPr>
      <w:suppressLineNumbers/>
      <w:spacing w:before="567" w:after="567"/>
      <w:jc w:val="center"/>
    </w:pPr>
    <w:rPr>
      <w:b/>
      <w:caps/>
      <w:sz w:val="44"/>
    </w:rPr>
  </w:style>
  <w:style w:type="paragraph" w:customStyle="1" w:styleId="clausetitle">
    <w:name w:val="clausetitle"/>
    <w:basedOn w:val="Normal"/>
    <w:next w:val="clause"/>
    <w:qFormat/>
    <w:pPr>
      <w:keepNext/>
      <w:tabs>
        <w:tab w:val="left" w:pos="907"/>
      </w:tabs>
      <w:spacing w:before="227"/>
    </w:pPr>
    <w:rPr>
      <w:b/>
    </w:rPr>
  </w:style>
  <w:style w:type="paragraph" w:customStyle="1" w:styleId="schedulehead">
    <w:name w:val="schedulehead"/>
    <w:basedOn w:val="schedulesubparagraph"/>
    <w:qFormat/>
    <w:pPr>
      <w:spacing w:before="62"/>
      <w:ind w:left="720" w:hanging="720"/>
    </w:pPr>
  </w:style>
  <w:style w:type="paragraph" w:customStyle="1" w:styleId="insertsubsection">
    <w:name w:val="insert_subsection"/>
    <w:basedOn w:val="subsection"/>
    <w:qFormat/>
    <w:pPr>
      <w:tabs>
        <w:tab w:val="clear" w:pos="567"/>
        <w:tab w:val="left" w:pos="947"/>
        <w:tab w:val="left" w:pos="1457"/>
        <w:tab w:val="left" w:pos="1701"/>
      </w:tabs>
      <w:ind w:left="720"/>
    </w:pPr>
  </w:style>
  <w:style w:type="paragraph" w:customStyle="1" w:styleId="insertclause">
    <w:name w:val="insert_clause"/>
    <w:basedOn w:val="Normal"/>
    <w:qFormat/>
    <w:pPr>
      <w:keepLines w:val="0"/>
      <w:widowControl/>
      <w:tabs>
        <w:tab w:val="left" w:pos="1287"/>
      </w:tabs>
      <w:ind w:left="720" w:firstLine="232"/>
    </w:pPr>
  </w:style>
  <w:style w:type="paragraph" w:customStyle="1" w:styleId="insertclausetitle">
    <w:name w:val="insert_clausetitle"/>
    <w:basedOn w:val="clausetitle"/>
    <w:next w:val="insertclause"/>
    <w:qFormat/>
    <w:pPr>
      <w:ind w:left="720"/>
    </w:pPr>
  </w:style>
  <w:style w:type="paragraph" w:customStyle="1" w:styleId="insertparagraph">
    <w:name w:val="insert_paragraph"/>
    <w:basedOn w:val="paragraph"/>
    <w:qFormat/>
    <w:pPr>
      <w:ind w:left="1440"/>
    </w:pPr>
  </w:style>
  <w:style w:type="paragraph" w:customStyle="1" w:styleId="insertsubparagraph">
    <w:name w:val="insert_subparagraph"/>
    <w:basedOn w:val="subparagraph"/>
    <w:qFormat/>
    <w:pPr>
      <w:ind w:left="1712"/>
    </w:pPr>
  </w:style>
  <w:style w:type="paragraph" w:customStyle="1" w:styleId="insertparttitle">
    <w:name w:val="insert_parttitle"/>
    <w:basedOn w:val="parttitle"/>
    <w:next w:val="insertclausetitle"/>
    <w:qFormat/>
    <w:pPr>
      <w:spacing w:before="119" w:after="0"/>
      <w:ind w:left="720"/>
    </w:pPr>
  </w:style>
  <w:style w:type="paragraph" w:customStyle="1" w:styleId="insertpartheading">
    <w:name w:val="insert_partheading"/>
    <w:basedOn w:val="partheading"/>
    <w:next w:val="insertparttitle"/>
    <w:qFormat/>
    <w:pPr>
      <w:spacing w:before="278"/>
      <w:ind w:left="720"/>
    </w:pPr>
  </w:style>
  <w:style w:type="paragraph" w:customStyle="1" w:styleId="schedulesectionreference">
    <w:name w:val="schedulesectionreference"/>
    <w:basedOn w:val="Normal"/>
    <w:next w:val="scheduletitle"/>
    <w:qFormat/>
    <w:pPr>
      <w:jc w:val="right"/>
    </w:pPr>
  </w:style>
  <w:style w:type="paragraph" w:customStyle="1" w:styleId="insertschedulesectionreference">
    <w:name w:val="insert_schedulesectionreference"/>
    <w:basedOn w:val="schedulecrossheading"/>
    <w:next w:val="insertscheduletitle"/>
    <w:qFormat/>
    <w:pPr>
      <w:jc w:val="right"/>
    </w:pPr>
    <w:rPr>
      <w:i w:val="0"/>
    </w:rPr>
  </w:style>
  <w:style w:type="paragraph" w:customStyle="1" w:styleId="insertscheduletitle">
    <w:name w:val="insert_scheduletitle"/>
    <w:basedOn w:val="scheduletitle"/>
    <w:next w:val="insertscheduleparagraph"/>
    <w:qFormat/>
    <w:pPr>
      <w:spacing w:before="0"/>
      <w:ind w:left="992"/>
    </w:pPr>
  </w:style>
  <w:style w:type="paragraph" w:customStyle="1" w:styleId="insertscheduleheading">
    <w:name w:val="insert_scheduleheading"/>
    <w:basedOn w:val="scheduleheading"/>
    <w:next w:val="insertschedulesectionreference"/>
    <w:qFormat/>
    <w:pPr>
      <w:ind w:left="992"/>
    </w:pPr>
  </w:style>
  <w:style w:type="paragraph" w:customStyle="1" w:styleId="insertscheduleparagraph">
    <w:name w:val="insert_scheduleparagraph"/>
    <w:basedOn w:val="scheduleparagraph"/>
    <w:qFormat/>
    <w:pPr>
      <w:ind w:left="720"/>
    </w:pPr>
  </w:style>
  <w:style w:type="paragraph" w:customStyle="1" w:styleId="insertschedulesubparagraph">
    <w:name w:val="insert_schedulesubparagraph"/>
    <w:basedOn w:val="schedulesubparagraph"/>
    <w:qFormat/>
    <w:pPr>
      <w:tabs>
        <w:tab w:val="right" w:pos="550"/>
      </w:tabs>
      <w:ind w:left="720"/>
    </w:pPr>
  </w:style>
  <w:style w:type="paragraph" w:customStyle="1" w:styleId="insertschedulehead">
    <w:name w:val="insert_schedulehead"/>
    <w:basedOn w:val="schedulehead"/>
    <w:qFormat/>
    <w:pPr>
      <w:ind w:left="1440" w:hanging="992"/>
    </w:pPr>
  </w:style>
  <w:style w:type="paragraph" w:customStyle="1" w:styleId="insertschedulesubhead">
    <w:name w:val="insert_schedulesubhead"/>
    <w:basedOn w:val="subparagraph"/>
    <w:qFormat/>
    <w:pPr>
      <w:ind w:left="1712"/>
    </w:pPr>
  </w:style>
  <w:style w:type="paragraph" w:customStyle="1" w:styleId="insertschedulecrossheading">
    <w:name w:val="insert_schedulecrossheading"/>
    <w:basedOn w:val="schedulecrossheading"/>
    <w:qFormat/>
    <w:pPr>
      <w:ind w:left="720"/>
    </w:pPr>
  </w:style>
  <w:style w:type="paragraph" w:customStyle="1" w:styleId="insertcrossheading">
    <w:name w:val="insert_crossheading"/>
    <w:basedOn w:val="crossheading"/>
    <w:qFormat/>
    <w:pPr>
      <w:ind w:left="720"/>
    </w:pPr>
  </w:style>
  <w:style w:type="paragraph" w:customStyle="1" w:styleId="clause">
    <w:name w:val="clause"/>
    <w:basedOn w:val="Normal"/>
    <w:qFormat/>
    <w:pPr>
      <w:keepLines w:val="0"/>
      <w:widowControl/>
      <w:tabs>
        <w:tab w:val="left" w:pos="624"/>
      </w:tabs>
      <w:ind w:firstLine="232"/>
    </w:pPr>
  </w:style>
  <w:style w:type="paragraph" w:customStyle="1" w:styleId="tocsheduleheader">
    <w:name w:val="tocsheduleheader"/>
    <w:basedOn w:val="tocscheduleheading"/>
    <w:qFormat/>
    <w:pPr>
      <w:keepNext/>
      <w:spacing w:before="283" w:after="119"/>
      <w:ind w:left="2160" w:hanging="2160"/>
    </w:pPr>
    <w:rPr>
      <w:sz w:val="26"/>
    </w:rPr>
  </w:style>
  <w:style w:type="paragraph" w:customStyle="1" w:styleId="billstart">
    <w:name w:val="billstart"/>
    <w:basedOn w:val="preenactingwords"/>
    <w:qFormat/>
    <w:pPr>
      <w:spacing w:before="2268"/>
    </w:pPr>
  </w:style>
  <w:style w:type="paragraph" w:customStyle="1" w:styleId="head">
    <w:name w:val="head"/>
    <w:basedOn w:val="subparagraph"/>
    <w:qFormat/>
    <w:pPr>
      <w:spacing w:before="0"/>
      <w:ind w:left="1559"/>
    </w:pPr>
  </w:style>
  <w:style w:type="paragraph" w:customStyle="1" w:styleId="inserthead">
    <w:name w:val="insert_head"/>
    <w:basedOn w:val="head"/>
    <w:qFormat/>
    <w:pPr>
      <w:ind w:left="2279"/>
    </w:pPr>
  </w:style>
  <w:style w:type="paragraph" w:customStyle="1" w:styleId="schedulesubhead">
    <w:name w:val="schedulesubhead"/>
    <w:basedOn w:val="schedulehead"/>
    <w:qFormat/>
    <w:pPr>
      <w:spacing w:before="0"/>
      <w:ind w:left="992"/>
    </w:pPr>
  </w:style>
  <w:style w:type="paragraph" w:customStyle="1" w:styleId="FrameContents">
    <w:name w:val="Frame Contents"/>
    <w:basedOn w:val="BodyText"/>
    <w:qFormat/>
  </w:style>
  <w:style w:type="paragraph" w:customStyle="1" w:styleId="tocclausenumber">
    <w:name w:val="tocclause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schedulepartheading">
    <w:name w:val="schedulepartheading"/>
    <w:basedOn w:val="scheduletitle"/>
    <w:next w:val="scheduleparttitle"/>
    <w:qFormat/>
  </w:style>
  <w:style w:type="paragraph" w:customStyle="1" w:styleId="scheduleparttitle">
    <w:name w:val="scheduleparttitle"/>
    <w:basedOn w:val="scheduletitle"/>
    <w:qFormat/>
    <w:pPr>
      <w:spacing w:after="113"/>
    </w:pPr>
  </w:style>
  <w:style w:type="paragraph" w:customStyle="1" w:styleId="insertscheduleparttitle">
    <w:name w:val="insert_scheduleparttitle"/>
    <w:basedOn w:val="insertscheduletitle"/>
    <w:qFormat/>
  </w:style>
  <w:style w:type="paragraph" w:customStyle="1" w:styleId="insertschedulepartheading">
    <w:name w:val="insert_schedulepartheading"/>
    <w:basedOn w:val="insertscheduletitle"/>
    <w:next w:val="insertscheduleparttitle"/>
    <w:qFormat/>
  </w:style>
  <w:style w:type="paragraph" w:customStyle="1" w:styleId="tocschedulepartheading">
    <w:name w:val="tocschedulepartheading"/>
    <w:basedOn w:val="tocclausenumber"/>
    <w:qFormat/>
    <w:pPr>
      <w:tabs>
        <w:tab w:val="left" w:pos="4059"/>
      </w:tabs>
      <w:ind w:left="1899" w:hanging="1049"/>
    </w:pPr>
  </w:style>
  <w:style w:type="paragraph" w:customStyle="1" w:styleId="schedulemainheader">
    <w:name w:val="schedulemainheader"/>
    <w:basedOn w:val="scheduleheading"/>
    <w:next w:val="scheduleheading"/>
    <w:qFormat/>
    <w:pPr>
      <w:pageBreakBefore/>
      <w:spacing w:before="850" w:after="454"/>
    </w:pPr>
  </w:style>
  <w:style w:type="paragraph" w:customStyle="1" w:styleId="sectionreference">
    <w:name w:val="sectionreference"/>
    <w:basedOn w:val="scheduletitle"/>
    <w:next w:val="scheduletitle"/>
    <w:qFormat/>
    <w:pPr>
      <w:spacing w:before="0"/>
      <w:jc w:val="right"/>
    </w:pPr>
    <w:rPr>
      <w:caps w:val="0"/>
      <w:sz w:val="16"/>
    </w:rPr>
  </w:style>
  <w:style w:type="paragraph" w:customStyle="1" w:styleId="outtomargin">
    <w:name w:val="outtomargin"/>
    <w:basedOn w:val="clause"/>
    <w:qFormat/>
    <w:pPr>
      <w:spacing w:before="62"/>
      <w:ind w:firstLine="0"/>
    </w:pPr>
  </w:style>
  <w:style w:type="paragraph" w:customStyle="1" w:styleId="insertouttomargin">
    <w:name w:val="insert_outtomargin"/>
    <w:basedOn w:val="outtomargin"/>
    <w:qFormat/>
    <w:pPr>
      <w:ind w:left="720"/>
    </w:pPr>
  </w:style>
  <w:style w:type="paragraph" w:customStyle="1" w:styleId="insertscheduleclause">
    <w:name w:val="insert_scheduleclause"/>
    <w:basedOn w:val="insertclause"/>
    <w:qFormat/>
  </w:style>
  <w:style w:type="paragraph" w:customStyle="1" w:styleId="insertscheduleclausetitle">
    <w:name w:val="insert_scheduleclausetitle"/>
    <w:basedOn w:val="insertclausetitle"/>
    <w:next w:val="insertscheduleclause"/>
    <w:qFormat/>
  </w:style>
  <w:style w:type="paragraph" w:customStyle="1" w:styleId="scheduleouttomargin">
    <w:name w:val="scheduleouttomargin"/>
    <w:basedOn w:val="outtomargin"/>
    <w:qFormat/>
  </w:style>
  <w:style w:type="paragraph" w:customStyle="1" w:styleId="insertscheduleouttomargin">
    <w:name w:val="insert_scheduleouttomargin"/>
    <w:basedOn w:val="insertouttomargin"/>
    <w:qFormat/>
  </w:style>
  <w:style w:type="paragraph" w:customStyle="1" w:styleId="tablefiller">
    <w:name w:val="tablefiller"/>
    <w:basedOn w:val="tableleft"/>
    <w:qFormat/>
    <w:pPr>
      <w:ind w:right="0"/>
    </w:pPr>
  </w:style>
  <w:style w:type="paragraph" w:customStyle="1" w:styleId="insertsubsectionnonumber">
    <w:name w:val="insert_subsection_no_number"/>
    <w:basedOn w:val="insertsubsection"/>
    <w:qFormat/>
    <w:pPr>
      <w:tabs>
        <w:tab w:val="clear" w:pos="227"/>
        <w:tab w:val="left" w:pos="2511"/>
        <w:tab w:val="left" w:pos="3526"/>
        <w:tab w:val="left" w:pos="3770"/>
      </w:tabs>
      <w:spacing w:before="62"/>
      <w:ind w:left="1400" w:hanging="283"/>
    </w:pPr>
  </w:style>
  <w:style w:type="paragraph" w:customStyle="1" w:styleId="subsectionnonumber">
    <w:name w:val="subsection_no_number"/>
    <w:basedOn w:val="subsection"/>
    <w:qFormat/>
    <w:pPr>
      <w:spacing w:before="62"/>
      <w:ind w:left="680" w:hanging="283"/>
    </w:pPr>
  </w:style>
  <w:style w:type="paragraph" w:customStyle="1" w:styleId="schedulechaptertitle">
    <w:name w:val="schedulechaptertitle"/>
    <w:basedOn w:val="chaptertitle"/>
    <w:qFormat/>
  </w:style>
  <w:style w:type="paragraph" w:customStyle="1" w:styleId="schedulechapterheader">
    <w:name w:val="schedulechapterheader"/>
    <w:basedOn w:val="chapterheader"/>
    <w:next w:val="schedulechaptertitle"/>
    <w:qFormat/>
  </w:style>
  <w:style w:type="paragraph" w:customStyle="1" w:styleId="tocschedulechapterheading">
    <w:name w:val="tocschedulechapterheading"/>
    <w:basedOn w:val="tocschedulepartheading"/>
    <w:qFormat/>
  </w:style>
  <w:style w:type="paragraph" w:customStyle="1" w:styleId="repealstext">
    <w:name w:val="repeals_text"/>
    <w:basedOn w:val="tableleft"/>
    <w:qFormat/>
    <w:pPr>
      <w:keepLines w:val="0"/>
      <w:widowControl/>
      <w:spacing w:line="340" w:lineRule="exact"/>
      <w:ind w:left="113" w:right="0" w:hanging="113"/>
    </w:pPr>
  </w:style>
  <w:style w:type="paragraph" w:customStyle="1" w:styleId="headerlandscape">
    <w:name w:val="header_landscape"/>
    <w:basedOn w:val="header1"/>
    <w:qFormat/>
    <w:pPr>
      <w:tabs>
        <w:tab w:val="clear" w:pos="3827"/>
        <w:tab w:val="clear" w:pos="7654"/>
        <w:tab w:val="right" w:pos="0"/>
        <w:tab w:val="center" w:pos="7285"/>
        <w:tab w:val="right" w:pos="14570"/>
      </w:tabs>
    </w:pPr>
  </w:style>
  <w:style w:type="paragraph" w:customStyle="1" w:styleId="corporatenia">
    <w:name w:val="corporatenia"/>
    <w:basedOn w:val="Normal"/>
    <w:qFormat/>
    <w:pPr>
      <w:suppressLineNumbers/>
      <w:spacing w:before="0" w:after="567"/>
      <w:jc w:val="center"/>
    </w:pPr>
    <w:rPr>
      <w:sz w:val="240"/>
    </w:rPr>
  </w:style>
  <w:style w:type="paragraph" w:customStyle="1" w:styleId="actchapternumber">
    <w:name w:val="actchapternumber"/>
    <w:basedOn w:val="tocchaptertitle"/>
    <w:qFormat/>
    <w:pPr>
      <w:spacing w:before="0" w:after="0"/>
      <w:ind w:left="0"/>
      <w:jc w:val="right"/>
    </w:pPr>
    <w:rPr>
      <w:caps w:val="0"/>
      <w:sz w:val="24"/>
    </w:rPr>
  </w:style>
  <w:style w:type="paragraph" w:customStyle="1" w:styleId="actlongtitle">
    <w:name w:val="actlongtitle"/>
    <w:basedOn w:val="longtitle"/>
    <w:next w:val="royalassentdate"/>
    <w:qFormat/>
  </w:style>
  <w:style w:type="paragraph" w:customStyle="1" w:styleId="actyearchapter">
    <w:name w:val="actyearchapter"/>
    <w:basedOn w:val="Normal"/>
    <w:next w:val="actlongtitle"/>
    <w:qFormat/>
    <w:pPr>
      <w:spacing w:before="794" w:after="170"/>
      <w:jc w:val="center"/>
    </w:pPr>
    <w:rPr>
      <w:caps/>
    </w:rPr>
  </w:style>
  <w:style w:type="paragraph" w:customStyle="1" w:styleId="royalassentdate">
    <w:name w:val="royalassentdate"/>
    <w:basedOn w:val="actyearchapter"/>
    <w:next w:val="enactment"/>
    <w:qFormat/>
    <w:pPr>
      <w:spacing w:before="0" w:after="283"/>
      <w:jc w:val="right"/>
    </w:pPr>
    <w:rPr>
      <w:caps w:val="0"/>
    </w:rPr>
  </w:style>
  <w:style w:type="paragraph" w:customStyle="1" w:styleId="copyright">
    <w:name w:val="copyright"/>
    <w:basedOn w:val="outtomargin"/>
    <w:qFormat/>
    <w:pPr>
      <w:spacing w:before="113"/>
      <w:jc w:val="left"/>
    </w:pPr>
    <w:rPr>
      <w:sz w:val="17"/>
    </w:rPr>
  </w:style>
  <w:style w:type="paragraph" w:customStyle="1" w:styleId="insertchaptertitle">
    <w:name w:val="insert_chaptertitle"/>
    <w:basedOn w:val="chapterheader"/>
    <w:qFormat/>
    <w:pPr>
      <w:ind w:left="992"/>
    </w:pPr>
  </w:style>
  <w:style w:type="paragraph" w:customStyle="1" w:styleId="insertchapterheader">
    <w:name w:val="insert_chapterheader"/>
    <w:basedOn w:val="chapterheader"/>
    <w:next w:val="insertchaptertitle"/>
    <w:qFormat/>
    <w:pPr>
      <w:ind w:left="992"/>
    </w:pPr>
  </w:style>
  <w:style w:type="paragraph" w:customStyle="1" w:styleId="hr">
    <w:name w:val="hr"/>
    <w:basedOn w:val="HorizontalLine"/>
    <w:next w:val="copyright"/>
    <w:qFormat/>
    <w:pPr>
      <w:pBdr>
        <w:bottom w:val="single" w:sz="4" w:space="0" w:color="000000"/>
      </w:pBdr>
      <w:spacing w:before="283" w:after="113"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outtoparagraph">
    <w:name w:val="outtoparagraph"/>
    <w:basedOn w:val="paragraph"/>
    <w:qFormat/>
    <w:pPr>
      <w:spacing w:before="0"/>
      <w:ind w:firstLine="0"/>
    </w:pPr>
  </w:style>
  <w:style w:type="paragraph" w:customStyle="1" w:styleId="insertouttoparagraph">
    <w:name w:val="insert_outtoparagraph"/>
    <w:basedOn w:val="outtoparagraph"/>
    <w:qFormat/>
    <w:pPr>
      <w:ind w:left="144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Chataway, Francis [AU-AU]</dc:creator>
  <cp:lastModifiedBy>Chataway, Francis [AU-AU]</cp:lastModifiedBy>
  <cp:revision>6</cp:revision>
  <dcterms:created xsi:type="dcterms:W3CDTF">2025-09-23T04:10:00Z</dcterms:created>
  <dcterms:modified xsi:type="dcterms:W3CDTF">2025-09-25T02:29:00Z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2011-02-10T12:38:15Z</dcterms:created>
  <dc:creator/>
  <dc:description/>
  <dc:language>en-US</dc:language>
  <cp:lastModifiedBy/>
  <dcterms:modified xsi:type="dcterms:W3CDTF">2021-07-05T13:57:02Z</dcterms:modified>
  <cp:revision>214</cp:revision>
  <dc:subject/>
  <dc:title>Draft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