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7479C" w:rsidRDefault="0027479C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27479C" w:rsidTr="01FB2BB8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27479C" w:rsidTr="01FB2BB8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27479C" w:rsidRDefault="00E83063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638F42F3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7479C" w:rsidTr="01FB2BB8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27479C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27479C" w:rsidTr="01FB2BB8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27479C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27479C" w:rsidTr="01FB2BB8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27479C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27479C" w:rsidTr="01FB2BB8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27479C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27479C" w:rsidTr="01FB2BB8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27479C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27479C" w:rsidTr="01FB2BB8" w14:paraId="279E7235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6E58CF4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SSRF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vulnerability is a result of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unsanitized input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which we have demonstrated could be exploited by an adversary to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gain access to internal web applications, databases, and/or file servers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with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{prerequisites}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. This attack could lead to public exposure of vulnerable systems, bypassing other protections such as firewalls and network segmentation. {Also, this could lead to the exposure of cloud APIs, leading to service account compromise and potential account takeover.}</w:t>
            </w:r>
          </w:p>
        </w:tc>
      </w:tr>
      <w:tr xmlns:wp14="http://schemas.microsoft.com/office/word/2010/wordml" w:rsidR="0027479C" w:rsidTr="01FB2BB8" w14:paraId="6CAD1619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48DEEC6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leverage unauthorized network access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interact with internal endpoints and applications. This can lead to a larger attack surface for exploiting further vulnerabilities. This could affect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all hosts on the {subnet} subnet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and all internally exposed applications hosted on them.</w:t>
            </w:r>
          </w:p>
        </w:tc>
      </w:tr>
      <w:tr xmlns:wp14="http://schemas.microsoft.com/office/word/2010/wordml" w:rsidR="0027479C" w:rsidTr="01FB2BB8" w14:paraId="336E086C" wp14:textId="77777777">
        <w:trPr>
          <w:trHeight w:val="165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0E2A79A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T1071: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Application Layer Protocol</w:t>
            </w:r>
          </w:p>
          <w:p w:rsidR="0027479C" w:rsidRDefault="00E83063" w14:paraId="400CA49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T1133: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External Remote Services</w:t>
            </w:r>
          </w:p>
          <w:p w:rsidR="0027479C" w:rsidRDefault="00E83063" w14:paraId="4690CEE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T1210: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Exploitation of Remote Services</w:t>
            </w:r>
          </w:p>
          <w:p w:rsidR="0027479C" w:rsidRDefault="00E83063" w14:paraId="6852401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T1190: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Exploit Public-Facing Application</w:t>
            </w:r>
          </w:p>
          <w:p w:rsidR="0027479C" w:rsidRDefault="00E83063" w14:paraId="6B428D27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{T1530: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Data from Cloud Storage Object}</w:t>
            </w:r>
          </w:p>
          <w:p w:rsidR="0027479C" w:rsidRDefault="0027479C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</w:p>
        </w:tc>
      </w:tr>
      <w:tr xmlns:wp14="http://schemas.microsoft.com/office/word/2010/wordml" w:rsidR="0027479C" w:rsidTr="01FB2BB8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27479C" w:rsidTr="01FB2BB8" w14:paraId="7EF9CD0D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2FF26013" wp14:textId="18DAB6D0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enumeration of the 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environment, </w:t>
            </w:r>
            <w:r w:rsidRPr="01FB2BB8" w:rsidR="7DD7DEE0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01FB2BB8" w:rsidR="7DD7DEE0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01FB2BB8" w:rsidR="7DD7DEE0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{service/application} running on port {port number} on {FQDN(s)/IP(s)}. To further investigate, </w:t>
            </w:r>
            <w:r w:rsidRPr="01FB2BB8" w:rsidR="2BB27D87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executed the following command:</w:t>
            </w:r>
          </w:p>
          <w:p w:rsidR="0027479C" w:rsidRDefault="0027479C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P="01FB2BB8" w:rsidRDefault="00E83063" w14:paraId="4A3EBAF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01FB2BB8" w:rsidR="00E83063">
              <w:rPr>
                <w:rFonts w:ascii="Courier New" w:hAnsi="Courier New" w:eastAsia="Courier New" w:cs="Courier New"/>
                <w:sz w:val="22"/>
                <w:szCs w:val="22"/>
              </w:rPr>
              <w:t>curl https://insert/endpoint/here</w:t>
            </w:r>
          </w:p>
          <w:p w:rsidR="0027479C" w:rsidRDefault="0027479C" w14:paraId="0D0B94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RDefault="00E83063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27479C" w:rsidRDefault="0027479C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RDefault="00E83063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27479C" w:rsidRDefault="0027479C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P="01FB2BB8" w:rsidRDefault="00E83063" w14:paraId="48D3A40B" wp14:textId="7CACD539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output confirmed that the SSRF vulnerability could be used to access internal resources on the {insert subnet here} subnet. To 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>validate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exploitability, </w:t>
            </w:r>
            <w:r w:rsidRPr="01FB2BB8" w:rsidR="473D3A1D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performed the following steps:</w:t>
            </w:r>
          </w:p>
          <w:p w:rsidR="0027479C" w:rsidRDefault="0027479C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RDefault="00E83063" w14:paraId="3D5ED0D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Payload Sent:</w:t>
            </w:r>
          </w:p>
          <w:p w:rsidR="0027479C" w:rsidRDefault="0027479C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P="01FB2BB8" w:rsidRDefault="00E83063" w14:paraId="5C3B8697" wp14:textId="2550CD66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1FB2BB8" w:rsidR="1C696B4F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crafted a payload to exploit this vulnerability and interact with the {internal service name} service running on {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>ip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>}. Normally, this service is not publicly exposed. However, with the SSRF vulnerability, this service can be accessed with the following payload:</w:t>
            </w:r>
          </w:p>
          <w:p w:rsidR="0027479C" w:rsidRDefault="0027479C" w14:paraId="3DEEC66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RDefault="00E83063" w14:paraId="1FFEBED7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payload}</w:t>
            </w:r>
          </w:p>
          <w:p w:rsidR="0027479C" w:rsidRDefault="0027479C" w14:paraId="3656B9A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RDefault="00E83063" w14:paraId="4E75A89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Output Received:</w:t>
            </w:r>
          </w:p>
          <w:p w:rsidR="0027479C" w:rsidRDefault="0027479C" w14:paraId="45FB081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RDefault="00E83063" w14:paraId="5D6B9DB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27479C" w:rsidRDefault="0027479C" w14:paraId="049F31C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RDefault="00E83063" w14:paraId="660BDE2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The output indicated that the payload was successfully executed, revealing that the {internal service name} service can be accessed through a publicly facing web application.</w:t>
            </w:r>
          </w:p>
          <w:p w:rsidR="0027479C" w:rsidRDefault="0027479C" w14:paraId="5312826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RDefault="00E83063" w14:paraId="69849E7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Information Gathered:</w:t>
            </w:r>
          </w:p>
          <w:p w:rsidR="0027479C" w:rsidRDefault="0027479C" w14:paraId="62486C0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27479C" w:rsidP="01FB2BB8" w:rsidRDefault="00E83063" w14:paraId="4BFE8D8A" wp14:textId="13763136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Analyzing the received data, </w:t>
            </w:r>
            <w:r w:rsidRPr="01FB2BB8" w:rsidR="7753D24A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gathered critical information such as {user credentials, system files, configuration settings}. This information could be 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leveraged</w:t>
            </w:r>
            <w:r w:rsidRPr="01FB2BB8" w:rsidR="00E8306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further compromise the system.</w:t>
            </w:r>
          </w:p>
          <w:p w:rsidR="0027479C" w:rsidRDefault="0027479C" w14:paraId="4101652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27479C" w:rsidTr="01FB2BB8" w14:paraId="27432079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79C" w:rsidRDefault="00E83063" w14:paraId="04252B83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Apply Security Patches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27479C" w:rsidRDefault="00E83063" w14:paraId="0C62CF83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Install the latest patches for 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{affected software/hardware}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address the vulnerability. Refer to the vendor's advisory here: 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{Insert Link to Patch or Advisory}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27479C" w:rsidRDefault="00E83063" w14:paraId="2D366AC8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Implement Input Validation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27479C" w:rsidRDefault="00E83063" w14:paraId="77226848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Ensure all user inputs are properly validated and sanitized to prevent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 xml:space="preserve"> SSRF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attacks. For input validation, ensure that URLs accepted by this service are limited by a whitelist so that unrelated internal services cannot be accessed.</w:t>
            </w:r>
          </w:p>
          <w:p w:rsidR="0027479C" w:rsidRDefault="00E83063" w14:paraId="4198BF07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Restrict Access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27479C" w:rsidRDefault="00E83063" w14:paraId="2ACD413D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Limit access to 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{services/ports}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using firewalls, access control lists (ACLs), or network segmentation. This will ensure that SSRF vulnerabilities on the {insert web app} cannot be used to access them.</w:t>
            </w:r>
          </w:p>
          <w:p w:rsidR="0027479C" w:rsidRDefault="00E83063" w14:paraId="4A7F49F7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Disable Unnecessary Services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27479C" w:rsidRDefault="00E83063" w14:paraId="1588BA9F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Turn off internal services that are not required for daily operations to reduce the attack surface presented by SSRF.</w:t>
            </w:r>
          </w:p>
          <w:p w:rsidR="0027479C" w:rsidRDefault="00E83063" w14:paraId="4E25897B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Enforce Proper Authentication Mechanisms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27479C" w:rsidRDefault="00E83063" w14:paraId="15ABADBF" wp14:textId="77777777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On the {internal service name} internal service, enforce proper authentication so that it does not rely on network segmentation as the only safeguard against unauthorized access.</w:t>
            </w:r>
          </w:p>
        </w:tc>
      </w:tr>
    </w:tbl>
    <w:p xmlns:wp14="http://schemas.microsoft.com/office/word/2010/wordml" w:rsidR="0027479C" w:rsidRDefault="0027479C" w14:paraId="4B99056E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27479C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83063" w:rsidRDefault="00E83063" w14:paraId="4DDBEF00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83063" w:rsidRDefault="00E83063" w14:paraId="3461D77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7ABAA491-6E55-4C7D-AD5A-946FAC58CCF8}" r:id="rId1"/>
    <w:embedBold w:fontKey="{379C9CF4-DB85-40A8-8D8E-06D17672BB17}" r:id="rId2"/>
    <w:embedItalic w:fontKey="{7F1D133C-0615-4841-8DF7-B8A100C96C05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CE8EF294-865C-4F33-A5FF-D0A9301349A1}" r:id="rId4"/>
    <w:embedBold w:fontKey="{FC847133-3694-4615-8557-7D1FC590F70C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F38C947D-20AB-4CC0-9846-212B8D34C9EA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7F8FC136-D58F-4B98-90B3-24B36AE52EFB}" r:id="rId7"/>
    <w:embedBold w:fontKey="{E1FEA0B3-5EA4-400F-8025-8C104C95F7F3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B0FF7F2-0988-4D1B-9EAD-9DE97F2271DB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E8C56FF-9203-4D24-9CEC-D6DA87F1D511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7479C" w:rsidP="633D8E3F" w:rsidRDefault="00E83063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633D8E3F" w:rsidR="633D8E3F">
      <w:rPr>
        <w:rFonts w:ascii="Arial" w:hAnsi="Arial" w:eastAsia="Arial" w:cs="Arial"/>
        <w:color w:val="E41111"/>
      </w:rPr>
      <w:t>CONFIDENTIAL /</w:t>
    </w:r>
    <w:r w:rsidRPr="633D8E3F" w:rsidR="633D8E3F">
      <w:rPr>
        <w:rFonts w:ascii="Arial" w:hAnsi="Arial" w:eastAsia="Arial" w:cs="Arial"/>
        <w:color w:val="E41111"/>
      </w:rPr>
      <w:t>/  TLP</w:t>
    </w:r>
    <w:r w:rsidRPr="633D8E3F" w:rsidR="633D8E3F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7479C" w:rsidRDefault="0027479C" w14:paraId="3CF2D8B6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83063" w:rsidRDefault="00E83063" w14:paraId="0FB78278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83063" w:rsidRDefault="00E83063" w14:paraId="1FC3994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27479C" w:rsidRDefault="00E83063" w14:paraId="399A5E65" wp14:textId="77777777">
    <w:pPr>
      <w:spacing w:after="27"/>
      <w:ind w:right="585"/>
      <w:jc w:val="center"/>
    </w:pPr>
  </w:p>
  <w:p w:rsidR="633D8E3F" w:rsidP="633D8E3F" w:rsidRDefault="633D8E3F" w14:paraId="512E6D26" w14:textId="48DE7E67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27479C" w:rsidRDefault="00E83063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3254E1A3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27479C" w:rsidRDefault="0027479C" w14:paraId="0562CB0E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975E45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66219005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05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852678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79C"/>
    <w:rsid w:val="0027479C"/>
    <w:rsid w:val="00E83063"/>
    <w:rsid w:val="00FC441B"/>
    <w:rsid w:val="01FB2BB8"/>
    <w:rsid w:val="1C696B4F"/>
    <w:rsid w:val="2BB27D87"/>
    <w:rsid w:val="473D3A1D"/>
    <w:rsid w:val="4D0DBFEB"/>
    <w:rsid w:val="633D8E3F"/>
    <w:rsid w:val="7753D24A"/>
    <w:rsid w:val="7DD7D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AABEC"/>
  <w15:docId w15:val="{7CB44A8E-4BCB-4F12-B531-7C92F25018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3</revision>
  <dcterms:created xsi:type="dcterms:W3CDTF">2025-10-22T21:34:00.0000000Z</dcterms:created>
  <dcterms:modified xsi:type="dcterms:W3CDTF">2025-10-28T20:50:41.9135165Z</dcterms:modified>
</coreProperties>
</file>