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78E63" w14:textId="3F5F898E" w:rsidR="0024381C" w:rsidRDefault="0024381C" w:rsidP="003A674C">
      <w:pPr>
        <w:jc w:val="center"/>
      </w:pPr>
    </w:p>
    <w:p w14:paraId="1E5E47C2" w14:textId="01549563" w:rsidR="00621398" w:rsidRDefault="00FE3689" w:rsidP="003A674C">
      <w:pPr>
        <w:jc w:val="center"/>
      </w:pPr>
      <w:r>
        <w:t>&lt;INSERT IMAGE&gt;</w:t>
      </w:r>
    </w:p>
    <w:p w14:paraId="7BD292F4" w14:textId="77777777" w:rsidR="00FE3689" w:rsidRDefault="00FE3689" w:rsidP="003A674C">
      <w:pPr>
        <w:jc w:val="center"/>
      </w:pPr>
    </w:p>
    <w:p w14:paraId="0F1B284F" w14:textId="77777777" w:rsidR="00FE3689" w:rsidRDefault="00FE3689" w:rsidP="003A674C">
      <w:pPr>
        <w:jc w:val="center"/>
      </w:pPr>
    </w:p>
    <w:p w14:paraId="20F8A2A7" w14:textId="77777777" w:rsidR="00FE3689" w:rsidRDefault="00FE3689" w:rsidP="003A674C">
      <w:pPr>
        <w:jc w:val="center"/>
      </w:pPr>
    </w:p>
    <w:p w14:paraId="63A130B0" w14:textId="77777777" w:rsidR="00FE3689" w:rsidRDefault="00FE3689" w:rsidP="003A674C">
      <w:pPr>
        <w:jc w:val="center"/>
      </w:pPr>
    </w:p>
    <w:p w14:paraId="56DEB1F2" w14:textId="77777777" w:rsidR="00FE3689" w:rsidRDefault="00FE3689" w:rsidP="003A674C">
      <w:pPr>
        <w:jc w:val="center"/>
      </w:pPr>
    </w:p>
    <w:p w14:paraId="7211C894" w14:textId="77777777" w:rsidR="00FE3689" w:rsidRDefault="00FE3689" w:rsidP="003A674C">
      <w:pPr>
        <w:jc w:val="center"/>
      </w:pPr>
    </w:p>
    <w:p w14:paraId="1969CE5D" w14:textId="77777777" w:rsidR="00FE3689" w:rsidRDefault="00FE3689" w:rsidP="003A674C">
      <w:pPr>
        <w:jc w:val="center"/>
      </w:pPr>
    </w:p>
    <w:p w14:paraId="156B8300" w14:textId="77777777" w:rsidR="00FE3689" w:rsidRDefault="00FE3689" w:rsidP="003A674C">
      <w:pPr>
        <w:jc w:val="center"/>
      </w:pPr>
    </w:p>
    <w:p w14:paraId="75A23C13" w14:textId="77777777" w:rsidR="00FE3689" w:rsidRDefault="00FE3689" w:rsidP="003A674C">
      <w:pPr>
        <w:jc w:val="center"/>
      </w:pPr>
    </w:p>
    <w:p w14:paraId="2DB8B767" w14:textId="77777777" w:rsidR="00FE3689" w:rsidRDefault="00FE3689" w:rsidP="003A674C">
      <w:pPr>
        <w:jc w:val="center"/>
      </w:pPr>
    </w:p>
    <w:p w14:paraId="4ED7620B" w14:textId="77777777" w:rsidR="008717A7" w:rsidRPr="00A84E15" w:rsidRDefault="008717A7" w:rsidP="008717A7">
      <w:pPr>
        <w:pStyle w:val="Title"/>
        <w:jc w:val="center"/>
        <w:rPr>
          <w:sz w:val="80"/>
          <w:szCs w:val="80"/>
        </w:rPr>
      </w:pPr>
      <w:r>
        <w:rPr>
          <w:sz w:val="80"/>
          <w:szCs w:val="80"/>
        </w:rPr>
        <w:t>{{ client.name }}</w:t>
      </w:r>
    </w:p>
    <w:p w14:paraId="0C8C4BD3" w14:textId="030F931A" w:rsidR="003A674C" w:rsidRPr="008717A7" w:rsidRDefault="008717A7" w:rsidP="008717A7">
      <w:pPr>
        <w:jc w:val="center"/>
      </w:pPr>
      <w:r w:rsidRPr="00A84E15">
        <w:rPr>
          <w:sz w:val="80"/>
          <w:szCs w:val="80"/>
        </w:rPr>
        <w:t>(</w:t>
      </w:r>
      <w:r>
        <w:rPr>
          <w:sz w:val="80"/>
          <w:szCs w:val="80"/>
        </w:rPr>
        <w:t>{{ client.short_name }}</w:t>
      </w:r>
      <w:r w:rsidRPr="00A84E15">
        <w:rPr>
          <w:sz w:val="80"/>
          <w:szCs w:val="80"/>
        </w:rPr>
        <w:t>)</w:t>
      </w:r>
      <w:r w:rsidR="007B2B5A" w:rsidRPr="00A036A2">
        <w:rPr>
          <w:sz w:val="80"/>
          <w:szCs w:val="80"/>
        </w:rPr>
        <w:br/>
        <w:t>Penetration Test Report</w:t>
      </w:r>
    </w:p>
    <w:p w14:paraId="49179857" w14:textId="1435F7AA" w:rsidR="007B2B5A" w:rsidRDefault="007B2B5A" w:rsidP="00A036A2">
      <w:pPr>
        <w:pStyle w:val="Title"/>
        <w:jc w:val="center"/>
        <w:rPr>
          <w:sz w:val="32"/>
          <w:szCs w:val="32"/>
        </w:rPr>
      </w:pPr>
      <w:r>
        <w:rPr>
          <w:sz w:val="32"/>
          <w:szCs w:val="32"/>
        </w:rPr>
        <w:t>Prepared by:</w:t>
      </w:r>
    </w:p>
    <w:p w14:paraId="2FF89AF9" w14:textId="1DA9B5C2" w:rsidR="00A84E15" w:rsidRDefault="00E8119D" w:rsidP="00A036A2">
      <w:pPr>
        <w:pStyle w:val="Title"/>
        <w:jc w:val="center"/>
        <w:rPr>
          <w:sz w:val="32"/>
          <w:szCs w:val="32"/>
        </w:rPr>
      </w:pPr>
      <w:r>
        <w:rPr>
          <w:sz w:val="32"/>
          <w:szCs w:val="32"/>
        </w:rPr>
        <w:t>{{ company.name }}</w:t>
      </w:r>
    </w:p>
    <w:p w14:paraId="21026A8C" w14:textId="154E91A6" w:rsidR="007B2B5A" w:rsidRDefault="00A84E15" w:rsidP="00A036A2">
      <w:pPr>
        <w:pStyle w:val="Title"/>
        <w:jc w:val="center"/>
        <w:rPr>
          <w:sz w:val="32"/>
          <w:szCs w:val="32"/>
        </w:rPr>
      </w:pPr>
      <w:r w:rsidRPr="00A84E15">
        <w:rPr>
          <w:sz w:val="32"/>
          <w:szCs w:val="32"/>
        </w:rPr>
        <w:t>{{ report_date }}</w:t>
      </w:r>
    </w:p>
    <w:p w14:paraId="128685DF" w14:textId="6E6CDD56" w:rsidR="007B2B5A" w:rsidRDefault="007B2B5A" w:rsidP="003A674C">
      <w:pPr>
        <w:jc w:val="center"/>
        <w:rPr>
          <w:sz w:val="32"/>
          <w:szCs w:val="32"/>
        </w:rPr>
      </w:pPr>
      <w:r>
        <w:rPr>
          <w:noProof/>
          <w:bdr w:val="none" w:sz="0" w:space="0" w:color="auto" w:frame="1"/>
        </w:rPr>
        <w:drawing>
          <wp:inline distT="0" distB="0" distL="0" distR="0" wp14:anchorId="0D9C4721" wp14:editId="3E5B30AE">
            <wp:extent cx="2381250" cy="781050"/>
            <wp:effectExtent l="0" t="0" r="0" b="0"/>
            <wp:docPr id="1101475775" name="Picture 1101475775" descr="A red rectangle with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475775" name="Picture 4" descr="A red rectangle with black background&#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81250" cy="781050"/>
                    </a:xfrm>
                    <a:prstGeom prst="rect">
                      <a:avLst/>
                    </a:prstGeom>
                    <a:noFill/>
                    <a:ln>
                      <a:noFill/>
                    </a:ln>
                  </pic:spPr>
                </pic:pic>
              </a:graphicData>
            </a:graphic>
          </wp:inline>
        </w:drawing>
      </w:r>
    </w:p>
    <w:p w14:paraId="394C7FC4" w14:textId="77777777" w:rsidR="0077393A" w:rsidRDefault="0077393A" w:rsidP="003A674C">
      <w:pPr>
        <w:jc w:val="center"/>
        <w:rPr>
          <w:sz w:val="32"/>
          <w:szCs w:val="32"/>
        </w:rPr>
      </w:pPr>
    </w:p>
    <w:p w14:paraId="361126AC" w14:textId="03C70DE4" w:rsidR="00481D3E" w:rsidRDefault="00481D3E" w:rsidP="003A674C">
      <w:pPr>
        <w:jc w:val="center"/>
        <w:rPr>
          <w:sz w:val="32"/>
          <w:szCs w:val="32"/>
        </w:rPr>
      </w:pPr>
      <w:r>
        <w:rPr>
          <w:sz w:val="32"/>
          <w:szCs w:val="32"/>
        </w:rPr>
        <w:t xml:space="preserve"> </w:t>
      </w:r>
    </w:p>
    <w:p w14:paraId="3B6DA712" w14:textId="4AB176EC" w:rsidR="003B3ED7" w:rsidRDefault="003B3ED7" w:rsidP="0063602A">
      <w:pPr>
        <w:pStyle w:val="Heading1"/>
      </w:pPr>
      <w:bookmarkStart w:id="0" w:name="_Toc153376813"/>
      <w:bookmarkStart w:id="1" w:name="_Toc153376881"/>
      <w:bookmarkStart w:id="2" w:name="_Toc155022215"/>
      <w:bookmarkStart w:id="3" w:name="_Toc210896395"/>
      <w:r>
        <w:lastRenderedPageBreak/>
        <w:t>Document Information</w:t>
      </w:r>
      <w:bookmarkEnd w:id="0"/>
      <w:bookmarkEnd w:id="1"/>
      <w:bookmarkEnd w:id="2"/>
      <w:bookmarkEnd w:id="3"/>
    </w:p>
    <w:p w14:paraId="6FC91D62" w14:textId="506485CB" w:rsidR="007B2B5A" w:rsidRPr="00303BA4" w:rsidRDefault="005126A6" w:rsidP="007B4AF6">
      <w:pPr>
        <w:pStyle w:val="Heading2"/>
      </w:pPr>
      <w:bookmarkStart w:id="4" w:name="_Toc153376814"/>
      <w:bookmarkStart w:id="5" w:name="_Toc153376882"/>
      <w:bookmarkStart w:id="6" w:name="_Toc155022216"/>
      <w:bookmarkStart w:id="7" w:name="_Toc210896396"/>
      <w:r w:rsidRPr="00303BA4">
        <w:t>Confidentiality</w:t>
      </w:r>
      <w:bookmarkEnd w:id="4"/>
      <w:bookmarkEnd w:id="5"/>
      <w:bookmarkEnd w:id="6"/>
      <w:bookmarkEnd w:id="7"/>
    </w:p>
    <w:p w14:paraId="474F1B8D" w14:textId="6A06D7FE" w:rsidR="00085D21" w:rsidRPr="00085D21" w:rsidRDefault="00A036A2" w:rsidP="00CA2708">
      <w:r w:rsidRPr="00A036A2">
        <w:t xml:space="preserve">This document and all the information contained within are confidential and proprietary to </w:t>
      </w:r>
      <w:r w:rsidR="00E8119D">
        <w:rPr>
          <w:shd w:val="clear" w:color="auto" w:fill="FFFF00"/>
        </w:rPr>
        <w:t>{{ company.name }}</w:t>
      </w:r>
      <w:r w:rsidRPr="00A036A2">
        <w:t xml:space="preserve"> and </w:t>
      </w:r>
      <w:r w:rsidR="008717A7">
        <w:rPr>
          <w:highlight w:val="yellow"/>
        </w:rPr>
        <w:t>{{ client.name }}</w:t>
      </w:r>
      <w:r w:rsidRPr="00A036A2">
        <w:t xml:space="preserve">. </w:t>
      </w:r>
      <w:r w:rsidR="00F85B39" w:rsidRPr="00A036A2">
        <w:t>The utmost</w:t>
      </w:r>
      <w:r w:rsidRPr="00A036A2">
        <w:t xml:space="preserve"> care should be exercised when handling, referring to, or copying this document. </w:t>
      </w:r>
      <w:r w:rsidR="00E8119D">
        <w:rPr>
          <w:shd w:val="clear" w:color="auto" w:fill="FFFF00"/>
        </w:rPr>
        <w:t>{{ company.name }}</w:t>
      </w:r>
      <w:r w:rsidRPr="00A036A2">
        <w:t xml:space="preserve"> authorizes </w:t>
      </w:r>
      <w:r w:rsidR="008717A7">
        <w:rPr>
          <w:highlight w:val="yellow"/>
        </w:rPr>
        <w:t>{{ client.name }}</w:t>
      </w:r>
      <w:r w:rsidR="007B41C3" w:rsidRPr="00A036A2">
        <w:t xml:space="preserve"> </w:t>
      </w:r>
      <w:r w:rsidRPr="00A036A2">
        <w:t xml:space="preserve">to view and communicate this document as they see fit in accordance with </w:t>
      </w:r>
      <w:r w:rsidR="008717A7">
        <w:rPr>
          <w:highlight w:val="yellow"/>
        </w:rPr>
        <w:t>{{ client.name }}</w:t>
      </w:r>
      <w:r w:rsidRPr="00A036A2">
        <w:t>’s data handling policies. </w:t>
      </w:r>
    </w:p>
    <w:p w14:paraId="50CD3AA1" w14:textId="072712AA" w:rsidR="005126A6" w:rsidRDefault="00085D21" w:rsidP="007B4AF6">
      <w:pPr>
        <w:pStyle w:val="Heading2"/>
      </w:pPr>
      <w:bookmarkStart w:id="8" w:name="_Toc153376815"/>
      <w:bookmarkStart w:id="9" w:name="_Toc153376883"/>
      <w:bookmarkStart w:id="10" w:name="_Toc155022217"/>
      <w:bookmarkStart w:id="11" w:name="_Toc210896397"/>
      <w:r>
        <w:t>Legal Disclaimer</w:t>
      </w:r>
      <w:bookmarkEnd w:id="8"/>
      <w:bookmarkEnd w:id="9"/>
      <w:bookmarkEnd w:id="10"/>
      <w:bookmarkEnd w:id="11"/>
    </w:p>
    <w:p w14:paraId="089333B6" w14:textId="2CCC42F4" w:rsidR="00085D21" w:rsidRPr="007B41C3" w:rsidRDefault="00085D21" w:rsidP="00CA2708">
      <w:r w:rsidRPr="007B41C3">
        <w:t xml:space="preserve">No warranties are provided by </w:t>
      </w:r>
      <w:r w:rsidR="00E8119D">
        <w:rPr>
          <w:highlight w:val="yellow"/>
        </w:rPr>
        <w:t>{{ company.name }}</w:t>
      </w:r>
      <w:r w:rsidRPr="007B41C3">
        <w:t xml:space="preserve"> for this penetration test report with respect to the accuracy, reliability, or correctness of the information in this document. This report is delivered “as is” with findings and recommendations reflecting only the information obtained during the assessment. </w:t>
      </w:r>
      <w:r w:rsidR="00E8119D">
        <w:rPr>
          <w:highlight w:val="yellow"/>
        </w:rPr>
        <w:t>{{ company.name }}</w:t>
      </w:r>
      <w:r w:rsidRPr="007B41C3">
        <w:t xml:space="preserve"> does not assume liability from any damages, indirectly or directly, related to the reliance of information provided in this report, and it is highly recommended to thoroughly evaluate the business impact of changes before the implementation of them.</w:t>
      </w:r>
    </w:p>
    <w:p w14:paraId="66FB10A9" w14:textId="067DD86A" w:rsidR="00A467E0" w:rsidRDefault="00204A9B" w:rsidP="007B4AF6">
      <w:pPr>
        <w:pStyle w:val="Heading2"/>
      </w:pPr>
      <w:bookmarkStart w:id="12" w:name="_Toc153376816"/>
      <w:bookmarkStart w:id="13" w:name="_Toc153376884"/>
      <w:bookmarkStart w:id="14" w:name="_Toc155022218"/>
      <w:bookmarkStart w:id="15" w:name="_Toc210896398"/>
      <w:r>
        <w:t>Contact Information</w:t>
      </w:r>
      <w:bookmarkEnd w:id="12"/>
      <w:bookmarkEnd w:id="13"/>
      <w:bookmarkEnd w:id="14"/>
      <w:bookmarkEnd w:id="15"/>
    </w:p>
    <w:tbl>
      <w:tblPr>
        <w:tblStyle w:val="TableGrid"/>
        <w:tblW w:w="0" w:type="auto"/>
        <w:tblLook w:val="04A0" w:firstRow="1" w:lastRow="0" w:firstColumn="1" w:lastColumn="0" w:noHBand="0" w:noVBand="1"/>
      </w:tblPr>
      <w:tblGrid>
        <w:gridCol w:w="1885"/>
        <w:gridCol w:w="7465"/>
      </w:tblGrid>
      <w:tr w:rsidR="003F22EA" w14:paraId="1BD233C1" w14:textId="77777777" w:rsidTr="008204BF">
        <w:trPr>
          <w:trHeight w:val="360"/>
        </w:trPr>
        <w:tc>
          <w:tcPr>
            <w:tcW w:w="9350" w:type="dxa"/>
            <w:gridSpan w:val="2"/>
            <w:shd w:val="clear" w:color="auto" w:fill="44546A"/>
            <w:vAlign w:val="center"/>
          </w:tcPr>
          <w:p w14:paraId="3CB8E266" w14:textId="68214EDC" w:rsidR="003F22EA" w:rsidRPr="008E3263" w:rsidRDefault="00E8119D" w:rsidP="004C7B55">
            <w:pPr>
              <w:jc w:val="center"/>
              <w:rPr>
                <w:b/>
                <w:bCs/>
              </w:rPr>
            </w:pPr>
            <w:r>
              <w:rPr>
                <w:b/>
                <w:bCs/>
                <w:color w:val="FFFFFF" w:themeColor="background1"/>
              </w:rPr>
              <w:t>{{ company.name }}</w:t>
            </w:r>
          </w:p>
        </w:tc>
      </w:tr>
      <w:tr w:rsidR="003F22EA" w14:paraId="7B3C1B55" w14:textId="77777777" w:rsidTr="008204BF">
        <w:trPr>
          <w:trHeight w:val="360"/>
        </w:trPr>
        <w:tc>
          <w:tcPr>
            <w:tcW w:w="1885" w:type="dxa"/>
            <w:shd w:val="clear" w:color="auto" w:fill="E7E6E6" w:themeFill="background2"/>
            <w:vAlign w:val="center"/>
          </w:tcPr>
          <w:p w14:paraId="6A183EA4" w14:textId="3280DA67" w:rsidR="003F22EA" w:rsidRPr="008E3263" w:rsidRDefault="004C7B55" w:rsidP="004C7B55">
            <w:pPr>
              <w:jc w:val="center"/>
              <w:rPr>
                <w:b/>
                <w:bCs/>
              </w:rPr>
            </w:pPr>
            <w:r w:rsidRPr="008E3263">
              <w:rPr>
                <w:b/>
                <w:bCs/>
              </w:rPr>
              <w:t>Name</w:t>
            </w:r>
          </w:p>
        </w:tc>
        <w:tc>
          <w:tcPr>
            <w:tcW w:w="7465" w:type="dxa"/>
            <w:vAlign w:val="center"/>
          </w:tcPr>
          <w:p w14:paraId="3F27F704" w14:textId="73674128" w:rsidR="003F22EA" w:rsidRDefault="005570A0" w:rsidP="00D616E4">
            <w:r>
              <w:t>Derya Yavuz Ionescu</w:t>
            </w:r>
          </w:p>
        </w:tc>
      </w:tr>
      <w:tr w:rsidR="003F22EA" w14:paraId="2BED57A3" w14:textId="77777777" w:rsidTr="008204BF">
        <w:trPr>
          <w:trHeight w:val="360"/>
        </w:trPr>
        <w:tc>
          <w:tcPr>
            <w:tcW w:w="1885" w:type="dxa"/>
            <w:shd w:val="clear" w:color="auto" w:fill="E7E6E6" w:themeFill="background2"/>
            <w:vAlign w:val="center"/>
          </w:tcPr>
          <w:p w14:paraId="4BF185A3" w14:textId="569915DC" w:rsidR="003F22EA" w:rsidRPr="008E3263" w:rsidRDefault="004C7B55" w:rsidP="004C7B55">
            <w:pPr>
              <w:jc w:val="center"/>
              <w:rPr>
                <w:b/>
                <w:bCs/>
              </w:rPr>
            </w:pPr>
            <w:r w:rsidRPr="008E3263">
              <w:rPr>
                <w:b/>
                <w:bCs/>
              </w:rPr>
              <w:t>Role</w:t>
            </w:r>
          </w:p>
        </w:tc>
        <w:tc>
          <w:tcPr>
            <w:tcW w:w="7465" w:type="dxa"/>
            <w:vAlign w:val="center"/>
          </w:tcPr>
          <w:p w14:paraId="0BA09E80" w14:textId="038291C8" w:rsidR="003F22EA" w:rsidRDefault="005570A0" w:rsidP="00D616E4">
            <w:r>
              <w:t>Lead Technical Representative</w:t>
            </w:r>
          </w:p>
        </w:tc>
      </w:tr>
      <w:tr w:rsidR="003F22EA" w14:paraId="4E666DDC" w14:textId="77777777" w:rsidTr="008204BF">
        <w:trPr>
          <w:trHeight w:val="360"/>
        </w:trPr>
        <w:tc>
          <w:tcPr>
            <w:tcW w:w="1885" w:type="dxa"/>
            <w:shd w:val="clear" w:color="auto" w:fill="E7E6E6" w:themeFill="background2"/>
            <w:vAlign w:val="center"/>
          </w:tcPr>
          <w:p w14:paraId="4B47D876" w14:textId="4334EC11" w:rsidR="003F22EA" w:rsidRPr="008E3263" w:rsidRDefault="004C7B55" w:rsidP="004C7B55">
            <w:pPr>
              <w:jc w:val="center"/>
              <w:rPr>
                <w:b/>
                <w:bCs/>
              </w:rPr>
            </w:pPr>
            <w:r w:rsidRPr="008E3263">
              <w:rPr>
                <w:b/>
                <w:bCs/>
              </w:rPr>
              <w:t>Email</w:t>
            </w:r>
          </w:p>
        </w:tc>
        <w:tc>
          <w:tcPr>
            <w:tcW w:w="7465" w:type="dxa"/>
            <w:vAlign w:val="center"/>
          </w:tcPr>
          <w:p w14:paraId="1E481550" w14:textId="77777777" w:rsidR="003F22EA" w:rsidRDefault="003F22EA" w:rsidP="00D616E4"/>
        </w:tc>
      </w:tr>
      <w:tr w:rsidR="003F22EA" w14:paraId="594D0FF1" w14:textId="77777777" w:rsidTr="008204BF">
        <w:trPr>
          <w:trHeight w:val="360"/>
        </w:trPr>
        <w:tc>
          <w:tcPr>
            <w:tcW w:w="9350" w:type="dxa"/>
            <w:gridSpan w:val="2"/>
            <w:shd w:val="clear" w:color="auto" w:fill="44546A"/>
            <w:vAlign w:val="center"/>
          </w:tcPr>
          <w:p w14:paraId="4A4BCEE5" w14:textId="0B9C29A2" w:rsidR="003F22EA" w:rsidRPr="008E3263" w:rsidRDefault="008717A7" w:rsidP="004C7B55">
            <w:pPr>
              <w:jc w:val="center"/>
              <w:rPr>
                <w:b/>
                <w:bCs/>
              </w:rPr>
            </w:pPr>
            <w:r>
              <w:rPr>
                <w:b/>
                <w:bCs/>
                <w:color w:val="FFFFFF" w:themeColor="background1"/>
              </w:rPr>
              <w:t>{{ client.name }}</w:t>
            </w:r>
          </w:p>
        </w:tc>
      </w:tr>
      <w:tr w:rsidR="003F22EA" w14:paraId="0766D91C" w14:textId="77777777" w:rsidTr="008204BF">
        <w:trPr>
          <w:trHeight w:val="360"/>
        </w:trPr>
        <w:tc>
          <w:tcPr>
            <w:tcW w:w="1885" w:type="dxa"/>
            <w:shd w:val="clear" w:color="auto" w:fill="E7E6E6" w:themeFill="background2"/>
            <w:vAlign w:val="center"/>
          </w:tcPr>
          <w:p w14:paraId="7C6967D7" w14:textId="59542733" w:rsidR="003F22EA" w:rsidRPr="008E3263" w:rsidRDefault="004C7B55" w:rsidP="004C7B55">
            <w:pPr>
              <w:jc w:val="center"/>
              <w:rPr>
                <w:b/>
                <w:bCs/>
              </w:rPr>
            </w:pPr>
            <w:r w:rsidRPr="008E3263">
              <w:rPr>
                <w:b/>
                <w:bCs/>
              </w:rPr>
              <w:t>Name</w:t>
            </w:r>
          </w:p>
        </w:tc>
        <w:tc>
          <w:tcPr>
            <w:tcW w:w="7465" w:type="dxa"/>
            <w:vAlign w:val="center"/>
          </w:tcPr>
          <w:p w14:paraId="72C19465" w14:textId="63F68D80" w:rsidR="003F22EA" w:rsidRDefault="003F22EA" w:rsidP="00D616E4"/>
        </w:tc>
      </w:tr>
      <w:tr w:rsidR="003F22EA" w14:paraId="79BE6AA7" w14:textId="77777777" w:rsidTr="008204BF">
        <w:trPr>
          <w:trHeight w:val="360"/>
        </w:trPr>
        <w:tc>
          <w:tcPr>
            <w:tcW w:w="1885" w:type="dxa"/>
            <w:shd w:val="clear" w:color="auto" w:fill="E7E6E6" w:themeFill="background2"/>
            <w:vAlign w:val="center"/>
          </w:tcPr>
          <w:p w14:paraId="0FA3C8BD" w14:textId="0BA4484D" w:rsidR="003F22EA" w:rsidRPr="008E3263" w:rsidRDefault="004C7B55" w:rsidP="004C7B55">
            <w:pPr>
              <w:jc w:val="center"/>
              <w:rPr>
                <w:b/>
                <w:bCs/>
              </w:rPr>
            </w:pPr>
            <w:r w:rsidRPr="008E3263">
              <w:rPr>
                <w:b/>
                <w:bCs/>
              </w:rPr>
              <w:t>Role</w:t>
            </w:r>
          </w:p>
        </w:tc>
        <w:tc>
          <w:tcPr>
            <w:tcW w:w="7465" w:type="dxa"/>
            <w:vAlign w:val="center"/>
          </w:tcPr>
          <w:p w14:paraId="1958ABAA" w14:textId="049F6575" w:rsidR="003F22EA" w:rsidRDefault="003F22EA" w:rsidP="00D616E4"/>
        </w:tc>
      </w:tr>
      <w:tr w:rsidR="003F22EA" w14:paraId="42EECB18" w14:textId="77777777" w:rsidTr="008204BF">
        <w:trPr>
          <w:trHeight w:val="360"/>
        </w:trPr>
        <w:tc>
          <w:tcPr>
            <w:tcW w:w="1885" w:type="dxa"/>
            <w:shd w:val="clear" w:color="auto" w:fill="E7E6E6" w:themeFill="background2"/>
            <w:vAlign w:val="center"/>
          </w:tcPr>
          <w:p w14:paraId="190E76F7" w14:textId="1ED34AE9" w:rsidR="003F22EA" w:rsidRPr="008E3263" w:rsidRDefault="004C7B55" w:rsidP="004C7B55">
            <w:pPr>
              <w:jc w:val="center"/>
              <w:rPr>
                <w:b/>
                <w:bCs/>
              </w:rPr>
            </w:pPr>
            <w:r w:rsidRPr="008E3263">
              <w:rPr>
                <w:b/>
                <w:bCs/>
              </w:rPr>
              <w:t>Email</w:t>
            </w:r>
          </w:p>
        </w:tc>
        <w:tc>
          <w:tcPr>
            <w:tcW w:w="7465" w:type="dxa"/>
            <w:vAlign w:val="center"/>
          </w:tcPr>
          <w:p w14:paraId="5AF6A397" w14:textId="7203F9F1" w:rsidR="003F22EA" w:rsidRDefault="003F22EA" w:rsidP="00D616E4"/>
        </w:tc>
      </w:tr>
    </w:tbl>
    <w:p w14:paraId="50ACABA6" w14:textId="6E057FFB" w:rsidR="00C24633" w:rsidRDefault="00C24633" w:rsidP="00C24633">
      <w:r>
        <w:br w:type="page"/>
      </w:r>
    </w:p>
    <w:p w14:paraId="1E628E98" w14:textId="2AEBCF1D" w:rsidR="00204A9B" w:rsidRDefault="00204A9B" w:rsidP="0063602A">
      <w:pPr>
        <w:pStyle w:val="Heading1"/>
      </w:pPr>
      <w:bookmarkStart w:id="16" w:name="_Toc153376817"/>
      <w:bookmarkStart w:id="17" w:name="_Toc153376885"/>
      <w:bookmarkStart w:id="18" w:name="_Toc155022219"/>
      <w:bookmarkStart w:id="19" w:name="_Toc210896399"/>
      <w:r>
        <w:lastRenderedPageBreak/>
        <w:t>Table of Contents</w:t>
      </w:r>
      <w:bookmarkEnd w:id="16"/>
      <w:bookmarkEnd w:id="17"/>
      <w:bookmarkEnd w:id="18"/>
      <w:bookmarkEnd w:id="19"/>
    </w:p>
    <w:sdt>
      <w:sdtPr>
        <w:rPr>
          <w:rFonts w:ascii="Grandview Display" w:eastAsia="SimSun" w:hAnsi="Grandview Display" w:cstheme="minorBidi"/>
          <w:color w:val="auto"/>
          <w:sz w:val="20"/>
          <w:szCs w:val="22"/>
        </w:rPr>
        <w:id w:val="-845629034"/>
        <w:docPartObj>
          <w:docPartGallery w:val="Table of Contents"/>
          <w:docPartUnique/>
        </w:docPartObj>
      </w:sdtPr>
      <w:sdtEndPr>
        <w:rPr>
          <w:b/>
          <w:bCs/>
          <w:noProof/>
        </w:rPr>
      </w:sdtEndPr>
      <w:sdtContent>
        <w:p w14:paraId="45F75340" w14:textId="0C5DFAFB" w:rsidR="00BD3D95" w:rsidRPr="00E0494A" w:rsidRDefault="00BD3D95" w:rsidP="00896D9A">
          <w:pPr>
            <w:pStyle w:val="TOCHeading"/>
            <w:spacing w:before="0"/>
            <w:rPr>
              <w:sz w:val="2"/>
              <w:szCs w:val="2"/>
            </w:rPr>
          </w:pPr>
        </w:p>
        <w:p w14:paraId="3190013E" w14:textId="5FCC9764" w:rsidR="00BD3825" w:rsidRDefault="0073294C">
          <w:pPr>
            <w:pStyle w:val="TOC1"/>
            <w:rPr>
              <w:rFonts w:asciiTheme="minorHAnsi" w:eastAsiaTheme="minorEastAsia" w:hAnsiTheme="minorHAnsi"/>
              <w:noProof/>
              <w:kern w:val="2"/>
              <w:sz w:val="24"/>
              <w:szCs w:val="24"/>
              <w14:ligatures w14:val="standardContextual"/>
            </w:rPr>
          </w:pPr>
          <w:r>
            <w:fldChar w:fldCharType="begin"/>
          </w:r>
          <w:r>
            <w:instrText xml:space="preserve"> TOC \o "1-3" \h \z \u </w:instrText>
          </w:r>
          <w:r>
            <w:fldChar w:fldCharType="separate"/>
          </w:r>
          <w:hyperlink w:anchor="_Toc210896395" w:history="1">
            <w:r w:rsidR="00BD3825" w:rsidRPr="00A93A3B">
              <w:rPr>
                <w:rStyle w:val="Hyperlink"/>
                <w:noProof/>
              </w:rPr>
              <w:t>1.</w:t>
            </w:r>
            <w:r w:rsidR="00BD3825">
              <w:rPr>
                <w:rFonts w:asciiTheme="minorHAnsi" w:eastAsiaTheme="minorEastAsia" w:hAnsiTheme="minorHAnsi"/>
                <w:noProof/>
                <w:kern w:val="2"/>
                <w:sz w:val="24"/>
                <w:szCs w:val="24"/>
                <w14:ligatures w14:val="standardContextual"/>
              </w:rPr>
              <w:tab/>
            </w:r>
            <w:r w:rsidR="00BD3825" w:rsidRPr="00A93A3B">
              <w:rPr>
                <w:rStyle w:val="Hyperlink"/>
                <w:noProof/>
              </w:rPr>
              <w:t>Document Information</w:t>
            </w:r>
            <w:r w:rsidR="00BD3825">
              <w:rPr>
                <w:noProof/>
                <w:webHidden/>
              </w:rPr>
              <w:tab/>
            </w:r>
            <w:r w:rsidR="00BD3825">
              <w:rPr>
                <w:noProof/>
                <w:webHidden/>
              </w:rPr>
              <w:fldChar w:fldCharType="begin"/>
            </w:r>
            <w:r w:rsidR="00BD3825">
              <w:rPr>
                <w:noProof/>
                <w:webHidden/>
              </w:rPr>
              <w:instrText xml:space="preserve"> PAGEREF _Toc210896395 \h </w:instrText>
            </w:r>
            <w:r w:rsidR="00BD3825">
              <w:rPr>
                <w:noProof/>
                <w:webHidden/>
              </w:rPr>
            </w:r>
            <w:r w:rsidR="00BD3825">
              <w:rPr>
                <w:noProof/>
                <w:webHidden/>
              </w:rPr>
              <w:fldChar w:fldCharType="separate"/>
            </w:r>
            <w:r w:rsidR="00BD3825">
              <w:rPr>
                <w:noProof/>
                <w:webHidden/>
              </w:rPr>
              <w:t>2</w:t>
            </w:r>
            <w:r w:rsidR="00BD3825">
              <w:rPr>
                <w:noProof/>
                <w:webHidden/>
              </w:rPr>
              <w:fldChar w:fldCharType="end"/>
            </w:r>
          </w:hyperlink>
        </w:p>
        <w:p w14:paraId="7C8C7E49" w14:textId="058F8814" w:rsidR="00BD3825" w:rsidRDefault="00BD3825">
          <w:pPr>
            <w:pStyle w:val="TOC2"/>
            <w:tabs>
              <w:tab w:val="left" w:pos="960"/>
            </w:tabs>
            <w:rPr>
              <w:rFonts w:asciiTheme="minorHAnsi" w:eastAsiaTheme="minorEastAsia" w:hAnsiTheme="minorHAnsi"/>
              <w:noProof/>
              <w:kern w:val="2"/>
              <w:sz w:val="24"/>
              <w:szCs w:val="24"/>
              <w14:ligatures w14:val="standardContextual"/>
            </w:rPr>
          </w:pPr>
          <w:hyperlink w:anchor="_Toc210896396" w:history="1">
            <w:r w:rsidRPr="00A93A3B">
              <w:rPr>
                <w:rStyle w:val="Hyperlink"/>
                <w:noProof/>
              </w:rPr>
              <w:t>1.1.</w:t>
            </w:r>
            <w:r>
              <w:rPr>
                <w:rFonts w:asciiTheme="minorHAnsi" w:eastAsiaTheme="minorEastAsia" w:hAnsiTheme="minorHAnsi"/>
                <w:noProof/>
                <w:kern w:val="2"/>
                <w:sz w:val="24"/>
                <w:szCs w:val="24"/>
                <w14:ligatures w14:val="standardContextual"/>
              </w:rPr>
              <w:tab/>
            </w:r>
            <w:r w:rsidRPr="00A93A3B">
              <w:rPr>
                <w:rStyle w:val="Hyperlink"/>
                <w:noProof/>
              </w:rPr>
              <w:t>Confidentiality</w:t>
            </w:r>
            <w:r>
              <w:rPr>
                <w:noProof/>
                <w:webHidden/>
              </w:rPr>
              <w:tab/>
            </w:r>
            <w:r>
              <w:rPr>
                <w:noProof/>
                <w:webHidden/>
              </w:rPr>
              <w:fldChar w:fldCharType="begin"/>
            </w:r>
            <w:r>
              <w:rPr>
                <w:noProof/>
                <w:webHidden/>
              </w:rPr>
              <w:instrText xml:space="preserve"> PAGEREF _Toc210896396 \h </w:instrText>
            </w:r>
            <w:r>
              <w:rPr>
                <w:noProof/>
                <w:webHidden/>
              </w:rPr>
            </w:r>
            <w:r>
              <w:rPr>
                <w:noProof/>
                <w:webHidden/>
              </w:rPr>
              <w:fldChar w:fldCharType="separate"/>
            </w:r>
            <w:r>
              <w:rPr>
                <w:noProof/>
                <w:webHidden/>
              </w:rPr>
              <w:t>2</w:t>
            </w:r>
            <w:r>
              <w:rPr>
                <w:noProof/>
                <w:webHidden/>
              </w:rPr>
              <w:fldChar w:fldCharType="end"/>
            </w:r>
          </w:hyperlink>
        </w:p>
        <w:p w14:paraId="34D5C3C3" w14:textId="0EF8B881" w:rsidR="00BD3825" w:rsidRDefault="00BD3825">
          <w:pPr>
            <w:pStyle w:val="TOC2"/>
            <w:tabs>
              <w:tab w:val="left" w:pos="960"/>
            </w:tabs>
            <w:rPr>
              <w:rFonts w:asciiTheme="minorHAnsi" w:eastAsiaTheme="minorEastAsia" w:hAnsiTheme="minorHAnsi"/>
              <w:noProof/>
              <w:kern w:val="2"/>
              <w:sz w:val="24"/>
              <w:szCs w:val="24"/>
              <w14:ligatures w14:val="standardContextual"/>
            </w:rPr>
          </w:pPr>
          <w:hyperlink w:anchor="_Toc210896397" w:history="1">
            <w:r w:rsidRPr="00A93A3B">
              <w:rPr>
                <w:rStyle w:val="Hyperlink"/>
                <w:noProof/>
              </w:rPr>
              <w:t>1.2.</w:t>
            </w:r>
            <w:r>
              <w:rPr>
                <w:rFonts w:asciiTheme="minorHAnsi" w:eastAsiaTheme="minorEastAsia" w:hAnsiTheme="minorHAnsi"/>
                <w:noProof/>
                <w:kern w:val="2"/>
                <w:sz w:val="24"/>
                <w:szCs w:val="24"/>
                <w14:ligatures w14:val="standardContextual"/>
              </w:rPr>
              <w:tab/>
            </w:r>
            <w:r w:rsidRPr="00A93A3B">
              <w:rPr>
                <w:rStyle w:val="Hyperlink"/>
                <w:noProof/>
              </w:rPr>
              <w:t>Legal Disclaimer</w:t>
            </w:r>
            <w:r>
              <w:rPr>
                <w:noProof/>
                <w:webHidden/>
              </w:rPr>
              <w:tab/>
            </w:r>
            <w:r>
              <w:rPr>
                <w:noProof/>
                <w:webHidden/>
              </w:rPr>
              <w:fldChar w:fldCharType="begin"/>
            </w:r>
            <w:r>
              <w:rPr>
                <w:noProof/>
                <w:webHidden/>
              </w:rPr>
              <w:instrText xml:space="preserve"> PAGEREF _Toc210896397 \h </w:instrText>
            </w:r>
            <w:r>
              <w:rPr>
                <w:noProof/>
                <w:webHidden/>
              </w:rPr>
            </w:r>
            <w:r>
              <w:rPr>
                <w:noProof/>
                <w:webHidden/>
              </w:rPr>
              <w:fldChar w:fldCharType="separate"/>
            </w:r>
            <w:r>
              <w:rPr>
                <w:noProof/>
                <w:webHidden/>
              </w:rPr>
              <w:t>2</w:t>
            </w:r>
            <w:r>
              <w:rPr>
                <w:noProof/>
                <w:webHidden/>
              </w:rPr>
              <w:fldChar w:fldCharType="end"/>
            </w:r>
          </w:hyperlink>
        </w:p>
        <w:p w14:paraId="07C3D274" w14:textId="608BB596" w:rsidR="00BD3825" w:rsidRDefault="00BD3825">
          <w:pPr>
            <w:pStyle w:val="TOC2"/>
            <w:tabs>
              <w:tab w:val="left" w:pos="960"/>
            </w:tabs>
            <w:rPr>
              <w:rFonts w:asciiTheme="minorHAnsi" w:eastAsiaTheme="minorEastAsia" w:hAnsiTheme="minorHAnsi"/>
              <w:noProof/>
              <w:kern w:val="2"/>
              <w:sz w:val="24"/>
              <w:szCs w:val="24"/>
              <w14:ligatures w14:val="standardContextual"/>
            </w:rPr>
          </w:pPr>
          <w:hyperlink w:anchor="_Toc210896398" w:history="1">
            <w:r w:rsidRPr="00A93A3B">
              <w:rPr>
                <w:rStyle w:val="Hyperlink"/>
                <w:noProof/>
              </w:rPr>
              <w:t>1.3.</w:t>
            </w:r>
            <w:r>
              <w:rPr>
                <w:rFonts w:asciiTheme="minorHAnsi" w:eastAsiaTheme="minorEastAsia" w:hAnsiTheme="minorHAnsi"/>
                <w:noProof/>
                <w:kern w:val="2"/>
                <w:sz w:val="24"/>
                <w:szCs w:val="24"/>
                <w14:ligatures w14:val="standardContextual"/>
              </w:rPr>
              <w:tab/>
            </w:r>
            <w:r w:rsidRPr="00A93A3B">
              <w:rPr>
                <w:rStyle w:val="Hyperlink"/>
                <w:noProof/>
              </w:rPr>
              <w:t>Contact Information</w:t>
            </w:r>
            <w:r>
              <w:rPr>
                <w:noProof/>
                <w:webHidden/>
              </w:rPr>
              <w:tab/>
            </w:r>
            <w:r>
              <w:rPr>
                <w:noProof/>
                <w:webHidden/>
              </w:rPr>
              <w:fldChar w:fldCharType="begin"/>
            </w:r>
            <w:r>
              <w:rPr>
                <w:noProof/>
                <w:webHidden/>
              </w:rPr>
              <w:instrText xml:space="preserve"> PAGEREF _Toc210896398 \h </w:instrText>
            </w:r>
            <w:r>
              <w:rPr>
                <w:noProof/>
                <w:webHidden/>
              </w:rPr>
            </w:r>
            <w:r>
              <w:rPr>
                <w:noProof/>
                <w:webHidden/>
              </w:rPr>
              <w:fldChar w:fldCharType="separate"/>
            </w:r>
            <w:r>
              <w:rPr>
                <w:noProof/>
                <w:webHidden/>
              </w:rPr>
              <w:t>2</w:t>
            </w:r>
            <w:r>
              <w:rPr>
                <w:noProof/>
                <w:webHidden/>
              </w:rPr>
              <w:fldChar w:fldCharType="end"/>
            </w:r>
          </w:hyperlink>
        </w:p>
        <w:p w14:paraId="7E6D71F8" w14:textId="343A5E39" w:rsidR="00BD3825" w:rsidRDefault="00BD3825">
          <w:pPr>
            <w:pStyle w:val="TOC1"/>
            <w:rPr>
              <w:rFonts w:asciiTheme="minorHAnsi" w:eastAsiaTheme="minorEastAsia" w:hAnsiTheme="minorHAnsi"/>
              <w:noProof/>
              <w:kern w:val="2"/>
              <w:sz w:val="24"/>
              <w:szCs w:val="24"/>
              <w14:ligatures w14:val="standardContextual"/>
            </w:rPr>
          </w:pPr>
          <w:hyperlink w:anchor="_Toc210896399" w:history="1">
            <w:r w:rsidRPr="00A93A3B">
              <w:rPr>
                <w:rStyle w:val="Hyperlink"/>
                <w:noProof/>
              </w:rPr>
              <w:t>2.</w:t>
            </w:r>
            <w:r>
              <w:rPr>
                <w:rFonts w:asciiTheme="minorHAnsi" w:eastAsiaTheme="minorEastAsia" w:hAnsiTheme="minorHAnsi"/>
                <w:noProof/>
                <w:kern w:val="2"/>
                <w:sz w:val="24"/>
                <w:szCs w:val="24"/>
                <w14:ligatures w14:val="standardContextual"/>
              </w:rPr>
              <w:tab/>
            </w:r>
            <w:r w:rsidRPr="00A93A3B">
              <w:rPr>
                <w:rStyle w:val="Hyperlink"/>
                <w:noProof/>
              </w:rPr>
              <w:t>Table of Contents</w:t>
            </w:r>
            <w:r>
              <w:rPr>
                <w:noProof/>
                <w:webHidden/>
              </w:rPr>
              <w:tab/>
            </w:r>
            <w:r>
              <w:rPr>
                <w:noProof/>
                <w:webHidden/>
              </w:rPr>
              <w:fldChar w:fldCharType="begin"/>
            </w:r>
            <w:r>
              <w:rPr>
                <w:noProof/>
                <w:webHidden/>
              </w:rPr>
              <w:instrText xml:space="preserve"> PAGEREF _Toc210896399 \h </w:instrText>
            </w:r>
            <w:r>
              <w:rPr>
                <w:noProof/>
                <w:webHidden/>
              </w:rPr>
            </w:r>
            <w:r>
              <w:rPr>
                <w:noProof/>
                <w:webHidden/>
              </w:rPr>
              <w:fldChar w:fldCharType="separate"/>
            </w:r>
            <w:r>
              <w:rPr>
                <w:noProof/>
                <w:webHidden/>
              </w:rPr>
              <w:t>3</w:t>
            </w:r>
            <w:r>
              <w:rPr>
                <w:noProof/>
                <w:webHidden/>
              </w:rPr>
              <w:fldChar w:fldCharType="end"/>
            </w:r>
          </w:hyperlink>
        </w:p>
        <w:p w14:paraId="47BA4263" w14:textId="57A3096E" w:rsidR="00BD3825" w:rsidRDefault="00BD3825">
          <w:pPr>
            <w:pStyle w:val="TOC1"/>
            <w:rPr>
              <w:rFonts w:asciiTheme="minorHAnsi" w:eastAsiaTheme="minorEastAsia" w:hAnsiTheme="minorHAnsi"/>
              <w:noProof/>
              <w:kern w:val="2"/>
              <w:sz w:val="24"/>
              <w:szCs w:val="24"/>
              <w14:ligatures w14:val="standardContextual"/>
            </w:rPr>
          </w:pPr>
          <w:hyperlink w:anchor="_Toc210896400" w:history="1">
            <w:r w:rsidRPr="00A93A3B">
              <w:rPr>
                <w:rStyle w:val="Hyperlink"/>
                <w:noProof/>
              </w:rPr>
              <w:t>3.</w:t>
            </w:r>
            <w:r>
              <w:rPr>
                <w:rFonts w:asciiTheme="minorHAnsi" w:eastAsiaTheme="minorEastAsia" w:hAnsiTheme="minorHAnsi"/>
                <w:noProof/>
                <w:kern w:val="2"/>
                <w:sz w:val="24"/>
                <w:szCs w:val="24"/>
                <w14:ligatures w14:val="standardContextual"/>
              </w:rPr>
              <w:tab/>
            </w:r>
            <w:r w:rsidRPr="00A93A3B">
              <w:rPr>
                <w:rStyle w:val="Hyperlink"/>
                <w:noProof/>
              </w:rPr>
              <w:t>Executive Summary</w:t>
            </w:r>
            <w:r>
              <w:rPr>
                <w:noProof/>
                <w:webHidden/>
              </w:rPr>
              <w:tab/>
            </w:r>
            <w:r>
              <w:rPr>
                <w:noProof/>
                <w:webHidden/>
              </w:rPr>
              <w:fldChar w:fldCharType="begin"/>
            </w:r>
            <w:r>
              <w:rPr>
                <w:noProof/>
                <w:webHidden/>
              </w:rPr>
              <w:instrText xml:space="preserve"> PAGEREF _Toc210896400 \h </w:instrText>
            </w:r>
            <w:r>
              <w:rPr>
                <w:noProof/>
                <w:webHidden/>
              </w:rPr>
            </w:r>
            <w:r>
              <w:rPr>
                <w:noProof/>
                <w:webHidden/>
              </w:rPr>
              <w:fldChar w:fldCharType="separate"/>
            </w:r>
            <w:r>
              <w:rPr>
                <w:noProof/>
                <w:webHidden/>
              </w:rPr>
              <w:t>6</w:t>
            </w:r>
            <w:r>
              <w:rPr>
                <w:noProof/>
                <w:webHidden/>
              </w:rPr>
              <w:fldChar w:fldCharType="end"/>
            </w:r>
          </w:hyperlink>
        </w:p>
        <w:p w14:paraId="4F919D37" w14:textId="35012629" w:rsidR="00BD3825" w:rsidRDefault="00BD3825">
          <w:pPr>
            <w:pStyle w:val="TOC2"/>
            <w:tabs>
              <w:tab w:val="left" w:pos="960"/>
            </w:tabs>
            <w:rPr>
              <w:rFonts w:asciiTheme="minorHAnsi" w:eastAsiaTheme="minorEastAsia" w:hAnsiTheme="minorHAnsi"/>
              <w:noProof/>
              <w:kern w:val="2"/>
              <w:sz w:val="24"/>
              <w:szCs w:val="24"/>
              <w14:ligatures w14:val="standardContextual"/>
            </w:rPr>
          </w:pPr>
          <w:hyperlink w:anchor="_Toc210896401" w:history="1">
            <w:r w:rsidRPr="00A93A3B">
              <w:rPr>
                <w:rStyle w:val="Hyperlink"/>
                <w:noProof/>
              </w:rPr>
              <w:t>3.1.</w:t>
            </w:r>
            <w:r>
              <w:rPr>
                <w:rFonts w:asciiTheme="minorHAnsi" w:eastAsiaTheme="minorEastAsia" w:hAnsiTheme="minorHAnsi"/>
                <w:noProof/>
                <w:kern w:val="2"/>
                <w:sz w:val="24"/>
                <w:szCs w:val="24"/>
                <w14:ligatures w14:val="standardContextual"/>
              </w:rPr>
              <w:tab/>
            </w:r>
            <w:r w:rsidRPr="00A93A3B">
              <w:rPr>
                <w:rStyle w:val="Hyperlink"/>
                <w:noProof/>
              </w:rPr>
              <w:t>Assessment Overview</w:t>
            </w:r>
            <w:r>
              <w:rPr>
                <w:noProof/>
                <w:webHidden/>
              </w:rPr>
              <w:tab/>
            </w:r>
            <w:r>
              <w:rPr>
                <w:noProof/>
                <w:webHidden/>
              </w:rPr>
              <w:fldChar w:fldCharType="begin"/>
            </w:r>
            <w:r>
              <w:rPr>
                <w:noProof/>
                <w:webHidden/>
              </w:rPr>
              <w:instrText xml:space="preserve"> PAGEREF _Toc210896401 \h </w:instrText>
            </w:r>
            <w:r>
              <w:rPr>
                <w:noProof/>
                <w:webHidden/>
              </w:rPr>
            </w:r>
            <w:r>
              <w:rPr>
                <w:noProof/>
                <w:webHidden/>
              </w:rPr>
              <w:fldChar w:fldCharType="separate"/>
            </w:r>
            <w:r>
              <w:rPr>
                <w:noProof/>
                <w:webHidden/>
              </w:rPr>
              <w:t>6</w:t>
            </w:r>
            <w:r>
              <w:rPr>
                <w:noProof/>
                <w:webHidden/>
              </w:rPr>
              <w:fldChar w:fldCharType="end"/>
            </w:r>
          </w:hyperlink>
        </w:p>
        <w:p w14:paraId="20492B3D" w14:textId="1225AC14" w:rsidR="00BD3825" w:rsidRDefault="00BD3825">
          <w:pPr>
            <w:pStyle w:val="TOC2"/>
            <w:tabs>
              <w:tab w:val="left" w:pos="960"/>
            </w:tabs>
            <w:rPr>
              <w:rFonts w:asciiTheme="minorHAnsi" w:eastAsiaTheme="minorEastAsia" w:hAnsiTheme="minorHAnsi"/>
              <w:noProof/>
              <w:kern w:val="2"/>
              <w:sz w:val="24"/>
              <w:szCs w:val="24"/>
              <w14:ligatures w14:val="standardContextual"/>
            </w:rPr>
          </w:pPr>
          <w:hyperlink w:anchor="_Toc210896402" w:history="1">
            <w:r w:rsidRPr="00A93A3B">
              <w:rPr>
                <w:rStyle w:val="Hyperlink"/>
                <w:noProof/>
              </w:rPr>
              <w:t>3.2.</w:t>
            </w:r>
            <w:r>
              <w:rPr>
                <w:rFonts w:asciiTheme="minorHAnsi" w:eastAsiaTheme="minorEastAsia" w:hAnsiTheme="minorHAnsi"/>
                <w:noProof/>
                <w:kern w:val="2"/>
                <w:sz w:val="24"/>
                <w:szCs w:val="24"/>
                <w14:ligatures w14:val="standardContextual"/>
              </w:rPr>
              <w:tab/>
            </w:r>
            <w:r w:rsidRPr="00A93A3B">
              <w:rPr>
                <w:rStyle w:val="Hyperlink"/>
                <w:noProof/>
              </w:rPr>
              <w:t>Engagement Timeline</w:t>
            </w:r>
            <w:r>
              <w:rPr>
                <w:noProof/>
                <w:webHidden/>
              </w:rPr>
              <w:tab/>
            </w:r>
            <w:r>
              <w:rPr>
                <w:noProof/>
                <w:webHidden/>
              </w:rPr>
              <w:fldChar w:fldCharType="begin"/>
            </w:r>
            <w:r>
              <w:rPr>
                <w:noProof/>
                <w:webHidden/>
              </w:rPr>
              <w:instrText xml:space="preserve"> PAGEREF _Toc210896402 \h </w:instrText>
            </w:r>
            <w:r>
              <w:rPr>
                <w:noProof/>
                <w:webHidden/>
              </w:rPr>
            </w:r>
            <w:r>
              <w:rPr>
                <w:noProof/>
                <w:webHidden/>
              </w:rPr>
              <w:fldChar w:fldCharType="separate"/>
            </w:r>
            <w:r>
              <w:rPr>
                <w:noProof/>
                <w:webHidden/>
              </w:rPr>
              <w:t>6</w:t>
            </w:r>
            <w:r>
              <w:rPr>
                <w:noProof/>
                <w:webHidden/>
              </w:rPr>
              <w:fldChar w:fldCharType="end"/>
            </w:r>
          </w:hyperlink>
        </w:p>
        <w:p w14:paraId="320C77FC" w14:textId="28013EE3" w:rsidR="00BD3825" w:rsidRDefault="00BD3825">
          <w:pPr>
            <w:pStyle w:val="TOC2"/>
            <w:tabs>
              <w:tab w:val="left" w:pos="960"/>
            </w:tabs>
            <w:rPr>
              <w:rFonts w:asciiTheme="minorHAnsi" w:eastAsiaTheme="minorEastAsia" w:hAnsiTheme="minorHAnsi"/>
              <w:noProof/>
              <w:kern w:val="2"/>
              <w:sz w:val="24"/>
              <w:szCs w:val="24"/>
              <w14:ligatures w14:val="standardContextual"/>
            </w:rPr>
          </w:pPr>
          <w:hyperlink w:anchor="_Toc210896403" w:history="1">
            <w:r w:rsidRPr="00A93A3B">
              <w:rPr>
                <w:rStyle w:val="Hyperlink"/>
                <w:noProof/>
              </w:rPr>
              <w:t>3.3.</w:t>
            </w:r>
            <w:r>
              <w:rPr>
                <w:rFonts w:asciiTheme="minorHAnsi" w:eastAsiaTheme="minorEastAsia" w:hAnsiTheme="minorHAnsi"/>
                <w:noProof/>
                <w:kern w:val="2"/>
                <w:sz w:val="24"/>
                <w:szCs w:val="24"/>
                <w14:ligatures w14:val="standardContextual"/>
              </w:rPr>
              <w:tab/>
            </w:r>
            <w:r w:rsidRPr="00A93A3B">
              <w:rPr>
                <w:rStyle w:val="Hyperlink"/>
                <w:noProof/>
              </w:rPr>
              <w:t>Findings Count</w:t>
            </w:r>
            <w:r>
              <w:rPr>
                <w:noProof/>
                <w:webHidden/>
              </w:rPr>
              <w:tab/>
            </w:r>
            <w:r>
              <w:rPr>
                <w:noProof/>
                <w:webHidden/>
              </w:rPr>
              <w:fldChar w:fldCharType="begin"/>
            </w:r>
            <w:r>
              <w:rPr>
                <w:noProof/>
                <w:webHidden/>
              </w:rPr>
              <w:instrText xml:space="preserve"> PAGEREF _Toc210896403 \h </w:instrText>
            </w:r>
            <w:r>
              <w:rPr>
                <w:noProof/>
                <w:webHidden/>
              </w:rPr>
            </w:r>
            <w:r>
              <w:rPr>
                <w:noProof/>
                <w:webHidden/>
              </w:rPr>
              <w:fldChar w:fldCharType="separate"/>
            </w:r>
            <w:r>
              <w:rPr>
                <w:noProof/>
                <w:webHidden/>
              </w:rPr>
              <w:t>6</w:t>
            </w:r>
            <w:r>
              <w:rPr>
                <w:noProof/>
                <w:webHidden/>
              </w:rPr>
              <w:fldChar w:fldCharType="end"/>
            </w:r>
          </w:hyperlink>
        </w:p>
        <w:p w14:paraId="2363DA90" w14:textId="02DBF827" w:rsidR="00BD3825" w:rsidRDefault="00BD3825">
          <w:pPr>
            <w:pStyle w:val="TOC2"/>
            <w:tabs>
              <w:tab w:val="left" w:pos="960"/>
            </w:tabs>
            <w:rPr>
              <w:rFonts w:asciiTheme="minorHAnsi" w:eastAsiaTheme="minorEastAsia" w:hAnsiTheme="minorHAnsi"/>
              <w:noProof/>
              <w:kern w:val="2"/>
              <w:sz w:val="24"/>
              <w:szCs w:val="24"/>
              <w14:ligatures w14:val="standardContextual"/>
            </w:rPr>
          </w:pPr>
          <w:hyperlink w:anchor="_Toc210896404" w:history="1">
            <w:r w:rsidRPr="00A93A3B">
              <w:rPr>
                <w:rStyle w:val="Hyperlink"/>
                <w:noProof/>
              </w:rPr>
              <w:t>3.4.</w:t>
            </w:r>
            <w:r>
              <w:rPr>
                <w:rFonts w:asciiTheme="minorHAnsi" w:eastAsiaTheme="minorEastAsia" w:hAnsiTheme="minorHAnsi"/>
                <w:noProof/>
                <w:kern w:val="2"/>
                <w:sz w:val="24"/>
                <w:szCs w:val="24"/>
                <w14:ligatures w14:val="standardContextual"/>
              </w:rPr>
              <w:tab/>
            </w:r>
            <w:r w:rsidRPr="00A93A3B">
              <w:rPr>
                <w:rStyle w:val="Hyperlink"/>
                <w:noProof/>
              </w:rPr>
              <w:t>Scope</w:t>
            </w:r>
            <w:r>
              <w:rPr>
                <w:noProof/>
                <w:webHidden/>
              </w:rPr>
              <w:tab/>
            </w:r>
            <w:r>
              <w:rPr>
                <w:noProof/>
                <w:webHidden/>
              </w:rPr>
              <w:fldChar w:fldCharType="begin"/>
            </w:r>
            <w:r>
              <w:rPr>
                <w:noProof/>
                <w:webHidden/>
              </w:rPr>
              <w:instrText xml:space="preserve"> PAGEREF _Toc210896404 \h </w:instrText>
            </w:r>
            <w:r>
              <w:rPr>
                <w:noProof/>
                <w:webHidden/>
              </w:rPr>
            </w:r>
            <w:r>
              <w:rPr>
                <w:noProof/>
                <w:webHidden/>
              </w:rPr>
              <w:fldChar w:fldCharType="separate"/>
            </w:r>
            <w:r>
              <w:rPr>
                <w:noProof/>
                <w:webHidden/>
              </w:rPr>
              <w:t>6</w:t>
            </w:r>
            <w:r>
              <w:rPr>
                <w:noProof/>
                <w:webHidden/>
              </w:rPr>
              <w:fldChar w:fldCharType="end"/>
            </w:r>
          </w:hyperlink>
        </w:p>
        <w:p w14:paraId="48C47BE3" w14:textId="60516B98" w:rsidR="00BD3825" w:rsidRDefault="00BD3825">
          <w:pPr>
            <w:pStyle w:val="TOC2"/>
            <w:tabs>
              <w:tab w:val="left" w:pos="960"/>
            </w:tabs>
            <w:rPr>
              <w:rFonts w:asciiTheme="minorHAnsi" w:eastAsiaTheme="minorEastAsia" w:hAnsiTheme="minorHAnsi"/>
              <w:noProof/>
              <w:kern w:val="2"/>
              <w:sz w:val="24"/>
              <w:szCs w:val="24"/>
              <w14:ligatures w14:val="standardContextual"/>
            </w:rPr>
          </w:pPr>
          <w:hyperlink w:anchor="_Toc210896405" w:history="1">
            <w:r w:rsidRPr="00A93A3B">
              <w:rPr>
                <w:rStyle w:val="Hyperlink"/>
                <w:noProof/>
              </w:rPr>
              <w:t>3.5.</w:t>
            </w:r>
            <w:r>
              <w:rPr>
                <w:rFonts w:asciiTheme="minorHAnsi" w:eastAsiaTheme="minorEastAsia" w:hAnsiTheme="minorHAnsi"/>
                <w:noProof/>
                <w:kern w:val="2"/>
                <w:sz w:val="24"/>
                <w:szCs w:val="24"/>
                <w14:ligatures w14:val="standardContextual"/>
              </w:rPr>
              <w:tab/>
            </w:r>
            <w:r w:rsidRPr="00A93A3B">
              <w:rPr>
                <w:rStyle w:val="Hyperlink"/>
                <w:noProof/>
              </w:rPr>
              <w:t>Key Strengths</w:t>
            </w:r>
            <w:r>
              <w:rPr>
                <w:noProof/>
                <w:webHidden/>
              </w:rPr>
              <w:tab/>
            </w:r>
            <w:r>
              <w:rPr>
                <w:noProof/>
                <w:webHidden/>
              </w:rPr>
              <w:fldChar w:fldCharType="begin"/>
            </w:r>
            <w:r>
              <w:rPr>
                <w:noProof/>
                <w:webHidden/>
              </w:rPr>
              <w:instrText xml:space="preserve"> PAGEREF _Toc210896405 \h </w:instrText>
            </w:r>
            <w:r>
              <w:rPr>
                <w:noProof/>
                <w:webHidden/>
              </w:rPr>
            </w:r>
            <w:r>
              <w:rPr>
                <w:noProof/>
                <w:webHidden/>
              </w:rPr>
              <w:fldChar w:fldCharType="separate"/>
            </w:r>
            <w:r>
              <w:rPr>
                <w:noProof/>
                <w:webHidden/>
              </w:rPr>
              <w:t>6</w:t>
            </w:r>
            <w:r>
              <w:rPr>
                <w:noProof/>
                <w:webHidden/>
              </w:rPr>
              <w:fldChar w:fldCharType="end"/>
            </w:r>
          </w:hyperlink>
        </w:p>
        <w:p w14:paraId="34D1886F" w14:textId="54819236" w:rsidR="00BD3825" w:rsidRDefault="00BD3825">
          <w:pPr>
            <w:pStyle w:val="TOC2"/>
            <w:tabs>
              <w:tab w:val="left" w:pos="960"/>
            </w:tabs>
            <w:rPr>
              <w:rFonts w:asciiTheme="minorHAnsi" w:eastAsiaTheme="minorEastAsia" w:hAnsiTheme="minorHAnsi"/>
              <w:noProof/>
              <w:kern w:val="2"/>
              <w:sz w:val="24"/>
              <w:szCs w:val="24"/>
              <w14:ligatures w14:val="standardContextual"/>
            </w:rPr>
          </w:pPr>
          <w:hyperlink w:anchor="_Toc210896406" w:history="1">
            <w:r w:rsidRPr="00A93A3B">
              <w:rPr>
                <w:rStyle w:val="Hyperlink"/>
                <w:noProof/>
              </w:rPr>
              <w:t>3.6.</w:t>
            </w:r>
            <w:r>
              <w:rPr>
                <w:rFonts w:asciiTheme="minorHAnsi" w:eastAsiaTheme="minorEastAsia" w:hAnsiTheme="minorHAnsi"/>
                <w:noProof/>
                <w:kern w:val="2"/>
                <w:sz w:val="24"/>
                <w:szCs w:val="24"/>
                <w14:ligatures w14:val="standardContextual"/>
              </w:rPr>
              <w:tab/>
            </w:r>
            <w:r w:rsidRPr="00A93A3B">
              <w:rPr>
                <w:rStyle w:val="Hyperlink"/>
                <w:noProof/>
              </w:rPr>
              <w:t>Key Findings</w:t>
            </w:r>
            <w:r>
              <w:rPr>
                <w:noProof/>
                <w:webHidden/>
              </w:rPr>
              <w:tab/>
            </w:r>
            <w:r>
              <w:rPr>
                <w:noProof/>
                <w:webHidden/>
              </w:rPr>
              <w:fldChar w:fldCharType="begin"/>
            </w:r>
            <w:r>
              <w:rPr>
                <w:noProof/>
                <w:webHidden/>
              </w:rPr>
              <w:instrText xml:space="preserve"> PAGEREF _Toc210896406 \h </w:instrText>
            </w:r>
            <w:r>
              <w:rPr>
                <w:noProof/>
                <w:webHidden/>
              </w:rPr>
            </w:r>
            <w:r>
              <w:rPr>
                <w:noProof/>
                <w:webHidden/>
              </w:rPr>
              <w:fldChar w:fldCharType="separate"/>
            </w:r>
            <w:r>
              <w:rPr>
                <w:noProof/>
                <w:webHidden/>
              </w:rPr>
              <w:t>6</w:t>
            </w:r>
            <w:r>
              <w:rPr>
                <w:noProof/>
                <w:webHidden/>
              </w:rPr>
              <w:fldChar w:fldCharType="end"/>
            </w:r>
          </w:hyperlink>
        </w:p>
        <w:p w14:paraId="656BE369" w14:textId="7FD4545A" w:rsidR="00BD3825" w:rsidRDefault="00BD3825">
          <w:pPr>
            <w:pStyle w:val="TOC2"/>
            <w:tabs>
              <w:tab w:val="left" w:pos="960"/>
            </w:tabs>
            <w:rPr>
              <w:rFonts w:asciiTheme="minorHAnsi" w:eastAsiaTheme="minorEastAsia" w:hAnsiTheme="minorHAnsi"/>
              <w:noProof/>
              <w:kern w:val="2"/>
              <w:sz w:val="24"/>
              <w:szCs w:val="24"/>
              <w14:ligatures w14:val="standardContextual"/>
            </w:rPr>
          </w:pPr>
          <w:hyperlink w:anchor="_Toc210896407" w:history="1">
            <w:r w:rsidRPr="00A93A3B">
              <w:rPr>
                <w:rStyle w:val="Hyperlink"/>
                <w:noProof/>
              </w:rPr>
              <w:t>3.7.</w:t>
            </w:r>
            <w:r>
              <w:rPr>
                <w:rFonts w:asciiTheme="minorHAnsi" w:eastAsiaTheme="minorEastAsia" w:hAnsiTheme="minorHAnsi"/>
                <w:noProof/>
                <w:kern w:val="2"/>
                <w:sz w:val="24"/>
                <w:szCs w:val="24"/>
                <w14:ligatures w14:val="standardContextual"/>
              </w:rPr>
              <w:tab/>
            </w:r>
            <w:r w:rsidRPr="00A93A3B">
              <w:rPr>
                <w:rStyle w:val="Hyperlink"/>
                <w:noProof/>
              </w:rPr>
              <w:t>Strategic Recommendations</w:t>
            </w:r>
            <w:r>
              <w:rPr>
                <w:noProof/>
                <w:webHidden/>
              </w:rPr>
              <w:tab/>
            </w:r>
            <w:r>
              <w:rPr>
                <w:noProof/>
                <w:webHidden/>
              </w:rPr>
              <w:fldChar w:fldCharType="begin"/>
            </w:r>
            <w:r>
              <w:rPr>
                <w:noProof/>
                <w:webHidden/>
              </w:rPr>
              <w:instrText xml:space="preserve"> PAGEREF _Toc210896407 \h </w:instrText>
            </w:r>
            <w:r>
              <w:rPr>
                <w:noProof/>
                <w:webHidden/>
              </w:rPr>
            </w:r>
            <w:r>
              <w:rPr>
                <w:noProof/>
                <w:webHidden/>
              </w:rPr>
              <w:fldChar w:fldCharType="separate"/>
            </w:r>
            <w:r>
              <w:rPr>
                <w:noProof/>
                <w:webHidden/>
              </w:rPr>
              <w:t>6</w:t>
            </w:r>
            <w:r>
              <w:rPr>
                <w:noProof/>
                <w:webHidden/>
              </w:rPr>
              <w:fldChar w:fldCharType="end"/>
            </w:r>
          </w:hyperlink>
        </w:p>
        <w:p w14:paraId="77003238" w14:textId="2C2CFD88" w:rsidR="00BD3825" w:rsidRDefault="00BD3825">
          <w:pPr>
            <w:pStyle w:val="TOC1"/>
            <w:rPr>
              <w:rFonts w:asciiTheme="minorHAnsi" w:eastAsiaTheme="minorEastAsia" w:hAnsiTheme="minorHAnsi"/>
              <w:noProof/>
              <w:kern w:val="2"/>
              <w:sz w:val="24"/>
              <w:szCs w:val="24"/>
              <w14:ligatures w14:val="standardContextual"/>
            </w:rPr>
          </w:pPr>
          <w:hyperlink w:anchor="_Toc210896408" w:history="1">
            <w:r w:rsidRPr="00A93A3B">
              <w:rPr>
                <w:rStyle w:val="Hyperlink"/>
                <w:noProof/>
              </w:rPr>
              <w:t>4.</w:t>
            </w:r>
            <w:r>
              <w:rPr>
                <w:rFonts w:asciiTheme="minorHAnsi" w:eastAsiaTheme="minorEastAsia" w:hAnsiTheme="minorHAnsi"/>
                <w:noProof/>
                <w:kern w:val="2"/>
                <w:sz w:val="24"/>
                <w:szCs w:val="24"/>
                <w14:ligatures w14:val="standardContextual"/>
              </w:rPr>
              <w:tab/>
            </w:r>
            <w:r w:rsidRPr="00A93A3B">
              <w:rPr>
                <w:rStyle w:val="Hyperlink"/>
                <w:noProof/>
              </w:rPr>
              <w:t>Governance and Regulatory Compliance</w:t>
            </w:r>
            <w:r>
              <w:rPr>
                <w:noProof/>
                <w:webHidden/>
              </w:rPr>
              <w:tab/>
            </w:r>
            <w:r>
              <w:rPr>
                <w:noProof/>
                <w:webHidden/>
              </w:rPr>
              <w:fldChar w:fldCharType="begin"/>
            </w:r>
            <w:r>
              <w:rPr>
                <w:noProof/>
                <w:webHidden/>
              </w:rPr>
              <w:instrText xml:space="preserve"> PAGEREF _Toc210896408 \h </w:instrText>
            </w:r>
            <w:r>
              <w:rPr>
                <w:noProof/>
                <w:webHidden/>
              </w:rPr>
            </w:r>
            <w:r>
              <w:rPr>
                <w:noProof/>
                <w:webHidden/>
              </w:rPr>
              <w:fldChar w:fldCharType="separate"/>
            </w:r>
            <w:r>
              <w:rPr>
                <w:noProof/>
                <w:webHidden/>
              </w:rPr>
              <w:t>7</w:t>
            </w:r>
            <w:r>
              <w:rPr>
                <w:noProof/>
                <w:webHidden/>
              </w:rPr>
              <w:fldChar w:fldCharType="end"/>
            </w:r>
          </w:hyperlink>
        </w:p>
        <w:p w14:paraId="5D9390F1" w14:textId="0D2EC043" w:rsidR="00BD3825" w:rsidRDefault="00BD3825">
          <w:pPr>
            <w:pStyle w:val="TOC2"/>
            <w:tabs>
              <w:tab w:val="left" w:pos="960"/>
            </w:tabs>
            <w:rPr>
              <w:rFonts w:asciiTheme="minorHAnsi" w:eastAsiaTheme="minorEastAsia" w:hAnsiTheme="minorHAnsi"/>
              <w:noProof/>
              <w:kern w:val="2"/>
              <w:sz w:val="24"/>
              <w:szCs w:val="24"/>
              <w14:ligatures w14:val="standardContextual"/>
            </w:rPr>
          </w:pPr>
          <w:hyperlink w:anchor="_Toc210896409" w:history="1">
            <w:r w:rsidRPr="00A93A3B">
              <w:rPr>
                <w:rStyle w:val="Hyperlink"/>
                <w:noProof/>
              </w:rPr>
              <w:t>4.1.</w:t>
            </w:r>
            <w:r>
              <w:rPr>
                <w:rFonts w:asciiTheme="minorHAnsi" w:eastAsiaTheme="minorEastAsia" w:hAnsiTheme="minorHAnsi"/>
                <w:noProof/>
                <w:kern w:val="2"/>
                <w:sz w:val="24"/>
                <w:szCs w:val="24"/>
                <w14:ligatures w14:val="standardContextual"/>
              </w:rPr>
              <w:tab/>
            </w:r>
            <w:r w:rsidRPr="00A93A3B">
              <w:rPr>
                <w:rStyle w:val="Hyperlink"/>
                <w:noProof/>
              </w:rPr>
              <w:t>Payment Card Industry Data Security Standard (PCI DSS)</w:t>
            </w:r>
            <w:r>
              <w:rPr>
                <w:noProof/>
                <w:webHidden/>
              </w:rPr>
              <w:tab/>
            </w:r>
            <w:r>
              <w:rPr>
                <w:noProof/>
                <w:webHidden/>
              </w:rPr>
              <w:fldChar w:fldCharType="begin"/>
            </w:r>
            <w:r>
              <w:rPr>
                <w:noProof/>
                <w:webHidden/>
              </w:rPr>
              <w:instrText xml:space="preserve"> PAGEREF _Toc210896409 \h </w:instrText>
            </w:r>
            <w:r>
              <w:rPr>
                <w:noProof/>
                <w:webHidden/>
              </w:rPr>
            </w:r>
            <w:r>
              <w:rPr>
                <w:noProof/>
                <w:webHidden/>
              </w:rPr>
              <w:fldChar w:fldCharType="separate"/>
            </w:r>
            <w:r>
              <w:rPr>
                <w:noProof/>
                <w:webHidden/>
              </w:rPr>
              <w:t>7</w:t>
            </w:r>
            <w:r>
              <w:rPr>
                <w:noProof/>
                <w:webHidden/>
              </w:rPr>
              <w:fldChar w:fldCharType="end"/>
            </w:r>
          </w:hyperlink>
        </w:p>
        <w:p w14:paraId="012C5E79" w14:textId="7033A99F" w:rsidR="00BD3825" w:rsidRDefault="00BD3825">
          <w:pPr>
            <w:pStyle w:val="TOC3"/>
            <w:tabs>
              <w:tab w:val="left" w:pos="1200"/>
            </w:tabs>
            <w:rPr>
              <w:rFonts w:asciiTheme="minorHAnsi" w:eastAsiaTheme="minorEastAsia" w:hAnsiTheme="minorHAnsi"/>
              <w:noProof/>
              <w:kern w:val="2"/>
              <w:sz w:val="24"/>
              <w:szCs w:val="24"/>
              <w14:ligatures w14:val="standardContextual"/>
            </w:rPr>
          </w:pPr>
          <w:hyperlink w:anchor="_Toc210896410" w:history="1">
            <w:r w:rsidRPr="00A93A3B">
              <w:rPr>
                <w:rStyle w:val="Hyperlink"/>
                <w:noProof/>
              </w:rPr>
              <w:t>4.1.1.</w:t>
            </w:r>
            <w:r>
              <w:rPr>
                <w:rFonts w:asciiTheme="minorHAnsi" w:eastAsiaTheme="minorEastAsia" w:hAnsiTheme="minorHAnsi"/>
                <w:noProof/>
                <w:kern w:val="2"/>
                <w:sz w:val="24"/>
                <w:szCs w:val="24"/>
                <w14:ligatures w14:val="standardContextual"/>
              </w:rPr>
              <w:tab/>
            </w:r>
            <w:r w:rsidRPr="00A93A3B">
              <w:rPr>
                <w:rStyle w:val="Hyperlink"/>
                <w:noProof/>
              </w:rPr>
              <w:t>PCI DSS Compliance Findings</w:t>
            </w:r>
            <w:r>
              <w:rPr>
                <w:noProof/>
                <w:webHidden/>
              </w:rPr>
              <w:tab/>
            </w:r>
            <w:r>
              <w:rPr>
                <w:noProof/>
                <w:webHidden/>
              </w:rPr>
              <w:fldChar w:fldCharType="begin"/>
            </w:r>
            <w:r>
              <w:rPr>
                <w:noProof/>
                <w:webHidden/>
              </w:rPr>
              <w:instrText xml:space="preserve"> PAGEREF _Toc210896410 \h </w:instrText>
            </w:r>
            <w:r>
              <w:rPr>
                <w:noProof/>
                <w:webHidden/>
              </w:rPr>
            </w:r>
            <w:r>
              <w:rPr>
                <w:noProof/>
                <w:webHidden/>
              </w:rPr>
              <w:fldChar w:fldCharType="separate"/>
            </w:r>
            <w:r>
              <w:rPr>
                <w:noProof/>
                <w:webHidden/>
              </w:rPr>
              <w:t>7</w:t>
            </w:r>
            <w:r>
              <w:rPr>
                <w:noProof/>
                <w:webHidden/>
              </w:rPr>
              <w:fldChar w:fldCharType="end"/>
            </w:r>
          </w:hyperlink>
        </w:p>
        <w:p w14:paraId="1E30F12C" w14:textId="3F732D59" w:rsidR="00BD3825" w:rsidRDefault="00BD3825">
          <w:pPr>
            <w:pStyle w:val="TOC3"/>
            <w:tabs>
              <w:tab w:val="left" w:pos="1200"/>
            </w:tabs>
            <w:rPr>
              <w:rFonts w:asciiTheme="minorHAnsi" w:eastAsiaTheme="minorEastAsia" w:hAnsiTheme="minorHAnsi"/>
              <w:noProof/>
              <w:kern w:val="2"/>
              <w:sz w:val="24"/>
              <w:szCs w:val="24"/>
              <w14:ligatures w14:val="standardContextual"/>
            </w:rPr>
          </w:pPr>
          <w:hyperlink w:anchor="_Toc210896411" w:history="1">
            <w:r w:rsidRPr="00A93A3B">
              <w:rPr>
                <w:rStyle w:val="Hyperlink"/>
                <w:noProof/>
              </w:rPr>
              <w:t>4.1.2.</w:t>
            </w:r>
            <w:r>
              <w:rPr>
                <w:rFonts w:asciiTheme="minorHAnsi" w:eastAsiaTheme="minorEastAsia" w:hAnsiTheme="minorHAnsi"/>
                <w:noProof/>
                <w:kern w:val="2"/>
                <w:sz w:val="24"/>
                <w:szCs w:val="24"/>
                <w14:ligatures w14:val="standardContextual"/>
              </w:rPr>
              <w:tab/>
            </w:r>
            <w:r w:rsidRPr="00A93A3B">
              <w:rPr>
                <w:rStyle w:val="Hyperlink"/>
                <w:noProof/>
              </w:rPr>
              <w:t>Prioritized Approach for PCI DSS</w:t>
            </w:r>
            <w:r>
              <w:rPr>
                <w:noProof/>
                <w:webHidden/>
              </w:rPr>
              <w:tab/>
            </w:r>
            <w:r>
              <w:rPr>
                <w:noProof/>
                <w:webHidden/>
              </w:rPr>
              <w:fldChar w:fldCharType="begin"/>
            </w:r>
            <w:r>
              <w:rPr>
                <w:noProof/>
                <w:webHidden/>
              </w:rPr>
              <w:instrText xml:space="preserve"> PAGEREF _Toc210896411 \h </w:instrText>
            </w:r>
            <w:r>
              <w:rPr>
                <w:noProof/>
                <w:webHidden/>
              </w:rPr>
            </w:r>
            <w:r>
              <w:rPr>
                <w:noProof/>
                <w:webHidden/>
              </w:rPr>
              <w:fldChar w:fldCharType="separate"/>
            </w:r>
            <w:r>
              <w:rPr>
                <w:noProof/>
                <w:webHidden/>
              </w:rPr>
              <w:t>8</w:t>
            </w:r>
            <w:r>
              <w:rPr>
                <w:noProof/>
                <w:webHidden/>
              </w:rPr>
              <w:fldChar w:fldCharType="end"/>
            </w:r>
          </w:hyperlink>
        </w:p>
        <w:p w14:paraId="56A0D4B7" w14:textId="409DEE57" w:rsidR="00BD3825" w:rsidRDefault="00BD3825">
          <w:pPr>
            <w:pStyle w:val="TOC2"/>
            <w:tabs>
              <w:tab w:val="left" w:pos="960"/>
            </w:tabs>
            <w:rPr>
              <w:rFonts w:asciiTheme="minorHAnsi" w:eastAsiaTheme="minorEastAsia" w:hAnsiTheme="minorHAnsi"/>
              <w:noProof/>
              <w:kern w:val="2"/>
              <w:sz w:val="24"/>
              <w:szCs w:val="24"/>
              <w14:ligatures w14:val="standardContextual"/>
            </w:rPr>
          </w:pPr>
          <w:hyperlink w:anchor="_Toc210896412" w:history="1">
            <w:r w:rsidRPr="00A93A3B">
              <w:rPr>
                <w:rStyle w:val="Hyperlink"/>
                <w:noProof/>
              </w:rPr>
              <w:t>4.2.</w:t>
            </w:r>
            <w:r>
              <w:rPr>
                <w:rFonts w:asciiTheme="minorHAnsi" w:eastAsiaTheme="minorEastAsia" w:hAnsiTheme="minorHAnsi"/>
                <w:noProof/>
                <w:kern w:val="2"/>
                <w:sz w:val="24"/>
                <w:szCs w:val="24"/>
                <w14:ligatures w14:val="standardContextual"/>
              </w:rPr>
              <w:tab/>
            </w:r>
            <w:r w:rsidRPr="00A93A3B">
              <w:rPr>
                <w:rStyle w:val="Hyperlink"/>
                <w:noProof/>
              </w:rPr>
              <w:t>International Maritime Organization (IMO) SOLAS (Safety of Life at Seas)</w:t>
            </w:r>
            <w:r>
              <w:rPr>
                <w:noProof/>
                <w:webHidden/>
              </w:rPr>
              <w:tab/>
            </w:r>
            <w:r>
              <w:rPr>
                <w:noProof/>
                <w:webHidden/>
              </w:rPr>
              <w:fldChar w:fldCharType="begin"/>
            </w:r>
            <w:r>
              <w:rPr>
                <w:noProof/>
                <w:webHidden/>
              </w:rPr>
              <w:instrText xml:space="preserve"> PAGEREF _Toc210896412 \h </w:instrText>
            </w:r>
            <w:r>
              <w:rPr>
                <w:noProof/>
                <w:webHidden/>
              </w:rPr>
            </w:r>
            <w:r>
              <w:rPr>
                <w:noProof/>
                <w:webHidden/>
              </w:rPr>
              <w:fldChar w:fldCharType="separate"/>
            </w:r>
            <w:r>
              <w:rPr>
                <w:noProof/>
                <w:webHidden/>
              </w:rPr>
              <w:t>8</w:t>
            </w:r>
            <w:r>
              <w:rPr>
                <w:noProof/>
                <w:webHidden/>
              </w:rPr>
              <w:fldChar w:fldCharType="end"/>
            </w:r>
          </w:hyperlink>
        </w:p>
        <w:p w14:paraId="730D4A81" w14:textId="33B087C8" w:rsidR="00BD3825" w:rsidRDefault="00BD3825">
          <w:pPr>
            <w:pStyle w:val="TOC3"/>
            <w:tabs>
              <w:tab w:val="left" w:pos="1200"/>
            </w:tabs>
            <w:rPr>
              <w:rFonts w:asciiTheme="minorHAnsi" w:eastAsiaTheme="minorEastAsia" w:hAnsiTheme="minorHAnsi"/>
              <w:noProof/>
              <w:kern w:val="2"/>
              <w:sz w:val="24"/>
              <w:szCs w:val="24"/>
              <w14:ligatures w14:val="standardContextual"/>
            </w:rPr>
          </w:pPr>
          <w:hyperlink w:anchor="_Toc210896413" w:history="1">
            <w:r w:rsidRPr="00A93A3B">
              <w:rPr>
                <w:rStyle w:val="Hyperlink"/>
                <w:noProof/>
              </w:rPr>
              <w:t>4.2.1.</w:t>
            </w:r>
            <w:r>
              <w:rPr>
                <w:rFonts w:asciiTheme="minorHAnsi" w:eastAsiaTheme="minorEastAsia" w:hAnsiTheme="minorHAnsi"/>
                <w:noProof/>
                <w:kern w:val="2"/>
                <w:sz w:val="24"/>
                <w:szCs w:val="24"/>
                <w14:ligatures w14:val="standardContextual"/>
              </w:rPr>
              <w:tab/>
            </w:r>
            <w:r w:rsidRPr="00A93A3B">
              <w:rPr>
                <w:rStyle w:val="Hyperlink"/>
                <w:noProof/>
              </w:rPr>
              <w:t>IMO SOLAS Compliance Findings</w:t>
            </w:r>
            <w:r>
              <w:rPr>
                <w:noProof/>
                <w:webHidden/>
              </w:rPr>
              <w:tab/>
            </w:r>
            <w:r>
              <w:rPr>
                <w:noProof/>
                <w:webHidden/>
              </w:rPr>
              <w:fldChar w:fldCharType="begin"/>
            </w:r>
            <w:r>
              <w:rPr>
                <w:noProof/>
                <w:webHidden/>
              </w:rPr>
              <w:instrText xml:space="preserve"> PAGEREF _Toc210896413 \h </w:instrText>
            </w:r>
            <w:r>
              <w:rPr>
                <w:noProof/>
                <w:webHidden/>
              </w:rPr>
            </w:r>
            <w:r>
              <w:rPr>
                <w:noProof/>
                <w:webHidden/>
              </w:rPr>
              <w:fldChar w:fldCharType="separate"/>
            </w:r>
            <w:r>
              <w:rPr>
                <w:noProof/>
                <w:webHidden/>
              </w:rPr>
              <w:t>8</w:t>
            </w:r>
            <w:r>
              <w:rPr>
                <w:noProof/>
                <w:webHidden/>
              </w:rPr>
              <w:fldChar w:fldCharType="end"/>
            </w:r>
          </w:hyperlink>
        </w:p>
        <w:p w14:paraId="5FF02D2C" w14:textId="77D43AA8" w:rsidR="00BD3825" w:rsidRDefault="00BD3825">
          <w:pPr>
            <w:pStyle w:val="TOC2"/>
            <w:tabs>
              <w:tab w:val="left" w:pos="960"/>
            </w:tabs>
            <w:rPr>
              <w:rFonts w:asciiTheme="minorHAnsi" w:eastAsiaTheme="minorEastAsia" w:hAnsiTheme="minorHAnsi"/>
              <w:noProof/>
              <w:kern w:val="2"/>
              <w:sz w:val="24"/>
              <w:szCs w:val="24"/>
              <w14:ligatures w14:val="standardContextual"/>
            </w:rPr>
          </w:pPr>
          <w:hyperlink w:anchor="_Toc210896414" w:history="1">
            <w:r w:rsidRPr="00A93A3B">
              <w:rPr>
                <w:rStyle w:val="Hyperlink"/>
                <w:noProof/>
              </w:rPr>
              <w:t>4.3.</w:t>
            </w:r>
            <w:r>
              <w:rPr>
                <w:rFonts w:asciiTheme="minorHAnsi" w:eastAsiaTheme="minorEastAsia" w:hAnsiTheme="minorHAnsi"/>
                <w:noProof/>
                <w:kern w:val="2"/>
                <w:sz w:val="24"/>
                <w:szCs w:val="24"/>
                <w14:ligatures w14:val="standardContextual"/>
              </w:rPr>
              <w:tab/>
            </w:r>
            <w:r w:rsidRPr="00A93A3B">
              <w:rPr>
                <w:rStyle w:val="Hyperlink"/>
                <w:noProof/>
              </w:rPr>
              <w:t>Standards for Privacy of Individually Identifiable Health Information - Health Insurance Portability and Accountability Act (HIPAA)</w:t>
            </w:r>
            <w:r>
              <w:rPr>
                <w:noProof/>
                <w:webHidden/>
              </w:rPr>
              <w:tab/>
            </w:r>
            <w:r>
              <w:rPr>
                <w:noProof/>
                <w:webHidden/>
              </w:rPr>
              <w:fldChar w:fldCharType="begin"/>
            </w:r>
            <w:r>
              <w:rPr>
                <w:noProof/>
                <w:webHidden/>
              </w:rPr>
              <w:instrText xml:space="preserve"> PAGEREF _Toc210896414 \h </w:instrText>
            </w:r>
            <w:r>
              <w:rPr>
                <w:noProof/>
                <w:webHidden/>
              </w:rPr>
            </w:r>
            <w:r>
              <w:rPr>
                <w:noProof/>
                <w:webHidden/>
              </w:rPr>
              <w:fldChar w:fldCharType="separate"/>
            </w:r>
            <w:r>
              <w:rPr>
                <w:noProof/>
                <w:webHidden/>
              </w:rPr>
              <w:t>9</w:t>
            </w:r>
            <w:r>
              <w:rPr>
                <w:noProof/>
                <w:webHidden/>
              </w:rPr>
              <w:fldChar w:fldCharType="end"/>
            </w:r>
          </w:hyperlink>
        </w:p>
        <w:p w14:paraId="1C01E9FF" w14:textId="2E5A83DB" w:rsidR="00BD3825" w:rsidRDefault="00BD3825">
          <w:pPr>
            <w:pStyle w:val="TOC3"/>
            <w:tabs>
              <w:tab w:val="left" w:pos="1200"/>
            </w:tabs>
            <w:rPr>
              <w:rFonts w:asciiTheme="minorHAnsi" w:eastAsiaTheme="minorEastAsia" w:hAnsiTheme="minorHAnsi"/>
              <w:noProof/>
              <w:kern w:val="2"/>
              <w:sz w:val="24"/>
              <w:szCs w:val="24"/>
              <w14:ligatures w14:val="standardContextual"/>
            </w:rPr>
          </w:pPr>
          <w:hyperlink w:anchor="_Toc210896415" w:history="1">
            <w:r w:rsidRPr="00A93A3B">
              <w:rPr>
                <w:rStyle w:val="Hyperlink"/>
                <w:noProof/>
              </w:rPr>
              <w:t>4.3.1.</w:t>
            </w:r>
            <w:r>
              <w:rPr>
                <w:rFonts w:asciiTheme="minorHAnsi" w:eastAsiaTheme="minorEastAsia" w:hAnsiTheme="minorHAnsi"/>
                <w:noProof/>
                <w:kern w:val="2"/>
                <w:sz w:val="24"/>
                <w:szCs w:val="24"/>
                <w14:ligatures w14:val="standardContextual"/>
              </w:rPr>
              <w:tab/>
            </w:r>
            <w:r w:rsidRPr="00A93A3B">
              <w:rPr>
                <w:rStyle w:val="Hyperlink"/>
                <w:noProof/>
              </w:rPr>
              <w:t>HIPAA Compliance Findings</w:t>
            </w:r>
            <w:r>
              <w:rPr>
                <w:noProof/>
                <w:webHidden/>
              </w:rPr>
              <w:tab/>
            </w:r>
            <w:r>
              <w:rPr>
                <w:noProof/>
                <w:webHidden/>
              </w:rPr>
              <w:fldChar w:fldCharType="begin"/>
            </w:r>
            <w:r>
              <w:rPr>
                <w:noProof/>
                <w:webHidden/>
              </w:rPr>
              <w:instrText xml:space="preserve"> PAGEREF _Toc210896415 \h </w:instrText>
            </w:r>
            <w:r>
              <w:rPr>
                <w:noProof/>
                <w:webHidden/>
              </w:rPr>
            </w:r>
            <w:r>
              <w:rPr>
                <w:noProof/>
                <w:webHidden/>
              </w:rPr>
              <w:fldChar w:fldCharType="separate"/>
            </w:r>
            <w:r>
              <w:rPr>
                <w:noProof/>
                <w:webHidden/>
              </w:rPr>
              <w:t>9</w:t>
            </w:r>
            <w:r>
              <w:rPr>
                <w:noProof/>
                <w:webHidden/>
              </w:rPr>
              <w:fldChar w:fldCharType="end"/>
            </w:r>
          </w:hyperlink>
        </w:p>
        <w:p w14:paraId="107A9C87" w14:textId="35FFBEB0" w:rsidR="00BD3825" w:rsidRDefault="00BD3825">
          <w:pPr>
            <w:pStyle w:val="TOC1"/>
            <w:rPr>
              <w:rFonts w:asciiTheme="minorHAnsi" w:eastAsiaTheme="minorEastAsia" w:hAnsiTheme="minorHAnsi"/>
              <w:noProof/>
              <w:kern w:val="2"/>
              <w:sz w:val="24"/>
              <w:szCs w:val="24"/>
              <w14:ligatures w14:val="standardContextual"/>
            </w:rPr>
          </w:pPr>
          <w:hyperlink w:anchor="_Toc210896416" w:history="1">
            <w:r w:rsidRPr="00A93A3B">
              <w:rPr>
                <w:rStyle w:val="Hyperlink"/>
                <w:noProof/>
              </w:rPr>
              <w:t>5.</w:t>
            </w:r>
            <w:r>
              <w:rPr>
                <w:rFonts w:asciiTheme="minorHAnsi" w:eastAsiaTheme="minorEastAsia" w:hAnsiTheme="minorHAnsi"/>
                <w:noProof/>
                <w:kern w:val="2"/>
                <w:sz w:val="24"/>
                <w:szCs w:val="24"/>
                <w14:ligatures w14:val="standardContextual"/>
              </w:rPr>
              <w:tab/>
            </w:r>
            <w:r w:rsidRPr="00A93A3B">
              <w:rPr>
                <w:rStyle w:val="Hyperlink"/>
                <w:noProof/>
              </w:rPr>
              <w:t>Strategic Roadmap</w:t>
            </w:r>
            <w:r>
              <w:rPr>
                <w:noProof/>
                <w:webHidden/>
              </w:rPr>
              <w:tab/>
            </w:r>
            <w:r>
              <w:rPr>
                <w:noProof/>
                <w:webHidden/>
              </w:rPr>
              <w:fldChar w:fldCharType="begin"/>
            </w:r>
            <w:r>
              <w:rPr>
                <w:noProof/>
                <w:webHidden/>
              </w:rPr>
              <w:instrText xml:space="preserve"> PAGEREF _Toc210896416 \h </w:instrText>
            </w:r>
            <w:r>
              <w:rPr>
                <w:noProof/>
                <w:webHidden/>
              </w:rPr>
            </w:r>
            <w:r>
              <w:rPr>
                <w:noProof/>
                <w:webHidden/>
              </w:rPr>
              <w:fldChar w:fldCharType="separate"/>
            </w:r>
            <w:r>
              <w:rPr>
                <w:noProof/>
                <w:webHidden/>
              </w:rPr>
              <w:t>10</w:t>
            </w:r>
            <w:r>
              <w:rPr>
                <w:noProof/>
                <w:webHidden/>
              </w:rPr>
              <w:fldChar w:fldCharType="end"/>
            </w:r>
          </w:hyperlink>
        </w:p>
        <w:p w14:paraId="4AD3A60F" w14:textId="3DB117FB" w:rsidR="00BD3825" w:rsidRDefault="00BD3825">
          <w:pPr>
            <w:pStyle w:val="TOC1"/>
            <w:rPr>
              <w:rFonts w:asciiTheme="minorHAnsi" w:eastAsiaTheme="minorEastAsia" w:hAnsiTheme="minorHAnsi"/>
              <w:noProof/>
              <w:kern w:val="2"/>
              <w:sz w:val="24"/>
              <w:szCs w:val="24"/>
              <w14:ligatures w14:val="standardContextual"/>
            </w:rPr>
          </w:pPr>
          <w:hyperlink w:anchor="_Toc210896417" w:history="1">
            <w:r w:rsidRPr="00A93A3B">
              <w:rPr>
                <w:rStyle w:val="Hyperlink"/>
                <w:noProof/>
              </w:rPr>
              <w:t>6.</w:t>
            </w:r>
            <w:r>
              <w:rPr>
                <w:rFonts w:asciiTheme="minorHAnsi" w:eastAsiaTheme="minorEastAsia" w:hAnsiTheme="minorHAnsi"/>
                <w:noProof/>
                <w:kern w:val="2"/>
                <w:sz w:val="24"/>
                <w:szCs w:val="24"/>
                <w14:ligatures w14:val="standardContextual"/>
              </w:rPr>
              <w:tab/>
            </w:r>
            <w:r w:rsidRPr="00A93A3B">
              <w:rPr>
                <w:rStyle w:val="Hyperlink"/>
                <w:noProof/>
              </w:rPr>
              <w:t>Testing Details</w:t>
            </w:r>
            <w:r>
              <w:rPr>
                <w:noProof/>
                <w:webHidden/>
              </w:rPr>
              <w:tab/>
            </w:r>
            <w:r>
              <w:rPr>
                <w:noProof/>
                <w:webHidden/>
              </w:rPr>
              <w:fldChar w:fldCharType="begin"/>
            </w:r>
            <w:r>
              <w:rPr>
                <w:noProof/>
                <w:webHidden/>
              </w:rPr>
              <w:instrText xml:space="preserve"> PAGEREF _Toc210896417 \h </w:instrText>
            </w:r>
            <w:r>
              <w:rPr>
                <w:noProof/>
                <w:webHidden/>
              </w:rPr>
            </w:r>
            <w:r>
              <w:rPr>
                <w:noProof/>
                <w:webHidden/>
              </w:rPr>
              <w:fldChar w:fldCharType="separate"/>
            </w:r>
            <w:r>
              <w:rPr>
                <w:noProof/>
                <w:webHidden/>
              </w:rPr>
              <w:t>11</w:t>
            </w:r>
            <w:r>
              <w:rPr>
                <w:noProof/>
                <w:webHidden/>
              </w:rPr>
              <w:fldChar w:fldCharType="end"/>
            </w:r>
          </w:hyperlink>
        </w:p>
        <w:p w14:paraId="34965E13" w14:textId="4F5B35A3" w:rsidR="00BD3825" w:rsidRDefault="00BD3825">
          <w:pPr>
            <w:pStyle w:val="TOC2"/>
            <w:tabs>
              <w:tab w:val="left" w:pos="960"/>
            </w:tabs>
            <w:rPr>
              <w:rFonts w:asciiTheme="minorHAnsi" w:eastAsiaTheme="minorEastAsia" w:hAnsiTheme="minorHAnsi"/>
              <w:noProof/>
              <w:kern w:val="2"/>
              <w:sz w:val="24"/>
              <w:szCs w:val="24"/>
              <w14:ligatures w14:val="standardContextual"/>
            </w:rPr>
          </w:pPr>
          <w:hyperlink w:anchor="_Toc210896418" w:history="1">
            <w:r w:rsidRPr="00A93A3B">
              <w:rPr>
                <w:rStyle w:val="Hyperlink"/>
                <w:noProof/>
              </w:rPr>
              <w:t>6.1.</w:t>
            </w:r>
            <w:r>
              <w:rPr>
                <w:rFonts w:asciiTheme="minorHAnsi" w:eastAsiaTheme="minorEastAsia" w:hAnsiTheme="minorHAnsi"/>
                <w:noProof/>
                <w:kern w:val="2"/>
                <w:sz w:val="24"/>
                <w:szCs w:val="24"/>
                <w14:ligatures w14:val="standardContextual"/>
              </w:rPr>
              <w:tab/>
            </w:r>
            <w:r w:rsidRPr="00A93A3B">
              <w:rPr>
                <w:rStyle w:val="Hyperlink"/>
                <w:noProof/>
              </w:rPr>
              <w:t>Methodology Overview</w:t>
            </w:r>
            <w:r>
              <w:rPr>
                <w:noProof/>
                <w:webHidden/>
              </w:rPr>
              <w:tab/>
            </w:r>
            <w:r>
              <w:rPr>
                <w:noProof/>
                <w:webHidden/>
              </w:rPr>
              <w:fldChar w:fldCharType="begin"/>
            </w:r>
            <w:r>
              <w:rPr>
                <w:noProof/>
                <w:webHidden/>
              </w:rPr>
              <w:instrText xml:space="preserve"> PAGEREF _Toc210896418 \h </w:instrText>
            </w:r>
            <w:r>
              <w:rPr>
                <w:noProof/>
                <w:webHidden/>
              </w:rPr>
            </w:r>
            <w:r>
              <w:rPr>
                <w:noProof/>
                <w:webHidden/>
              </w:rPr>
              <w:fldChar w:fldCharType="separate"/>
            </w:r>
            <w:r>
              <w:rPr>
                <w:noProof/>
                <w:webHidden/>
              </w:rPr>
              <w:t>11</w:t>
            </w:r>
            <w:r>
              <w:rPr>
                <w:noProof/>
                <w:webHidden/>
              </w:rPr>
              <w:fldChar w:fldCharType="end"/>
            </w:r>
          </w:hyperlink>
        </w:p>
        <w:p w14:paraId="07A3C377" w14:textId="325116B2" w:rsidR="00BD3825" w:rsidRDefault="00BD3825">
          <w:pPr>
            <w:pStyle w:val="TOC2"/>
            <w:tabs>
              <w:tab w:val="left" w:pos="960"/>
            </w:tabs>
            <w:rPr>
              <w:rFonts w:asciiTheme="minorHAnsi" w:eastAsiaTheme="minorEastAsia" w:hAnsiTheme="minorHAnsi"/>
              <w:noProof/>
              <w:kern w:val="2"/>
              <w:sz w:val="24"/>
              <w:szCs w:val="24"/>
              <w14:ligatures w14:val="standardContextual"/>
            </w:rPr>
          </w:pPr>
          <w:hyperlink w:anchor="_Toc210896419" w:history="1">
            <w:r w:rsidRPr="00A93A3B">
              <w:rPr>
                <w:rStyle w:val="Hyperlink"/>
                <w:noProof/>
              </w:rPr>
              <w:t>6.2.</w:t>
            </w:r>
            <w:r>
              <w:rPr>
                <w:rFonts w:asciiTheme="minorHAnsi" w:eastAsiaTheme="minorEastAsia" w:hAnsiTheme="minorHAnsi"/>
                <w:noProof/>
                <w:kern w:val="2"/>
                <w:sz w:val="24"/>
                <w:szCs w:val="24"/>
                <w14:ligatures w14:val="standardContextual"/>
              </w:rPr>
              <w:tab/>
            </w:r>
            <w:r w:rsidRPr="00A93A3B">
              <w:rPr>
                <w:rStyle w:val="Hyperlink"/>
                <w:noProof/>
              </w:rPr>
              <w:t>Scope</w:t>
            </w:r>
            <w:r>
              <w:rPr>
                <w:noProof/>
                <w:webHidden/>
              </w:rPr>
              <w:tab/>
            </w:r>
            <w:r>
              <w:rPr>
                <w:noProof/>
                <w:webHidden/>
              </w:rPr>
              <w:fldChar w:fldCharType="begin"/>
            </w:r>
            <w:r>
              <w:rPr>
                <w:noProof/>
                <w:webHidden/>
              </w:rPr>
              <w:instrText xml:space="preserve"> PAGEREF _Toc210896419 \h </w:instrText>
            </w:r>
            <w:r>
              <w:rPr>
                <w:noProof/>
                <w:webHidden/>
              </w:rPr>
            </w:r>
            <w:r>
              <w:rPr>
                <w:noProof/>
                <w:webHidden/>
              </w:rPr>
              <w:fldChar w:fldCharType="separate"/>
            </w:r>
            <w:r>
              <w:rPr>
                <w:noProof/>
                <w:webHidden/>
              </w:rPr>
              <w:t>11</w:t>
            </w:r>
            <w:r>
              <w:rPr>
                <w:noProof/>
                <w:webHidden/>
              </w:rPr>
              <w:fldChar w:fldCharType="end"/>
            </w:r>
          </w:hyperlink>
        </w:p>
        <w:p w14:paraId="308E676D" w14:textId="1D70AFBF" w:rsidR="00BD3825" w:rsidRDefault="00BD3825">
          <w:pPr>
            <w:pStyle w:val="TOC3"/>
            <w:tabs>
              <w:tab w:val="left" w:pos="1200"/>
            </w:tabs>
            <w:rPr>
              <w:rFonts w:asciiTheme="minorHAnsi" w:eastAsiaTheme="minorEastAsia" w:hAnsiTheme="minorHAnsi"/>
              <w:noProof/>
              <w:kern w:val="2"/>
              <w:sz w:val="24"/>
              <w:szCs w:val="24"/>
              <w14:ligatures w14:val="standardContextual"/>
            </w:rPr>
          </w:pPr>
          <w:hyperlink w:anchor="_Toc210896420" w:history="1">
            <w:r w:rsidRPr="00A93A3B">
              <w:rPr>
                <w:rStyle w:val="Hyperlink"/>
                <w:noProof/>
              </w:rPr>
              <w:t>6.2.1.</w:t>
            </w:r>
            <w:r>
              <w:rPr>
                <w:rFonts w:asciiTheme="minorHAnsi" w:eastAsiaTheme="minorEastAsia" w:hAnsiTheme="minorHAnsi"/>
                <w:noProof/>
                <w:kern w:val="2"/>
                <w:sz w:val="24"/>
                <w:szCs w:val="24"/>
                <w14:ligatures w14:val="standardContextual"/>
              </w:rPr>
              <w:tab/>
            </w:r>
            <w:r w:rsidRPr="00A93A3B">
              <w:rPr>
                <w:rStyle w:val="Hyperlink"/>
                <w:noProof/>
              </w:rPr>
              <w:t>Assessment Access Assets</w:t>
            </w:r>
            <w:r>
              <w:rPr>
                <w:noProof/>
                <w:webHidden/>
              </w:rPr>
              <w:tab/>
            </w:r>
            <w:r>
              <w:rPr>
                <w:noProof/>
                <w:webHidden/>
              </w:rPr>
              <w:fldChar w:fldCharType="begin"/>
            </w:r>
            <w:r>
              <w:rPr>
                <w:noProof/>
                <w:webHidden/>
              </w:rPr>
              <w:instrText xml:space="preserve"> PAGEREF _Toc210896420 \h </w:instrText>
            </w:r>
            <w:r>
              <w:rPr>
                <w:noProof/>
                <w:webHidden/>
              </w:rPr>
            </w:r>
            <w:r>
              <w:rPr>
                <w:noProof/>
                <w:webHidden/>
              </w:rPr>
              <w:fldChar w:fldCharType="separate"/>
            </w:r>
            <w:r>
              <w:rPr>
                <w:noProof/>
                <w:webHidden/>
              </w:rPr>
              <w:t>11</w:t>
            </w:r>
            <w:r>
              <w:rPr>
                <w:noProof/>
                <w:webHidden/>
              </w:rPr>
              <w:fldChar w:fldCharType="end"/>
            </w:r>
          </w:hyperlink>
        </w:p>
        <w:p w14:paraId="6222871A" w14:textId="7E8438DD" w:rsidR="00BD3825" w:rsidRDefault="00BD3825">
          <w:pPr>
            <w:pStyle w:val="TOC3"/>
            <w:tabs>
              <w:tab w:val="left" w:pos="1200"/>
            </w:tabs>
            <w:rPr>
              <w:rFonts w:asciiTheme="minorHAnsi" w:eastAsiaTheme="minorEastAsia" w:hAnsiTheme="minorHAnsi"/>
              <w:noProof/>
              <w:kern w:val="2"/>
              <w:sz w:val="24"/>
              <w:szCs w:val="24"/>
              <w14:ligatures w14:val="standardContextual"/>
            </w:rPr>
          </w:pPr>
          <w:hyperlink w:anchor="_Toc210896421" w:history="1">
            <w:r w:rsidRPr="00A93A3B">
              <w:rPr>
                <w:rStyle w:val="Hyperlink"/>
                <w:noProof/>
              </w:rPr>
              <w:t>6.2.2.</w:t>
            </w:r>
            <w:r>
              <w:rPr>
                <w:rFonts w:asciiTheme="minorHAnsi" w:eastAsiaTheme="minorEastAsia" w:hAnsiTheme="minorHAnsi"/>
                <w:noProof/>
                <w:kern w:val="2"/>
                <w:sz w:val="24"/>
                <w:szCs w:val="24"/>
                <w14:ligatures w14:val="standardContextual"/>
              </w:rPr>
              <w:tab/>
            </w:r>
            <w:r w:rsidRPr="00A93A3B">
              <w:rPr>
                <w:rStyle w:val="Hyperlink"/>
                <w:noProof/>
              </w:rPr>
              <w:t>Authorized Engagement Assets</w:t>
            </w:r>
            <w:r>
              <w:rPr>
                <w:noProof/>
                <w:webHidden/>
              </w:rPr>
              <w:tab/>
            </w:r>
            <w:r>
              <w:rPr>
                <w:noProof/>
                <w:webHidden/>
              </w:rPr>
              <w:fldChar w:fldCharType="begin"/>
            </w:r>
            <w:r>
              <w:rPr>
                <w:noProof/>
                <w:webHidden/>
              </w:rPr>
              <w:instrText xml:space="preserve"> PAGEREF _Toc210896421 \h </w:instrText>
            </w:r>
            <w:r>
              <w:rPr>
                <w:noProof/>
                <w:webHidden/>
              </w:rPr>
            </w:r>
            <w:r>
              <w:rPr>
                <w:noProof/>
                <w:webHidden/>
              </w:rPr>
              <w:fldChar w:fldCharType="separate"/>
            </w:r>
            <w:r>
              <w:rPr>
                <w:noProof/>
                <w:webHidden/>
              </w:rPr>
              <w:t>11</w:t>
            </w:r>
            <w:r>
              <w:rPr>
                <w:noProof/>
                <w:webHidden/>
              </w:rPr>
              <w:fldChar w:fldCharType="end"/>
            </w:r>
          </w:hyperlink>
        </w:p>
        <w:p w14:paraId="61A5EDB9" w14:textId="0CB07FDA" w:rsidR="00BD3825" w:rsidRDefault="00BD3825">
          <w:pPr>
            <w:pStyle w:val="TOC2"/>
            <w:tabs>
              <w:tab w:val="left" w:pos="960"/>
            </w:tabs>
            <w:rPr>
              <w:rFonts w:asciiTheme="minorHAnsi" w:eastAsiaTheme="minorEastAsia" w:hAnsiTheme="minorHAnsi"/>
              <w:noProof/>
              <w:kern w:val="2"/>
              <w:sz w:val="24"/>
              <w:szCs w:val="24"/>
              <w14:ligatures w14:val="standardContextual"/>
            </w:rPr>
          </w:pPr>
          <w:hyperlink w:anchor="_Toc210896422" w:history="1">
            <w:r w:rsidRPr="00A93A3B">
              <w:rPr>
                <w:rStyle w:val="Hyperlink"/>
                <w:noProof/>
              </w:rPr>
              <w:t>6.3.</w:t>
            </w:r>
            <w:r>
              <w:rPr>
                <w:rFonts w:asciiTheme="minorHAnsi" w:eastAsiaTheme="minorEastAsia" w:hAnsiTheme="minorHAnsi"/>
                <w:noProof/>
                <w:kern w:val="2"/>
                <w:sz w:val="24"/>
                <w:szCs w:val="24"/>
                <w14:ligatures w14:val="standardContextual"/>
              </w:rPr>
              <w:tab/>
            </w:r>
            <w:r w:rsidRPr="00A93A3B">
              <w:rPr>
                <w:rStyle w:val="Hyperlink"/>
                <w:noProof/>
              </w:rPr>
              <w:t>Approach</w:t>
            </w:r>
            <w:r>
              <w:rPr>
                <w:noProof/>
                <w:webHidden/>
              </w:rPr>
              <w:tab/>
            </w:r>
            <w:r>
              <w:rPr>
                <w:noProof/>
                <w:webHidden/>
              </w:rPr>
              <w:fldChar w:fldCharType="begin"/>
            </w:r>
            <w:r>
              <w:rPr>
                <w:noProof/>
                <w:webHidden/>
              </w:rPr>
              <w:instrText xml:space="preserve"> PAGEREF _Toc210896422 \h </w:instrText>
            </w:r>
            <w:r>
              <w:rPr>
                <w:noProof/>
                <w:webHidden/>
              </w:rPr>
            </w:r>
            <w:r>
              <w:rPr>
                <w:noProof/>
                <w:webHidden/>
              </w:rPr>
              <w:fldChar w:fldCharType="separate"/>
            </w:r>
            <w:r>
              <w:rPr>
                <w:noProof/>
                <w:webHidden/>
              </w:rPr>
              <w:t>11</w:t>
            </w:r>
            <w:r>
              <w:rPr>
                <w:noProof/>
                <w:webHidden/>
              </w:rPr>
              <w:fldChar w:fldCharType="end"/>
            </w:r>
          </w:hyperlink>
        </w:p>
        <w:p w14:paraId="359DC705" w14:textId="3DFA7D7D" w:rsidR="00BD3825" w:rsidRDefault="00BD3825">
          <w:pPr>
            <w:pStyle w:val="TOC2"/>
            <w:tabs>
              <w:tab w:val="left" w:pos="960"/>
            </w:tabs>
            <w:rPr>
              <w:rFonts w:asciiTheme="minorHAnsi" w:eastAsiaTheme="minorEastAsia" w:hAnsiTheme="minorHAnsi"/>
              <w:noProof/>
              <w:kern w:val="2"/>
              <w:sz w:val="24"/>
              <w:szCs w:val="24"/>
              <w14:ligatures w14:val="standardContextual"/>
            </w:rPr>
          </w:pPr>
          <w:hyperlink w:anchor="_Toc210896423" w:history="1">
            <w:r w:rsidRPr="00A93A3B">
              <w:rPr>
                <w:rStyle w:val="Hyperlink"/>
                <w:noProof/>
              </w:rPr>
              <w:t>6.4.</w:t>
            </w:r>
            <w:r>
              <w:rPr>
                <w:rFonts w:asciiTheme="minorHAnsi" w:eastAsiaTheme="minorEastAsia" w:hAnsiTheme="minorHAnsi"/>
                <w:noProof/>
                <w:kern w:val="2"/>
                <w:sz w:val="24"/>
                <w:szCs w:val="24"/>
                <w14:ligatures w14:val="standardContextual"/>
              </w:rPr>
              <w:tab/>
            </w:r>
            <w:r w:rsidRPr="00A93A3B">
              <w:rPr>
                <w:rStyle w:val="Hyperlink"/>
                <w:noProof/>
              </w:rPr>
              <w:t>Timeframe</w:t>
            </w:r>
            <w:r>
              <w:rPr>
                <w:noProof/>
                <w:webHidden/>
              </w:rPr>
              <w:tab/>
            </w:r>
            <w:r>
              <w:rPr>
                <w:noProof/>
                <w:webHidden/>
              </w:rPr>
              <w:fldChar w:fldCharType="begin"/>
            </w:r>
            <w:r>
              <w:rPr>
                <w:noProof/>
                <w:webHidden/>
              </w:rPr>
              <w:instrText xml:space="preserve"> PAGEREF _Toc210896423 \h </w:instrText>
            </w:r>
            <w:r>
              <w:rPr>
                <w:noProof/>
                <w:webHidden/>
              </w:rPr>
            </w:r>
            <w:r>
              <w:rPr>
                <w:noProof/>
                <w:webHidden/>
              </w:rPr>
              <w:fldChar w:fldCharType="separate"/>
            </w:r>
            <w:r>
              <w:rPr>
                <w:noProof/>
                <w:webHidden/>
              </w:rPr>
              <w:t>11</w:t>
            </w:r>
            <w:r>
              <w:rPr>
                <w:noProof/>
                <w:webHidden/>
              </w:rPr>
              <w:fldChar w:fldCharType="end"/>
            </w:r>
          </w:hyperlink>
        </w:p>
        <w:p w14:paraId="00E8EB7A" w14:textId="02887912" w:rsidR="00BD3825" w:rsidRDefault="00BD3825">
          <w:pPr>
            <w:pStyle w:val="TOC2"/>
            <w:tabs>
              <w:tab w:val="left" w:pos="960"/>
            </w:tabs>
            <w:rPr>
              <w:rFonts w:asciiTheme="minorHAnsi" w:eastAsiaTheme="minorEastAsia" w:hAnsiTheme="minorHAnsi"/>
              <w:noProof/>
              <w:kern w:val="2"/>
              <w:sz w:val="24"/>
              <w:szCs w:val="24"/>
              <w14:ligatures w14:val="standardContextual"/>
            </w:rPr>
          </w:pPr>
          <w:hyperlink w:anchor="_Toc210896424" w:history="1">
            <w:r w:rsidRPr="00A93A3B">
              <w:rPr>
                <w:rStyle w:val="Hyperlink"/>
                <w:noProof/>
              </w:rPr>
              <w:t>6.5.</w:t>
            </w:r>
            <w:r>
              <w:rPr>
                <w:rFonts w:asciiTheme="minorHAnsi" w:eastAsiaTheme="minorEastAsia" w:hAnsiTheme="minorHAnsi"/>
                <w:noProof/>
                <w:kern w:val="2"/>
                <w:sz w:val="24"/>
                <w:szCs w:val="24"/>
                <w14:ligatures w14:val="standardContextual"/>
              </w:rPr>
              <w:tab/>
            </w:r>
            <w:r w:rsidRPr="00A93A3B">
              <w:rPr>
                <w:rStyle w:val="Hyperlink"/>
                <w:noProof/>
              </w:rPr>
              <w:t>Network Map</w:t>
            </w:r>
            <w:r>
              <w:rPr>
                <w:noProof/>
                <w:webHidden/>
              </w:rPr>
              <w:tab/>
            </w:r>
            <w:r>
              <w:rPr>
                <w:noProof/>
                <w:webHidden/>
              </w:rPr>
              <w:fldChar w:fldCharType="begin"/>
            </w:r>
            <w:r>
              <w:rPr>
                <w:noProof/>
                <w:webHidden/>
              </w:rPr>
              <w:instrText xml:space="preserve"> PAGEREF _Toc210896424 \h </w:instrText>
            </w:r>
            <w:r>
              <w:rPr>
                <w:noProof/>
                <w:webHidden/>
              </w:rPr>
            </w:r>
            <w:r>
              <w:rPr>
                <w:noProof/>
                <w:webHidden/>
              </w:rPr>
              <w:fldChar w:fldCharType="separate"/>
            </w:r>
            <w:r>
              <w:rPr>
                <w:noProof/>
                <w:webHidden/>
              </w:rPr>
              <w:t>12</w:t>
            </w:r>
            <w:r>
              <w:rPr>
                <w:noProof/>
                <w:webHidden/>
              </w:rPr>
              <w:fldChar w:fldCharType="end"/>
            </w:r>
          </w:hyperlink>
        </w:p>
        <w:p w14:paraId="029E66F0" w14:textId="3D51251F" w:rsidR="00BD3825" w:rsidRDefault="00BD3825">
          <w:pPr>
            <w:pStyle w:val="TOC1"/>
            <w:rPr>
              <w:rFonts w:asciiTheme="minorHAnsi" w:eastAsiaTheme="minorEastAsia" w:hAnsiTheme="minorHAnsi"/>
              <w:noProof/>
              <w:kern w:val="2"/>
              <w:sz w:val="24"/>
              <w:szCs w:val="24"/>
              <w14:ligatures w14:val="standardContextual"/>
            </w:rPr>
          </w:pPr>
          <w:hyperlink w:anchor="_Toc210896425" w:history="1">
            <w:r w:rsidRPr="00A93A3B">
              <w:rPr>
                <w:rStyle w:val="Hyperlink"/>
                <w:noProof/>
              </w:rPr>
              <w:t>7.</w:t>
            </w:r>
            <w:r>
              <w:rPr>
                <w:rFonts w:asciiTheme="minorHAnsi" w:eastAsiaTheme="minorEastAsia" w:hAnsiTheme="minorHAnsi"/>
                <w:noProof/>
                <w:kern w:val="2"/>
                <w:sz w:val="24"/>
                <w:szCs w:val="24"/>
                <w14:ligatures w14:val="standardContextual"/>
              </w:rPr>
              <w:tab/>
            </w:r>
            <w:r w:rsidRPr="00A93A3B">
              <w:rPr>
                <w:rStyle w:val="Hyperlink"/>
                <w:noProof/>
              </w:rPr>
              <w:t>Attack Narrative</w:t>
            </w:r>
            <w:r>
              <w:rPr>
                <w:noProof/>
                <w:webHidden/>
              </w:rPr>
              <w:tab/>
            </w:r>
            <w:r>
              <w:rPr>
                <w:noProof/>
                <w:webHidden/>
              </w:rPr>
              <w:fldChar w:fldCharType="begin"/>
            </w:r>
            <w:r>
              <w:rPr>
                <w:noProof/>
                <w:webHidden/>
              </w:rPr>
              <w:instrText xml:space="preserve"> PAGEREF _Toc210896425 \h </w:instrText>
            </w:r>
            <w:r>
              <w:rPr>
                <w:noProof/>
                <w:webHidden/>
              </w:rPr>
            </w:r>
            <w:r>
              <w:rPr>
                <w:noProof/>
                <w:webHidden/>
              </w:rPr>
              <w:fldChar w:fldCharType="separate"/>
            </w:r>
            <w:r>
              <w:rPr>
                <w:noProof/>
                <w:webHidden/>
              </w:rPr>
              <w:t>13</w:t>
            </w:r>
            <w:r>
              <w:rPr>
                <w:noProof/>
                <w:webHidden/>
              </w:rPr>
              <w:fldChar w:fldCharType="end"/>
            </w:r>
          </w:hyperlink>
        </w:p>
        <w:p w14:paraId="11DFC0D6" w14:textId="2FAEF9BE" w:rsidR="00BD3825" w:rsidRDefault="00BD3825">
          <w:pPr>
            <w:pStyle w:val="TOC2"/>
            <w:tabs>
              <w:tab w:val="left" w:pos="960"/>
            </w:tabs>
            <w:rPr>
              <w:rFonts w:asciiTheme="minorHAnsi" w:eastAsiaTheme="minorEastAsia" w:hAnsiTheme="minorHAnsi"/>
              <w:noProof/>
              <w:kern w:val="2"/>
              <w:sz w:val="24"/>
              <w:szCs w:val="24"/>
              <w14:ligatures w14:val="standardContextual"/>
            </w:rPr>
          </w:pPr>
          <w:hyperlink w:anchor="_Toc210896426" w:history="1">
            <w:r w:rsidRPr="00A93A3B">
              <w:rPr>
                <w:rStyle w:val="Hyperlink"/>
                <w:noProof/>
              </w:rPr>
              <w:t>7.1.</w:t>
            </w:r>
            <w:r>
              <w:rPr>
                <w:rFonts w:asciiTheme="minorHAnsi" w:eastAsiaTheme="minorEastAsia" w:hAnsiTheme="minorHAnsi"/>
                <w:noProof/>
                <w:kern w:val="2"/>
                <w:sz w:val="24"/>
                <w:szCs w:val="24"/>
                <w14:ligatures w14:val="standardContextual"/>
              </w:rPr>
              <w:tab/>
            </w:r>
            <w:r w:rsidRPr="00A93A3B">
              <w:rPr>
                <w:rStyle w:val="Hyperlink"/>
                <w:noProof/>
              </w:rPr>
              <w:t>Pre-Engagement</w:t>
            </w:r>
            <w:r>
              <w:rPr>
                <w:noProof/>
                <w:webHidden/>
              </w:rPr>
              <w:tab/>
            </w:r>
            <w:r>
              <w:rPr>
                <w:noProof/>
                <w:webHidden/>
              </w:rPr>
              <w:fldChar w:fldCharType="begin"/>
            </w:r>
            <w:r>
              <w:rPr>
                <w:noProof/>
                <w:webHidden/>
              </w:rPr>
              <w:instrText xml:space="preserve"> PAGEREF _Toc210896426 \h </w:instrText>
            </w:r>
            <w:r>
              <w:rPr>
                <w:noProof/>
                <w:webHidden/>
              </w:rPr>
            </w:r>
            <w:r>
              <w:rPr>
                <w:noProof/>
                <w:webHidden/>
              </w:rPr>
              <w:fldChar w:fldCharType="separate"/>
            </w:r>
            <w:r>
              <w:rPr>
                <w:noProof/>
                <w:webHidden/>
              </w:rPr>
              <w:t>13</w:t>
            </w:r>
            <w:r>
              <w:rPr>
                <w:noProof/>
                <w:webHidden/>
              </w:rPr>
              <w:fldChar w:fldCharType="end"/>
            </w:r>
          </w:hyperlink>
        </w:p>
        <w:p w14:paraId="4FF580D5" w14:textId="7D741EE8" w:rsidR="00BD3825" w:rsidRDefault="00BD3825">
          <w:pPr>
            <w:pStyle w:val="TOC2"/>
            <w:tabs>
              <w:tab w:val="left" w:pos="960"/>
            </w:tabs>
            <w:rPr>
              <w:rFonts w:asciiTheme="minorHAnsi" w:eastAsiaTheme="minorEastAsia" w:hAnsiTheme="minorHAnsi"/>
              <w:noProof/>
              <w:kern w:val="2"/>
              <w:sz w:val="24"/>
              <w:szCs w:val="24"/>
              <w14:ligatures w14:val="standardContextual"/>
            </w:rPr>
          </w:pPr>
          <w:hyperlink w:anchor="_Toc210896427" w:history="1">
            <w:r w:rsidRPr="00A93A3B">
              <w:rPr>
                <w:rStyle w:val="Hyperlink"/>
                <w:noProof/>
              </w:rPr>
              <w:t>7.2.</w:t>
            </w:r>
            <w:r>
              <w:rPr>
                <w:rFonts w:asciiTheme="minorHAnsi" w:eastAsiaTheme="minorEastAsia" w:hAnsiTheme="minorHAnsi"/>
                <w:noProof/>
                <w:kern w:val="2"/>
                <w:sz w:val="24"/>
                <w:szCs w:val="24"/>
                <w14:ligatures w14:val="standardContextual"/>
              </w:rPr>
              <w:tab/>
            </w:r>
            <w:r w:rsidRPr="00A93A3B">
              <w:rPr>
                <w:rStyle w:val="Hyperlink"/>
                <w:noProof/>
              </w:rPr>
              <w:t>Day 1</w:t>
            </w:r>
            <w:r>
              <w:rPr>
                <w:noProof/>
                <w:webHidden/>
              </w:rPr>
              <w:tab/>
            </w:r>
            <w:r>
              <w:rPr>
                <w:noProof/>
                <w:webHidden/>
              </w:rPr>
              <w:fldChar w:fldCharType="begin"/>
            </w:r>
            <w:r>
              <w:rPr>
                <w:noProof/>
                <w:webHidden/>
              </w:rPr>
              <w:instrText xml:space="preserve"> PAGEREF _Toc210896427 \h </w:instrText>
            </w:r>
            <w:r>
              <w:rPr>
                <w:noProof/>
                <w:webHidden/>
              </w:rPr>
            </w:r>
            <w:r>
              <w:rPr>
                <w:noProof/>
                <w:webHidden/>
              </w:rPr>
              <w:fldChar w:fldCharType="separate"/>
            </w:r>
            <w:r>
              <w:rPr>
                <w:noProof/>
                <w:webHidden/>
              </w:rPr>
              <w:t>13</w:t>
            </w:r>
            <w:r>
              <w:rPr>
                <w:noProof/>
                <w:webHidden/>
              </w:rPr>
              <w:fldChar w:fldCharType="end"/>
            </w:r>
          </w:hyperlink>
        </w:p>
        <w:p w14:paraId="185C4795" w14:textId="2E08B2A0" w:rsidR="00BD3825" w:rsidRDefault="00BD3825">
          <w:pPr>
            <w:pStyle w:val="TOC1"/>
            <w:rPr>
              <w:rFonts w:asciiTheme="minorHAnsi" w:eastAsiaTheme="minorEastAsia" w:hAnsiTheme="minorHAnsi"/>
              <w:noProof/>
              <w:kern w:val="2"/>
              <w:sz w:val="24"/>
              <w:szCs w:val="24"/>
              <w14:ligatures w14:val="standardContextual"/>
            </w:rPr>
          </w:pPr>
          <w:hyperlink w:anchor="_Toc210896428" w:history="1">
            <w:r w:rsidRPr="00A93A3B">
              <w:rPr>
                <w:rStyle w:val="Hyperlink"/>
                <w:noProof/>
              </w:rPr>
              <w:t>8.</w:t>
            </w:r>
            <w:r>
              <w:rPr>
                <w:rFonts w:asciiTheme="minorHAnsi" w:eastAsiaTheme="minorEastAsia" w:hAnsiTheme="minorHAnsi"/>
                <w:noProof/>
                <w:kern w:val="2"/>
                <w:sz w:val="24"/>
                <w:szCs w:val="24"/>
                <w14:ligatures w14:val="standardContextual"/>
              </w:rPr>
              <w:tab/>
            </w:r>
            <w:r w:rsidRPr="00A93A3B">
              <w:rPr>
                <w:rStyle w:val="Hyperlink"/>
                <w:noProof/>
              </w:rPr>
              <w:t>Finding Classifications</w:t>
            </w:r>
            <w:r>
              <w:rPr>
                <w:noProof/>
                <w:webHidden/>
              </w:rPr>
              <w:tab/>
            </w:r>
            <w:r>
              <w:rPr>
                <w:noProof/>
                <w:webHidden/>
              </w:rPr>
              <w:fldChar w:fldCharType="begin"/>
            </w:r>
            <w:r>
              <w:rPr>
                <w:noProof/>
                <w:webHidden/>
              </w:rPr>
              <w:instrText xml:space="preserve"> PAGEREF _Toc210896428 \h </w:instrText>
            </w:r>
            <w:r>
              <w:rPr>
                <w:noProof/>
                <w:webHidden/>
              </w:rPr>
            </w:r>
            <w:r>
              <w:rPr>
                <w:noProof/>
                <w:webHidden/>
              </w:rPr>
              <w:fldChar w:fldCharType="separate"/>
            </w:r>
            <w:r>
              <w:rPr>
                <w:noProof/>
                <w:webHidden/>
              </w:rPr>
              <w:t>14</w:t>
            </w:r>
            <w:r>
              <w:rPr>
                <w:noProof/>
                <w:webHidden/>
              </w:rPr>
              <w:fldChar w:fldCharType="end"/>
            </w:r>
          </w:hyperlink>
        </w:p>
        <w:p w14:paraId="2732D2FB" w14:textId="4950EA5F" w:rsidR="00BD3825" w:rsidRDefault="00BD3825">
          <w:pPr>
            <w:pStyle w:val="TOC2"/>
            <w:tabs>
              <w:tab w:val="left" w:pos="960"/>
            </w:tabs>
            <w:rPr>
              <w:rFonts w:asciiTheme="minorHAnsi" w:eastAsiaTheme="minorEastAsia" w:hAnsiTheme="minorHAnsi"/>
              <w:noProof/>
              <w:kern w:val="2"/>
              <w:sz w:val="24"/>
              <w:szCs w:val="24"/>
              <w14:ligatures w14:val="standardContextual"/>
            </w:rPr>
          </w:pPr>
          <w:hyperlink w:anchor="_Toc210896429" w:history="1">
            <w:r w:rsidRPr="00A93A3B">
              <w:rPr>
                <w:rStyle w:val="Hyperlink"/>
                <w:noProof/>
              </w:rPr>
              <w:t>8.1.</w:t>
            </w:r>
            <w:r>
              <w:rPr>
                <w:rFonts w:asciiTheme="minorHAnsi" w:eastAsiaTheme="minorEastAsia" w:hAnsiTheme="minorHAnsi"/>
                <w:noProof/>
                <w:kern w:val="2"/>
                <w:sz w:val="24"/>
                <w:szCs w:val="24"/>
                <w14:ligatures w14:val="standardContextual"/>
              </w:rPr>
              <w:tab/>
            </w:r>
            <w:r w:rsidRPr="00A93A3B">
              <w:rPr>
                <w:rStyle w:val="Hyperlink"/>
                <w:noProof/>
              </w:rPr>
              <w:t>Business Impact</w:t>
            </w:r>
            <w:r>
              <w:rPr>
                <w:noProof/>
                <w:webHidden/>
              </w:rPr>
              <w:tab/>
            </w:r>
            <w:r>
              <w:rPr>
                <w:noProof/>
                <w:webHidden/>
              </w:rPr>
              <w:fldChar w:fldCharType="begin"/>
            </w:r>
            <w:r>
              <w:rPr>
                <w:noProof/>
                <w:webHidden/>
              </w:rPr>
              <w:instrText xml:space="preserve"> PAGEREF _Toc210896429 \h </w:instrText>
            </w:r>
            <w:r>
              <w:rPr>
                <w:noProof/>
                <w:webHidden/>
              </w:rPr>
            </w:r>
            <w:r>
              <w:rPr>
                <w:noProof/>
                <w:webHidden/>
              </w:rPr>
              <w:fldChar w:fldCharType="separate"/>
            </w:r>
            <w:r>
              <w:rPr>
                <w:noProof/>
                <w:webHidden/>
              </w:rPr>
              <w:t>14</w:t>
            </w:r>
            <w:r>
              <w:rPr>
                <w:noProof/>
                <w:webHidden/>
              </w:rPr>
              <w:fldChar w:fldCharType="end"/>
            </w:r>
          </w:hyperlink>
        </w:p>
        <w:p w14:paraId="63D4B555" w14:textId="5F70247B" w:rsidR="00BD3825" w:rsidRDefault="00BD3825">
          <w:pPr>
            <w:pStyle w:val="TOC2"/>
            <w:tabs>
              <w:tab w:val="left" w:pos="960"/>
            </w:tabs>
            <w:rPr>
              <w:rFonts w:asciiTheme="minorHAnsi" w:eastAsiaTheme="minorEastAsia" w:hAnsiTheme="minorHAnsi"/>
              <w:noProof/>
              <w:kern w:val="2"/>
              <w:sz w:val="24"/>
              <w:szCs w:val="24"/>
              <w14:ligatures w14:val="standardContextual"/>
            </w:rPr>
          </w:pPr>
          <w:hyperlink w:anchor="_Toc210896430" w:history="1">
            <w:r w:rsidRPr="00A93A3B">
              <w:rPr>
                <w:rStyle w:val="Hyperlink"/>
                <w:noProof/>
              </w:rPr>
              <w:t>8.2.</w:t>
            </w:r>
            <w:r>
              <w:rPr>
                <w:rFonts w:asciiTheme="minorHAnsi" w:eastAsiaTheme="minorEastAsia" w:hAnsiTheme="minorHAnsi"/>
                <w:noProof/>
                <w:kern w:val="2"/>
                <w:sz w:val="24"/>
                <w:szCs w:val="24"/>
                <w14:ligatures w14:val="standardContextual"/>
              </w:rPr>
              <w:tab/>
            </w:r>
            <w:r w:rsidRPr="00A93A3B">
              <w:rPr>
                <w:rStyle w:val="Hyperlink"/>
                <w:noProof/>
              </w:rPr>
              <w:t>CVSS Score</w:t>
            </w:r>
            <w:r>
              <w:rPr>
                <w:noProof/>
                <w:webHidden/>
              </w:rPr>
              <w:tab/>
            </w:r>
            <w:r>
              <w:rPr>
                <w:noProof/>
                <w:webHidden/>
              </w:rPr>
              <w:fldChar w:fldCharType="begin"/>
            </w:r>
            <w:r>
              <w:rPr>
                <w:noProof/>
                <w:webHidden/>
              </w:rPr>
              <w:instrText xml:space="preserve"> PAGEREF _Toc210896430 \h </w:instrText>
            </w:r>
            <w:r>
              <w:rPr>
                <w:noProof/>
                <w:webHidden/>
              </w:rPr>
            </w:r>
            <w:r>
              <w:rPr>
                <w:noProof/>
                <w:webHidden/>
              </w:rPr>
              <w:fldChar w:fldCharType="separate"/>
            </w:r>
            <w:r>
              <w:rPr>
                <w:noProof/>
                <w:webHidden/>
              </w:rPr>
              <w:t>14</w:t>
            </w:r>
            <w:r>
              <w:rPr>
                <w:noProof/>
                <w:webHidden/>
              </w:rPr>
              <w:fldChar w:fldCharType="end"/>
            </w:r>
          </w:hyperlink>
        </w:p>
        <w:p w14:paraId="723D6906" w14:textId="34A81A7C" w:rsidR="00BD3825" w:rsidRDefault="00BD3825">
          <w:pPr>
            <w:pStyle w:val="TOC2"/>
            <w:tabs>
              <w:tab w:val="left" w:pos="960"/>
            </w:tabs>
            <w:rPr>
              <w:rFonts w:asciiTheme="minorHAnsi" w:eastAsiaTheme="minorEastAsia" w:hAnsiTheme="minorHAnsi"/>
              <w:noProof/>
              <w:kern w:val="2"/>
              <w:sz w:val="24"/>
              <w:szCs w:val="24"/>
              <w14:ligatures w14:val="standardContextual"/>
            </w:rPr>
          </w:pPr>
          <w:hyperlink w:anchor="_Toc210896431" w:history="1">
            <w:r w:rsidRPr="00A93A3B">
              <w:rPr>
                <w:rStyle w:val="Hyperlink"/>
                <w:noProof/>
              </w:rPr>
              <w:t>8.3.</w:t>
            </w:r>
            <w:r>
              <w:rPr>
                <w:rFonts w:asciiTheme="minorHAnsi" w:eastAsiaTheme="minorEastAsia" w:hAnsiTheme="minorHAnsi"/>
                <w:noProof/>
                <w:kern w:val="2"/>
                <w:sz w:val="24"/>
                <w:szCs w:val="24"/>
                <w14:ligatures w14:val="standardContextual"/>
              </w:rPr>
              <w:tab/>
            </w:r>
            <w:r w:rsidRPr="00A93A3B">
              <w:rPr>
                <w:rStyle w:val="Hyperlink"/>
                <w:noProof/>
              </w:rPr>
              <w:t>Naming Schema</w:t>
            </w:r>
            <w:r>
              <w:rPr>
                <w:noProof/>
                <w:webHidden/>
              </w:rPr>
              <w:tab/>
            </w:r>
            <w:r>
              <w:rPr>
                <w:noProof/>
                <w:webHidden/>
              </w:rPr>
              <w:fldChar w:fldCharType="begin"/>
            </w:r>
            <w:r>
              <w:rPr>
                <w:noProof/>
                <w:webHidden/>
              </w:rPr>
              <w:instrText xml:space="preserve"> PAGEREF _Toc210896431 \h </w:instrText>
            </w:r>
            <w:r>
              <w:rPr>
                <w:noProof/>
                <w:webHidden/>
              </w:rPr>
            </w:r>
            <w:r>
              <w:rPr>
                <w:noProof/>
                <w:webHidden/>
              </w:rPr>
              <w:fldChar w:fldCharType="separate"/>
            </w:r>
            <w:r>
              <w:rPr>
                <w:noProof/>
                <w:webHidden/>
              </w:rPr>
              <w:t>14</w:t>
            </w:r>
            <w:r>
              <w:rPr>
                <w:noProof/>
                <w:webHidden/>
              </w:rPr>
              <w:fldChar w:fldCharType="end"/>
            </w:r>
          </w:hyperlink>
        </w:p>
        <w:p w14:paraId="38F301A4" w14:textId="76B511CF" w:rsidR="00BD3825" w:rsidRDefault="00BD3825">
          <w:pPr>
            <w:pStyle w:val="TOC1"/>
            <w:rPr>
              <w:rFonts w:asciiTheme="minorHAnsi" w:eastAsiaTheme="minorEastAsia" w:hAnsiTheme="minorHAnsi"/>
              <w:noProof/>
              <w:kern w:val="2"/>
              <w:sz w:val="24"/>
              <w:szCs w:val="24"/>
              <w14:ligatures w14:val="standardContextual"/>
            </w:rPr>
          </w:pPr>
          <w:hyperlink w:anchor="_Toc210896432" w:history="1">
            <w:r w:rsidRPr="00A93A3B">
              <w:rPr>
                <w:rStyle w:val="Hyperlink"/>
                <w:noProof/>
              </w:rPr>
              <w:t>9.</w:t>
            </w:r>
            <w:r>
              <w:rPr>
                <w:rFonts w:asciiTheme="minorHAnsi" w:eastAsiaTheme="minorEastAsia" w:hAnsiTheme="minorHAnsi"/>
                <w:noProof/>
                <w:kern w:val="2"/>
                <w:sz w:val="24"/>
                <w:szCs w:val="24"/>
                <w14:ligatures w14:val="standardContextual"/>
              </w:rPr>
              <w:tab/>
            </w:r>
            <w:r w:rsidRPr="00A93A3B">
              <w:rPr>
                <w:rStyle w:val="Hyperlink"/>
                <w:noProof/>
              </w:rPr>
              <w:t>Finding Details</w:t>
            </w:r>
            <w:r>
              <w:rPr>
                <w:noProof/>
                <w:webHidden/>
              </w:rPr>
              <w:tab/>
            </w:r>
            <w:r>
              <w:rPr>
                <w:noProof/>
                <w:webHidden/>
              </w:rPr>
              <w:fldChar w:fldCharType="begin"/>
            </w:r>
            <w:r>
              <w:rPr>
                <w:noProof/>
                <w:webHidden/>
              </w:rPr>
              <w:instrText xml:space="preserve"> PAGEREF _Toc210896432 \h </w:instrText>
            </w:r>
            <w:r>
              <w:rPr>
                <w:noProof/>
                <w:webHidden/>
              </w:rPr>
            </w:r>
            <w:r>
              <w:rPr>
                <w:noProof/>
                <w:webHidden/>
              </w:rPr>
              <w:fldChar w:fldCharType="separate"/>
            </w:r>
            <w:r>
              <w:rPr>
                <w:noProof/>
                <w:webHidden/>
              </w:rPr>
              <w:t>15</w:t>
            </w:r>
            <w:r>
              <w:rPr>
                <w:noProof/>
                <w:webHidden/>
              </w:rPr>
              <w:fldChar w:fldCharType="end"/>
            </w:r>
          </w:hyperlink>
        </w:p>
        <w:p w14:paraId="5D92D129" w14:textId="136CECB8" w:rsidR="00BD3825" w:rsidRDefault="00BD3825">
          <w:pPr>
            <w:pStyle w:val="TOC2"/>
            <w:tabs>
              <w:tab w:val="left" w:pos="960"/>
            </w:tabs>
            <w:rPr>
              <w:rFonts w:asciiTheme="minorHAnsi" w:eastAsiaTheme="minorEastAsia" w:hAnsiTheme="minorHAnsi"/>
              <w:noProof/>
              <w:kern w:val="2"/>
              <w:sz w:val="24"/>
              <w:szCs w:val="24"/>
              <w14:ligatures w14:val="standardContextual"/>
            </w:rPr>
          </w:pPr>
          <w:hyperlink w:anchor="_Toc210896433" w:history="1">
            <w:r w:rsidRPr="00A93A3B">
              <w:rPr>
                <w:rStyle w:val="Hyperlink"/>
                <w:noProof/>
              </w:rPr>
              <w:t>9.1.</w:t>
            </w:r>
            <w:r>
              <w:rPr>
                <w:rFonts w:asciiTheme="minorHAnsi" w:eastAsiaTheme="minorEastAsia" w:hAnsiTheme="minorHAnsi"/>
                <w:noProof/>
                <w:kern w:val="2"/>
                <w:sz w:val="24"/>
                <w:szCs w:val="24"/>
                <w14:ligatures w14:val="standardContextual"/>
              </w:rPr>
              <w:tab/>
            </w:r>
            <w:r w:rsidRPr="00A93A3B">
              <w:rPr>
                <w:rStyle w:val="Hyperlink"/>
                <w:noProof/>
              </w:rPr>
              <w:t>Findings Summary</w:t>
            </w:r>
            <w:r>
              <w:rPr>
                <w:noProof/>
                <w:webHidden/>
              </w:rPr>
              <w:tab/>
            </w:r>
            <w:r>
              <w:rPr>
                <w:noProof/>
                <w:webHidden/>
              </w:rPr>
              <w:fldChar w:fldCharType="begin"/>
            </w:r>
            <w:r>
              <w:rPr>
                <w:noProof/>
                <w:webHidden/>
              </w:rPr>
              <w:instrText xml:space="preserve"> PAGEREF _Toc210896433 \h </w:instrText>
            </w:r>
            <w:r>
              <w:rPr>
                <w:noProof/>
                <w:webHidden/>
              </w:rPr>
            </w:r>
            <w:r>
              <w:rPr>
                <w:noProof/>
                <w:webHidden/>
              </w:rPr>
              <w:fldChar w:fldCharType="separate"/>
            </w:r>
            <w:r>
              <w:rPr>
                <w:noProof/>
                <w:webHidden/>
              </w:rPr>
              <w:t>15</w:t>
            </w:r>
            <w:r>
              <w:rPr>
                <w:noProof/>
                <w:webHidden/>
              </w:rPr>
              <w:fldChar w:fldCharType="end"/>
            </w:r>
          </w:hyperlink>
        </w:p>
        <w:p w14:paraId="646EF0E7" w14:textId="34835712" w:rsidR="00BD3825" w:rsidRDefault="00BD3825">
          <w:pPr>
            <w:pStyle w:val="TOC2"/>
            <w:tabs>
              <w:tab w:val="left" w:pos="960"/>
            </w:tabs>
            <w:rPr>
              <w:rFonts w:asciiTheme="minorHAnsi" w:eastAsiaTheme="minorEastAsia" w:hAnsiTheme="minorHAnsi"/>
              <w:noProof/>
              <w:kern w:val="2"/>
              <w:sz w:val="24"/>
              <w:szCs w:val="24"/>
              <w14:ligatures w14:val="standardContextual"/>
            </w:rPr>
          </w:pPr>
          <w:hyperlink w:anchor="_Toc210896434" w:history="1">
            <w:r w:rsidRPr="00A93A3B">
              <w:rPr>
                <w:rStyle w:val="Hyperlink"/>
                <w:noProof/>
              </w:rPr>
              <w:t>9.2.</w:t>
            </w:r>
            <w:r>
              <w:rPr>
                <w:rFonts w:asciiTheme="minorHAnsi" w:eastAsiaTheme="minorEastAsia" w:hAnsiTheme="minorHAnsi"/>
                <w:noProof/>
                <w:kern w:val="2"/>
                <w:sz w:val="24"/>
                <w:szCs w:val="24"/>
                <w14:ligatures w14:val="standardContextual"/>
              </w:rPr>
              <w:tab/>
            </w:r>
            <w:r w:rsidRPr="00A93A3B">
              <w:rPr>
                <w:rStyle w:val="Hyperlink"/>
                <w:noProof/>
              </w:rPr>
              <w:t>Critical Risk Findings</w:t>
            </w:r>
            <w:r>
              <w:rPr>
                <w:noProof/>
                <w:webHidden/>
              </w:rPr>
              <w:tab/>
            </w:r>
            <w:r>
              <w:rPr>
                <w:noProof/>
                <w:webHidden/>
              </w:rPr>
              <w:fldChar w:fldCharType="begin"/>
            </w:r>
            <w:r>
              <w:rPr>
                <w:noProof/>
                <w:webHidden/>
              </w:rPr>
              <w:instrText xml:space="preserve"> PAGEREF _Toc210896434 \h </w:instrText>
            </w:r>
            <w:r>
              <w:rPr>
                <w:noProof/>
                <w:webHidden/>
              </w:rPr>
            </w:r>
            <w:r>
              <w:rPr>
                <w:noProof/>
                <w:webHidden/>
              </w:rPr>
              <w:fldChar w:fldCharType="separate"/>
            </w:r>
            <w:r>
              <w:rPr>
                <w:noProof/>
                <w:webHidden/>
              </w:rPr>
              <w:t>17</w:t>
            </w:r>
            <w:r>
              <w:rPr>
                <w:noProof/>
                <w:webHidden/>
              </w:rPr>
              <w:fldChar w:fldCharType="end"/>
            </w:r>
          </w:hyperlink>
        </w:p>
        <w:p w14:paraId="0F1CB40C" w14:textId="1A1884F2" w:rsidR="00BD3825" w:rsidRDefault="00BD3825">
          <w:pPr>
            <w:pStyle w:val="TOC3"/>
            <w:tabs>
              <w:tab w:val="left" w:pos="1200"/>
            </w:tabs>
            <w:rPr>
              <w:rFonts w:asciiTheme="minorHAnsi" w:eastAsiaTheme="minorEastAsia" w:hAnsiTheme="minorHAnsi"/>
              <w:noProof/>
              <w:kern w:val="2"/>
              <w:sz w:val="24"/>
              <w:szCs w:val="24"/>
              <w14:ligatures w14:val="standardContextual"/>
            </w:rPr>
          </w:pPr>
          <w:hyperlink w:anchor="_Toc210896435" w:history="1">
            <w:r w:rsidRPr="00A93A3B">
              <w:rPr>
                <w:rStyle w:val="Hyperlink"/>
                <w:noProof/>
              </w:rPr>
              <w:t>9.2.1.</w:t>
            </w:r>
            <w:r>
              <w:rPr>
                <w:rFonts w:asciiTheme="minorHAnsi" w:eastAsiaTheme="minorEastAsia" w:hAnsiTheme="minorHAnsi"/>
                <w:noProof/>
                <w:kern w:val="2"/>
                <w:sz w:val="24"/>
                <w:szCs w:val="24"/>
                <w14:ligatures w14:val="standardContextual"/>
              </w:rPr>
              <w:tab/>
            </w:r>
            <w:r>
              <w:rPr>
                <w:noProof/>
                <w:webHidden/>
              </w:rPr>
              <w:tab/>
            </w:r>
            <w:r>
              <w:rPr>
                <w:noProof/>
                <w:webHidden/>
              </w:rPr>
              <w:fldChar w:fldCharType="begin"/>
            </w:r>
            <w:r>
              <w:rPr>
                <w:noProof/>
                <w:webHidden/>
              </w:rPr>
              <w:instrText xml:space="preserve"> PAGEREF _Toc210896435 \h </w:instrText>
            </w:r>
            <w:r>
              <w:rPr>
                <w:noProof/>
                <w:webHidden/>
              </w:rPr>
            </w:r>
            <w:r>
              <w:rPr>
                <w:noProof/>
                <w:webHidden/>
              </w:rPr>
              <w:fldChar w:fldCharType="separate"/>
            </w:r>
            <w:r>
              <w:rPr>
                <w:noProof/>
                <w:webHidden/>
              </w:rPr>
              <w:t>17</w:t>
            </w:r>
            <w:r>
              <w:rPr>
                <w:noProof/>
                <w:webHidden/>
              </w:rPr>
              <w:fldChar w:fldCharType="end"/>
            </w:r>
          </w:hyperlink>
        </w:p>
        <w:p w14:paraId="5B33F9F0" w14:textId="2A47BDEF" w:rsidR="00BD3825" w:rsidRDefault="00BD3825">
          <w:pPr>
            <w:pStyle w:val="TOC2"/>
            <w:tabs>
              <w:tab w:val="left" w:pos="960"/>
            </w:tabs>
            <w:rPr>
              <w:rFonts w:asciiTheme="minorHAnsi" w:eastAsiaTheme="minorEastAsia" w:hAnsiTheme="minorHAnsi"/>
              <w:noProof/>
              <w:kern w:val="2"/>
              <w:sz w:val="24"/>
              <w:szCs w:val="24"/>
              <w14:ligatures w14:val="standardContextual"/>
            </w:rPr>
          </w:pPr>
          <w:hyperlink w:anchor="_Toc210896436" w:history="1">
            <w:r w:rsidRPr="00A93A3B">
              <w:rPr>
                <w:rStyle w:val="Hyperlink"/>
                <w:noProof/>
              </w:rPr>
              <w:t>9.3.</w:t>
            </w:r>
            <w:r>
              <w:rPr>
                <w:rFonts w:asciiTheme="minorHAnsi" w:eastAsiaTheme="minorEastAsia" w:hAnsiTheme="minorHAnsi"/>
                <w:noProof/>
                <w:kern w:val="2"/>
                <w:sz w:val="24"/>
                <w:szCs w:val="24"/>
                <w14:ligatures w14:val="standardContextual"/>
              </w:rPr>
              <w:tab/>
            </w:r>
            <w:r w:rsidRPr="00A93A3B">
              <w:rPr>
                <w:rStyle w:val="Hyperlink"/>
                <w:noProof/>
              </w:rPr>
              <w:t>High Risk Findings</w:t>
            </w:r>
            <w:r>
              <w:rPr>
                <w:noProof/>
                <w:webHidden/>
              </w:rPr>
              <w:tab/>
            </w:r>
            <w:r>
              <w:rPr>
                <w:noProof/>
                <w:webHidden/>
              </w:rPr>
              <w:fldChar w:fldCharType="begin"/>
            </w:r>
            <w:r>
              <w:rPr>
                <w:noProof/>
                <w:webHidden/>
              </w:rPr>
              <w:instrText xml:space="preserve"> PAGEREF _Toc210896436 \h </w:instrText>
            </w:r>
            <w:r>
              <w:rPr>
                <w:noProof/>
                <w:webHidden/>
              </w:rPr>
            </w:r>
            <w:r>
              <w:rPr>
                <w:noProof/>
                <w:webHidden/>
              </w:rPr>
              <w:fldChar w:fldCharType="separate"/>
            </w:r>
            <w:r>
              <w:rPr>
                <w:noProof/>
                <w:webHidden/>
              </w:rPr>
              <w:t>18</w:t>
            </w:r>
            <w:r>
              <w:rPr>
                <w:noProof/>
                <w:webHidden/>
              </w:rPr>
              <w:fldChar w:fldCharType="end"/>
            </w:r>
          </w:hyperlink>
        </w:p>
        <w:p w14:paraId="74085443" w14:textId="43C4B991" w:rsidR="00BD3825" w:rsidRDefault="00BD3825">
          <w:pPr>
            <w:pStyle w:val="TOC3"/>
            <w:tabs>
              <w:tab w:val="left" w:pos="1200"/>
            </w:tabs>
            <w:rPr>
              <w:rFonts w:asciiTheme="minorHAnsi" w:eastAsiaTheme="minorEastAsia" w:hAnsiTheme="minorHAnsi"/>
              <w:noProof/>
              <w:kern w:val="2"/>
              <w:sz w:val="24"/>
              <w:szCs w:val="24"/>
              <w14:ligatures w14:val="standardContextual"/>
            </w:rPr>
          </w:pPr>
          <w:hyperlink w:anchor="_Toc210896437" w:history="1">
            <w:r w:rsidRPr="00A93A3B">
              <w:rPr>
                <w:rStyle w:val="Hyperlink"/>
                <w:noProof/>
              </w:rPr>
              <w:t>9.3.1.</w:t>
            </w:r>
            <w:r>
              <w:rPr>
                <w:rFonts w:asciiTheme="minorHAnsi" w:eastAsiaTheme="minorEastAsia" w:hAnsiTheme="minorHAnsi"/>
                <w:noProof/>
                <w:kern w:val="2"/>
                <w:sz w:val="24"/>
                <w:szCs w:val="24"/>
                <w14:ligatures w14:val="standardContextual"/>
              </w:rPr>
              <w:tab/>
            </w:r>
            <w:r>
              <w:rPr>
                <w:noProof/>
                <w:webHidden/>
              </w:rPr>
              <w:tab/>
            </w:r>
            <w:r>
              <w:rPr>
                <w:noProof/>
                <w:webHidden/>
              </w:rPr>
              <w:fldChar w:fldCharType="begin"/>
            </w:r>
            <w:r>
              <w:rPr>
                <w:noProof/>
                <w:webHidden/>
              </w:rPr>
              <w:instrText xml:space="preserve"> PAGEREF _Toc210896437 \h </w:instrText>
            </w:r>
            <w:r>
              <w:rPr>
                <w:noProof/>
                <w:webHidden/>
              </w:rPr>
            </w:r>
            <w:r>
              <w:rPr>
                <w:noProof/>
                <w:webHidden/>
              </w:rPr>
              <w:fldChar w:fldCharType="separate"/>
            </w:r>
            <w:r>
              <w:rPr>
                <w:noProof/>
                <w:webHidden/>
              </w:rPr>
              <w:t>18</w:t>
            </w:r>
            <w:r>
              <w:rPr>
                <w:noProof/>
                <w:webHidden/>
              </w:rPr>
              <w:fldChar w:fldCharType="end"/>
            </w:r>
          </w:hyperlink>
        </w:p>
        <w:p w14:paraId="7E9573A4" w14:textId="4604DA70" w:rsidR="00BD3825" w:rsidRDefault="00BD3825">
          <w:pPr>
            <w:pStyle w:val="TOC2"/>
            <w:tabs>
              <w:tab w:val="left" w:pos="960"/>
            </w:tabs>
            <w:rPr>
              <w:rFonts w:asciiTheme="minorHAnsi" w:eastAsiaTheme="minorEastAsia" w:hAnsiTheme="minorHAnsi"/>
              <w:noProof/>
              <w:kern w:val="2"/>
              <w:sz w:val="24"/>
              <w:szCs w:val="24"/>
              <w14:ligatures w14:val="standardContextual"/>
            </w:rPr>
          </w:pPr>
          <w:hyperlink w:anchor="_Toc210896438" w:history="1">
            <w:r w:rsidRPr="00A93A3B">
              <w:rPr>
                <w:rStyle w:val="Hyperlink"/>
                <w:noProof/>
              </w:rPr>
              <w:t>9.4.</w:t>
            </w:r>
            <w:r>
              <w:rPr>
                <w:rFonts w:asciiTheme="minorHAnsi" w:eastAsiaTheme="minorEastAsia" w:hAnsiTheme="minorHAnsi"/>
                <w:noProof/>
                <w:kern w:val="2"/>
                <w:sz w:val="24"/>
                <w:szCs w:val="24"/>
                <w14:ligatures w14:val="standardContextual"/>
              </w:rPr>
              <w:tab/>
            </w:r>
            <w:r w:rsidRPr="00A93A3B">
              <w:rPr>
                <w:rStyle w:val="Hyperlink"/>
                <w:noProof/>
              </w:rPr>
              <w:t>Moderate Risk Findings</w:t>
            </w:r>
            <w:r>
              <w:rPr>
                <w:noProof/>
                <w:webHidden/>
              </w:rPr>
              <w:tab/>
            </w:r>
            <w:r>
              <w:rPr>
                <w:noProof/>
                <w:webHidden/>
              </w:rPr>
              <w:fldChar w:fldCharType="begin"/>
            </w:r>
            <w:r>
              <w:rPr>
                <w:noProof/>
                <w:webHidden/>
              </w:rPr>
              <w:instrText xml:space="preserve"> PAGEREF _Toc210896438 \h </w:instrText>
            </w:r>
            <w:r>
              <w:rPr>
                <w:noProof/>
                <w:webHidden/>
              </w:rPr>
            </w:r>
            <w:r>
              <w:rPr>
                <w:noProof/>
                <w:webHidden/>
              </w:rPr>
              <w:fldChar w:fldCharType="separate"/>
            </w:r>
            <w:r>
              <w:rPr>
                <w:noProof/>
                <w:webHidden/>
              </w:rPr>
              <w:t>19</w:t>
            </w:r>
            <w:r>
              <w:rPr>
                <w:noProof/>
                <w:webHidden/>
              </w:rPr>
              <w:fldChar w:fldCharType="end"/>
            </w:r>
          </w:hyperlink>
        </w:p>
        <w:p w14:paraId="46824A99" w14:textId="25F41CEA" w:rsidR="00BD3825" w:rsidRDefault="00BD3825">
          <w:pPr>
            <w:pStyle w:val="TOC3"/>
            <w:tabs>
              <w:tab w:val="left" w:pos="1200"/>
            </w:tabs>
            <w:rPr>
              <w:rFonts w:asciiTheme="minorHAnsi" w:eastAsiaTheme="minorEastAsia" w:hAnsiTheme="minorHAnsi"/>
              <w:noProof/>
              <w:kern w:val="2"/>
              <w:sz w:val="24"/>
              <w:szCs w:val="24"/>
              <w14:ligatures w14:val="standardContextual"/>
            </w:rPr>
          </w:pPr>
          <w:hyperlink w:anchor="_Toc210896439" w:history="1">
            <w:r w:rsidRPr="00A93A3B">
              <w:rPr>
                <w:rStyle w:val="Hyperlink"/>
                <w:noProof/>
              </w:rPr>
              <w:t>9.4.1.</w:t>
            </w:r>
            <w:r>
              <w:rPr>
                <w:rFonts w:asciiTheme="minorHAnsi" w:eastAsiaTheme="minorEastAsia" w:hAnsiTheme="minorHAnsi"/>
                <w:noProof/>
                <w:kern w:val="2"/>
                <w:sz w:val="24"/>
                <w:szCs w:val="24"/>
                <w14:ligatures w14:val="standardContextual"/>
              </w:rPr>
              <w:tab/>
            </w:r>
            <w:r>
              <w:rPr>
                <w:noProof/>
                <w:webHidden/>
              </w:rPr>
              <w:tab/>
            </w:r>
            <w:r>
              <w:rPr>
                <w:noProof/>
                <w:webHidden/>
              </w:rPr>
              <w:fldChar w:fldCharType="begin"/>
            </w:r>
            <w:r>
              <w:rPr>
                <w:noProof/>
                <w:webHidden/>
              </w:rPr>
              <w:instrText xml:space="preserve"> PAGEREF _Toc210896439 \h </w:instrText>
            </w:r>
            <w:r>
              <w:rPr>
                <w:noProof/>
                <w:webHidden/>
              </w:rPr>
            </w:r>
            <w:r>
              <w:rPr>
                <w:noProof/>
                <w:webHidden/>
              </w:rPr>
              <w:fldChar w:fldCharType="separate"/>
            </w:r>
            <w:r>
              <w:rPr>
                <w:noProof/>
                <w:webHidden/>
              </w:rPr>
              <w:t>19</w:t>
            </w:r>
            <w:r>
              <w:rPr>
                <w:noProof/>
                <w:webHidden/>
              </w:rPr>
              <w:fldChar w:fldCharType="end"/>
            </w:r>
          </w:hyperlink>
        </w:p>
        <w:p w14:paraId="0F749857" w14:textId="2C774ACF" w:rsidR="00BD3825" w:rsidRDefault="00BD3825">
          <w:pPr>
            <w:pStyle w:val="TOC2"/>
            <w:tabs>
              <w:tab w:val="left" w:pos="960"/>
            </w:tabs>
            <w:rPr>
              <w:rFonts w:asciiTheme="minorHAnsi" w:eastAsiaTheme="minorEastAsia" w:hAnsiTheme="minorHAnsi"/>
              <w:noProof/>
              <w:kern w:val="2"/>
              <w:sz w:val="24"/>
              <w:szCs w:val="24"/>
              <w14:ligatures w14:val="standardContextual"/>
            </w:rPr>
          </w:pPr>
          <w:hyperlink w:anchor="_Toc210896440" w:history="1">
            <w:r w:rsidRPr="00A93A3B">
              <w:rPr>
                <w:rStyle w:val="Hyperlink"/>
                <w:noProof/>
              </w:rPr>
              <w:t>9.5.</w:t>
            </w:r>
            <w:r>
              <w:rPr>
                <w:rFonts w:asciiTheme="minorHAnsi" w:eastAsiaTheme="minorEastAsia" w:hAnsiTheme="minorHAnsi"/>
                <w:noProof/>
                <w:kern w:val="2"/>
                <w:sz w:val="24"/>
                <w:szCs w:val="24"/>
                <w14:ligatures w14:val="standardContextual"/>
              </w:rPr>
              <w:tab/>
            </w:r>
            <w:r w:rsidRPr="00A93A3B">
              <w:rPr>
                <w:rStyle w:val="Hyperlink"/>
                <w:noProof/>
              </w:rPr>
              <w:t>Low Risk Findings</w:t>
            </w:r>
            <w:r>
              <w:rPr>
                <w:noProof/>
                <w:webHidden/>
              </w:rPr>
              <w:tab/>
            </w:r>
            <w:r>
              <w:rPr>
                <w:noProof/>
                <w:webHidden/>
              </w:rPr>
              <w:fldChar w:fldCharType="begin"/>
            </w:r>
            <w:r>
              <w:rPr>
                <w:noProof/>
                <w:webHidden/>
              </w:rPr>
              <w:instrText xml:space="preserve"> PAGEREF _Toc210896440 \h </w:instrText>
            </w:r>
            <w:r>
              <w:rPr>
                <w:noProof/>
                <w:webHidden/>
              </w:rPr>
            </w:r>
            <w:r>
              <w:rPr>
                <w:noProof/>
                <w:webHidden/>
              </w:rPr>
              <w:fldChar w:fldCharType="separate"/>
            </w:r>
            <w:r>
              <w:rPr>
                <w:noProof/>
                <w:webHidden/>
              </w:rPr>
              <w:t>20</w:t>
            </w:r>
            <w:r>
              <w:rPr>
                <w:noProof/>
                <w:webHidden/>
              </w:rPr>
              <w:fldChar w:fldCharType="end"/>
            </w:r>
          </w:hyperlink>
        </w:p>
        <w:p w14:paraId="07050365" w14:textId="350A8108" w:rsidR="00BD3825" w:rsidRDefault="00BD3825">
          <w:pPr>
            <w:pStyle w:val="TOC3"/>
            <w:tabs>
              <w:tab w:val="left" w:pos="1200"/>
            </w:tabs>
            <w:rPr>
              <w:rFonts w:asciiTheme="minorHAnsi" w:eastAsiaTheme="minorEastAsia" w:hAnsiTheme="minorHAnsi"/>
              <w:noProof/>
              <w:kern w:val="2"/>
              <w:sz w:val="24"/>
              <w:szCs w:val="24"/>
              <w14:ligatures w14:val="standardContextual"/>
            </w:rPr>
          </w:pPr>
          <w:hyperlink w:anchor="_Toc210896441" w:history="1">
            <w:r w:rsidRPr="00A93A3B">
              <w:rPr>
                <w:rStyle w:val="Hyperlink"/>
                <w:noProof/>
              </w:rPr>
              <w:t>9.5.1.</w:t>
            </w:r>
            <w:r>
              <w:rPr>
                <w:rFonts w:asciiTheme="minorHAnsi" w:eastAsiaTheme="minorEastAsia" w:hAnsiTheme="minorHAnsi"/>
                <w:noProof/>
                <w:kern w:val="2"/>
                <w:sz w:val="24"/>
                <w:szCs w:val="24"/>
                <w14:ligatures w14:val="standardContextual"/>
              </w:rPr>
              <w:tab/>
            </w:r>
            <w:r>
              <w:rPr>
                <w:noProof/>
                <w:webHidden/>
              </w:rPr>
              <w:tab/>
            </w:r>
            <w:r>
              <w:rPr>
                <w:noProof/>
                <w:webHidden/>
              </w:rPr>
              <w:fldChar w:fldCharType="begin"/>
            </w:r>
            <w:r>
              <w:rPr>
                <w:noProof/>
                <w:webHidden/>
              </w:rPr>
              <w:instrText xml:space="preserve"> PAGEREF _Toc210896441 \h </w:instrText>
            </w:r>
            <w:r>
              <w:rPr>
                <w:noProof/>
                <w:webHidden/>
              </w:rPr>
            </w:r>
            <w:r>
              <w:rPr>
                <w:noProof/>
                <w:webHidden/>
              </w:rPr>
              <w:fldChar w:fldCharType="separate"/>
            </w:r>
            <w:r>
              <w:rPr>
                <w:noProof/>
                <w:webHidden/>
              </w:rPr>
              <w:t>20</w:t>
            </w:r>
            <w:r>
              <w:rPr>
                <w:noProof/>
                <w:webHidden/>
              </w:rPr>
              <w:fldChar w:fldCharType="end"/>
            </w:r>
          </w:hyperlink>
        </w:p>
        <w:p w14:paraId="665FFF99" w14:textId="16D1E29B" w:rsidR="00BD3825" w:rsidRDefault="00BD3825">
          <w:pPr>
            <w:pStyle w:val="TOC2"/>
            <w:tabs>
              <w:tab w:val="left" w:pos="960"/>
            </w:tabs>
            <w:rPr>
              <w:rFonts w:asciiTheme="minorHAnsi" w:eastAsiaTheme="minorEastAsia" w:hAnsiTheme="minorHAnsi"/>
              <w:noProof/>
              <w:kern w:val="2"/>
              <w:sz w:val="24"/>
              <w:szCs w:val="24"/>
              <w14:ligatures w14:val="standardContextual"/>
            </w:rPr>
          </w:pPr>
          <w:hyperlink w:anchor="_Toc210896442" w:history="1">
            <w:r w:rsidRPr="00A93A3B">
              <w:rPr>
                <w:rStyle w:val="Hyperlink"/>
                <w:noProof/>
              </w:rPr>
              <w:t>9.6.</w:t>
            </w:r>
            <w:r>
              <w:rPr>
                <w:rFonts w:asciiTheme="minorHAnsi" w:eastAsiaTheme="minorEastAsia" w:hAnsiTheme="minorHAnsi"/>
                <w:noProof/>
                <w:kern w:val="2"/>
                <w:sz w:val="24"/>
                <w:szCs w:val="24"/>
                <w14:ligatures w14:val="standardContextual"/>
              </w:rPr>
              <w:tab/>
            </w:r>
            <w:r w:rsidRPr="00A93A3B">
              <w:rPr>
                <w:rStyle w:val="Hyperlink"/>
                <w:noProof/>
              </w:rPr>
              <w:t>Informational Findings</w:t>
            </w:r>
            <w:r>
              <w:rPr>
                <w:noProof/>
                <w:webHidden/>
              </w:rPr>
              <w:tab/>
            </w:r>
            <w:r>
              <w:rPr>
                <w:noProof/>
                <w:webHidden/>
              </w:rPr>
              <w:fldChar w:fldCharType="begin"/>
            </w:r>
            <w:r>
              <w:rPr>
                <w:noProof/>
                <w:webHidden/>
              </w:rPr>
              <w:instrText xml:space="preserve"> PAGEREF _Toc210896442 \h </w:instrText>
            </w:r>
            <w:r>
              <w:rPr>
                <w:noProof/>
                <w:webHidden/>
              </w:rPr>
            </w:r>
            <w:r>
              <w:rPr>
                <w:noProof/>
                <w:webHidden/>
              </w:rPr>
              <w:fldChar w:fldCharType="separate"/>
            </w:r>
            <w:r>
              <w:rPr>
                <w:noProof/>
                <w:webHidden/>
              </w:rPr>
              <w:t>21</w:t>
            </w:r>
            <w:r>
              <w:rPr>
                <w:noProof/>
                <w:webHidden/>
              </w:rPr>
              <w:fldChar w:fldCharType="end"/>
            </w:r>
          </w:hyperlink>
        </w:p>
        <w:p w14:paraId="0BDD7C7B" w14:textId="303CD8CF" w:rsidR="00BD3825" w:rsidRDefault="00BD3825">
          <w:pPr>
            <w:pStyle w:val="TOC3"/>
            <w:tabs>
              <w:tab w:val="left" w:pos="1200"/>
            </w:tabs>
            <w:rPr>
              <w:rFonts w:asciiTheme="minorHAnsi" w:eastAsiaTheme="minorEastAsia" w:hAnsiTheme="minorHAnsi"/>
              <w:noProof/>
              <w:kern w:val="2"/>
              <w:sz w:val="24"/>
              <w:szCs w:val="24"/>
              <w14:ligatures w14:val="standardContextual"/>
            </w:rPr>
          </w:pPr>
          <w:hyperlink w:anchor="_Toc210896443" w:history="1">
            <w:r w:rsidRPr="00A93A3B">
              <w:rPr>
                <w:rStyle w:val="Hyperlink"/>
                <w:noProof/>
              </w:rPr>
              <w:t>9.6.1.</w:t>
            </w:r>
            <w:r>
              <w:rPr>
                <w:rFonts w:asciiTheme="minorHAnsi" w:eastAsiaTheme="minorEastAsia" w:hAnsiTheme="minorHAnsi"/>
                <w:noProof/>
                <w:kern w:val="2"/>
                <w:sz w:val="24"/>
                <w:szCs w:val="24"/>
                <w14:ligatures w14:val="standardContextual"/>
              </w:rPr>
              <w:tab/>
            </w:r>
            <w:r>
              <w:rPr>
                <w:noProof/>
                <w:webHidden/>
              </w:rPr>
              <w:tab/>
            </w:r>
            <w:r>
              <w:rPr>
                <w:noProof/>
                <w:webHidden/>
              </w:rPr>
              <w:fldChar w:fldCharType="begin"/>
            </w:r>
            <w:r>
              <w:rPr>
                <w:noProof/>
                <w:webHidden/>
              </w:rPr>
              <w:instrText xml:space="preserve"> PAGEREF _Toc210896443 \h </w:instrText>
            </w:r>
            <w:r>
              <w:rPr>
                <w:noProof/>
                <w:webHidden/>
              </w:rPr>
            </w:r>
            <w:r>
              <w:rPr>
                <w:noProof/>
                <w:webHidden/>
              </w:rPr>
              <w:fldChar w:fldCharType="separate"/>
            </w:r>
            <w:r>
              <w:rPr>
                <w:noProof/>
                <w:webHidden/>
              </w:rPr>
              <w:t>21</w:t>
            </w:r>
            <w:r>
              <w:rPr>
                <w:noProof/>
                <w:webHidden/>
              </w:rPr>
              <w:fldChar w:fldCharType="end"/>
            </w:r>
          </w:hyperlink>
        </w:p>
        <w:p w14:paraId="4AFD43BD" w14:textId="0E89D09D" w:rsidR="00BD3825" w:rsidRDefault="00BD3825">
          <w:pPr>
            <w:pStyle w:val="TOC1"/>
            <w:rPr>
              <w:rFonts w:asciiTheme="minorHAnsi" w:eastAsiaTheme="minorEastAsia" w:hAnsiTheme="minorHAnsi"/>
              <w:noProof/>
              <w:kern w:val="2"/>
              <w:sz w:val="24"/>
              <w:szCs w:val="24"/>
              <w14:ligatures w14:val="standardContextual"/>
            </w:rPr>
          </w:pPr>
          <w:hyperlink w:anchor="_Toc210896444" w:history="1">
            <w:r w:rsidRPr="00A93A3B">
              <w:rPr>
                <w:rStyle w:val="Hyperlink"/>
                <w:noProof/>
              </w:rPr>
              <w:t>10.</w:t>
            </w:r>
            <w:r>
              <w:rPr>
                <w:rFonts w:asciiTheme="minorHAnsi" w:eastAsiaTheme="minorEastAsia" w:hAnsiTheme="minorHAnsi"/>
                <w:noProof/>
                <w:kern w:val="2"/>
                <w:sz w:val="24"/>
                <w:szCs w:val="24"/>
                <w14:ligatures w14:val="standardContextual"/>
              </w:rPr>
              <w:tab/>
            </w:r>
            <w:r w:rsidRPr="00A93A3B">
              <w:rPr>
                <w:rStyle w:val="Hyperlink"/>
                <w:noProof/>
              </w:rPr>
              <w:t>Conclusion</w:t>
            </w:r>
            <w:r>
              <w:rPr>
                <w:noProof/>
                <w:webHidden/>
              </w:rPr>
              <w:tab/>
            </w:r>
            <w:r>
              <w:rPr>
                <w:noProof/>
                <w:webHidden/>
              </w:rPr>
              <w:fldChar w:fldCharType="begin"/>
            </w:r>
            <w:r>
              <w:rPr>
                <w:noProof/>
                <w:webHidden/>
              </w:rPr>
              <w:instrText xml:space="preserve"> PAGEREF _Toc210896444 \h </w:instrText>
            </w:r>
            <w:r>
              <w:rPr>
                <w:noProof/>
                <w:webHidden/>
              </w:rPr>
            </w:r>
            <w:r>
              <w:rPr>
                <w:noProof/>
                <w:webHidden/>
              </w:rPr>
              <w:fldChar w:fldCharType="separate"/>
            </w:r>
            <w:r>
              <w:rPr>
                <w:noProof/>
                <w:webHidden/>
              </w:rPr>
              <w:t>23</w:t>
            </w:r>
            <w:r>
              <w:rPr>
                <w:noProof/>
                <w:webHidden/>
              </w:rPr>
              <w:fldChar w:fldCharType="end"/>
            </w:r>
          </w:hyperlink>
        </w:p>
        <w:p w14:paraId="711C8751" w14:textId="2FF79D48" w:rsidR="00BD3825" w:rsidRDefault="00BD3825">
          <w:pPr>
            <w:pStyle w:val="TOC1"/>
            <w:rPr>
              <w:rFonts w:asciiTheme="minorHAnsi" w:eastAsiaTheme="minorEastAsia" w:hAnsiTheme="minorHAnsi"/>
              <w:noProof/>
              <w:kern w:val="2"/>
              <w:sz w:val="24"/>
              <w:szCs w:val="24"/>
              <w14:ligatures w14:val="standardContextual"/>
            </w:rPr>
          </w:pPr>
          <w:hyperlink w:anchor="_Toc210896445" w:history="1">
            <w:r w:rsidRPr="00A93A3B">
              <w:rPr>
                <w:rStyle w:val="Hyperlink"/>
                <w:noProof/>
              </w:rPr>
              <w:t>11.</w:t>
            </w:r>
            <w:r>
              <w:rPr>
                <w:rFonts w:asciiTheme="minorHAnsi" w:eastAsiaTheme="minorEastAsia" w:hAnsiTheme="minorHAnsi"/>
                <w:noProof/>
                <w:kern w:val="2"/>
                <w:sz w:val="24"/>
                <w:szCs w:val="24"/>
                <w14:ligatures w14:val="standardContextual"/>
              </w:rPr>
              <w:tab/>
            </w:r>
            <w:r w:rsidRPr="00A93A3B">
              <w:rPr>
                <w:rStyle w:val="Hyperlink"/>
                <w:noProof/>
              </w:rPr>
              <w:t>Appendix A: Non-Compliance Findings</w:t>
            </w:r>
            <w:r>
              <w:rPr>
                <w:noProof/>
                <w:webHidden/>
              </w:rPr>
              <w:tab/>
            </w:r>
            <w:r>
              <w:rPr>
                <w:noProof/>
                <w:webHidden/>
              </w:rPr>
              <w:fldChar w:fldCharType="begin"/>
            </w:r>
            <w:r>
              <w:rPr>
                <w:noProof/>
                <w:webHidden/>
              </w:rPr>
              <w:instrText xml:space="preserve"> PAGEREF _Toc210896445 \h </w:instrText>
            </w:r>
            <w:r>
              <w:rPr>
                <w:noProof/>
                <w:webHidden/>
              </w:rPr>
            </w:r>
            <w:r>
              <w:rPr>
                <w:noProof/>
                <w:webHidden/>
              </w:rPr>
              <w:fldChar w:fldCharType="separate"/>
            </w:r>
            <w:r>
              <w:rPr>
                <w:noProof/>
                <w:webHidden/>
              </w:rPr>
              <w:t>24</w:t>
            </w:r>
            <w:r>
              <w:rPr>
                <w:noProof/>
                <w:webHidden/>
              </w:rPr>
              <w:fldChar w:fldCharType="end"/>
            </w:r>
          </w:hyperlink>
        </w:p>
        <w:p w14:paraId="6E803093" w14:textId="0E491B97" w:rsidR="00BD3825" w:rsidRDefault="00BD3825">
          <w:pPr>
            <w:pStyle w:val="TOC2"/>
            <w:tabs>
              <w:tab w:val="left" w:pos="960"/>
            </w:tabs>
            <w:rPr>
              <w:rFonts w:asciiTheme="minorHAnsi" w:eastAsiaTheme="minorEastAsia" w:hAnsiTheme="minorHAnsi"/>
              <w:noProof/>
              <w:kern w:val="2"/>
              <w:sz w:val="24"/>
              <w:szCs w:val="24"/>
              <w14:ligatures w14:val="standardContextual"/>
            </w:rPr>
          </w:pPr>
          <w:hyperlink w:anchor="_Toc210896446" w:history="1">
            <w:r w:rsidRPr="00A93A3B">
              <w:rPr>
                <w:rStyle w:val="Hyperlink"/>
                <w:noProof/>
              </w:rPr>
              <w:t>11.1.</w:t>
            </w:r>
            <w:r>
              <w:rPr>
                <w:rFonts w:asciiTheme="minorHAnsi" w:eastAsiaTheme="minorEastAsia" w:hAnsiTheme="minorHAnsi"/>
                <w:noProof/>
                <w:kern w:val="2"/>
                <w:sz w:val="24"/>
                <w:szCs w:val="24"/>
                <w14:ligatures w14:val="standardContextual"/>
              </w:rPr>
              <w:tab/>
            </w:r>
            <w:r w:rsidRPr="00A93A3B">
              <w:rPr>
                <w:rStyle w:val="Hyperlink"/>
                <w:noProof/>
              </w:rPr>
              <w:t>Payment Card Industry Data Security Standard (PCI DSS)</w:t>
            </w:r>
            <w:r>
              <w:rPr>
                <w:noProof/>
                <w:webHidden/>
              </w:rPr>
              <w:tab/>
            </w:r>
            <w:r>
              <w:rPr>
                <w:noProof/>
                <w:webHidden/>
              </w:rPr>
              <w:fldChar w:fldCharType="begin"/>
            </w:r>
            <w:r>
              <w:rPr>
                <w:noProof/>
                <w:webHidden/>
              </w:rPr>
              <w:instrText xml:space="preserve"> PAGEREF _Toc210896446 \h </w:instrText>
            </w:r>
            <w:r>
              <w:rPr>
                <w:noProof/>
                <w:webHidden/>
              </w:rPr>
            </w:r>
            <w:r>
              <w:rPr>
                <w:noProof/>
                <w:webHidden/>
              </w:rPr>
              <w:fldChar w:fldCharType="separate"/>
            </w:r>
            <w:r>
              <w:rPr>
                <w:noProof/>
                <w:webHidden/>
              </w:rPr>
              <w:t>24</w:t>
            </w:r>
            <w:r>
              <w:rPr>
                <w:noProof/>
                <w:webHidden/>
              </w:rPr>
              <w:fldChar w:fldCharType="end"/>
            </w:r>
          </w:hyperlink>
        </w:p>
        <w:p w14:paraId="46D464DF" w14:textId="0C997016" w:rsidR="00BD3825" w:rsidRDefault="00BD3825">
          <w:pPr>
            <w:pStyle w:val="TOC2"/>
            <w:tabs>
              <w:tab w:val="left" w:pos="960"/>
            </w:tabs>
            <w:rPr>
              <w:rFonts w:asciiTheme="minorHAnsi" w:eastAsiaTheme="minorEastAsia" w:hAnsiTheme="minorHAnsi"/>
              <w:noProof/>
              <w:kern w:val="2"/>
              <w:sz w:val="24"/>
              <w:szCs w:val="24"/>
              <w14:ligatures w14:val="standardContextual"/>
            </w:rPr>
          </w:pPr>
          <w:hyperlink w:anchor="_Toc210896447" w:history="1">
            <w:r w:rsidRPr="00A93A3B">
              <w:rPr>
                <w:rStyle w:val="Hyperlink"/>
                <w:noProof/>
              </w:rPr>
              <w:t>11.2.</w:t>
            </w:r>
            <w:r>
              <w:rPr>
                <w:rFonts w:asciiTheme="minorHAnsi" w:eastAsiaTheme="minorEastAsia" w:hAnsiTheme="minorHAnsi"/>
                <w:noProof/>
                <w:kern w:val="2"/>
                <w:sz w:val="24"/>
                <w:szCs w:val="24"/>
                <w14:ligatures w14:val="standardContextual"/>
              </w:rPr>
              <w:tab/>
            </w:r>
            <w:r w:rsidRPr="00A93A3B">
              <w:rPr>
                <w:rStyle w:val="Hyperlink"/>
                <w:noProof/>
              </w:rPr>
              <w:t>International Maritime Organization SOLAS Compliance</w:t>
            </w:r>
            <w:r>
              <w:rPr>
                <w:noProof/>
                <w:webHidden/>
              </w:rPr>
              <w:tab/>
            </w:r>
            <w:r>
              <w:rPr>
                <w:noProof/>
                <w:webHidden/>
              </w:rPr>
              <w:fldChar w:fldCharType="begin"/>
            </w:r>
            <w:r>
              <w:rPr>
                <w:noProof/>
                <w:webHidden/>
              </w:rPr>
              <w:instrText xml:space="preserve"> PAGEREF _Toc210896447 \h </w:instrText>
            </w:r>
            <w:r>
              <w:rPr>
                <w:noProof/>
                <w:webHidden/>
              </w:rPr>
            </w:r>
            <w:r>
              <w:rPr>
                <w:noProof/>
                <w:webHidden/>
              </w:rPr>
              <w:fldChar w:fldCharType="separate"/>
            </w:r>
            <w:r>
              <w:rPr>
                <w:noProof/>
                <w:webHidden/>
              </w:rPr>
              <w:t>24</w:t>
            </w:r>
            <w:r>
              <w:rPr>
                <w:noProof/>
                <w:webHidden/>
              </w:rPr>
              <w:fldChar w:fldCharType="end"/>
            </w:r>
          </w:hyperlink>
        </w:p>
        <w:p w14:paraId="5D2EA763" w14:textId="0CD755EC" w:rsidR="00BD3825" w:rsidRDefault="00BD3825">
          <w:pPr>
            <w:pStyle w:val="TOC2"/>
            <w:tabs>
              <w:tab w:val="left" w:pos="960"/>
            </w:tabs>
            <w:rPr>
              <w:rFonts w:asciiTheme="minorHAnsi" w:eastAsiaTheme="minorEastAsia" w:hAnsiTheme="minorHAnsi"/>
              <w:noProof/>
              <w:kern w:val="2"/>
              <w:sz w:val="24"/>
              <w:szCs w:val="24"/>
              <w14:ligatures w14:val="standardContextual"/>
            </w:rPr>
          </w:pPr>
          <w:hyperlink w:anchor="_Toc210896448" w:history="1">
            <w:r w:rsidRPr="00A93A3B">
              <w:rPr>
                <w:rStyle w:val="Hyperlink"/>
                <w:noProof/>
              </w:rPr>
              <w:t>11.3.</w:t>
            </w:r>
            <w:r>
              <w:rPr>
                <w:rFonts w:asciiTheme="minorHAnsi" w:eastAsiaTheme="minorEastAsia" w:hAnsiTheme="minorHAnsi"/>
                <w:noProof/>
                <w:kern w:val="2"/>
                <w:sz w:val="24"/>
                <w:szCs w:val="24"/>
                <w14:ligatures w14:val="standardContextual"/>
              </w:rPr>
              <w:tab/>
            </w:r>
            <w:r w:rsidRPr="00A93A3B">
              <w:rPr>
                <w:rStyle w:val="Hyperlink"/>
                <w:noProof/>
              </w:rPr>
              <w:t>HIPAA Compliance</w:t>
            </w:r>
            <w:r>
              <w:rPr>
                <w:noProof/>
                <w:webHidden/>
              </w:rPr>
              <w:tab/>
            </w:r>
            <w:r>
              <w:rPr>
                <w:noProof/>
                <w:webHidden/>
              </w:rPr>
              <w:fldChar w:fldCharType="begin"/>
            </w:r>
            <w:r>
              <w:rPr>
                <w:noProof/>
                <w:webHidden/>
              </w:rPr>
              <w:instrText xml:space="preserve"> PAGEREF _Toc210896448 \h </w:instrText>
            </w:r>
            <w:r>
              <w:rPr>
                <w:noProof/>
                <w:webHidden/>
              </w:rPr>
            </w:r>
            <w:r>
              <w:rPr>
                <w:noProof/>
                <w:webHidden/>
              </w:rPr>
              <w:fldChar w:fldCharType="separate"/>
            </w:r>
            <w:r>
              <w:rPr>
                <w:noProof/>
                <w:webHidden/>
              </w:rPr>
              <w:t>24</w:t>
            </w:r>
            <w:r>
              <w:rPr>
                <w:noProof/>
                <w:webHidden/>
              </w:rPr>
              <w:fldChar w:fldCharType="end"/>
            </w:r>
          </w:hyperlink>
        </w:p>
        <w:p w14:paraId="61D85BC7" w14:textId="1A28792B" w:rsidR="00BD3825" w:rsidRDefault="00BD3825">
          <w:pPr>
            <w:pStyle w:val="TOC1"/>
            <w:rPr>
              <w:rFonts w:asciiTheme="minorHAnsi" w:eastAsiaTheme="minorEastAsia" w:hAnsiTheme="minorHAnsi"/>
              <w:noProof/>
              <w:kern w:val="2"/>
              <w:sz w:val="24"/>
              <w:szCs w:val="24"/>
              <w14:ligatures w14:val="standardContextual"/>
            </w:rPr>
          </w:pPr>
          <w:hyperlink w:anchor="_Toc210896449" w:history="1">
            <w:r w:rsidRPr="00A93A3B">
              <w:rPr>
                <w:rStyle w:val="Hyperlink"/>
                <w:noProof/>
              </w:rPr>
              <w:t>12.</w:t>
            </w:r>
            <w:r>
              <w:rPr>
                <w:rFonts w:asciiTheme="minorHAnsi" w:eastAsiaTheme="minorEastAsia" w:hAnsiTheme="minorHAnsi"/>
                <w:noProof/>
                <w:kern w:val="2"/>
                <w:sz w:val="24"/>
                <w:szCs w:val="24"/>
                <w14:ligatures w14:val="standardContextual"/>
              </w:rPr>
              <w:tab/>
            </w:r>
            <w:r w:rsidRPr="00A93A3B">
              <w:rPr>
                <w:rStyle w:val="Hyperlink"/>
                <w:noProof/>
              </w:rPr>
              <w:t>Appendix B: Testing Methodology</w:t>
            </w:r>
            <w:r>
              <w:rPr>
                <w:noProof/>
                <w:webHidden/>
              </w:rPr>
              <w:tab/>
            </w:r>
            <w:r>
              <w:rPr>
                <w:noProof/>
                <w:webHidden/>
              </w:rPr>
              <w:fldChar w:fldCharType="begin"/>
            </w:r>
            <w:r>
              <w:rPr>
                <w:noProof/>
                <w:webHidden/>
              </w:rPr>
              <w:instrText xml:space="preserve"> PAGEREF _Toc210896449 \h </w:instrText>
            </w:r>
            <w:r>
              <w:rPr>
                <w:noProof/>
                <w:webHidden/>
              </w:rPr>
            </w:r>
            <w:r>
              <w:rPr>
                <w:noProof/>
                <w:webHidden/>
              </w:rPr>
              <w:fldChar w:fldCharType="separate"/>
            </w:r>
            <w:r>
              <w:rPr>
                <w:noProof/>
                <w:webHidden/>
              </w:rPr>
              <w:t>26</w:t>
            </w:r>
            <w:r>
              <w:rPr>
                <w:noProof/>
                <w:webHidden/>
              </w:rPr>
              <w:fldChar w:fldCharType="end"/>
            </w:r>
          </w:hyperlink>
        </w:p>
        <w:p w14:paraId="4445C0D4" w14:textId="7C486F9C" w:rsidR="00BD3825" w:rsidRDefault="00BD3825">
          <w:pPr>
            <w:pStyle w:val="TOC2"/>
            <w:tabs>
              <w:tab w:val="left" w:pos="960"/>
            </w:tabs>
            <w:rPr>
              <w:rFonts w:asciiTheme="minorHAnsi" w:eastAsiaTheme="minorEastAsia" w:hAnsiTheme="minorHAnsi"/>
              <w:noProof/>
              <w:kern w:val="2"/>
              <w:sz w:val="24"/>
              <w:szCs w:val="24"/>
              <w14:ligatures w14:val="standardContextual"/>
            </w:rPr>
          </w:pPr>
          <w:hyperlink w:anchor="_Toc210896450" w:history="1">
            <w:r w:rsidRPr="00A93A3B">
              <w:rPr>
                <w:rStyle w:val="Hyperlink"/>
                <w:noProof/>
              </w:rPr>
              <w:t>12.1.</w:t>
            </w:r>
            <w:r>
              <w:rPr>
                <w:rFonts w:asciiTheme="minorHAnsi" w:eastAsiaTheme="minorEastAsia" w:hAnsiTheme="minorHAnsi"/>
                <w:noProof/>
                <w:kern w:val="2"/>
                <w:sz w:val="24"/>
                <w:szCs w:val="24"/>
                <w14:ligatures w14:val="standardContextual"/>
              </w:rPr>
              <w:tab/>
            </w:r>
            <w:r w:rsidRPr="00A93A3B">
              <w:rPr>
                <w:rStyle w:val="Hyperlink"/>
                <w:noProof/>
              </w:rPr>
              <w:t>Penetration Testing Execution Standard (PTES)</w:t>
            </w:r>
            <w:r>
              <w:rPr>
                <w:noProof/>
                <w:webHidden/>
              </w:rPr>
              <w:tab/>
            </w:r>
            <w:r>
              <w:rPr>
                <w:noProof/>
                <w:webHidden/>
              </w:rPr>
              <w:fldChar w:fldCharType="begin"/>
            </w:r>
            <w:r>
              <w:rPr>
                <w:noProof/>
                <w:webHidden/>
              </w:rPr>
              <w:instrText xml:space="preserve"> PAGEREF _Toc210896450 \h </w:instrText>
            </w:r>
            <w:r>
              <w:rPr>
                <w:noProof/>
                <w:webHidden/>
              </w:rPr>
            </w:r>
            <w:r>
              <w:rPr>
                <w:noProof/>
                <w:webHidden/>
              </w:rPr>
              <w:fldChar w:fldCharType="separate"/>
            </w:r>
            <w:r>
              <w:rPr>
                <w:noProof/>
                <w:webHidden/>
              </w:rPr>
              <w:t>26</w:t>
            </w:r>
            <w:r>
              <w:rPr>
                <w:noProof/>
                <w:webHidden/>
              </w:rPr>
              <w:fldChar w:fldCharType="end"/>
            </w:r>
          </w:hyperlink>
        </w:p>
        <w:p w14:paraId="43034F32" w14:textId="3DFBA42C" w:rsidR="00BD3825" w:rsidRDefault="00BD3825">
          <w:pPr>
            <w:pStyle w:val="TOC2"/>
            <w:tabs>
              <w:tab w:val="left" w:pos="960"/>
            </w:tabs>
            <w:rPr>
              <w:rFonts w:asciiTheme="minorHAnsi" w:eastAsiaTheme="minorEastAsia" w:hAnsiTheme="minorHAnsi"/>
              <w:noProof/>
              <w:kern w:val="2"/>
              <w:sz w:val="24"/>
              <w:szCs w:val="24"/>
              <w14:ligatures w14:val="standardContextual"/>
            </w:rPr>
          </w:pPr>
          <w:hyperlink w:anchor="_Toc210896451" w:history="1">
            <w:r w:rsidRPr="00A93A3B">
              <w:rPr>
                <w:rStyle w:val="Hyperlink"/>
                <w:noProof/>
              </w:rPr>
              <w:t>12.2.</w:t>
            </w:r>
            <w:r>
              <w:rPr>
                <w:rFonts w:asciiTheme="minorHAnsi" w:eastAsiaTheme="minorEastAsia" w:hAnsiTheme="minorHAnsi"/>
                <w:noProof/>
                <w:kern w:val="2"/>
                <w:sz w:val="24"/>
                <w:szCs w:val="24"/>
                <w14:ligatures w14:val="standardContextual"/>
              </w:rPr>
              <w:tab/>
            </w:r>
            <w:r w:rsidRPr="00A93A3B">
              <w:rPr>
                <w:rStyle w:val="Hyperlink"/>
                <w:noProof/>
              </w:rPr>
              <w:t>OWASP Top 10</w:t>
            </w:r>
            <w:r>
              <w:rPr>
                <w:noProof/>
                <w:webHidden/>
              </w:rPr>
              <w:tab/>
            </w:r>
            <w:r>
              <w:rPr>
                <w:noProof/>
                <w:webHidden/>
              </w:rPr>
              <w:fldChar w:fldCharType="begin"/>
            </w:r>
            <w:r>
              <w:rPr>
                <w:noProof/>
                <w:webHidden/>
              </w:rPr>
              <w:instrText xml:space="preserve"> PAGEREF _Toc210896451 \h </w:instrText>
            </w:r>
            <w:r>
              <w:rPr>
                <w:noProof/>
                <w:webHidden/>
              </w:rPr>
            </w:r>
            <w:r>
              <w:rPr>
                <w:noProof/>
                <w:webHidden/>
              </w:rPr>
              <w:fldChar w:fldCharType="separate"/>
            </w:r>
            <w:r>
              <w:rPr>
                <w:noProof/>
                <w:webHidden/>
              </w:rPr>
              <w:t>27</w:t>
            </w:r>
            <w:r>
              <w:rPr>
                <w:noProof/>
                <w:webHidden/>
              </w:rPr>
              <w:fldChar w:fldCharType="end"/>
            </w:r>
          </w:hyperlink>
        </w:p>
        <w:p w14:paraId="71020442" w14:textId="23FAA933" w:rsidR="00BD3825" w:rsidRDefault="00BD3825">
          <w:pPr>
            <w:pStyle w:val="TOC1"/>
            <w:rPr>
              <w:rFonts w:asciiTheme="minorHAnsi" w:eastAsiaTheme="minorEastAsia" w:hAnsiTheme="minorHAnsi"/>
              <w:noProof/>
              <w:kern w:val="2"/>
              <w:sz w:val="24"/>
              <w:szCs w:val="24"/>
              <w14:ligatures w14:val="standardContextual"/>
            </w:rPr>
          </w:pPr>
          <w:hyperlink w:anchor="_Toc210896452" w:history="1">
            <w:r w:rsidRPr="00A93A3B">
              <w:rPr>
                <w:rStyle w:val="Hyperlink"/>
                <w:noProof/>
              </w:rPr>
              <w:t>13.</w:t>
            </w:r>
            <w:r>
              <w:rPr>
                <w:rFonts w:asciiTheme="minorHAnsi" w:eastAsiaTheme="minorEastAsia" w:hAnsiTheme="minorHAnsi"/>
                <w:noProof/>
                <w:kern w:val="2"/>
                <w:sz w:val="24"/>
                <w:szCs w:val="24"/>
                <w14:ligatures w14:val="standardContextual"/>
              </w:rPr>
              <w:tab/>
            </w:r>
            <w:r w:rsidRPr="00A93A3B">
              <w:rPr>
                <w:rStyle w:val="Hyperlink"/>
                <w:noProof/>
              </w:rPr>
              <w:t>Appendix C: Findings Legend</w:t>
            </w:r>
            <w:r>
              <w:rPr>
                <w:noProof/>
                <w:webHidden/>
              </w:rPr>
              <w:tab/>
            </w:r>
            <w:r>
              <w:rPr>
                <w:noProof/>
                <w:webHidden/>
              </w:rPr>
              <w:fldChar w:fldCharType="begin"/>
            </w:r>
            <w:r>
              <w:rPr>
                <w:noProof/>
                <w:webHidden/>
              </w:rPr>
              <w:instrText xml:space="preserve"> PAGEREF _Toc210896452 \h </w:instrText>
            </w:r>
            <w:r>
              <w:rPr>
                <w:noProof/>
                <w:webHidden/>
              </w:rPr>
            </w:r>
            <w:r>
              <w:rPr>
                <w:noProof/>
                <w:webHidden/>
              </w:rPr>
              <w:fldChar w:fldCharType="separate"/>
            </w:r>
            <w:r>
              <w:rPr>
                <w:noProof/>
                <w:webHidden/>
              </w:rPr>
              <w:t>32</w:t>
            </w:r>
            <w:r>
              <w:rPr>
                <w:noProof/>
                <w:webHidden/>
              </w:rPr>
              <w:fldChar w:fldCharType="end"/>
            </w:r>
          </w:hyperlink>
        </w:p>
        <w:p w14:paraId="756A42AC" w14:textId="5D22D4E1" w:rsidR="00BD3825" w:rsidRDefault="00BD3825">
          <w:pPr>
            <w:pStyle w:val="TOC1"/>
            <w:rPr>
              <w:rFonts w:asciiTheme="minorHAnsi" w:eastAsiaTheme="minorEastAsia" w:hAnsiTheme="minorHAnsi"/>
              <w:noProof/>
              <w:kern w:val="2"/>
              <w:sz w:val="24"/>
              <w:szCs w:val="24"/>
              <w14:ligatures w14:val="standardContextual"/>
            </w:rPr>
          </w:pPr>
          <w:hyperlink w:anchor="_Toc210896453" w:history="1">
            <w:r w:rsidRPr="00A93A3B">
              <w:rPr>
                <w:rStyle w:val="Hyperlink"/>
                <w:noProof/>
              </w:rPr>
              <w:t>14.</w:t>
            </w:r>
            <w:r>
              <w:rPr>
                <w:rFonts w:asciiTheme="minorHAnsi" w:eastAsiaTheme="minorEastAsia" w:hAnsiTheme="minorHAnsi"/>
                <w:noProof/>
                <w:kern w:val="2"/>
                <w:sz w:val="24"/>
                <w:szCs w:val="24"/>
                <w14:ligatures w14:val="standardContextual"/>
              </w:rPr>
              <w:tab/>
            </w:r>
            <w:r w:rsidRPr="00A93A3B">
              <w:rPr>
                <w:rStyle w:val="Hyperlink"/>
                <w:noProof/>
              </w:rPr>
              <w:t>Appendix D: Logical Systems</w:t>
            </w:r>
            <w:r>
              <w:rPr>
                <w:noProof/>
                <w:webHidden/>
              </w:rPr>
              <w:tab/>
            </w:r>
            <w:r>
              <w:rPr>
                <w:noProof/>
                <w:webHidden/>
              </w:rPr>
              <w:fldChar w:fldCharType="begin"/>
            </w:r>
            <w:r>
              <w:rPr>
                <w:noProof/>
                <w:webHidden/>
              </w:rPr>
              <w:instrText xml:space="preserve"> PAGEREF _Toc210896453 \h </w:instrText>
            </w:r>
            <w:r>
              <w:rPr>
                <w:noProof/>
                <w:webHidden/>
              </w:rPr>
            </w:r>
            <w:r>
              <w:rPr>
                <w:noProof/>
                <w:webHidden/>
              </w:rPr>
              <w:fldChar w:fldCharType="separate"/>
            </w:r>
            <w:r>
              <w:rPr>
                <w:noProof/>
                <w:webHidden/>
              </w:rPr>
              <w:t>33</w:t>
            </w:r>
            <w:r>
              <w:rPr>
                <w:noProof/>
                <w:webHidden/>
              </w:rPr>
              <w:fldChar w:fldCharType="end"/>
            </w:r>
          </w:hyperlink>
        </w:p>
        <w:p w14:paraId="088CB381" w14:textId="66CF27AD" w:rsidR="00BD3825" w:rsidRDefault="00BD3825">
          <w:pPr>
            <w:pStyle w:val="TOC2"/>
            <w:tabs>
              <w:tab w:val="left" w:pos="960"/>
            </w:tabs>
            <w:rPr>
              <w:rFonts w:asciiTheme="minorHAnsi" w:eastAsiaTheme="minorEastAsia" w:hAnsiTheme="minorHAnsi"/>
              <w:noProof/>
              <w:kern w:val="2"/>
              <w:sz w:val="24"/>
              <w:szCs w:val="24"/>
              <w14:ligatures w14:val="standardContextual"/>
            </w:rPr>
          </w:pPr>
          <w:hyperlink w:anchor="_Toc210896454" w:history="1">
            <w:r w:rsidRPr="00A93A3B">
              <w:rPr>
                <w:rStyle w:val="Hyperlink"/>
                <w:noProof/>
              </w:rPr>
              <w:t>14.1.</w:t>
            </w:r>
            <w:r>
              <w:rPr>
                <w:rFonts w:asciiTheme="minorHAnsi" w:eastAsiaTheme="minorEastAsia" w:hAnsiTheme="minorHAnsi"/>
                <w:noProof/>
                <w:kern w:val="2"/>
                <w:sz w:val="24"/>
                <w:szCs w:val="24"/>
                <w14:ligatures w14:val="standardContextual"/>
              </w:rPr>
              <w:tab/>
            </w:r>
            <w:r w:rsidRPr="00A93A3B">
              <w:rPr>
                <w:rStyle w:val="Hyperlink"/>
                <w:noProof/>
              </w:rPr>
              <w:t>Logical System Findings: Web Applications (WA)</w:t>
            </w:r>
            <w:r>
              <w:rPr>
                <w:noProof/>
                <w:webHidden/>
              </w:rPr>
              <w:tab/>
            </w:r>
            <w:r>
              <w:rPr>
                <w:noProof/>
                <w:webHidden/>
              </w:rPr>
              <w:fldChar w:fldCharType="begin"/>
            </w:r>
            <w:r>
              <w:rPr>
                <w:noProof/>
                <w:webHidden/>
              </w:rPr>
              <w:instrText xml:space="preserve"> PAGEREF _Toc210896454 \h </w:instrText>
            </w:r>
            <w:r>
              <w:rPr>
                <w:noProof/>
                <w:webHidden/>
              </w:rPr>
            </w:r>
            <w:r>
              <w:rPr>
                <w:noProof/>
                <w:webHidden/>
              </w:rPr>
              <w:fldChar w:fldCharType="separate"/>
            </w:r>
            <w:r>
              <w:rPr>
                <w:noProof/>
                <w:webHidden/>
              </w:rPr>
              <w:t>33</w:t>
            </w:r>
            <w:r>
              <w:rPr>
                <w:noProof/>
                <w:webHidden/>
              </w:rPr>
              <w:fldChar w:fldCharType="end"/>
            </w:r>
          </w:hyperlink>
        </w:p>
        <w:p w14:paraId="18CF0873" w14:textId="00D73C24" w:rsidR="00BD3825" w:rsidRDefault="00BD3825">
          <w:pPr>
            <w:pStyle w:val="TOC2"/>
            <w:tabs>
              <w:tab w:val="left" w:pos="960"/>
            </w:tabs>
            <w:rPr>
              <w:rFonts w:asciiTheme="minorHAnsi" w:eastAsiaTheme="minorEastAsia" w:hAnsiTheme="minorHAnsi"/>
              <w:noProof/>
              <w:kern w:val="2"/>
              <w:sz w:val="24"/>
              <w:szCs w:val="24"/>
              <w14:ligatures w14:val="standardContextual"/>
            </w:rPr>
          </w:pPr>
          <w:hyperlink w:anchor="_Toc210896455" w:history="1">
            <w:r w:rsidRPr="00A93A3B">
              <w:rPr>
                <w:rStyle w:val="Hyperlink"/>
                <w:noProof/>
              </w:rPr>
              <w:t>14.2.</w:t>
            </w:r>
            <w:r>
              <w:rPr>
                <w:rFonts w:asciiTheme="minorHAnsi" w:eastAsiaTheme="minorEastAsia" w:hAnsiTheme="minorHAnsi"/>
                <w:noProof/>
                <w:kern w:val="2"/>
                <w:sz w:val="24"/>
                <w:szCs w:val="24"/>
                <w14:ligatures w14:val="standardContextual"/>
              </w:rPr>
              <w:tab/>
            </w:r>
            <w:r w:rsidRPr="00A93A3B">
              <w:rPr>
                <w:rStyle w:val="Hyperlink"/>
                <w:noProof/>
              </w:rPr>
              <w:t>Logical System Findings: Active Directory (AD)</w:t>
            </w:r>
            <w:r>
              <w:rPr>
                <w:noProof/>
                <w:webHidden/>
              </w:rPr>
              <w:tab/>
            </w:r>
            <w:r>
              <w:rPr>
                <w:noProof/>
                <w:webHidden/>
              </w:rPr>
              <w:fldChar w:fldCharType="begin"/>
            </w:r>
            <w:r>
              <w:rPr>
                <w:noProof/>
                <w:webHidden/>
              </w:rPr>
              <w:instrText xml:space="preserve"> PAGEREF _Toc210896455 \h </w:instrText>
            </w:r>
            <w:r>
              <w:rPr>
                <w:noProof/>
                <w:webHidden/>
              </w:rPr>
            </w:r>
            <w:r>
              <w:rPr>
                <w:noProof/>
                <w:webHidden/>
              </w:rPr>
              <w:fldChar w:fldCharType="separate"/>
            </w:r>
            <w:r>
              <w:rPr>
                <w:noProof/>
                <w:webHidden/>
              </w:rPr>
              <w:t>33</w:t>
            </w:r>
            <w:r>
              <w:rPr>
                <w:noProof/>
                <w:webHidden/>
              </w:rPr>
              <w:fldChar w:fldCharType="end"/>
            </w:r>
          </w:hyperlink>
        </w:p>
        <w:p w14:paraId="5983DA2D" w14:textId="73417C42" w:rsidR="00BD3825" w:rsidRDefault="00BD3825">
          <w:pPr>
            <w:pStyle w:val="TOC2"/>
            <w:tabs>
              <w:tab w:val="left" w:pos="960"/>
            </w:tabs>
            <w:rPr>
              <w:rFonts w:asciiTheme="minorHAnsi" w:eastAsiaTheme="minorEastAsia" w:hAnsiTheme="minorHAnsi"/>
              <w:noProof/>
              <w:kern w:val="2"/>
              <w:sz w:val="24"/>
              <w:szCs w:val="24"/>
              <w14:ligatures w14:val="standardContextual"/>
            </w:rPr>
          </w:pPr>
          <w:hyperlink w:anchor="_Toc210896456" w:history="1">
            <w:r w:rsidRPr="00A93A3B">
              <w:rPr>
                <w:rStyle w:val="Hyperlink"/>
                <w:noProof/>
              </w:rPr>
              <w:t>14.3.</w:t>
            </w:r>
            <w:r>
              <w:rPr>
                <w:rFonts w:asciiTheme="minorHAnsi" w:eastAsiaTheme="minorEastAsia" w:hAnsiTheme="minorHAnsi"/>
                <w:noProof/>
                <w:kern w:val="2"/>
                <w:sz w:val="24"/>
                <w:szCs w:val="24"/>
                <w14:ligatures w14:val="standardContextual"/>
              </w:rPr>
              <w:tab/>
            </w:r>
            <w:r w:rsidRPr="00A93A3B">
              <w:rPr>
                <w:rStyle w:val="Hyperlink"/>
                <w:noProof/>
              </w:rPr>
              <w:t>Logical System Findings: XX</w:t>
            </w:r>
            <w:r>
              <w:rPr>
                <w:noProof/>
                <w:webHidden/>
              </w:rPr>
              <w:tab/>
            </w:r>
            <w:r>
              <w:rPr>
                <w:noProof/>
                <w:webHidden/>
              </w:rPr>
              <w:fldChar w:fldCharType="begin"/>
            </w:r>
            <w:r>
              <w:rPr>
                <w:noProof/>
                <w:webHidden/>
              </w:rPr>
              <w:instrText xml:space="preserve"> PAGEREF _Toc210896456 \h </w:instrText>
            </w:r>
            <w:r>
              <w:rPr>
                <w:noProof/>
                <w:webHidden/>
              </w:rPr>
            </w:r>
            <w:r>
              <w:rPr>
                <w:noProof/>
                <w:webHidden/>
              </w:rPr>
              <w:fldChar w:fldCharType="separate"/>
            </w:r>
            <w:r>
              <w:rPr>
                <w:noProof/>
                <w:webHidden/>
              </w:rPr>
              <w:t>33</w:t>
            </w:r>
            <w:r>
              <w:rPr>
                <w:noProof/>
                <w:webHidden/>
              </w:rPr>
              <w:fldChar w:fldCharType="end"/>
            </w:r>
          </w:hyperlink>
        </w:p>
        <w:p w14:paraId="3255C53E" w14:textId="31C01711" w:rsidR="00BD3825" w:rsidRDefault="00BD3825">
          <w:pPr>
            <w:pStyle w:val="TOC2"/>
            <w:tabs>
              <w:tab w:val="left" w:pos="960"/>
            </w:tabs>
            <w:rPr>
              <w:rFonts w:asciiTheme="minorHAnsi" w:eastAsiaTheme="minorEastAsia" w:hAnsiTheme="minorHAnsi"/>
              <w:noProof/>
              <w:kern w:val="2"/>
              <w:sz w:val="24"/>
              <w:szCs w:val="24"/>
              <w14:ligatures w14:val="standardContextual"/>
            </w:rPr>
          </w:pPr>
          <w:hyperlink w:anchor="_Toc210896457" w:history="1">
            <w:r w:rsidRPr="00A93A3B">
              <w:rPr>
                <w:rStyle w:val="Hyperlink"/>
                <w:noProof/>
              </w:rPr>
              <w:t>14.4.</w:t>
            </w:r>
            <w:r>
              <w:rPr>
                <w:rFonts w:asciiTheme="minorHAnsi" w:eastAsiaTheme="minorEastAsia" w:hAnsiTheme="minorHAnsi"/>
                <w:noProof/>
                <w:kern w:val="2"/>
                <w:sz w:val="24"/>
                <w:szCs w:val="24"/>
                <w14:ligatures w14:val="standardContextual"/>
              </w:rPr>
              <w:tab/>
            </w:r>
            <w:r w:rsidRPr="00A93A3B">
              <w:rPr>
                <w:rStyle w:val="Hyperlink"/>
                <w:noProof/>
              </w:rPr>
              <w:t>Logical System Findings: XX</w:t>
            </w:r>
            <w:r>
              <w:rPr>
                <w:noProof/>
                <w:webHidden/>
              </w:rPr>
              <w:tab/>
            </w:r>
            <w:r>
              <w:rPr>
                <w:noProof/>
                <w:webHidden/>
              </w:rPr>
              <w:fldChar w:fldCharType="begin"/>
            </w:r>
            <w:r>
              <w:rPr>
                <w:noProof/>
                <w:webHidden/>
              </w:rPr>
              <w:instrText xml:space="preserve"> PAGEREF _Toc210896457 \h </w:instrText>
            </w:r>
            <w:r>
              <w:rPr>
                <w:noProof/>
                <w:webHidden/>
              </w:rPr>
            </w:r>
            <w:r>
              <w:rPr>
                <w:noProof/>
                <w:webHidden/>
              </w:rPr>
              <w:fldChar w:fldCharType="separate"/>
            </w:r>
            <w:r>
              <w:rPr>
                <w:noProof/>
                <w:webHidden/>
              </w:rPr>
              <w:t>34</w:t>
            </w:r>
            <w:r>
              <w:rPr>
                <w:noProof/>
                <w:webHidden/>
              </w:rPr>
              <w:fldChar w:fldCharType="end"/>
            </w:r>
          </w:hyperlink>
        </w:p>
        <w:p w14:paraId="1F7CADA6" w14:textId="41B37258" w:rsidR="00BD3825" w:rsidRDefault="00BD3825">
          <w:pPr>
            <w:pStyle w:val="TOC1"/>
            <w:rPr>
              <w:rFonts w:asciiTheme="minorHAnsi" w:eastAsiaTheme="minorEastAsia" w:hAnsiTheme="minorHAnsi"/>
              <w:noProof/>
              <w:kern w:val="2"/>
              <w:sz w:val="24"/>
              <w:szCs w:val="24"/>
              <w14:ligatures w14:val="standardContextual"/>
            </w:rPr>
          </w:pPr>
          <w:hyperlink w:anchor="_Toc210896458" w:history="1">
            <w:r w:rsidRPr="00A93A3B">
              <w:rPr>
                <w:rStyle w:val="Hyperlink"/>
                <w:noProof/>
              </w:rPr>
              <w:t>15.</w:t>
            </w:r>
            <w:r>
              <w:rPr>
                <w:rFonts w:asciiTheme="minorHAnsi" w:eastAsiaTheme="minorEastAsia" w:hAnsiTheme="minorHAnsi"/>
                <w:noProof/>
                <w:kern w:val="2"/>
                <w:sz w:val="24"/>
                <w:szCs w:val="24"/>
                <w14:ligatures w14:val="standardContextual"/>
              </w:rPr>
              <w:tab/>
            </w:r>
            <w:r w:rsidRPr="00A93A3B">
              <w:rPr>
                <w:rStyle w:val="Hyperlink"/>
                <w:noProof/>
              </w:rPr>
              <w:t>Appendix E: Tools Used</w:t>
            </w:r>
            <w:r>
              <w:rPr>
                <w:noProof/>
                <w:webHidden/>
              </w:rPr>
              <w:tab/>
            </w:r>
            <w:r>
              <w:rPr>
                <w:noProof/>
                <w:webHidden/>
              </w:rPr>
              <w:fldChar w:fldCharType="begin"/>
            </w:r>
            <w:r>
              <w:rPr>
                <w:noProof/>
                <w:webHidden/>
              </w:rPr>
              <w:instrText xml:space="preserve"> PAGEREF _Toc210896458 \h </w:instrText>
            </w:r>
            <w:r>
              <w:rPr>
                <w:noProof/>
                <w:webHidden/>
              </w:rPr>
            </w:r>
            <w:r>
              <w:rPr>
                <w:noProof/>
                <w:webHidden/>
              </w:rPr>
              <w:fldChar w:fldCharType="separate"/>
            </w:r>
            <w:r>
              <w:rPr>
                <w:noProof/>
                <w:webHidden/>
              </w:rPr>
              <w:t>35</w:t>
            </w:r>
            <w:r>
              <w:rPr>
                <w:noProof/>
                <w:webHidden/>
              </w:rPr>
              <w:fldChar w:fldCharType="end"/>
            </w:r>
          </w:hyperlink>
        </w:p>
        <w:p w14:paraId="0D1E6FC8" w14:textId="6D0060A8" w:rsidR="00BD3825" w:rsidRDefault="00BD3825">
          <w:pPr>
            <w:pStyle w:val="TOC2"/>
            <w:tabs>
              <w:tab w:val="left" w:pos="960"/>
            </w:tabs>
            <w:rPr>
              <w:rFonts w:asciiTheme="minorHAnsi" w:eastAsiaTheme="minorEastAsia" w:hAnsiTheme="minorHAnsi"/>
              <w:noProof/>
              <w:kern w:val="2"/>
              <w:sz w:val="24"/>
              <w:szCs w:val="24"/>
              <w14:ligatures w14:val="standardContextual"/>
            </w:rPr>
          </w:pPr>
          <w:hyperlink w:anchor="_Toc210896459" w:history="1">
            <w:r w:rsidRPr="00A93A3B">
              <w:rPr>
                <w:rStyle w:val="Hyperlink"/>
                <w:noProof/>
              </w:rPr>
              <w:t>15.1.</w:t>
            </w:r>
            <w:r>
              <w:rPr>
                <w:rFonts w:asciiTheme="minorHAnsi" w:eastAsiaTheme="minorEastAsia" w:hAnsiTheme="minorHAnsi"/>
                <w:noProof/>
                <w:kern w:val="2"/>
                <w:sz w:val="24"/>
                <w:szCs w:val="24"/>
                <w14:ligatures w14:val="standardContextual"/>
              </w:rPr>
              <w:tab/>
            </w:r>
            <w:r w:rsidRPr="00A93A3B">
              <w:rPr>
                <w:rStyle w:val="Hyperlink"/>
                <w:noProof/>
              </w:rPr>
              <w:t>Reconnaissance Tools</w:t>
            </w:r>
            <w:r>
              <w:rPr>
                <w:noProof/>
                <w:webHidden/>
              </w:rPr>
              <w:tab/>
            </w:r>
            <w:r>
              <w:rPr>
                <w:noProof/>
                <w:webHidden/>
              </w:rPr>
              <w:fldChar w:fldCharType="begin"/>
            </w:r>
            <w:r>
              <w:rPr>
                <w:noProof/>
                <w:webHidden/>
              </w:rPr>
              <w:instrText xml:space="preserve"> PAGEREF _Toc210896459 \h </w:instrText>
            </w:r>
            <w:r>
              <w:rPr>
                <w:noProof/>
                <w:webHidden/>
              </w:rPr>
            </w:r>
            <w:r>
              <w:rPr>
                <w:noProof/>
                <w:webHidden/>
              </w:rPr>
              <w:fldChar w:fldCharType="separate"/>
            </w:r>
            <w:r>
              <w:rPr>
                <w:noProof/>
                <w:webHidden/>
              </w:rPr>
              <w:t>35</w:t>
            </w:r>
            <w:r>
              <w:rPr>
                <w:noProof/>
                <w:webHidden/>
              </w:rPr>
              <w:fldChar w:fldCharType="end"/>
            </w:r>
          </w:hyperlink>
        </w:p>
        <w:p w14:paraId="63B30127" w14:textId="1E23F01A" w:rsidR="00BD3825" w:rsidRDefault="00BD3825">
          <w:pPr>
            <w:pStyle w:val="TOC2"/>
            <w:tabs>
              <w:tab w:val="left" w:pos="960"/>
            </w:tabs>
            <w:rPr>
              <w:rFonts w:asciiTheme="minorHAnsi" w:eastAsiaTheme="minorEastAsia" w:hAnsiTheme="minorHAnsi"/>
              <w:noProof/>
              <w:kern w:val="2"/>
              <w:sz w:val="24"/>
              <w:szCs w:val="24"/>
              <w14:ligatures w14:val="standardContextual"/>
            </w:rPr>
          </w:pPr>
          <w:hyperlink w:anchor="_Toc210896460" w:history="1">
            <w:r w:rsidRPr="00A93A3B">
              <w:rPr>
                <w:rStyle w:val="Hyperlink"/>
                <w:noProof/>
              </w:rPr>
              <w:t>15.2.</w:t>
            </w:r>
            <w:r>
              <w:rPr>
                <w:rFonts w:asciiTheme="minorHAnsi" w:eastAsiaTheme="minorEastAsia" w:hAnsiTheme="minorHAnsi"/>
                <w:noProof/>
                <w:kern w:val="2"/>
                <w:sz w:val="24"/>
                <w:szCs w:val="24"/>
                <w14:ligatures w14:val="standardContextual"/>
              </w:rPr>
              <w:tab/>
            </w:r>
            <w:r w:rsidRPr="00A93A3B">
              <w:rPr>
                <w:rStyle w:val="Hyperlink"/>
                <w:noProof/>
              </w:rPr>
              <w:t>Exploitation Tools</w:t>
            </w:r>
            <w:r>
              <w:rPr>
                <w:noProof/>
                <w:webHidden/>
              </w:rPr>
              <w:tab/>
            </w:r>
            <w:r>
              <w:rPr>
                <w:noProof/>
                <w:webHidden/>
              </w:rPr>
              <w:fldChar w:fldCharType="begin"/>
            </w:r>
            <w:r>
              <w:rPr>
                <w:noProof/>
                <w:webHidden/>
              </w:rPr>
              <w:instrText xml:space="preserve"> PAGEREF _Toc210896460 \h </w:instrText>
            </w:r>
            <w:r>
              <w:rPr>
                <w:noProof/>
                <w:webHidden/>
              </w:rPr>
            </w:r>
            <w:r>
              <w:rPr>
                <w:noProof/>
                <w:webHidden/>
              </w:rPr>
              <w:fldChar w:fldCharType="separate"/>
            </w:r>
            <w:r>
              <w:rPr>
                <w:noProof/>
                <w:webHidden/>
              </w:rPr>
              <w:t>40</w:t>
            </w:r>
            <w:r>
              <w:rPr>
                <w:noProof/>
                <w:webHidden/>
              </w:rPr>
              <w:fldChar w:fldCharType="end"/>
            </w:r>
          </w:hyperlink>
        </w:p>
        <w:p w14:paraId="65402988" w14:textId="2B0EE1CF" w:rsidR="00BD3825" w:rsidRDefault="00BD3825">
          <w:pPr>
            <w:pStyle w:val="TOC2"/>
            <w:tabs>
              <w:tab w:val="left" w:pos="960"/>
            </w:tabs>
            <w:rPr>
              <w:rFonts w:asciiTheme="minorHAnsi" w:eastAsiaTheme="minorEastAsia" w:hAnsiTheme="minorHAnsi"/>
              <w:noProof/>
              <w:kern w:val="2"/>
              <w:sz w:val="24"/>
              <w:szCs w:val="24"/>
              <w14:ligatures w14:val="standardContextual"/>
            </w:rPr>
          </w:pPr>
          <w:hyperlink w:anchor="_Toc210896461" w:history="1">
            <w:r w:rsidRPr="00A93A3B">
              <w:rPr>
                <w:rStyle w:val="Hyperlink"/>
                <w:noProof/>
              </w:rPr>
              <w:t>15.3.</w:t>
            </w:r>
            <w:r>
              <w:rPr>
                <w:rFonts w:asciiTheme="minorHAnsi" w:eastAsiaTheme="minorEastAsia" w:hAnsiTheme="minorHAnsi"/>
                <w:noProof/>
                <w:kern w:val="2"/>
                <w:sz w:val="24"/>
                <w:szCs w:val="24"/>
                <w14:ligatures w14:val="standardContextual"/>
              </w:rPr>
              <w:tab/>
            </w:r>
            <w:r w:rsidRPr="00A93A3B">
              <w:rPr>
                <w:rStyle w:val="Hyperlink"/>
                <w:noProof/>
              </w:rPr>
              <w:t>Post-Exploitation Tools</w:t>
            </w:r>
            <w:r>
              <w:rPr>
                <w:noProof/>
                <w:webHidden/>
              </w:rPr>
              <w:tab/>
            </w:r>
            <w:r>
              <w:rPr>
                <w:noProof/>
                <w:webHidden/>
              </w:rPr>
              <w:fldChar w:fldCharType="begin"/>
            </w:r>
            <w:r>
              <w:rPr>
                <w:noProof/>
                <w:webHidden/>
              </w:rPr>
              <w:instrText xml:space="preserve"> PAGEREF _Toc210896461 \h </w:instrText>
            </w:r>
            <w:r>
              <w:rPr>
                <w:noProof/>
                <w:webHidden/>
              </w:rPr>
            </w:r>
            <w:r>
              <w:rPr>
                <w:noProof/>
                <w:webHidden/>
              </w:rPr>
              <w:fldChar w:fldCharType="separate"/>
            </w:r>
            <w:r>
              <w:rPr>
                <w:noProof/>
                <w:webHidden/>
              </w:rPr>
              <w:t>42</w:t>
            </w:r>
            <w:r>
              <w:rPr>
                <w:noProof/>
                <w:webHidden/>
              </w:rPr>
              <w:fldChar w:fldCharType="end"/>
            </w:r>
          </w:hyperlink>
        </w:p>
        <w:p w14:paraId="6986239D" w14:textId="272BDA13" w:rsidR="00BD3825" w:rsidRDefault="00BD3825">
          <w:pPr>
            <w:pStyle w:val="TOC1"/>
            <w:rPr>
              <w:rFonts w:asciiTheme="minorHAnsi" w:eastAsiaTheme="minorEastAsia" w:hAnsiTheme="minorHAnsi"/>
              <w:noProof/>
              <w:kern w:val="2"/>
              <w:sz w:val="24"/>
              <w:szCs w:val="24"/>
              <w14:ligatures w14:val="standardContextual"/>
            </w:rPr>
          </w:pPr>
          <w:hyperlink w:anchor="_Toc210896462" w:history="1">
            <w:r w:rsidRPr="00A93A3B">
              <w:rPr>
                <w:rStyle w:val="Hyperlink"/>
                <w:noProof/>
              </w:rPr>
              <w:t>16.</w:t>
            </w:r>
            <w:r>
              <w:rPr>
                <w:rFonts w:asciiTheme="minorHAnsi" w:eastAsiaTheme="minorEastAsia" w:hAnsiTheme="minorHAnsi"/>
                <w:noProof/>
                <w:kern w:val="2"/>
                <w:sz w:val="24"/>
                <w:szCs w:val="24"/>
                <w14:ligatures w14:val="standardContextual"/>
              </w:rPr>
              <w:tab/>
            </w:r>
            <w:r w:rsidRPr="00A93A3B">
              <w:rPr>
                <w:rStyle w:val="Hyperlink"/>
                <w:noProof/>
              </w:rPr>
              <w:t>Appendix F: OSINT Assessment</w:t>
            </w:r>
            <w:r>
              <w:rPr>
                <w:noProof/>
                <w:webHidden/>
              </w:rPr>
              <w:tab/>
            </w:r>
            <w:r>
              <w:rPr>
                <w:noProof/>
                <w:webHidden/>
              </w:rPr>
              <w:fldChar w:fldCharType="begin"/>
            </w:r>
            <w:r>
              <w:rPr>
                <w:noProof/>
                <w:webHidden/>
              </w:rPr>
              <w:instrText xml:space="preserve"> PAGEREF _Toc210896462 \h </w:instrText>
            </w:r>
            <w:r>
              <w:rPr>
                <w:noProof/>
                <w:webHidden/>
              </w:rPr>
            </w:r>
            <w:r>
              <w:rPr>
                <w:noProof/>
                <w:webHidden/>
              </w:rPr>
              <w:fldChar w:fldCharType="separate"/>
            </w:r>
            <w:r>
              <w:rPr>
                <w:noProof/>
                <w:webHidden/>
              </w:rPr>
              <w:t>44</w:t>
            </w:r>
            <w:r>
              <w:rPr>
                <w:noProof/>
                <w:webHidden/>
              </w:rPr>
              <w:fldChar w:fldCharType="end"/>
            </w:r>
          </w:hyperlink>
        </w:p>
        <w:p w14:paraId="5A113CBD" w14:textId="07A9CCBD" w:rsidR="00BD3825" w:rsidRDefault="00BD3825">
          <w:pPr>
            <w:pStyle w:val="TOC2"/>
            <w:tabs>
              <w:tab w:val="left" w:pos="960"/>
            </w:tabs>
            <w:rPr>
              <w:rFonts w:asciiTheme="minorHAnsi" w:eastAsiaTheme="minorEastAsia" w:hAnsiTheme="minorHAnsi"/>
              <w:noProof/>
              <w:kern w:val="2"/>
              <w:sz w:val="24"/>
              <w:szCs w:val="24"/>
              <w14:ligatures w14:val="standardContextual"/>
            </w:rPr>
          </w:pPr>
          <w:hyperlink w:anchor="_Toc210896463" w:history="1">
            <w:r w:rsidRPr="00A93A3B">
              <w:rPr>
                <w:rStyle w:val="Hyperlink"/>
                <w:noProof/>
              </w:rPr>
              <w:t>16.1.</w:t>
            </w:r>
            <w:r>
              <w:rPr>
                <w:rFonts w:asciiTheme="minorHAnsi" w:eastAsiaTheme="minorEastAsia" w:hAnsiTheme="minorHAnsi"/>
                <w:noProof/>
                <w:kern w:val="2"/>
                <w:sz w:val="24"/>
                <w:szCs w:val="24"/>
                <w14:ligatures w14:val="standardContextual"/>
              </w:rPr>
              <w:tab/>
            </w:r>
            <w:r w:rsidRPr="00A93A3B">
              <w:rPr>
                <w:rStyle w:val="Hyperlink"/>
                <w:noProof/>
              </w:rPr>
              <w:t>OSINT Findings</w:t>
            </w:r>
            <w:r>
              <w:rPr>
                <w:noProof/>
                <w:webHidden/>
              </w:rPr>
              <w:tab/>
            </w:r>
            <w:r>
              <w:rPr>
                <w:noProof/>
                <w:webHidden/>
              </w:rPr>
              <w:fldChar w:fldCharType="begin"/>
            </w:r>
            <w:r>
              <w:rPr>
                <w:noProof/>
                <w:webHidden/>
              </w:rPr>
              <w:instrText xml:space="preserve"> PAGEREF _Toc210896463 \h </w:instrText>
            </w:r>
            <w:r>
              <w:rPr>
                <w:noProof/>
                <w:webHidden/>
              </w:rPr>
            </w:r>
            <w:r>
              <w:rPr>
                <w:noProof/>
                <w:webHidden/>
              </w:rPr>
              <w:fldChar w:fldCharType="separate"/>
            </w:r>
            <w:r>
              <w:rPr>
                <w:noProof/>
                <w:webHidden/>
              </w:rPr>
              <w:t>44</w:t>
            </w:r>
            <w:r>
              <w:rPr>
                <w:noProof/>
                <w:webHidden/>
              </w:rPr>
              <w:fldChar w:fldCharType="end"/>
            </w:r>
          </w:hyperlink>
        </w:p>
        <w:p w14:paraId="6253FE6B" w14:textId="251D9B21" w:rsidR="00BD3825" w:rsidRDefault="00BD3825">
          <w:pPr>
            <w:pStyle w:val="TOC3"/>
            <w:tabs>
              <w:tab w:val="left" w:pos="1440"/>
            </w:tabs>
            <w:rPr>
              <w:rFonts w:asciiTheme="minorHAnsi" w:eastAsiaTheme="minorEastAsia" w:hAnsiTheme="minorHAnsi"/>
              <w:noProof/>
              <w:kern w:val="2"/>
              <w:sz w:val="24"/>
              <w:szCs w:val="24"/>
              <w14:ligatures w14:val="standardContextual"/>
            </w:rPr>
          </w:pPr>
          <w:hyperlink w:anchor="_Toc210896464" w:history="1">
            <w:r w:rsidRPr="00A93A3B">
              <w:rPr>
                <w:rStyle w:val="Hyperlink"/>
                <w:noProof/>
              </w:rPr>
              <w:t>16.1.1.</w:t>
            </w:r>
            <w:r>
              <w:rPr>
                <w:rFonts w:asciiTheme="minorHAnsi" w:eastAsiaTheme="minorEastAsia" w:hAnsiTheme="minorHAnsi"/>
                <w:noProof/>
                <w:kern w:val="2"/>
                <w:sz w:val="24"/>
                <w:szCs w:val="24"/>
                <w14:ligatures w14:val="standardContextual"/>
              </w:rPr>
              <w:tab/>
            </w:r>
            <w:r w:rsidRPr="00A93A3B">
              <w:rPr>
                <w:rStyle w:val="Hyperlink"/>
                <w:noProof/>
              </w:rPr>
              <w:t>Digital Media and Information Disclosure</w:t>
            </w:r>
            <w:r>
              <w:rPr>
                <w:noProof/>
                <w:webHidden/>
              </w:rPr>
              <w:tab/>
            </w:r>
            <w:r>
              <w:rPr>
                <w:noProof/>
                <w:webHidden/>
              </w:rPr>
              <w:fldChar w:fldCharType="begin"/>
            </w:r>
            <w:r>
              <w:rPr>
                <w:noProof/>
                <w:webHidden/>
              </w:rPr>
              <w:instrText xml:space="preserve"> PAGEREF _Toc210896464 \h </w:instrText>
            </w:r>
            <w:r>
              <w:rPr>
                <w:noProof/>
                <w:webHidden/>
              </w:rPr>
            </w:r>
            <w:r>
              <w:rPr>
                <w:noProof/>
                <w:webHidden/>
              </w:rPr>
              <w:fldChar w:fldCharType="separate"/>
            </w:r>
            <w:r>
              <w:rPr>
                <w:noProof/>
                <w:webHidden/>
              </w:rPr>
              <w:t>44</w:t>
            </w:r>
            <w:r>
              <w:rPr>
                <w:noProof/>
                <w:webHidden/>
              </w:rPr>
              <w:fldChar w:fldCharType="end"/>
            </w:r>
          </w:hyperlink>
        </w:p>
        <w:p w14:paraId="4B542DF4" w14:textId="357F3636" w:rsidR="00BD3825" w:rsidRDefault="00BD3825">
          <w:pPr>
            <w:pStyle w:val="TOC3"/>
            <w:tabs>
              <w:tab w:val="left" w:pos="1440"/>
            </w:tabs>
            <w:rPr>
              <w:rFonts w:asciiTheme="minorHAnsi" w:eastAsiaTheme="minorEastAsia" w:hAnsiTheme="minorHAnsi"/>
              <w:noProof/>
              <w:kern w:val="2"/>
              <w:sz w:val="24"/>
              <w:szCs w:val="24"/>
              <w14:ligatures w14:val="standardContextual"/>
            </w:rPr>
          </w:pPr>
          <w:hyperlink w:anchor="_Toc210896465" w:history="1">
            <w:r w:rsidRPr="00A93A3B">
              <w:rPr>
                <w:rStyle w:val="Hyperlink"/>
                <w:noProof/>
              </w:rPr>
              <w:t>16.1.2.</w:t>
            </w:r>
            <w:r>
              <w:rPr>
                <w:rFonts w:asciiTheme="minorHAnsi" w:eastAsiaTheme="minorEastAsia" w:hAnsiTheme="minorHAnsi"/>
                <w:noProof/>
                <w:kern w:val="2"/>
                <w:sz w:val="24"/>
                <w:szCs w:val="24"/>
                <w14:ligatures w14:val="standardContextual"/>
              </w:rPr>
              <w:tab/>
            </w:r>
            <w:r w:rsidRPr="00A93A3B">
              <w:rPr>
                <w:rStyle w:val="Hyperlink"/>
                <w:noProof/>
              </w:rPr>
              <w:t>Missing Domain DMARC Record</w:t>
            </w:r>
            <w:r>
              <w:rPr>
                <w:noProof/>
                <w:webHidden/>
              </w:rPr>
              <w:tab/>
            </w:r>
            <w:r>
              <w:rPr>
                <w:noProof/>
                <w:webHidden/>
              </w:rPr>
              <w:fldChar w:fldCharType="begin"/>
            </w:r>
            <w:r>
              <w:rPr>
                <w:noProof/>
                <w:webHidden/>
              </w:rPr>
              <w:instrText xml:space="preserve"> PAGEREF _Toc210896465 \h </w:instrText>
            </w:r>
            <w:r>
              <w:rPr>
                <w:noProof/>
                <w:webHidden/>
              </w:rPr>
            </w:r>
            <w:r>
              <w:rPr>
                <w:noProof/>
                <w:webHidden/>
              </w:rPr>
              <w:fldChar w:fldCharType="separate"/>
            </w:r>
            <w:r>
              <w:rPr>
                <w:noProof/>
                <w:webHidden/>
              </w:rPr>
              <w:t>44</w:t>
            </w:r>
            <w:r>
              <w:rPr>
                <w:noProof/>
                <w:webHidden/>
              </w:rPr>
              <w:fldChar w:fldCharType="end"/>
            </w:r>
          </w:hyperlink>
        </w:p>
        <w:p w14:paraId="7773D6BC" w14:textId="421A1A5E" w:rsidR="00BD3825" w:rsidRDefault="00BD3825">
          <w:pPr>
            <w:pStyle w:val="TOC1"/>
            <w:rPr>
              <w:rFonts w:asciiTheme="minorHAnsi" w:eastAsiaTheme="minorEastAsia" w:hAnsiTheme="minorHAnsi"/>
              <w:noProof/>
              <w:kern w:val="2"/>
              <w:sz w:val="24"/>
              <w:szCs w:val="24"/>
              <w14:ligatures w14:val="standardContextual"/>
            </w:rPr>
          </w:pPr>
          <w:hyperlink w:anchor="_Toc210896466" w:history="1">
            <w:r w:rsidRPr="00A93A3B">
              <w:rPr>
                <w:rStyle w:val="Hyperlink"/>
                <w:noProof/>
              </w:rPr>
              <w:t>17.</w:t>
            </w:r>
            <w:r>
              <w:rPr>
                <w:rFonts w:asciiTheme="minorHAnsi" w:eastAsiaTheme="minorEastAsia" w:hAnsiTheme="minorHAnsi"/>
                <w:noProof/>
                <w:kern w:val="2"/>
                <w:sz w:val="24"/>
                <w:szCs w:val="24"/>
                <w14:ligatures w14:val="standardContextual"/>
              </w:rPr>
              <w:tab/>
            </w:r>
            <w:r w:rsidRPr="00A93A3B">
              <w:rPr>
                <w:rStyle w:val="Hyperlink"/>
                <w:noProof/>
              </w:rPr>
              <w:t>Appendix G: Phishing Assessment</w:t>
            </w:r>
            <w:r>
              <w:rPr>
                <w:noProof/>
                <w:webHidden/>
              </w:rPr>
              <w:tab/>
            </w:r>
            <w:r>
              <w:rPr>
                <w:noProof/>
                <w:webHidden/>
              </w:rPr>
              <w:fldChar w:fldCharType="begin"/>
            </w:r>
            <w:r>
              <w:rPr>
                <w:noProof/>
                <w:webHidden/>
              </w:rPr>
              <w:instrText xml:space="preserve"> PAGEREF _Toc210896466 \h </w:instrText>
            </w:r>
            <w:r>
              <w:rPr>
                <w:noProof/>
                <w:webHidden/>
              </w:rPr>
            </w:r>
            <w:r>
              <w:rPr>
                <w:noProof/>
                <w:webHidden/>
              </w:rPr>
              <w:fldChar w:fldCharType="separate"/>
            </w:r>
            <w:r>
              <w:rPr>
                <w:noProof/>
                <w:webHidden/>
              </w:rPr>
              <w:t>45</w:t>
            </w:r>
            <w:r>
              <w:rPr>
                <w:noProof/>
                <w:webHidden/>
              </w:rPr>
              <w:fldChar w:fldCharType="end"/>
            </w:r>
          </w:hyperlink>
        </w:p>
        <w:p w14:paraId="3201D61F" w14:textId="04D57C35" w:rsidR="00BD3825" w:rsidRDefault="00BD3825">
          <w:pPr>
            <w:pStyle w:val="TOC2"/>
            <w:tabs>
              <w:tab w:val="left" w:pos="960"/>
            </w:tabs>
            <w:rPr>
              <w:rFonts w:asciiTheme="minorHAnsi" w:eastAsiaTheme="minorEastAsia" w:hAnsiTheme="minorHAnsi"/>
              <w:noProof/>
              <w:kern w:val="2"/>
              <w:sz w:val="24"/>
              <w:szCs w:val="24"/>
              <w14:ligatures w14:val="standardContextual"/>
            </w:rPr>
          </w:pPr>
          <w:hyperlink w:anchor="_Toc210896467" w:history="1">
            <w:r w:rsidRPr="00A93A3B">
              <w:rPr>
                <w:rStyle w:val="Hyperlink"/>
                <w:noProof/>
              </w:rPr>
              <w:t>17.1.</w:t>
            </w:r>
            <w:r>
              <w:rPr>
                <w:rFonts w:asciiTheme="minorHAnsi" w:eastAsiaTheme="minorEastAsia" w:hAnsiTheme="minorHAnsi"/>
                <w:noProof/>
                <w:kern w:val="2"/>
                <w:sz w:val="24"/>
                <w:szCs w:val="24"/>
                <w14:ligatures w14:val="standardContextual"/>
              </w:rPr>
              <w:tab/>
            </w:r>
            <w:r w:rsidRPr="00A93A3B">
              <w:rPr>
                <w:rStyle w:val="Hyperlink"/>
                <w:noProof/>
              </w:rPr>
              <w:t>Spear Phishing</w:t>
            </w:r>
            <w:r>
              <w:rPr>
                <w:noProof/>
                <w:webHidden/>
              </w:rPr>
              <w:tab/>
            </w:r>
            <w:r>
              <w:rPr>
                <w:noProof/>
                <w:webHidden/>
              </w:rPr>
              <w:fldChar w:fldCharType="begin"/>
            </w:r>
            <w:r>
              <w:rPr>
                <w:noProof/>
                <w:webHidden/>
              </w:rPr>
              <w:instrText xml:space="preserve"> PAGEREF _Toc210896467 \h </w:instrText>
            </w:r>
            <w:r>
              <w:rPr>
                <w:noProof/>
                <w:webHidden/>
              </w:rPr>
            </w:r>
            <w:r>
              <w:rPr>
                <w:noProof/>
                <w:webHidden/>
              </w:rPr>
              <w:fldChar w:fldCharType="separate"/>
            </w:r>
            <w:r>
              <w:rPr>
                <w:noProof/>
                <w:webHidden/>
              </w:rPr>
              <w:t>45</w:t>
            </w:r>
            <w:r>
              <w:rPr>
                <w:noProof/>
                <w:webHidden/>
              </w:rPr>
              <w:fldChar w:fldCharType="end"/>
            </w:r>
          </w:hyperlink>
        </w:p>
        <w:p w14:paraId="0B80256D" w14:textId="6E2507DD" w:rsidR="00BD3825" w:rsidRDefault="00BD3825">
          <w:pPr>
            <w:pStyle w:val="TOC1"/>
            <w:rPr>
              <w:rFonts w:asciiTheme="minorHAnsi" w:eastAsiaTheme="minorEastAsia" w:hAnsiTheme="minorHAnsi"/>
              <w:noProof/>
              <w:kern w:val="2"/>
              <w:sz w:val="24"/>
              <w:szCs w:val="24"/>
              <w14:ligatures w14:val="standardContextual"/>
            </w:rPr>
          </w:pPr>
          <w:hyperlink w:anchor="_Toc210896468" w:history="1">
            <w:r w:rsidRPr="00A93A3B">
              <w:rPr>
                <w:rStyle w:val="Hyperlink"/>
                <w:noProof/>
              </w:rPr>
              <w:t>18.</w:t>
            </w:r>
            <w:r>
              <w:rPr>
                <w:rFonts w:asciiTheme="minorHAnsi" w:eastAsiaTheme="minorEastAsia" w:hAnsiTheme="minorHAnsi"/>
                <w:noProof/>
                <w:kern w:val="2"/>
                <w:sz w:val="24"/>
                <w:szCs w:val="24"/>
                <w14:ligatures w14:val="standardContextual"/>
              </w:rPr>
              <w:tab/>
            </w:r>
            <w:r w:rsidRPr="00A93A3B">
              <w:rPr>
                <w:rStyle w:val="Hyperlink"/>
                <w:noProof/>
              </w:rPr>
              <w:t>Appendix H: Assessment Artifacts</w:t>
            </w:r>
            <w:r>
              <w:rPr>
                <w:noProof/>
                <w:webHidden/>
              </w:rPr>
              <w:tab/>
            </w:r>
            <w:r>
              <w:rPr>
                <w:noProof/>
                <w:webHidden/>
              </w:rPr>
              <w:fldChar w:fldCharType="begin"/>
            </w:r>
            <w:r>
              <w:rPr>
                <w:noProof/>
                <w:webHidden/>
              </w:rPr>
              <w:instrText xml:space="preserve"> PAGEREF _Toc210896468 \h </w:instrText>
            </w:r>
            <w:r>
              <w:rPr>
                <w:noProof/>
                <w:webHidden/>
              </w:rPr>
            </w:r>
            <w:r>
              <w:rPr>
                <w:noProof/>
                <w:webHidden/>
              </w:rPr>
              <w:fldChar w:fldCharType="separate"/>
            </w:r>
            <w:r>
              <w:rPr>
                <w:noProof/>
                <w:webHidden/>
              </w:rPr>
              <w:t>46</w:t>
            </w:r>
            <w:r>
              <w:rPr>
                <w:noProof/>
                <w:webHidden/>
              </w:rPr>
              <w:fldChar w:fldCharType="end"/>
            </w:r>
          </w:hyperlink>
        </w:p>
        <w:p w14:paraId="3C419AA3" w14:textId="4E2888FC" w:rsidR="00BD3D95" w:rsidRDefault="0073294C">
          <w:r>
            <w:fldChar w:fldCharType="end"/>
          </w:r>
        </w:p>
      </w:sdtContent>
    </w:sdt>
    <w:p w14:paraId="5F0FBD4E" w14:textId="31DD41FF" w:rsidR="00204A9B" w:rsidRDefault="00204A9B" w:rsidP="00204A9B"/>
    <w:p w14:paraId="3DABF18A" w14:textId="77777777" w:rsidR="00204A9B" w:rsidRDefault="00204A9B">
      <w:r>
        <w:br w:type="page"/>
      </w:r>
    </w:p>
    <w:p w14:paraId="1FEC8500" w14:textId="78E52CEB" w:rsidR="00204A9B" w:rsidRDefault="00621519" w:rsidP="0063602A">
      <w:pPr>
        <w:pStyle w:val="Heading1"/>
      </w:pPr>
      <w:bookmarkStart w:id="20" w:name="_Toc153376818"/>
      <w:bookmarkStart w:id="21" w:name="_Toc153376886"/>
      <w:bookmarkStart w:id="22" w:name="_Toc155022220"/>
      <w:bookmarkStart w:id="23" w:name="_Toc210896400"/>
      <w:r>
        <w:lastRenderedPageBreak/>
        <w:t>Executive Summary</w:t>
      </w:r>
      <w:bookmarkEnd w:id="20"/>
      <w:bookmarkEnd w:id="21"/>
      <w:bookmarkEnd w:id="22"/>
      <w:bookmarkEnd w:id="23"/>
    </w:p>
    <w:p w14:paraId="73075625" w14:textId="77777777" w:rsidR="007D1B86" w:rsidRDefault="007D1B86" w:rsidP="007B4AF6">
      <w:pPr>
        <w:pStyle w:val="Heading2"/>
        <w:sectPr w:rsidR="007D1B86" w:rsidSect="0085610F">
          <w:headerReference w:type="default"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pPr>
    </w:p>
    <w:p w14:paraId="4203D371" w14:textId="4843CEE8" w:rsidR="005369D7" w:rsidRDefault="00A54E28" w:rsidP="007B4AF6">
      <w:pPr>
        <w:pStyle w:val="Heading2"/>
      </w:pPr>
      <w:bookmarkStart w:id="24" w:name="_Toc153376819"/>
      <w:bookmarkStart w:id="25" w:name="_Toc153376887"/>
      <w:bookmarkStart w:id="26" w:name="_Toc155022221"/>
      <w:bookmarkStart w:id="27" w:name="_Toc210896401"/>
      <w:r w:rsidRPr="006141B9">
        <w:t>Assessment</w:t>
      </w:r>
      <w:r w:rsidR="005369D7">
        <w:t xml:space="preserve"> Overview</w:t>
      </w:r>
      <w:bookmarkEnd w:id="24"/>
      <w:bookmarkEnd w:id="25"/>
      <w:bookmarkEnd w:id="26"/>
      <w:bookmarkEnd w:id="27"/>
    </w:p>
    <w:p w14:paraId="131F14A7" w14:textId="314F1882" w:rsidR="00F93AF2" w:rsidRDefault="00E8119D" w:rsidP="002F6219">
      <w:pPr>
        <w:rPr>
          <w:szCs w:val="20"/>
        </w:rPr>
      </w:pPr>
      <w:r>
        <w:rPr>
          <w:szCs w:val="20"/>
          <w:highlight w:val="yellow"/>
        </w:rPr>
        <w:t>{{ company.name }}</w:t>
      </w:r>
      <w:r w:rsidR="00302776" w:rsidRPr="00D915DB">
        <w:rPr>
          <w:szCs w:val="20"/>
        </w:rPr>
        <w:t xml:space="preserve"> was contacted by </w:t>
      </w:r>
      <w:r w:rsidR="008717A7">
        <w:rPr>
          <w:szCs w:val="20"/>
          <w:highlight w:val="yellow"/>
        </w:rPr>
        <w:t>{{ client.name }}</w:t>
      </w:r>
      <w:r w:rsidR="00302776" w:rsidRPr="00D915DB">
        <w:rPr>
          <w:szCs w:val="20"/>
        </w:rPr>
        <w:t xml:space="preserve"> </w:t>
      </w:r>
      <w:r w:rsidR="00104434" w:rsidRPr="00D915DB">
        <w:rPr>
          <w:szCs w:val="20"/>
        </w:rPr>
        <w:t xml:space="preserve">(hereafter referred to as </w:t>
      </w:r>
      <w:r w:rsidR="00D5042D">
        <w:rPr>
          <w:szCs w:val="20"/>
          <w:highlight w:val="yellow"/>
        </w:rPr>
        <w:t xml:space="preserve">{{ client.short_name }} </w:t>
      </w:r>
      <w:r w:rsidR="00104434" w:rsidRPr="00D915DB">
        <w:rPr>
          <w:szCs w:val="20"/>
        </w:rPr>
        <w:t xml:space="preserve">) to conduct a </w:t>
      </w:r>
      <w:r w:rsidR="00F93AF2">
        <w:rPr>
          <w:szCs w:val="20"/>
        </w:rPr>
        <w:t xml:space="preserve">security assessment </w:t>
      </w:r>
      <w:r w:rsidR="00104434" w:rsidRPr="00D915DB">
        <w:rPr>
          <w:szCs w:val="20"/>
        </w:rPr>
        <w:t>o</w:t>
      </w:r>
      <w:r w:rsidR="00087849">
        <w:rPr>
          <w:szCs w:val="20"/>
        </w:rPr>
        <w:t xml:space="preserve">f their network assets. </w:t>
      </w:r>
      <w:r w:rsidR="00F93AF2">
        <w:rPr>
          <w:szCs w:val="20"/>
        </w:rPr>
        <w:t xml:space="preserve">This assessment focused on assessing </w:t>
      </w:r>
      <w:r w:rsidR="008717A7">
        <w:rPr>
          <w:szCs w:val="20"/>
          <w:highlight w:val="yellow"/>
        </w:rPr>
        <w:t>{{ client.short_name }}</w:t>
      </w:r>
      <w:r w:rsidR="00087849">
        <w:rPr>
          <w:szCs w:val="20"/>
        </w:rPr>
        <w:t xml:space="preserve">’s </w:t>
      </w:r>
      <w:r w:rsidR="00F93AF2">
        <w:rPr>
          <w:szCs w:val="20"/>
        </w:rPr>
        <w:t>current security posture across the following contexts:</w:t>
      </w:r>
    </w:p>
    <w:p w14:paraId="68316FD6" w14:textId="752B9C3D" w:rsidR="00F93AF2" w:rsidRDefault="00F93AF2" w:rsidP="00F93AF2">
      <w:pPr>
        <w:pStyle w:val="ListParagraph"/>
        <w:numPr>
          <w:ilvl w:val="0"/>
          <w:numId w:val="4"/>
        </w:numPr>
        <w:rPr>
          <w:szCs w:val="20"/>
        </w:rPr>
      </w:pPr>
      <w:r>
        <w:rPr>
          <w:szCs w:val="20"/>
        </w:rPr>
        <w:t>W</w:t>
      </w:r>
    </w:p>
    <w:p w14:paraId="0C041DEB" w14:textId="1A491198" w:rsidR="00F93AF2" w:rsidRDefault="00F93AF2" w:rsidP="00F93AF2">
      <w:pPr>
        <w:pStyle w:val="ListParagraph"/>
        <w:numPr>
          <w:ilvl w:val="0"/>
          <w:numId w:val="4"/>
        </w:numPr>
        <w:rPr>
          <w:szCs w:val="20"/>
        </w:rPr>
      </w:pPr>
      <w:r>
        <w:rPr>
          <w:szCs w:val="20"/>
        </w:rPr>
        <w:t>W</w:t>
      </w:r>
    </w:p>
    <w:p w14:paraId="797E8A32" w14:textId="1F6F17C7" w:rsidR="00F93AF2" w:rsidRDefault="00F93AF2" w:rsidP="00F93AF2">
      <w:pPr>
        <w:pStyle w:val="ListParagraph"/>
        <w:numPr>
          <w:ilvl w:val="0"/>
          <w:numId w:val="4"/>
        </w:numPr>
        <w:rPr>
          <w:szCs w:val="20"/>
        </w:rPr>
      </w:pPr>
      <w:r>
        <w:rPr>
          <w:szCs w:val="20"/>
        </w:rPr>
        <w:t>W</w:t>
      </w:r>
    </w:p>
    <w:p w14:paraId="05838097" w14:textId="31D7CA2F" w:rsidR="00F93AF2" w:rsidRDefault="00F93AF2" w:rsidP="00F93AF2">
      <w:pPr>
        <w:pStyle w:val="ListParagraph"/>
        <w:numPr>
          <w:ilvl w:val="0"/>
          <w:numId w:val="4"/>
        </w:numPr>
        <w:rPr>
          <w:szCs w:val="20"/>
        </w:rPr>
      </w:pPr>
      <w:r>
        <w:rPr>
          <w:szCs w:val="20"/>
        </w:rPr>
        <w:t>W</w:t>
      </w:r>
    </w:p>
    <w:p w14:paraId="60A9CCB5" w14:textId="33375755" w:rsidR="00F93AF2" w:rsidRPr="00F93AF2" w:rsidRDefault="00F93AF2" w:rsidP="00F93AF2">
      <w:pPr>
        <w:pStyle w:val="ListParagraph"/>
        <w:numPr>
          <w:ilvl w:val="0"/>
          <w:numId w:val="4"/>
        </w:numPr>
        <w:rPr>
          <w:szCs w:val="20"/>
        </w:rPr>
      </w:pPr>
      <w:r>
        <w:rPr>
          <w:szCs w:val="20"/>
        </w:rPr>
        <w:t>W</w:t>
      </w:r>
    </w:p>
    <w:p w14:paraId="5AB61884" w14:textId="48C6D3AB" w:rsidR="00816AAA" w:rsidRDefault="00126F5A" w:rsidP="002F6219">
      <w:pPr>
        <w:rPr>
          <w:szCs w:val="20"/>
        </w:rPr>
      </w:pPr>
      <w:r w:rsidRPr="00D915DB">
        <w:rPr>
          <w:szCs w:val="20"/>
        </w:rPr>
        <w:t>In total</w:t>
      </w:r>
      <w:r w:rsidR="003D1540" w:rsidRPr="00D915DB">
        <w:rPr>
          <w:szCs w:val="20"/>
        </w:rPr>
        <w:t xml:space="preserve">, </w:t>
      </w:r>
      <w:r w:rsidR="00E8119D">
        <w:rPr>
          <w:szCs w:val="20"/>
          <w:highlight w:val="yellow"/>
        </w:rPr>
        <w:t>{{ company.name }}</w:t>
      </w:r>
      <w:r w:rsidR="00115A5D" w:rsidRPr="00D915DB">
        <w:rPr>
          <w:szCs w:val="20"/>
        </w:rPr>
        <w:t xml:space="preserve"> identified </w:t>
      </w:r>
      <w:r w:rsidR="00EE7546" w:rsidRPr="00D915DB">
        <w:rPr>
          <w:szCs w:val="20"/>
          <w:highlight w:val="yellow"/>
        </w:rPr>
        <w:t>XX</w:t>
      </w:r>
      <w:r w:rsidR="00EE7546" w:rsidRPr="00D915DB">
        <w:rPr>
          <w:szCs w:val="20"/>
        </w:rPr>
        <w:t xml:space="preserve"> total findings during our assessment with </w:t>
      </w:r>
      <w:r w:rsidR="00EE7546" w:rsidRPr="00D915DB">
        <w:rPr>
          <w:szCs w:val="20"/>
          <w:highlight w:val="yellow"/>
        </w:rPr>
        <w:t>XX</w:t>
      </w:r>
      <w:r w:rsidR="00F93AF2">
        <w:rPr>
          <w:szCs w:val="20"/>
        </w:rPr>
        <w:t>% of the findings from the previous assessment being resolved.</w:t>
      </w:r>
      <w:r w:rsidR="00EE7546" w:rsidRPr="00D915DB">
        <w:rPr>
          <w:szCs w:val="20"/>
        </w:rPr>
        <w:t xml:space="preserve"> </w:t>
      </w:r>
      <w:r w:rsidR="003B00B1" w:rsidRPr="00D915DB">
        <w:rPr>
          <w:szCs w:val="20"/>
        </w:rPr>
        <w:t xml:space="preserve">It is recommended that </w:t>
      </w:r>
      <w:r w:rsidR="008717A7">
        <w:rPr>
          <w:szCs w:val="20"/>
          <w:highlight w:val="yellow"/>
        </w:rPr>
        <w:t>{{ client.short_name }}</w:t>
      </w:r>
      <w:r w:rsidR="00D01B51" w:rsidRPr="00D915DB">
        <w:rPr>
          <w:szCs w:val="20"/>
        </w:rPr>
        <w:t xml:space="preserve"> takes the necessary steps to </w:t>
      </w:r>
      <w:r w:rsidR="00785474" w:rsidRPr="00D915DB">
        <w:rPr>
          <w:szCs w:val="20"/>
        </w:rPr>
        <w:t>evaluate and remediate these findings in order of severity</w:t>
      </w:r>
      <w:r w:rsidR="0037256A" w:rsidRPr="00D915DB">
        <w:rPr>
          <w:szCs w:val="20"/>
        </w:rPr>
        <w:t xml:space="preserve">. </w:t>
      </w:r>
      <w:r w:rsidR="00BB4068" w:rsidRPr="00BB4068">
        <w:rPr>
          <w:szCs w:val="20"/>
        </w:rPr>
        <w:t xml:space="preserve">The discovered flaws in their current state have the potential to threaten public safety, including loss of life. Leaving these systems as they are exposes </w:t>
      </w:r>
      <w:r w:rsidR="008717A7">
        <w:rPr>
          <w:szCs w:val="20"/>
        </w:rPr>
        <w:t>{{ client.short_name }}</w:t>
      </w:r>
      <w:r w:rsidR="00BB4068" w:rsidRPr="00BB4068">
        <w:rPr>
          <w:szCs w:val="20"/>
        </w:rPr>
        <w:t xml:space="preserve"> to multiple risks: intrusion that could disrupt business operations, costly responses to cover impacted parties, loss of trust from customers and partners, and regulatory jeopardy.</w:t>
      </w:r>
      <w:r w:rsidR="00BB4068">
        <w:rPr>
          <w:szCs w:val="20"/>
        </w:rPr>
        <w:t xml:space="preserve"> </w:t>
      </w:r>
      <w:r w:rsidR="00BB4068" w:rsidRPr="00BB4068">
        <w:rPr>
          <w:szCs w:val="20"/>
        </w:rPr>
        <w:t xml:space="preserve">Regulatory compliance failures can result in monthly fines of up to </w:t>
      </w:r>
      <w:r w:rsidR="00BB4068" w:rsidRPr="00BB4068">
        <w:rPr>
          <w:szCs w:val="20"/>
          <w:highlight w:val="yellow"/>
        </w:rPr>
        <w:t>$XXX,XXX</w:t>
      </w:r>
      <w:r w:rsidR="00BB4068" w:rsidRPr="00BB4068">
        <w:rPr>
          <w:szCs w:val="20"/>
        </w:rPr>
        <w:t xml:space="preserve"> until the issues are resolved, or a fine of </w:t>
      </w:r>
      <w:r w:rsidR="00BB4068" w:rsidRPr="00BB4068">
        <w:rPr>
          <w:szCs w:val="20"/>
          <w:highlight w:val="yellow"/>
        </w:rPr>
        <w:t>$XXX,XXX</w:t>
      </w:r>
      <w:r w:rsidR="00BB4068" w:rsidRPr="00BB4068">
        <w:rPr>
          <w:szCs w:val="20"/>
        </w:rPr>
        <w:t xml:space="preserve"> if a data breach occurs within this period.</w:t>
      </w:r>
      <w:r w:rsidR="002F3E0D">
        <w:rPr>
          <w:szCs w:val="20"/>
        </w:rPr>
        <w:t xml:space="preserve"> </w:t>
      </w:r>
      <w:r w:rsidR="00816AAA">
        <w:rPr>
          <w:szCs w:val="20"/>
        </w:rPr>
        <w:t xml:space="preserve">Based on the identified weaknesses and their respective risk ratings, </w:t>
      </w:r>
      <w:r w:rsidR="00E8119D">
        <w:rPr>
          <w:szCs w:val="20"/>
        </w:rPr>
        <w:t>{{ company.name }}</w:t>
      </w:r>
      <w:r w:rsidR="00816AAA">
        <w:rPr>
          <w:szCs w:val="20"/>
        </w:rPr>
        <w:t xml:space="preserve"> developed a comprehensive security strategy roadmap to assist </w:t>
      </w:r>
      <w:r w:rsidR="008717A7">
        <w:rPr>
          <w:szCs w:val="20"/>
        </w:rPr>
        <w:t>{{ client.short_name }}</w:t>
      </w:r>
      <w:r w:rsidR="00816AAA">
        <w:rPr>
          <w:szCs w:val="20"/>
        </w:rPr>
        <w:t xml:space="preserve"> in addressing the outlined vulnerabilities. Please refer to </w:t>
      </w:r>
      <w:r w:rsidR="00591E92" w:rsidRPr="00591E92">
        <w:rPr>
          <w:b/>
          <w:bCs/>
          <w:szCs w:val="20"/>
          <w:u w:val="single"/>
        </w:rPr>
        <w:t>Strategic</w:t>
      </w:r>
      <w:r w:rsidR="00816AAA" w:rsidRPr="00591E92">
        <w:rPr>
          <w:b/>
          <w:bCs/>
          <w:szCs w:val="20"/>
          <w:u w:val="single"/>
        </w:rPr>
        <w:t xml:space="preserve"> Roadmap</w:t>
      </w:r>
      <w:r w:rsidR="00816AAA">
        <w:rPr>
          <w:szCs w:val="20"/>
        </w:rPr>
        <w:t xml:space="preserve"> for further details.</w:t>
      </w:r>
    </w:p>
    <w:p w14:paraId="0DB842A9" w14:textId="77777777" w:rsidR="006141B9" w:rsidRDefault="006141B9" w:rsidP="007B4AF6">
      <w:pPr>
        <w:pStyle w:val="Heading2"/>
      </w:pPr>
      <w:bookmarkStart w:id="28" w:name="_Toc153376820"/>
      <w:bookmarkStart w:id="29" w:name="_Toc153376888"/>
      <w:bookmarkStart w:id="30" w:name="_Toc155022222"/>
      <w:bookmarkStart w:id="31" w:name="_Toc210896402"/>
      <w:r>
        <w:t>Engagement Timeline</w:t>
      </w:r>
      <w:bookmarkEnd w:id="28"/>
      <w:bookmarkEnd w:id="29"/>
      <w:bookmarkEnd w:id="30"/>
      <w:bookmarkEnd w:id="31"/>
    </w:p>
    <w:p w14:paraId="4B197EC1" w14:textId="3F0F075F" w:rsidR="00F93AF2" w:rsidRPr="009542C9" w:rsidRDefault="00055B8F" w:rsidP="006141B9">
      <w:pPr>
        <w:pStyle w:val="ListParagraph"/>
        <w:numPr>
          <w:ilvl w:val="0"/>
          <w:numId w:val="4"/>
        </w:numPr>
        <w:rPr>
          <w:rFonts w:eastAsia="Arial" w:cs="Arial"/>
          <w:szCs w:val="20"/>
          <w:lang w:eastAsia="zh-CN"/>
        </w:rPr>
      </w:pPr>
      <w:r>
        <w:rPr>
          <w:rFonts w:eastAsia="Arial" w:cs="Arial"/>
          <w:szCs w:val="20"/>
          <w:lang w:eastAsia="zh-CN"/>
        </w:rPr>
        <w:t>09</w:t>
      </w:r>
      <w:r w:rsidR="009542C9" w:rsidRPr="009542C9">
        <w:rPr>
          <w:rFonts w:eastAsia="Arial" w:cs="Arial"/>
          <w:szCs w:val="20"/>
          <w:lang w:eastAsia="zh-CN"/>
        </w:rPr>
        <w:t>/</w:t>
      </w:r>
      <w:r>
        <w:rPr>
          <w:rFonts w:eastAsia="Arial" w:cs="Arial"/>
          <w:szCs w:val="20"/>
          <w:lang w:eastAsia="zh-CN"/>
        </w:rPr>
        <w:t>22/2025 – VSA Submission Accepted</w:t>
      </w:r>
    </w:p>
    <w:p w14:paraId="5008B660" w14:textId="117C0DC6" w:rsidR="00D5773F" w:rsidRDefault="00055B8F" w:rsidP="006141B9">
      <w:pPr>
        <w:pStyle w:val="ListParagraph"/>
        <w:numPr>
          <w:ilvl w:val="0"/>
          <w:numId w:val="4"/>
        </w:numPr>
        <w:rPr>
          <w:rFonts w:eastAsia="Arial" w:cs="Arial"/>
          <w:szCs w:val="20"/>
          <w:lang w:eastAsia="zh-CN"/>
        </w:rPr>
      </w:pPr>
      <w:r>
        <w:rPr>
          <w:rFonts w:eastAsia="Arial" w:cs="Arial"/>
          <w:szCs w:val="20"/>
          <w:lang w:eastAsia="zh-CN"/>
        </w:rPr>
        <w:t>10/1/2025 – VSA Answers Received</w:t>
      </w:r>
    </w:p>
    <w:p w14:paraId="0B0CB8E9" w14:textId="6E0E2B49" w:rsidR="00D5773F" w:rsidRPr="002F3E0D" w:rsidRDefault="00B95CA0" w:rsidP="00816AAA">
      <w:pPr>
        <w:pStyle w:val="ListParagraph"/>
        <w:numPr>
          <w:ilvl w:val="0"/>
          <w:numId w:val="4"/>
        </w:numPr>
        <w:rPr>
          <w:rFonts w:eastAsia="Arial" w:cs="Arial"/>
          <w:szCs w:val="20"/>
          <w:lang w:eastAsia="zh-CN"/>
        </w:rPr>
      </w:pPr>
      <w:r>
        <w:rPr>
          <w:rFonts w:eastAsia="Arial" w:cs="Arial"/>
          <w:szCs w:val="20"/>
          <w:lang w:eastAsia="zh-CN"/>
        </w:rPr>
        <w:t xml:space="preserve">10/18/2025 – Q4 Engagement </w:t>
      </w:r>
      <w:r w:rsidR="000E6C9D">
        <w:rPr>
          <w:rFonts w:eastAsia="Arial" w:cs="Arial"/>
          <w:szCs w:val="20"/>
          <w:lang w:eastAsia="zh-CN"/>
        </w:rPr>
        <w:t>Conducted</w:t>
      </w:r>
    </w:p>
    <w:p w14:paraId="3042464E" w14:textId="77777777" w:rsidR="002F6219" w:rsidRDefault="002F6219" w:rsidP="007B4AF6">
      <w:pPr>
        <w:pStyle w:val="Heading2"/>
      </w:pPr>
      <w:bookmarkStart w:id="32" w:name="_Toc153376821"/>
      <w:bookmarkStart w:id="33" w:name="_Toc153376889"/>
      <w:bookmarkStart w:id="34" w:name="_Toc155022223"/>
      <w:bookmarkStart w:id="35" w:name="_Toc210896403"/>
      <w:r>
        <w:t>Findings Count</w:t>
      </w:r>
      <w:bookmarkEnd w:id="32"/>
      <w:bookmarkEnd w:id="33"/>
      <w:bookmarkEnd w:id="34"/>
      <w:bookmarkEnd w:id="35"/>
    </w:p>
    <w:bookmarkStart w:id="36" w:name="_Toc147266849"/>
    <w:bookmarkStart w:id="37" w:name="_Toc147267851"/>
    <w:p w14:paraId="701A7927" w14:textId="52E13921" w:rsidR="009B7135" w:rsidRDefault="00D5773F" w:rsidP="007C6B62">
      <w:pPr>
        <w:spacing w:after="0"/>
      </w:pPr>
      <w:r>
        <w:rPr>
          <w:noProof/>
        </w:rPr>
        <mc:AlternateContent>
          <mc:Choice Requires="wpg">
            <w:drawing>
              <wp:anchor distT="0" distB="0" distL="114300" distR="114300" simplePos="0" relativeHeight="251661312" behindDoc="0" locked="0" layoutInCell="1" allowOverlap="1" wp14:anchorId="0A92342B" wp14:editId="67101941">
                <wp:simplePos x="0" y="0"/>
                <wp:positionH relativeFrom="column">
                  <wp:posOffset>142875</wp:posOffset>
                </wp:positionH>
                <wp:positionV relativeFrom="paragraph">
                  <wp:posOffset>1441450</wp:posOffset>
                </wp:positionV>
                <wp:extent cx="227965" cy="228600"/>
                <wp:effectExtent l="0" t="0" r="635" b="0"/>
                <wp:wrapNone/>
                <wp:docPr id="1533662935" name="Group 1533662935"/>
                <wp:cNvGraphicFramePr/>
                <a:graphic xmlns:a="http://schemas.openxmlformats.org/drawingml/2006/main">
                  <a:graphicData uri="http://schemas.microsoft.com/office/word/2010/wordprocessingGroup">
                    <wpg:wgp>
                      <wpg:cNvGrpSpPr/>
                      <wpg:grpSpPr>
                        <a:xfrm>
                          <a:off x="0" y="0"/>
                          <a:ext cx="227965" cy="228600"/>
                          <a:chOff x="0" y="0"/>
                          <a:chExt cx="228485" cy="228600"/>
                        </a:xfrm>
                      </wpg:grpSpPr>
                      <wpg:grpSp>
                        <wpg:cNvPr id="1903673687" name="Graphic 1"/>
                        <wpg:cNvGrpSpPr/>
                        <wpg:grpSpPr>
                          <a:xfrm>
                            <a:off x="132" y="0"/>
                            <a:ext cx="228354" cy="110728"/>
                            <a:chOff x="132" y="0"/>
                            <a:chExt cx="228354" cy="110728"/>
                          </a:xfrm>
                        </wpg:grpSpPr>
                        <wps:wsp>
                          <wps:cNvPr id="565500388" name="Freeform: Shape 565500388"/>
                          <wps:cNvSpPr/>
                          <wps:spPr>
                            <a:xfrm>
                              <a:off x="3762" y="3571"/>
                              <a:ext cx="221095" cy="103584"/>
                            </a:xfrm>
                            <a:custGeom>
                              <a:avLst/>
                              <a:gdLst>
                                <a:gd name="connsiteX0" fmla="*/ 12480 w 221095"/>
                                <a:gd name="connsiteY0" fmla="*/ 103584 h 103584"/>
                                <a:gd name="connsiteX1" fmla="*/ 2828 w 221095"/>
                                <a:gd name="connsiteY1" fmla="*/ 99084 h 103584"/>
                                <a:gd name="connsiteX2" fmla="*/ 239 w 221095"/>
                                <a:gd name="connsiteY2" fmla="*/ 88940 h 103584"/>
                                <a:gd name="connsiteX3" fmla="*/ 110548 w 221095"/>
                                <a:gd name="connsiteY3" fmla="*/ 0 h 103584"/>
                                <a:gd name="connsiteX4" fmla="*/ 220856 w 221095"/>
                                <a:gd name="connsiteY4" fmla="*/ 88940 h 103584"/>
                                <a:gd name="connsiteX5" fmla="*/ 218268 w 221095"/>
                                <a:gd name="connsiteY5" fmla="*/ 99084 h 103584"/>
                                <a:gd name="connsiteX6" fmla="*/ 208616 w 221095"/>
                                <a:gd name="connsiteY6" fmla="*/ 103584 h 103584"/>
                                <a:gd name="connsiteX7" fmla="*/ 12480 w 221095"/>
                                <a:gd name="connsiteY7" fmla="*/ 103584 h 1035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21095" h="103584">
                                  <a:moveTo>
                                    <a:pt x="12480" y="103584"/>
                                  </a:moveTo>
                                  <a:cubicBezTo>
                                    <a:pt x="8730" y="103584"/>
                                    <a:pt x="5210" y="101941"/>
                                    <a:pt x="2828" y="99084"/>
                                  </a:cubicBezTo>
                                  <a:cubicBezTo>
                                    <a:pt x="457" y="96238"/>
                                    <a:pt x="-487" y="92535"/>
                                    <a:pt x="239" y="88940"/>
                                  </a:cubicBezTo>
                                  <a:cubicBezTo>
                                    <a:pt x="10689" y="37409"/>
                                    <a:pt x="57075" y="0"/>
                                    <a:pt x="110548" y="0"/>
                                  </a:cubicBezTo>
                                  <a:cubicBezTo>
                                    <a:pt x="164021" y="0"/>
                                    <a:pt x="210406" y="37409"/>
                                    <a:pt x="220856" y="88940"/>
                                  </a:cubicBezTo>
                                  <a:cubicBezTo>
                                    <a:pt x="221582" y="92535"/>
                                    <a:pt x="220639" y="96238"/>
                                    <a:pt x="218268" y="99084"/>
                                  </a:cubicBezTo>
                                  <a:cubicBezTo>
                                    <a:pt x="215885" y="101941"/>
                                    <a:pt x="212365" y="103584"/>
                                    <a:pt x="208616" y="103584"/>
                                  </a:cubicBezTo>
                                  <a:lnTo>
                                    <a:pt x="12480" y="103584"/>
                                  </a:lnTo>
                                  <a:close/>
                                </a:path>
                              </a:pathLst>
                            </a:custGeom>
                            <a:solidFill>
                              <a:srgbClr val="E9823A"/>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86907054" name="Freeform: Shape 1786907054"/>
                          <wps:cNvSpPr/>
                          <wps:spPr>
                            <a:xfrm>
                              <a:off x="132" y="0"/>
                              <a:ext cx="228354" cy="110728"/>
                            </a:xfrm>
                            <a:custGeom>
                              <a:avLst/>
                              <a:gdLst>
                                <a:gd name="connsiteX0" fmla="*/ 114178 w 228354"/>
                                <a:gd name="connsiteY0" fmla="*/ 7144 h 110728"/>
                                <a:gd name="connsiteX1" fmla="*/ 220930 w 228354"/>
                                <a:gd name="connsiteY1" fmla="*/ 93214 h 110728"/>
                                <a:gd name="connsiteX2" fmla="*/ 212258 w 228354"/>
                                <a:gd name="connsiteY2" fmla="*/ 103584 h 110728"/>
                                <a:gd name="connsiteX3" fmla="*/ 16110 w 228354"/>
                                <a:gd name="connsiteY3" fmla="*/ 103584 h 110728"/>
                                <a:gd name="connsiteX4" fmla="*/ 7437 w 228354"/>
                                <a:gd name="connsiteY4" fmla="*/ 93214 h 110728"/>
                                <a:gd name="connsiteX5" fmla="*/ 114178 w 228354"/>
                                <a:gd name="connsiteY5" fmla="*/ 7144 h 110728"/>
                                <a:gd name="connsiteX6" fmla="*/ 114178 w 228354"/>
                                <a:gd name="connsiteY6" fmla="*/ 0 h 110728"/>
                                <a:gd name="connsiteX7" fmla="*/ 313 w 228354"/>
                                <a:gd name="connsiteY7" fmla="*/ 91809 h 110728"/>
                                <a:gd name="connsiteX8" fmla="*/ 3651 w 228354"/>
                                <a:gd name="connsiteY8" fmla="*/ 104918 h 110728"/>
                                <a:gd name="connsiteX9" fmla="*/ 16110 w 228354"/>
                                <a:gd name="connsiteY9" fmla="*/ 110728 h 110728"/>
                                <a:gd name="connsiteX10" fmla="*/ 212246 w 228354"/>
                                <a:gd name="connsiteY10" fmla="*/ 110728 h 110728"/>
                                <a:gd name="connsiteX11" fmla="*/ 224704 w 228354"/>
                                <a:gd name="connsiteY11" fmla="*/ 104918 h 110728"/>
                                <a:gd name="connsiteX12" fmla="*/ 228042 w 228354"/>
                                <a:gd name="connsiteY12" fmla="*/ 91809 h 110728"/>
                                <a:gd name="connsiteX13" fmla="*/ 114178 w 228354"/>
                                <a:gd name="connsiteY13" fmla="*/ 0 h 110728"/>
                                <a:gd name="connsiteX14" fmla="*/ 114178 w 228354"/>
                                <a:gd name="connsiteY14" fmla="*/ 0 h 1107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28354" h="110728">
                                  <a:moveTo>
                                    <a:pt x="114178" y="7144"/>
                                  </a:moveTo>
                                  <a:cubicBezTo>
                                    <a:pt x="166961" y="7144"/>
                                    <a:pt x="210976" y="44136"/>
                                    <a:pt x="220930" y="93214"/>
                                  </a:cubicBezTo>
                                  <a:cubicBezTo>
                                    <a:pt x="222019" y="98584"/>
                                    <a:pt x="217810" y="103584"/>
                                    <a:pt x="212258" y="103584"/>
                                  </a:cubicBezTo>
                                  <a:lnTo>
                                    <a:pt x="16110" y="103584"/>
                                  </a:lnTo>
                                  <a:cubicBezTo>
                                    <a:pt x="10546" y="103584"/>
                                    <a:pt x="6349" y="98584"/>
                                    <a:pt x="7437" y="93214"/>
                                  </a:cubicBezTo>
                                  <a:cubicBezTo>
                                    <a:pt x="17380" y="44136"/>
                                    <a:pt x="61382" y="7144"/>
                                    <a:pt x="114178" y="7144"/>
                                  </a:cubicBezTo>
                                  <a:moveTo>
                                    <a:pt x="114178" y="0"/>
                                  </a:moveTo>
                                  <a:cubicBezTo>
                                    <a:pt x="58987" y="0"/>
                                    <a:pt x="11102" y="38612"/>
                                    <a:pt x="313" y="91809"/>
                                  </a:cubicBezTo>
                                  <a:cubicBezTo>
                                    <a:pt x="-630" y="96464"/>
                                    <a:pt x="579" y="101239"/>
                                    <a:pt x="3651" y="104918"/>
                                  </a:cubicBezTo>
                                  <a:cubicBezTo>
                                    <a:pt x="6724" y="108609"/>
                                    <a:pt x="11271" y="110728"/>
                                    <a:pt x="16110" y="110728"/>
                                  </a:cubicBezTo>
                                  <a:lnTo>
                                    <a:pt x="212246" y="110728"/>
                                  </a:lnTo>
                                  <a:cubicBezTo>
                                    <a:pt x="217096" y="110728"/>
                                    <a:pt x="221632" y="108609"/>
                                    <a:pt x="224704" y="104918"/>
                                  </a:cubicBezTo>
                                  <a:cubicBezTo>
                                    <a:pt x="227764" y="101239"/>
                                    <a:pt x="228986" y="96464"/>
                                    <a:pt x="228042" y="91809"/>
                                  </a:cubicBezTo>
                                  <a:cubicBezTo>
                                    <a:pt x="217253" y="38612"/>
                                    <a:pt x="169368" y="0"/>
                                    <a:pt x="114178" y="0"/>
                                  </a:cubicBezTo>
                                  <a:lnTo>
                                    <a:pt x="114178"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321951412" name="Graphic 1"/>
                        <wpg:cNvGrpSpPr/>
                        <wpg:grpSpPr>
                          <a:xfrm>
                            <a:off x="7252" y="7143"/>
                            <a:ext cx="213825" cy="96440"/>
                            <a:chOff x="7252" y="7143"/>
                            <a:chExt cx="213825" cy="96440"/>
                          </a:xfrm>
                        </wpg:grpSpPr>
                        <wps:wsp>
                          <wps:cNvPr id="1180234463" name="Freeform: Shape 1180234463"/>
                          <wps:cNvSpPr/>
                          <wps:spPr>
                            <a:xfrm>
                              <a:off x="20160" y="19050"/>
                              <a:ext cx="188032" cy="72628"/>
                            </a:xfrm>
                            <a:custGeom>
                              <a:avLst/>
                              <a:gdLst>
                                <a:gd name="connsiteX0" fmla="*/ 0 w 188032"/>
                                <a:gd name="connsiteY0" fmla="*/ 72628 h 72628"/>
                                <a:gd name="connsiteX1" fmla="*/ 94016 w 188032"/>
                                <a:gd name="connsiteY1" fmla="*/ 0 h 72628"/>
                                <a:gd name="connsiteX2" fmla="*/ 188033 w 188032"/>
                                <a:gd name="connsiteY2" fmla="*/ 72628 h 72628"/>
                                <a:gd name="connsiteX3" fmla="*/ 0 w 188032"/>
                                <a:gd name="connsiteY3" fmla="*/ 72628 h 72628"/>
                              </a:gdLst>
                              <a:ahLst/>
                              <a:cxnLst>
                                <a:cxn ang="0">
                                  <a:pos x="connsiteX0" y="connsiteY0"/>
                                </a:cxn>
                                <a:cxn ang="0">
                                  <a:pos x="connsiteX1" y="connsiteY1"/>
                                </a:cxn>
                                <a:cxn ang="0">
                                  <a:pos x="connsiteX2" y="connsiteY2"/>
                                </a:cxn>
                                <a:cxn ang="0">
                                  <a:pos x="connsiteX3" y="connsiteY3"/>
                                </a:cxn>
                              </a:cxnLst>
                              <a:rect l="l" t="t" r="r" b="b"/>
                              <a:pathLst>
                                <a:path w="188032" h="72628">
                                  <a:moveTo>
                                    <a:pt x="0" y="72628"/>
                                  </a:moveTo>
                                  <a:cubicBezTo>
                                    <a:pt x="10462" y="30313"/>
                                    <a:pt x="49361" y="0"/>
                                    <a:pt x="94016" y="0"/>
                                  </a:cubicBezTo>
                                  <a:cubicBezTo>
                                    <a:pt x="138672" y="0"/>
                                    <a:pt x="177570" y="30313"/>
                                    <a:pt x="188033" y="72628"/>
                                  </a:cubicBezTo>
                                  <a:lnTo>
                                    <a:pt x="0" y="72628"/>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03676218" name="Freeform: Shape 2003676218"/>
                          <wps:cNvSpPr/>
                          <wps:spPr>
                            <a:xfrm>
                              <a:off x="7252" y="7143"/>
                              <a:ext cx="213825" cy="96440"/>
                            </a:xfrm>
                            <a:custGeom>
                              <a:avLst/>
                              <a:gdLst>
                                <a:gd name="connsiteX0" fmla="*/ 106925 w 213825"/>
                                <a:gd name="connsiteY0" fmla="*/ 23813 h 96440"/>
                                <a:gd name="connsiteX1" fmla="*/ 184008 w 213825"/>
                                <a:gd name="connsiteY1" fmla="*/ 72628 h 96440"/>
                                <a:gd name="connsiteX2" fmla="*/ 29830 w 213825"/>
                                <a:gd name="connsiteY2" fmla="*/ 72628 h 96440"/>
                                <a:gd name="connsiteX3" fmla="*/ 106913 w 213825"/>
                                <a:gd name="connsiteY3" fmla="*/ 23813 h 96440"/>
                                <a:gd name="connsiteX4" fmla="*/ 106913 w 213825"/>
                                <a:gd name="connsiteY4" fmla="*/ 0 h 96440"/>
                                <a:gd name="connsiteX5" fmla="*/ 172 w 213825"/>
                                <a:gd name="connsiteY5" fmla="*/ 86070 h 96440"/>
                                <a:gd name="connsiteX6" fmla="*/ 8845 w 213825"/>
                                <a:gd name="connsiteY6" fmla="*/ 96441 h 96440"/>
                                <a:gd name="connsiteX7" fmla="*/ 204981 w 213825"/>
                                <a:gd name="connsiteY7" fmla="*/ 96441 h 96440"/>
                                <a:gd name="connsiteX8" fmla="*/ 213653 w 213825"/>
                                <a:gd name="connsiteY8" fmla="*/ 86070 h 96440"/>
                                <a:gd name="connsiteX9" fmla="*/ 106925 w 213825"/>
                                <a:gd name="connsiteY9" fmla="*/ 0 h 96440"/>
                                <a:gd name="connsiteX10" fmla="*/ 106925 w 213825"/>
                                <a:gd name="connsiteY10" fmla="*/ 0 h 964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13825" h="96440">
                                  <a:moveTo>
                                    <a:pt x="106925" y="23813"/>
                                  </a:moveTo>
                                  <a:cubicBezTo>
                                    <a:pt x="140586" y="23813"/>
                                    <a:pt x="170522" y="43505"/>
                                    <a:pt x="184008" y="72628"/>
                                  </a:cubicBezTo>
                                  <a:lnTo>
                                    <a:pt x="29830" y="72628"/>
                                  </a:lnTo>
                                  <a:cubicBezTo>
                                    <a:pt x="43328" y="43505"/>
                                    <a:pt x="73252" y="23813"/>
                                    <a:pt x="106913" y="23813"/>
                                  </a:cubicBezTo>
                                  <a:moveTo>
                                    <a:pt x="106913" y="0"/>
                                  </a:moveTo>
                                  <a:cubicBezTo>
                                    <a:pt x="54129" y="0"/>
                                    <a:pt x="10127" y="36993"/>
                                    <a:pt x="172" y="86070"/>
                                  </a:cubicBezTo>
                                  <a:cubicBezTo>
                                    <a:pt x="-916" y="91440"/>
                                    <a:pt x="3293" y="96441"/>
                                    <a:pt x="8845" y="96441"/>
                                  </a:cubicBezTo>
                                  <a:lnTo>
                                    <a:pt x="204981" y="96441"/>
                                  </a:lnTo>
                                  <a:cubicBezTo>
                                    <a:pt x="210545" y="96441"/>
                                    <a:pt x="214742" y="91440"/>
                                    <a:pt x="213653" y="86070"/>
                                  </a:cubicBezTo>
                                  <a:cubicBezTo>
                                    <a:pt x="203723" y="36993"/>
                                    <a:pt x="159709" y="0"/>
                                    <a:pt x="106925" y="0"/>
                                  </a:cubicBezTo>
                                  <a:lnTo>
                                    <a:pt x="106925" y="0"/>
                                  </a:lnTo>
                                  <a:close/>
                                </a:path>
                              </a:pathLst>
                            </a:custGeom>
                            <a:solidFill>
                              <a:srgbClr val="E9823A"/>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524601913" name="Graphic 1"/>
                        <wpg:cNvGrpSpPr/>
                        <wpg:grpSpPr>
                          <a:xfrm>
                            <a:off x="0" y="117871"/>
                            <a:ext cx="228354" cy="110728"/>
                            <a:chOff x="0" y="117871"/>
                            <a:chExt cx="228354" cy="110728"/>
                          </a:xfrm>
                        </wpg:grpSpPr>
                        <wps:wsp>
                          <wps:cNvPr id="1003913725" name="Freeform: Shape 1003913725"/>
                          <wps:cNvSpPr/>
                          <wps:spPr>
                            <a:xfrm>
                              <a:off x="3629" y="121443"/>
                              <a:ext cx="221095" cy="103584"/>
                            </a:xfrm>
                            <a:custGeom>
                              <a:avLst/>
                              <a:gdLst>
                                <a:gd name="connsiteX0" fmla="*/ 110548 w 221095"/>
                                <a:gd name="connsiteY0" fmla="*/ 103584 h 103584"/>
                                <a:gd name="connsiteX1" fmla="*/ 239 w 221095"/>
                                <a:gd name="connsiteY1" fmla="*/ 14645 h 103584"/>
                                <a:gd name="connsiteX2" fmla="*/ 2828 w 221095"/>
                                <a:gd name="connsiteY2" fmla="*/ 4501 h 103584"/>
                                <a:gd name="connsiteX3" fmla="*/ 12480 w 221095"/>
                                <a:gd name="connsiteY3" fmla="*/ 0 h 103584"/>
                                <a:gd name="connsiteX4" fmla="*/ 208616 w 221095"/>
                                <a:gd name="connsiteY4" fmla="*/ 0 h 103584"/>
                                <a:gd name="connsiteX5" fmla="*/ 218268 w 221095"/>
                                <a:gd name="connsiteY5" fmla="*/ 4501 h 103584"/>
                                <a:gd name="connsiteX6" fmla="*/ 220856 w 221095"/>
                                <a:gd name="connsiteY6" fmla="*/ 14645 h 103584"/>
                                <a:gd name="connsiteX7" fmla="*/ 110548 w 221095"/>
                                <a:gd name="connsiteY7" fmla="*/ 103584 h 1035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21095" h="103584">
                                  <a:moveTo>
                                    <a:pt x="110548" y="103584"/>
                                  </a:moveTo>
                                  <a:cubicBezTo>
                                    <a:pt x="57075" y="103584"/>
                                    <a:pt x="10689" y="66175"/>
                                    <a:pt x="239" y="14645"/>
                                  </a:cubicBezTo>
                                  <a:cubicBezTo>
                                    <a:pt x="-487" y="11049"/>
                                    <a:pt x="457" y="7346"/>
                                    <a:pt x="2828" y="4501"/>
                                  </a:cubicBezTo>
                                  <a:cubicBezTo>
                                    <a:pt x="5210" y="1643"/>
                                    <a:pt x="8730" y="0"/>
                                    <a:pt x="12480" y="0"/>
                                  </a:cubicBezTo>
                                  <a:lnTo>
                                    <a:pt x="208616" y="0"/>
                                  </a:lnTo>
                                  <a:cubicBezTo>
                                    <a:pt x="212365" y="0"/>
                                    <a:pt x="215885" y="1643"/>
                                    <a:pt x="218268" y="4501"/>
                                  </a:cubicBezTo>
                                  <a:cubicBezTo>
                                    <a:pt x="220639" y="7346"/>
                                    <a:pt x="221582" y="11049"/>
                                    <a:pt x="220856" y="14645"/>
                                  </a:cubicBezTo>
                                  <a:cubicBezTo>
                                    <a:pt x="210406" y="66187"/>
                                    <a:pt x="164021" y="103584"/>
                                    <a:pt x="110548" y="103584"/>
                                  </a:cubicBezTo>
                                  <a:close/>
                                </a:path>
                              </a:pathLst>
                            </a:custGeom>
                            <a:solidFill>
                              <a:srgbClr val="E9823A"/>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62170832" name="Freeform: Shape 262170832"/>
                          <wps:cNvSpPr/>
                          <wps:spPr>
                            <a:xfrm>
                              <a:off x="0" y="117871"/>
                              <a:ext cx="228354" cy="110728"/>
                            </a:xfrm>
                            <a:custGeom>
                              <a:avLst/>
                              <a:gdLst>
                                <a:gd name="connsiteX0" fmla="*/ 212245 w 228354"/>
                                <a:gd name="connsiteY0" fmla="*/ 7144 h 110728"/>
                                <a:gd name="connsiteX1" fmla="*/ 220917 w 228354"/>
                                <a:gd name="connsiteY1" fmla="*/ 17514 h 110728"/>
                                <a:gd name="connsiteX2" fmla="*/ 114164 w 228354"/>
                                <a:gd name="connsiteY2" fmla="*/ 103584 h 110728"/>
                                <a:gd name="connsiteX3" fmla="*/ 7424 w 228354"/>
                                <a:gd name="connsiteY3" fmla="*/ 17514 h 110728"/>
                                <a:gd name="connsiteX4" fmla="*/ 16096 w 228354"/>
                                <a:gd name="connsiteY4" fmla="*/ 7144 h 110728"/>
                                <a:gd name="connsiteX5" fmla="*/ 212232 w 228354"/>
                                <a:gd name="connsiteY5" fmla="*/ 7144 h 110728"/>
                                <a:gd name="connsiteX6" fmla="*/ 212232 w 228354"/>
                                <a:gd name="connsiteY6" fmla="*/ 0 h 110728"/>
                                <a:gd name="connsiteX7" fmla="*/ 16108 w 228354"/>
                                <a:gd name="connsiteY7" fmla="*/ 0 h 110728"/>
                                <a:gd name="connsiteX8" fmla="*/ 3650 w 228354"/>
                                <a:gd name="connsiteY8" fmla="*/ 5810 h 110728"/>
                                <a:gd name="connsiteX9" fmla="*/ 312 w 228354"/>
                                <a:gd name="connsiteY9" fmla="*/ 18919 h 110728"/>
                                <a:gd name="connsiteX10" fmla="*/ 114176 w 228354"/>
                                <a:gd name="connsiteY10" fmla="*/ 110728 h 110728"/>
                                <a:gd name="connsiteX11" fmla="*/ 228041 w 228354"/>
                                <a:gd name="connsiteY11" fmla="*/ 18919 h 110728"/>
                                <a:gd name="connsiteX12" fmla="*/ 224703 w 228354"/>
                                <a:gd name="connsiteY12" fmla="*/ 5810 h 110728"/>
                                <a:gd name="connsiteX13" fmla="*/ 212245 w 228354"/>
                                <a:gd name="connsiteY13" fmla="*/ 0 h 110728"/>
                                <a:gd name="connsiteX14" fmla="*/ 212245 w 228354"/>
                                <a:gd name="connsiteY14" fmla="*/ 0 h 1107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28354" h="110728">
                                  <a:moveTo>
                                    <a:pt x="212245" y="7144"/>
                                  </a:moveTo>
                                  <a:cubicBezTo>
                                    <a:pt x="217808" y="7144"/>
                                    <a:pt x="222005" y="12144"/>
                                    <a:pt x="220917" y="17514"/>
                                  </a:cubicBezTo>
                                  <a:cubicBezTo>
                                    <a:pt x="210962" y="66592"/>
                                    <a:pt x="166960" y="103584"/>
                                    <a:pt x="114164" y="103584"/>
                                  </a:cubicBezTo>
                                  <a:cubicBezTo>
                                    <a:pt x="61369" y="103584"/>
                                    <a:pt x="17378" y="66592"/>
                                    <a:pt x="7424" y="17514"/>
                                  </a:cubicBezTo>
                                  <a:cubicBezTo>
                                    <a:pt x="6335" y="12144"/>
                                    <a:pt x="10544" y="7144"/>
                                    <a:pt x="16096" y="7144"/>
                                  </a:cubicBezTo>
                                  <a:lnTo>
                                    <a:pt x="212232" y="7144"/>
                                  </a:lnTo>
                                  <a:moveTo>
                                    <a:pt x="212232" y="0"/>
                                  </a:moveTo>
                                  <a:lnTo>
                                    <a:pt x="16108" y="0"/>
                                  </a:lnTo>
                                  <a:cubicBezTo>
                                    <a:pt x="11258" y="0"/>
                                    <a:pt x="6722" y="2119"/>
                                    <a:pt x="3650" y="5810"/>
                                  </a:cubicBezTo>
                                  <a:cubicBezTo>
                                    <a:pt x="590" y="9489"/>
                                    <a:pt x="-632" y="14264"/>
                                    <a:pt x="312" y="18919"/>
                                  </a:cubicBezTo>
                                  <a:cubicBezTo>
                                    <a:pt x="11101" y="72116"/>
                                    <a:pt x="58986" y="110728"/>
                                    <a:pt x="114176" y="110728"/>
                                  </a:cubicBezTo>
                                  <a:cubicBezTo>
                                    <a:pt x="169367" y="110728"/>
                                    <a:pt x="217252" y="72116"/>
                                    <a:pt x="228041" y="18919"/>
                                  </a:cubicBezTo>
                                  <a:cubicBezTo>
                                    <a:pt x="228984" y="14264"/>
                                    <a:pt x="227775" y="9489"/>
                                    <a:pt x="224703" y="5810"/>
                                  </a:cubicBezTo>
                                  <a:cubicBezTo>
                                    <a:pt x="221630" y="2119"/>
                                    <a:pt x="217083" y="0"/>
                                    <a:pt x="212245" y="0"/>
                                  </a:cubicBezTo>
                                  <a:lnTo>
                                    <a:pt x="212245"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4F12F459" id="Group 1533662935" o:spid="_x0000_s1026" style="position:absolute;margin-left:11.25pt;margin-top:113.5pt;width:17.95pt;height:18pt;z-index:251661312" coordsize="228485,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">
                <v:group id="Graphic 1" o:spid="_x0000_s1027" style="position:absolute;left:132;width:228354;height:110728" coordorigin="132" coordsize="228354,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">
                  <v:shape id="Freeform: Shape 565500388" o:spid="_x0000_s1028" style="position:absolute;left:3762;top:3571;width:221095;height:103584;visibility:visible;mso-wrap-style:square;v-text-anchor:middle" coordsize="221095,103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" path="m12480,103584v-3750,,-7270,-1643,-9652,-4500c457,96238,-487,92535,239,88940,10689,37409,57075,,110548,v53473,,99858,37409,110308,88940c221582,92535,220639,96238,218268,99084v-2383,2857,-5903,4500,-9652,4500l12480,103584xe" fillcolor="#e9823a" stroked="f" strokeweight="0">
                    <v:stroke joinstyle="miter"/>
                    <v:path arrowok="t" o:connecttype="custom" o:connectlocs="12480,103584;2828,99084;239,88940;110548,0;220856,88940;218268,99084;208616,103584;12480,103584" o:connectangles="0,0,0,0,0,0,0,0"/>
                  </v:shape>
                  <v:shape id="Freeform: Shape 1786907054" o:spid="_x0000_s1029" style="position:absolute;left:132;width:228354;height:110728;visibility:visible;mso-wrap-style:square;v-text-anchor:middle" coordsize="228354,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" path="m114178,7144v52783,,96798,36992,106752,86070c222019,98584,217810,103584,212258,103584r-196148,c10546,103584,6349,98584,7437,93214,17380,44136,61382,7144,114178,7144t,-7144c58987,,11102,38612,313,91809v-943,4655,266,9430,3338,13109c6724,108609,11271,110728,16110,110728r196136,c217096,110728,221632,108609,224704,104918v3060,-3679,4282,-8454,3338,-13109c217253,38612,169368,,114178,r,xe" stroked="f" strokeweight="0">
                    <v:stroke joinstyle="miter"/>
                    <v:path arrowok="t" o:connecttype="custom" o:connectlocs="114178,7144;220930,93214;212258,103584;16110,103584;7437,93214;114178,7144;114178,0;313,91809;3651,104918;16110,110728;212246,110728;224704,104918;228042,91809;114178,0;114178,0" o:connectangles="0,0,0,0,0,0,0,0,0,0,0,0,0,0,0"/>
                  </v:shape>
                </v:group>
                <v:group id="Graphic 1" o:spid="_x0000_s1030" style="position:absolute;left:7252;top:7143;width:213825;height:96440" coordorigin="7252,7143" coordsize="213825,96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">
                  <v:shape id="Freeform: Shape 1180234463" o:spid="_x0000_s1031" style="position:absolute;left:20160;top:19050;width:188032;height:72628;visibility:visible;mso-wrap-style:square;v-text-anchor:middle" coordsize="188032,72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" path="m,72628c10462,30313,49361,,94016,v44656,,83554,30313,94017,72628l,72628xe" stroked="f" strokeweight="0">
                    <v:stroke joinstyle="miter"/>
                    <v:path arrowok="t" o:connecttype="custom" o:connectlocs="0,72628;94016,0;188033,72628;0,72628" o:connectangles="0,0,0,0"/>
                  </v:shape>
                  <v:shape id="Freeform: Shape 2003676218" o:spid="_x0000_s1032" style="position:absolute;left:7252;top:7143;width:213825;height:96440;visibility:visible;mso-wrap-style:square;v-text-anchor:middle" coordsize="213825,96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" path="m106925,23813v33661,,63597,19692,77083,48815l29830,72628c43328,43505,73252,23813,106913,23813m106913,c54129,,10127,36993,172,86070,-916,91440,3293,96441,8845,96441r196136,c210545,96441,214742,91440,213653,86070,203723,36993,159709,,106925,r,l106913,xe" fillcolor="#e9823a" stroked="f" strokeweight="0">
                    <v:stroke joinstyle="miter"/>
                    <v:path arrowok="t" o:connecttype="custom" o:connectlocs="106925,23813;184008,72628;29830,72628;106913,23813;106913,0;172,86070;8845,96441;204981,96441;213653,86070;106925,0;106925,0" o:connectangles="0,0,0,0,0,0,0,0,0,0,0"/>
                  </v:shape>
                </v:group>
                <v:group id="Graphic 1" o:spid="_x0000_s1033" style="position:absolute;top:117871;width:228354;height:110728" coordorigin=",117871" coordsize="228354,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">
                  <v:shape id="Freeform: Shape 1003913725" o:spid="_x0000_s1034" style="position:absolute;left:3629;top:121443;width:221095;height:103584;visibility:visible;mso-wrap-style:square;v-text-anchor:middle" coordsize="221095,103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" path="m110548,103584c57075,103584,10689,66175,239,14645,-487,11049,457,7346,2828,4501,5210,1643,8730,,12480,l208616,v3749,,7269,1643,9652,4501c220639,7346,221582,11049,220856,14645v-10450,51542,-56835,88939,-110308,88939xe" fillcolor="#e9823a" stroked="f" strokeweight="0">
                    <v:stroke joinstyle="miter"/>
                    <v:path arrowok="t" o:connecttype="custom" o:connectlocs="110548,103584;239,14645;2828,4501;12480,0;208616,0;218268,4501;220856,14645;110548,103584" o:connectangles="0,0,0,0,0,0,0,0"/>
                  </v:shape>
                  <v:shape id="Freeform: Shape 262170832" o:spid="_x0000_s1035" style="position:absolute;top:117871;width:228354;height:110728;visibility:visible;mso-wrap-style:square;v-text-anchor:middle" coordsize="228354,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" path="m212245,7144v5563,,9760,5000,8672,10370c210962,66592,166960,103584,114164,103584,61369,103584,17378,66592,7424,17514,6335,12144,10544,7144,16096,7144r196136,m212232,l16108,c11258,,6722,2119,3650,5810,590,9489,-632,14264,312,18919v10789,53197,58674,91809,113864,91809c169367,110728,217252,72116,228041,18919v943,-4655,-266,-9430,-3338,-13109c221630,2119,217083,,212245,r,l212232,xe" stroked="f" strokeweight="0">
                    <v:stroke joinstyle="miter"/>
                    <v:path arrowok="t" o:connecttype="custom" o:connectlocs="212245,7144;220917,17514;114164,103584;7424,17514;16096,7144;212232,7144;212232,0;16108,0;3650,5810;312,18919;114176,110728;228041,18919;224703,5810;212245,0;212245,0" o:connectangles="0,0,0,0,0,0,0,0,0,0,0,0,0,0,0"/>
                  </v:shape>
                </v:group>
              </v:group>
            </w:pict>
          </mc:Fallback>
        </mc:AlternateContent>
      </w:r>
      <w:r>
        <w:rPr>
          <w:noProof/>
        </w:rPr>
        <mc:AlternateContent>
          <mc:Choice Requires="wpg">
            <w:drawing>
              <wp:anchor distT="0" distB="0" distL="114300" distR="114300" simplePos="0" relativeHeight="251663360" behindDoc="0" locked="0" layoutInCell="1" allowOverlap="1" wp14:anchorId="032333DF" wp14:editId="622024DB">
                <wp:simplePos x="0" y="0"/>
                <wp:positionH relativeFrom="column">
                  <wp:posOffset>304165</wp:posOffset>
                </wp:positionH>
                <wp:positionV relativeFrom="paragraph">
                  <wp:posOffset>586740</wp:posOffset>
                </wp:positionV>
                <wp:extent cx="228600" cy="228600"/>
                <wp:effectExtent l="0" t="0" r="0" b="0"/>
                <wp:wrapNone/>
                <wp:docPr id="1177122592" name="Group 1177122592"/>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g:grpSp>
                        <wpg:cNvPr id="1053979079" name="Graphic 1"/>
                        <wpg:cNvGrpSpPr/>
                        <wpg:grpSpPr>
                          <a:xfrm>
                            <a:off x="0" y="0"/>
                            <a:ext cx="228600" cy="228600"/>
                            <a:chOff x="0" y="0"/>
                            <a:chExt cx="228600" cy="228600"/>
                          </a:xfrm>
                          <a:solidFill>
                            <a:srgbClr val="FFFFFF"/>
                          </a:solidFill>
                        </wpg:grpSpPr>
                        <wps:wsp>
                          <wps:cNvPr id="2067939346" name="Freeform: Shape 2067939346"/>
                          <wps:cNvSpPr/>
                          <wps:spPr>
                            <a:xfrm>
                              <a:off x="3571" y="3571"/>
                              <a:ext cx="221456" cy="221456"/>
                            </a:xfrm>
                            <a:custGeom>
                              <a:avLst/>
                              <a:gdLst>
                                <a:gd name="connsiteX0" fmla="*/ 221456 w 221456"/>
                                <a:gd name="connsiteY0" fmla="*/ 110728 h 221456"/>
                                <a:gd name="connsiteX1" fmla="*/ 110728 w 221456"/>
                                <a:gd name="connsiteY1" fmla="*/ 221456 h 221456"/>
                                <a:gd name="connsiteX2" fmla="*/ 0 w 221456"/>
                                <a:gd name="connsiteY2" fmla="*/ 110728 h 221456"/>
                                <a:gd name="connsiteX3" fmla="*/ 110728 w 221456"/>
                                <a:gd name="connsiteY3" fmla="*/ 0 h 221456"/>
                                <a:gd name="connsiteX4" fmla="*/ 221456 w 221456"/>
                                <a:gd name="connsiteY4" fmla="*/ 110728 h 22145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1456" h="221456">
                                  <a:moveTo>
                                    <a:pt x="221456" y="110728"/>
                                  </a:moveTo>
                                  <a:cubicBezTo>
                                    <a:pt x="221456" y="171882"/>
                                    <a:pt x="171882" y="221456"/>
                                    <a:pt x="110728" y="221456"/>
                                  </a:cubicBezTo>
                                  <a:cubicBezTo>
                                    <a:pt x="49575" y="221456"/>
                                    <a:pt x="0" y="171882"/>
                                    <a:pt x="0" y="110728"/>
                                  </a:cubicBezTo>
                                  <a:cubicBezTo>
                                    <a:pt x="0" y="49575"/>
                                    <a:pt x="49575" y="0"/>
                                    <a:pt x="110728" y="0"/>
                                  </a:cubicBezTo>
                                  <a:cubicBezTo>
                                    <a:pt x="171882" y="0"/>
                                    <a:pt x="221456" y="49575"/>
                                    <a:pt x="221456" y="110728"/>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20075127" name="Freeform: Shape 1620075127"/>
                          <wps:cNvSpPr/>
                          <wps:spPr>
                            <a:xfrm>
                              <a:off x="0" y="0"/>
                              <a:ext cx="228600" cy="228600"/>
                            </a:xfrm>
                            <a:custGeom>
                              <a:avLst/>
                              <a:gdLst>
                                <a:gd name="connsiteX0" fmla="*/ 114300 w 228600"/>
                                <a:gd name="connsiteY0" fmla="*/ 7144 h 228600"/>
                                <a:gd name="connsiteX1" fmla="*/ 221456 w 228600"/>
                                <a:gd name="connsiteY1" fmla="*/ 114300 h 228600"/>
                                <a:gd name="connsiteX2" fmla="*/ 114300 w 228600"/>
                                <a:gd name="connsiteY2" fmla="*/ 221456 h 228600"/>
                                <a:gd name="connsiteX3" fmla="*/ 7144 w 228600"/>
                                <a:gd name="connsiteY3" fmla="*/ 114300 h 228600"/>
                                <a:gd name="connsiteX4" fmla="*/ 114300 w 228600"/>
                                <a:gd name="connsiteY4" fmla="*/ 7144 h 228600"/>
                                <a:gd name="connsiteX5" fmla="*/ 114300 w 228600"/>
                                <a:gd name="connsiteY5" fmla="*/ 0 h 228600"/>
                                <a:gd name="connsiteX6" fmla="*/ 0 w 228600"/>
                                <a:gd name="connsiteY6" fmla="*/ 114300 h 228600"/>
                                <a:gd name="connsiteX7" fmla="*/ 114300 w 228600"/>
                                <a:gd name="connsiteY7" fmla="*/ 228600 h 228600"/>
                                <a:gd name="connsiteX8" fmla="*/ 228600 w 228600"/>
                                <a:gd name="connsiteY8" fmla="*/ 114300 h 228600"/>
                                <a:gd name="connsiteX9" fmla="*/ 114300 w 228600"/>
                                <a:gd name="connsiteY9" fmla="*/ 0 h 228600"/>
                                <a:gd name="connsiteX10" fmla="*/ 114300 w 228600"/>
                                <a:gd name="connsiteY10" fmla="*/ 0 h 228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28600" h="228600">
                                  <a:moveTo>
                                    <a:pt x="114300" y="7144"/>
                                  </a:moveTo>
                                  <a:cubicBezTo>
                                    <a:pt x="173486" y="7144"/>
                                    <a:pt x="221456" y="55114"/>
                                    <a:pt x="221456" y="114300"/>
                                  </a:cubicBezTo>
                                  <a:cubicBezTo>
                                    <a:pt x="221456" y="173486"/>
                                    <a:pt x="173486" y="221456"/>
                                    <a:pt x="114300" y="221456"/>
                                  </a:cubicBezTo>
                                  <a:cubicBezTo>
                                    <a:pt x="55114" y="221456"/>
                                    <a:pt x="7144" y="173486"/>
                                    <a:pt x="7144" y="114300"/>
                                  </a:cubicBezTo>
                                  <a:cubicBezTo>
                                    <a:pt x="7144" y="55114"/>
                                    <a:pt x="55114" y="7144"/>
                                    <a:pt x="114300" y="7144"/>
                                  </a:cubicBezTo>
                                  <a:moveTo>
                                    <a:pt x="114300" y="0"/>
                                  </a:moveTo>
                                  <a:cubicBezTo>
                                    <a:pt x="51280" y="0"/>
                                    <a:pt x="0" y="51280"/>
                                    <a:pt x="0" y="114300"/>
                                  </a:cubicBezTo>
                                  <a:cubicBezTo>
                                    <a:pt x="0" y="177320"/>
                                    <a:pt x="51280" y="228600"/>
                                    <a:pt x="114300" y="228600"/>
                                  </a:cubicBezTo>
                                  <a:cubicBezTo>
                                    <a:pt x="177320" y="228600"/>
                                    <a:pt x="228600" y="177320"/>
                                    <a:pt x="228600" y="114300"/>
                                  </a:cubicBezTo>
                                  <a:cubicBezTo>
                                    <a:pt x="228600" y="51280"/>
                                    <a:pt x="177320" y="0"/>
                                    <a:pt x="114300" y="0"/>
                                  </a:cubicBezTo>
                                  <a:lnTo>
                                    <a:pt x="114300"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500648047" name="Graphic 1"/>
                        <wpg:cNvGrpSpPr/>
                        <wpg:grpSpPr>
                          <a:xfrm>
                            <a:off x="7143" y="7143"/>
                            <a:ext cx="214312" cy="214312"/>
                            <a:chOff x="7143" y="7143"/>
                            <a:chExt cx="214312" cy="214312"/>
                          </a:xfrm>
                        </wpg:grpSpPr>
                        <wps:wsp>
                          <wps:cNvPr id="1073487789" name="Freeform: Shape 1073487789"/>
                          <wps:cNvSpPr/>
                          <wps:spPr>
                            <a:xfrm>
                              <a:off x="19050" y="19050"/>
                              <a:ext cx="190500" cy="190500"/>
                            </a:xfrm>
                            <a:custGeom>
                              <a:avLst/>
                              <a:gdLst>
                                <a:gd name="connsiteX0" fmla="*/ 190500 w 190500"/>
                                <a:gd name="connsiteY0" fmla="*/ 95250 h 190500"/>
                                <a:gd name="connsiteX1" fmla="*/ 95250 w 190500"/>
                                <a:gd name="connsiteY1" fmla="*/ 190500 h 190500"/>
                                <a:gd name="connsiteX2" fmla="*/ 0 w 190500"/>
                                <a:gd name="connsiteY2" fmla="*/ 95250 h 190500"/>
                                <a:gd name="connsiteX3" fmla="*/ 95250 w 190500"/>
                                <a:gd name="connsiteY3" fmla="*/ 0 h 190500"/>
                                <a:gd name="connsiteX4" fmla="*/ 190500 w 190500"/>
                                <a:gd name="connsiteY4" fmla="*/ 9525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90500" h="190500">
                                  <a:moveTo>
                                    <a:pt x="190500" y="95250"/>
                                  </a:moveTo>
                                  <a:cubicBezTo>
                                    <a:pt x="190500" y="147855"/>
                                    <a:pt x="147855" y="190500"/>
                                    <a:pt x="95250" y="190500"/>
                                  </a:cubicBezTo>
                                  <a:cubicBezTo>
                                    <a:pt x="42645" y="190500"/>
                                    <a:pt x="0" y="147855"/>
                                    <a:pt x="0" y="95250"/>
                                  </a:cubicBezTo>
                                  <a:cubicBezTo>
                                    <a:pt x="0" y="42645"/>
                                    <a:pt x="42645" y="0"/>
                                    <a:pt x="95250" y="0"/>
                                  </a:cubicBezTo>
                                  <a:cubicBezTo>
                                    <a:pt x="147855" y="0"/>
                                    <a:pt x="190500" y="42645"/>
                                    <a:pt x="190500" y="95250"/>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00978454" name="Freeform: Shape 1000978454"/>
                          <wps:cNvSpPr/>
                          <wps:spPr>
                            <a:xfrm>
                              <a:off x="7143" y="7143"/>
                              <a:ext cx="214312" cy="214312"/>
                            </a:xfrm>
                            <a:custGeom>
                              <a:avLst/>
                              <a:gdLst>
                                <a:gd name="connsiteX0" fmla="*/ 107156 w 214312"/>
                                <a:gd name="connsiteY0" fmla="*/ 23813 h 214312"/>
                                <a:gd name="connsiteX1" fmla="*/ 190500 w 214312"/>
                                <a:gd name="connsiteY1" fmla="*/ 107156 h 214312"/>
                                <a:gd name="connsiteX2" fmla="*/ 107156 w 214312"/>
                                <a:gd name="connsiteY2" fmla="*/ 190500 h 214312"/>
                                <a:gd name="connsiteX3" fmla="*/ 23813 w 214312"/>
                                <a:gd name="connsiteY3" fmla="*/ 107156 h 214312"/>
                                <a:gd name="connsiteX4" fmla="*/ 107156 w 214312"/>
                                <a:gd name="connsiteY4" fmla="*/ 23813 h 214312"/>
                                <a:gd name="connsiteX5" fmla="*/ 107156 w 214312"/>
                                <a:gd name="connsiteY5" fmla="*/ 0 h 214312"/>
                                <a:gd name="connsiteX6" fmla="*/ 0 w 214312"/>
                                <a:gd name="connsiteY6" fmla="*/ 107156 h 214312"/>
                                <a:gd name="connsiteX7" fmla="*/ 107156 w 214312"/>
                                <a:gd name="connsiteY7" fmla="*/ 214313 h 214312"/>
                                <a:gd name="connsiteX8" fmla="*/ 214313 w 214312"/>
                                <a:gd name="connsiteY8" fmla="*/ 107156 h 214312"/>
                                <a:gd name="connsiteX9" fmla="*/ 107156 w 214312"/>
                                <a:gd name="connsiteY9" fmla="*/ 0 h 214312"/>
                                <a:gd name="connsiteX10" fmla="*/ 107156 w 214312"/>
                                <a:gd name="connsiteY10" fmla="*/ 0 h 21431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14312" h="214312">
                                  <a:moveTo>
                                    <a:pt x="107156" y="23813"/>
                                  </a:moveTo>
                                  <a:cubicBezTo>
                                    <a:pt x="153114" y="23813"/>
                                    <a:pt x="190500" y="61198"/>
                                    <a:pt x="190500" y="107156"/>
                                  </a:cubicBezTo>
                                  <a:cubicBezTo>
                                    <a:pt x="190500" y="153114"/>
                                    <a:pt x="153114" y="190500"/>
                                    <a:pt x="107156" y="190500"/>
                                  </a:cubicBezTo>
                                  <a:cubicBezTo>
                                    <a:pt x="61198" y="190500"/>
                                    <a:pt x="23813" y="153114"/>
                                    <a:pt x="23813" y="107156"/>
                                  </a:cubicBezTo>
                                  <a:cubicBezTo>
                                    <a:pt x="23813" y="61198"/>
                                    <a:pt x="61198" y="23813"/>
                                    <a:pt x="107156" y="23813"/>
                                  </a:cubicBezTo>
                                  <a:moveTo>
                                    <a:pt x="107156" y="0"/>
                                  </a:moveTo>
                                  <a:cubicBezTo>
                                    <a:pt x="47970" y="0"/>
                                    <a:pt x="0" y="47970"/>
                                    <a:pt x="0" y="107156"/>
                                  </a:cubicBezTo>
                                  <a:cubicBezTo>
                                    <a:pt x="0" y="166342"/>
                                    <a:pt x="47970" y="214313"/>
                                    <a:pt x="107156" y="214313"/>
                                  </a:cubicBezTo>
                                  <a:cubicBezTo>
                                    <a:pt x="166342" y="214313"/>
                                    <a:pt x="214313" y="166342"/>
                                    <a:pt x="214313" y="107156"/>
                                  </a:cubicBezTo>
                                  <a:cubicBezTo>
                                    <a:pt x="214313" y="47970"/>
                                    <a:pt x="166342" y="0"/>
                                    <a:pt x="107156" y="0"/>
                                  </a:cubicBezTo>
                                  <a:lnTo>
                                    <a:pt x="107156" y="0"/>
                                  </a:lnTo>
                                  <a:close/>
                                </a:path>
                              </a:pathLst>
                            </a:custGeom>
                            <a:solidFill>
                              <a:srgbClr val="35B05B"/>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196B4185" id="Group 1177122592" o:spid="_x0000_s1026" style="position:absolute;margin-left:23.95pt;margin-top:46.2pt;width:18pt;height:18pt;z-index:251663360"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">
                <v:group id="Graphic 1" o:spid="_x0000_s1027" style="position:absolute;width:228600;height:228600"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">
                  <v:shape id="Freeform: Shape 2067939346" o:spid="_x0000_s1028" style="position:absolute;left:3571;top:3571;width:221456;height:221456;visibility:visible;mso-wrap-style:square;v-text-anchor:middle" coordsize="221456,221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" path="m221456,110728v,61154,-49574,110728,-110728,110728c49575,221456,,171882,,110728,,49575,49575,,110728,v61154,,110728,49575,110728,110728xe" stroked="f" strokeweight="0">
                    <v:stroke joinstyle="miter"/>
                    <v:path arrowok="t" o:connecttype="custom" o:connectlocs="221456,110728;110728,221456;0,110728;110728,0;221456,110728" o:connectangles="0,0,0,0,0"/>
                  </v:shape>
                  <v:shape id="Freeform: Shape 1620075127" o:spid="_x0000_s1029" style="position:absolute;width:228600;height:228600;visibility:visible;mso-wrap-style:square;v-text-anchor:middle"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" path="m114300,7144v59186,,107156,47970,107156,107156c221456,173486,173486,221456,114300,221456,55114,221456,7144,173486,7144,114300,7144,55114,55114,7144,114300,7144t,-7144c51280,,,51280,,114300v,63020,51280,114300,114300,114300c177320,228600,228600,177320,228600,114300,228600,51280,177320,,114300,r,xe" stroked="f" strokeweight="0">
                    <v:stroke joinstyle="miter"/>
                    <v:path arrowok="t" o:connecttype="custom" o:connectlocs="114300,7144;221456,114300;114300,221456;7144,114300;114300,7144;114300,0;0,114300;114300,228600;228600,114300;114300,0;114300,0" o:connectangles="0,0,0,0,0,0,0,0,0,0,0"/>
                  </v:shape>
                </v:group>
                <v:group id="Graphic 1" o:spid="_x0000_s1030" style="position:absolute;left:7143;top:7143;width:214312;height:214312" coordorigin="7143,7143" coordsize="214312,214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">
                  <v:shape id="Freeform: Shape 1073487789" o:spid="_x0000_s1031" style="position:absolute;left:19050;top:19050;width:190500;height:190500;visibility:visible;mso-wrap-style:square;v-text-anchor:middle" coordsize="19050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" path="m190500,95250v,52605,-42645,95250,-95250,95250c42645,190500,,147855,,95250,,42645,42645,,95250,v52605,,95250,42645,95250,95250xe" stroked="f" strokeweight="0">
                    <v:stroke joinstyle="miter"/>
                    <v:path arrowok="t" o:connecttype="custom" o:connectlocs="190500,95250;95250,190500;0,95250;95250,0;190500,95250" o:connectangles="0,0,0,0,0"/>
                  </v:shape>
                  <v:shape id="Freeform: Shape 1000978454" o:spid="_x0000_s1032" style="position:absolute;left:7143;top:7143;width:214312;height:214312;visibility:visible;mso-wrap-style:square;v-text-anchor:middle" coordsize="214312,214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" path="m107156,23813v45958,,83344,37385,83344,83343c190500,153114,153114,190500,107156,190500v-45958,,-83343,-37386,-83343,-83344c23813,61198,61198,23813,107156,23813m107156,c47970,,,47970,,107156v,59186,47970,107157,107156,107157c166342,214313,214313,166342,214313,107156,214313,47970,166342,,107156,r,xe" fillcolor="#35b05b" stroked="f" strokeweight="0">
                    <v:stroke joinstyle="miter"/>
                    <v:path arrowok="t" o:connecttype="custom" o:connectlocs="107156,23813;190500,107156;107156,190500;23813,107156;107156,23813;107156,0;0,107156;107156,214313;214313,107156;107156,0;107156,0" o:connectangles="0,0,0,0,0,0,0,0,0,0,0"/>
                  </v:shape>
                </v:group>
              </v:group>
            </w:pict>
          </mc:Fallback>
        </mc:AlternateContent>
      </w:r>
      <w:r>
        <w:rPr>
          <w:noProof/>
        </w:rPr>
        <mc:AlternateContent>
          <mc:Choice Requires="wpg">
            <w:drawing>
              <wp:anchor distT="0" distB="0" distL="114300" distR="114300" simplePos="0" relativeHeight="251657216" behindDoc="0" locked="0" layoutInCell="1" allowOverlap="1" wp14:anchorId="20CDE50B" wp14:editId="1B436348">
                <wp:simplePos x="0" y="0"/>
                <wp:positionH relativeFrom="column">
                  <wp:posOffset>1618171</wp:posOffset>
                </wp:positionH>
                <wp:positionV relativeFrom="paragraph">
                  <wp:posOffset>729615</wp:posOffset>
                </wp:positionV>
                <wp:extent cx="227965" cy="228600"/>
                <wp:effectExtent l="0" t="0" r="635" b="0"/>
                <wp:wrapNone/>
                <wp:docPr id="1" name="Group 1"/>
                <wp:cNvGraphicFramePr/>
                <a:graphic xmlns:a="http://schemas.openxmlformats.org/drawingml/2006/main">
                  <a:graphicData uri="http://schemas.microsoft.com/office/word/2010/wordprocessingGroup">
                    <wpg:wgp>
                      <wpg:cNvGrpSpPr/>
                      <wpg:grpSpPr>
                        <a:xfrm>
                          <a:off x="0" y="0"/>
                          <a:ext cx="227965" cy="228600"/>
                          <a:chOff x="0" y="0"/>
                          <a:chExt cx="228597" cy="228611"/>
                        </a:xfrm>
                      </wpg:grpSpPr>
                      <wpg:grpSp>
                        <wpg:cNvPr id="733742505" name="Graphic 1"/>
                        <wpg:cNvGrpSpPr/>
                        <wpg:grpSpPr>
                          <a:xfrm>
                            <a:off x="0" y="0"/>
                            <a:ext cx="228597" cy="228611"/>
                            <a:chOff x="0" y="0"/>
                            <a:chExt cx="228597" cy="228611"/>
                          </a:xfrm>
                        </wpg:grpSpPr>
                        <wps:wsp>
                          <wps:cNvPr id="312521513" name="Freeform: Shape 312521513"/>
                          <wps:cNvSpPr/>
                          <wps:spPr>
                            <a:xfrm>
                              <a:off x="3572" y="3571"/>
                              <a:ext cx="221452" cy="221456"/>
                            </a:xfrm>
                            <a:custGeom>
                              <a:avLst/>
                              <a:gdLst>
                                <a:gd name="connsiteX0" fmla="*/ 12629 w 221452"/>
                                <a:gd name="connsiteY0" fmla="*/ 221456 h 221456"/>
                                <a:gd name="connsiteX1" fmla="*/ 1854 w 221452"/>
                                <a:gd name="connsiteY1" fmla="*/ 215491 h 221456"/>
                                <a:gd name="connsiteX2" fmla="*/ 1306 w 221452"/>
                                <a:gd name="connsiteY2" fmla="*/ 203490 h 221456"/>
                                <a:gd name="connsiteX3" fmla="*/ 99473 w 221452"/>
                                <a:gd name="connsiteY3" fmla="*/ 6977 h 221456"/>
                                <a:gd name="connsiteX4" fmla="*/ 110832 w 221452"/>
                                <a:gd name="connsiteY4" fmla="*/ 0 h 221456"/>
                                <a:gd name="connsiteX5" fmla="*/ 122190 w 221452"/>
                                <a:gd name="connsiteY5" fmla="*/ 6977 h 221456"/>
                                <a:gd name="connsiteX6" fmla="*/ 220107 w 221452"/>
                                <a:gd name="connsiteY6" fmla="*/ 203002 h 221456"/>
                                <a:gd name="connsiteX7" fmla="*/ 219547 w 221452"/>
                                <a:gd name="connsiteY7" fmla="*/ 215325 h 221456"/>
                                <a:gd name="connsiteX8" fmla="*/ 208475 w 221452"/>
                                <a:gd name="connsiteY8" fmla="*/ 221456 h 221456"/>
                                <a:gd name="connsiteX9" fmla="*/ 12629 w 221452"/>
                                <a:gd name="connsiteY9" fmla="*/ 221456 h 2214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21452" h="221456">
                                  <a:moveTo>
                                    <a:pt x="12629" y="221456"/>
                                  </a:moveTo>
                                  <a:cubicBezTo>
                                    <a:pt x="8200" y="221456"/>
                                    <a:pt x="4163" y="219230"/>
                                    <a:pt x="1854" y="215491"/>
                                  </a:cubicBezTo>
                                  <a:cubicBezTo>
                                    <a:pt x="-409" y="211824"/>
                                    <a:pt x="-611" y="207335"/>
                                    <a:pt x="1306" y="203490"/>
                                  </a:cubicBezTo>
                                  <a:lnTo>
                                    <a:pt x="99473" y="6977"/>
                                  </a:lnTo>
                                  <a:cubicBezTo>
                                    <a:pt x="101616" y="2679"/>
                                    <a:pt x="105974" y="0"/>
                                    <a:pt x="110832" y="0"/>
                                  </a:cubicBezTo>
                                  <a:cubicBezTo>
                                    <a:pt x="115689" y="0"/>
                                    <a:pt x="120047" y="2667"/>
                                    <a:pt x="122190" y="6977"/>
                                  </a:cubicBezTo>
                                  <a:lnTo>
                                    <a:pt x="220107" y="203002"/>
                                  </a:lnTo>
                                  <a:cubicBezTo>
                                    <a:pt x="222084" y="206954"/>
                                    <a:pt x="221869" y="211562"/>
                                    <a:pt x="219547" y="215325"/>
                                  </a:cubicBezTo>
                                  <a:cubicBezTo>
                                    <a:pt x="217178" y="219170"/>
                                    <a:pt x="213035" y="221456"/>
                                    <a:pt x="208475" y="221456"/>
                                  </a:cubicBezTo>
                                  <a:lnTo>
                                    <a:pt x="12629" y="221456"/>
                                  </a:lnTo>
                                  <a:close/>
                                </a:path>
                              </a:pathLst>
                            </a:custGeom>
                            <a:solidFill>
                              <a:srgbClr val="6F3996"/>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63312427" name="Freeform: Shape 1763312427"/>
                          <wps:cNvSpPr/>
                          <wps:spPr>
                            <a:xfrm>
                              <a:off x="0" y="0"/>
                              <a:ext cx="228597" cy="228611"/>
                            </a:xfrm>
                            <a:custGeom>
                              <a:avLst/>
                              <a:gdLst>
                                <a:gd name="connsiteX0" fmla="*/ 114404 w 228597"/>
                                <a:gd name="connsiteY0" fmla="*/ 7144 h 228611"/>
                                <a:gd name="connsiteX1" fmla="*/ 122572 w 228597"/>
                                <a:gd name="connsiteY1" fmla="*/ 12144 h 228611"/>
                                <a:gd name="connsiteX2" fmla="*/ 220489 w 228597"/>
                                <a:gd name="connsiteY2" fmla="*/ 208169 h 228611"/>
                                <a:gd name="connsiteX3" fmla="*/ 212059 w 228597"/>
                                <a:gd name="connsiteY3" fmla="*/ 221456 h 228611"/>
                                <a:gd name="connsiteX4" fmla="*/ 16201 w 228597"/>
                                <a:gd name="connsiteY4" fmla="*/ 221456 h 228611"/>
                                <a:gd name="connsiteX5" fmla="*/ 8081 w 228597"/>
                                <a:gd name="connsiteY5" fmla="*/ 208657 h 228611"/>
                                <a:gd name="connsiteX6" fmla="*/ 106236 w 228597"/>
                                <a:gd name="connsiteY6" fmla="*/ 12144 h 228611"/>
                                <a:gd name="connsiteX7" fmla="*/ 114404 w 228597"/>
                                <a:gd name="connsiteY7" fmla="*/ 7144 h 228611"/>
                                <a:gd name="connsiteX8" fmla="*/ 114404 w 228597"/>
                                <a:gd name="connsiteY8" fmla="*/ 0 h 228611"/>
                                <a:gd name="connsiteX9" fmla="*/ 99855 w 228597"/>
                                <a:gd name="connsiteY9" fmla="*/ 8954 h 228611"/>
                                <a:gd name="connsiteX10" fmla="*/ 1687 w 228597"/>
                                <a:gd name="connsiteY10" fmla="*/ 205466 h 228611"/>
                                <a:gd name="connsiteX11" fmla="*/ 2390 w 228597"/>
                                <a:gd name="connsiteY11" fmla="*/ 220944 h 228611"/>
                                <a:gd name="connsiteX12" fmla="*/ 16201 w 228597"/>
                                <a:gd name="connsiteY12" fmla="*/ 228612 h 228611"/>
                                <a:gd name="connsiteX13" fmla="*/ 212047 w 228597"/>
                                <a:gd name="connsiteY13" fmla="*/ 228612 h 228611"/>
                                <a:gd name="connsiteX14" fmla="*/ 226156 w 228597"/>
                                <a:gd name="connsiteY14" fmla="*/ 220790 h 228611"/>
                                <a:gd name="connsiteX15" fmla="*/ 226870 w 228597"/>
                                <a:gd name="connsiteY15" fmla="*/ 204990 h 228611"/>
                                <a:gd name="connsiteX16" fmla="*/ 128953 w 228597"/>
                                <a:gd name="connsiteY16" fmla="*/ 8954 h 228611"/>
                                <a:gd name="connsiteX17" fmla="*/ 114404 w 228597"/>
                                <a:gd name="connsiteY17" fmla="*/ 0 h 228611"/>
                                <a:gd name="connsiteX18" fmla="*/ 114404 w 228597"/>
                                <a:gd name="connsiteY18" fmla="*/ 0 h 2286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228597" h="228611">
                                  <a:moveTo>
                                    <a:pt x="114404" y="7144"/>
                                  </a:moveTo>
                                  <a:cubicBezTo>
                                    <a:pt x="117654" y="7144"/>
                                    <a:pt x="120905" y="8811"/>
                                    <a:pt x="122572" y="12144"/>
                                  </a:cubicBezTo>
                                  <a:lnTo>
                                    <a:pt x="220489" y="208169"/>
                                  </a:lnTo>
                                  <a:cubicBezTo>
                                    <a:pt x="223549" y="214301"/>
                                    <a:pt x="219012" y="221456"/>
                                    <a:pt x="212059" y="221456"/>
                                  </a:cubicBezTo>
                                  <a:lnTo>
                                    <a:pt x="16201" y="221456"/>
                                  </a:lnTo>
                                  <a:cubicBezTo>
                                    <a:pt x="9510" y="221456"/>
                                    <a:pt x="5128" y="214563"/>
                                    <a:pt x="8081" y="208657"/>
                                  </a:cubicBezTo>
                                  <a:lnTo>
                                    <a:pt x="106236" y="12144"/>
                                  </a:lnTo>
                                  <a:cubicBezTo>
                                    <a:pt x="107903" y="8811"/>
                                    <a:pt x="111154" y="7144"/>
                                    <a:pt x="114404" y="7144"/>
                                  </a:cubicBezTo>
                                  <a:moveTo>
                                    <a:pt x="114404" y="0"/>
                                  </a:moveTo>
                                  <a:cubicBezTo>
                                    <a:pt x="108189" y="0"/>
                                    <a:pt x="102605" y="3429"/>
                                    <a:pt x="99855" y="8954"/>
                                  </a:cubicBezTo>
                                  <a:lnTo>
                                    <a:pt x="1687" y="205466"/>
                                  </a:lnTo>
                                  <a:cubicBezTo>
                                    <a:pt x="-789" y="210431"/>
                                    <a:pt x="-527" y="216218"/>
                                    <a:pt x="2390" y="220944"/>
                                  </a:cubicBezTo>
                                  <a:cubicBezTo>
                                    <a:pt x="5355" y="225743"/>
                                    <a:pt x="10522" y="228612"/>
                                    <a:pt x="16201" y="228612"/>
                                  </a:cubicBezTo>
                                  <a:lnTo>
                                    <a:pt x="212047" y="228612"/>
                                  </a:lnTo>
                                  <a:cubicBezTo>
                                    <a:pt x="217845" y="228612"/>
                                    <a:pt x="223120" y="225683"/>
                                    <a:pt x="226156" y="220790"/>
                                  </a:cubicBezTo>
                                  <a:cubicBezTo>
                                    <a:pt x="229133" y="215967"/>
                                    <a:pt x="229406" y="210062"/>
                                    <a:pt x="226870" y="204990"/>
                                  </a:cubicBezTo>
                                  <a:lnTo>
                                    <a:pt x="128953" y="8954"/>
                                  </a:lnTo>
                                  <a:cubicBezTo>
                                    <a:pt x="126191" y="3429"/>
                                    <a:pt x="120619" y="0"/>
                                    <a:pt x="114404" y="0"/>
                                  </a:cubicBezTo>
                                  <a:lnTo>
                                    <a:pt x="114404"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1207082956" name="Freeform: Shape 1207082956"/>
                        <wps:cNvSpPr/>
                        <wps:spPr>
                          <a:xfrm>
                            <a:off x="96342" y="56709"/>
                            <a:ext cx="35885" cy="143315"/>
                          </a:xfrm>
                          <a:custGeom>
                            <a:avLst/>
                            <a:gdLst>
                              <a:gd name="connsiteX0" fmla="*/ 0 w 35885"/>
                              <a:gd name="connsiteY0" fmla="*/ 0 h 143315"/>
                              <a:gd name="connsiteX1" fmla="*/ 35885 w 35885"/>
                              <a:gd name="connsiteY1" fmla="*/ 0 h 143315"/>
                              <a:gd name="connsiteX2" fmla="*/ 35885 w 35885"/>
                              <a:gd name="connsiteY2" fmla="*/ 25134 h 143315"/>
                              <a:gd name="connsiteX3" fmla="*/ 29801 w 35885"/>
                              <a:gd name="connsiteY3" fmla="*/ 98108 h 143315"/>
                              <a:gd name="connsiteX4" fmla="*/ 5882 w 35885"/>
                              <a:gd name="connsiteY4" fmla="*/ 98108 h 143315"/>
                              <a:gd name="connsiteX5" fmla="*/ 0 w 35885"/>
                              <a:gd name="connsiteY5" fmla="*/ 25134 h 143315"/>
                              <a:gd name="connsiteX6" fmla="*/ 0 w 35885"/>
                              <a:gd name="connsiteY6" fmla="*/ 0 h 143315"/>
                              <a:gd name="connsiteX7" fmla="*/ 5167 w 35885"/>
                              <a:gd name="connsiteY7" fmla="*/ 138148 h 143315"/>
                              <a:gd name="connsiteX8" fmla="*/ 0 w 35885"/>
                              <a:gd name="connsiteY8" fmla="*/ 125480 h 143315"/>
                              <a:gd name="connsiteX9" fmla="*/ 5167 w 35885"/>
                              <a:gd name="connsiteY9" fmla="*/ 112812 h 143315"/>
                              <a:gd name="connsiteX10" fmla="*/ 17836 w 35885"/>
                              <a:gd name="connsiteY10" fmla="*/ 107644 h 143315"/>
                              <a:gd name="connsiteX11" fmla="*/ 30504 w 35885"/>
                              <a:gd name="connsiteY11" fmla="*/ 112812 h 143315"/>
                              <a:gd name="connsiteX12" fmla="*/ 35671 w 35885"/>
                              <a:gd name="connsiteY12" fmla="*/ 125480 h 143315"/>
                              <a:gd name="connsiteX13" fmla="*/ 30504 w 35885"/>
                              <a:gd name="connsiteY13" fmla="*/ 138148 h 143315"/>
                              <a:gd name="connsiteX14" fmla="*/ 17836 w 35885"/>
                              <a:gd name="connsiteY14" fmla="*/ 143316 h 143315"/>
                              <a:gd name="connsiteX15" fmla="*/ 5167 w 35885"/>
                              <a:gd name="connsiteY15" fmla="*/ 138148 h 14331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35885" h="143315">
                                <a:moveTo>
                                  <a:pt x="0" y="0"/>
                                </a:moveTo>
                                <a:lnTo>
                                  <a:pt x="35885" y="0"/>
                                </a:lnTo>
                                <a:lnTo>
                                  <a:pt x="35885" y="25134"/>
                                </a:lnTo>
                                <a:lnTo>
                                  <a:pt x="29801" y="98108"/>
                                </a:lnTo>
                                <a:lnTo>
                                  <a:pt x="5882" y="98108"/>
                                </a:lnTo>
                                <a:lnTo>
                                  <a:pt x="0" y="25134"/>
                                </a:lnTo>
                                <a:lnTo>
                                  <a:pt x="0" y="0"/>
                                </a:lnTo>
                                <a:close/>
                                <a:moveTo>
                                  <a:pt x="5167" y="138148"/>
                                </a:moveTo>
                                <a:cubicBezTo>
                                  <a:pt x="1726" y="134707"/>
                                  <a:pt x="0" y="130481"/>
                                  <a:pt x="0" y="125480"/>
                                </a:cubicBezTo>
                                <a:cubicBezTo>
                                  <a:pt x="0" y="120479"/>
                                  <a:pt x="1726" y="116253"/>
                                  <a:pt x="5167" y="112812"/>
                                </a:cubicBezTo>
                                <a:cubicBezTo>
                                  <a:pt x="8608" y="109371"/>
                                  <a:pt x="12835" y="107644"/>
                                  <a:pt x="17836" y="107644"/>
                                </a:cubicBezTo>
                                <a:cubicBezTo>
                                  <a:pt x="22836" y="107644"/>
                                  <a:pt x="27063" y="109371"/>
                                  <a:pt x="30504" y="112812"/>
                                </a:cubicBezTo>
                                <a:cubicBezTo>
                                  <a:pt x="33945" y="116253"/>
                                  <a:pt x="35671" y="120479"/>
                                  <a:pt x="35671" y="125480"/>
                                </a:cubicBezTo>
                                <a:cubicBezTo>
                                  <a:pt x="35671" y="130481"/>
                                  <a:pt x="33945" y="134707"/>
                                  <a:pt x="30504" y="138148"/>
                                </a:cubicBezTo>
                                <a:cubicBezTo>
                                  <a:pt x="27063" y="141589"/>
                                  <a:pt x="22836" y="143316"/>
                                  <a:pt x="17836" y="143316"/>
                                </a:cubicBezTo>
                                <a:cubicBezTo>
                                  <a:pt x="12835" y="143316"/>
                                  <a:pt x="8608" y="141589"/>
                                  <a:pt x="5167" y="138148"/>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257C3F8" id="Group 1" o:spid="_x0000_s1026" style="position:absolute;margin-left:127.4pt;margin-top:57.45pt;width:17.95pt;height:18pt;z-index:251657216" coordsize="228597,228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">
                <v:group id="Graphic 1" o:spid="_x0000_s1027" style="position:absolute;width:228597;height:228611" coordsize="228597,228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">
                  <v:shape id="Freeform: Shape 312521513" o:spid="_x0000_s1028" style="position:absolute;left:3572;top:3571;width:221452;height:221456;visibility:visible;mso-wrap-style:square;v-text-anchor:middle" coordsize="221452,221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" path="m12629,221456v-4429,,-8466,-2226,-10775,-5965c-409,211824,-611,207335,1306,203490l99473,6977c101616,2679,105974,,110832,v4857,,9215,2667,11358,6977l220107,203002v1977,3952,1762,8560,-560,12323c217178,219170,213035,221456,208475,221456r-195846,xe" fillcolor="#6f3996" stroked="f" strokeweight="0">
                    <v:stroke joinstyle="miter"/>
                    <v:path arrowok="t" o:connecttype="custom" o:connectlocs="12629,221456;1854,215491;1306,203490;99473,6977;110832,0;122190,6977;220107,203002;219547,215325;208475,221456;12629,221456" o:connectangles="0,0,0,0,0,0,0,0,0,0"/>
                  </v:shape>
                  <v:shape id="Freeform: Shape 1763312427" o:spid="_x0000_s1029" style="position:absolute;width:228597;height:228611;visibility:visible;mso-wrap-style:square;v-text-anchor:middle" coordsize="228597,228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" path="m114404,7144v3250,,6501,1667,8168,5000l220489,208169v3060,6132,-1477,13287,-8430,13287l16201,221456v-6691,,-11073,-6893,-8120,-12799l106236,12144v1667,-3333,4918,-5000,8168,-5000m114404,c108189,,102605,3429,99855,8954l1687,205466v-2476,4965,-2214,10752,703,15478c5355,225743,10522,228612,16201,228612r195846,c217845,228612,223120,225683,226156,220790v2977,-4823,3250,-10728,714,-15800l128953,8954c126191,3429,120619,,114404,r,xe" stroked="f" strokeweight="0">
                    <v:stroke joinstyle="miter"/>
                    <v:path arrowok="t" o:connecttype="custom" o:connectlocs="114404,7144;122572,12144;220489,208169;212059,221456;16201,221456;8081,208657;106236,12144;114404,7144;114404,0;99855,8954;1687,205466;2390,220944;16201,228612;212047,228612;226156,220790;226870,204990;128953,8954;114404,0;114404,0" o:connectangles="0,0,0,0,0,0,0,0,0,0,0,0,0,0,0,0,0,0,0"/>
                  </v:shape>
                </v:group>
                <v:shape id="Freeform: Shape 1207082956" o:spid="_x0000_s1030" style="position:absolute;left:96342;top:56709;width:35885;height:143315;visibility:visible;mso-wrap-style:square;v-text-anchor:middle" coordsize="35885,143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" path="m,l35885,r,25134l29801,98108r-23919,l,25134,,xm5167,138148c1726,134707,,130481,,125480v,-5001,1726,-9227,5167,-12668c8608,109371,12835,107644,17836,107644v5000,,9227,1727,12668,5168c33945,116253,35671,120479,35671,125480v,5001,-1726,9227,-5167,12668c27063,141589,22836,143316,17836,143316v-5001,,-9228,-1727,-12669,-5168xe" stroked="f" strokeweight="0">
                  <v:stroke joinstyle="miter"/>
                  <v:path arrowok="t" o:connecttype="custom" o:connectlocs="0,0;35885,0;35885,25134;29801,98108;5882,98108;0,25134;0,0;5167,138148;0,125480;5167,112812;17836,107644;30504,112812;35671,125480;30504,138148;17836,143316;5167,138148" o:connectangles="0,0,0,0,0,0,0,0,0,0,0,0,0,0,0,0"/>
                </v:shape>
              </v:group>
            </w:pict>
          </mc:Fallback>
        </mc:AlternateContent>
      </w:r>
      <w:r>
        <w:rPr>
          <w:noProof/>
        </w:rPr>
        <mc:AlternateContent>
          <mc:Choice Requires="wpg">
            <w:drawing>
              <wp:anchor distT="0" distB="0" distL="114300" distR="114300" simplePos="0" relativeHeight="251659264" behindDoc="0" locked="0" layoutInCell="1" allowOverlap="1" wp14:anchorId="618C2E70" wp14:editId="3456C07D">
                <wp:simplePos x="0" y="0"/>
                <wp:positionH relativeFrom="column">
                  <wp:posOffset>1107440</wp:posOffset>
                </wp:positionH>
                <wp:positionV relativeFrom="paragraph">
                  <wp:posOffset>1877060</wp:posOffset>
                </wp:positionV>
                <wp:extent cx="227965" cy="228600"/>
                <wp:effectExtent l="0" t="0" r="635" b="0"/>
                <wp:wrapNone/>
                <wp:docPr id="1679637391" name="Group 1679637391"/>
                <wp:cNvGraphicFramePr/>
                <a:graphic xmlns:a="http://schemas.openxmlformats.org/drawingml/2006/main">
                  <a:graphicData uri="http://schemas.microsoft.com/office/word/2010/wordprocessingGroup">
                    <wpg:wgp>
                      <wpg:cNvGrpSpPr/>
                      <wpg:grpSpPr>
                        <a:xfrm>
                          <a:off x="0" y="0"/>
                          <a:ext cx="227965" cy="228600"/>
                          <a:chOff x="0" y="0"/>
                          <a:chExt cx="228352" cy="228600"/>
                        </a:xfrm>
                      </wpg:grpSpPr>
                      <wpg:grpSp>
                        <wpg:cNvPr id="353537988" name="Graphic 1"/>
                        <wpg:cNvGrpSpPr/>
                        <wpg:grpSpPr>
                          <a:xfrm>
                            <a:off x="0" y="0"/>
                            <a:ext cx="228352" cy="110728"/>
                            <a:chOff x="0" y="0"/>
                            <a:chExt cx="228352" cy="110728"/>
                          </a:xfrm>
                        </wpg:grpSpPr>
                        <wps:wsp>
                          <wps:cNvPr id="1739120665" name="Freeform: Shape 1739120665"/>
                          <wps:cNvSpPr/>
                          <wps:spPr>
                            <a:xfrm>
                              <a:off x="3634" y="3571"/>
                              <a:ext cx="221089" cy="103584"/>
                            </a:xfrm>
                            <a:custGeom>
                              <a:avLst/>
                              <a:gdLst>
                                <a:gd name="connsiteX0" fmla="*/ 12474 w 221089"/>
                                <a:gd name="connsiteY0" fmla="*/ 103584 h 103584"/>
                                <a:gd name="connsiteX1" fmla="*/ 2822 w 221089"/>
                                <a:gd name="connsiteY1" fmla="*/ 99084 h 103584"/>
                                <a:gd name="connsiteX2" fmla="*/ 246 w 221089"/>
                                <a:gd name="connsiteY2" fmla="*/ 88940 h 103584"/>
                                <a:gd name="connsiteX3" fmla="*/ 110542 w 221089"/>
                                <a:gd name="connsiteY3" fmla="*/ 0 h 103584"/>
                                <a:gd name="connsiteX4" fmla="*/ 220851 w 221089"/>
                                <a:gd name="connsiteY4" fmla="*/ 88940 h 103584"/>
                                <a:gd name="connsiteX5" fmla="*/ 218262 w 221089"/>
                                <a:gd name="connsiteY5" fmla="*/ 99084 h 103584"/>
                                <a:gd name="connsiteX6" fmla="*/ 208610 w 221089"/>
                                <a:gd name="connsiteY6" fmla="*/ 103584 h 103584"/>
                                <a:gd name="connsiteX7" fmla="*/ 12474 w 221089"/>
                                <a:gd name="connsiteY7" fmla="*/ 103584 h 1035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21089" h="103584">
                                  <a:moveTo>
                                    <a:pt x="12474" y="103584"/>
                                  </a:moveTo>
                                  <a:cubicBezTo>
                                    <a:pt x="8724" y="103584"/>
                                    <a:pt x="5205" y="101941"/>
                                    <a:pt x="2822" y="99084"/>
                                  </a:cubicBezTo>
                                  <a:cubicBezTo>
                                    <a:pt x="451" y="96238"/>
                                    <a:pt x="-492" y="92535"/>
                                    <a:pt x="246" y="88940"/>
                                  </a:cubicBezTo>
                                  <a:cubicBezTo>
                                    <a:pt x="10684" y="37409"/>
                                    <a:pt x="57069" y="0"/>
                                    <a:pt x="110542" y="0"/>
                                  </a:cubicBezTo>
                                  <a:cubicBezTo>
                                    <a:pt x="164015" y="0"/>
                                    <a:pt x="210400" y="37409"/>
                                    <a:pt x="220851" y="88940"/>
                                  </a:cubicBezTo>
                                  <a:cubicBezTo>
                                    <a:pt x="221576" y="92535"/>
                                    <a:pt x="220633" y="96238"/>
                                    <a:pt x="218262" y="99084"/>
                                  </a:cubicBezTo>
                                  <a:cubicBezTo>
                                    <a:pt x="215880" y="101941"/>
                                    <a:pt x="212360" y="103584"/>
                                    <a:pt x="208610" y="103584"/>
                                  </a:cubicBezTo>
                                  <a:lnTo>
                                    <a:pt x="12474" y="103584"/>
                                  </a:lnTo>
                                  <a:close/>
                                </a:path>
                              </a:pathLst>
                            </a:custGeom>
                            <a:solidFill>
                              <a:srgbClr val="D52D2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69599615" name="Freeform: Shape 969599615"/>
                          <wps:cNvSpPr/>
                          <wps:spPr>
                            <a:xfrm>
                              <a:off x="0" y="0"/>
                              <a:ext cx="228352" cy="110728"/>
                            </a:xfrm>
                            <a:custGeom>
                              <a:avLst/>
                              <a:gdLst>
                                <a:gd name="connsiteX0" fmla="*/ 114176 w 228352"/>
                                <a:gd name="connsiteY0" fmla="*/ 7144 h 110728"/>
                                <a:gd name="connsiteX1" fmla="*/ 220929 w 228352"/>
                                <a:gd name="connsiteY1" fmla="*/ 93214 h 110728"/>
                                <a:gd name="connsiteX2" fmla="*/ 212257 w 228352"/>
                                <a:gd name="connsiteY2" fmla="*/ 103584 h 110728"/>
                                <a:gd name="connsiteX3" fmla="*/ 16108 w 228352"/>
                                <a:gd name="connsiteY3" fmla="*/ 103584 h 110728"/>
                                <a:gd name="connsiteX4" fmla="*/ 7436 w 228352"/>
                                <a:gd name="connsiteY4" fmla="*/ 93214 h 110728"/>
                                <a:gd name="connsiteX5" fmla="*/ 114176 w 228352"/>
                                <a:gd name="connsiteY5" fmla="*/ 7144 h 110728"/>
                                <a:gd name="connsiteX6" fmla="*/ 114176 w 228352"/>
                                <a:gd name="connsiteY6" fmla="*/ 0 h 110728"/>
                                <a:gd name="connsiteX7" fmla="*/ 312 w 228352"/>
                                <a:gd name="connsiteY7" fmla="*/ 91809 h 110728"/>
                                <a:gd name="connsiteX8" fmla="*/ 3650 w 228352"/>
                                <a:gd name="connsiteY8" fmla="*/ 104918 h 110728"/>
                                <a:gd name="connsiteX9" fmla="*/ 16108 w 228352"/>
                                <a:gd name="connsiteY9" fmla="*/ 110728 h 110728"/>
                                <a:gd name="connsiteX10" fmla="*/ 212245 w 228352"/>
                                <a:gd name="connsiteY10" fmla="*/ 110728 h 110728"/>
                                <a:gd name="connsiteX11" fmla="*/ 224703 w 228352"/>
                                <a:gd name="connsiteY11" fmla="*/ 104918 h 110728"/>
                                <a:gd name="connsiteX12" fmla="*/ 228041 w 228352"/>
                                <a:gd name="connsiteY12" fmla="*/ 91809 h 110728"/>
                                <a:gd name="connsiteX13" fmla="*/ 114176 w 228352"/>
                                <a:gd name="connsiteY13" fmla="*/ 0 h 110728"/>
                                <a:gd name="connsiteX14" fmla="*/ 114176 w 228352"/>
                                <a:gd name="connsiteY14" fmla="*/ 0 h 1107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28352" h="110728">
                                  <a:moveTo>
                                    <a:pt x="114176" y="7144"/>
                                  </a:moveTo>
                                  <a:cubicBezTo>
                                    <a:pt x="166960" y="7144"/>
                                    <a:pt x="210975" y="44136"/>
                                    <a:pt x="220929" y="93214"/>
                                  </a:cubicBezTo>
                                  <a:cubicBezTo>
                                    <a:pt x="222018" y="98584"/>
                                    <a:pt x="217808" y="103584"/>
                                    <a:pt x="212257" y="103584"/>
                                  </a:cubicBezTo>
                                  <a:lnTo>
                                    <a:pt x="16108" y="103584"/>
                                  </a:lnTo>
                                  <a:cubicBezTo>
                                    <a:pt x="10544" y="103584"/>
                                    <a:pt x="6347" y="98584"/>
                                    <a:pt x="7436" y="93214"/>
                                  </a:cubicBezTo>
                                  <a:cubicBezTo>
                                    <a:pt x="17378" y="44136"/>
                                    <a:pt x="61381" y="7144"/>
                                    <a:pt x="114176" y="7144"/>
                                  </a:cubicBezTo>
                                  <a:moveTo>
                                    <a:pt x="114176" y="0"/>
                                  </a:moveTo>
                                  <a:cubicBezTo>
                                    <a:pt x="58986" y="0"/>
                                    <a:pt x="11101" y="38612"/>
                                    <a:pt x="312" y="91809"/>
                                  </a:cubicBezTo>
                                  <a:cubicBezTo>
                                    <a:pt x="-632" y="96464"/>
                                    <a:pt x="590" y="101239"/>
                                    <a:pt x="3650" y="104918"/>
                                  </a:cubicBezTo>
                                  <a:cubicBezTo>
                                    <a:pt x="6722" y="108609"/>
                                    <a:pt x="11270" y="110728"/>
                                    <a:pt x="16108" y="110728"/>
                                  </a:cubicBezTo>
                                  <a:lnTo>
                                    <a:pt x="212245" y="110728"/>
                                  </a:lnTo>
                                  <a:cubicBezTo>
                                    <a:pt x="217095" y="110728"/>
                                    <a:pt x="221630" y="108609"/>
                                    <a:pt x="224703" y="104918"/>
                                  </a:cubicBezTo>
                                  <a:cubicBezTo>
                                    <a:pt x="227763" y="101239"/>
                                    <a:pt x="228984" y="96464"/>
                                    <a:pt x="228041" y="91809"/>
                                  </a:cubicBezTo>
                                  <a:cubicBezTo>
                                    <a:pt x="217252" y="38612"/>
                                    <a:pt x="169367" y="0"/>
                                    <a:pt x="114176" y="0"/>
                                  </a:cubicBezTo>
                                  <a:lnTo>
                                    <a:pt x="114176"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981737363" name="Graphic 1"/>
                        <wpg:cNvGrpSpPr/>
                        <wpg:grpSpPr>
                          <a:xfrm>
                            <a:off x="0" y="117871"/>
                            <a:ext cx="228352" cy="110728"/>
                            <a:chOff x="0" y="117871"/>
                            <a:chExt cx="228352" cy="110728"/>
                          </a:xfrm>
                        </wpg:grpSpPr>
                        <wps:wsp>
                          <wps:cNvPr id="897366658" name="Freeform: Shape 897366658"/>
                          <wps:cNvSpPr/>
                          <wps:spPr>
                            <a:xfrm>
                              <a:off x="3627" y="121443"/>
                              <a:ext cx="221084" cy="103584"/>
                            </a:xfrm>
                            <a:custGeom>
                              <a:avLst/>
                              <a:gdLst>
                                <a:gd name="connsiteX0" fmla="*/ 110549 w 221084"/>
                                <a:gd name="connsiteY0" fmla="*/ 103584 h 103584"/>
                                <a:gd name="connsiteX1" fmla="*/ 241 w 221084"/>
                                <a:gd name="connsiteY1" fmla="*/ 14645 h 103584"/>
                                <a:gd name="connsiteX2" fmla="*/ 2817 w 221084"/>
                                <a:gd name="connsiteY2" fmla="*/ 4501 h 103584"/>
                                <a:gd name="connsiteX3" fmla="*/ 12469 w 221084"/>
                                <a:gd name="connsiteY3" fmla="*/ 0 h 103584"/>
                                <a:gd name="connsiteX4" fmla="*/ 208605 w 221084"/>
                                <a:gd name="connsiteY4" fmla="*/ 0 h 103584"/>
                                <a:gd name="connsiteX5" fmla="*/ 218257 w 221084"/>
                                <a:gd name="connsiteY5" fmla="*/ 4501 h 103584"/>
                                <a:gd name="connsiteX6" fmla="*/ 220846 w 221084"/>
                                <a:gd name="connsiteY6" fmla="*/ 14645 h 103584"/>
                                <a:gd name="connsiteX7" fmla="*/ 110537 w 221084"/>
                                <a:gd name="connsiteY7" fmla="*/ 103584 h 1035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21084" h="103584">
                                  <a:moveTo>
                                    <a:pt x="110549" y="103584"/>
                                  </a:moveTo>
                                  <a:cubicBezTo>
                                    <a:pt x="57076" y="103584"/>
                                    <a:pt x="10691" y="66175"/>
                                    <a:pt x="241" y="14645"/>
                                  </a:cubicBezTo>
                                  <a:cubicBezTo>
                                    <a:pt x="-485" y="11049"/>
                                    <a:pt x="446" y="7346"/>
                                    <a:pt x="2817" y="4501"/>
                                  </a:cubicBezTo>
                                  <a:cubicBezTo>
                                    <a:pt x="5200" y="1643"/>
                                    <a:pt x="8719" y="0"/>
                                    <a:pt x="12469" y="0"/>
                                  </a:cubicBezTo>
                                  <a:lnTo>
                                    <a:pt x="208605" y="0"/>
                                  </a:lnTo>
                                  <a:cubicBezTo>
                                    <a:pt x="212355" y="0"/>
                                    <a:pt x="215875" y="1643"/>
                                    <a:pt x="218257" y="4501"/>
                                  </a:cubicBezTo>
                                  <a:cubicBezTo>
                                    <a:pt x="220628" y="7346"/>
                                    <a:pt x="221571" y="11049"/>
                                    <a:pt x="220846" y="14645"/>
                                  </a:cubicBezTo>
                                  <a:cubicBezTo>
                                    <a:pt x="210395" y="66187"/>
                                    <a:pt x="164010" y="103584"/>
                                    <a:pt x="110537" y="103584"/>
                                  </a:cubicBezTo>
                                  <a:close/>
                                </a:path>
                              </a:pathLst>
                            </a:custGeom>
                            <a:solidFill>
                              <a:srgbClr val="D52D2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85833239" name="Freeform: Shape 885833239"/>
                          <wps:cNvSpPr/>
                          <wps:spPr>
                            <a:xfrm>
                              <a:off x="0" y="117871"/>
                              <a:ext cx="228352" cy="110728"/>
                            </a:xfrm>
                            <a:custGeom>
                              <a:avLst/>
                              <a:gdLst>
                                <a:gd name="connsiteX0" fmla="*/ 212245 w 228352"/>
                                <a:gd name="connsiteY0" fmla="*/ 7144 h 110728"/>
                                <a:gd name="connsiteX1" fmla="*/ 220917 w 228352"/>
                                <a:gd name="connsiteY1" fmla="*/ 17514 h 110728"/>
                                <a:gd name="connsiteX2" fmla="*/ 114164 w 228352"/>
                                <a:gd name="connsiteY2" fmla="*/ 103584 h 110728"/>
                                <a:gd name="connsiteX3" fmla="*/ 7424 w 228352"/>
                                <a:gd name="connsiteY3" fmla="*/ 17514 h 110728"/>
                                <a:gd name="connsiteX4" fmla="*/ 16096 w 228352"/>
                                <a:gd name="connsiteY4" fmla="*/ 7144 h 110728"/>
                                <a:gd name="connsiteX5" fmla="*/ 212232 w 228352"/>
                                <a:gd name="connsiteY5" fmla="*/ 7144 h 110728"/>
                                <a:gd name="connsiteX6" fmla="*/ 212232 w 228352"/>
                                <a:gd name="connsiteY6" fmla="*/ 0 h 110728"/>
                                <a:gd name="connsiteX7" fmla="*/ 16108 w 228352"/>
                                <a:gd name="connsiteY7" fmla="*/ 0 h 110728"/>
                                <a:gd name="connsiteX8" fmla="*/ 3650 w 228352"/>
                                <a:gd name="connsiteY8" fmla="*/ 5810 h 110728"/>
                                <a:gd name="connsiteX9" fmla="*/ 312 w 228352"/>
                                <a:gd name="connsiteY9" fmla="*/ 18919 h 110728"/>
                                <a:gd name="connsiteX10" fmla="*/ 114176 w 228352"/>
                                <a:gd name="connsiteY10" fmla="*/ 110728 h 110728"/>
                                <a:gd name="connsiteX11" fmla="*/ 228041 w 228352"/>
                                <a:gd name="connsiteY11" fmla="*/ 18919 h 110728"/>
                                <a:gd name="connsiteX12" fmla="*/ 224703 w 228352"/>
                                <a:gd name="connsiteY12" fmla="*/ 5810 h 110728"/>
                                <a:gd name="connsiteX13" fmla="*/ 212245 w 228352"/>
                                <a:gd name="connsiteY13" fmla="*/ 0 h 110728"/>
                                <a:gd name="connsiteX14" fmla="*/ 212245 w 228352"/>
                                <a:gd name="connsiteY14" fmla="*/ 0 h 1107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28352" h="110728">
                                  <a:moveTo>
                                    <a:pt x="212245" y="7144"/>
                                  </a:moveTo>
                                  <a:cubicBezTo>
                                    <a:pt x="217808" y="7144"/>
                                    <a:pt x="222005" y="12144"/>
                                    <a:pt x="220917" y="17514"/>
                                  </a:cubicBezTo>
                                  <a:cubicBezTo>
                                    <a:pt x="210962" y="66592"/>
                                    <a:pt x="166960" y="103584"/>
                                    <a:pt x="114164" y="103584"/>
                                  </a:cubicBezTo>
                                  <a:cubicBezTo>
                                    <a:pt x="61369" y="103584"/>
                                    <a:pt x="17378" y="66592"/>
                                    <a:pt x="7424" y="17514"/>
                                  </a:cubicBezTo>
                                  <a:cubicBezTo>
                                    <a:pt x="6335" y="12144"/>
                                    <a:pt x="10544" y="7144"/>
                                    <a:pt x="16096" y="7144"/>
                                  </a:cubicBezTo>
                                  <a:lnTo>
                                    <a:pt x="212232" y="7144"/>
                                  </a:lnTo>
                                  <a:moveTo>
                                    <a:pt x="212232" y="0"/>
                                  </a:moveTo>
                                  <a:lnTo>
                                    <a:pt x="16108" y="0"/>
                                  </a:lnTo>
                                  <a:cubicBezTo>
                                    <a:pt x="11258" y="0"/>
                                    <a:pt x="6722" y="2119"/>
                                    <a:pt x="3650" y="5810"/>
                                  </a:cubicBezTo>
                                  <a:cubicBezTo>
                                    <a:pt x="590" y="9489"/>
                                    <a:pt x="-632" y="14264"/>
                                    <a:pt x="312" y="18919"/>
                                  </a:cubicBezTo>
                                  <a:cubicBezTo>
                                    <a:pt x="11101" y="72116"/>
                                    <a:pt x="58986" y="110728"/>
                                    <a:pt x="114176" y="110728"/>
                                  </a:cubicBezTo>
                                  <a:cubicBezTo>
                                    <a:pt x="169367" y="110728"/>
                                    <a:pt x="217252" y="72116"/>
                                    <a:pt x="228041" y="18919"/>
                                  </a:cubicBezTo>
                                  <a:cubicBezTo>
                                    <a:pt x="228984" y="14264"/>
                                    <a:pt x="227763" y="9489"/>
                                    <a:pt x="224703" y="5810"/>
                                  </a:cubicBezTo>
                                  <a:cubicBezTo>
                                    <a:pt x="221630" y="2119"/>
                                    <a:pt x="217083" y="0"/>
                                    <a:pt x="212245" y="0"/>
                                  </a:cubicBezTo>
                                  <a:lnTo>
                                    <a:pt x="212245"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7FEB3730" id="Group 1679637391" o:spid="_x0000_s1026" style="position:absolute;margin-left:87.2pt;margin-top:147.8pt;width:17.95pt;height:18pt;z-index:251659264" coordsize="228352,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">
                <v:group id="Graphic 1" o:spid="_x0000_s1027" style="position:absolute;width:228352;height:110728" coordsize="228352,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">
                  <v:shape id="Freeform: Shape 1739120665" o:spid="_x0000_s1028" style="position:absolute;left:3634;top:3571;width:221089;height:103584;visibility:visible;mso-wrap-style:square;v-text-anchor:middle" coordsize="221089,103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" path="m12474,103584v-3750,,-7269,-1643,-9652,-4500c451,96238,-492,92535,246,88940,10684,37409,57069,,110542,v53473,,99858,37409,110309,88940c221576,92535,220633,96238,218262,99084v-2382,2857,-5902,4500,-9652,4500l12474,103584xe" fillcolor="#d52d2f" stroked="f" strokeweight="0">
                    <v:stroke joinstyle="miter"/>
                    <v:path arrowok="t" o:connecttype="custom" o:connectlocs="12474,103584;2822,99084;246,88940;110542,0;220851,88940;218262,99084;208610,103584;12474,103584" o:connectangles="0,0,0,0,0,0,0,0"/>
                  </v:shape>
                  <v:shape id="Freeform: Shape 969599615" o:spid="_x0000_s1029" style="position:absolute;width:228352;height:110728;visibility:visible;mso-wrap-style:square;v-text-anchor:middle" coordsize="228352,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" path="m114176,7144v52784,,96799,36992,106753,86070c222018,98584,217808,103584,212257,103584r-196149,c10544,103584,6347,98584,7436,93214,17378,44136,61381,7144,114176,7144t,-7144c58986,,11101,38612,312,91809v-944,4655,278,9430,3338,13109c6722,108609,11270,110728,16108,110728r196137,c217095,110728,221630,108609,224703,104918v3060,-3679,4281,-8454,3338,-13109c217252,38612,169367,,114176,r,xe" stroked="f" strokeweight="0">
                    <v:stroke joinstyle="miter"/>
                    <v:path arrowok="t" o:connecttype="custom" o:connectlocs="114176,7144;220929,93214;212257,103584;16108,103584;7436,93214;114176,7144;114176,0;312,91809;3650,104918;16108,110728;212245,110728;224703,104918;228041,91809;114176,0;114176,0" o:connectangles="0,0,0,0,0,0,0,0,0,0,0,0,0,0,0"/>
                  </v:shape>
                </v:group>
                <v:group id="Graphic 1" o:spid="_x0000_s1030" style="position:absolute;top:117871;width:228352;height:110728" coordorigin=",117871" coordsize="228352,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">
                  <v:shape id="Freeform: Shape 897366658" o:spid="_x0000_s1031" style="position:absolute;left:3627;top:121443;width:221084;height:103584;visibility:visible;mso-wrap-style:square;v-text-anchor:middle" coordsize="221084,103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" path="m110549,103584c57076,103584,10691,66175,241,14645,-485,11049,446,7346,2817,4501,5200,1643,8719,,12469,l208605,v3750,,7270,1643,9652,4501c220628,7346,221571,11049,220846,14645v-10451,51542,-56836,88939,-110309,88939l110549,103584xe" fillcolor="#d52d2f" stroked="f" strokeweight="0">
                    <v:stroke joinstyle="miter"/>
                    <v:path arrowok="t" o:connecttype="custom" o:connectlocs="110549,103584;241,14645;2817,4501;12469,0;208605,0;218257,4501;220846,14645;110537,103584" o:connectangles="0,0,0,0,0,0,0,0"/>
                  </v:shape>
                  <v:shape id="Freeform: Shape 885833239" o:spid="_x0000_s1032" style="position:absolute;top:117871;width:228352;height:110728;visibility:visible;mso-wrap-style:square;v-text-anchor:middle" coordsize="228352,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" path="m212245,7144v5563,,9760,5000,8672,10370c210962,66592,166960,103584,114164,103584,61369,103584,17378,66592,7424,17514,6335,12144,10544,7144,16096,7144r196136,m212232,l16108,c11258,,6722,2119,3650,5810,590,9489,-632,14264,312,18919v10789,53197,58674,91809,113864,91809c169367,110728,217252,72116,228041,18919v943,-4655,-278,-9430,-3338,-13109c221630,2119,217083,,212245,r,l212232,xe" stroked="f" strokeweight="0">
                    <v:stroke joinstyle="miter"/>
                    <v:path arrowok="t" o:connecttype="custom" o:connectlocs="212245,7144;220917,17514;114164,103584;7424,17514;16096,7144;212232,7144;212232,0;16108,0;3650,5810;312,18919;114176,110728;228041,18919;224703,5810;212245,0;212245,0" o:connectangles="0,0,0,0,0,0,0,0,0,0,0,0,0,0,0"/>
                  </v:shape>
                </v:group>
              </v:group>
            </w:pict>
          </mc:Fallback>
        </mc:AlternateContent>
      </w:r>
      <w:r>
        <w:rPr>
          <w:noProof/>
        </w:rPr>
        <mc:AlternateContent>
          <mc:Choice Requires="wpg">
            <w:drawing>
              <wp:anchor distT="0" distB="0" distL="114300" distR="114300" simplePos="0" relativeHeight="251665408" behindDoc="0" locked="0" layoutInCell="1" allowOverlap="1" wp14:anchorId="5EAC0739" wp14:editId="757E062D">
                <wp:simplePos x="0" y="0"/>
                <wp:positionH relativeFrom="column">
                  <wp:posOffset>808783</wp:posOffset>
                </wp:positionH>
                <wp:positionV relativeFrom="paragraph">
                  <wp:posOffset>374650</wp:posOffset>
                </wp:positionV>
                <wp:extent cx="228600" cy="228600"/>
                <wp:effectExtent l="0" t="0" r="0" b="0"/>
                <wp:wrapNone/>
                <wp:docPr id="1990808255" name="Group 1990808255"/>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g:grpSp>
                        <wpg:cNvPr id="127764947" name="Graphic 1"/>
                        <wpg:cNvGrpSpPr/>
                        <wpg:grpSpPr>
                          <a:xfrm>
                            <a:off x="0" y="0"/>
                            <a:ext cx="228600" cy="228600"/>
                            <a:chOff x="0" y="0"/>
                            <a:chExt cx="228600" cy="228600"/>
                          </a:xfrm>
                          <a:solidFill>
                            <a:srgbClr val="FFFFFF"/>
                          </a:solidFill>
                        </wpg:grpSpPr>
                        <wps:wsp>
                          <wps:cNvPr id="913800921" name="Freeform: Shape 913800921"/>
                          <wps:cNvSpPr/>
                          <wps:spPr>
                            <a:xfrm>
                              <a:off x="3571" y="3571"/>
                              <a:ext cx="221456" cy="221456"/>
                            </a:xfrm>
                            <a:custGeom>
                              <a:avLst/>
                              <a:gdLst>
                                <a:gd name="connsiteX0" fmla="*/ 221456 w 221456"/>
                                <a:gd name="connsiteY0" fmla="*/ 110728 h 221456"/>
                                <a:gd name="connsiteX1" fmla="*/ 110728 w 221456"/>
                                <a:gd name="connsiteY1" fmla="*/ 221456 h 221456"/>
                                <a:gd name="connsiteX2" fmla="*/ 0 w 221456"/>
                                <a:gd name="connsiteY2" fmla="*/ 110728 h 221456"/>
                                <a:gd name="connsiteX3" fmla="*/ 110728 w 221456"/>
                                <a:gd name="connsiteY3" fmla="*/ 0 h 221456"/>
                                <a:gd name="connsiteX4" fmla="*/ 221456 w 221456"/>
                                <a:gd name="connsiteY4" fmla="*/ 110728 h 22145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1456" h="221456">
                                  <a:moveTo>
                                    <a:pt x="221456" y="110728"/>
                                  </a:moveTo>
                                  <a:cubicBezTo>
                                    <a:pt x="221456" y="171882"/>
                                    <a:pt x="171882" y="221456"/>
                                    <a:pt x="110728" y="221456"/>
                                  </a:cubicBezTo>
                                  <a:cubicBezTo>
                                    <a:pt x="49575" y="221456"/>
                                    <a:pt x="0" y="171882"/>
                                    <a:pt x="0" y="110728"/>
                                  </a:cubicBezTo>
                                  <a:cubicBezTo>
                                    <a:pt x="0" y="49575"/>
                                    <a:pt x="49575" y="0"/>
                                    <a:pt x="110728" y="0"/>
                                  </a:cubicBezTo>
                                  <a:cubicBezTo>
                                    <a:pt x="171882" y="0"/>
                                    <a:pt x="221456" y="49575"/>
                                    <a:pt x="221456" y="110728"/>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91481225" name="Freeform: Shape 1491481225"/>
                          <wps:cNvSpPr/>
                          <wps:spPr>
                            <a:xfrm>
                              <a:off x="0" y="0"/>
                              <a:ext cx="228600" cy="228600"/>
                            </a:xfrm>
                            <a:custGeom>
                              <a:avLst/>
                              <a:gdLst>
                                <a:gd name="connsiteX0" fmla="*/ 114300 w 228600"/>
                                <a:gd name="connsiteY0" fmla="*/ 7144 h 228600"/>
                                <a:gd name="connsiteX1" fmla="*/ 221456 w 228600"/>
                                <a:gd name="connsiteY1" fmla="*/ 114300 h 228600"/>
                                <a:gd name="connsiteX2" fmla="*/ 114300 w 228600"/>
                                <a:gd name="connsiteY2" fmla="*/ 221456 h 228600"/>
                                <a:gd name="connsiteX3" fmla="*/ 7144 w 228600"/>
                                <a:gd name="connsiteY3" fmla="*/ 114300 h 228600"/>
                                <a:gd name="connsiteX4" fmla="*/ 114300 w 228600"/>
                                <a:gd name="connsiteY4" fmla="*/ 7144 h 228600"/>
                                <a:gd name="connsiteX5" fmla="*/ 114300 w 228600"/>
                                <a:gd name="connsiteY5" fmla="*/ 0 h 228600"/>
                                <a:gd name="connsiteX6" fmla="*/ 0 w 228600"/>
                                <a:gd name="connsiteY6" fmla="*/ 114300 h 228600"/>
                                <a:gd name="connsiteX7" fmla="*/ 114300 w 228600"/>
                                <a:gd name="connsiteY7" fmla="*/ 228600 h 228600"/>
                                <a:gd name="connsiteX8" fmla="*/ 228600 w 228600"/>
                                <a:gd name="connsiteY8" fmla="*/ 114300 h 228600"/>
                                <a:gd name="connsiteX9" fmla="*/ 114300 w 228600"/>
                                <a:gd name="connsiteY9" fmla="*/ 0 h 228600"/>
                                <a:gd name="connsiteX10" fmla="*/ 114300 w 228600"/>
                                <a:gd name="connsiteY10" fmla="*/ 0 h 228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28600" h="228600">
                                  <a:moveTo>
                                    <a:pt x="114300" y="7144"/>
                                  </a:moveTo>
                                  <a:cubicBezTo>
                                    <a:pt x="173486" y="7144"/>
                                    <a:pt x="221456" y="55114"/>
                                    <a:pt x="221456" y="114300"/>
                                  </a:cubicBezTo>
                                  <a:cubicBezTo>
                                    <a:pt x="221456" y="173486"/>
                                    <a:pt x="173486" y="221456"/>
                                    <a:pt x="114300" y="221456"/>
                                  </a:cubicBezTo>
                                  <a:cubicBezTo>
                                    <a:pt x="55114" y="221456"/>
                                    <a:pt x="7144" y="173486"/>
                                    <a:pt x="7144" y="114300"/>
                                  </a:cubicBezTo>
                                  <a:cubicBezTo>
                                    <a:pt x="7144" y="55114"/>
                                    <a:pt x="55114" y="7144"/>
                                    <a:pt x="114300" y="7144"/>
                                  </a:cubicBezTo>
                                  <a:moveTo>
                                    <a:pt x="114300" y="0"/>
                                  </a:moveTo>
                                  <a:cubicBezTo>
                                    <a:pt x="51280" y="0"/>
                                    <a:pt x="0" y="51280"/>
                                    <a:pt x="0" y="114300"/>
                                  </a:cubicBezTo>
                                  <a:cubicBezTo>
                                    <a:pt x="0" y="177320"/>
                                    <a:pt x="51280" y="228600"/>
                                    <a:pt x="114300" y="228600"/>
                                  </a:cubicBezTo>
                                  <a:cubicBezTo>
                                    <a:pt x="177320" y="228600"/>
                                    <a:pt x="228600" y="177320"/>
                                    <a:pt x="228600" y="114300"/>
                                  </a:cubicBezTo>
                                  <a:cubicBezTo>
                                    <a:pt x="228600" y="51280"/>
                                    <a:pt x="177320" y="0"/>
                                    <a:pt x="114300" y="0"/>
                                  </a:cubicBezTo>
                                  <a:lnTo>
                                    <a:pt x="114300"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67882914" name="Graphic 1"/>
                        <wpg:cNvGrpSpPr/>
                        <wpg:grpSpPr>
                          <a:xfrm>
                            <a:off x="7012" y="7524"/>
                            <a:ext cx="214312" cy="214312"/>
                            <a:chOff x="7012" y="7524"/>
                            <a:chExt cx="214312" cy="214312"/>
                          </a:xfrm>
                        </wpg:grpSpPr>
                        <wps:wsp>
                          <wps:cNvPr id="226823029" name="Freeform: Shape 226823029"/>
                          <wps:cNvSpPr/>
                          <wps:spPr>
                            <a:xfrm>
                              <a:off x="18919" y="19430"/>
                              <a:ext cx="190500" cy="190500"/>
                            </a:xfrm>
                            <a:custGeom>
                              <a:avLst/>
                              <a:gdLst>
                                <a:gd name="connsiteX0" fmla="*/ 190500 w 190500"/>
                                <a:gd name="connsiteY0" fmla="*/ 95250 h 190500"/>
                                <a:gd name="connsiteX1" fmla="*/ 95250 w 190500"/>
                                <a:gd name="connsiteY1" fmla="*/ 190500 h 190500"/>
                                <a:gd name="connsiteX2" fmla="*/ 0 w 190500"/>
                                <a:gd name="connsiteY2" fmla="*/ 95250 h 190500"/>
                                <a:gd name="connsiteX3" fmla="*/ 95250 w 190500"/>
                                <a:gd name="connsiteY3" fmla="*/ 0 h 190500"/>
                                <a:gd name="connsiteX4" fmla="*/ 190500 w 190500"/>
                                <a:gd name="connsiteY4" fmla="*/ 9525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90500" h="190500">
                                  <a:moveTo>
                                    <a:pt x="190500" y="95250"/>
                                  </a:moveTo>
                                  <a:cubicBezTo>
                                    <a:pt x="190500" y="147855"/>
                                    <a:pt x="147855" y="190500"/>
                                    <a:pt x="95250" y="190500"/>
                                  </a:cubicBezTo>
                                  <a:cubicBezTo>
                                    <a:pt x="42645" y="190500"/>
                                    <a:pt x="0" y="147855"/>
                                    <a:pt x="0" y="95250"/>
                                  </a:cubicBezTo>
                                  <a:cubicBezTo>
                                    <a:pt x="0" y="42645"/>
                                    <a:pt x="42645" y="0"/>
                                    <a:pt x="95250" y="0"/>
                                  </a:cubicBezTo>
                                  <a:cubicBezTo>
                                    <a:pt x="147855" y="0"/>
                                    <a:pt x="190500" y="42645"/>
                                    <a:pt x="190500" y="95250"/>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21433818" name="Freeform: Shape 1221433818"/>
                          <wps:cNvSpPr/>
                          <wps:spPr>
                            <a:xfrm>
                              <a:off x="7012" y="7524"/>
                              <a:ext cx="214312" cy="214312"/>
                            </a:xfrm>
                            <a:custGeom>
                              <a:avLst/>
                              <a:gdLst>
                                <a:gd name="connsiteX0" fmla="*/ 107156 w 214312"/>
                                <a:gd name="connsiteY0" fmla="*/ 23813 h 214312"/>
                                <a:gd name="connsiteX1" fmla="*/ 190500 w 214312"/>
                                <a:gd name="connsiteY1" fmla="*/ 107156 h 214312"/>
                                <a:gd name="connsiteX2" fmla="*/ 107156 w 214312"/>
                                <a:gd name="connsiteY2" fmla="*/ 190500 h 214312"/>
                                <a:gd name="connsiteX3" fmla="*/ 23813 w 214312"/>
                                <a:gd name="connsiteY3" fmla="*/ 107156 h 214312"/>
                                <a:gd name="connsiteX4" fmla="*/ 107156 w 214312"/>
                                <a:gd name="connsiteY4" fmla="*/ 23813 h 214312"/>
                                <a:gd name="connsiteX5" fmla="*/ 107156 w 214312"/>
                                <a:gd name="connsiteY5" fmla="*/ 0 h 214312"/>
                                <a:gd name="connsiteX6" fmla="*/ 0 w 214312"/>
                                <a:gd name="connsiteY6" fmla="*/ 107156 h 214312"/>
                                <a:gd name="connsiteX7" fmla="*/ 107156 w 214312"/>
                                <a:gd name="connsiteY7" fmla="*/ 214313 h 214312"/>
                                <a:gd name="connsiteX8" fmla="*/ 214313 w 214312"/>
                                <a:gd name="connsiteY8" fmla="*/ 107156 h 214312"/>
                                <a:gd name="connsiteX9" fmla="*/ 107156 w 214312"/>
                                <a:gd name="connsiteY9" fmla="*/ 0 h 214312"/>
                                <a:gd name="connsiteX10" fmla="*/ 107156 w 214312"/>
                                <a:gd name="connsiteY10" fmla="*/ 0 h 21431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14312" h="214312">
                                  <a:moveTo>
                                    <a:pt x="107156" y="23813"/>
                                  </a:moveTo>
                                  <a:cubicBezTo>
                                    <a:pt x="153114" y="23813"/>
                                    <a:pt x="190500" y="61198"/>
                                    <a:pt x="190500" y="107156"/>
                                  </a:cubicBezTo>
                                  <a:cubicBezTo>
                                    <a:pt x="190500" y="153114"/>
                                    <a:pt x="153114" y="190500"/>
                                    <a:pt x="107156" y="190500"/>
                                  </a:cubicBezTo>
                                  <a:cubicBezTo>
                                    <a:pt x="61198" y="190500"/>
                                    <a:pt x="23813" y="153114"/>
                                    <a:pt x="23813" y="107156"/>
                                  </a:cubicBezTo>
                                  <a:cubicBezTo>
                                    <a:pt x="23813" y="61198"/>
                                    <a:pt x="61198" y="23813"/>
                                    <a:pt x="107156" y="23813"/>
                                  </a:cubicBezTo>
                                  <a:moveTo>
                                    <a:pt x="107156" y="0"/>
                                  </a:moveTo>
                                  <a:cubicBezTo>
                                    <a:pt x="47970" y="0"/>
                                    <a:pt x="0" y="47970"/>
                                    <a:pt x="0" y="107156"/>
                                  </a:cubicBezTo>
                                  <a:cubicBezTo>
                                    <a:pt x="0" y="166342"/>
                                    <a:pt x="47970" y="214313"/>
                                    <a:pt x="107156" y="214313"/>
                                  </a:cubicBezTo>
                                  <a:cubicBezTo>
                                    <a:pt x="166342" y="214313"/>
                                    <a:pt x="214313" y="166342"/>
                                    <a:pt x="214313" y="107156"/>
                                  </a:cubicBezTo>
                                  <a:cubicBezTo>
                                    <a:pt x="214313" y="47970"/>
                                    <a:pt x="166342" y="0"/>
                                    <a:pt x="107156" y="0"/>
                                  </a:cubicBezTo>
                                  <a:lnTo>
                                    <a:pt x="107156" y="0"/>
                                  </a:lnTo>
                                  <a:close/>
                                </a:path>
                              </a:pathLst>
                            </a:custGeom>
                            <a:solidFill>
                              <a:srgbClr val="6491CB"/>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1520423282" name="Freeform: Shape 1520423282"/>
                        <wps:cNvSpPr/>
                        <wps:spPr>
                          <a:xfrm>
                            <a:off x="96333" y="39671"/>
                            <a:ext cx="35671" cy="142732"/>
                          </a:xfrm>
                          <a:custGeom>
                            <a:avLst/>
                            <a:gdLst>
                              <a:gd name="connsiteX0" fmla="*/ 5167 w 35671"/>
                              <a:gd name="connsiteY0" fmla="*/ 30504 h 142732"/>
                              <a:gd name="connsiteX1" fmla="*/ 0 w 35671"/>
                              <a:gd name="connsiteY1" fmla="*/ 17836 h 142732"/>
                              <a:gd name="connsiteX2" fmla="*/ 5167 w 35671"/>
                              <a:gd name="connsiteY2" fmla="*/ 5167 h 142732"/>
                              <a:gd name="connsiteX3" fmla="*/ 17836 w 35671"/>
                              <a:gd name="connsiteY3" fmla="*/ 0 h 142732"/>
                              <a:gd name="connsiteX4" fmla="*/ 30504 w 35671"/>
                              <a:gd name="connsiteY4" fmla="*/ 5167 h 142732"/>
                              <a:gd name="connsiteX5" fmla="*/ 35671 w 35671"/>
                              <a:gd name="connsiteY5" fmla="*/ 17836 h 142732"/>
                              <a:gd name="connsiteX6" fmla="*/ 30504 w 35671"/>
                              <a:gd name="connsiteY6" fmla="*/ 30504 h 142732"/>
                              <a:gd name="connsiteX7" fmla="*/ 17836 w 35671"/>
                              <a:gd name="connsiteY7" fmla="*/ 35671 h 142732"/>
                              <a:gd name="connsiteX8" fmla="*/ 5167 w 35671"/>
                              <a:gd name="connsiteY8" fmla="*/ 30504 h 142732"/>
                              <a:gd name="connsiteX9" fmla="*/ 33040 w 35671"/>
                              <a:gd name="connsiteY9" fmla="*/ 142732 h 142732"/>
                              <a:gd name="connsiteX10" fmla="*/ 2631 w 35671"/>
                              <a:gd name="connsiteY10" fmla="*/ 142732 h 142732"/>
                              <a:gd name="connsiteX11" fmla="*/ 2631 w 35671"/>
                              <a:gd name="connsiteY11" fmla="*/ 44387 h 142732"/>
                              <a:gd name="connsiteX12" fmla="*/ 33040 w 35671"/>
                              <a:gd name="connsiteY12" fmla="*/ 44387 h 142732"/>
                              <a:gd name="connsiteX13" fmla="*/ 33040 w 35671"/>
                              <a:gd name="connsiteY13" fmla="*/ 142732 h 1427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35671" h="142732">
                                <a:moveTo>
                                  <a:pt x="5167" y="30504"/>
                                </a:moveTo>
                                <a:cubicBezTo>
                                  <a:pt x="1726" y="27063"/>
                                  <a:pt x="0" y="22836"/>
                                  <a:pt x="0" y="17836"/>
                                </a:cubicBezTo>
                                <a:cubicBezTo>
                                  <a:pt x="0" y="12835"/>
                                  <a:pt x="1726" y="8608"/>
                                  <a:pt x="5167" y="5167"/>
                                </a:cubicBezTo>
                                <a:cubicBezTo>
                                  <a:pt x="8608" y="1726"/>
                                  <a:pt x="12835" y="0"/>
                                  <a:pt x="17836" y="0"/>
                                </a:cubicBezTo>
                                <a:cubicBezTo>
                                  <a:pt x="22836" y="0"/>
                                  <a:pt x="27063" y="1726"/>
                                  <a:pt x="30504" y="5167"/>
                                </a:cubicBezTo>
                                <a:cubicBezTo>
                                  <a:pt x="33945" y="8608"/>
                                  <a:pt x="35671" y="12835"/>
                                  <a:pt x="35671" y="17836"/>
                                </a:cubicBezTo>
                                <a:cubicBezTo>
                                  <a:pt x="35671" y="22836"/>
                                  <a:pt x="33945" y="27063"/>
                                  <a:pt x="30504" y="30504"/>
                                </a:cubicBezTo>
                                <a:cubicBezTo>
                                  <a:pt x="27063" y="33945"/>
                                  <a:pt x="22836" y="35671"/>
                                  <a:pt x="17836" y="35671"/>
                                </a:cubicBezTo>
                                <a:cubicBezTo>
                                  <a:pt x="12835" y="35671"/>
                                  <a:pt x="8608" y="33945"/>
                                  <a:pt x="5167" y="30504"/>
                                </a:cubicBezTo>
                                <a:close/>
                                <a:moveTo>
                                  <a:pt x="33040" y="142732"/>
                                </a:moveTo>
                                <a:lnTo>
                                  <a:pt x="2631" y="142732"/>
                                </a:lnTo>
                                <a:lnTo>
                                  <a:pt x="2631" y="44387"/>
                                </a:lnTo>
                                <a:lnTo>
                                  <a:pt x="33040" y="44387"/>
                                </a:lnTo>
                                <a:lnTo>
                                  <a:pt x="33040" y="142732"/>
                                </a:lnTo>
                                <a:close/>
                              </a:path>
                            </a:pathLst>
                          </a:custGeom>
                          <a:solidFill>
                            <a:srgbClr val="6491CB"/>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8D94CF2" id="Group 1990808255" o:spid="_x0000_s1026" style="position:absolute;margin-left:63.7pt;margin-top:29.5pt;width:18pt;height:18pt;z-index:251665408"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">
                <v:group id="Graphic 1" o:spid="_x0000_s1027" style="position:absolute;width:228600;height:228600"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">
                  <v:shape id="Freeform: Shape 913800921" o:spid="_x0000_s1028" style="position:absolute;left:3571;top:3571;width:221456;height:221456;visibility:visible;mso-wrap-style:square;v-text-anchor:middle" coordsize="221456,221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" path="m221456,110728v,61154,-49574,110728,-110728,110728c49575,221456,,171882,,110728,,49575,49575,,110728,v61154,,110728,49575,110728,110728xe" stroked="f" strokeweight="0">
                    <v:stroke joinstyle="miter"/>
                    <v:path arrowok="t" o:connecttype="custom" o:connectlocs="221456,110728;110728,221456;0,110728;110728,0;221456,110728" o:connectangles="0,0,0,0,0"/>
                  </v:shape>
                  <v:shape id="Freeform: Shape 1491481225" o:spid="_x0000_s1029" style="position:absolute;width:228600;height:228600;visibility:visible;mso-wrap-style:square;v-text-anchor:middle"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" path="m114300,7144v59186,,107156,47970,107156,107156c221456,173486,173486,221456,114300,221456,55114,221456,7144,173486,7144,114300,7144,55114,55114,7144,114300,7144t,-7144c51280,,,51280,,114300v,63020,51280,114300,114300,114300c177320,228600,228600,177320,228600,114300,228600,51280,177320,,114300,r,xe" stroked="f" strokeweight="0">
                    <v:stroke joinstyle="miter"/>
                    <v:path arrowok="t" o:connecttype="custom" o:connectlocs="114300,7144;221456,114300;114300,221456;7144,114300;114300,7144;114300,0;0,114300;114300,228600;228600,114300;114300,0;114300,0" o:connectangles="0,0,0,0,0,0,0,0,0,0,0"/>
                  </v:shape>
                </v:group>
                <v:group id="Graphic 1" o:spid="_x0000_s1030" style="position:absolute;left:7012;top:7524;width:214312;height:214312" coordorigin="7012,7524" coordsize="214312,214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">
                  <v:shape id="Freeform: Shape 226823029" o:spid="_x0000_s1031" style="position:absolute;left:18919;top:19430;width:190500;height:190500;visibility:visible;mso-wrap-style:square;v-text-anchor:middle" coordsize="19050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" path="m190500,95250v,52605,-42645,95250,-95250,95250c42645,190500,,147855,,95250,,42645,42645,,95250,v52605,,95250,42645,95250,95250xe" stroked="f" strokeweight="0">
                    <v:stroke joinstyle="miter"/>
                    <v:path arrowok="t" o:connecttype="custom" o:connectlocs="190500,95250;95250,190500;0,95250;95250,0;190500,95250" o:connectangles="0,0,0,0,0"/>
                  </v:shape>
                  <v:shape id="Freeform: Shape 1221433818" o:spid="_x0000_s1032" style="position:absolute;left:7012;top:7524;width:214312;height:214312;visibility:visible;mso-wrap-style:square;v-text-anchor:middle" coordsize="214312,214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" path="m107156,23813v45958,,83344,37385,83344,83343c190500,153114,153114,190500,107156,190500v-45958,,-83343,-37386,-83343,-83344c23813,61198,61198,23813,107156,23813m107156,c47970,,,47970,,107156v,59186,47970,107157,107156,107157c166342,214313,214313,166342,214313,107156,214313,47970,166342,,107156,r,xe" fillcolor="#6491cb" stroked="f" strokeweight="0">
                    <v:stroke joinstyle="miter"/>
                    <v:path arrowok="t" o:connecttype="custom" o:connectlocs="107156,23813;190500,107156;107156,190500;23813,107156;107156,23813;107156,0;0,107156;107156,214313;214313,107156;107156,0;107156,0" o:connectangles="0,0,0,0,0,0,0,0,0,0,0"/>
                  </v:shape>
                </v:group>
                <v:shape id="Freeform: Shape 1520423282" o:spid="_x0000_s1033" style="position:absolute;left:96333;top:39671;width:35671;height:142732;visibility:visible;mso-wrap-style:square;v-text-anchor:middle" coordsize="35671,14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" path="m5167,30504c1726,27063,,22836,,17836,,12835,1726,8608,5167,5167,8608,1726,12835,,17836,v5000,,9227,1726,12668,5167c33945,8608,35671,12835,35671,17836v,5000,-1726,9227,-5167,12668c27063,33945,22836,35671,17836,35671v-5001,,-9228,-1726,-12669,-5167xm33040,142732r-30409,l2631,44387r30409,l33040,142732xe" fillcolor="#6491cb" stroked="f" strokeweight="0">
                  <v:stroke joinstyle="miter"/>
                  <v:path arrowok="t" o:connecttype="custom" o:connectlocs="5167,30504;0,17836;5167,5167;17836,0;30504,5167;35671,17836;30504,30504;17836,35671;5167,30504;33040,142732;2631,142732;2631,44387;33040,44387;33040,142732" o:connectangles="0,0,0,0,0,0,0,0,0,0,0,0,0,0"/>
                </v:shape>
              </v:group>
            </w:pict>
          </mc:Fallback>
        </mc:AlternateContent>
      </w:r>
      <w:r w:rsidR="00B25117">
        <w:rPr>
          <w:noProof/>
        </w:rPr>
        <mc:AlternateContent>
          <mc:Choice Requires="wps">
            <w:drawing>
              <wp:anchor distT="0" distB="0" distL="114300" distR="114300" simplePos="0" relativeHeight="251655168" behindDoc="0" locked="0" layoutInCell="1" allowOverlap="1" wp14:anchorId="4CC05CCA" wp14:editId="59FB45AB">
                <wp:simplePos x="0" y="0"/>
                <wp:positionH relativeFrom="column">
                  <wp:posOffset>334148</wp:posOffset>
                </wp:positionH>
                <wp:positionV relativeFrom="paragraph">
                  <wp:posOffset>1236946</wp:posOffset>
                </wp:positionV>
                <wp:extent cx="161815" cy="534"/>
                <wp:effectExtent l="0" t="0" r="0" b="0"/>
                <wp:wrapNone/>
                <wp:docPr id="416284771" name="Freeform: Shape 416284771"/>
                <wp:cNvGraphicFramePr/>
                <a:graphic xmlns:a="http://schemas.openxmlformats.org/drawingml/2006/main">
                  <a:graphicData uri="http://schemas.microsoft.com/office/word/2010/wordprocessingShape">
                    <wps:wsp>
                      <wps:cNvSpPr/>
                      <wps:spPr>
                        <a:xfrm>
                          <a:off x="0" y="0"/>
                          <a:ext cx="161815" cy="534"/>
                        </a:xfrm>
                        <a:custGeom>
                          <a:avLst/>
                          <a:gdLst>
                            <a:gd name="connsiteX0" fmla="*/ 15 w 161815"/>
                            <a:gd name="connsiteY0" fmla="*/ 0 h 534"/>
                            <a:gd name="connsiteX1" fmla="*/ 384 w 161815"/>
                            <a:gd name="connsiteY1" fmla="*/ 278 h 534"/>
                            <a:gd name="connsiteX2" fmla="*/ 1066 w 161815"/>
                            <a:gd name="connsiteY2" fmla="*/ 295 h 534"/>
                            <a:gd name="connsiteX3" fmla="*/ 160638 w 161815"/>
                            <a:gd name="connsiteY3" fmla="*/ 287 h 534"/>
                            <a:gd name="connsiteX4" fmla="*/ 161608 w 161815"/>
                            <a:gd name="connsiteY4" fmla="*/ 33 h 534"/>
                            <a:gd name="connsiteX5" fmla="*/ 161815 w 161815"/>
                            <a:gd name="connsiteY5" fmla="*/ 447 h 534"/>
                            <a:gd name="connsiteX6" fmla="*/ 160870 w 161815"/>
                            <a:gd name="connsiteY6" fmla="*/ 447 h 534"/>
                            <a:gd name="connsiteX7" fmla="*/ 791 w 161815"/>
                            <a:gd name="connsiteY7" fmla="*/ 423 h 534"/>
                            <a:gd name="connsiteX8" fmla="*/ 15 w 161815"/>
                            <a:gd name="connsiteY8" fmla="*/ 0 h 53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61815" h="534">
                              <a:moveTo>
                                <a:pt x="15" y="0"/>
                              </a:moveTo>
                              <a:cubicBezTo>
                                <a:pt x="174" y="76"/>
                                <a:pt x="262" y="249"/>
                                <a:pt x="384" y="278"/>
                              </a:cubicBezTo>
                              <a:cubicBezTo>
                                <a:pt x="600" y="330"/>
                                <a:pt x="838" y="295"/>
                                <a:pt x="1066" y="295"/>
                              </a:cubicBezTo>
                              <a:cubicBezTo>
                                <a:pt x="54257" y="295"/>
                                <a:pt x="107448" y="295"/>
                                <a:pt x="160638" y="287"/>
                              </a:cubicBezTo>
                              <a:cubicBezTo>
                                <a:pt x="160959" y="287"/>
                                <a:pt x="161280" y="164"/>
                                <a:pt x="161608" y="33"/>
                              </a:cubicBezTo>
                              <a:cubicBezTo>
                                <a:pt x="161672" y="106"/>
                                <a:pt x="161730" y="244"/>
                                <a:pt x="161815" y="447"/>
                              </a:cubicBezTo>
                              <a:cubicBezTo>
                                <a:pt x="161426" y="447"/>
                                <a:pt x="161148" y="447"/>
                                <a:pt x="160870" y="447"/>
                              </a:cubicBezTo>
                              <a:cubicBezTo>
                                <a:pt x="107510" y="447"/>
                                <a:pt x="54151" y="448"/>
                                <a:pt x="791" y="423"/>
                              </a:cubicBezTo>
                              <a:cubicBezTo>
                                <a:pt x="542" y="423"/>
                                <a:pt x="-107" y="862"/>
                                <a:pt x="15" y="0"/>
                              </a:cubicBezTo>
                              <a:close/>
                            </a:path>
                          </a:pathLst>
                        </a:custGeom>
                        <a:solidFill>
                          <a:srgbClr val="FDD06D"/>
                        </a:solidFill>
                        <a:ln w="15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CECDD5" id="Freeform: Shape 416284771" o:spid="_x0000_s1026" style="position:absolute;margin-left:26.3pt;margin-top:97.4pt;width:12.7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middle" coordsize="161815,5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" path="m15,c174,76,262,249,384,278v216,52,454,17,682,17c54257,295,107448,295,160638,287v321,,642,-123,970,-254c161672,106,161730,244,161815,447v-389,,-667,,-945,c107510,447,54151,448,791,423,542,423,-107,862,15,xe" fillcolor="#fdd06d" stroked="f" strokeweight=".00422mm">
                <v:stroke joinstyle="miter"/>
                <v:path arrowok="t" o:connecttype="custom" o:connectlocs="15,0;384,278;1066,295;160638,287;161608,33;161815,447;160870,447;791,423;15,0" o:connectangles="0,0,0,0,0,0,0,0,0"/>
              </v:shape>
            </w:pict>
          </mc:Fallback>
        </mc:AlternateContent>
      </w:r>
      <w:r w:rsidR="001B56C7">
        <w:rPr>
          <w:noProof/>
        </w:rPr>
        <mc:AlternateContent>
          <mc:Choice Requires="wps">
            <w:drawing>
              <wp:anchor distT="0" distB="0" distL="114300" distR="114300" simplePos="0" relativeHeight="251651072" behindDoc="0" locked="0" layoutInCell="1" allowOverlap="1" wp14:anchorId="0E0125EC" wp14:editId="7DA2DD45">
                <wp:simplePos x="0" y="0"/>
                <wp:positionH relativeFrom="column">
                  <wp:posOffset>1774311</wp:posOffset>
                </wp:positionH>
                <wp:positionV relativeFrom="paragraph">
                  <wp:posOffset>811187</wp:posOffset>
                </wp:positionV>
                <wp:extent cx="7404" cy="7360"/>
                <wp:effectExtent l="0" t="0" r="0" b="0"/>
                <wp:wrapNone/>
                <wp:docPr id="1876437881" name="Freeform: Shape 1876437881"/>
                <wp:cNvGraphicFramePr/>
                <a:graphic xmlns:a="http://schemas.openxmlformats.org/drawingml/2006/main">
                  <a:graphicData uri="http://schemas.microsoft.com/office/word/2010/wordprocessingShape">
                    <wps:wsp>
                      <wps:cNvSpPr/>
                      <wps:spPr>
                        <a:xfrm>
                          <a:off x="0" y="0"/>
                          <a:ext cx="7404" cy="7360"/>
                        </a:xfrm>
                        <a:custGeom>
                          <a:avLst/>
                          <a:gdLst>
                            <a:gd name="connsiteX0" fmla="*/ 8 w 7404"/>
                            <a:gd name="connsiteY0" fmla="*/ 7360 h 7360"/>
                            <a:gd name="connsiteX1" fmla="*/ 84 w 7404"/>
                            <a:gd name="connsiteY1" fmla="*/ 7071 h 7360"/>
                            <a:gd name="connsiteX2" fmla="*/ 7105 w 7404"/>
                            <a:gd name="connsiteY2" fmla="*/ 247 h 7360"/>
                            <a:gd name="connsiteX3" fmla="*/ 7354 w 7404"/>
                            <a:gd name="connsiteY3" fmla="*/ 0 h 7360"/>
                            <a:gd name="connsiteX4" fmla="*/ 7404 w 7404"/>
                            <a:gd name="connsiteY4" fmla="*/ 7360 h 7360"/>
                            <a:gd name="connsiteX5" fmla="*/ 8 w 7404"/>
                            <a:gd name="connsiteY5" fmla="*/ 7360 h 73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404" h="7360">
                              <a:moveTo>
                                <a:pt x="8" y="7360"/>
                              </a:moveTo>
                              <a:cubicBezTo>
                                <a:pt x="-15" y="7260"/>
                                <a:pt x="14" y="7090"/>
                                <a:pt x="84" y="7071"/>
                              </a:cubicBezTo>
                              <a:cubicBezTo>
                                <a:pt x="3686" y="6092"/>
                                <a:pt x="5952" y="3745"/>
                                <a:pt x="7105" y="247"/>
                              </a:cubicBezTo>
                              <a:cubicBezTo>
                                <a:pt x="7140" y="140"/>
                                <a:pt x="7237" y="52"/>
                                <a:pt x="7354" y="0"/>
                              </a:cubicBezTo>
                              <a:cubicBezTo>
                                <a:pt x="7404" y="2472"/>
                                <a:pt x="7404" y="4900"/>
                                <a:pt x="7404" y="7360"/>
                              </a:cubicBezTo>
                              <a:cubicBezTo>
                                <a:pt x="4963" y="7360"/>
                                <a:pt x="2521" y="7360"/>
                                <a:pt x="8" y="7360"/>
                              </a:cubicBezTo>
                              <a:close/>
                            </a:path>
                          </a:pathLst>
                        </a:custGeom>
                        <a:solidFill>
                          <a:srgbClr val="000000"/>
                        </a:solidFill>
                        <a:ln w="15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9B4CEE" id="Freeform: Shape 1876437881" o:spid="_x0000_s1026" style="position:absolute;margin-left:139.7pt;margin-top:63.85pt;width:.6pt;height:.6pt;z-index:251651072;visibility:visible;mso-wrap-style:square;mso-wrap-distance-left:9pt;mso-wrap-distance-top:0;mso-wrap-distance-right:9pt;mso-wrap-distance-bottom:0;mso-position-horizontal:absolute;mso-position-horizontal-relative:text;mso-position-vertical:absolute;mso-position-vertical-relative:text;v-text-anchor:middle" coordsize="7404,7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" path="m8,7360v-23,-100,6,-270,76,-289c3686,6092,5952,3745,7105,247,7140,140,7237,52,7354,v50,2472,50,4900,50,7360c4963,7360,2521,7360,8,7360xe" fillcolor="black" stroked="f" strokeweight=".00422mm">
                <v:stroke joinstyle="miter"/>
                <v:path arrowok="t" o:connecttype="custom" o:connectlocs="8,7360;84,7071;7105,247;7354,0;7404,7360;8,7360" o:connectangles="0,0,0,0,0,0"/>
              </v:shape>
            </w:pict>
          </mc:Fallback>
        </mc:AlternateContent>
      </w:r>
      <w:r w:rsidR="001B56C7">
        <w:rPr>
          <w:noProof/>
        </w:rPr>
        <mc:AlternateContent>
          <mc:Choice Requires="wps">
            <w:drawing>
              <wp:anchor distT="0" distB="0" distL="114300" distR="114300" simplePos="0" relativeHeight="251653120" behindDoc="0" locked="0" layoutInCell="1" allowOverlap="1" wp14:anchorId="3869EBA1" wp14:editId="6C0F9A32">
                <wp:simplePos x="0" y="0"/>
                <wp:positionH relativeFrom="column">
                  <wp:posOffset>1553115</wp:posOffset>
                </wp:positionH>
                <wp:positionV relativeFrom="paragraph">
                  <wp:posOffset>811608</wp:posOffset>
                </wp:positionV>
                <wp:extent cx="7207" cy="6938"/>
                <wp:effectExtent l="0" t="0" r="0" b="0"/>
                <wp:wrapNone/>
                <wp:docPr id="613799587" name="Freeform: Shape 613799587"/>
                <wp:cNvGraphicFramePr/>
                <a:graphic xmlns:a="http://schemas.openxmlformats.org/drawingml/2006/main">
                  <a:graphicData uri="http://schemas.microsoft.com/office/word/2010/wordprocessingShape">
                    <wps:wsp>
                      <wps:cNvSpPr/>
                      <wps:spPr>
                        <a:xfrm>
                          <a:off x="0" y="0"/>
                          <a:ext cx="7207" cy="6938"/>
                        </a:xfrm>
                        <a:custGeom>
                          <a:avLst/>
                          <a:gdLst>
                            <a:gd name="connsiteX0" fmla="*/ 0 w 7207"/>
                            <a:gd name="connsiteY0" fmla="*/ 0 h 6938"/>
                            <a:gd name="connsiteX1" fmla="*/ 299 w 7207"/>
                            <a:gd name="connsiteY1" fmla="*/ 227 h 6938"/>
                            <a:gd name="connsiteX2" fmla="*/ 2718 w 7207"/>
                            <a:gd name="connsiteY2" fmla="*/ 4224 h 6938"/>
                            <a:gd name="connsiteX3" fmla="*/ 7032 w 7207"/>
                            <a:gd name="connsiteY3" fmla="*/ 6647 h 6938"/>
                            <a:gd name="connsiteX4" fmla="*/ 7208 w 7207"/>
                            <a:gd name="connsiteY4" fmla="*/ 6888 h 6938"/>
                            <a:gd name="connsiteX5" fmla="*/ 0 w 7207"/>
                            <a:gd name="connsiteY5" fmla="*/ 6939 h 6938"/>
                            <a:gd name="connsiteX6" fmla="*/ 0 w 7207"/>
                            <a:gd name="connsiteY6" fmla="*/ 0 h 693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7207" h="6938">
                              <a:moveTo>
                                <a:pt x="0" y="0"/>
                              </a:moveTo>
                              <a:cubicBezTo>
                                <a:pt x="102" y="27"/>
                                <a:pt x="259" y="107"/>
                                <a:pt x="299" y="227"/>
                              </a:cubicBezTo>
                              <a:cubicBezTo>
                                <a:pt x="806" y="1742"/>
                                <a:pt x="1577" y="3114"/>
                                <a:pt x="2718" y="4224"/>
                              </a:cubicBezTo>
                              <a:cubicBezTo>
                                <a:pt x="3929" y="5402"/>
                                <a:pt x="5347" y="6277"/>
                                <a:pt x="7032" y="6647"/>
                              </a:cubicBezTo>
                              <a:cubicBezTo>
                                <a:pt x="7116" y="6665"/>
                                <a:pt x="7180" y="6771"/>
                                <a:pt x="7208" y="6888"/>
                              </a:cubicBezTo>
                              <a:cubicBezTo>
                                <a:pt x="4786" y="6939"/>
                                <a:pt x="2410" y="6939"/>
                                <a:pt x="0" y="6939"/>
                              </a:cubicBezTo>
                              <a:cubicBezTo>
                                <a:pt x="0" y="4650"/>
                                <a:pt x="0" y="2361"/>
                                <a:pt x="0" y="0"/>
                              </a:cubicBezTo>
                              <a:close/>
                            </a:path>
                          </a:pathLst>
                        </a:custGeom>
                        <a:solidFill>
                          <a:srgbClr val="000000"/>
                        </a:solidFill>
                        <a:ln w="15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C00AD6" id="Freeform: Shape 613799587" o:spid="_x0000_s1026" style="position:absolute;margin-left:122.3pt;margin-top:63.9pt;width:.55pt;height:.55pt;z-index:251653120;visibility:visible;mso-wrap-style:square;mso-wrap-distance-left:9pt;mso-wrap-distance-top:0;mso-wrap-distance-right:9pt;mso-wrap-distance-bottom:0;mso-position-horizontal:absolute;mso-position-horizontal-relative:text;mso-position-vertical:absolute;mso-position-vertical-relative:text;v-text-anchor:middle" coordsize="7207,69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" path="m,c102,27,259,107,299,227,806,1742,1577,3114,2718,4224,3929,5402,5347,6277,7032,6647v84,18,148,124,176,241c4786,6939,2410,6939,,6939,,4650,,2361,,xe" fillcolor="black" stroked="f" strokeweight=".00422mm">
                <v:stroke joinstyle="miter"/>
                <v:path arrowok="t" o:connecttype="custom" o:connectlocs="0,0;299,227;2718,4224;7032,6647;7208,6888;0,6939;0,0" o:connectangles="0,0,0,0,0,0,0"/>
              </v:shape>
            </w:pict>
          </mc:Fallback>
        </mc:AlternateContent>
      </w:r>
      <w:r w:rsidR="006D7666">
        <w:rPr>
          <w:noProof/>
        </w:rPr>
        <w:drawing>
          <wp:inline distT="0" distB="0" distL="0" distR="0" wp14:anchorId="12C78F70" wp14:editId="59C21AA3">
            <wp:extent cx="2133600" cy="2533650"/>
            <wp:effectExtent l="0" t="0" r="0" b="0"/>
            <wp:docPr id="186342722"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bookmarkEnd w:id="36"/>
      <w:bookmarkEnd w:id="37"/>
    </w:p>
    <w:p w14:paraId="3C5233BC" w14:textId="585360B6" w:rsidR="002B3E69" w:rsidRPr="00384CC4" w:rsidRDefault="00B65FB6" w:rsidP="007C6B62">
      <w:pPr>
        <w:spacing w:after="0"/>
        <w:rPr>
          <w:rFonts w:eastAsia="Arial" w:cs="Arial"/>
          <w:bCs/>
          <w:szCs w:val="20"/>
        </w:rPr>
      </w:pPr>
      <w:r>
        <w:rPr>
          <w:noProof/>
        </w:rPr>
        <mc:AlternateContent>
          <mc:Choice Requires="wpg">
            <w:drawing>
              <wp:inline distT="0" distB="0" distL="0" distR="0" wp14:anchorId="5C37878A" wp14:editId="4DF9F130">
                <wp:extent cx="137158" cy="137167"/>
                <wp:effectExtent l="0" t="0" r="0" b="0"/>
                <wp:docPr id="880201319" name="Group 880201319"/>
                <wp:cNvGraphicFramePr/>
                <a:graphic xmlns:a="http://schemas.openxmlformats.org/drawingml/2006/main">
                  <a:graphicData uri="http://schemas.microsoft.com/office/word/2010/wordprocessingGroup">
                    <wpg:wgp>
                      <wpg:cNvGrpSpPr/>
                      <wpg:grpSpPr>
                        <a:xfrm>
                          <a:off x="0" y="0"/>
                          <a:ext cx="137158" cy="137167"/>
                          <a:chOff x="0" y="0"/>
                          <a:chExt cx="137158" cy="137167"/>
                        </a:xfrm>
                      </wpg:grpSpPr>
                      <wpg:grpSp>
                        <wpg:cNvPr id="724100793" name="Graphic 1"/>
                        <wpg:cNvGrpSpPr/>
                        <wpg:grpSpPr>
                          <a:xfrm>
                            <a:off x="0" y="0"/>
                            <a:ext cx="137158" cy="137167"/>
                            <a:chOff x="0" y="0"/>
                            <a:chExt cx="137158" cy="137167"/>
                          </a:xfrm>
                        </wpg:grpSpPr>
                        <wps:wsp>
                          <wps:cNvPr id="1860130983" name="Freeform: Shape 1860130983"/>
                          <wps:cNvSpPr/>
                          <wps:spPr>
                            <a:xfrm>
                              <a:off x="2144" y="2143"/>
                              <a:ext cx="132871" cy="132873"/>
                            </a:xfrm>
                            <a:custGeom>
                              <a:avLst/>
                              <a:gdLst>
                                <a:gd name="connsiteX0" fmla="*/ 7577 w 132871"/>
                                <a:gd name="connsiteY0" fmla="*/ 132874 h 132873"/>
                                <a:gd name="connsiteX1" fmla="*/ 1112 w 132871"/>
                                <a:gd name="connsiteY1" fmla="*/ 129295 h 132873"/>
                                <a:gd name="connsiteX2" fmla="*/ 784 w 132871"/>
                                <a:gd name="connsiteY2" fmla="*/ 122094 h 132873"/>
                                <a:gd name="connsiteX3" fmla="*/ 59684 w 132871"/>
                                <a:gd name="connsiteY3" fmla="*/ 4186 h 132873"/>
                                <a:gd name="connsiteX4" fmla="*/ 66499 w 132871"/>
                                <a:gd name="connsiteY4" fmla="*/ 0 h 132873"/>
                                <a:gd name="connsiteX5" fmla="*/ 73314 w 132871"/>
                                <a:gd name="connsiteY5" fmla="*/ 4186 h 132873"/>
                                <a:gd name="connsiteX6" fmla="*/ 132064 w 132871"/>
                                <a:gd name="connsiteY6" fmla="*/ 121801 h 132873"/>
                                <a:gd name="connsiteX7" fmla="*/ 131729 w 132871"/>
                                <a:gd name="connsiteY7" fmla="*/ 129195 h 132873"/>
                                <a:gd name="connsiteX8" fmla="*/ 125085 w 132871"/>
                                <a:gd name="connsiteY8" fmla="*/ 132874 h 132873"/>
                                <a:gd name="connsiteX9" fmla="*/ 7577 w 132871"/>
                                <a:gd name="connsiteY9" fmla="*/ 132874 h 13287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32871" h="132873">
                                  <a:moveTo>
                                    <a:pt x="7577" y="132874"/>
                                  </a:moveTo>
                                  <a:cubicBezTo>
                                    <a:pt x="4920" y="132874"/>
                                    <a:pt x="2498" y="131538"/>
                                    <a:pt x="1112" y="129295"/>
                                  </a:cubicBezTo>
                                  <a:cubicBezTo>
                                    <a:pt x="-245" y="127094"/>
                                    <a:pt x="-367" y="124401"/>
                                    <a:pt x="784" y="122094"/>
                                  </a:cubicBezTo>
                                  <a:lnTo>
                                    <a:pt x="59684" y="4186"/>
                                  </a:lnTo>
                                  <a:cubicBezTo>
                                    <a:pt x="60970" y="1607"/>
                                    <a:pt x="63584" y="0"/>
                                    <a:pt x="66499" y="0"/>
                                  </a:cubicBezTo>
                                  <a:cubicBezTo>
                                    <a:pt x="69414" y="0"/>
                                    <a:pt x="72028" y="1600"/>
                                    <a:pt x="73314" y="4186"/>
                                  </a:cubicBezTo>
                                  <a:lnTo>
                                    <a:pt x="132064" y="121801"/>
                                  </a:lnTo>
                                  <a:cubicBezTo>
                                    <a:pt x="133250" y="124173"/>
                                    <a:pt x="133122" y="126937"/>
                                    <a:pt x="131729" y="129195"/>
                                  </a:cubicBezTo>
                                  <a:cubicBezTo>
                                    <a:pt x="130307" y="131502"/>
                                    <a:pt x="127821" y="132874"/>
                                    <a:pt x="125085" y="132874"/>
                                  </a:cubicBezTo>
                                  <a:lnTo>
                                    <a:pt x="7577" y="132874"/>
                                  </a:lnTo>
                                  <a:close/>
                                </a:path>
                              </a:pathLst>
                            </a:custGeom>
                            <a:solidFill>
                              <a:srgbClr val="6F3996"/>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23533100" name="Freeform: Shape 1723533100"/>
                          <wps:cNvSpPr/>
                          <wps:spPr>
                            <a:xfrm>
                              <a:off x="0" y="0"/>
                              <a:ext cx="137158" cy="137167"/>
                            </a:xfrm>
                            <a:custGeom>
                              <a:avLst/>
                              <a:gdLst>
                                <a:gd name="connsiteX0" fmla="*/ 68642 w 137158"/>
                                <a:gd name="connsiteY0" fmla="*/ 4286 h 137167"/>
                                <a:gd name="connsiteX1" fmla="*/ 73543 w 137158"/>
                                <a:gd name="connsiteY1" fmla="*/ 7287 h 137167"/>
                                <a:gd name="connsiteX2" fmla="*/ 132293 w 137158"/>
                                <a:gd name="connsiteY2" fmla="*/ 124901 h 137167"/>
                                <a:gd name="connsiteX3" fmla="*/ 127235 w 137158"/>
                                <a:gd name="connsiteY3" fmla="*/ 132874 h 137167"/>
                                <a:gd name="connsiteX4" fmla="*/ 9721 w 137158"/>
                                <a:gd name="connsiteY4" fmla="*/ 132874 h 137167"/>
                                <a:gd name="connsiteX5" fmla="*/ 4849 w 137158"/>
                                <a:gd name="connsiteY5" fmla="*/ 125194 h 137167"/>
                                <a:gd name="connsiteX6" fmla="*/ 63742 w 137158"/>
                                <a:gd name="connsiteY6" fmla="*/ 7287 h 137167"/>
                                <a:gd name="connsiteX7" fmla="*/ 68642 w 137158"/>
                                <a:gd name="connsiteY7" fmla="*/ 4286 h 137167"/>
                                <a:gd name="connsiteX8" fmla="*/ 68642 w 137158"/>
                                <a:gd name="connsiteY8" fmla="*/ 0 h 137167"/>
                                <a:gd name="connsiteX9" fmla="*/ 59913 w 137158"/>
                                <a:gd name="connsiteY9" fmla="*/ 5372 h 137167"/>
                                <a:gd name="connsiteX10" fmla="*/ 1012 w 137158"/>
                                <a:gd name="connsiteY10" fmla="*/ 123280 h 137167"/>
                                <a:gd name="connsiteX11" fmla="*/ 1434 w 137158"/>
                                <a:gd name="connsiteY11" fmla="*/ 132567 h 137167"/>
                                <a:gd name="connsiteX12" fmla="*/ 9721 w 137158"/>
                                <a:gd name="connsiteY12" fmla="*/ 137167 h 137167"/>
                                <a:gd name="connsiteX13" fmla="*/ 127228 w 137158"/>
                                <a:gd name="connsiteY13" fmla="*/ 137167 h 137167"/>
                                <a:gd name="connsiteX14" fmla="*/ 135694 w 137158"/>
                                <a:gd name="connsiteY14" fmla="*/ 132474 h 137167"/>
                                <a:gd name="connsiteX15" fmla="*/ 136122 w 137158"/>
                                <a:gd name="connsiteY15" fmla="*/ 122994 h 137167"/>
                                <a:gd name="connsiteX16" fmla="*/ 77372 w 137158"/>
                                <a:gd name="connsiteY16" fmla="*/ 5372 h 137167"/>
                                <a:gd name="connsiteX17" fmla="*/ 68642 w 137158"/>
                                <a:gd name="connsiteY17" fmla="*/ 0 h 137167"/>
                                <a:gd name="connsiteX18" fmla="*/ 68642 w 137158"/>
                                <a:gd name="connsiteY18" fmla="*/ 0 h 13716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137158" h="137167">
                                  <a:moveTo>
                                    <a:pt x="68642" y="4286"/>
                                  </a:moveTo>
                                  <a:cubicBezTo>
                                    <a:pt x="70593" y="4286"/>
                                    <a:pt x="72543" y="5286"/>
                                    <a:pt x="73543" y="7287"/>
                                  </a:cubicBezTo>
                                  <a:lnTo>
                                    <a:pt x="132293" y="124901"/>
                                  </a:lnTo>
                                  <a:cubicBezTo>
                                    <a:pt x="134129" y="128580"/>
                                    <a:pt x="131407" y="132874"/>
                                    <a:pt x="127235" y="132874"/>
                                  </a:cubicBezTo>
                                  <a:lnTo>
                                    <a:pt x="9721" y="132874"/>
                                  </a:lnTo>
                                  <a:cubicBezTo>
                                    <a:pt x="5706" y="132874"/>
                                    <a:pt x="3077" y="128738"/>
                                    <a:pt x="4849" y="125194"/>
                                  </a:cubicBezTo>
                                  <a:lnTo>
                                    <a:pt x="63742" y="7287"/>
                                  </a:lnTo>
                                  <a:cubicBezTo>
                                    <a:pt x="64742" y="5286"/>
                                    <a:pt x="66692" y="4286"/>
                                    <a:pt x="68642" y="4286"/>
                                  </a:cubicBezTo>
                                  <a:moveTo>
                                    <a:pt x="68642" y="0"/>
                                  </a:moveTo>
                                  <a:cubicBezTo>
                                    <a:pt x="64913" y="0"/>
                                    <a:pt x="61563" y="2057"/>
                                    <a:pt x="59913" y="5372"/>
                                  </a:cubicBezTo>
                                  <a:lnTo>
                                    <a:pt x="1012" y="123280"/>
                                  </a:lnTo>
                                  <a:cubicBezTo>
                                    <a:pt x="-473" y="126259"/>
                                    <a:pt x="-316" y="129731"/>
                                    <a:pt x="1434" y="132567"/>
                                  </a:cubicBezTo>
                                  <a:cubicBezTo>
                                    <a:pt x="3213" y="135446"/>
                                    <a:pt x="6313" y="137167"/>
                                    <a:pt x="9721" y="137167"/>
                                  </a:cubicBezTo>
                                  <a:lnTo>
                                    <a:pt x="127228" y="137167"/>
                                  </a:lnTo>
                                  <a:cubicBezTo>
                                    <a:pt x="130707" y="137167"/>
                                    <a:pt x="133872" y="135410"/>
                                    <a:pt x="135694" y="132474"/>
                                  </a:cubicBezTo>
                                  <a:cubicBezTo>
                                    <a:pt x="137480" y="129580"/>
                                    <a:pt x="137644" y="126037"/>
                                    <a:pt x="136122" y="122994"/>
                                  </a:cubicBezTo>
                                  <a:lnTo>
                                    <a:pt x="77372" y="5372"/>
                                  </a:lnTo>
                                  <a:cubicBezTo>
                                    <a:pt x="75715" y="2057"/>
                                    <a:pt x="72371" y="0"/>
                                    <a:pt x="68642" y="0"/>
                                  </a:cubicBezTo>
                                  <a:lnTo>
                                    <a:pt x="68642"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2044958278" name="Freeform: Shape 2044958278"/>
                        <wps:cNvSpPr/>
                        <wps:spPr>
                          <a:xfrm>
                            <a:off x="57806" y="34025"/>
                            <a:ext cx="21531" cy="85989"/>
                          </a:xfrm>
                          <a:custGeom>
                            <a:avLst/>
                            <a:gdLst>
                              <a:gd name="connsiteX0" fmla="*/ 0 w 21531"/>
                              <a:gd name="connsiteY0" fmla="*/ 0 h 85989"/>
                              <a:gd name="connsiteX1" fmla="*/ 21531 w 21531"/>
                              <a:gd name="connsiteY1" fmla="*/ 0 h 85989"/>
                              <a:gd name="connsiteX2" fmla="*/ 21531 w 21531"/>
                              <a:gd name="connsiteY2" fmla="*/ 15080 h 85989"/>
                              <a:gd name="connsiteX3" fmla="*/ 17881 w 21531"/>
                              <a:gd name="connsiteY3" fmla="*/ 58865 h 85989"/>
                              <a:gd name="connsiteX4" fmla="*/ 3529 w 21531"/>
                              <a:gd name="connsiteY4" fmla="*/ 58865 h 85989"/>
                              <a:gd name="connsiteX5" fmla="*/ 0 w 21531"/>
                              <a:gd name="connsiteY5" fmla="*/ 15080 h 85989"/>
                              <a:gd name="connsiteX6" fmla="*/ 0 w 21531"/>
                              <a:gd name="connsiteY6" fmla="*/ 0 h 85989"/>
                              <a:gd name="connsiteX7" fmla="*/ 3100 w 21531"/>
                              <a:gd name="connsiteY7" fmla="*/ 82889 h 85989"/>
                              <a:gd name="connsiteX8" fmla="*/ 0 w 21531"/>
                              <a:gd name="connsiteY8" fmla="*/ 75288 h 85989"/>
                              <a:gd name="connsiteX9" fmla="*/ 3100 w 21531"/>
                              <a:gd name="connsiteY9" fmla="*/ 67687 h 85989"/>
                              <a:gd name="connsiteX10" fmla="*/ 10701 w 21531"/>
                              <a:gd name="connsiteY10" fmla="*/ 64587 h 85989"/>
                              <a:gd name="connsiteX11" fmla="*/ 18302 w 21531"/>
                              <a:gd name="connsiteY11" fmla="*/ 67687 h 85989"/>
                              <a:gd name="connsiteX12" fmla="*/ 21403 w 21531"/>
                              <a:gd name="connsiteY12" fmla="*/ 75288 h 85989"/>
                              <a:gd name="connsiteX13" fmla="*/ 18302 w 21531"/>
                              <a:gd name="connsiteY13" fmla="*/ 82889 h 85989"/>
                              <a:gd name="connsiteX14" fmla="*/ 10701 w 21531"/>
                              <a:gd name="connsiteY14" fmla="*/ 85989 h 85989"/>
                              <a:gd name="connsiteX15" fmla="*/ 3100 w 21531"/>
                              <a:gd name="connsiteY15" fmla="*/ 82889 h 8598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21531" h="85989">
                                <a:moveTo>
                                  <a:pt x="0" y="0"/>
                                </a:moveTo>
                                <a:lnTo>
                                  <a:pt x="21531" y="0"/>
                                </a:lnTo>
                                <a:lnTo>
                                  <a:pt x="21531" y="15080"/>
                                </a:lnTo>
                                <a:lnTo>
                                  <a:pt x="17881" y="58865"/>
                                </a:lnTo>
                                <a:lnTo>
                                  <a:pt x="3529" y="58865"/>
                                </a:lnTo>
                                <a:lnTo>
                                  <a:pt x="0" y="15080"/>
                                </a:lnTo>
                                <a:lnTo>
                                  <a:pt x="0" y="0"/>
                                </a:lnTo>
                                <a:close/>
                                <a:moveTo>
                                  <a:pt x="3100" y="82889"/>
                                </a:moveTo>
                                <a:cubicBezTo>
                                  <a:pt x="1036" y="80824"/>
                                  <a:pt x="0" y="78288"/>
                                  <a:pt x="0" y="75288"/>
                                </a:cubicBezTo>
                                <a:cubicBezTo>
                                  <a:pt x="0" y="72288"/>
                                  <a:pt x="1036" y="69752"/>
                                  <a:pt x="3100" y="67687"/>
                                </a:cubicBezTo>
                                <a:cubicBezTo>
                                  <a:pt x="5165" y="65622"/>
                                  <a:pt x="7701" y="64587"/>
                                  <a:pt x="10701" y="64587"/>
                                </a:cubicBezTo>
                                <a:cubicBezTo>
                                  <a:pt x="13702" y="64587"/>
                                  <a:pt x="16238" y="65622"/>
                                  <a:pt x="18302" y="67687"/>
                                </a:cubicBezTo>
                                <a:cubicBezTo>
                                  <a:pt x="20367" y="69752"/>
                                  <a:pt x="21403" y="72288"/>
                                  <a:pt x="21403" y="75288"/>
                                </a:cubicBezTo>
                                <a:cubicBezTo>
                                  <a:pt x="21403" y="78288"/>
                                  <a:pt x="20367" y="80824"/>
                                  <a:pt x="18302" y="82889"/>
                                </a:cubicBezTo>
                                <a:cubicBezTo>
                                  <a:pt x="16238" y="84953"/>
                                  <a:pt x="13702" y="85989"/>
                                  <a:pt x="10701" y="85989"/>
                                </a:cubicBezTo>
                                <a:cubicBezTo>
                                  <a:pt x="7701" y="85989"/>
                                  <a:pt x="5165" y="84953"/>
                                  <a:pt x="3100" y="82889"/>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F9391FC" id="Group 880201319" o:spid="_x0000_s1026" style="width:10.8pt;height:10.8pt;mso-position-horizontal-relative:char;mso-position-vertical-relative:line" coordsize="137158,1371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">
                <v:group id="Graphic 1" o:spid="_x0000_s1027" style="position:absolute;width:137158;height:137167" coordsize="137158,137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">
                  <v:shape id="Freeform: Shape 1860130983" o:spid="_x0000_s1028" style="position:absolute;left:2144;top:2143;width:132871;height:132873;visibility:visible;mso-wrap-style:square;v-text-anchor:middle" coordsize="132871,132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" path="m7577,132874v-2657,,-5079,-1336,-6465,-3579c-245,127094,-367,124401,784,122094l59684,4186c60970,1607,63584,,66499,v2915,,5529,1600,6815,4186l132064,121801v1186,2372,1058,5136,-335,7394c130307,131502,127821,132874,125085,132874r-117508,xe" fillcolor="#6f3996" stroked="f" strokeweight="0">
                    <v:stroke joinstyle="miter"/>
                    <v:path arrowok="t" o:connecttype="custom" o:connectlocs="7577,132874;1112,129295;784,122094;59684,4186;66499,0;73314,4186;132064,121801;131729,129195;125085,132874;7577,132874" o:connectangles="0,0,0,0,0,0,0,0,0,0"/>
                  </v:shape>
                  <v:shape id="Freeform: Shape 1723533100" o:spid="_x0000_s1029" style="position:absolute;width:137158;height:137167;visibility:visible;mso-wrap-style:square;v-text-anchor:middle" coordsize="137158,137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" path="m68642,4286v1951,,3901,1000,4901,3001l132293,124901v1836,3679,-886,7973,-5058,7973l9721,132874v-4015,,-6644,-4136,-4872,-7680l63742,7287c64742,5286,66692,4286,68642,4286m68642,c64913,,61563,2057,59913,5372l1012,123280v-1485,2979,-1328,6451,422,9287c3213,135446,6313,137167,9721,137167r117507,c130707,137167,133872,135410,135694,132474v1786,-2894,1950,-6437,428,-9480l77372,5372c75715,2057,72371,,68642,r,xe" stroked="f" strokeweight="0">
                    <v:stroke joinstyle="miter"/>
                    <v:path arrowok="t" o:connecttype="custom" o:connectlocs="68642,4286;73543,7287;132293,124901;127235,132874;9721,132874;4849,125194;63742,7287;68642,4286;68642,0;59913,5372;1012,123280;1434,132567;9721,137167;127228,137167;135694,132474;136122,122994;77372,5372;68642,0;68642,0" o:connectangles="0,0,0,0,0,0,0,0,0,0,0,0,0,0,0,0,0,0,0"/>
                  </v:shape>
                </v:group>
                <v:shape id="Freeform: Shape 2044958278" o:spid="_x0000_s1030" style="position:absolute;left:57806;top:34025;width:21531;height:85989;visibility:visible;mso-wrap-style:square;v-text-anchor:middle" coordsize="21531,85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" path="m,l21531,r,15080l17881,58865r-14352,l,15080,,xm3100,82889c1036,80824,,78288,,75288,,72288,1036,69752,3100,67687v2065,-2065,4601,-3100,7601,-3100c13702,64587,16238,65622,18302,67687v2065,2065,3101,4601,3101,7601c21403,78288,20367,80824,18302,82889v-2064,2064,-4600,3100,-7601,3100c7701,85989,5165,84953,3100,82889xe" stroked="f" strokeweight="0">
                  <v:stroke joinstyle="miter"/>
                  <v:path arrowok="t" o:connecttype="custom" o:connectlocs="0,0;21531,0;21531,15080;17881,58865;3529,58865;0,15080;0,0;3100,82889;0,75288;3100,67687;10701,64587;18302,67687;21403,75288;18302,82889;10701,85989;3100,82889" o:connectangles="0,0,0,0,0,0,0,0,0,0,0,0,0,0,0,0"/>
                </v:shape>
                <w10:anchorlock/>
              </v:group>
            </w:pict>
          </mc:Fallback>
        </mc:AlternateContent>
      </w:r>
      <w:r w:rsidR="00FF6610">
        <w:rPr>
          <w:rFonts w:eastAsia="Arial" w:cs="Arial"/>
          <w:bCs/>
          <w:szCs w:val="20"/>
        </w:rPr>
        <w:t xml:space="preserve"> </w:t>
      </w:r>
      <w:r w:rsidR="002B3E69" w:rsidRPr="00384CC4">
        <w:rPr>
          <w:rFonts w:eastAsia="Arial" w:cs="Arial"/>
          <w:bCs/>
          <w:szCs w:val="20"/>
        </w:rPr>
        <w:t>Critical Risk Findings</w:t>
      </w:r>
      <w:r w:rsidR="00EA0796">
        <w:rPr>
          <w:rFonts w:eastAsia="Arial" w:cs="Arial"/>
          <w:bCs/>
          <w:szCs w:val="20"/>
        </w:rPr>
        <w:t>:</w:t>
      </w:r>
      <w:r w:rsidR="002B3E69" w:rsidRPr="00384CC4">
        <w:rPr>
          <w:rFonts w:eastAsia="Arial" w:cs="Arial"/>
          <w:bCs/>
          <w:szCs w:val="20"/>
        </w:rPr>
        <w:t xml:space="preserve"> </w:t>
      </w:r>
      <w:r w:rsidR="002B3E69" w:rsidRPr="00384CC4">
        <w:rPr>
          <w:rFonts w:cs="Open Sans SemiBold"/>
          <w:b/>
          <w:bCs/>
          <w:i/>
          <w:szCs w:val="20"/>
        </w:rPr>
        <w:ptab w:relativeTo="margin" w:alignment="right" w:leader="none"/>
      </w:r>
      <w:r w:rsidR="00384CC4" w:rsidRPr="00384CC4">
        <w:rPr>
          <w:rFonts w:cs="Open Sans SemiBold"/>
          <w:b/>
          <w:i/>
          <w:szCs w:val="20"/>
        </w:rPr>
        <w:t>X</w:t>
      </w:r>
    </w:p>
    <w:p w14:paraId="2916E900" w14:textId="70DC1AE1" w:rsidR="002B3E69" w:rsidRPr="00384CC4" w:rsidRDefault="00B65FB6" w:rsidP="007C6B62">
      <w:pPr>
        <w:spacing w:after="0"/>
        <w:rPr>
          <w:rFonts w:eastAsia="Arial" w:cs="Arial"/>
          <w:bCs/>
          <w:szCs w:val="20"/>
        </w:rPr>
      </w:pPr>
      <w:r>
        <w:rPr>
          <w:noProof/>
        </w:rPr>
        <mc:AlternateContent>
          <mc:Choice Requires="wpg">
            <w:drawing>
              <wp:inline distT="0" distB="0" distL="0" distR="0" wp14:anchorId="3DC81F5C" wp14:editId="4B0A7DBA">
                <wp:extent cx="137011" cy="137160"/>
                <wp:effectExtent l="0" t="0" r="0" b="0"/>
                <wp:docPr id="1036595146" name="Group 1036595146"/>
                <wp:cNvGraphicFramePr/>
                <a:graphic xmlns:a="http://schemas.openxmlformats.org/drawingml/2006/main">
                  <a:graphicData uri="http://schemas.microsoft.com/office/word/2010/wordprocessingGroup">
                    <wpg:wgp>
                      <wpg:cNvGrpSpPr/>
                      <wpg:grpSpPr>
                        <a:xfrm>
                          <a:off x="0" y="0"/>
                          <a:ext cx="137011" cy="137160"/>
                          <a:chOff x="0" y="0"/>
                          <a:chExt cx="137011" cy="137160"/>
                        </a:xfrm>
                      </wpg:grpSpPr>
                      <wpg:grpSp>
                        <wpg:cNvPr id="1301321789" name="Graphic 1"/>
                        <wpg:cNvGrpSpPr/>
                        <wpg:grpSpPr>
                          <a:xfrm>
                            <a:off x="0" y="0"/>
                            <a:ext cx="137011" cy="66436"/>
                            <a:chOff x="0" y="0"/>
                            <a:chExt cx="137011" cy="66436"/>
                          </a:xfrm>
                        </wpg:grpSpPr>
                        <wps:wsp>
                          <wps:cNvPr id="557227263" name="Freeform: Shape 557227263"/>
                          <wps:cNvSpPr/>
                          <wps:spPr>
                            <a:xfrm>
                              <a:off x="2181" y="2143"/>
                              <a:ext cx="132653" cy="62150"/>
                            </a:xfrm>
                            <a:custGeom>
                              <a:avLst/>
                              <a:gdLst>
                                <a:gd name="connsiteX0" fmla="*/ 7484 w 132653"/>
                                <a:gd name="connsiteY0" fmla="*/ 62151 h 62150"/>
                                <a:gd name="connsiteX1" fmla="*/ 1693 w 132653"/>
                                <a:gd name="connsiteY1" fmla="*/ 59450 h 62150"/>
                                <a:gd name="connsiteX2" fmla="*/ 147 w 132653"/>
                                <a:gd name="connsiteY2" fmla="*/ 53364 h 62150"/>
                                <a:gd name="connsiteX3" fmla="*/ 66325 w 132653"/>
                                <a:gd name="connsiteY3" fmla="*/ 0 h 62150"/>
                                <a:gd name="connsiteX4" fmla="*/ 132510 w 132653"/>
                                <a:gd name="connsiteY4" fmla="*/ 53364 h 62150"/>
                                <a:gd name="connsiteX5" fmla="*/ 130957 w 132653"/>
                                <a:gd name="connsiteY5" fmla="*/ 59450 h 62150"/>
                                <a:gd name="connsiteX6" fmla="*/ 125166 w 132653"/>
                                <a:gd name="connsiteY6" fmla="*/ 62151 h 62150"/>
                                <a:gd name="connsiteX7" fmla="*/ 7484 w 132653"/>
                                <a:gd name="connsiteY7" fmla="*/ 62151 h 621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32653" h="62150">
                                  <a:moveTo>
                                    <a:pt x="7484" y="62151"/>
                                  </a:moveTo>
                                  <a:cubicBezTo>
                                    <a:pt x="5235" y="62151"/>
                                    <a:pt x="3123" y="61165"/>
                                    <a:pt x="1693" y="59450"/>
                                  </a:cubicBezTo>
                                  <a:cubicBezTo>
                                    <a:pt x="271" y="57743"/>
                                    <a:pt x="-295" y="55521"/>
                                    <a:pt x="147" y="53364"/>
                                  </a:cubicBezTo>
                                  <a:cubicBezTo>
                                    <a:pt x="6410" y="22446"/>
                                    <a:pt x="34241" y="0"/>
                                    <a:pt x="66325" y="0"/>
                                  </a:cubicBezTo>
                                  <a:cubicBezTo>
                                    <a:pt x="98409" y="0"/>
                                    <a:pt x="126240" y="22446"/>
                                    <a:pt x="132510" y="53364"/>
                                  </a:cubicBezTo>
                                  <a:cubicBezTo>
                                    <a:pt x="132946" y="55521"/>
                                    <a:pt x="132380" y="57743"/>
                                    <a:pt x="130957" y="59450"/>
                                  </a:cubicBezTo>
                                  <a:cubicBezTo>
                                    <a:pt x="129528" y="61165"/>
                                    <a:pt x="127416" y="62151"/>
                                    <a:pt x="125166" y="62151"/>
                                  </a:cubicBezTo>
                                  <a:lnTo>
                                    <a:pt x="7484" y="62151"/>
                                  </a:lnTo>
                                  <a:close/>
                                </a:path>
                              </a:pathLst>
                            </a:custGeom>
                            <a:solidFill>
                              <a:srgbClr val="D52D2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02383538" name="Freeform: Shape 1702383538"/>
                          <wps:cNvSpPr/>
                          <wps:spPr>
                            <a:xfrm>
                              <a:off x="0" y="0"/>
                              <a:ext cx="137011" cy="66436"/>
                            </a:xfrm>
                            <a:custGeom>
                              <a:avLst/>
                              <a:gdLst>
                                <a:gd name="connsiteX0" fmla="*/ 68506 w 137011"/>
                                <a:gd name="connsiteY0" fmla="*/ 4286 h 66436"/>
                                <a:gd name="connsiteX1" fmla="*/ 132557 w 137011"/>
                                <a:gd name="connsiteY1" fmla="*/ 55928 h 66436"/>
                                <a:gd name="connsiteX2" fmla="*/ 127354 w 137011"/>
                                <a:gd name="connsiteY2" fmla="*/ 62151 h 66436"/>
                                <a:gd name="connsiteX3" fmla="*/ 9665 w 137011"/>
                                <a:gd name="connsiteY3" fmla="*/ 62151 h 66436"/>
                                <a:gd name="connsiteX4" fmla="*/ 4462 w 137011"/>
                                <a:gd name="connsiteY4" fmla="*/ 55928 h 66436"/>
                                <a:gd name="connsiteX5" fmla="*/ 68506 w 137011"/>
                                <a:gd name="connsiteY5" fmla="*/ 4286 h 66436"/>
                                <a:gd name="connsiteX6" fmla="*/ 68506 w 137011"/>
                                <a:gd name="connsiteY6" fmla="*/ 0 h 66436"/>
                                <a:gd name="connsiteX7" fmla="*/ 187 w 137011"/>
                                <a:gd name="connsiteY7" fmla="*/ 55085 h 66436"/>
                                <a:gd name="connsiteX8" fmla="*/ 2190 w 137011"/>
                                <a:gd name="connsiteY8" fmla="*/ 62951 h 66436"/>
                                <a:gd name="connsiteX9" fmla="*/ 9665 w 137011"/>
                                <a:gd name="connsiteY9" fmla="*/ 66437 h 66436"/>
                                <a:gd name="connsiteX10" fmla="*/ 127347 w 137011"/>
                                <a:gd name="connsiteY10" fmla="*/ 66437 h 66436"/>
                                <a:gd name="connsiteX11" fmla="*/ 134822 w 137011"/>
                                <a:gd name="connsiteY11" fmla="*/ 62951 h 66436"/>
                                <a:gd name="connsiteX12" fmla="*/ 136825 w 137011"/>
                                <a:gd name="connsiteY12" fmla="*/ 55085 h 66436"/>
                                <a:gd name="connsiteX13" fmla="*/ 68506 w 137011"/>
                                <a:gd name="connsiteY13" fmla="*/ 0 h 66436"/>
                                <a:gd name="connsiteX14" fmla="*/ 68506 w 137011"/>
                                <a:gd name="connsiteY14" fmla="*/ 0 h 6643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137011" h="66436">
                                  <a:moveTo>
                                    <a:pt x="68506" y="4286"/>
                                  </a:moveTo>
                                  <a:cubicBezTo>
                                    <a:pt x="100176" y="4286"/>
                                    <a:pt x="126585" y="26482"/>
                                    <a:pt x="132557" y="55928"/>
                                  </a:cubicBezTo>
                                  <a:cubicBezTo>
                                    <a:pt x="133211" y="59150"/>
                                    <a:pt x="130685" y="62151"/>
                                    <a:pt x="127354" y="62151"/>
                                  </a:cubicBezTo>
                                  <a:lnTo>
                                    <a:pt x="9665" y="62151"/>
                                  </a:lnTo>
                                  <a:cubicBezTo>
                                    <a:pt x="6327" y="62151"/>
                                    <a:pt x="3808" y="59150"/>
                                    <a:pt x="4462" y="55928"/>
                                  </a:cubicBezTo>
                                  <a:cubicBezTo>
                                    <a:pt x="10427" y="26482"/>
                                    <a:pt x="36828" y="4286"/>
                                    <a:pt x="68506" y="4286"/>
                                  </a:cubicBezTo>
                                  <a:moveTo>
                                    <a:pt x="68506" y="0"/>
                                  </a:moveTo>
                                  <a:cubicBezTo>
                                    <a:pt x="35391" y="0"/>
                                    <a:pt x="6660" y="23167"/>
                                    <a:pt x="187" y="55085"/>
                                  </a:cubicBezTo>
                                  <a:cubicBezTo>
                                    <a:pt x="-379" y="57879"/>
                                    <a:pt x="354" y="60743"/>
                                    <a:pt x="2190" y="62951"/>
                                  </a:cubicBezTo>
                                  <a:cubicBezTo>
                                    <a:pt x="4033" y="65165"/>
                                    <a:pt x="6762" y="66437"/>
                                    <a:pt x="9665" y="66437"/>
                                  </a:cubicBezTo>
                                  <a:lnTo>
                                    <a:pt x="127347" y="66437"/>
                                  </a:lnTo>
                                  <a:cubicBezTo>
                                    <a:pt x="130257" y="66437"/>
                                    <a:pt x="132978" y="65165"/>
                                    <a:pt x="134822" y="62951"/>
                                  </a:cubicBezTo>
                                  <a:cubicBezTo>
                                    <a:pt x="136658" y="60743"/>
                                    <a:pt x="137391" y="57879"/>
                                    <a:pt x="136825" y="55085"/>
                                  </a:cubicBezTo>
                                  <a:cubicBezTo>
                                    <a:pt x="130351" y="23167"/>
                                    <a:pt x="101620" y="0"/>
                                    <a:pt x="68506" y="0"/>
                                  </a:cubicBezTo>
                                  <a:lnTo>
                                    <a:pt x="68506"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486984184" name="Graphic 1"/>
                        <wpg:cNvGrpSpPr/>
                        <wpg:grpSpPr>
                          <a:xfrm>
                            <a:off x="0" y="70723"/>
                            <a:ext cx="137011" cy="66436"/>
                            <a:chOff x="0" y="70723"/>
                            <a:chExt cx="137011" cy="66436"/>
                          </a:xfrm>
                        </wpg:grpSpPr>
                        <wps:wsp>
                          <wps:cNvPr id="521858457" name="Freeform: Shape 521858457"/>
                          <wps:cNvSpPr/>
                          <wps:spPr>
                            <a:xfrm>
                              <a:off x="2176" y="72866"/>
                              <a:ext cx="132650" cy="62150"/>
                            </a:xfrm>
                            <a:custGeom>
                              <a:avLst/>
                              <a:gdLst>
                                <a:gd name="connsiteX0" fmla="*/ 66330 w 132650"/>
                                <a:gd name="connsiteY0" fmla="*/ 62151 h 62150"/>
                                <a:gd name="connsiteX1" fmla="*/ 144 w 132650"/>
                                <a:gd name="connsiteY1" fmla="*/ 8787 h 62150"/>
                                <a:gd name="connsiteX2" fmla="*/ 1690 w 132650"/>
                                <a:gd name="connsiteY2" fmla="*/ 2700 h 62150"/>
                                <a:gd name="connsiteX3" fmla="*/ 7481 w 132650"/>
                                <a:gd name="connsiteY3" fmla="*/ 0 h 62150"/>
                                <a:gd name="connsiteX4" fmla="*/ 125163 w 132650"/>
                                <a:gd name="connsiteY4" fmla="*/ 0 h 62150"/>
                                <a:gd name="connsiteX5" fmla="*/ 130954 w 132650"/>
                                <a:gd name="connsiteY5" fmla="*/ 2700 h 62150"/>
                                <a:gd name="connsiteX6" fmla="*/ 132507 w 132650"/>
                                <a:gd name="connsiteY6" fmla="*/ 8787 h 62150"/>
                                <a:gd name="connsiteX7" fmla="*/ 66322 w 132650"/>
                                <a:gd name="connsiteY7" fmla="*/ 62151 h 621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32650" h="62150">
                                  <a:moveTo>
                                    <a:pt x="66330" y="62151"/>
                                  </a:moveTo>
                                  <a:cubicBezTo>
                                    <a:pt x="34246" y="62151"/>
                                    <a:pt x="6415" y="39705"/>
                                    <a:pt x="144" y="8787"/>
                                  </a:cubicBezTo>
                                  <a:cubicBezTo>
                                    <a:pt x="-291" y="6629"/>
                                    <a:pt x="268" y="4408"/>
                                    <a:pt x="1690" y="2700"/>
                                  </a:cubicBezTo>
                                  <a:cubicBezTo>
                                    <a:pt x="3120" y="986"/>
                                    <a:pt x="5232" y="0"/>
                                    <a:pt x="7481" y="0"/>
                                  </a:cubicBezTo>
                                  <a:lnTo>
                                    <a:pt x="125163" y="0"/>
                                  </a:lnTo>
                                  <a:cubicBezTo>
                                    <a:pt x="127413" y="0"/>
                                    <a:pt x="129525" y="986"/>
                                    <a:pt x="130954" y="2700"/>
                                  </a:cubicBezTo>
                                  <a:cubicBezTo>
                                    <a:pt x="132377" y="4408"/>
                                    <a:pt x="132943" y="6629"/>
                                    <a:pt x="132507" y="8787"/>
                                  </a:cubicBezTo>
                                  <a:cubicBezTo>
                                    <a:pt x="126237" y="39712"/>
                                    <a:pt x="98406" y="62151"/>
                                    <a:pt x="66322" y="62151"/>
                                  </a:cubicBezTo>
                                  <a:close/>
                                </a:path>
                              </a:pathLst>
                            </a:custGeom>
                            <a:solidFill>
                              <a:srgbClr val="D52D2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7038981" name="Freeform: Shape 217038981"/>
                          <wps:cNvSpPr/>
                          <wps:spPr>
                            <a:xfrm>
                              <a:off x="0" y="70723"/>
                              <a:ext cx="137011" cy="66436"/>
                            </a:xfrm>
                            <a:custGeom>
                              <a:avLst/>
                              <a:gdLst>
                                <a:gd name="connsiteX0" fmla="*/ 127347 w 137011"/>
                                <a:gd name="connsiteY0" fmla="*/ 4286 h 66436"/>
                                <a:gd name="connsiteX1" fmla="*/ 132550 w 137011"/>
                                <a:gd name="connsiteY1" fmla="*/ 10508 h 66436"/>
                                <a:gd name="connsiteX2" fmla="*/ 68499 w 137011"/>
                                <a:gd name="connsiteY2" fmla="*/ 62151 h 66436"/>
                                <a:gd name="connsiteX3" fmla="*/ 4454 w 137011"/>
                                <a:gd name="connsiteY3" fmla="*/ 10508 h 66436"/>
                                <a:gd name="connsiteX4" fmla="*/ 9658 w 137011"/>
                                <a:gd name="connsiteY4" fmla="*/ 4286 h 66436"/>
                                <a:gd name="connsiteX5" fmla="*/ 127339 w 137011"/>
                                <a:gd name="connsiteY5" fmla="*/ 4286 h 66436"/>
                                <a:gd name="connsiteX6" fmla="*/ 127339 w 137011"/>
                                <a:gd name="connsiteY6" fmla="*/ 0 h 66436"/>
                                <a:gd name="connsiteX7" fmla="*/ 9665 w 137011"/>
                                <a:gd name="connsiteY7" fmla="*/ 0 h 66436"/>
                                <a:gd name="connsiteX8" fmla="*/ 2190 w 137011"/>
                                <a:gd name="connsiteY8" fmla="*/ 3486 h 66436"/>
                                <a:gd name="connsiteX9" fmla="*/ 187 w 137011"/>
                                <a:gd name="connsiteY9" fmla="*/ 11351 h 66436"/>
                                <a:gd name="connsiteX10" fmla="*/ 68506 w 137011"/>
                                <a:gd name="connsiteY10" fmla="*/ 66437 h 66436"/>
                                <a:gd name="connsiteX11" fmla="*/ 136825 w 137011"/>
                                <a:gd name="connsiteY11" fmla="*/ 11351 h 66436"/>
                                <a:gd name="connsiteX12" fmla="*/ 134822 w 137011"/>
                                <a:gd name="connsiteY12" fmla="*/ 3486 h 66436"/>
                                <a:gd name="connsiteX13" fmla="*/ 127347 w 137011"/>
                                <a:gd name="connsiteY13" fmla="*/ 0 h 66436"/>
                                <a:gd name="connsiteX14" fmla="*/ 127347 w 137011"/>
                                <a:gd name="connsiteY14" fmla="*/ 0 h 6643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137011" h="66436">
                                  <a:moveTo>
                                    <a:pt x="127347" y="4286"/>
                                  </a:moveTo>
                                  <a:cubicBezTo>
                                    <a:pt x="130685" y="4286"/>
                                    <a:pt x="133203" y="7287"/>
                                    <a:pt x="132550" y="10508"/>
                                  </a:cubicBezTo>
                                  <a:cubicBezTo>
                                    <a:pt x="126577" y="39955"/>
                                    <a:pt x="100176" y="62151"/>
                                    <a:pt x="68499" y="62151"/>
                                  </a:cubicBezTo>
                                  <a:cubicBezTo>
                                    <a:pt x="36821" y="62151"/>
                                    <a:pt x="10427" y="39955"/>
                                    <a:pt x="4454" y="10508"/>
                                  </a:cubicBezTo>
                                  <a:cubicBezTo>
                                    <a:pt x="3801" y="7287"/>
                                    <a:pt x="6327" y="4286"/>
                                    <a:pt x="9658" y="4286"/>
                                  </a:cubicBezTo>
                                  <a:lnTo>
                                    <a:pt x="127339" y="4286"/>
                                  </a:lnTo>
                                  <a:moveTo>
                                    <a:pt x="127339" y="0"/>
                                  </a:moveTo>
                                  <a:lnTo>
                                    <a:pt x="9665" y="0"/>
                                  </a:lnTo>
                                  <a:cubicBezTo>
                                    <a:pt x="6755" y="0"/>
                                    <a:pt x="4033" y="1272"/>
                                    <a:pt x="2190" y="3486"/>
                                  </a:cubicBezTo>
                                  <a:cubicBezTo>
                                    <a:pt x="354" y="5694"/>
                                    <a:pt x="-379" y="8558"/>
                                    <a:pt x="187" y="11351"/>
                                  </a:cubicBezTo>
                                  <a:cubicBezTo>
                                    <a:pt x="6660" y="43270"/>
                                    <a:pt x="35391" y="66437"/>
                                    <a:pt x="68506" y="66437"/>
                                  </a:cubicBezTo>
                                  <a:cubicBezTo>
                                    <a:pt x="101620" y="66437"/>
                                    <a:pt x="130351" y="43270"/>
                                    <a:pt x="136825" y="11351"/>
                                  </a:cubicBezTo>
                                  <a:cubicBezTo>
                                    <a:pt x="137391" y="8558"/>
                                    <a:pt x="136658" y="5694"/>
                                    <a:pt x="134822" y="3486"/>
                                  </a:cubicBezTo>
                                  <a:cubicBezTo>
                                    <a:pt x="132978" y="1272"/>
                                    <a:pt x="130250" y="0"/>
                                    <a:pt x="127347" y="0"/>
                                  </a:cubicBezTo>
                                  <a:lnTo>
                                    <a:pt x="127347"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2B1E3A03" id="Group 1036595146" o:spid="_x0000_s1026" style="width:10.8pt;height:10.8pt;mso-position-horizontal-relative:char;mso-position-vertical-relative:line" coordsize="137011,137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">
                <v:group id="Graphic 1" o:spid="_x0000_s1027" style="position:absolute;width:137011;height:66436" coordsize="137011,66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">
                  <v:shape id="Freeform: Shape 557227263" o:spid="_x0000_s1028" style="position:absolute;left:2181;top:2143;width:132653;height:62150;visibility:visible;mso-wrap-style:square;v-text-anchor:middle" coordsize="132653,6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" path="m7484,62151v-2249,,-4361,-986,-5791,-2701c271,57743,-295,55521,147,53364,6410,22446,34241,,66325,v32084,,59915,22446,66185,53364c132946,55521,132380,57743,130957,59450v-1429,1715,-3541,2701,-5791,2701l7484,62151xe" fillcolor="#d52d2f" stroked="f" strokeweight="0">
                    <v:stroke joinstyle="miter"/>
                    <v:path arrowok="t" o:connecttype="custom" o:connectlocs="7484,62151;1693,59450;147,53364;66325,0;132510,53364;130957,59450;125166,62151;7484,62151" o:connectangles="0,0,0,0,0,0,0,0"/>
                  </v:shape>
                  <v:shape id="Freeform: Shape 1702383538" o:spid="_x0000_s1029" style="position:absolute;width:137011;height:66436;visibility:visible;mso-wrap-style:square;v-text-anchor:middle" coordsize="137011,66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" path="m68506,4286v31670,,58079,22196,64051,51642c133211,59150,130685,62151,127354,62151r-117689,c6327,62151,3808,59150,4462,55928,10427,26482,36828,4286,68506,4286m68506,c35391,,6660,23167,187,55085v-566,2794,167,5658,2003,7866c4033,65165,6762,66437,9665,66437r117682,c130257,66437,132978,65165,134822,62951v1836,-2208,2569,-5072,2003,-7866c130351,23167,101620,,68506,r,xe" stroked="f" strokeweight="0">
                    <v:stroke joinstyle="miter"/>
                    <v:path arrowok="t" o:connecttype="custom" o:connectlocs="68506,4286;132557,55928;127354,62151;9665,62151;4462,55928;68506,4286;68506,0;187,55085;2190,62951;9665,66437;127347,66437;134822,62951;136825,55085;68506,0;68506,0" o:connectangles="0,0,0,0,0,0,0,0,0,0,0,0,0,0,0"/>
                  </v:shape>
                </v:group>
                <v:group id="Graphic 1" o:spid="_x0000_s1030" style="position:absolute;top:70723;width:137011;height:66436" coordorigin=",70723" coordsize="137011,66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">
                  <v:shape id="Freeform: Shape 521858457" o:spid="_x0000_s1031" style="position:absolute;left:2176;top:72866;width:132650;height:62150;visibility:visible;mso-wrap-style:square;v-text-anchor:middle" coordsize="132650,6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" path="m66330,62151c34246,62151,6415,39705,144,8787,-291,6629,268,4408,1690,2700,3120,986,5232,,7481,l125163,v2250,,4362,986,5791,2700c132377,4408,132943,6629,132507,8787,126237,39712,98406,62151,66322,62151r8,xe" fillcolor="#d52d2f" stroked="f" strokeweight="0">
                    <v:stroke joinstyle="miter"/>
                    <v:path arrowok="t" o:connecttype="custom" o:connectlocs="66330,62151;144,8787;1690,2700;7481,0;125163,0;130954,2700;132507,8787;66322,62151" o:connectangles="0,0,0,0,0,0,0,0"/>
                  </v:shape>
                  <v:shape id="Freeform: Shape 217038981" o:spid="_x0000_s1032" style="position:absolute;top:70723;width:137011;height:66436;visibility:visible;mso-wrap-style:square;v-text-anchor:middle" coordsize="137011,66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" path="m127347,4286v3338,,5856,3001,5203,6222c126577,39955,100176,62151,68499,62151,36821,62151,10427,39955,4454,10508,3801,7287,6327,4286,9658,4286r117681,m127339,l9665,c6755,,4033,1272,2190,3486,354,5694,-379,8558,187,11351,6660,43270,35391,66437,68506,66437v33114,,61845,-23167,68319,-55086c137391,8558,136658,5694,134822,3486,132978,1272,130250,,127347,r,l127339,xe" stroked="f" strokeweight="0">
                    <v:stroke joinstyle="miter"/>
                    <v:path arrowok="t" o:connecttype="custom" o:connectlocs="127347,4286;132550,10508;68499,62151;4454,10508;9658,4286;127339,4286;127339,0;9665,0;2190,3486;187,11351;68506,66437;136825,11351;134822,3486;127347,0;127347,0" o:connectangles="0,0,0,0,0,0,0,0,0,0,0,0,0,0,0"/>
                  </v:shape>
                </v:group>
                <w10:anchorlock/>
              </v:group>
            </w:pict>
          </mc:Fallback>
        </mc:AlternateContent>
      </w:r>
      <w:r w:rsidR="00D209AD" w:rsidRPr="00384CC4">
        <w:rPr>
          <w:rFonts w:eastAsia="Arial" w:cs="Arial"/>
          <w:bCs/>
          <w:szCs w:val="20"/>
        </w:rPr>
        <w:t xml:space="preserve"> </w:t>
      </w:r>
      <w:r w:rsidR="002B3E69" w:rsidRPr="00384CC4">
        <w:rPr>
          <w:rFonts w:eastAsia="Arial" w:cs="Arial"/>
          <w:bCs/>
          <w:szCs w:val="20"/>
        </w:rPr>
        <w:t>High Risk Findings</w:t>
      </w:r>
      <w:r w:rsidR="00EA0796">
        <w:rPr>
          <w:rFonts w:eastAsia="Arial" w:cs="Arial"/>
          <w:bCs/>
          <w:szCs w:val="20"/>
        </w:rPr>
        <w:t>:</w:t>
      </w:r>
      <w:r w:rsidR="002B3E69" w:rsidRPr="00384CC4">
        <w:rPr>
          <w:rFonts w:eastAsia="Arial" w:cs="Arial"/>
          <w:bCs/>
          <w:szCs w:val="20"/>
        </w:rPr>
        <w:t xml:space="preserve"> </w:t>
      </w:r>
      <w:r w:rsidR="002B3E69" w:rsidRPr="00384CC4">
        <w:rPr>
          <w:rFonts w:cs="Open Sans SemiBold"/>
          <w:b/>
          <w:bCs/>
          <w:i/>
          <w:szCs w:val="20"/>
        </w:rPr>
        <w:ptab w:relativeTo="margin" w:alignment="right" w:leader="none"/>
      </w:r>
      <w:r w:rsidR="00384CC4">
        <w:rPr>
          <w:rFonts w:cs="Open Sans SemiBold"/>
          <w:b/>
          <w:i/>
          <w:szCs w:val="20"/>
        </w:rPr>
        <w:t>X</w:t>
      </w:r>
    </w:p>
    <w:p w14:paraId="592445E4" w14:textId="0FBDF4BC" w:rsidR="002B3E69" w:rsidRPr="00384CC4" w:rsidRDefault="00B65FB6" w:rsidP="007C6B62">
      <w:pPr>
        <w:spacing w:after="0"/>
        <w:rPr>
          <w:rFonts w:eastAsia="Arial" w:cs="Arial"/>
          <w:bCs/>
          <w:szCs w:val="20"/>
        </w:rPr>
      </w:pPr>
      <w:r>
        <w:rPr>
          <w:noProof/>
        </w:rPr>
        <mc:AlternateContent>
          <mc:Choice Requires="wpg">
            <w:drawing>
              <wp:inline distT="0" distB="0" distL="0" distR="0" wp14:anchorId="67AEF54D" wp14:editId="7529557C">
                <wp:extent cx="137091" cy="137160"/>
                <wp:effectExtent l="0" t="0" r="0" b="0"/>
                <wp:docPr id="1204724809" name="Group 1204724809"/>
                <wp:cNvGraphicFramePr/>
                <a:graphic xmlns:a="http://schemas.openxmlformats.org/drawingml/2006/main">
                  <a:graphicData uri="http://schemas.microsoft.com/office/word/2010/wordprocessingGroup">
                    <wpg:wgp>
                      <wpg:cNvGrpSpPr/>
                      <wpg:grpSpPr>
                        <a:xfrm>
                          <a:off x="0" y="0"/>
                          <a:ext cx="137091" cy="137160"/>
                          <a:chOff x="0" y="0"/>
                          <a:chExt cx="137091" cy="137160"/>
                        </a:xfrm>
                      </wpg:grpSpPr>
                      <wpg:grpSp>
                        <wpg:cNvPr id="548838991" name="Graphic 1"/>
                        <wpg:cNvGrpSpPr/>
                        <wpg:grpSpPr>
                          <a:xfrm>
                            <a:off x="79" y="0"/>
                            <a:ext cx="137012" cy="66436"/>
                            <a:chOff x="79" y="0"/>
                            <a:chExt cx="137012" cy="66436"/>
                          </a:xfrm>
                        </wpg:grpSpPr>
                        <wps:wsp>
                          <wps:cNvPr id="664572871" name="Freeform: Shape 664572871"/>
                          <wps:cNvSpPr/>
                          <wps:spPr>
                            <a:xfrm>
                              <a:off x="2257" y="2143"/>
                              <a:ext cx="132657" cy="62150"/>
                            </a:xfrm>
                            <a:custGeom>
                              <a:avLst/>
                              <a:gdLst>
                                <a:gd name="connsiteX0" fmla="*/ 7488 w 132657"/>
                                <a:gd name="connsiteY0" fmla="*/ 62151 h 62150"/>
                                <a:gd name="connsiteX1" fmla="*/ 1697 w 132657"/>
                                <a:gd name="connsiteY1" fmla="*/ 59450 h 62150"/>
                                <a:gd name="connsiteX2" fmla="*/ 144 w 132657"/>
                                <a:gd name="connsiteY2" fmla="*/ 53364 h 62150"/>
                                <a:gd name="connsiteX3" fmla="*/ 66329 w 132657"/>
                                <a:gd name="connsiteY3" fmla="*/ 0 h 62150"/>
                                <a:gd name="connsiteX4" fmla="*/ 132514 w 132657"/>
                                <a:gd name="connsiteY4" fmla="*/ 53364 h 62150"/>
                                <a:gd name="connsiteX5" fmla="*/ 130961 w 132657"/>
                                <a:gd name="connsiteY5" fmla="*/ 59450 h 62150"/>
                                <a:gd name="connsiteX6" fmla="*/ 125170 w 132657"/>
                                <a:gd name="connsiteY6" fmla="*/ 62151 h 62150"/>
                                <a:gd name="connsiteX7" fmla="*/ 7488 w 132657"/>
                                <a:gd name="connsiteY7" fmla="*/ 62151 h 621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32657" h="62150">
                                  <a:moveTo>
                                    <a:pt x="7488" y="62151"/>
                                  </a:moveTo>
                                  <a:cubicBezTo>
                                    <a:pt x="5238" y="62151"/>
                                    <a:pt x="3126" y="61165"/>
                                    <a:pt x="1697" y="59450"/>
                                  </a:cubicBezTo>
                                  <a:cubicBezTo>
                                    <a:pt x="274" y="57743"/>
                                    <a:pt x="-292" y="55521"/>
                                    <a:pt x="144" y="53364"/>
                                  </a:cubicBezTo>
                                  <a:cubicBezTo>
                                    <a:pt x="6414" y="22446"/>
                                    <a:pt x="34245" y="0"/>
                                    <a:pt x="66329" y="0"/>
                                  </a:cubicBezTo>
                                  <a:cubicBezTo>
                                    <a:pt x="98412" y="0"/>
                                    <a:pt x="126244" y="22446"/>
                                    <a:pt x="132514" y="53364"/>
                                  </a:cubicBezTo>
                                  <a:cubicBezTo>
                                    <a:pt x="132949" y="55521"/>
                                    <a:pt x="132383" y="57743"/>
                                    <a:pt x="130961" y="59450"/>
                                  </a:cubicBezTo>
                                  <a:cubicBezTo>
                                    <a:pt x="129531" y="61165"/>
                                    <a:pt x="127419" y="62151"/>
                                    <a:pt x="125170" y="62151"/>
                                  </a:cubicBezTo>
                                  <a:lnTo>
                                    <a:pt x="7488" y="62151"/>
                                  </a:lnTo>
                                  <a:close/>
                                </a:path>
                              </a:pathLst>
                            </a:custGeom>
                            <a:solidFill>
                              <a:srgbClr val="E9823A"/>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17994611" name="Freeform: Shape 2017994611"/>
                          <wps:cNvSpPr/>
                          <wps:spPr>
                            <a:xfrm>
                              <a:off x="79" y="0"/>
                              <a:ext cx="137012" cy="66436"/>
                            </a:xfrm>
                            <a:custGeom>
                              <a:avLst/>
                              <a:gdLst>
                                <a:gd name="connsiteX0" fmla="*/ 68507 w 137012"/>
                                <a:gd name="connsiteY0" fmla="*/ 4286 h 66436"/>
                                <a:gd name="connsiteX1" fmla="*/ 132558 w 137012"/>
                                <a:gd name="connsiteY1" fmla="*/ 55928 h 66436"/>
                                <a:gd name="connsiteX2" fmla="*/ 127355 w 137012"/>
                                <a:gd name="connsiteY2" fmla="*/ 62151 h 66436"/>
                                <a:gd name="connsiteX3" fmla="*/ 9666 w 137012"/>
                                <a:gd name="connsiteY3" fmla="*/ 62151 h 66436"/>
                                <a:gd name="connsiteX4" fmla="*/ 4462 w 137012"/>
                                <a:gd name="connsiteY4" fmla="*/ 55928 h 66436"/>
                                <a:gd name="connsiteX5" fmla="*/ 68507 w 137012"/>
                                <a:gd name="connsiteY5" fmla="*/ 4286 h 66436"/>
                                <a:gd name="connsiteX6" fmla="*/ 68507 w 137012"/>
                                <a:gd name="connsiteY6" fmla="*/ 0 h 66436"/>
                                <a:gd name="connsiteX7" fmla="*/ 188 w 137012"/>
                                <a:gd name="connsiteY7" fmla="*/ 55085 h 66436"/>
                                <a:gd name="connsiteX8" fmla="*/ 2191 w 137012"/>
                                <a:gd name="connsiteY8" fmla="*/ 62951 h 66436"/>
                                <a:gd name="connsiteX9" fmla="*/ 9666 w 137012"/>
                                <a:gd name="connsiteY9" fmla="*/ 66437 h 66436"/>
                                <a:gd name="connsiteX10" fmla="*/ 127348 w 137012"/>
                                <a:gd name="connsiteY10" fmla="*/ 66437 h 66436"/>
                                <a:gd name="connsiteX11" fmla="*/ 134822 w 137012"/>
                                <a:gd name="connsiteY11" fmla="*/ 62951 h 66436"/>
                                <a:gd name="connsiteX12" fmla="*/ 136825 w 137012"/>
                                <a:gd name="connsiteY12" fmla="*/ 55085 h 66436"/>
                                <a:gd name="connsiteX13" fmla="*/ 68507 w 137012"/>
                                <a:gd name="connsiteY13" fmla="*/ 0 h 66436"/>
                                <a:gd name="connsiteX14" fmla="*/ 68507 w 137012"/>
                                <a:gd name="connsiteY14" fmla="*/ 0 h 6643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137012" h="66436">
                                  <a:moveTo>
                                    <a:pt x="68507" y="4286"/>
                                  </a:moveTo>
                                  <a:cubicBezTo>
                                    <a:pt x="100177" y="4286"/>
                                    <a:pt x="126586" y="26482"/>
                                    <a:pt x="132558" y="55928"/>
                                  </a:cubicBezTo>
                                  <a:cubicBezTo>
                                    <a:pt x="133211" y="59150"/>
                                    <a:pt x="130686" y="62151"/>
                                    <a:pt x="127355" y="62151"/>
                                  </a:cubicBezTo>
                                  <a:lnTo>
                                    <a:pt x="9666" y="62151"/>
                                  </a:lnTo>
                                  <a:cubicBezTo>
                                    <a:pt x="6327" y="62151"/>
                                    <a:pt x="3809" y="59150"/>
                                    <a:pt x="4462" y="55928"/>
                                  </a:cubicBezTo>
                                  <a:cubicBezTo>
                                    <a:pt x="10428" y="26482"/>
                                    <a:pt x="36829" y="4286"/>
                                    <a:pt x="68507" y="4286"/>
                                  </a:cubicBezTo>
                                  <a:moveTo>
                                    <a:pt x="68507" y="0"/>
                                  </a:moveTo>
                                  <a:cubicBezTo>
                                    <a:pt x="35392" y="0"/>
                                    <a:pt x="6661" y="23167"/>
                                    <a:pt x="188" y="55085"/>
                                  </a:cubicBezTo>
                                  <a:cubicBezTo>
                                    <a:pt x="-378" y="57879"/>
                                    <a:pt x="348" y="60743"/>
                                    <a:pt x="2191" y="62951"/>
                                  </a:cubicBezTo>
                                  <a:cubicBezTo>
                                    <a:pt x="4034" y="65165"/>
                                    <a:pt x="6763" y="66437"/>
                                    <a:pt x="9666" y="66437"/>
                                  </a:cubicBezTo>
                                  <a:lnTo>
                                    <a:pt x="127348" y="66437"/>
                                  </a:lnTo>
                                  <a:cubicBezTo>
                                    <a:pt x="130258" y="66437"/>
                                    <a:pt x="132979" y="65165"/>
                                    <a:pt x="134822" y="62951"/>
                                  </a:cubicBezTo>
                                  <a:cubicBezTo>
                                    <a:pt x="136658" y="60743"/>
                                    <a:pt x="137391" y="57879"/>
                                    <a:pt x="136825" y="55085"/>
                                  </a:cubicBezTo>
                                  <a:cubicBezTo>
                                    <a:pt x="130352" y="23167"/>
                                    <a:pt x="101621" y="0"/>
                                    <a:pt x="68507" y="0"/>
                                  </a:cubicBezTo>
                                  <a:lnTo>
                                    <a:pt x="68507"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592365848" name="Graphic 1"/>
                        <wpg:cNvGrpSpPr/>
                        <wpg:grpSpPr>
                          <a:xfrm>
                            <a:off x="4351" y="4286"/>
                            <a:ext cx="128295" cy="57864"/>
                            <a:chOff x="4351" y="4286"/>
                            <a:chExt cx="128295" cy="57864"/>
                          </a:xfrm>
                        </wpg:grpSpPr>
                        <wps:wsp>
                          <wps:cNvPr id="1727224404" name="Freeform: Shape 1727224404"/>
                          <wps:cNvSpPr/>
                          <wps:spPr>
                            <a:xfrm>
                              <a:off x="12096" y="11430"/>
                              <a:ext cx="112819" cy="43576"/>
                            </a:xfrm>
                            <a:custGeom>
                              <a:avLst/>
                              <a:gdLst>
                                <a:gd name="connsiteX0" fmla="*/ 0 w 112819"/>
                                <a:gd name="connsiteY0" fmla="*/ 43577 h 43576"/>
                                <a:gd name="connsiteX1" fmla="*/ 56410 w 112819"/>
                                <a:gd name="connsiteY1" fmla="*/ 0 h 43576"/>
                                <a:gd name="connsiteX2" fmla="*/ 112820 w 112819"/>
                                <a:gd name="connsiteY2" fmla="*/ 43577 h 43576"/>
                                <a:gd name="connsiteX3" fmla="*/ 0 w 112819"/>
                                <a:gd name="connsiteY3" fmla="*/ 43577 h 43576"/>
                              </a:gdLst>
                              <a:ahLst/>
                              <a:cxnLst>
                                <a:cxn ang="0">
                                  <a:pos x="connsiteX0" y="connsiteY0"/>
                                </a:cxn>
                                <a:cxn ang="0">
                                  <a:pos x="connsiteX1" y="connsiteY1"/>
                                </a:cxn>
                                <a:cxn ang="0">
                                  <a:pos x="connsiteX2" y="connsiteY2"/>
                                </a:cxn>
                                <a:cxn ang="0">
                                  <a:pos x="connsiteX3" y="connsiteY3"/>
                                </a:cxn>
                              </a:cxnLst>
                              <a:rect l="l" t="t" r="r" b="b"/>
                              <a:pathLst>
                                <a:path w="112819" h="43576">
                                  <a:moveTo>
                                    <a:pt x="0" y="43577"/>
                                  </a:moveTo>
                                  <a:cubicBezTo>
                                    <a:pt x="6277" y="18188"/>
                                    <a:pt x="29616" y="0"/>
                                    <a:pt x="56410" y="0"/>
                                  </a:cubicBezTo>
                                  <a:cubicBezTo>
                                    <a:pt x="83203" y="0"/>
                                    <a:pt x="106542" y="18188"/>
                                    <a:pt x="112820" y="43577"/>
                                  </a:cubicBezTo>
                                  <a:lnTo>
                                    <a:pt x="0" y="43577"/>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53495859" name="Freeform: Shape 1853495859"/>
                          <wps:cNvSpPr/>
                          <wps:spPr>
                            <a:xfrm>
                              <a:off x="4351" y="4286"/>
                              <a:ext cx="128295" cy="57864"/>
                            </a:xfrm>
                            <a:custGeom>
                              <a:avLst/>
                              <a:gdLst>
                                <a:gd name="connsiteX0" fmla="*/ 64155 w 128295"/>
                                <a:gd name="connsiteY0" fmla="*/ 14288 h 57864"/>
                                <a:gd name="connsiteX1" fmla="*/ 110405 w 128295"/>
                                <a:gd name="connsiteY1" fmla="*/ 43577 h 57864"/>
                                <a:gd name="connsiteX2" fmla="*/ 17898 w 128295"/>
                                <a:gd name="connsiteY2" fmla="*/ 43577 h 57864"/>
                                <a:gd name="connsiteX3" fmla="*/ 64148 w 128295"/>
                                <a:gd name="connsiteY3" fmla="*/ 14288 h 57864"/>
                                <a:gd name="connsiteX4" fmla="*/ 64148 w 128295"/>
                                <a:gd name="connsiteY4" fmla="*/ 0 h 57864"/>
                                <a:gd name="connsiteX5" fmla="*/ 103 w 128295"/>
                                <a:gd name="connsiteY5" fmla="*/ 51642 h 57864"/>
                                <a:gd name="connsiteX6" fmla="*/ 5307 w 128295"/>
                                <a:gd name="connsiteY6" fmla="*/ 57864 h 57864"/>
                                <a:gd name="connsiteX7" fmla="*/ 122989 w 128295"/>
                                <a:gd name="connsiteY7" fmla="*/ 57864 h 57864"/>
                                <a:gd name="connsiteX8" fmla="*/ 128192 w 128295"/>
                                <a:gd name="connsiteY8" fmla="*/ 51642 h 57864"/>
                                <a:gd name="connsiteX9" fmla="*/ 64155 w 128295"/>
                                <a:gd name="connsiteY9" fmla="*/ 0 h 57864"/>
                                <a:gd name="connsiteX10" fmla="*/ 64155 w 128295"/>
                                <a:gd name="connsiteY10" fmla="*/ 0 h 578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28295" h="57864">
                                  <a:moveTo>
                                    <a:pt x="64155" y="14288"/>
                                  </a:moveTo>
                                  <a:cubicBezTo>
                                    <a:pt x="84352" y="14288"/>
                                    <a:pt x="102313" y="26103"/>
                                    <a:pt x="110405" y="43577"/>
                                  </a:cubicBezTo>
                                  <a:lnTo>
                                    <a:pt x="17898" y="43577"/>
                                  </a:lnTo>
                                  <a:cubicBezTo>
                                    <a:pt x="25997" y="26103"/>
                                    <a:pt x="43951" y="14288"/>
                                    <a:pt x="64148" y="14288"/>
                                  </a:cubicBezTo>
                                  <a:moveTo>
                                    <a:pt x="64148" y="0"/>
                                  </a:moveTo>
                                  <a:cubicBezTo>
                                    <a:pt x="32478" y="0"/>
                                    <a:pt x="6076" y="22196"/>
                                    <a:pt x="103" y="51642"/>
                                  </a:cubicBezTo>
                                  <a:cubicBezTo>
                                    <a:pt x="-550" y="54864"/>
                                    <a:pt x="1976" y="57864"/>
                                    <a:pt x="5307" y="57864"/>
                                  </a:cubicBezTo>
                                  <a:lnTo>
                                    <a:pt x="122989" y="57864"/>
                                  </a:lnTo>
                                  <a:cubicBezTo>
                                    <a:pt x="126327" y="57864"/>
                                    <a:pt x="128845" y="54864"/>
                                    <a:pt x="128192" y="51642"/>
                                  </a:cubicBezTo>
                                  <a:cubicBezTo>
                                    <a:pt x="122234" y="22196"/>
                                    <a:pt x="95825" y="0"/>
                                    <a:pt x="64155" y="0"/>
                                  </a:cubicBezTo>
                                  <a:lnTo>
                                    <a:pt x="64155" y="0"/>
                                  </a:lnTo>
                                  <a:close/>
                                </a:path>
                              </a:pathLst>
                            </a:custGeom>
                            <a:solidFill>
                              <a:srgbClr val="E9823A"/>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513348796" name="Graphic 1"/>
                        <wpg:cNvGrpSpPr/>
                        <wpg:grpSpPr>
                          <a:xfrm>
                            <a:off x="0" y="70723"/>
                            <a:ext cx="137012" cy="66436"/>
                            <a:chOff x="0" y="70723"/>
                            <a:chExt cx="137012" cy="66436"/>
                          </a:xfrm>
                        </wpg:grpSpPr>
                        <wps:wsp>
                          <wps:cNvPr id="1326119552" name="Freeform: Shape 1326119552"/>
                          <wps:cNvSpPr/>
                          <wps:spPr>
                            <a:xfrm>
                              <a:off x="2177" y="72866"/>
                              <a:ext cx="132657" cy="62150"/>
                            </a:xfrm>
                            <a:custGeom>
                              <a:avLst/>
                              <a:gdLst>
                                <a:gd name="connsiteX0" fmla="*/ 66329 w 132657"/>
                                <a:gd name="connsiteY0" fmla="*/ 62151 h 62150"/>
                                <a:gd name="connsiteX1" fmla="*/ 144 w 132657"/>
                                <a:gd name="connsiteY1" fmla="*/ 8787 h 62150"/>
                                <a:gd name="connsiteX2" fmla="*/ 1697 w 132657"/>
                                <a:gd name="connsiteY2" fmla="*/ 2700 h 62150"/>
                                <a:gd name="connsiteX3" fmla="*/ 7488 w 132657"/>
                                <a:gd name="connsiteY3" fmla="*/ 0 h 62150"/>
                                <a:gd name="connsiteX4" fmla="*/ 125170 w 132657"/>
                                <a:gd name="connsiteY4" fmla="*/ 0 h 62150"/>
                                <a:gd name="connsiteX5" fmla="*/ 130961 w 132657"/>
                                <a:gd name="connsiteY5" fmla="*/ 2700 h 62150"/>
                                <a:gd name="connsiteX6" fmla="*/ 132514 w 132657"/>
                                <a:gd name="connsiteY6" fmla="*/ 8787 h 62150"/>
                                <a:gd name="connsiteX7" fmla="*/ 66329 w 132657"/>
                                <a:gd name="connsiteY7" fmla="*/ 62151 h 621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32657" h="62150">
                                  <a:moveTo>
                                    <a:pt x="66329" y="62151"/>
                                  </a:moveTo>
                                  <a:cubicBezTo>
                                    <a:pt x="34245" y="62151"/>
                                    <a:pt x="6414" y="39705"/>
                                    <a:pt x="144" y="8787"/>
                                  </a:cubicBezTo>
                                  <a:cubicBezTo>
                                    <a:pt x="-292" y="6629"/>
                                    <a:pt x="274" y="4408"/>
                                    <a:pt x="1697" y="2700"/>
                                  </a:cubicBezTo>
                                  <a:cubicBezTo>
                                    <a:pt x="3126" y="986"/>
                                    <a:pt x="5238" y="0"/>
                                    <a:pt x="7488" y="0"/>
                                  </a:cubicBezTo>
                                  <a:lnTo>
                                    <a:pt x="125170" y="0"/>
                                  </a:lnTo>
                                  <a:cubicBezTo>
                                    <a:pt x="127419" y="0"/>
                                    <a:pt x="129531" y="986"/>
                                    <a:pt x="130961" y="2700"/>
                                  </a:cubicBezTo>
                                  <a:cubicBezTo>
                                    <a:pt x="132383" y="4408"/>
                                    <a:pt x="132949" y="6629"/>
                                    <a:pt x="132514" y="8787"/>
                                  </a:cubicBezTo>
                                  <a:cubicBezTo>
                                    <a:pt x="126244" y="39712"/>
                                    <a:pt x="98412" y="62151"/>
                                    <a:pt x="66329" y="62151"/>
                                  </a:cubicBezTo>
                                  <a:close/>
                                </a:path>
                              </a:pathLst>
                            </a:custGeom>
                            <a:solidFill>
                              <a:srgbClr val="E9823A"/>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44684568" name="Freeform: Shape 344684568"/>
                          <wps:cNvSpPr/>
                          <wps:spPr>
                            <a:xfrm>
                              <a:off x="0" y="70723"/>
                              <a:ext cx="137012" cy="66436"/>
                            </a:xfrm>
                            <a:custGeom>
                              <a:avLst/>
                              <a:gdLst>
                                <a:gd name="connsiteX0" fmla="*/ 127347 w 137012"/>
                                <a:gd name="connsiteY0" fmla="*/ 4286 h 66436"/>
                                <a:gd name="connsiteX1" fmla="*/ 132550 w 137012"/>
                                <a:gd name="connsiteY1" fmla="*/ 10508 h 66436"/>
                                <a:gd name="connsiteX2" fmla="*/ 68499 w 137012"/>
                                <a:gd name="connsiteY2" fmla="*/ 62151 h 66436"/>
                                <a:gd name="connsiteX3" fmla="*/ 4454 w 137012"/>
                                <a:gd name="connsiteY3" fmla="*/ 10508 h 66436"/>
                                <a:gd name="connsiteX4" fmla="*/ 9658 w 137012"/>
                                <a:gd name="connsiteY4" fmla="*/ 4286 h 66436"/>
                                <a:gd name="connsiteX5" fmla="*/ 127339 w 137012"/>
                                <a:gd name="connsiteY5" fmla="*/ 4286 h 66436"/>
                                <a:gd name="connsiteX6" fmla="*/ 127339 w 137012"/>
                                <a:gd name="connsiteY6" fmla="*/ 0 h 66436"/>
                                <a:gd name="connsiteX7" fmla="*/ 9665 w 137012"/>
                                <a:gd name="connsiteY7" fmla="*/ 0 h 66436"/>
                                <a:gd name="connsiteX8" fmla="*/ 2190 w 137012"/>
                                <a:gd name="connsiteY8" fmla="*/ 3486 h 66436"/>
                                <a:gd name="connsiteX9" fmla="*/ 187 w 137012"/>
                                <a:gd name="connsiteY9" fmla="*/ 11351 h 66436"/>
                                <a:gd name="connsiteX10" fmla="*/ 68506 w 137012"/>
                                <a:gd name="connsiteY10" fmla="*/ 66437 h 66436"/>
                                <a:gd name="connsiteX11" fmla="*/ 136825 w 137012"/>
                                <a:gd name="connsiteY11" fmla="*/ 11351 h 66436"/>
                                <a:gd name="connsiteX12" fmla="*/ 134822 w 137012"/>
                                <a:gd name="connsiteY12" fmla="*/ 3486 h 66436"/>
                                <a:gd name="connsiteX13" fmla="*/ 127347 w 137012"/>
                                <a:gd name="connsiteY13" fmla="*/ 0 h 66436"/>
                                <a:gd name="connsiteX14" fmla="*/ 127347 w 137012"/>
                                <a:gd name="connsiteY14" fmla="*/ 0 h 6643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137012" h="66436">
                                  <a:moveTo>
                                    <a:pt x="127347" y="4286"/>
                                  </a:moveTo>
                                  <a:cubicBezTo>
                                    <a:pt x="130685" y="4286"/>
                                    <a:pt x="133203" y="7287"/>
                                    <a:pt x="132550" y="10508"/>
                                  </a:cubicBezTo>
                                  <a:cubicBezTo>
                                    <a:pt x="126577" y="39955"/>
                                    <a:pt x="100176" y="62151"/>
                                    <a:pt x="68499" y="62151"/>
                                  </a:cubicBezTo>
                                  <a:cubicBezTo>
                                    <a:pt x="36821" y="62151"/>
                                    <a:pt x="10427" y="39955"/>
                                    <a:pt x="4454" y="10508"/>
                                  </a:cubicBezTo>
                                  <a:cubicBezTo>
                                    <a:pt x="3801" y="7287"/>
                                    <a:pt x="6327" y="4286"/>
                                    <a:pt x="9658" y="4286"/>
                                  </a:cubicBezTo>
                                  <a:lnTo>
                                    <a:pt x="127339" y="4286"/>
                                  </a:lnTo>
                                  <a:moveTo>
                                    <a:pt x="127339" y="0"/>
                                  </a:moveTo>
                                  <a:lnTo>
                                    <a:pt x="9665" y="0"/>
                                  </a:lnTo>
                                  <a:cubicBezTo>
                                    <a:pt x="6755" y="0"/>
                                    <a:pt x="4033" y="1272"/>
                                    <a:pt x="2190" y="3486"/>
                                  </a:cubicBezTo>
                                  <a:cubicBezTo>
                                    <a:pt x="354" y="5694"/>
                                    <a:pt x="-379" y="8558"/>
                                    <a:pt x="187" y="11351"/>
                                  </a:cubicBezTo>
                                  <a:cubicBezTo>
                                    <a:pt x="6660" y="43270"/>
                                    <a:pt x="35391" y="66437"/>
                                    <a:pt x="68506" y="66437"/>
                                  </a:cubicBezTo>
                                  <a:cubicBezTo>
                                    <a:pt x="101620" y="66437"/>
                                    <a:pt x="130351" y="43270"/>
                                    <a:pt x="136825" y="11351"/>
                                  </a:cubicBezTo>
                                  <a:cubicBezTo>
                                    <a:pt x="137391" y="8558"/>
                                    <a:pt x="136665" y="5694"/>
                                    <a:pt x="134822" y="3486"/>
                                  </a:cubicBezTo>
                                  <a:cubicBezTo>
                                    <a:pt x="132978" y="1272"/>
                                    <a:pt x="130250" y="0"/>
                                    <a:pt x="127347" y="0"/>
                                  </a:cubicBezTo>
                                  <a:lnTo>
                                    <a:pt x="127347"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3EA24E04" id="Group 1204724809" o:spid="_x0000_s1026" style="width:10.8pt;height:10.8pt;mso-position-horizontal-relative:char;mso-position-vertical-relative:line" coordsize="137091,137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">
                <v:group id="Graphic 1" o:spid="_x0000_s1027" style="position:absolute;left:79;width:137012;height:66436" coordorigin="79" coordsize="137012,66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">
                  <v:shape id="Freeform: Shape 664572871" o:spid="_x0000_s1028" style="position:absolute;left:2257;top:2143;width:132657;height:62150;visibility:visible;mso-wrap-style:square;v-text-anchor:middle" coordsize="132657,6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" path="m7488,62151v-2250,,-4362,-986,-5791,-2701c274,57743,-292,55521,144,53364,6414,22446,34245,,66329,v32083,,59915,22446,66185,53364c132949,55521,132383,57743,130961,59450v-1430,1715,-3542,2701,-5791,2701l7488,62151xe" fillcolor="#e9823a" stroked="f" strokeweight="0">
                    <v:stroke joinstyle="miter"/>
                    <v:path arrowok="t" o:connecttype="custom" o:connectlocs="7488,62151;1697,59450;144,53364;66329,0;132514,53364;130961,59450;125170,62151;7488,62151" o:connectangles="0,0,0,0,0,0,0,0"/>
                  </v:shape>
                  <v:shape id="Freeform: Shape 2017994611" o:spid="_x0000_s1029" style="position:absolute;left:79;width:137012;height:66436;visibility:visible;mso-wrap-style:square;v-text-anchor:middle" coordsize="137012,66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" path="m68507,4286v31670,,58079,22196,64051,51642c133211,59150,130686,62151,127355,62151r-117689,c6327,62151,3809,59150,4462,55928,10428,26482,36829,4286,68507,4286m68507,c35392,,6661,23167,188,55085v-566,2794,160,5658,2003,7866c4034,65165,6763,66437,9666,66437r117682,c130258,66437,132979,65165,134822,62951v1836,-2208,2569,-5072,2003,-7866c130352,23167,101621,,68507,r,xe" stroked="f" strokeweight="0">
                    <v:stroke joinstyle="miter"/>
                    <v:path arrowok="t" o:connecttype="custom" o:connectlocs="68507,4286;132558,55928;127355,62151;9666,62151;4462,55928;68507,4286;68507,0;188,55085;2191,62951;9666,66437;127348,66437;134822,62951;136825,55085;68507,0;68507,0" o:connectangles="0,0,0,0,0,0,0,0,0,0,0,0,0,0,0"/>
                  </v:shape>
                </v:group>
                <v:group id="Graphic 1" o:spid="_x0000_s1030" style="position:absolute;left:4351;top:4286;width:128295;height:57864" coordorigin="4351,4286" coordsize="128295,57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">
                  <v:shape id="Freeform: Shape 1727224404" o:spid="_x0000_s1031" style="position:absolute;left:12096;top:11430;width:112819;height:43576;visibility:visible;mso-wrap-style:square;v-text-anchor:middle" coordsize="112819,43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" path="m,43577c6277,18188,29616,,56410,v26793,,50132,18188,56410,43577l,43577xe" stroked="f" strokeweight="0">
                    <v:stroke joinstyle="miter"/>
                    <v:path arrowok="t" o:connecttype="custom" o:connectlocs="0,43577;56410,0;112820,43577;0,43577" o:connectangles="0,0,0,0"/>
                  </v:shape>
                  <v:shape id="Freeform: Shape 1853495859" o:spid="_x0000_s1032" style="position:absolute;left:4351;top:4286;width:128295;height:57864;visibility:visible;mso-wrap-style:square;v-text-anchor:middle" coordsize="128295,57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" path="m64155,14288v20197,,38158,11815,46250,29289l17898,43577c25997,26103,43951,14288,64148,14288m64148,c32478,,6076,22196,103,51642v-653,3222,1873,6222,5204,6222l122989,57864v3338,,5856,-3000,5203,-6222c122234,22196,95825,,64155,r,l64148,xe" fillcolor="#e9823a" stroked="f" strokeweight="0">
                    <v:stroke joinstyle="miter"/>
                    <v:path arrowok="t" o:connecttype="custom" o:connectlocs="64155,14288;110405,43577;17898,43577;64148,14288;64148,0;103,51642;5307,57864;122989,57864;128192,51642;64155,0;64155,0" o:connectangles="0,0,0,0,0,0,0,0,0,0,0"/>
                  </v:shape>
                </v:group>
                <v:group id="Graphic 1" o:spid="_x0000_s1033" style="position:absolute;top:70723;width:137012;height:66436" coordorigin=",70723" coordsize="137012,66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">
                  <v:shape id="Freeform: Shape 1326119552" o:spid="_x0000_s1034" style="position:absolute;left:2177;top:72866;width:132657;height:62150;visibility:visible;mso-wrap-style:square;v-text-anchor:middle" coordsize="132657,6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" path="m66329,62151c34245,62151,6414,39705,144,8787,-292,6629,274,4408,1697,2700,3126,986,5238,,7488,l125170,v2249,,4361,986,5791,2700c132383,4408,132949,6629,132514,8787,126244,39712,98412,62151,66329,62151xe" fillcolor="#e9823a" stroked="f" strokeweight="0">
                    <v:stroke joinstyle="miter"/>
                    <v:path arrowok="t" o:connecttype="custom" o:connectlocs="66329,62151;144,8787;1697,2700;7488,0;125170,0;130961,2700;132514,8787;66329,62151" o:connectangles="0,0,0,0,0,0,0,0"/>
                  </v:shape>
                  <v:shape id="Freeform: Shape 344684568" o:spid="_x0000_s1035" style="position:absolute;top:70723;width:137012;height:66436;visibility:visible;mso-wrap-style:square;v-text-anchor:middle" coordsize="137012,66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" path="m127347,4286v3338,,5856,3001,5203,6222c126577,39955,100176,62151,68499,62151,36821,62151,10427,39955,4454,10508,3801,7287,6327,4286,9658,4286r117681,m127339,l9665,c6755,,4033,1272,2190,3486,354,5694,-379,8558,187,11351,6660,43270,35391,66437,68506,66437v33114,,61845,-23167,68319,-55086c137391,8558,136665,5694,134822,3486,132978,1272,130250,,127347,r,l127339,xe" stroked="f" strokeweight="0">
                    <v:stroke joinstyle="miter"/>
                    <v:path arrowok="t" o:connecttype="custom" o:connectlocs="127347,4286;132550,10508;68499,62151;4454,10508;9658,4286;127339,4286;127339,0;9665,0;2190,3486;187,11351;68506,66437;136825,11351;134822,3486;127347,0;127347,0" o:connectangles="0,0,0,0,0,0,0,0,0,0,0,0,0,0,0"/>
                  </v:shape>
                </v:group>
                <w10:anchorlock/>
              </v:group>
            </w:pict>
          </mc:Fallback>
        </mc:AlternateContent>
      </w:r>
      <w:r w:rsidR="00003DFA" w:rsidRPr="00384CC4">
        <w:rPr>
          <w:rFonts w:eastAsia="Arial" w:cs="Arial"/>
          <w:bCs/>
          <w:szCs w:val="20"/>
        </w:rPr>
        <w:t xml:space="preserve"> </w:t>
      </w:r>
      <w:r w:rsidR="002B3E69" w:rsidRPr="00384CC4">
        <w:rPr>
          <w:rFonts w:eastAsia="Arial" w:cs="Arial"/>
          <w:bCs/>
          <w:szCs w:val="20"/>
        </w:rPr>
        <w:t>Moderate Risk Findings</w:t>
      </w:r>
      <w:r w:rsidR="00EA0796">
        <w:rPr>
          <w:rFonts w:eastAsia="Arial" w:cs="Arial"/>
          <w:bCs/>
          <w:szCs w:val="20"/>
        </w:rPr>
        <w:t>:</w:t>
      </w:r>
      <w:r w:rsidR="002B3E69" w:rsidRPr="00384CC4">
        <w:rPr>
          <w:rFonts w:eastAsia="Arial" w:cs="Arial"/>
          <w:bCs/>
          <w:szCs w:val="20"/>
        </w:rPr>
        <w:t xml:space="preserve"> </w:t>
      </w:r>
      <w:r w:rsidR="002B3E69" w:rsidRPr="00384CC4">
        <w:rPr>
          <w:rFonts w:cs="Open Sans SemiBold"/>
          <w:b/>
          <w:bCs/>
          <w:i/>
          <w:szCs w:val="20"/>
        </w:rPr>
        <w:ptab w:relativeTo="margin" w:alignment="right" w:leader="none"/>
      </w:r>
      <w:r w:rsidR="00384CC4">
        <w:rPr>
          <w:rFonts w:cs="Open Sans SemiBold"/>
          <w:b/>
          <w:i/>
          <w:szCs w:val="20"/>
        </w:rPr>
        <w:t>X</w:t>
      </w:r>
    </w:p>
    <w:p w14:paraId="374EFAFF" w14:textId="12A07241" w:rsidR="002B3E69" w:rsidRPr="00384CC4" w:rsidRDefault="00B65FB6" w:rsidP="007C6B62">
      <w:pPr>
        <w:spacing w:after="0"/>
        <w:rPr>
          <w:rFonts w:eastAsia="Arial" w:cs="Arial"/>
          <w:bCs/>
          <w:szCs w:val="20"/>
        </w:rPr>
      </w:pPr>
      <w:r>
        <w:rPr>
          <w:noProof/>
        </w:rPr>
        <mc:AlternateContent>
          <mc:Choice Requires="wpg">
            <w:drawing>
              <wp:inline distT="0" distB="0" distL="0" distR="0" wp14:anchorId="7FB73A0C" wp14:editId="7228E6B3">
                <wp:extent cx="137160" cy="137160"/>
                <wp:effectExtent l="0" t="0" r="0" b="0"/>
                <wp:docPr id="644557853" name="Group 644557853"/>
                <wp:cNvGraphicFramePr/>
                <a:graphic xmlns:a="http://schemas.openxmlformats.org/drawingml/2006/main">
                  <a:graphicData uri="http://schemas.microsoft.com/office/word/2010/wordprocessingGroup">
                    <wpg:wgp>
                      <wpg:cNvGrpSpPr/>
                      <wpg:grpSpPr>
                        <a:xfrm>
                          <a:off x="0" y="0"/>
                          <a:ext cx="137160" cy="137160"/>
                          <a:chOff x="0" y="0"/>
                          <a:chExt cx="137160" cy="137160"/>
                        </a:xfrm>
                      </wpg:grpSpPr>
                      <wpg:grpSp>
                        <wpg:cNvPr id="637560053" name="Graphic 1"/>
                        <wpg:cNvGrpSpPr/>
                        <wpg:grpSpPr>
                          <a:xfrm>
                            <a:off x="0" y="0"/>
                            <a:ext cx="137160" cy="137160"/>
                            <a:chOff x="0" y="0"/>
                            <a:chExt cx="137160" cy="137160"/>
                          </a:xfrm>
                          <a:solidFill>
                            <a:srgbClr val="FFFFFF"/>
                          </a:solidFill>
                        </wpg:grpSpPr>
                        <wps:wsp>
                          <wps:cNvPr id="1658227110" name="Freeform: Shape 1658227110"/>
                          <wps:cNvSpPr/>
                          <wps:spPr>
                            <a:xfrm>
                              <a:off x="2143" y="2143"/>
                              <a:ext cx="132873" cy="132873"/>
                            </a:xfrm>
                            <a:custGeom>
                              <a:avLst/>
                              <a:gdLst>
                                <a:gd name="connsiteX0" fmla="*/ 132874 w 132873"/>
                                <a:gd name="connsiteY0" fmla="*/ 66437 h 132873"/>
                                <a:gd name="connsiteX1" fmla="*/ 66437 w 132873"/>
                                <a:gd name="connsiteY1" fmla="*/ 132874 h 132873"/>
                                <a:gd name="connsiteX2" fmla="*/ 0 w 132873"/>
                                <a:gd name="connsiteY2" fmla="*/ 66437 h 132873"/>
                                <a:gd name="connsiteX3" fmla="*/ 66437 w 132873"/>
                                <a:gd name="connsiteY3" fmla="*/ 0 h 132873"/>
                                <a:gd name="connsiteX4" fmla="*/ 132874 w 132873"/>
                                <a:gd name="connsiteY4" fmla="*/ 66437 h 13287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32873" h="132873">
                                  <a:moveTo>
                                    <a:pt x="132874" y="66437"/>
                                  </a:moveTo>
                                  <a:cubicBezTo>
                                    <a:pt x="132874" y="103129"/>
                                    <a:pt x="103129" y="132874"/>
                                    <a:pt x="66437" y="132874"/>
                                  </a:cubicBezTo>
                                  <a:cubicBezTo>
                                    <a:pt x="29745" y="132874"/>
                                    <a:pt x="0" y="103129"/>
                                    <a:pt x="0" y="66437"/>
                                  </a:cubicBezTo>
                                  <a:cubicBezTo>
                                    <a:pt x="0" y="29745"/>
                                    <a:pt x="29745" y="0"/>
                                    <a:pt x="66437" y="0"/>
                                  </a:cubicBezTo>
                                  <a:cubicBezTo>
                                    <a:pt x="103129" y="0"/>
                                    <a:pt x="132874" y="29745"/>
                                    <a:pt x="132874" y="66437"/>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20936993" name="Freeform: Shape 220936993"/>
                          <wps:cNvSpPr/>
                          <wps:spPr>
                            <a:xfrm>
                              <a:off x="0" y="0"/>
                              <a:ext cx="137160" cy="137160"/>
                            </a:xfrm>
                            <a:custGeom>
                              <a:avLst/>
                              <a:gdLst>
                                <a:gd name="connsiteX0" fmla="*/ 68580 w 137160"/>
                                <a:gd name="connsiteY0" fmla="*/ 4286 h 137160"/>
                                <a:gd name="connsiteX1" fmla="*/ 132874 w 137160"/>
                                <a:gd name="connsiteY1" fmla="*/ 68580 h 137160"/>
                                <a:gd name="connsiteX2" fmla="*/ 68580 w 137160"/>
                                <a:gd name="connsiteY2" fmla="*/ 132874 h 137160"/>
                                <a:gd name="connsiteX3" fmla="*/ 4286 w 137160"/>
                                <a:gd name="connsiteY3" fmla="*/ 68580 h 137160"/>
                                <a:gd name="connsiteX4" fmla="*/ 68580 w 137160"/>
                                <a:gd name="connsiteY4" fmla="*/ 4286 h 137160"/>
                                <a:gd name="connsiteX5" fmla="*/ 68580 w 137160"/>
                                <a:gd name="connsiteY5" fmla="*/ 0 h 137160"/>
                                <a:gd name="connsiteX6" fmla="*/ 0 w 137160"/>
                                <a:gd name="connsiteY6" fmla="*/ 68580 h 137160"/>
                                <a:gd name="connsiteX7" fmla="*/ 68580 w 137160"/>
                                <a:gd name="connsiteY7" fmla="*/ 137160 h 137160"/>
                                <a:gd name="connsiteX8" fmla="*/ 137160 w 137160"/>
                                <a:gd name="connsiteY8" fmla="*/ 68580 h 137160"/>
                                <a:gd name="connsiteX9" fmla="*/ 68580 w 137160"/>
                                <a:gd name="connsiteY9" fmla="*/ 0 h 137160"/>
                                <a:gd name="connsiteX10" fmla="*/ 68580 w 137160"/>
                                <a:gd name="connsiteY10" fmla="*/ 0 h 1371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37160" h="137160">
                                  <a:moveTo>
                                    <a:pt x="68580" y="4286"/>
                                  </a:moveTo>
                                  <a:cubicBezTo>
                                    <a:pt x="104092" y="4286"/>
                                    <a:pt x="132874" y="33068"/>
                                    <a:pt x="132874" y="68580"/>
                                  </a:cubicBezTo>
                                  <a:cubicBezTo>
                                    <a:pt x="132874" y="104092"/>
                                    <a:pt x="104092" y="132874"/>
                                    <a:pt x="68580" y="132874"/>
                                  </a:cubicBezTo>
                                  <a:cubicBezTo>
                                    <a:pt x="33068" y="132874"/>
                                    <a:pt x="4286" y="104092"/>
                                    <a:pt x="4286" y="68580"/>
                                  </a:cubicBezTo>
                                  <a:cubicBezTo>
                                    <a:pt x="4286" y="33068"/>
                                    <a:pt x="33068" y="4286"/>
                                    <a:pt x="68580" y="4286"/>
                                  </a:cubicBezTo>
                                  <a:moveTo>
                                    <a:pt x="68580" y="0"/>
                                  </a:moveTo>
                                  <a:cubicBezTo>
                                    <a:pt x="30768" y="0"/>
                                    <a:pt x="0" y="30768"/>
                                    <a:pt x="0" y="68580"/>
                                  </a:cubicBezTo>
                                  <a:cubicBezTo>
                                    <a:pt x="0" y="106392"/>
                                    <a:pt x="30768" y="137160"/>
                                    <a:pt x="68580" y="137160"/>
                                  </a:cubicBezTo>
                                  <a:cubicBezTo>
                                    <a:pt x="106392" y="137160"/>
                                    <a:pt x="137160" y="106392"/>
                                    <a:pt x="137160" y="68580"/>
                                  </a:cubicBezTo>
                                  <a:cubicBezTo>
                                    <a:pt x="137160" y="30768"/>
                                    <a:pt x="106392" y="0"/>
                                    <a:pt x="68580" y="0"/>
                                  </a:cubicBezTo>
                                  <a:lnTo>
                                    <a:pt x="68580"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567058875" name="Graphic 1"/>
                        <wpg:cNvGrpSpPr/>
                        <wpg:grpSpPr>
                          <a:xfrm>
                            <a:off x="4286" y="4286"/>
                            <a:ext cx="128587" cy="128587"/>
                            <a:chOff x="4286" y="4286"/>
                            <a:chExt cx="128587" cy="128587"/>
                          </a:xfrm>
                        </wpg:grpSpPr>
                        <wps:wsp>
                          <wps:cNvPr id="1357070696" name="Freeform: Shape 1357070696"/>
                          <wps:cNvSpPr/>
                          <wps:spPr>
                            <a:xfrm>
                              <a:off x="11430" y="11430"/>
                              <a:ext cx="114300" cy="114300"/>
                            </a:xfrm>
                            <a:custGeom>
                              <a:avLst/>
                              <a:gdLst>
                                <a:gd name="connsiteX0" fmla="*/ 114300 w 114300"/>
                                <a:gd name="connsiteY0" fmla="*/ 57150 h 114300"/>
                                <a:gd name="connsiteX1" fmla="*/ 57150 w 114300"/>
                                <a:gd name="connsiteY1" fmla="*/ 114300 h 114300"/>
                                <a:gd name="connsiteX2" fmla="*/ 0 w 114300"/>
                                <a:gd name="connsiteY2" fmla="*/ 57150 h 114300"/>
                                <a:gd name="connsiteX3" fmla="*/ 57150 w 114300"/>
                                <a:gd name="connsiteY3" fmla="*/ 0 h 114300"/>
                                <a:gd name="connsiteX4" fmla="*/ 114300 w 114300"/>
                                <a:gd name="connsiteY4" fmla="*/ 57150 h 1143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4300" h="114300">
                                  <a:moveTo>
                                    <a:pt x="114300" y="57150"/>
                                  </a:moveTo>
                                  <a:cubicBezTo>
                                    <a:pt x="114300" y="88713"/>
                                    <a:pt x="88713" y="114300"/>
                                    <a:pt x="57150" y="114300"/>
                                  </a:cubicBezTo>
                                  <a:cubicBezTo>
                                    <a:pt x="25587" y="114300"/>
                                    <a:pt x="0" y="88713"/>
                                    <a:pt x="0" y="57150"/>
                                  </a:cubicBezTo>
                                  <a:cubicBezTo>
                                    <a:pt x="0" y="25587"/>
                                    <a:pt x="25587" y="0"/>
                                    <a:pt x="57150" y="0"/>
                                  </a:cubicBezTo>
                                  <a:cubicBezTo>
                                    <a:pt x="88713" y="0"/>
                                    <a:pt x="114300" y="25587"/>
                                    <a:pt x="114300" y="57150"/>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86799165" name="Freeform: Shape 1986799165"/>
                          <wps:cNvSpPr/>
                          <wps:spPr>
                            <a:xfrm>
                              <a:off x="4286" y="4286"/>
                              <a:ext cx="128587" cy="128587"/>
                            </a:xfrm>
                            <a:custGeom>
                              <a:avLst/>
                              <a:gdLst>
                                <a:gd name="connsiteX0" fmla="*/ 64294 w 128587"/>
                                <a:gd name="connsiteY0" fmla="*/ 14288 h 128587"/>
                                <a:gd name="connsiteX1" fmla="*/ 114300 w 128587"/>
                                <a:gd name="connsiteY1" fmla="*/ 64294 h 128587"/>
                                <a:gd name="connsiteX2" fmla="*/ 64294 w 128587"/>
                                <a:gd name="connsiteY2" fmla="*/ 114300 h 128587"/>
                                <a:gd name="connsiteX3" fmla="*/ 14288 w 128587"/>
                                <a:gd name="connsiteY3" fmla="*/ 64294 h 128587"/>
                                <a:gd name="connsiteX4" fmla="*/ 64294 w 128587"/>
                                <a:gd name="connsiteY4" fmla="*/ 14288 h 128587"/>
                                <a:gd name="connsiteX5" fmla="*/ 64294 w 128587"/>
                                <a:gd name="connsiteY5" fmla="*/ 0 h 128587"/>
                                <a:gd name="connsiteX6" fmla="*/ 0 w 128587"/>
                                <a:gd name="connsiteY6" fmla="*/ 64294 h 128587"/>
                                <a:gd name="connsiteX7" fmla="*/ 64294 w 128587"/>
                                <a:gd name="connsiteY7" fmla="*/ 128588 h 128587"/>
                                <a:gd name="connsiteX8" fmla="*/ 128588 w 128587"/>
                                <a:gd name="connsiteY8" fmla="*/ 64294 h 128587"/>
                                <a:gd name="connsiteX9" fmla="*/ 64294 w 128587"/>
                                <a:gd name="connsiteY9" fmla="*/ 0 h 128587"/>
                                <a:gd name="connsiteX10" fmla="*/ 64294 w 128587"/>
                                <a:gd name="connsiteY10" fmla="*/ 0 h 12858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28587" h="128587">
                                  <a:moveTo>
                                    <a:pt x="64294" y="14288"/>
                                  </a:moveTo>
                                  <a:cubicBezTo>
                                    <a:pt x="91869" y="14288"/>
                                    <a:pt x="114300" y="36719"/>
                                    <a:pt x="114300" y="64294"/>
                                  </a:cubicBezTo>
                                  <a:cubicBezTo>
                                    <a:pt x="114300" y="91869"/>
                                    <a:pt x="91869" y="114300"/>
                                    <a:pt x="64294" y="114300"/>
                                  </a:cubicBezTo>
                                  <a:cubicBezTo>
                                    <a:pt x="36719" y="114300"/>
                                    <a:pt x="14288" y="91869"/>
                                    <a:pt x="14288" y="64294"/>
                                  </a:cubicBezTo>
                                  <a:cubicBezTo>
                                    <a:pt x="14288" y="36719"/>
                                    <a:pt x="36719" y="14288"/>
                                    <a:pt x="64294" y="14288"/>
                                  </a:cubicBezTo>
                                  <a:moveTo>
                                    <a:pt x="64294" y="0"/>
                                  </a:moveTo>
                                  <a:cubicBezTo>
                                    <a:pt x="28782" y="0"/>
                                    <a:pt x="0" y="28782"/>
                                    <a:pt x="0" y="64294"/>
                                  </a:cubicBezTo>
                                  <a:cubicBezTo>
                                    <a:pt x="0" y="99805"/>
                                    <a:pt x="28782" y="128588"/>
                                    <a:pt x="64294" y="128588"/>
                                  </a:cubicBezTo>
                                  <a:cubicBezTo>
                                    <a:pt x="99805" y="128588"/>
                                    <a:pt x="128588" y="99805"/>
                                    <a:pt x="128588" y="64294"/>
                                  </a:cubicBezTo>
                                  <a:cubicBezTo>
                                    <a:pt x="128588" y="28782"/>
                                    <a:pt x="99805" y="0"/>
                                    <a:pt x="64294" y="0"/>
                                  </a:cubicBezTo>
                                  <a:lnTo>
                                    <a:pt x="64294" y="0"/>
                                  </a:lnTo>
                                  <a:close/>
                                </a:path>
                              </a:pathLst>
                            </a:custGeom>
                            <a:solidFill>
                              <a:srgbClr val="35B05B"/>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68DA31FF" id="Group 644557853" o:spid="_x0000_s1026" style="width:10.8pt;height:10.8pt;mso-position-horizontal-relative:char;mso-position-vertical-relative:line" coordsize="137160,137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">
                <v:group id="Graphic 1" o:spid="_x0000_s1027" style="position:absolute;width:137160;height:137160" coordsize="137160,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">
                  <v:shape id="Freeform: Shape 1658227110" o:spid="_x0000_s1028" style="position:absolute;left:2143;top:2143;width:132873;height:132873;visibility:visible;mso-wrap-style:square;v-text-anchor:middle" coordsize="132873,132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" path="m132874,66437v,36692,-29745,66437,-66437,66437c29745,132874,,103129,,66437,,29745,29745,,66437,v36692,,66437,29745,66437,66437xe" stroked="f" strokeweight="0">
                    <v:stroke joinstyle="miter"/>
                    <v:path arrowok="t" o:connecttype="custom" o:connectlocs="132874,66437;66437,132874;0,66437;66437,0;132874,66437" o:connectangles="0,0,0,0,0"/>
                  </v:shape>
                  <v:shape id="Freeform: Shape 220936993" o:spid="_x0000_s1029" style="position:absolute;width:137160;height:137160;visibility:visible;mso-wrap-style:square;v-text-anchor:middle" coordsize="137160,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" path="m68580,4286v35512,,64294,28782,64294,64294c132874,104092,104092,132874,68580,132874,33068,132874,4286,104092,4286,68580,4286,33068,33068,4286,68580,4286m68580,c30768,,,30768,,68580v,37812,30768,68580,68580,68580c106392,137160,137160,106392,137160,68580,137160,30768,106392,,68580,r,xe" stroked="f" strokeweight="0">
                    <v:stroke joinstyle="miter"/>
                    <v:path arrowok="t" o:connecttype="custom" o:connectlocs="68580,4286;132874,68580;68580,132874;4286,68580;68580,4286;68580,0;0,68580;68580,137160;137160,68580;68580,0;68580,0" o:connectangles="0,0,0,0,0,0,0,0,0,0,0"/>
                  </v:shape>
                </v:group>
                <v:group id="Graphic 1" o:spid="_x0000_s1030" style="position:absolute;left:4286;top:4286;width:128587;height:128587" coordorigin="4286,4286" coordsize="128587,128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">
                  <v:shape id="Freeform: Shape 1357070696" o:spid="_x0000_s1031" style="position:absolute;left:11430;top:11430;width:114300;height:114300;visibility:visible;mso-wrap-style:square;v-text-anchor:middle" coordsize="11430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" path="m114300,57150v,31563,-25587,57150,-57150,57150c25587,114300,,88713,,57150,,25587,25587,,57150,v31563,,57150,25587,57150,57150xe" stroked="f" strokeweight="0">
                    <v:stroke joinstyle="miter"/>
                    <v:path arrowok="t" o:connecttype="custom" o:connectlocs="114300,57150;57150,114300;0,57150;57150,0;114300,57150" o:connectangles="0,0,0,0,0"/>
                  </v:shape>
                  <v:shape id="Freeform: Shape 1986799165" o:spid="_x0000_s1032" style="position:absolute;left:4286;top:4286;width:128587;height:128587;visibility:visible;mso-wrap-style:square;v-text-anchor:middle" coordsize="128587,128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" path="m64294,14288v27575,,50006,22431,50006,50006c114300,91869,91869,114300,64294,114300v-27575,,-50006,-22431,-50006,-50006c14288,36719,36719,14288,64294,14288m64294,c28782,,,28782,,64294v,35511,28782,64294,64294,64294c99805,128588,128588,99805,128588,64294,128588,28782,99805,,64294,r,xe" fillcolor="#35b05b" stroked="f" strokeweight="0">
                    <v:stroke joinstyle="miter"/>
                    <v:path arrowok="t" o:connecttype="custom" o:connectlocs="64294,14288;114300,64294;64294,114300;14288,64294;64294,14288;64294,0;0,64294;64294,128588;128588,64294;64294,0;64294,0" o:connectangles="0,0,0,0,0,0,0,0,0,0,0"/>
                  </v:shape>
                </v:group>
                <w10:anchorlock/>
              </v:group>
            </w:pict>
          </mc:Fallback>
        </mc:AlternateContent>
      </w:r>
      <w:r w:rsidR="00003DFA" w:rsidRPr="00384CC4">
        <w:rPr>
          <w:rFonts w:eastAsia="Arial" w:cs="Arial"/>
          <w:bCs/>
          <w:szCs w:val="20"/>
        </w:rPr>
        <w:t xml:space="preserve"> </w:t>
      </w:r>
      <w:r w:rsidR="002B3E69" w:rsidRPr="00384CC4">
        <w:rPr>
          <w:rFonts w:eastAsia="Arial" w:cs="Arial"/>
          <w:bCs/>
          <w:szCs w:val="20"/>
        </w:rPr>
        <w:t>Low Risk Findings</w:t>
      </w:r>
      <w:r w:rsidR="00EA0796">
        <w:rPr>
          <w:rFonts w:eastAsia="Arial" w:cs="Arial"/>
          <w:bCs/>
          <w:szCs w:val="20"/>
        </w:rPr>
        <w:t>:</w:t>
      </w:r>
      <w:r w:rsidR="002B3E69" w:rsidRPr="00384CC4">
        <w:rPr>
          <w:rFonts w:eastAsia="Arial" w:cs="Arial"/>
          <w:bCs/>
          <w:szCs w:val="20"/>
        </w:rPr>
        <w:t xml:space="preserve"> </w:t>
      </w:r>
      <w:r w:rsidR="002B3E69" w:rsidRPr="00384CC4">
        <w:rPr>
          <w:rFonts w:cs="Open Sans SemiBold"/>
          <w:b/>
          <w:bCs/>
          <w:i/>
          <w:szCs w:val="20"/>
        </w:rPr>
        <w:ptab w:relativeTo="margin" w:alignment="right" w:leader="none"/>
      </w:r>
      <w:r w:rsidR="00384CC4">
        <w:rPr>
          <w:rFonts w:cs="Open Sans SemiBold"/>
          <w:b/>
          <w:i/>
          <w:szCs w:val="20"/>
        </w:rPr>
        <w:t>X</w:t>
      </w:r>
    </w:p>
    <w:p w14:paraId="46E14424" w14:textId="13B26AC1" w:rsidR="002B3E69" w:rsidRPr="00384CC4" w:rsidRDefault="00B65FB6" w:rsidP="007C6B62">
      <w:pPr>
        <w:spacing w:after="0"/>
        <w:rPr>
          <w:bCs/>
          <w:szCs w:val="20"/>
        </w:rPr>
      </w:pPr>
      <w:r>
        <w:rPr>
          <w:noProof/>
        </w:rPr>
        <mc:AlternateContent>
          <mc:Choice Requires="wpg">
            <w:drawing>
              <wp:inline distT="0" distB="0" distL="0" distR="0" wp14:anchorId="74CBD72E" wp14:editId="7C2032C2">
                <wp:extent cx="137160" cy="137160"/>
                <wp:effectExtent l="0" t="0" r="0" b="0"/>
                <wp:docPr id="91301887" name="Group 91301887"/>
                <wp:cNvGraphicFramePr/>
                <a:graphic xmlns:a="http://schemas.openxmlformats.org/drawingml/2006/main">
                  <a:graphicData uri="http://schemas.microsoft.com/office/word/2010/wordprocessingGroup">
                    <wpg:wgp>
                      <wpg:cNvGrpSpPr/>
                      <wpg:grpSpPr>
                        <a:xfrm>
                          <a:off x="0" y="0"/>
                          <a:ext cx="137160" cy="137160"/>
                          <a:chOff x="0" y="0"/>
                          <a:chExt cx="137160" cy="137160"/>
                        </a:xfrm>
                      </wpg:grpSpPr>
                      <wpg:grpSp>
                        <wpg:cNvPr id="1003372524" name="Graphic 1"/>
                        <wpg:cNvGrpSpPr/>
                        <wpg:grpSpPr>
                          <a:xfrm>
                            <a:off x="0" y="0"/>
                            <a:ext cx="137160" cy="137160"/>
                            <a:chOff x="0" y="0"/>
                            <a:chExt cx="137160" cy="137160"/>
                          </a:xfrm>
                          <a:solidFill>
                            <a:srgbClr val="FFFFFF"/>
                          </a:solidFill>
                        </wpg:grpSpPr>
                        <wps:wsp>
                          <wps:cNvPr id="1858510996" name="Freeform: Shape 1858510996"/>
                          <wps:cNvSpPr/>
                          <wps:spPr>
                            <a:xfrm>
                              <a:off x="2143" y="2143"/>
                              <a:ext cx="132873" cy="132873"/>
                            </a:xfrm>
                            <a:custGeom>
                              <a:avLst/>
                              <a:gdLst>
                                <a:gd name="connsiteX0" fmla="*/ 132874 w 132873"/>
                                <a:gd name="connsiteY0" fmla="*/ 66437 h 132873"/>
                                <a:gd name="connsiteX1" fmla="*/ 66437 w 132873"/>
                                <a:gd name="connsiteY1" fmla="*/ 132874 h 132873"/>
                                <a:gd name="connsiteX2" fmla="*/ 0 w 132873"/>
                                <a:gd name="connsiteY2" fmla="*/ 66437 h 132873"/>
                                <a:gd name="connsiteX3" fmla="*/ 66437 w 132873"/>
                                <a:gd name="connsiteY3" fmla="*/ 0 h 132873"/>
                                <a:gd name="connsiteX4" fmla="*/ 132874 w 132873"/>
                                <a:gd name="connsiteY4" fmla="*/ 66437 h 13287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32873" h="132873">
                                  <a:moveTo>
                                    <a:pt x="132874" y="66437"/>
                                  </a:moveTo>
                                  <a:cubicBezTo>
                                    <a:pt x="132874" y="103129"/>
                                    <a:pt x="103129" y="132874"/>
                                    <a:pt x="66437" y="132874"/>
                                  </a:cubicBezTo>
                                  <a:cubicBezTo>
                                    <a:pt x="29745" y="132874"/>
                                    <a:pt x="0" y="103129"/>
                                    <a:pt x="0" y="66437"/>
                                  </a:cubicBezTo>
                                  <a:cubicBezTo>
                                    <a:pt x="0" y="29745"/>
                                    <a:pt x="29745" y="0"/>
                                    <a:pt x="66437" y="0"/>
                                  </a:cubicBezTo>
                                  <a:cubicBezTo>
                                    <a:pt x="103129" y="0"/>
                                    <a:pt x="132874" y="29745"/>
                                    <a:pt x="132874" y="66437"/>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23210868" name="Freeform: Shape 923210868"/>
                          <wps:cNvSpPr/>
                          <wps:spPr>
                            <a:xfrm>
                              <a:off x="0" y="0"/>
                              <a:ext cx="137160" cy="137160"/>
                            </a:xfrm>
                            <a:custGeom>
                              <a:avLst/>
                              <a:gdLst>
                                <a:gd name="connsiteX0" fmla="*/ 68580 w 137160"/>
                                <a:gd name="connsiteY0" fmla="*/ 4286 h 137160"/>
                                <a:gd name="connsiteX1" fmla="*/ 132874 w 137160"/>
                                <a:gd name="connsiteY1" fmla="*/ 68580 h 137160"/>
                                <a:gd name="connsiteX2" fmla="*/ 68580 w 137160"/>
                                <a:gd name="connsiteY2" fmla="*/ 132874 h 137160"/>
                                <a:gd name="connsiteX3" fmla="*/ 4286 w 137160"/>
                                <a:gd name="connsiteY3" fmla="*/ 68580 h 137160"/>
                                <a:gd name="connsiteX4" fmla="*/ 68580 w 137160"/>
                                <a:gd name="connsiteY4" fmla="*/ 4286 h 137160"/>
                                <a:gd name="connsiteX5" fmla="*/ 68580 w 137160"/>
                                <a:gd name="connsiteY5" fmla="*/ 0 h 137160"/>
                                <a:gd name="connsiteX6" fmla="*/ 0 w 137160"/>
                                <a:gd name="connsiteY6" fmla="*/ 68580 h 137160"/>
                                <a:gd name="connsiteX7" fmla="*/ 68580 w 137160"/>
                                <a:gd name="connsiteY7" fmla="*/ 137160 h 137160"/>
                                <a:gd name="connsiteX8" fmla="*/ 137160 w 137160"/>
                                <a:gd name="connsiteY8" fmla="*/ 68580 h 137160"/>
                                <a:gd name="connsiteX9" fmla="*/ 68580 w 137160"/>
                                <a:gd name="connsiteY9" fmla="*/ 0 h 137160"/>
                                <a:gd name="connsiteX10" fmla="*/ 68580 w 137160"/>
                                <a:gd name="connsiteY10" fmla="*/ 0 h 1371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37160" h="137160">
                                  <a:moveTo>
                                    <a:pt x="68580" y="4286"/>
                                  </a:moveTo>
                                  <a:cubicBezTo>
                                    <a:pt x="104092" y="4286"/>
                                    <a:pt x="132874" y="33068"/>
                                    <a:pt x="132874" y="68580"/>
                                  </a:cubicBezTo>
                                  <a:cubicBezTo>
                                    <a:pt x="132874" y="104092"/>
                                    <a:pt x="104092" y="132874"/>
                                    <a:pt x="68580" y="132874"/>
                                  </a:cubicBezTo>
                                  <a:cubicBezTo>
                                    <a:pt x="33068" y="132874"/>
                                    <a:pt x="4286" y="104092"/>
                                    <a:pt x="4286" y="68580"/>
                                  </a:cubicBezTo>
                                  <a:cubicBezTo>
                                    <a:pt x="4286" y="33068"/>
                                    <a:pt x="33068" y="4286"/>
                                    <a:pt x="68580" y="4286"/>
                                  </a:cubicBezTo>
                                  <a:moveTo>
                                    <a:pt x="68580" y="0"/>
                                  </a:moveTo>
                                  <a:cubicBezTo>
                                    <a:pt x="30768" y="0"/>
                                    <a:pt x="0" y="30768"/>
                                    <a:pt x="0" y="68580"/>
                                  </a:cubicBezTo>
                                  <a:cubicBezTo>
                                    <a:pt x="0" y="106392"/>
                                    <a:pt x="30768" y="137160"/>
                                    <a:pt x="68580" y="137160"/>
                                  </a:cubicBezTo>
                                  <a:cubicBezTo>
                                    <a:pt x="106392" y="137160"/>
                                    <a:pt x="137160" y="106392"/>
                                    <a:pt x="137160" y="68580"/>
                                  </a:cubicBezTo>
                                  <a:cubicBezTo>
                                    <a:pt x="137160" y="30768"/>
                                    <a:pt x="106392" y="0"/>
                                    <a:pt x="68580" y="0"/>
                                  </a:cubicBezTo>
                                  <a:lnTo>
                                    <a:pt x="68580"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645398615" name="Graphic 1"/>
                        <wpg:cNvGrpSpPr/>
                        <wpg:grpSpPr>
                          <a:xfrm>
                            <a:off x="4207" y="4514"/>
                            <a:ext cx="128587" cy="128587"/>
                            <a:chOff x="4207" y="4514"/>
                            <a:chExt cx="128587" cy="128587"/>
                          </a:xfrm>
                        </wpg:grpSpPr>
                        <wps:wsp>
                          <wps:cNvPr id="1789028022" name="Freeform: Shape 1789028022"/>
                          <wps:cNvSpPr/>
                          <wps:spPr>
                            <a:xfrm>
                              <a:off x="11351" y="11658"/>
                              <a:ext cx="114300" cy="114300"/>
                            </a:xfrm>
                            <a:custGeom>
                              <a:avLst/>
                              <a:gdLst>
                                <a:gd name="connsiteX0" fmla="*/ 114300 w 114300"/>
                                <a:gd name="connsiteY0" fmla="*/ 57150 h 114300"/>
                                <a:gd name="connsiteX1" fmla="*/ 57150 w 114300"/>
                                <a:gd name="connsiteY1" fmla="*/ 114300 h 114300"/>
                                <a:gd name="connsiteX2" fmla="*/ 0 w 114300"/>
                                <a:gd name="connsiteY2" fmla="*/ 57150 h 114300"/>
                                <a:gd name="connsiteX3" fmla="*/ 57150 w 114300"/>
                                <a:gd name="connsiteY3" fmla="*/ 0 h 114300"/>
                                <a:gd name="connsiteX4" fmla="*/ 114300 w 114300"/>
                                <a:gd name="connsiteY4" fmla="*/ 57150 h 1143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4300" h="114300">
                                  <a:moveTo>
                                    <a:pt x="114300" y="57150"/>
                                  </a:moveTo>
                                  <a:cubicBezTo>
                                    <a:pt x="114300" y="88713"/>
                                    <a:pt x="88713" y="114300"/>
                                    <a:pt x="57150" y="114300"/>
                                  </a:cubicBezTo>
                                  <a:cubicBezTo>
                                    <a:pt x="25587" y="114300"/>
                                    <a:pt x="0" y="88713"/>
                                    <a:pt x="0" y="57150"/>
                                  </a:cubicBezTo>
                                  <a:cubicBezTo>
                                    <a:pt x="0" y="25587"/>
                                    <a:pt x="25587" y="0"/>
                                    <a:pt x="57150" y="0"/>
                                  </a:cubicBezTo>
                                  <a:cubicBezTo>
                                    <a:pt x="88713" y="0"/>
                                    <a:pt x="114300" y="25587"/>
                                    <a:pt x="114300" y="57150"/>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28552427" name="Freeform: Shape 1228552427"/>
                          <wps:cNvSpPr/>
                          <wps:spPr>
                            <a:xfrm>
                              <a:off x="4207" y="4514"/>
                              <a:ext cx="128587" cy="128587"/>
                            </a:xfrm>
                            <a:custGeom>
                              <a:avLst/>
                              <a:gdLst>
                                <a:gd name="connsiteX0" fmla="*/ 64294 w 128587"/>
                                <a:gd name="connsiteY0" fmla="*/ 14288 h 128587"/>
                                <a:gd name="connsiteX1" fmla="*/ 114300 w 128587"/>
                                <a:gd name="connsiteY1" fmla="*/ 64294 h 128587"/>
                                <a:gd name="connsiteX2" fmla="*/ 64294 w 128587"/>
                                <a:gd name="connsiteY2" fmla="*/ 114300 h 128587"/>
                                <a:gd name="connsiteX3" fmla="*/ 14288 w 128587"/>
                                <a:gd name="connsiteY3" fmla="*/ 64294 h 128587"/>
                                <a:gd name="connsiteX4" fmla="*/ 64294 w 128587"/>
                                <a:gd name="connsiteY4" fmla="*/ 14288 h 128587"/>
                                <a:gd name="connsiteX5" fmla="*/ 64294 w 128587"/>
                                <a:gd name="connsiteY5" fmla="*/ 0 h 128587"/>
                                <a:gd name="connsiteX6" fmla="*/ 0 w 128587"/>
                                <a:gd name="connsiteY6" fmla="*/ 64294 h 128587"/>
                                <a:gd name="connsiteX7" fmla="*/ 64294 w 128587"/>
                                <a:gd name="connsiteY7" fmla="*/ 128588 h 128587"/>
                                <a:gd name="connsiteX8" fmla="*/ 128588 w 128587"/>
                                <a:gd name="connsiteY8" fmla="*/ 64294 h 128587"/>
                                <a:gd name="connsiteX9" fmla="*/ 64294 w 128587"/>
                                <a:gd name="connsiteY9" fmla="*/ 0 h 128587"/>
                                <a:gd name="connsiteX10" fmla="*/ 64294 w 128587"/>
                                <a:gd name="connsiteY10" fmla="*/ 0 h 12858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28587" h="128587">
                                  <a:moveTo>
                                    <a:pt x="64294" y="14288"/>
                                  </a:moveTo>
                                  <a:cubicBezTo>
                                    <a:pt x="91869" y="14288"/>
                                    <a:pt x="114300" y="36719"/>
                                    <a:pt x="114300" y="64294"/>
                                  </a:cubicBezTo>
                                  <a:cubicBezTo>
                                    <a:pt x="114300" y="91869"/>
                                    <a:pt x="91869" y="114300"/>
                                    <a:pt x="64294" y="114300"/>
                                  </a:cubicBezTo>
                                  <a:cubicBezTo>
                                    <a:pt x="36719" y="114300"/>
                                    <a:pt x="14288" y="91869"/>
                                    <a:pt x="14288" y="64294"/>
                                  </a:cubicBezTo>
                                  <a:cubicBezTo>
                                    <a:pt x="14288" y="36719"/>
                                    <a:pt x="36719" y="14288"/>
                                    <a:pt x="64294" y="14288"/>
                                  </a:cubicBezTo>
                                  <a:moveTo>
                                    <a:pt x="64294" y="0"/>
                                  </a:moveTo>
                                  <a:cubicBezTo>
                                    <a:pt x="28782" y="0"/>
                                    <a:pt x="0" y="28782"/>
                                    <a:pt x="0" y="64294"/>
                                  </a:cubicBezTo>
                                  <a:cubicBezTo>
                                    <a:pt x="0" y="99805"/>
                                    <a:pt x="28782" y="128588"/>
                                    <a:pt x="64294" y="128588"/>
                                  </a:cubicBezTo>
                                  <a:cubicBezTo>
                                    <a:pt x="99805" y="128588"/>
                                    <a:pt x="128588" y="99805"/>
                                    <a:pt x="128588" y="64294"/>
                                  </a:cubicBezTo>
                                  <a:cubicBezTo>
                                    <a:pt x="128588" y="28782"/>
                                    <a:pt x="99805" y="0"/>
                                    <a:pt x="64294" y="0"/>
                                  </a:cubicBezTo>
                                  <a:lnTo>
                                    <a:pt x="64294" y="0"/>
                                  </a:lnTo>
                                  <a:close/>
                                </a:path>
                              </a:pathLst>
                            </a:custGeom>
                            <a:solidFill>
                              <a:srgbClr val="6491CB"/>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1661399997" name="Freeform: Shape 1661399997"/>
                        <wps:cNvSpPr/>
                        <wps:spPr>
                          <a:xfrm>
                            <a:off x="57800" y="23802"/>
                            <a:ext cx="21402" cy="85639"/>
                          </a:xfrm>
                          <a:custGeom>
                            <a:avLst/>
                            <a:gdLst>
                              <a:gd name="connsiteX0" fmla="*/ 3100 w 21402"/>
                              <a:gd name="connsiteY0" fmla="*/ 18302 h 85639"/>
                              <a:gd name="connsiteX1" fmla="*/ 0 w 21402"/>
                              <a:gd name="connsiteY1" fmla="*/ 10701 h 85639"/>
                              <a:gd name="connsiteX2" fmla="*/ 3100 w 21402"/>
                              <a:gd name="connsiteY2" fmla="*/ 3100 h 85639"/>
                              <a:gd name="connsiteX3" fmla="*/ 10701 w 21402"/>
                              <a:gd name="connsiteY3" fmla="*/ 0 h 85639"/>
                              <a:gd name="connsiteX4" fmla="*/ 18302 w 21402"/>
                              <a:gd name="connsiteY4" fmla="*/ 3100 h 85639"/>
                              <a:gd name="connsiteX5" fmla="*/ 21403 w 21402"/>
                              <a:gd name="connsiteY5" fmla="*/ 10701 h 85639"/>
                              <a:gd name="connsiteX6" fmla="*/ 18302 w 21402"/>
                              <a:gd name="connsiteY6" fmla="*/ 18302 h 85639"/>
                              <a:gd name="connsiteX7" fmla="*/ 10701 w 21402"/>
                              <a:gd name="connsiteY7" fmla="*/ 21403 h 85639"/>
                              <a:gd name="connsiteX8" fmla="*/ 3100 w 21402"/>
                              <a:gd name="connsiteY8" fmla="*/ 18302 h 85639"/>
                              <a:gd name="connsiteX9" fmla="*/ 19824 w 21402"/>
                              <a:gd name="connsiteY9" fmla="*/ 85639 h 85639"/>
                              <a:gd name="connsiteX10" fmla="*/ 1579 w 21402"/>
                              <a:gd name="connsiteY10" fmla="*/ 85639 h 85639"/>
                              <a:gd name="connsiteX11" fmla="*/ 1579 w 21402"/>
                              <a:gd name="connsiteY11" fmla="*/ 26632 h 85639"/>
                              <a:gd name="connsiteX12" fmla="*/ 19824 w 21402"/>
                              <a:gd name="connsiteY12" fmla="*/ 26632 h 85639"/>
                              <a:gd name="connsiteX13" fmla="*/ 19824 w 21402"/>
                              <a:gd name="connsiteY13" fmla="*/ 85639 h 856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21402" h="85639">
                                <a:moveTo>
                                  <a:pt x="3100" y="18302"/>
                                </a:moveTo>
                                <a:cubicBezTo>
                                  <a:pt x="1036" y="16238"/>
                                  <a:pt x="0" y="13702"/>
                                  <a:pt x="0" y="10701"/>
                                </a:cubicBezTo>
                                <a:cubicBezTo>
                                  <a:pt x="0" y="7701"/>
                                  <a:pt x="1036" y="5165"/>
                                  <a:pt x="3100" y="3100"/>
                                </a:cubicBezTo>
                                <a:cubicBezTo>
                                  <a:pt x="5165" y="1036"/>
                                  <a:pt x="7701" y="0"/>
                                  <a:pt x="10701" y="0"/>
                                </a:cubicBezTo>
                                <a:cubicBezTo>
                                  <a:pt x="13702" y="0"/>
                                  <a:pt x="16238" y="1036"/>
                                  <a:pt x="18302" y="3100"/>
                                </a:cubicBezTo>
                                <a:cubicBezTo>
                                  <a:pt x="20367" y="5165"/>
                                  <a:pt x="21403" y="7701"/>
                                  <a:pt x="21403" y="10701"/>
                                </a:cubicBezTo>
                                <a:cubicBezTo>
                                  <a:pt x="21403" y="13702"/>
                                  <a:pt x="20367" y="16238"/>
                                  <a:pt x="18302" y="18302"/>
                                </a:cubicBezTo>
                                <a:cubicBezTo>
                                  <a:pt x="16238" y="20367"/>
                                  <a:pt x="13702" y="21403"/>
                                  <a:pt x="10701" y="21403"/>
                                </a:cubicBezTo>
                                <a:cubicBezTo>
                                  <a:pt x="7701" y="21403"/>
                                  <a:pt x="5165" y="20367"/>
                                  <a:pt x="3100" y="18302"/>
                                </a:cubicBezTo>
                                <a:close/>
                                <a:moveTo>
                                  <a:pt x="19824" y="85639"/>
                                </a:moveTo>
                                <a:lnTo>
                                  <a:pt x="1579" y="85639"/>
                                </a:lnTo>
                                <a:lnTo>
                                  <a:pt x="1579" y="26632"/>
                                </a:lnTo>
                                <a:lnTo>
                                  <a:pt x="19824" y="26632"/>
                                </a:lnTo>
                                <a:lnTo>
                                  <a:pt x="19824" y="85639"/>
                                </a:lnTo>
                                <a:close/>
                              </a:path>
                            </a:pathLst>
                          </a:custGeom>
                          <a:solidFill>
                            <a:srgbClr val="6491CB"/>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B0F6776" id="Group 91301887" o:spid="_x0000_s1026" style="width:10.8pt;height:10.8pt;mso-position-horizontal-relative:char;mso-position-vertical-relative:line" coordsize="137160,137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">
                <v:group id="Graphic 1" o:spid="_x0000_s1027" style="position:absolute;width:137160;height:137160" coordsize="137160,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">
                  <v:shape id="Freeform: Shape 1858510996" o:spid="_x0000_s1028" style="position:absolute;left:2143;top:2143;width:132873;height:132873;visibility:visible;mso-wrap-style:square;v-text-anchor:middle" coordsize="132873,132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" path="m132874,66437v,36692,-29745,66437,-66437,66437c29745,132874,,103129,,66437,,29745,29745,,66437,v36692,,66437,29745,66437,66437xe" stroked="f" strokeweight="0">
                    <v:stroke joinstyle="miter"/>
                    <v:path arrowok="t" o:connecttype="custom" o:connectlocs="132874,66437;66437,132874;0,66437;66437,0;132874,66437" o:connectangles="0,0,0,0,0"/>
                  </v:shape>
                  <v:shape id="Freeform: Shape 923210868" o:spid="_x0000_s1029" style="position:absolute;width:137160;height:137160;visibility:visible;mso-wrap-style:square;v-text-anchor:middle" coordsize="137160,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" path="m68580,4286v35512,,64294,28782,64294,64294c132874,104092,104092,132874,68580,132874,33068,132874,4286,104092,4286,68580,4286,33068,33068,4286,68580,4286m68580,c30768,,,30768,,68580v,37812,30768,68580,68580,68580c106392,137160,137160,106392,137160,68580,137160,30768,106392,,68580,r,xe" stroked="f" strokeweight="0">
                    <v:stroke joinstyle="miter"/>
                    <v:path arrowok="t" o:connecttype="custom" o:connectlocs="68580,4286;132874,68580;68580,132874;4286,68580;68580,4286;68580,0;0,68580;68580,137160;137160,68580;68580,0;68580,0" o:connectangles="0,0,0,0,0,0,0,0,0,0,0"/>
                  </v:shape>
                </v:group>
                <v:group id="Graphic 1" o:spid="_x0000_s1030" style="position:absolute;left:4207;top:4514;width:128587;height:128587" coordorigin="4207,4514" coordsize="128587,128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">
                  <v:shape id="Freeform: Shape 1789028022" o:spid="_x0000_s1031" style="position:absolute;left:11351;top:11658;width:114300;height:114300;visibility:visible;mso-wrap-style:square;v-text-anchor:middle" coordsize="11430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" path="m114300,57150v,31563,-25587,57150,-57150,57150c25587,114300,,88713,,57150,,25587,25587,,57150,v31563,,57150,25587,57150,57150xe" stroked="f" strokeweight="0">
                    <v:stroke joinstyle="miter"/>
                    <v:path arrowok="t" o:connecttype="custom" o:connectlocs="114300,57150;57150,114300;0,57150;57150,0;114300,57150" o:connectangles="0,0,0,0,0"/>
                  </v:shape>
                  <v:shape id="Freeform: Shape 1228552427" o:spid="_x0000_s1032" style="position:absolute;left:4207;top:4514;width:128587;height:128587;visibility:visible;mso-wrap-style:square;v-text-anchor:middle" coordsize="128587,128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" path="m64294,14288v27575,,50006,22431,50006,50006c114300,91869,91869,114300,64294,114300v-27575,,-50006,-22431,-50006,-50006c14288,36719,36719,14288,64294,14288m64294,c28782,,,28782,,64294v,35511,28782,64294,64294,64294c99805,128588,128588,99805,128588,64294,128588,28782,99805,,64294,r,xe" fillcolor="#6491cb" stroked="f" strokeweight="0">
                    <v:stroke joinstyle="miter"/>
                    <v:path arrowok="t" o:connecttype="custom" o:connectlocs="64294,14288;114300,64294;64294,114300;14288,64294;64294,14288;64294,0;0,64294;64294,128588;128588,64294;64294,0;64294,0" o:connectangles="0,0,0,0,0,0,0,0,0,0,0"/>
                  </v:shape>
                </v:group>
                <v:shape id="Freeform: Shape 1661399997" o:spid="_x0000_s1033" style="position:absolute;left:57800;top:23802;width:21402;height:85639;visibility:visible;mso-wrap-style:square;v-text-anchor:middle" coordsize="21402,85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" path="m3100,18302c1036,16238,,13702,,10701,,7701,1036,5165,3100,3100,5165,1036,7701,,10701,v3001,,5537,1036,7601,3100c20367,5165,21403,7701,21403,10701v,3001,-1036,5537,-3101,7601c16238,20367,13702,21403,10701,21403v-3000,,-5536,-1036,-7601,-3101xm19824,85639r-18245,l1579,26632r18245,l19824,85639xe" fillcolor="#6491cb" stroked="f" strokeweight="0">
                  <v:stroke joinstyle="miter"/>
                  <v:path arrowok="t" o:connecttype="custom" o:connectlocs="3100,18302;0,10701;3100,3100;10701,0;18302,3100;21403,10701;18302,18302;10701,21403;3100,18302;19824,85639;1579,85639;1579,26632;19824,26632;19824,85639" o:connectangles="0,0,0,0,0,0,0,0,0,0,0,0,0,0"/>
                </v:shape>
                <w10:anchorlock/>
              </v:group>
            </w:pict>
          </mc:Fallback>
        </mc:AlternateContent>
      </w:r>
      <w:r w:rsidR="005177A8" w:rsidRPr="00384CC4">
        <w:rPr>
          <w:rFonts w:eastAsia="Arial" w:cs="Arial"/>
          <w:bCs/>
          <w:szCs w:val="20"/>
        </w:rPr>
        <w:t xml:space="preserve"> </w:t>
      </w:r>
      <w:r w:rsidR="002B3E69" w:rsidRPr="00384CC4">
        <w:rPr>
          <w:rFonts w:eastAsia="Arial" w:cs="Arial"/>
          <w:bCs/>
          <w:szCs w:val="20"/>
        </w:rPr>
        <w:t>Informational Findings</w:t>
      </w:r>
      <w:r w:rsidR="00EA0796">
        <w:rPr>
          <w:rFonts w:eastAsia="Arial" w:cs="Arial"/>
          <w:bCs/>
          <w:szCs w:val="20"/>
        </w:rPr>
        <w:t>:</w:t>
      </w:r>
      <w:r w:rsidR="002B3E69" w:rsidRPr="00384CC4">
        <w:rPr>
          <w:rFonts w:eastAsia="Arial" w:cs="Arial"/>
          <w:bCs/>
          <w:szCs w:val="20"/>
        </w:rPr>
        <w:t xml:space="preserve"> </w:t>
      </w:r>
      <w:r w:rsidR="002B3E69" w:rsidRPr="00384CC4">
        <w:rPr>
          <w:rFonts w:cs="Open Sans SemiBold"/>
          <w:b/>
          <w:bCs/>
          <w:i/>
          <w:szCs w:val="20"/>
        </w:rPr>
        <w:ptab w:relativeTo="margin" w:alignment="right" w:leader="none"/>
      </w:r>
      <w:r w:rsidR="00384CC4">
        <w:rPr>
          <w:rFonts w:cs="Open Sans SemiBold"/>
          <w:b/>
          <w:i/>
          <w:szCs w:val="20"/>
        </w:rPr>
        <w:t>X</w:t>
      </w:r>
    </w:p>
    <w:p w14:paraId="50C412BD" w14:textId="61C82376" w:rsidR="00BB7514" w:rsidRPr="00BB7514" w:rsidRDefault="008717A7" w:rsidP="00634F55">
      <w:pPr>
        <w:spacing w:after="0"/>
        <w:rPr>
          <w:szCs w:val="20"/>
        </w:rPr>
      </w:pPr>
      <w:r>
        <w:rPr>
          <w:noProof/>
          <w:szCs w:val="20"/>
        </w:rPr>
      </w:r>
      <w:r w:rsidR="008717A7">
        <w:rPr>
          <w:noProof/>
          <w:szCs w:val="20"/>
        </w:rPr>
        <w:pict w14:anchorId="16226EE8">
          <v:rect id="_x0000_i1025" alt="" style="width:172.8pt;height:1.75pt;mso-width-percent:0;mso-height-percent:0;mso-width-percent:0;mso-height-percent:0" o:hrpct="0" o:hrstd="t" o:hrnoshade="t" o:hr="t" fillcolor="#44546a" stroked="f"/>
        </w:pict>
      </w:r>
    </w:p>
    <w:p w14:paraId="25748D44" w14:textId="2B0D3F4D" w:rsidR="002F6219" w:rsidRDefault="002F6219" w:rsidP="007B4AF6">
      <w:pPr>
        <w:pStyle w:val="Heading2"/>
      </w:pPr>
      <w:bookmarkStart w:id="38" w:name="_Toc153376822"/>
      <w:bookmarkStart w:id="39" w:name="_Toc153376890"/>
      <w:bookmarkStart w:id="40" w:name="_Toc155022224"/>
      <w:bookmarkStart w:id="41" w:name="_Toc210896404"/>
      <w:r>
        <w:t>Scope</w:t>
      </w:r>
      <w:bookmarkEnd w:id="38"/>
      <w:bookmarkEnd w:id="39"/>
      <w:bookmarkEnd w:id="40"/>
      <w:bookmarkEnd w:id="41"/>
    </w:p>
    <w:p w14:paraId="051C62BC" w14:textId="720B37C8" w:rsidR="002F6219" w:rsidRPr="00907E1E" w:rsidRDefault="001B3D1A" w:rsidP="00907E1E">
      <w:pPr>
        <w:pStyle w:val="ListParagraph"/>
        <w:numPr>
          <w:ilvl w:val="0"/>
          <w:numId w:val="1"/>
        </w:numPr>
        <w:ind w:left="144" w:right="144" w:hanging="144"/>
        <w:rPr>
          <w:szCs w:val="20"/>
        </w:rPr>
      </w:pPr>
      <w:r>
        <w:rPr>
          <w:szCs w:val="20"/>
        </w:rPr>
        <w:t>Subnet 1</w:t>
      </w:r>
      <w:r w:rsidR="00D23713" w:rsidRPr="00963AA0">
        <w:rPr>
          <w:rFonts w:ascii="Grandview" w:hAnsi="Grandview" w:cs="Open Sans SemiBold"/>
          <w:b/>
          <w:bCs/>
          <w:i/>
          <w:sz w:val="36"/>
          <w:szCs w:val="36"/>
        </w:rPr>
        <w:ptab w:relativeTo="margin" w:alignment="right" w:leader="none"/>
      </w:r>
      <w:r>
        <w:rPr>
          <w:szCs w:val="20"/>
        </w:rPr>
        <w:t>X</w:t>
      </w:r>
      <w:r w:rsidR="001F4249">
        <w:rPr>
          <w:szCs w:val="20"/>
        </w:rPr>
        <w:t>.</w:t>
      </w:r>
      <w:r>
        <w:rPr>
          <w:szCs w:val="20"/>
        </w:rPr>
        <w:t>X</w:t>
      </w:r>
      <w:r w:rsidR="001F4249">
        <w:rPr>
          <w:szCs w:val="20"/>
        </w:rPr>
        <w:t>.</w:t>
      </w:r>
      <w:r>
        <w:rPr>
          <w:szCs w:val="20"/>
        </w:rPr>
        <w:t>X</w:t>
      </w:r>
      <w:r w:rsidR="001F4249">
        <w:rPr>
          <w:szCs w:val="20"/>
        </w:rPr>
        <w:t>.</w:t>
      </w:r>
      <w:r>
        <w:rPr>
          <w:szCs w:val="20"/>
        </w:rPr>
        <w:t>X</w:t>
      </w:r>
      <w:r w:rsidR="001F4249">
        <w:rPr>
          <w:szCs w:val="20"/>
        </w:rPr>
        <w:t>/24</w:t>
      </w:r>
    </w:p>
    <w:p w14:paraId="447F3731" w14:textId="5EAB31F1" w:rsidR="00FC4711" w:rsidRPr="00907E1E" w:rsidRDefault="001B3D1A" w:rsidP="00907E1E">
      <w:pPr>
        <w:pStyle w:val="ListParagraph"/>
        <w:numPr>
          <w:ilvl w:val="0"/>
          <w:numId w:val="1"/>
        </w:numPr>
        <w:ind w:left="144" w:right="144" w:hanging="144"/>
        <w:rPr>
          <w:szCs w:val="20"/>
        </w:rPr>
      </w:pPr>
      <w:r>
        <w:rPr>
          <w:szCs w:val="20"/>
        </w:rPr>
        <w:t>Subnet 2</w:t>
      </w:r>
      <w:r w:rsidR="00D23713" w:rsidRPr="00963AA0">
        <w:rPr>
          <w:rFonts w:ascii="Grandview" w:hAnsi="Grandview" w:cs="Open Sans SemiBold"/>
          <w:b/>
          <w:bCs/>
          <w:i/>
          <w:sz w:val="36"/>
          <w:szCs w:val="36"/>
        </w:rPr>
        <w:ptab w:relativeTo="margin" w:alignment="right" w:leader="none"/>
      </w:r>
      <w:r>
        <w:rPr>
          <w:szCs w:val="20"/>
        </w:rPr>
        <w:t>X</w:t>
      </w:r>
      <w:r w:rsidR="001F4249">
        <w:rPr>
          <w:szCs w:val="20"/>
        </w:rPr>
        <w:t>.</w:t>
      </w:r>
      <w:r>
        <w:rPr>
          <w:szCs w:val="20"/>
        </w:rPr>
        <w:t>X</w:t>
      </w:r>
      <w:r w:rsidR="001F4249">
        <w:rPr>
          <w:szCs w:val="20"/>
        </w:rPr>
        <w:t>.</w:t>
      </w:r>
      <w:r>
        <w:rPr>
          <w:szCs w:val="20"/>
        </w:rPr>
        <w:t>X</w:t>
      </w:r>
      <w:r w:rsidR="001F4249">
        <w:rPr>
          <w:szCs w:val="20"/>
        </w:rPr>
        <w:t>.</w:t>
      </w:r>
      <w:r>
        <w:rPr>
          <w:szCs w:val="20"/>
        </w:rPr>
        <w:t>X</w:t>
      </w:r>
      <w:r w:rsidR="001F4249">
        <w:rPr>
          <w:szCs w:val="20"/>
        </w:rPr>
        <w:t>/24</w:t>
      </w:r>
    </w:p>
    <w:p w14:paraId="406445FB" w14:textId="7CA63156" w:rsidR="00C728DD" w:rsidRPr="00907E1E" w:rsidRDefault="001B3D1A" w:rsidP="00907E1E">
      <w:pPr>
        <w:pStyle w:val="ListParagraph"/>
        <w:numPr>
          <w:ilvl w:val="0"/>
          <w:numId w:val="1"/>
        </w:numPr>
        <w:ind w:left="144" w:right="144" w:hanging="144"/>
        <w:rPr>
          <w:szCs w:val="20"/>
        </w:rPr>
      </w:pPr>
      <w:r>
        <w:rPr>
          <w:szCs w:val="20"/>
        </w:rPr>
        <w:t>Subnet 3</w:t>
      </w:r>
      <w:r w:rsidR="00D23713" w:rsidRPr="00963AA0">
        <w:rPr>
          <w:rFonts w:ascii="Grandview" w:hAnsi="Grandview" w:cs="Open Sans SemiBold"/>
          <w:b/>
          <w:bCs/>
          <w:i/>
          <w:sz w:val="36"/>
          <w:szCs w:val="36"/>
        </w:rPr>
        <w:ptab w:relativeTo="margin" w:alignment="right" w:leader="none"/>
      </w:r>
      <w:r>
        <w:rPr>
          <w:szCs w:val="20"/>
        </w:rPr>
        <w:t>X</w:t>
      </w:r>
      <w:r w:rsidR="001F4249">
        <w:rPr>
          <w:szCs w:val="20"/>
        </w:rPr>
        <w:t>.</w:t>
      </w:r>
      <w:r>
        <w:rPr>
          <w:szCs w:val="20"/>
        </w:rPr>
        <w:t>X.X</w:t>
      </w:r>
      <w:r w:rsidR="001F4249">
        <w:rPr>
          <w:szCs w:val="20"/>
        </w:rPr>
        <w:t>.</w:t>
      </w:r>
      <w:r>
        <w:rPr>
          <w:szCs w:val="20"/>
        </w:rPr>
        <w:t>X</w:t>
      </w:r>
      <w:r w:rsidR="001F4249">
        <w:rPr>
          <w:szCs w:val="20"/>
        </w:rPr>
        <w:t>/24</w:t>
      </w:r>
    </w:p>
    <w:p w14:paraId="453A6A15" w14:textId="77777777" w:rsidR="001B3D1A" w:rsidRDefault="001B3D1A" w:rsidP="001B3D1A">
      <w:pPr>
        <w:pStyle w:val="ListParagraph"/>
        <w:numPr>
          <w:ilvl w:val="0"/>
          <w:numId w:val="1"/>
        </w:numPr>
        <w:spacing w:after="0"/>
        <w:ind w:left="144" w:right="144" w:hanging="144"/>
        <w:rPr>
          <w:szCs w:val="20"/>
        </w:rPr>
      </w:pPr>
      <w:r>
        <w:rPr>
          <w:szCs w:val="20"/>
        </w:rPr>
        <w:t>Subnet 4</w:t>
      </w:r>
      <w:r w:rsidRPr="00963AA0">
        <w:rPr>
          <w:rFonts w:ascii="Grandview" w:hAnsi="Grandview" w:cs="Open Sans SemiBold"/>
          <w:b/>
          <w:bCs/>
          <w:i/>
          <w:sz w:val="36"/>
          <w:szCs w:val="36"/>
        </w:rPr>
        <w:ptab w:relativeTo="margin" w:alignment="right" w:leader="none"/>
      </w:r>
      <w:r>
        <w:rPr>
          <w:szCs w:val="20"/>
        </w:rPr>
        <w:t>X.X.X.X/24</w:t>
      </w:r>
    </w:p>
    <w:p w14:paraId="411E50C1" w14:textId="058D5875" w:rsidR="001B3D1A" w:rsidRPr="001B3D1A" w:rsidRDefault="001B3D1A" w:rsidP="001B3D1A">
      <w:pPr>
        <w:pStyle w:val="ListParagraph"/>
        <w:numPr>
          <w:ilvl w:val="0"/>
          <w:numId w:val="1"/>
        </w:numPr>
        <w:spacing w:after="0"/>
        <w:ind w:left="144" w:right="144" w:hanging="144"/>
        <w:rPr>
          <w:szCs w:val="20"/>
        </w:rPr>
      </w:pPr>
      <w:r>
        <w:rPr>
          <w:szCs w:val="20"/>
        </w:rPr>
        <w:t>Subnet 5</w:t>
      </w:r>
      <w:r w:rsidRPr="00963AA0">
        <w:rPr>
          <w:rFonts w:ascii="Grandview" w:hAnsi="Grandview" w:cs="Open Sans SemiBold"/>
          <w:b/>
          <w:bCs/>
          <w:i/>
          <w:sz w:val="36"/>
          <w:szCs w:val="36"/>
        </w:rPr>
        <w:ptab w:relativeTo="margin" w:alignment="right" w:leader="none"/>
      </w:r>
      <w:r>
        <w:rPr>
          <w:szCs w:val="20"/>
        </w:rPr>
        <w:t>X.X.X.X/24</w:t>
      </w:r>
    </w:p>
    <w:p w14:paraId="3A576C07" w14:textId="54768ED9" w:rsidR="00850944" w:rsidRPr="00850944" w:rsidRDefault="00850944" w:rsidP="00634F55">
      <w:pPr>
        <w:spacing w:after="0"/>
        <w:ind w:right="144"/>
        <w:rPr>
          <w:szCs w:val="20"/>
        </w:rPr>
      </w:pPr>
    </w:p>
    <w:p w14:paraId="4D382413" w14:textId="6E952545" w:rsidR="002B3E69" w:rsidRPr="007C6B62" w:rsidRDefault="002B3E69" w:rsidP="002F6219">
      <w:pPr>
        <w:rPr>
          <w:szCs w:val="20"/>
        </w:rPr>
        <w:sectPr w:rsidR="002B3E69" w:rsidRPr="007C6B62" w:rsidSect="007C6B62">
          <w:type w:val="continuous"/>
          <w:pgSz w:w="12240" w:h="15840"/>
          <w:pgMar w:top="1440" w:right="1440" w:bottom="1440" w:left="1440" w:header="720" w:footer="720" w:gutter="0"/>
          <w:cols w:num="2" w:space="216" w:equalWidth="0">
            <w:col w:w="5760" w:space="216"/>
            <w:col w:w="3384"/>
          </w:cols>
          <w:titlePg/>
          <w:docGrid w:linePitch="360"/>
        </w:sectPr>
      </w:pPr>
    </w:p>
    <w:p w14:paraId="7B80BC3A" w14:textId="77777777" w:rsidR="00850944" w:rsidRPr="002F6219" w:rsidRDefault="00850944" w:rsidP="002F6219">
      <w:pPr>
        <w:sectPr w:rsidR="00850944" w:rsidRPr="002F6219" w:rsidSect="00181225">
          <w:type w:val="continuous"/>
          <w:pgSz w:w="12240" w:h="15840"/>
          <w:pgMar w:top="1440" w:right="1440" w:bottom="1440" w:left="1440" w:header="720" w:footer="720" w:gutter="0"/>
          <w:cols w:num="2" w:space="0" w:equalWidth="0">
            <w:col w:w="6120" w:space="0"/>
            <w:col w:w="3240"/>
          </w:cols>
          <w:titlePg/>
          <w:docGrid w:linePitch="360"/>
        </w:sectPr>
      </w:pPr>
    </w:p>
    <w:p w14:paraId="1CFF68C8" w14:textId="77777777" w:rsidR="006141B9" w:rsidRDefault="006141B9" w:rsidP="007B4AF6">
      <w:pPr>
        <w:pStyle w:val="Heading2"/>
      </w:pPr>
      <w:bookmarkStart w:id="42" w:name="_Toc153376823"/>
      <w:bookmarkStart w:id="43" w:name="_Toc153376891"/>
      <w:bookmarkStart w:id="44" w:name="_Toc155022225"/>
      <w:bookmarkStart w:id="45" w:name="_Toc210896405"/>
      <w:r>
        <w:t>Key Strengths</w:t>
      </w:r>
      <w:bookmarkEnd w:id="42"/>
      <w:bookmarkEnd w:id="43"/>
      <w:bookmarkEnd w:id="44"/>
      <w:bookmarkEnd w:id="45"/>
    </w:p>
    <w:p w14:paraId="6D2B1AD3" w14:textId="25AE0992" w:rsidR="006141B9" w:rsidRDefault="006141B9" w:rsidP="006141B9">
      <w:pPr>
        <w:pStyle w:val="ListParagraph"/>
        <w:numPr>
          <w:ilvl w:val="0"/>
          <w:numId w:val="1"/>
        </w:numPr>
      </w:pPr>
    </w:p>
    <w:p w14:paraId="0D159B29" w14:textId="7F4DF7DF" w:rsidR="00974814" w:rsidRDefault="00974814" w:rsidP="007B4AF6">
      <w:pPr>
        <w:pStyle w:val="Heading2"/>
      </w:pPr>
      <w:bookmarkStart w:id="46" w:name="_Toc153376824"/>
      <w:bookmarkStart w:id="47" w:name="_Toc153376892"/>
      <w:bookmarkStart w:id="48" w:name="_Toc155022226"/>
      <w:bookmarkStart w:id="49" w:name="_Toc210896406"/>
      <w:r>
        <w:t xml:space="preserve">Key </w:t>
      </w:r>
      <w:r w:rsidR="00103D03">
        <w:t>Findings</w:t>
      </w:r>
      <w:bookmarkEnd w:id="46"/>
      <w:bookmarkEnd w:id="47"/>
      <w:bookmarkEnd w:id="48"/>
      <w:bookmarkEnd w:id="49"/>
    </w:p>
    <w:p w14:paraId="202385B5" w14:textId="09ADAF04" w:rsidR="00974814" w:rsidRPr="00974814" w:rsidRDefault="00974814" w:rsidP="00D5773F">
      <w:pPr>
        <w:pStyle w:val="ListParagraph"/>
        <w:numPr>
          <w:ilvl w:val="0"/>
          <w:numId w:val="1"/>
        </w:numPr>
      </w:pPr>
    </w:p>
    <w:p w14:paraId="4C92F89E" w14:textId="31E2AEBA" w:rsidR="00A54B0D" w:rsidRPr="00A54B0D" w:rsidRDefault="005369D7" w:rsidP="00A54B0D">
      <w:pPr>
        <w:pStyle w:val="Heading2"/>
      </w:pPr>
      <w:bookmarkStart w:id="50" w:name="_Toc153376825"/>
      <w:bookmarkStart w:id="51" w:name="_Toc153376893"/>
      <w:bookmarkStart w:id="52" w:name="_Toc155022227"/>
      <w:bookmarkStart w:id="53" w:name="_Toc210896407"/>
      <w:r>
        <w:t>Strategic Recommendations</w:t>
      </w:r>
      <w:bookmarkEnd w:id="50"/>
      <w:bookmarkEnd w:id="51"/>
      <w:bookmarkEnd w:id="52"/>
      <w:bookmarkEnd w:id="53"/>
    </w:p>
    <w:p w14:paraId="75829985" w14:textId="4B068BB7" w:rsidR="00D5773F" w:rsidRDefault="00D5773F" w:rsidP="00A54B0D"/>
    <w:p w14:paraId="0414BD52" w14:textId="77777777" w:rsidR="00A54B0D" w:rsidRDefault="00A54B0D" w:rsidP="00A54B0D"/>
    <w:p w14:paraId="258587BE" w14:textId="29ACE96E" w:rsidR="002D2EE8" w:rsidRPr="00257B3D" w:rsidRDefault="00E8119D" w:rsidP="00203DE9">
      <w:r>
        <w:lastRenderedPageBreak/>
        <w:t>{{ company.name }}</w:t>
      </w:r>
      <w:r w:rsidR="00A54B0D">
        <w:t xml:space="preserve"> deeply appreciates the opportunity to conduct this assessment for your organization. Your trust in our security expertise is valuable, and we stand committed to assist you to achieve a stronger and more robust security posture. </w:t>
      </w:r>
    </w:p>
    <w:p w14:paraId="0FEF7BE0" w14:textId="2329CB46" w:rsidR="002C7D72" w:rsidRPr="002C7D72" w:rsidRDefault="00830831" w:rsidP="002C7D72">
      <w:pPr>
        <w:pStyle w:val="Heading1"/>
      </w:pPr>
      <w:bookmarkStart w:id="54" w:name="_Toc153376827"/>
      <w:bookmarkStart w:id="55" w:name="_Toc153376895"/>
      <w:bookmarkStart w:id="56" w:name="_Toc155022229"/>
      <w:bookmarkStart w:id="57" w:name="_Toc210896408"/>
      <w:r>
        <w:t>Governance and Regulatory Compliance</w:t>
      </w:r>
      <w:bookmarkEnd w:id="54"/>
      <w:bookmarkEnd w:id="55"/>
      <w:bookmarkEnd w:id="56"/>
      <w:bookmarkEnd w:id="57"/>
    </w:p>
    <w:p w14:paraId="338263BD" w14:textId="494F3705" w:rsidR="00C02DE8" w:rsidRDefault="00E8119D" w:rsidP="00C02DE8">
      <w:r>
        <w:t>{{ company.name }}</w:t>
      </w:r>
      <w:r w:rsidR="00B10C9B">
        <w:t xml:space="preserve"> would like to preface this section by stating that the purpose of this assessment performed for </w:t>
      </w:r>
      <w:r w:rsidR="008717A7">
        <w:t>{{ client.name }}</w:t>
      </w:r>
      <w:r w:rsidR="00B10C9B">
        <w:t xml:space="preserve"> is to perform a best-effort penetration test, instead of a fully comprehensive compliance </w:t>
      </w:r>
      <w:r w:rsidR="00C02DE8">
        <w:t>audit</w:t>
      </w:r>
      <w:r w:rsidR="00B10C9B">
        <w:t xml:space="preserve">. </w:t>
      </w:r>
      <w:r w:rsidR="00C02DE8">
        <w:t xml:space="preserve">However, during the course of our technical assessment, </w:t>
      </w:r>
      <w:r>
        <w:t>{{ company.name }}</w:t>
      </w:r>
      <w:r w:rsidR="00C02DE8">
        <w:t xml:space="preserve"> engineers identified several findings that may carry compliance implications. While these observations are framed primarily to provide further context into existing security vulnerabilities, they could also represent potential areas of non-compliance with applicable regulatory or industry standards.</w:t>
      </w:r>
    </w:p>
    <w:p w14:paraId="27E7DB9D" w14:textId="4E4BC1E0" w:rsidR="00C02DE8" w:rsidRDefault="00C02DE8" w:rsidP="00C02DE8">
      <w:r>
        <w:t xml:space="preserve">It is important to note that unresolved issues of this nature can introduce not only heightened security risk but also regulatory and legal exposure for </w:t>
      </w:r>
      <w:r w:rsidR="008717A7">
        <w:t>{{ client.name }}</w:t>
      </w:r>
      <w:r>
        <w:t xml:space="preserve">. Organizations that fail to remediate security shortcomings that overlap with compliance requirements may face penalties, reputational damage, or limitations in doing business in regulated environments. The observations provided in this section are therefore intended to help </w:t>
      </w:r>
      <w:r w:rsidR="008717A7">
        <w:t>{{ client.name }}</w:t>
      </w:r>
      <w:r>
        <w:t xml:space="preserve"> understand where technical gaps may translate into regulatory jeopardy, and to emphasize the importance of timely and effective remediation.</w:t>
      </w:r>
    </w:p>
    <w:p w14:paraId="0ADAE2F0" w14:textId="7621655D" w:rsidR="00B10C9B" w:rsidRPr="00087849" w:rsidRDefault="00B10C9B" w:rsidP="00087849">
      <w:r>
        <w:t xml:space="preserve">Below </w:t>
      </w:r>
      <w:r w:rsidR="00C02DE8">
        <w:t>is</w:t>
      </w:r>
      <w:r>
        <w:t xml:space="preserve"> context about industry-standard regulations, relevant ch</w:t>
      </w:r>
      <w:r w:rsidR="002F3E0D">
        <w:t>apters</w:t>
      </w:r>
      <w:r>
        <w:t xml:space="preserve"> and associated findings.</w:t>
      </w:r>
    </w:p>
    <w:p w14:paraId="644481DE" w14:textId="2DF5B918" w:rsidR="00830831" w:rsidRDefault="00830831" w:rsidP="007B4AF6">
      <w:pPr>
        <w:pStyle w:val="Heading2"/>
      </w:pPr>
      <w:bookmarkStart w:id="58" w:name="_Toc153376828"/>
      <w:bookmarkStart w:id="59" w:name="_Toc153376896"/>
      <w:bookmarkStart w:id="60" w:name="_Toc155022230"/>
      <w:bookmarkStart w:id="61" w:name="_Toc210896409"/>
      <w:r>
        <w:t>Payment Card Industry Data Security Standard (PCI DSS)</w:t>
      </w:r>
      <w:bookmarkEnd w:id="58"/>
      <w:bookmarkEnd w:id="59"/>
      <w:bookmarkEnd w:id="60"/>
      <w:bookmarkEnd w:id="61"/>
    </w:p>
    <w:p w14:paraId="6297B75E" w14:textId="17ACC760" w:rsidR="00154F86" w:rsidRPr="00154F86" w:rsidRDefault="005345F8" w:rsidP="00154F86">
      <w:r>
        <w:t>The Payment Card Industry Data Security (PCI DSS)</w:t>
      </w:r>
      <w:r>
        <w:rPr>
          <w:rStyle w:val="FootnoteReference"/>
        </w:rPr>
        <w:footnoteReference w:id="2"/>
      </w:r>
      <w:r>
        <w:t xml:space="preserve"> is </w:t>
      </w:r>
      <w:r w:rsidR="00A55F43">
        <w:t xml:space="preserve">a </w:t>
      </w:r>
      <w:r>
        <w:t xml:space="preserve">twelve (12) requirement actionable framework to ensure data security when processing, transmitting, and storing cardholder data. This standard was created collaboratively by major credit card companies such as Visa, MasterCard, and American Express to reduce the risk of data breaches and fraud. </w:t>
      </w:r>
      <w:r w:rsidR="00625475">
        <w:t>Companies that are looking to process credit cards are required to continuously adhere to PCI DSS to ensure the security of payment card data. Failure to comply can lead to monthly fines</w:t>
      </w:r>
      <w:r w:rsidR="00327A68">
        <w:t xml:space="preserve"> </w:t>
      </w:r>
      <w:r w:rsidR="00AC5B04">
        <w:t>(</w:t>
      </w:r>
      <w:r w:rsidR="00327A68">
        <w:t xml:space="preserve">which can range from </w:t>
      </w:r>
      <w:r w:rsidR="00FD59AF" w:rsidRPr="00AC5B04">
        <w:rPr>
          <w:highlight w:val="yellow"/>
        </w:rPr>
        <w:t>$XX,XXX to $XX,XXX</w:t>
      </w:r>
      <w:r w:rsidR="00FD59AF">
        <w:t xml:space="preserve"> based on </w:t>
      </w:r>
      <w:r w:rsidR="00E8119D">
        <w:rPr>
          <w:highlight w:val="yellow"/>
        </w:rPr>
        <w:t>{{ company.name }}</w:t>
      </w:r>
      <w:r w:rsidR="00FA6C0D">
        <w:t xml:space="preserve"> classifying </w:t>
      </w:r>
      <w:r w:rsidR="008717A7">
        <w:rPr>
          <w:highlight w:val="yellow"/>
        </w:rPr>
        <w:t>{{ client.short_name }}</w:t>
      </w:r>
      <w:r w:rsidR="00FA6C0D">
        <w:t xml:space="preserve"> as a </w:t>
      </w:r>
      <w:r w:rsidR="00283FCF">
        <w:t xml:space="preserve">Level </w:t>
      </w:r>
      <w:r w:rsidR="00AC5B04" w:rsidRPr="00226E90">
        <w:rPr>
          <w:highlight w:val="yellow"/>
        </w:rPr>
        <w:t>X</w:t>
      </w:r>
      <w:r w:rsidR="00283FCF">
        <w:t xml:space="preserve"> or Level </w:t>
      </w:r>
      <w:r w:rsidR="00AC5B04" w:rsidRPr="00226E90">
        <w:rPr>
          <w:highlight w:val="yellow"/>
        </w:rPr>
        <w:t>X</w:t>
      </w:r>
      <w:r w:rsidR="00283FCF">
        <w:t xml:space="preserve"> merchant</w:t>
      </w:r>
      <w:r w:rsidR="00AC5B04">
        <w:t xml:space="preserve"> from preliminary data)</w:t>
      </w:r>
      <w:r w:rsidR="00625475">
        <w:t>, increased auditing requirements, inability to process credit cards, loss of public trust, lawsuits, and data breaches.</w:t>
      </w:r>
      <w:r w:rsidR="00A55F43">
        <w:t xml:space="preserve"> </w:t>
      </w:r>
      <w:r w:rsidR="00791542">
        <w:t xml:space="preserve">In addition, </w:t>
      </w:r>
      <w:r w:rsidR="004D26CC">
        <w:t xml:space="preserve">data breaches that occur during </w:t>
      </w:r>
      <w:r w:rsidR="0039722D">
        <w:t xml:space="preserve">periods of non-compliance </w:t>
      </w:r>
      <w:r w:rsidR="006165C3">
        <w:t>can result in fines ranging from $50 to $90 per customer</w:t>
      </w:r>
      <w:r w:rsidR="00C17F4A">
        <w:t xml:space="preserve">, which can equate to a total of </w:t>
      </w:r>
      <w:r w:rsidR="00C17F4A" w:rsidRPr="00C17F4A">
        <w:rPr>
          <w:highlight w:val="yellow"/>
        </w:rPr>
        <w:t>$XXX,XXX</w:t>
      </w:r>
      <w:r w:rsidR="00C17F4A">
        <w:t>.</w:t>
      </w:r>
    </w:p>
    <w:p w14:paraId="7497A21C" w14:textId="36B69B8F" w:rsidR="00303BA4" w:rsidRDefault="0008620B" w:rsidP="00303BA4">
      <w:pPr>
        <w:pStyle w:val="Heading3"/>
      </w:pPr>
      <w:bookmarkStart w:id="62" w:name="_Toc153376830"/>
      <w:bookmarkStart w:id="63" w:name="_Toc153376898"/>
      <w:bookmarkStart w:id="64" w:name="_Toc155022232"/>
      <w:bookmarkStart w:id="65" w:name="_Toc210896410"/>
      <w:r w:rsidRPr="006141B9">
        <w:t xml:space="preserve">PCI DSS </w:t>
      </w:r>
      <w:r w:rsidR="000F60CE" w:rsidRPr="006141B9">
        <w:t>Compliance Findings</w:t>
      </w:r>
      <w:bookmarkEnd w:id="62"/>
      <w:bookmarkEnd w:id="63"/>
      <w:bookmarkEnd w:id="64"/>
      <w:bookmarkEnd w:id="65"/>
    </w:p>
    <w:p w14:paraId="018D2E36" w14:textId="51438C48" w:rsidR="00303BA4" w:rsidRPr="00303BA4" w:rsidRDefault="00E8119D" w:rsidP="00303BA4">
      <w:r>
        <w:rPr>
          <w:highlight w:val="yellow"/>
        </w:rPr>
        <w:t>{{ company.name }}</w:t>
      </w:r>
      <w:r w:rsidR="00625475">
        <w:t xml:space="preserve"> chose to assess </w:t>
      </w:r>
      <w:r w:rsidR="008717A7">
        <w:rPr>
          <w:highlight w:val="yellow"/>
        </w:rPr>
        <w:t>{{ client.short_name }}</w:t>
      </w:r>
      <w:r w:rsidR="00625475">
        <w:t xml:space="preserve"> compliance utilizing version 4.0</w:t>
      </w:r>
      <w:r w:rsidR="00625475">
        <w:rPr>
          <w:rStyle w:val="FootnoteReference"/>
        </w:rPr>
        <w:footnoteReference w:id="3"/>
      </w:r>
      <w:r w:rsidR="00625475">
        <w:t xml:space="preserve"> of PCI DSS as version 3.2.1 of PCI DSS is set to retire after March 2024. </w:t>
      </w:r>
      <w:r w:rsidR="00B55EDF">
        <w:t xml:space="preserve">During our assessment, </w:t>
      </w:r>
      <w:r>
        <w:rPr>
          <w:highlight w:val="yellow"/>
        </w:rPr>
        <w:t>{{ company.name }}</w:t>
      </w:r>
      <w:r w:rsidR="00B55EDF">
        <w:t xml:space="preserve"> discovered XX potential PCI DSS violations. </w:t>
      </w:r>
    </w:p>
    <w:p w14:paraId="6CCB7E23" w14:textId="7A180ED1" w:rsidR="00896E1E" w:rsidRDefault="00896E1E" w:rsidP="00303BA4">
      <w:r>
        <w:t>[Summary of findings w/ Distribution]</w:t>
      </w:r>
    </w:p>
    <w:p w14:paraId="449A8050" w14:textId="4E501FC3" w:rsidR="00E42077" w:rsidRDefault="00DF735C" w:rsidP="00303BA4">
      <w:r>
        <w:t xml:space="preserve">A detailed list of the PCI DSS compliance findings can be found in Appendix </w:t>
      </w:r>
      <w:r w:rsidR="005F5698">
        <w:t>A</w:t>
      </w:r>
      <w:r w:rsidR="00E42077">
        <w:t>.</w:t>
      </w:r>
    </w:p>
    <w:p w14:paraId="3EE8CF24" w14:textId="3E3B8DB6" w:rsidR="00DB1184" w:rsidRDefault="00DB1184" w:rsidP="00DB1184">
      <w:pPr>
        <w:pStyle w:val="Heading3"/>
      </w:pPr>
      <w:bookmarkStart w:id="66" w:name="_Toc210896411"/>
      <w:r>
        <w:lastRenderedPageBreak/>
        <w:t>Prioritized Approach</w:t>
      </w:r>
      <w:r w:rsidR="00E82924">
        <w:t xml:space="preserve"> for PCI DSS</w:t>
      </w:r>
      <w:bookmarkEnd w:id="66"/>
    </w:p>
    <w:p w14:paraId="1E98BF5E" w14:textId="2A36DB46" w:rsidR="00A55F43" w:rsidRDefault="00C834EC" w:rsidP="00A55F43">
      <w:r>
        <w:t xml:space="preserve">The </w:t>
      </w:r>
      <w:r w:rsidR="004C02AF">
        <w:t>Prioritized Approach</w:t>
      </w:r>
      <w:r w:rsidR="00ED517D">
        <w:t xml:space="preserve"> </w:t>
      </w:r>
      <w:r w:rsidR="00537482">
        <w:t>for PCI DSS</w:t>
      </w:r>
      <w:r w:rsidR="002F5A01">
        <w:rPr>
          <w:rStyle w:val="FootnoteReference"/>
        </w:rPr>
        <w:footnoteReference w:id="4"/>
      </w:r>
      <w:r w:rsidR="00537482">
        <w:t xml:space="preserve"> </w:t>
      </w:r>
      <w:r w:rsidR="00A029A9">
        <w:t xml:space="preserve">is a </w:t>
      </w:r>
      <w:r w:rsidR="00533A28">
        <w:t>road</w:t>
      </w:r>
      <w:r w:rsidR="00956FC4">
        <w:t>map</w:t>
      </w:r>
      <w:r w:rsidR="00637C44">
        <w:t xml:space="preserve"> of six risk-based security milestones</w:t>
      </w:r>
      <w:r w:rsidR="00956FC4">
        <w:t xml:space="preserve"> provided by </w:t>
      </w:r>
      <w:r w:rsidR="007D1B9D">
        <w:t xml:space="preserve">PCI DSS </w:t>
      </w:r>
      <w:r w:rsidR="00ED159A">
        <w:t xml:space="preserve">to help organizations </w:t>
      </w:r>
      <w:r w:rsidR="006A5E5F">
        <w:t xml:space="preserve">incrementally protect against the highest risk </w:t>
      </w:r>
      <w:r w:rsidR="007D1398">
        <w:t>factors</w:t>
      </w:r>
      <w:r w:rsidR="00FE0D28">
        <w:t xml:space="preserve"> while </w:t>
      </w:r>
      <w:r w:rsidR="005F0480">
        <w:t xml:space="preserve">working to become PCI DSS compliant. </w:t>
      </w:r>
    </w:p>
    <w:p w14:paraId="1C483967" w14:textId="0E0E0058" w:rsidR="0035390C" w:rsidRDefault="0035390C" w:rsidP="00A55F43">
      <w:r>
        <w:t>[Additional info]</w:t>
      </w:r>
    </w:p>
    <w:p w14:paraId="7288A9B2" w14:textId="77777777" w:rsidR="003F79DC" w:rsidRDefault="003F79DC" w:rsidP="00A55F43"/>
    <w:tbl>
      <w:tblPr>
        <w:tblStyle w:val="TableGrid"/>
        <w:tblW w:w="0" w:type="auto"/>
        <w:tblLook w:val="04A0" w:firstRow="1" w:lastRow="0" w:firstColumn="1" w:lastColumn="0" w:noHBand="0" w:noVBand="1"/>
      </w:tblPr>
      <w:tblGrid>
        <w:gridCol w:w="7428"/>
      </w:tblGrid>
      <w:tr w:rsidR="00D802FB" w:rsidRPr="0006582F" w14:paraId="72C6024D" w14:textId="77777777" w:rsidTr="00847896">
        <w:trPr>
          <w:trHeight w:val="349"/>
        </w:trPr>
        <w:tc>
          <w:tcPr>
            <w:tcW w:w="0" w:type="auto"/>
            <w:tcBorders>
              <w:top w:val="single" w:sz="8" w:space="0" w:color="auto"/>
            </w:tcBorders>
            <w:shd w:val="clear" w:color="auto" w:fill="44546A"/>
          </w:tcPr>
          <w:p w14:paraId="30E8EC82" w14:textId="5B7AE2E2" w:rsidR="00D802FB" w:rsidRPr="0006582F" w:rsidRDefault="00D802FB">
            <w:pPr>
              <w:jc w:val="center"/>
              <w:rPr>
                <w:rFonts w:ascii="Grandview" w:hAnsi="Grandview"/>
                <w:b/>
                <w:bCs/>
                <w:sz w:val="24"/>
                <w:szCs w:val="24"/>
              </w:rPr>
            </w:pPr>
            <w:r>
              <w:rPr>
                <w:rFonts w:ascii="Grandview" w:hAnsi="Grandview"/>
                <w:b/>
                <w:bCs/>
                <w:color w:val="FFFFFF" w:themeColor="background1"/>
                <w:sz w:val="24"/>
                <w:szCs w:val="24"/>
              </w:rPr>
              <w:t>Prioritized Approach for PCI DSS Milestones</w:t>
            </w:r>
          </w:p>
        </w:tc>
      </w:tr>
      <w:tr w:rsidR="00D802FB" w:rsidRPr="004E2365" w14:paraId="24AD00DC" w14:textId="77777777" w:rsidTr="00847896">
        <w:trPr>
          <w:trHeight w:val="367"/>
        </w:trPr>
        <w:tc>
          <w:tcPr>
            <w:tcW w:w="0" w:type="auto"/>
            <w:tcBorders>
              <w:top w:val="single" w:sz="8" w:space="0" w:color="auto"/>
            </w:tcBorders>
            <w:vAlign w:val="center"/>
          </w:tcPr>
          <w:p w14:paraId="627103D6" w14:textId="00165B61" w:rsidR="00D802FB" w:rsidRPr="004E2365" w:rsidRDefault="00810F79" w:rsidP="00810F79">
            <w:pPr>
              <w:pStyle w:val="ListParagraph"/>
              <w:numPr>
                <w:ilvl w:val="0"/>
                <w:numId w:val="18"/>
              </w:numPr>
            </w:pPr>
            <w:r>
              <w:t>Do not store sensitive authentication data and limit cardholder data retention.</w:t>
            </w:r>
          </w:p>
        </w:tc>
      </w:tr>
      <w:tr w:rsidR="00D802FB" w:rsidRPr="004E2365" w14:paraId="08867BDA" w14:textId="77777777" w:rsidTr="00847896">
        <w:trPr>
          <w:trHeight w:val="350"/>
        </w:trPr>
        <w:tc>
          <w:tcPr>
            <w:tcW w:w="0" w:type="auto"/>
            <w:vAlign w:val="center"/>
          </w:tcPr>
          <w:p w14:paraId="4A6B1160" w14:textId="49E9C4BF" w:rsidR="00D802FB" w:rsidRPr="004E2365" w:rsidRDefault="00810F79" w:rsidP="00810F79">
            <w:pPr>
              <w:pStyle w:val="ListParagraph"/>
              <w:numPr>
                <w:ilvl w:val="0"/>
                <w:numId w:val="18"/>
              </w:numPr>
            </w:pPr>
            <w:r>
              <w:t>Protect systems and networks and be prepared to respond to a system breach</w:t>
            </w:r>
            <w:r w:rsidR="0000431B">
              <w:t>.</w:t>
            </w:r>
          </w:p>
        </w:tc>
      </w:tr>
      <w:tr w:rsidR="00D802FB" w:rsidRPr="004E2365" w14:paraId="575D153E" w14:textId="77777777" w:rsidTr="00847896">
        <w:trPr>
          <w:trHeight w:val="350"/>
        </w:trPr>
        <w:tc>
          <w:tcPr>
            <w:tcW w:w="0" w:type="auto"/>
            <w:vAlign w:val="center"/>
          </w:tcPr>
          <w:p w14:paraId="7482C218" w14:textId="2F7240AB" w:rsidR="00D802FB" w:rsidRPr="004E2365" w:rsidRDefault="00810F79" w:rsidP="00810F79">
            <w:pPr>
              <w:pStyle w:val="ListParagraph"/>
              <w:numPr>
                <w:ilvl w:val="0"/>
                <w:numId w:val="18"/>
              </w:numPr>
            </w:pPr>
            <w:r>
              <w:t>Secure payment applications</w:t>
            </w:r>
            <w:r w:rsidR="0000431B">
              <w:t>.</w:t>
            </w:r>
          </w:p>
        </w:tc>
      </w:tr>
      <w:tr w:rsidR="00D802FB" w:rsidRPr="004E2365" w14:paraId="2D158447" w14:textId="77777777" w:rsidTr="00847896">
        <w:trPr>
          <w:trHeight w:val="350"/>
        </w:trPr>
        <w:tc>
          <w:tcPr>
            <w:tcW w:w="0" w:type="auto"/>
            <w:vAlign w:val="center"/>
          </w:tcPr>
          <w:p w14:paraId="39813686" w14:textId="28C09621" w:rsidR="00D802FB" w:rsidRPr="004E2365" w:rsidRDefault="00B60810" w:rsidP="00810F79">
            <w:pPr>
              <w:pStyle w:val="ListParagraph"/>
              <w:numPr>
                <w:ilvl w:val="0"/>
                <w:numId w:val="18"/>
              </w:numPr>
            </w:pPr>
            <w:r>
              <w:t xml:space="preserve">Monitor and </w:t>
            </w:r>
            <w:r w:rsidR="0000431B">
              <w:t>control access to your systems.</w:t>
            </w:r>
          </w:p>
        </w:tc>
      </w:tr>
      <w:tr w:rsidR="00D802FB" w:rsidRPr="004E2365" w14:paraId="30356BE5" w14:textId="77777777" w:rsidTr="00847896">
        <w:trPr>
          <w:trHeight w:val="341"/>
        </w:trPr>
        <w:tc>
          <w:tcPr>
            <w:tcW w:w="0" w:type="auto"/>
            <w:vAlign w:val="center"/>
          </w:tcPr>
          <w:p w14:paraId="32779254" w14:textId="73B65347" w:rsidR="00D802FB" w:rsidRPr="004E2365" w:rsidRDefault="0000431B" w:rsidP="00810F79">
            <w:pPr>
              <w:pStyle w:val="ListParagraph"/>
              <w:numPr>
                <w:ilvl w:val="0"/>
                <w:numId w:val="18"/>
              </w:numPr>
            </w:pPr>
            <w:r>
              <w:t>Protect stored cardholder data.</w:t>
            </w:r>
          </w:p>
        </w:tc>
      </w:tr>
      <w:tr w:rsidR="00810F79" w:rsidRPr="004E2365" w14:paraId="4116DE7A" w14:textId="77777777" w:rsidTr="00847896">
        <w:trPr>
          <w:trHeight w:val="341"/>
        </w:trPr>
        <w:tc>
          <w:tcPr>
            <w:tcW w:w="0" w:type="auto"/>
            <w:vAlign w:val="center"/>
          </w:tcPr>
          <w:p w14:paraId="5B64B23E" w14:textId="7481AE1C" w:rsidR="00810F79" w:rsidRPr="004E2365" w:rsidRDefault="0000431B" w:rsidP="00810F79">
            <w:pPr>
              <w:pStyle w:val="ListParagraph"/>
              <w:numPr>
                <w:ilvl w:val="0"/>
                <w:numId w:val="18"/>
              </w:numPr>
            </w:pPr>
            <w:r>
              <w:t>Complete remaining compliance efforts, and ensure all controls are in place.</w:t>
            </w:r>
          </w:p>
        </w:tc>
      </w:tr>
    </w:tbl>
    <w:p w14:paraId="313DF441" w14:textId="45F975C3" w:rsidR="00563851" w:rsidRDefault="00563851" w:rsidP="00563851"/>
    <w:p w14:paraId="31D6301A" w14:textId="3B0E9D26" w:rsidR="00D31043" w:rsidRDefault="00D31043" w:rsidP="00D31043">
      <w:pPr>
        <w:pStyle w:val="Heading2"/>
      </w:pPr>
      <w:bookmarkStart w:id="67" w:name="_Toc210896412"/>
      <w:r>
        <w:t>International Maritime Organization (IMO) SOLAS (Safety of Life at Seas)</w:t>
      </w:r>
      <w:bookmarkEnd w:id="67"/>
    </w:p>
    <w:p w14:paraId="3E104E6C" w14:textId="720746F3" w:rsidR="00515FBA" w:rsidRDefault="00515FBA" w:rsidP="006E0B60">
      <w:r w:rsidRPr="00515FBA">
        <w:t>The International Maritime Organization Safety of Life at Sea (IMO SOLAS) Convention is the primary international treaty that establishes minimum safety standards for the construction, equipment, and operation of merchant ships. First adopted in 1914 after the Titanic disaster</w:t>
      </w:r>
      <w:r>
        <w:t>,</w:t>
      </w:r>
      <w:r w:rsidRPr="00515FBA">
        <w:t xml:space="preserve"> SOLAS is binding on all contracting governments and enforced through national maritime administrations.</w:t>
      </w:r>
    </w:p>
    <w:p w14:paraId="02B41ACD" w14:textId="2801FAD2" w:rsidR="00515FBA" w:rsidRDefault="005E471B" w:rsidP="006E0B60">
      <w:r>
        <w:t xml:space="preserve">Adherence is not optional for cruise lines as it is a constant compliance requirement enforced by flag states, port state control and classification societies. </w:t>
      </w:r>
      <w:r w:rsidR="00515FBA">
        <w:t>Failure to comply with SOLAS can result in significant operational and legal consequences including but not limited to the detention of vesse</w:t>
      </w:r>
      <w:r>
        <w:t>ls, loss of certification and financial penalties.</w:t>
      </w:r>
    </w:p>
    <w:p w14:paraId="7B4278DB" w14:textId="2B223894" w:rsidR="005E471B" w:rsidRDefault="005E471B" w:rsidP="006E0B60">
      <w:r>
        <w:t>Relevant cybersecurity-related ch</w:t>
      </w:r>
      <w:r w:rsidR="00F51264">
        <w:t>apters</w:t>
      </w:r>
      <w:r>
        <w:t xml:space="preserve"> of SOLAS are below:</w:t>
      </w:r>
    </w:p>
    <w:p w14:paraId="5B501871" w14:textId="025BE15E" w:rsidR="00D31043" w:rsidRDefault="005E471B" w:rsidP="00D31043">
      <w:r w:rsidRPr="005E471B">
        <w:rPr>
          <w:b/>
          <w:bCs/>
        </w:rPr>
        <w:t>Ch</w:t>
      </w:r>
      <w:r w:rsidR="00F51264">
        <w:rPr>
          <w:b/>
          <w:bCs/>
        </w:rPr>
        <w:t>apt</w:t>
      </w:r>
      <w:r w:rsidRPr="005E471B">
        <w:rPr>
          <w:b/>
          <w:bCs/>
        </w:rPr>
        <w:t>er XI-2: Ship and Port Facility Security (ISPS Code):</w:t>
      </w:r>
      <w:r>
        <w:t xml:space="preserve"> Cruise ships must implement ship security plans, access controls, surveillance systems, and designated Ship Security Officers to prevent unauthorized access or terrorist threats.</w:t>
      </w:r>
    </w:p>
    <w:p w14:paraId="642B0AA4" w14:textId="62588274" w:rsidR="00D31043" w:rsidRDefault="00D31043" w:rsidP="00D31043">
      <w:r>
        <w:t xml:space="preserve">1 </w:t>
      </w:r>
      <w:hyperlink r:id="rId14" w:history="1">
        <w:r w:rsidRPr="00953396">
          <w:rPr>
            <w:rStyle w:val="Hyperlink"/>
          </w:rPr>
          <w:t>https://www.imorules.com/SOLAS.html</w:t>
        </w:r>
      </w:hyperlink>
      <w:r>
        <w:t xml:space="preserve"> </w:t>
      </w:r>
    </w:p>
    <w:p w14:paraId="1F42CF65" w14:textId="42DCB30F" w:rsidR="00D31043" w:rsidRPr="00D31043" w:rsidRDefault="00D31043" w:rsidP="00D31043">
      <w:pPr>
        <w:pStyle w:val="Heading3"/>
      </w:pPr>
      <w:bookmarkStart w:id="68" w:name="_Toc210896413"/>
      <w:r>
        <w:t>IMO SOLAS Compliance Findings</w:t>
      </w:r>
      <w:bookmarkEnd w:id="68"/>
    </w:p>
    <w:p w14:paraId="175E7D42" w14:textId="77777777" w:rsidR="00D31043" w:rsidRDefault="00D31043" w:rsidP="00D31043"/>
    <w:p w14:paraId="1EF8107D" w14:textId="77777777" w:rsidR="00D31043" w:rsidRDefault="00D31043" w:rsidP="00D31043">
      <w:r>
        <w:t>[Summary of findings w/ Distribution]</w:t>
      </w:r>
    </w:p>
    <w:p w14:paraId="3B19AB9D" w14:textId="597ABC2B" w:rsidR="00D31043" w:rsidRDefault="00D31043" w:rsidP="00D31043">
      <w:r>
        <w:t>A detailed list of the IMO SOLAS compliance findings can be found in Appendix A.</w:t>
      </w:r>
    </w:p>
    <w:p w14:paraId="26A827E3" w14:textId="77777777" w:rsidR="00591E92" w:rsidRPr="00D31043" w:rsidRDefault="00591E92" w:rsidP="00D31043"/>
    <w:p w14:paraId="2B88D927" w14:textId="7628DC5C" w:rsidR="005E471B" w:rsidRDefault="00725614" w:rsidP="005E471B">
      <w:pPr>
        <w:pStyle w:val="Heading2"/>
      </w:pPr>
      <w:bookmarkStart w:id="69" w:name="_Toc210896414"/>
      <w:r>
        <w:lastRenderedPageBreak/>
        <w:t>Standards for Privacy of Individually Identifiable Health Information - Health Insurance Portability and Accountability Act (HIPAA)</w:t>
      </w:r>
      <w:bookmarkEnd w:id="69"/>
    </w:p>
    <w:p w14:paraId="63342B59" w14:textId="1BF6A2F7" w:rsidR="005E471B" w:rsidRDefault="005E471B" w:rsidP="005E471B">
      <w:r w:rsidRPr="005E471B">
        <w:t>The Health Insurance Portability and Accountability Act (HIPAA)</w:t>
      </w:r>
      <w:r w:rsidR="00F87848">
        <w:t xml:space="preserve"> is the main</w:t>
      </w:r>
      <w:r w:rsidRPr="005E471B">
        <w:t xml:space="preserve"> federal framework for protecting the privacy and security of individually identifiable health information (PHI).</w:t>
      </w:r>
      <w:r>
        <w:t xml:space="preserve"> As cruise lines handle guest medical information on a day-to-day basis, this regulation becomes even more relevant. While HIPAA </w:t>
      </w:r>
      <w:r w:rsidR="00F87848">
        <w:t>is primarily applied within U.S. healthcare systems, requirements extend to covered entities and business associates that collect and process PHI, including cruise lines that store crew and passenger medical information and operate medical centers on-board.</w:t>
      </w:r>
    </w:p>
    <w:p w14:paraId="41C9FFDE" w14:textId="764295FB" w:rsidR="00F87848" w:rsidRDefault="005E471B" w:rsidP="00725614">
      <w:r w:rsidRPr="005E471B">
        <w:t>For cruise vessels, HIPAA compliance ensures the confidentiality, integrity, and availability of health records generated during voyage</w:t>
      </w:r>
      <w:r w:rsidR="00F87848">
        <w:t>s, such as</w:t>
      </w:r>
      <w:r w:rsidRPr="005E471B">
        <w:t xml:space="preserve"> passenger medical incidents, vaccination records, prescriptions, and emergency treatments delivered onboard. Adherence reduces liability exposure and safeguards passenger trust, especially as cruise operators increasingly integrate electronic health records (EHRs) and telemedicine services.</w:t>
      </w:r>
    </w:p>
    <w:p w14:paraId="7A85F09F" w14:textId="297A7EDA" w:rsidR="00F87848" w:rsidRDefault="00F87848" w:rsidP="00725614">
      <w:r w:rsidRPr="00F87848">
        <w:t xml:space="preserve">Relevant cybersecurity-related </w:t>
      </w:r>
      <w:r>
        <w:t>key provisions of HIPAA</w:t>
      </w:r>
      <w:r w:rsidRPr="00F87848">
        <w:t xml:space="preserve"> are below:</w:t>
      </w:r>
    </w:p>
    <w:p w14:paraId="450EB4EB" w14:textId="7B7C55D9" w:rsidR="00F87848" w:rsidRPr="00F87848" w:rsidRDefault="00F87848" w:rsidP="00F87848">
      <w:pPr>
        <w:rPr>
          <w:b/>
          <w:bCs/>
        </w:rPr>
      </w:pPr>
      <w:r w:rsidRPr="00F87848">
        <w:rPr>
          <w:b/>
          <w:bCs/>
        </w:rPr>
        <w:t>Privacy Rule (45 CFR Part 160, Subparts A &amp; E of Part 164)</w:t>
      </w:r>
      <w:r>
        <w:rPr>
          <w:b/>
          <w:bCs/>
        </w:rPr>
        <w:t xml:space="preserve">: </w:t>
      </w:r>
      <w:r>
        <w:t>Requires cruise medical staff to limit use and disclosure of PHI, provide notices of privacy practices, and obtain passenger authorization where required.</w:t>
      </w:r>
    </w:p>
    <w:p w14:paraId="63232EFE" w14:textId="7330DD61" w:rsidR="00F87848" w:rsidRPr="00725614" w:rsidRDefault="00F87848" w:rsidP="00725614">
      <w:r w:rsidRPr="00F87848">
        <w:rPr>
          <w:b/>
          <w:bCs/>
        </w:rPr>
        <w:t>Security Rule (45 CFR Part 160, Subparts A &amp; C of Part 164):</w:t>
      </w:r>
      <w:r>
        <w:t xml:space="preserve"> Establishes technical, administrative, and physical safeguards for electronic PHI (ePHI), including encrypted storage, access control, and secure transmission to shoreside providers or insurers.</w:t>
      </w:r>
    </w:p>
    <w:p w14:paraId="40E71019" w14:textId="77777777" w:rsidR="00725614" w:rsidRDefault="00725614" w:rsidP="00725614">
      <w:r>
        <w:t xml:space="preserve">1 </w:t>
      </w:r>
      <w:hyperlink r:id="rId15" w:history="1">
        <w:r w:rsidRPr="00953396">
          <w:rPr>
            <w:rStyle w:val="Hyperlink"/>
          </w:rPr>
          <w:t>https://www.hhs.gov/sites/default/files/privacysummary.pdf</w:t>
        </w:r>
      </w:hyperlink>
      <w:r>
        <w:t xml:space="preserve"> </w:t>
      </w:r>
    </w:p>
    <w:p w14:paraId="59858ABD" w14:textId="77777777" w:rsidR="00674530" w:rsidRDefault="00674530"/>
    <w:p w14:paraId="41080D1B" w14:textId="0154E1BC" w:rsidR="00725614" w:rsidRDefault="00725614" w:rsidP="00591E92">
      <w:pPr>
        <w:pStyle w:val="Heading3"/>
      </w:pPr>
      <w:bookmarkStart w:id="70" w:name="_Toc210896415"/>
      <w:r>
        <w:t>HIPAA Compliance Findings</w:t>
      </w:r>
      <w:bookmarkEnd w:id="70"/>
    </w:p>
    <w:p w14:paraId="59B17201" w14:textId="77777777" w:rsidR="00725614" w:rsidRDefault="00725614" w:rsidP="00725614">
      <w:r>
        <w:t>[Summary of findings w/ Distribution]</w:t>
      </w:r>
    </w:p>
    <w:p w14:paraId="076F74C5" w14:textId="6258EE51" w:rsidR="00725614" w:rsidRPr="007B4AF6" w:rsidRDefault="00725614" w:rsidP="00725614">
      <w:r>
        <w:t>A detailed list of the HIPAA Privacy Rule compliance findings can be found in Appendix A.</w:t>
      </w:r>
    </w:p>
    <w:p w14:paraId="152AD102" w14:textId="0FB39289" w:rsidR="00725614" w:rsidRDefault="00652017">
      <w:r>
        <w:br w:type="page"/>
      </w:r>
    </w:p>
    <w:p w14:paraId="77729DBE" w14:textId="2717BC8F" w:rsidR="00185FD6" w:rsidRDefault="00591E92" w:rsidP="00185FD6">
      <w:pPr>
        <w:pStyle w:val="Heading1"/>
      </w:pPr>
      <w:bookmarkStart w:id="71" w:name="_Toc210896416"/>
      <w:r>
        <w:lastRenderedPageBreak/>
        <w:t>Strategic Roadmap</w:t>
      </w:r>
      <w:bookmarkEnd w:id="71"/>
    </w:p>
    <w:p w14:paraId="2E4EE1B2" w14:textId="3FF4C010" w:rsidR="003A27A6" w:rsidRDefault="00E8119D">
      <w:r>
        <w:t>{{ company.name }}</w:t>
      </w:r>
      <w:r w:rsidR="003A27A6">
        <w:t xml:space="preserve"> has created the following roadmap to provide </w:t>
      </w:r>
      <w:r w:rsidR="008717A7">
        <w:t>{{ client.name }}</w:t>
      </w:r>
      <w:r w:rsidR="003A27A6">
        <w:t xml:space="preserve"> with a tentative timeline by which remediation and mitigation strategies relevant to the assessment findings should be planned and executed. This roadmap was created to the best of our ability given the limited engagement timeline and visibility to the backend operations of </w:t>
      </w:r>
      <w:r w:rsidR="008717A7">
        <w:t>{{ client.name }}</w:t>
      </w:r>
      <w:r w:rsidR="003A27A6">
        <w:t>. All remediation recommendations hereby proposed are to be interpreted by qualified industry professionals with experience working with the relevant systems to ensure proper implementation. Each recommendation is further explored in detail within the individual technical findings.</w:t>
      </w:r>
    </w:p>
    <w:p w14:paraId="07DC5788" w14:textId="0179148A" w:rsidR="00C02DE8" w:rsidRDefault="002B43B0" w:rsidP="00C02DE8">
      <w:r>
        <w:t xml:space="preserve">Furthermore, given that </w:t>
      </w:r>
      <w:r w:rsidR="008717A7">
        <w:t>{{ client.name }}</w:t>
      </w:r>
      <w:r>
        <w:t xml:space="preserve"> main operation is through cruise ships, an environment where some of the vulnerabilities identified in the assessment could lead to loss of human life and others may have operational consequences – it becomes extremely crucial to prioritize mitigation efforts based on criticality, business impact and ease of remediation.</w:t>
      </w:r>
      <w:r w:rsidR="00C02DE8">
        <w:t xml:space="preserve"> </w:t>
      </w:r>
      <w:r w:rsidR="006C2284">
        <w:t xml:space="preserve">For each of the actions implemented in guidance of this roadmap, a cost-benefit analysis should be performed by </w:t>
      </w:r>
      <w:r w:rsidR="008717A7">
        <w:t>{{ client.name }}</w:t>
      </w:r>
      <w:r w:rsidR="006C2284">
        <w:t xml:space="preserve">. This approach would ensure that corporate investments are adequately directed towards measures that should be prioritized and that increase the overall security posture of the cruise line. </w:t>
      </w:r>
    </w:p>
    <w:p w14:paraId="442CC4D2" w14:textId="77777777" w:rsidR="006C2284" w:rsidRDefault="006C2284" w:rsidP="00C02DE8"/>
    <w:p w14:paraId="4709B0EF" w14:textId="00405EC6" w:rsidR="00C02DE8" w:rsidRPr="00C02DE8" w:rsidRDefault="0023295E" w:rsidP="00C02DE8">
      <w:pPr>
        <w:pStyle w:val="In-FindingHeaders"/>
      </w:pPr>
      <w:r>
        <w:t>Immediate Efforts:</w:t>
      </w:r>
    </w:p>
    <w:p w14:paraId="7C64831B" w14:textId="49EBA038" w:rsidR="0023295E" w:rsidRDefault="00C02DE8" w:rsidP="0023295E">
      <w:r>
        <w:t>Immediate action items require a prioritized approach to remediate as these weaknesses could pose a direct threat to human life and safet</w:t>
      </w:r>
      <w:r w:rsidR="00EE18B7">
        <w:t>y – these can include critical data exposure or unauthorized code execution on critical systems</w:t>
      </w:r>
      <w:r w:rsidR="00FD03E1">
        <w:t>.</w:t>
      </w:r>
    </w:p>
    <w:p w14:paraId="53F9CAA7" w14:textId="6B5AF147" w:rsidR="006C2284" w:rsidRDefault="006C2284" w:rsidP="006C2284">
      <w:pPr>
        <w:pStyle w:val="ListParagraph"/>
        <w:numPr>
          <w:ilvl w:val="0"/>
          <w:numId w:val="1"/>
        </w:numPr>
      </w:pPr>
    </w:p>
    <w:p w14:paraId="5B251F08" w14:textId="3F4781E2" w:rsidR="0023295E" w:rsidRPr="0023295E" w:rsidRDefault="0023295E" w:rsidP="0023295E">
      <w:pPr>
        <w:pStyle w:val="In-FindingHeaders"/>
      </w:pPr>
      <w:r>
        <w:t>Short-Term (1-3 Months) Efforts:</w:t>
      </w:r>
    </w:p>
    <w:p w14:paraId="247161B5" w14:textId="7494631E" w:rsidR="0023295E" w:rsidRDefault="00FD6C06" w:rsidP="0023295E">
      <w:r w:rsidRPr="00FD6C06">
        <w:t>Short-term initiatives focus on addressing vulnerabilities that present material risk to operations or regulatory standing, where delayed remediation could increase the likelihood of exploitation or compliance violations.</w:t>
      </w:r>
    </w:p>
    <w:p w14:paraId="6EFC9C7F" w14:textId="1E57238F" w:rsidR="006C2284" w:rsidRDefault="006C2284" w:rsidP="006C2284">
      <w:pPr>
        <w:pStyle w:val="ListParagraph"/>
        <w:numPr>
          <w:ilvl w:val="0"/>
          <w:numId w:val="1"/>
        </w:numPr>
      </w:pPr>
    </w:p>
    <w:p w14:paraId="34780470" w14:textId="35543D35" w:rsidR="0023295E" w:rsidRDefault="0023295E" w:rsidP="00FD6C06">
      <w:pPr>
        <w:pStyle w:val="In-FindingHeaders"/>
      </w:pPr>
      <w:r>
        <w:t>Long-Term (6 Months – 1 Year) Efforts:</w:t>
      </w:r>
    </w:p>
    <w:p w14:paraId="39D9FA34" w14:textId="05246E4C" w:rsidR="00FD6C06" w:rsidRDefault="00FD6C06" w:rsidP="00FD6C06">
      <w:r w:rsidRPr="00FD6C06">
        <w:t xml:space="preserve">Long-term efforts are aimed at structural improvements and strategic investments that strengthen resilience, reduce systemic risk, and </w:t>
      </w:r>
      <w:r>
        <w:t>increase the security maturity of the organization.</w:t>
      </w:r>
    </w:p>
    <w:p w14:paraId="433E2DAD" w14:textId="5B20318B" w:rsidR="006C2284" w:rsidRPr="00FD6C06" w:rsidRDefault="006C2284" w:rsidP="006C2284">
      <w:pPr>
        <w:pStyle w:val="ListParagraph"/>
        <w:numPr>
          <w:ilvl w:val="0"/>
          <w:numId w:val="1"/>
        </w:numPr>
      </w:pPr>
    </w:p>
    <w:p w14:paraId="0F318501" w14:textId="56B7FB60" w:rsidR="00816AAA" w:rsidRDefault="00816AAA">
      <w:r>
        <w:br w:type="page"/>
      </w:r>
    </w:p>
    <w:p w14:paraId="46A6FD0C" w14:textId="1EF0EBF5" w:rsidR="000F60CE" w:rsidRDefault="006D28F2" w:rsidP="0063602A">
      <w:pPr>
        <w:pStyle w:val="Heading1"/>
      </w:pPr>
      <w:bookmarkStart w:id="72" w:name="_Toc153376831"/>
      <w:bookmarkStart w:id="73" w:name="_Toc153376899"/>
      <w:bookmarkStart w:id="74" w:name="_Toc155022233"/>
      <w:bookmarkStart w:id="75" w:name="_Toc210896417"/>
      <w:r>
        <w:lastRenderedPageBreak/>
        <w:t>Testing Details</w:t>
      </w:r>
      <w:bookmarkEnd w:id="72"/>
      <w:bookmarkEnd w:id="73"/>
      <w:bookmarkEnd w:id="74"/>
      <w:bookmarkEnd w:id="75"/>
    </w:p>
    <w:p w14:paraId="73D028D6" w14:textId="71704B9F" w:rsidR="006D28F2" w:rsidRPr="006141B9" w:rsidRDefault="006D28F2" w:rsidP="007B4AF6">
      <w:pPr>
        <w:pStyle w:val="Heading2"/>
      </w:pPr>
      <w:bookmarkStart w:id="76" w:name="_Toc153376832"/>
      <w:bookmarkStart w:id="77" w:name="_Toc153376900"/>
      <w:bookmarkStart w:id="78" w:name="_Toc155022234"/>
      <w:bookmarkStart w:id="79" w:name="_Toc210896418"/>
      <w:r w:rsidRPr="006141B9">
        <w:t>Methodology Overview</w:t>
      </w:r>
      <w:bookmarkEnd w:id="76"/>
      <w:bookmarkEnd w:id="77"/>
      <w:bookmarkEnd w:id="78"/>
      <w:bookmarkEnd w:id="79"/>
    </w:p>
    <w:p w14:paraId="5B408D21" w14:textId="3D7C2C36" w:rsidR="006D28F2" w:rsidRDefault="00807E42" w:rsidP="006D28F2">
      <w:r>
        <w:t xml:space="preserve">To assess </w:t>
      </w:r>
      <w:r w:rsidR="008717A7">
        <w:rPr>
          <w:highlight w:val="yellow"/>
        </w:rPr>
        <w:t>{{ client.short_name }}</w:t>
      </w:r>
      <w:r w:rsidR="00A95389">
        <w:t xml:space="preserve">’s internal network, </w:t>
      </w:r>
      <w:r w:rsidR="00E8119D">
        <w:rPr>
          <w:highlight w:val="yellow"/>
        </w:rPr>
        <w:t>{{ company.name }}</w:t>
      </w:r>
      <w:r w:rsidR="00A95389">
        <w:t xml:space="preserve"> </w:t>
      </w:r>
      <w:r w:rsidR="00AA13E6">
        <w:t>utilizes</w:t>
      </w:r>
      <w:r w:rsidR="00A95389">
        <w:t xml:space="preserve"> the Penetration Testing Execution Standard (PTES)</w:t>
      </w:r>
      <w:r w:rsidR="00F93AF2">
        <w:rPr>
          <w:rStyle w:val="FootnoteReference"/>
        </w:rPr>
        <w:footnoteReference w:id="5"/>
      </w:r>
      <w:r w:rsidR="00D82A91">
        <w:t xml:space="preserve"> as it provides a</w:t>
      </w:r>
      <w:r w:rsidR="00587096">
        <w:t xml:space="preserve"> comprehensive framework, covering all stages involved in an internal penetration test.</w:t>
      </w:r>
      <w:r w:rsidR="00DE5694">
        <w:t xml:space="preserve"> </w:t>
      </w:r>
      <w:r w:rsidR="00E8730D">
        <w:t xml:space="preserve">For more details on </w:t>
      </w:r>
      <w:r w:rsidR="00D82A91">
        <w:t>the PTES</w:t>
      </w:r>
      <w:r w:rsidR="00E8730D">
        <w:t xml:space="preserve"> methodology, </w:t>
      </w:r>
      <w:r w:rsidR="003C0A28">
        <w:t xml:space="preserve">please consult Appendix </w:t>
      </w:r>
      <w:r w:rsidR="005F5698">
        <w:t>B</w:t>
      </w:r>
      <w:r w:rsidR="003C0A28">
        <w:t>.</w:t>
      </w:r>
      <w:r w:rsidR="00411C89">
        <w:t xml:space="preserve"> </w:t>
      </w:r>
      <w:r w:rsidR="0021285C">
        <w:br/>
      </w:r>
    </w:p>
    <w:p w14:paraId="193060CA" w14:textId="3FF800F2" w:rsidR="006D28F2" w:rsidRPr="006141B9" w:rsidRDefault="0037573B" w:rsidP="007B4AF6">
      <w:pPr>
        <w:pStyle w:val="Heading2"/>
      </w:pPr>
      <w:bookmarkStart w:id="80" w:name="_Toc153376833"/>
      <w:bookmarkStart w:id="81" w:name="_Toc153376901"/>
      <w:bookmarkStart w:id="82" w:name="_Toc155022235"/>
      <w:bookmarkStart w:id="83" w:name="_Toc210896419"/>
      <w:r w:rsidRPr="006141B9">
        <w:t>Scope</w:t>
      </w:r>
      <w:bookmarkEnd w:id="80"/>
      <w:bookmarkEnd w:id="81"/>
      <w:bookmarkEnd w:id="82"/>
      <w:bookmarkEnd w:id="83"/>
    </w:p>
    <w:p w14:paraId="6189B94B" w14:textId="51008493" w:rsidR="00F93AF2" w:rsidRPr="006141B9" w:rsidRDefault="00F93AF2" w:rsidP="00303BA4">
      <w:pPr>
        <w:pStyle w:val="Heading3"/>
      </w:pPr>
      <w:bookmarkStart w:id="84" w:name="_Toc153376834"/>
      <w:bookmarkStart w:id="85" w:name="_Toc153376902"/>
      <w:bookmarkStart w:id="86" w:name="_Toc155022236"/>
      <w:bookmarkStart w:id="87" w:name="_Toc210896420"/>
      <w:r w:rsidRPr="006141B9">
        <w:t>Assessment Access Assets</w:t>
      </w:r>
      <w:bookmarkEnd w:id="84"/>
      <w:bookmarkEnd w:id="85"/>
      <w:bookmarkEnd w:id="86"/>
      <w:bookmarkEnd w:id="87"/>
    </w:p>
    <w:p w14:paraId="373C7AAF" w14:textId="582FBD77" w:rsidR="00F93AF2" w:rsidRDefault="008717A7" w:rsidP="00F93AF2">
      <w:r>
        <w:rPr>
          <w:highlight w:val="yellow"/>
        </w:rPr>
        <w:t>{{ client.short_name }}</w:t>
      </w:r>
      <w:r w:rsidR="00F93AF2">
        <w:t xml:space="preserve"> requested </w:t>
      </w:r>
      <w:r w:rsidR="00E8119D">
        <w:rPr>
          <w:highlight w:val="yellow"/>
        </w:rPr>
        <w:t>{{ company.name }}</w:t>
      </w:r>
      <w:r w:rsidR="00F93AF2">
        <w:t xml:space="preserve"> to assess </w:t>
      </w:r>
      <w:r>
        <w:rPr>
          <w:highlight w:val="yellow"/>
        </w:rPr>
        <w:t>{{ client.short_name }}</w:t>
      </w:r>
      <w:r w:rsidR="00F93AF2">
        <w:t>’s network using jump hosts that were to be utilized by a VPN connection. The details of these assets are as follows:</w:t>
      </w:r>
    </w:p>
    <w:p w14:paraId="2569F129" w14:textId="498C2AC7" w:rsidR="00F93AF2" w:rsidRDefault="00F93AF2" w:rsidP="00F93AF2">
      <w:pPr>
        <w:pStyle w:val="ListParagraph"/>
        <w:numPr>
          <w:ilvl w:val="0"/>
          <w:numId w:val="1"/>
        </w:numPr>
      </w:pPr>
      <w:r>
        <w:t xml:space="preserve"> </w:t>
      </w:r>
    </w:p>
    <w:p w14:paraId="6E915921" w14:textId="200DC8D9" w:rsidR="00F93AF2" w:rsidRDefault="00F93AF2" w:rsidP="00F93AF2">
      <w:pPr>
        <w:pStyle w:val="ListParagraph"/>
        <w:numPr>
          <w:ilvl w:val="0"/>
          <w:numId w:val="1"/>
        </w:numPr>
      </w:pPr>
      <w:r>
        <w:t xml:space="preserve"> </w:t>
      </w:r>
    </w:p>
    <w:p w14:paraId="3551FFA8" w14:textId="4B48C0F2" w:rsidR="00F93AF2" w:rsidRDefault="00F93AF2" w:rsidP="00F93AF2">
      <w:pPr>
        <w:pStyle w:val="ListParagraph"/>
        <w:numPr>
          <w:ilvl w:val="0"/>
          <w:numId w:val="1"/>
        </w:numPr>
      </w:pPr>
      <w:r>
        <w:t xml:space="preserve"> </w:t>
      </w:r>
    </w:p>
    <w:p w14:paraId="03C9B803" w14:textId="77777777" w:rsidR="00F93AF2" w:rsidRPr="00F93AF2" w:rsidRDefault="00F93AF2" w:rsidP="00F93AF2"/>
    <w:p w14:paraId="15BA014D" w14:textId="271076BE" w:rsidR="0037573B" w:rsidRDefault="00B4538C" w:rsidP="00303BA4">
      <w:pPr>
        <w:pStyle w:val="Heading3"/>
      </w:pPr>
      <w:bookmarkStart w:id="88" w:name="_Toc153376835"/>
      <w:bookmarkStart w:id="89" w:name="_Toc153376903"/>
      <w:bookmarkStart w:id="90" w:name="_Toc155022237"/>
      <w:bookmarkStart w:id="91" w:name="_Toc210896421"/>
      <w:r>
        <w:t>Authorized</w:t>
      </w:r>
      <w:r w:rsidR="00F93AF2">
        <w:t xml:space="preserve"> Engagement</w:t>
      </w:r>
      <w:r>
        <w:t xml:space="preserve"> Assets</w:t>
      </w:r>
      <w:bookmarkEnd w:id="88"/>
      <w:bookmarkEnd w:id="89"/>
      <w:bookmarkEnd w:id="90"/>
      <w:bookmarkEnd w:id="91"/>
    </w:p>
    <w:p w14:paraId="77D9585E" w14:textId="6F67C3B0" w:rsidR="0021699A" w:rsidRDefault="00E8119D" w:rsidP="0021699A">
      <w:r>
        <w:rPr>
          <w:highlight w:val="yellow"/>
        </w:rPr>
        <w:t>{{ company.name }}</w:t>
      </w:r>
      <w:r w:rsidR="00550195">
        <w:t xml:space="preserve"> was authorized by </w:t>
      </w:r>
      <w:r w:rsidR="008717A7">
        <w:rPr>
          <w:highlight w:val="yellow"/>
        </w:rPr>
        <w:t>{{ client.short_name }}</w:t>
      </w:r>
      <w:r w:rsidR="00550195">
        <w:t xml:space="preserve"> to assess the following internal subnets during the penetration test:</w:t>
      </w:r>
    </w:p>
    <w:p w14:paraId="788875C8" w14:textId="35E0D194" w:rsidR="00550195" w:rsidRDefault="00AC1D20" w:rsidP="00AC1D20">
      <w:pPr>
        <w:pStyle w:val="ListParagraph"/>
        <w:numPr>
          <w:ilvl w:val="0"/>
          <w:numId w:val="1"/>
        </w:numPr>
      </w:pPr>
      <w:r>
        <w:t xml:space="preserve"> </w:t>
      </w:r>
    </w:p>
    <w:p w14:paraId="61202B53" w14:textId="2A2AEDA3" w:rsidR="00AC1D20" w:rsidRDefault="00AC1D20" w:rsidP="00AC1D20">
      <w:pPr>
        <w:pStyle w:val="ListParagraph"/>
        <w:numPr>
          <w:ilvl w:val="0"/>
          <w:numId w:val="1"/>
        </w:numPr>
      </w:pPr>
      <w:r>
        <w:t xml:space="preserve"> </w:t>
      </w:r>
    </w:p>
    <w:p w14:paraId="2018A787" w14:textId="6CDFA521" w:rsidR="00AC1D20" w:rsidRDefault="00AC1D20" w:rsidP="00AC1D20">
      <w:pPr>
        <w:pStyle w:val="ListParagraph"/>
        <w:numPr>
          <w:ilvl w:val="0"/>
          <w:numId w:val="1"/>
        </w:numPr>
      </w:pPr>
      <w:r>
        <w:t xml:space="preserve"> </w:t>
      </w:r>
    </w:p>
    <w:p w14:paraId="4D98646D" w14:textId="731B9392" w:rsidR="00AC1D20" w:rsidRDefault="00AC1D20" w:rsidP="00AC1D20">
      <w:pPr>
        <w:pStyle w:val="ListParagraph"/>
        <w:numPr>
          <w:ilvl w:val="0"/>
          <w:numId w:val="1"/>
        </w:numPr>
      </w:pPr>
      <w:r>
        <w:t xml:space="preserve"> </w:t>
      </w:r>
    </w:p>
    <w:p w14:paraId="1731E797" w14:textId="737DE7C5" w:rsidR="008D05E8" w:rsidRDefault="00F93AF2" w:rsidP="00AC1D20">
      <w:pPr>
        <w:pStyle w:val="ListParagraph"/>
        <w:numPr>
          <w:ilvl w:val="0"/>
          <w:numId w:val="1"/>
        </w:numPr>
      </w:pPr>
      <w:r>
        <w:t xml:space="preserve"> </w:t>
      </w:r>
    </w:p>
    <w:p w14:paraId="78659173" w14:textId="77777777" w:rsidR="00AC1D20" w:rsidRPr="0021699A" w:rsidRDefault="00AC1D20" w:rsidP="0021699A"/>
    <w:p w14:paraId="72AA3249" w14:textId="3B0D2AF7" w:rsidR="00B4538C" w:rsidRDefault="0021699A" w:rsidP="007B4AF6">
      <w:pPr>
        <w:pStyle w:val="Heading2"/>
      </w:pPr>
      <w:bookmarkStart w:id="92" w:name="_Toc153376836"/>
      <w:bookmarkStart w:id="93" w:name="_Toc153376904"/>
      <w:bookmarkStart w:id="94" w:name="_Toc155022238"/>
      <w:bookmarkStart w:id="95" w:name="_Toc210896422"/>
      <w:r>
        <w:t>Approach</w:t>
      </w:r>
      <w:bookmarkEnd w:id="92"/>
      <w:bookmarkEnd w:id="93"/>
      <w:bookmarkEnd w:id="94"/>
      <w:bookmarkEnd w:id="95"/>
    </w:p>
    <w:p w14:paraId="6B2795A0" w14:textId="5C0F053F" w:rsidR="0021699A" w:rsidRPr="0021699A" w:rsidRDefault="00E8119D" w:rsidP="0021699A">
      <w:r>
        <w:rPr>
          <w:highlight w:val="yellow"/>
        </w:rPr>
        <w:t>{{ company.name }}</w:t>
      </w:r>
      <w:r w:rsidR="000F1101">
        <w:t>’s</w:t>
      </w:r>
      <w:r w:rsidR="00380342">
        <w:t xml:space="preserve"> </w:t>
      </w:r>
      <w:r w:rsidR="008C2340">
        <w:t>penetration test was performed with initial internal network access from provided Windows 10 and Kali Linux virtual machines under a “black-box” penetration testing approach where penetration testers had limited knowledge of network assets from</w:t>
      </w:r>
      <w:r w:rsidR="00D65FA4">
        <w:t xml:space="preserve">, primarily </w:t>
      </w:r>
      <w:r w:rsidR="008C2340">
        <w:t>from</w:t>
      </w:r>
      <w:r w:rsidR="00D65FA4">
        <w:t xml:space="preserve"> the Vendor Security Assessment answers posted by</w:t>
      </w:r>
      <w:r w:rsidR="008C2340">
        <w:t xml:space="preserve"> </w:t>
      </w:r>
      <w:r w:rsidR="008717A7">
        <w:rPr>
          <w:highlight w:val="yellow"/>
        </w:rPr>
        <w:t>{{ client.short_name }}</w:t>
      </w:r>
      <w:r w:rsidR="008C2340">
        <w:t xml:space="preserve">, the network scope provided, and additional information supplied from </w:t>
      </w:r>
      <w:r w:rsidR="008717A7">
        <w:rPr>
          <w:highlight w:val="yellow"/>
        </w:rPr>
        <w:t>{{ client.short_name }}</w:t>
      </w:r>
      <w:r w:rsidR="008C2340">
        <w:t xml:space="preserve"> throughout the penetration testing period.</w:t>
      </w:r>
      <w:r w:rsidR="0021285C">
        <w:br/>
      </w:r>
    </w:p>
    <w:p w14:paraId="4F65CA33" w14:textId="6A876A22" w:rsidR="0021699A" w:rsidRDefault="0021699A" w:rsidP="007B4AF6">
      <w:pPr>
        <w:pStyle w:val="Heading2"/>
      </w:pPr>
      <w:bookmarkStart w:id="96" w:name="_Toc153376837"/>
      <w:bookmarkStart w:id="97" w:name="_Toc153376905"/>
      <w:bookmarkStart w:id="98" w:name="_Toc155022239"/>
      <w:bookmarkStart w:id="99" w:name="_Toc210896423"/>
      <w:r>
        <w:t>Timeframe</w:t>
      </w:r>
      <w:bookmarkEnd w:id="96"/>
      <w:bookmarkEnd w:id="97"/>
      <w:bookmarkEnd w:id="98"/>
      <w:bookmarkEnd w:id="99"/>
    </w:p>
    <w:p w14:paraId="5340B21C" w14:textId="5F0D7BDD" w:rsidR="0021699A" w:rsidRPr="0021699A" w:rsidRDefault="00E8119D" w:rsidP="0021699A">
      <w:r>
        <w:rPr>
          <w:highlight w:val="yellow"/>
        </w:rPr>
        <w:t>{{ company.name }}</w:t>
      </w:r>
      <w:r w:rsidR="008C2340">
        <w:t xml:space="preserve"> was allotted </w:t>
      </w:r>
      <w:r w:rsidR="00F93AF2" w:rsidRPr="00A419F5">
        <w:rPr>
          <w:highlight w:val="yellow"/>
        </w:rPr>
        <w:t>X</w:t>
      </w:r>
      <w:r w:rsidR="008C2340">
        <w:t xml:space="preserve"> day</w:t>
      </w:r>
      <w:r w:rsidR="00F93AF2">
        <w:t>s</w:t>
      </w:r>
      <w:r w:rsidR="008C2340">
        <w:t xml:space="preserve">, </w:t>
      </w:r>
      <w:r w:rsidR="00507775" w:rsidRPr="00A419F5">
        <w:rPr>
          <w:highlight w:val="yellow"/>
        </w:rPr>
        <w:t>X</w:t>
      </w:r>
      <w:r w:rsidR="008C2340">
        <w:t>, to perform</w:t>
      </w:r>
      <w:r w:rsidR="000B0F9B">
        <w:t xml:space="preserve"> an assessment </w:t>
      </w:r>
      <w:r w:rsidR="008145B3">
        <w:t xml:space="preserve">over the authorized </w:t>
      </w:r>
      <w:r w:rsidR="00D069CF">
        <w:t>assets</w:t>
      </w:r>
      <w:r w:rsidR="008145B3">
        <w:t xml:space="preserve"> mentioned above</w:t>
      </w:r>
      <w:r w:rsidR="00E52668">
        <w:t xml:space="preserve"> where </w:t>
      </w:r>
      <w:r w:rsidR="004A13B4">
        <w:t xml:space="preserve">our engagement started at </w:t>
      </w:r>
      <w:r w:rsidR="00507775" w:rsidRPr="00A419F5">
        <w:rPr>
          <w:highlight w:val="yellow"/>
        </w:rPr>
        <w:t>X</w:t>
      </w:r>
      <w:r w:rsidR="00CC438F">
        <w:t xml:space="preserve"> and ended at </w:t>
      </w:r>
      <w:r w:rsidR="00507775" w:rsidRPr="00A419F5">
        <w:rPr>
          <w:highlight w:val="yellow"/>
        </w:rPr>
        <w:t>X</w:t>
      </w:r>
      <w:r w:rsidR="00877E21">
        <w:t>.</w:t>
      </w:r>
      <w:r w:rsidR="00EB23DC">
        <w:t xml:space="preserve"> After </w:t>
      </w:r>
      <w:r w:rsidR="0055690B">
        <w:t>the</w:t>
      </w:r>
      <w:r w:rsidR="00EB23DC">
        <w:t xml:space="preserve"> assessment, </w:t>
      </w:r>
      <w:r w:rsidR="00E81C1A">
        <w:t xml:space="preserve">our team worked </w:t>
      </w:r>
      <w:r w:rsidR="00AA46DE">
        <w:t>diligently to deliver</w:t>
      </w:r>
      <w:r w:rsidR="000B7CE4">
        <w:t xml:space="preserve"> </w:t>
      </w:r>
      <w:r w:rsidR="00113F66">
        <w:t>this</w:t>
      </w:r>
      <w:r w:rsidR="000B7CE4">
        <w:t xml:space="preserve"> report of our findings </w:t>
      </w:r>
      <w:r w:rsidR="009A4605">
        <w:t xml:space="preserve">before </w:t>
      </w:r>
      <w:r w:rsidR="00507775" w:rsidRPr="00A419F5">
        <w:rPr>
          <w:highlight w:val="yellow"/>
        </w:rPr>
        <w:t>X</w:t>
      </w:r>
      <w:r w:rsidR="00843F3C">
        <w:t xml:space="preserve">. </w:t>
      </w:r>
    </w:p>
    <w:p w14:paraId="7C44F347" w14:textId="0C238D71" w:rsidR="0037573B" w:rsidRPr="008D0979" w:rsidRDefault="008C2340" w:rsidP="0037573B">
      <w:pPr>
        <w:rPr>
          <w:rFonts w:asciiTheme="majorHAnsi" w:eastAsiaTheme="majorEastAsia" w:hAnsiTheme="majorHAnsi" w:cstheme="majorBidi"/>
          <w:color w:val="2F5496" w:themeColor="accent1" w:themeShade="BF"/>
          <w:sz w:val="26"/>
          <w:szCs w:val="26"/>
        </w:rPr>
      </w:pPr>
      <w:r>
        <w:br w:type="page"/>
      </w:r>
    </w:p>
    <w:p w14:paraId="38436FE4" w14:textId="141516A8" w:rsidR="0037573B" w:rsidRDefault="0037573B" w:rsidP="007B4AF6">
      <w:pPr>
        <w:pStyle w:val="Heading2"/>
      </w:pPr>
      <w:bookmarkStart w:id="100" w:name="_Toc153376840"/>
      <w:bookmarkStart w:id="101" w:name="_Toc153376908"/>
      <w:bookmarkStart w:id="102" w:name="_Toc155022242"/>
      <w:bookmarkStart w:id="103" w:name="_Toc210896424"/>
      <w:r>
        <w:lastRenderedPageBreak/>
        <w:t>Network Map</w:t>
      </w:r>
      <w:bookmarkEnd w:id="100"/>
      <w:bookmarkEnd w:id="101"/>
      <w:bookmarkEnd w:id="102"/>
      <w:bookmarkEnd w:id="103"/>
    </w:p>
    <w:p w14:paraId="054C6B54" w14:textId="77777777" w:rsidR="0037573B" w:rsidRDefault="0037573B" w:rsidP="0037573B"/>
    <w:p w14:paraId="5F5C07B1" w14:textId="77777777" w:rsidR="00373122" w:rsidRDefault="00373122">
      <w:pPr>
        <w:rPr>
          <w:rFonts w:ascii="Grandview" w:eastAsiaTheme="majorEastAsia" w:hAnsi="Grandview" w:cstheme="majorBidi"/>
          <w:color w:val="2F5496" w:themeColor="accent1" w:themeShade="BF"/>
          <w:sz w:val="26"/>
          <w:szCs w:val="26"/>
        </w:rPr>
      </w:pPr>
      <w:r>
        <w:br w:type="page"/>
      </w:r>
    </w:p>
    <w:p w14:paraId="1DC6DD3F" w14:textId="4B529311" w:rsidR="00C37980" w:rsidRPr="00C37980" w:rsidRDefault="00F93AF2" w:rsidP="00C37980">
      <w:pPr>
        <w:pStyle w:val="Heading1"/>
      </w:pPr>
      <w:bookmarkStart w:id="104" w:name="_Toc153376843"/>
      <w:bookmarkStart w:id="105" w:name="_Toc153376911"/>
      <w:bookmarkStart w:id="106" w:name="_Toc155022245"/>
      <w:bookmarkStart w:id="107" w:name="_Toc210896425"/>
      <w:r>
        <w:lastRenderedPageBreak/>
        <w:t>Attack Narrative</w:t>
      </w:r>
      <w:bookmarkEnd w:id="104"/>
      <w:bookmarkEnd w:id="105"/>
      <w:bookmarkEnd w:id="106"/>
      <w:bookmarkEnd w:id="107"/>
    </w:p>
    <w:p w14:paraId="764824D8" w14:textId="542D6773" w:rsidR="00F93AF2" w:rsidRDefault="00F93AF2" w:rsidP="007B4AF6">
      <w:pPr>
        <w:pStyle w:val="Heading2"/>
      </w:pPr>
      <w:bookmarkStart w:id="108" w:name="_Toc153376844"/>
      <w:bookmarkStart w:id="109" w:name="_Toc153376912"/>
      <w:bookmarkStart w:id="110" w:name="_Toc155022246"/>
      <w:bookmarkStart w:id="111" w:name="_Toc210896426"/>
      <w:r>
        <w:t>Pre-Engagement</w:t>
      </w:r>
      <w:bookmarkEnd w:id="108"/>
      <w:bookmarkEnd w:id="109"/>
      <w:bookmarkEnd w:id="110"/>
      <w:bookmarkEnd w:id="111"/>
    </w:p>
    <w:p w14:paraId="51439A21" w14:textId="356EF55B" w:rsidR="00E35751" w:rsidRDefault="0062474A" w:rsidP="004E13AE">
      <w:r>
        <w:t>In order to gather information that could potentially prove useful during the engagement, p</w:t>
      </w:r>
      <w:r w:rsidR="004E13AE">
        <w:t xml:space="preserve">rior to live testing, </w:t>
      </w:r>
      <w:r w:rsidR="00E8119D">
        <w:t>{{ company.name }}</w:t>
      </w:r>
      <w:r w:rsidR="004E13AE">
        <w:t xml:space="preserve"> conducted a scoping and intelligence-gathering phase </w:t>
      </w:r>
      <w:r w:rsidR="00E35751">
        <w:t xml:space="preserve">against </w:t>
      </w:r>
      <w:r w:rsidR="008717A7">
        <w:t>{{ client.name }}</w:t>
      </w:r>
      <w:r w:rsidR="00E35751">
        <w:t>’</w:t>
      </w:r>
      <w:r w:rsidR="004E13AE">
        <w:t xml:space="preserve"> external attack surface</w:t>
      </w:r>
      <w:r w:rsidR="00E35751">
        <w:t xml:space="preserve">. </w:t>
      </w:r>
      <w:r>
        <w:t xml:space="preserve">The goal of this research was to not only assist our team’s efficiency by getting familiar with </w:t>
      </w:r>
      <w:r w:rsidR="008717A7">
        <w:t>{{ client.name }}</w:t>
      </w:r>
      <w:r>
        <w:t xml:space="preserve">’ technology stack but to also demonstrate that information that is publicly available could be used against </w:t>
      </w:r>
      <w:r w:rsidR="008717A7">
        <w:t>{{ client.name }}</w:t>
      </w:r>
      <w:r>
        <w:t xml:space="preserve"> in a malicious way.</w:t>
      </w:r>
    </w:p>
    <w:p w14:paraId="64E29F0D" w14:textId="6F104AA3" w:rsidR="0062474A" w:rsidRDefault="00E8119D" w:rsidP="004E13AE">
      <w:r>
        <w:t>{{ company.name }}</w:t>
      </w:r>
      <w:r w:rsidR="0062474A">
        <w:t xml:space="preserve"> scoured the internet extensively using a wide range of open-source enumeration tools and found a multitude of </w:t>
      </w:r>
      <w:r w:rsidR="008717A7">
        <w:t>{{ client.name }}</w:t>
      </w:r>
      <w:r w:rsidR="0062474A">
        <w:t xml:space="preserve"> assets utilizing GitHub search, Google Dorks and social media which served useful in the investigation. </w:t>
      </w:r>
    </w:p>
    <w:p w14:paraId="478A4F8D" w14:textId="54A79109" w:rsidR="0062474A" w:rsidRDefault="0062474A" w:rsidP="0F9C91B2">
      <w:r>
        <w:t>Findings from this phase could be found under the OSINT findings portion of the report in full detailed descriptions.</w:t>
      </w:r>
    </w:p>
    <w:p w14:paraId="2435C9B7" w14:textId="408EC586" w:rsidR="00F93AF2" w:rsidRDefault="006141B9" w:rsidP="007B4AF6">
      <w:pPr>
        <w:pStyle w:val="Heading2"/>
      </w:pPr>
      <w:bookmarkStart w:id="112" w:name="_Toc153376845"/>
      <w:bookmarkStart w:id="113" w:name="_Toc153376913"/>
      <w:bookmarkStart w:id="114" w:name="_Toc155022247"/>
      <w:bookmarkStart w:id="115" w:name="_Toc210896427"/>
      <w:r>
        <w:t xml:space="preserve">Day </w:t>
      </w:r>
      <w:bookmarkEnd w:id="112"/>
      <w:bookmarkEnd w:id="113"/>
      <w:bookmarkEnd w:id="114"/>
      <w:r w:rsidR="004E13AE">
        <w:t>1</w:t>
      </w:r>
      <w:bookmarkEnd w:id="115"/>
    </w:p>
    <w:p w14:paraId="23A3E686" w14:textId="60836BFD" w:rsidR="004E13AE" w:rsidRDefault="004E13AE" w:rsidP="004E13AE">
      <w:r>
        <w:t xml:space="preserve">The first and only testing window focused on assessing internal network exposure from an assumed-compromise perspective, with engineers scanning the network through Kali hosts. Activities were carried out within the agreed </w:t>
      </w:r>
      <w:r w:rsidR="0062474A">
        <w:t>8</w:t>
      </w:r>
      <w:r>
        <w:t xml:space="preserve">-hour penetration testing scope, with an additional </w:t>
      </w:r>
      <w:r w:rsidR="0062474A">
        <w:t>7</w:t>
      </w:r>
      <w:r>
        <w:t>-hours of reporting activities.</w:t>
      </w:r>
      <w:r w:rsidR="0062474A">
        <w:t xml:space="preserve"> </w:t>
      </w:r>
      <w:r>
        <w:t xml:space="preserve">Access into the corporate environment began at </w:t>
      </w:r>
      <w:r w:rsidR="0062474A">
        <w:t>&lt;TIME&gt; and ended &lt;TIME&gt;.</w:t>
      </w:r>
    </w:p>
    <w:p w14:paraId="24780768" w14:textId="5ACB08D3" w:rsidR="0062474A" w:rsidRDefault="00E8119D" w:rsidP="004E13AE">
      <w:r>
        <w:t>{{ company.name }}</w:t>
      </w:r>
      <w:r w:rsidR="0062474A">
        <w:t xml:space="preserve"> immediately conducted port scans on all in-scope subnets. Shortly after the initial reconnaissance, engineers identified…. </w:t>
      </w:r>
    </w:p>
    <w:p w14:paraId="27A5232B" w14:textId="27002E76" w:rsidR="0062474A" w:rsidRDefault="0062474A" w:rsidP="004E13AE">
      <w:r>
        <w:t xml:space="preserve">Later in the assessment, the network segmentation measures were lifted within the corporate network and </w:t>
      </w:r>
      <w:r w:rsidR="00E8119D">
        <w:t>{{ company.name }}</w:t>
      </w:r>
      <w:r>
        <w:t xml:space="preserve"> began performing reconnaissance on all other systems. </w:t>
      </w:r>
    </w:p>
    <w:p w14:paraId="2E5F0308" w14:textId="173D5F72" w:rsidR="004E13AE" w:rsidRPr="004E13AE" w:rsidRDefault="004E13AE" w:rsidP="004E13AE">
      <w:r>
        <w:t xml:space="preserve">The remainder of time was allocated to actively exploit any identified weaknesses, prepare documentation </w:t>
      </w:r>
      <w:r w:rsidR="00C37980">
        <w:t>and</w:t>
      </w:r>
      <w:r>
        <w:t>, to answer any questions t</w:t>
      </w:r>
      <w:r w:rsidR="0062474A">
        <w:t xml:space="preserve">hat </w:t>
      </w:r>
      <w:r w:rsidR="008717A7">
        <w:t>{{ client.name }}</w:t>
      </w:r>
      <w:r>
        <w:t xml:space="preserve"> might have had in real time.</w:t>
      </w:r>
    </w:p>
    <w:p w14:paraId="6E34D5AC" w14:textId="77777777" w:rsidR="006141B9" w:rsidRPr="006141B9" w:rsidRDefault="006141B9" w:rsidP="006141B9"/>
    <w:p w14:paraId="377E81AF" w14:textId="6E8809D1" w:rsidR="00F93AF2" w:rsidRDefault="00F93AF2" w:rsidP="00F93AF2">
      <w:r>
        <w:br w:type="page"/>
      </w:r>
    </w:p>
    <w:p w14:paraId="19726860" w14:textId="6C3139AD" w:rsidR="00AB50F6" w:rsidRDefault="001140E7" w:rsidP="0063602A">
      <w:pPr>
        <w:pStyle w:val="Heading1"/>
      </w:pPr>
      <w:bookmarkStart w:id="116" w:name="_Toc153376848"/>
      <w:bookmarkStart w:id="117" w:name="_Toc153376916"/>
      <w:bookmarkStart w:id="118" w:name="_Toc155022250"/>
      <w:bookmarkStart w:id="119" w:name="_Toc210896428"/>
      <w:r>
        <w:lastRenderedPageBreak/>
        <w:t xml:space="preserve">Finding </w:t>
      </w:r>
      <w:r w:rsidR="00AB50F6">
        <w:t>Classifications</w:t>
      </w:r>
      <w:bookmarkEnd w:id="116"/>
      <w:bookmarkEnd w:id="117"/>
      <w:bookmarkEnd w:id="118"/>
      <w:bookmarkEnd w:id="119"/>
    </w:p>
    <w:p w14:paraId="6D8C708C" w14:textId="001016B7" w:rsidR="0037786B" w:rsidRDefault="00E8119D" w:rsidP="007709AD">
      <w:r>
        <w:rPr>
          <w:highlight w:val="yellow"/>
        </w:rPr>
        <w:t>{{ company.name }}</w:t>
      </w:r>
      <w:r w:rsidR="007709AD">
        <w:t xml:space="preserve"> utilized a two-dimensional matrix, see below, consisting of the business impact and </w:t>
      </w:r>
      <w:r w:rsidR="00FB2EFF" w:rsidRPr="00FB2EFF">
        <w:t>Common Vulnerability Scoring System v</w:t>
      </w:r>
      <w:r w:rsidR="003A4DD3">
        <w:t>4</w:t>
      </w:r>
      <w:r w:rsidR="00FB2EFF" w:rsidRPr="00FB2EFF">
        <w:t>.</w:t>
      </w:r>
      <w:r w:rsidR="003A4DD3">
        <w:t>0</w:t>
      </w:r>
      <w:r w:rsidR="00FB2EFF" w:rsidRPr="00FB2EFF">
        <w:t xml:space="preserve"> (CVSS</w:t>
      </w:r>
      <w:r w:rsidR="00FB2EFF">
        <w:t>)</w:t>
      </w:r>
      <w:r w:rsidR="0016263D">
        <w:rPr>
          <w:rStyle w:val="FootnoteReference"/>
        </w:rPr>
        <w:footnoteReference w:id="6"/>
      </w:r>
      <w:r w:rsidR="007709AD">
        <w:t xml:space="preserve"> score of each finding to categorize it within one of five overall security risk categories: </w:t>
      </w:r>
      <w:r w:rsidR="00A3641E">
        <w:t>informational, low, moderate, high, and critical.</w:t>
      </w:r>
      <w:r w:rsidR="007709AD">
        <w:t xml:space="preserve"> These categories were organized to prioritize the remediation of findings that would cause </w:t>
      </w:r>
      <w:r w:rsidR="008717A7">
        <w:rPr>
          <w:highlight w:val="yellow"/>
        </w:rPr>
        <w:t>{{ client.short_name }}</w:t>
      </w:r>
      <w:r w:rsidR="007709AD">
        <w:t xml:space="preserve"> financial loss,</w:t>
      </w:r>
      <w:r w:rsidR="006141B9">
        <w:t xml:space="preserve"> safety risks,</w:t>
      </w:r>
      <w:r w:rsidR="007709AD">
        <w:t xml:space="preserve"> non-compliance with governance requirements, and reputational impact.</w:t>
      </w:r>
      <w:r w:rsidR="001A5884">
        <w:t xml:space="preserve"> A detailed explanation of each section</w:t>
      </w:r>
      <w:r w:rsidR="004B646A">
        <w:t xml:space="preserve"> of the finding structure can be found at Appendix </w:t>
      </w:r>
      <w:r w:rsidR="005F5698">
        <w:t>C</w:t>
      </w:r>
      <w:r w:rsidR="004B646A">
        <w:t>.</w:t>
      </w:r>
    </w:p>
    <w:tbl>
      <w:tblPr>
        <w:tblStyle w:val="TableGrid"/>
        <w:tblW w:w="0" w:type="auto"/>
        <w:jc w:val="center"/>
        <w:tblLook w:val="04A0" w:firstRow="1" w:lastRow="0" w:firstColumn="1" w:lastColumn="0" w:noHBand="0" w:noVBand="1"/>
      </w:tblPr>
      <w:tblGrid>
        <w:gridCol w:w="1440"/>
        <w:gridCol w:w="1800"/>
        <w:gridCol w:w="1434"/>
        <w:gridCol w:w="1558"/>
        <w:gridCol w:w="1559"/>
        <w:gridCol w:w="1559"/>
      </w:tblGrid>
      <w:tr w:rsidR="0037786B" w14:paraId="7ECFE0B1" w14:textId="77777777" w:rsidTr="00CD748B">
        <w:trPr>
          <w:trHeight w:val="432"/>
          <w:jc w:val="center"/>
        </w:trPr>
        <w:tc>
          <w:tcPr>
            <w:tcW w:w="1440" w:type="dxa"/>
            <w:tcBorders>
              <w:top w:val="nil"/>
              <w:left w:val="nil"/>
            </w:tcBorders>
            <w:vAlign w:val="center"/>
          </w:tcPr>
          <w:p w14:paraId="60CD5920" w14:textId="77777777" w:rsidR="0037786B" w:rsidRDefault="0037786B" w:rsidP="0037786B">
            <w:pPr>
              <w:jc w:val="center"/>
            </w:pPr>
          </w:p>
        </w:tc>
        <w:tc>
          <w:tcPr>
            <w:tcW w:w="7910" w:type="dxa"/>
            <w:gridSpan w:val="5"/>
            <w:shd w:val="clear" w:color="auto" w:fill="E7E6E6" w:themeFill="background2"/>
            <w:vAlign w:val="center"/>
          </w:tcPr>
          <w:p w14:paraId="10649C61" w14:textId="1E3A1815" w:rsidR="0037786B" w:rsidRPr="00E92FDD" w:rsidRDefault="0037786B" w:rsidP="0037786B">
            <w:pPr>
              <w:jc w:val="center"/>
              <w:rPr>
                <w:rFonts w:ascii="Grandview" w:hAnsi="Grandview"/>
                <w:b/>
                <w:bCs/>
              </w:rPr>
            </w:pPr>
            <w:r w:rsidRPr="00E92FDD">
              <w:rPr>
                <w:rFonts w:ascii="Grandview" w:hAnsi="Grandview"/>
                <w:b/>
                <w:bCs/>
              </w:rPr>
              <w:t>Business Impact</w:t>
            </w:r>
          </w:p>
        </w:tc>
      </w:tr>
      <w:tr w:rsidR="0037786B" w14:paraId="3B98B5FC" w14:textId="77777777" w:rsidTr="00F93AF2">
        <w:trPr>
          <w:trHeight w:val="432"/>
          <w:jc w:val="center"/>
        </w:trPr>
        <w:tc>
          <w:tcPr>
            <w:tcW w:w="1440" w:type="dxa"/>
            <w:shd w:val="clear" w:color="auto" w:fill="E7E6E6" w:themeFill="background2"/>
            <w:vAlign w:val="center"/>
          </w:tcPr>
          <w:p w14:paraId="07EBF3FE" w14:textId="290E9FBB" w:rsidR="0037786B" w:rsidRPr="00E92FDD" w:rsidRDefault="0037786B" w:rsidP="0037786B">
            <w:pPr>
              <w:jc w:val="center"/>
              <w:rPr>
                <w:rFonts w:ascii="Grandview" w:hAnsi="Grandview"/>
                <w:b/>
                <w:bCs/>
              </w:rPr>
            </w:pPr>
            <w:r w:rsidRPr="00E92FDD">
              <w:rPr>
                <w:rFonts w:ascii="Grandview" w:hAnsi="Grandview"/>
                <w:b/>
                <w:bCs/>
              </w:rPr>
              <w:t>CVSS Score</w:t>
            </w:r>
          </w:p>
        </w:tc>
        <w:tc>
          <w:tcPr>
            <w:tcW w:w="1800" w:type="dxa"/>
            <w:shd w:val="clear" w:color="auto" w:fill="E7E6E6" w:themeFill="background2"/>
            <w:vAlign w:val="center"/>
          </w:tcPr>
          <w:p w14:paraId="01FC1D56" w14:textId="3D2D090D" w:rsidR="0037786B" w:rsidRPr="00834237" w:rsidRDefault="00F93AF2" w:rsidP="0037786B">
            <w:pPr>
              <w:jc w:val="center"/>
              <w:rPr>
                <w:rFonts w:ascii="Grandview" w:hAnsi="Grandview"/>
                <w:b/>
                <w:bCs/>
              </w:rPr>
            </w:pPr>
            <w:r>
              <w:rPr>
                <w:rFonts w:ascii="Grandview" w:hAnsi="Grandview"/>
                <w:b/>
                <w:bCs/>
              </w:rPr>
              <w:t>Informational</w:t>
            </w:r>
            <w:r w:rsidR="00D37E30" w:rsidRPr="00834237">
              <w:rPr>
                <w:rFonts w:ascii="Grandview" w:hAnsi="Grandview"/>
                <w:b/>
                <w:bCs/>
              </w:rPr>
              <w:t xml:space="preserve"> (1)</w:t>
            </w:r>
          </w:p>
        </w:tc>
        <w:tc>
          <w:tcPr>
            <w:tcW w:w="1434" w:type="dxa"/>
            <w:shd w:val="clear" w:color="auto" w:fill="E7E6E6" w:themeFill="background2"/>
            <w:vAlign w:val="center"/>
          </w:tcPr>
          <w:p w14:paraId="3FFE1959" w14:textId="722AA46B" w:rsidR="0037786B" w:rsidRPr="00834237" w:rsidRDefault="00D37E30" w:rsidP="0037786B">
            <w:pPr>
              <w:jc w:val="center"/>
              <w:rPr>
                <w:rFonts w:ascii="Grandview" w:hAnsi="Grandview"/>
                <w:b/>
                <w:bCs/>
              </w:rPr>
            </w:pPr>
            <w:r w:rsidRPr="00834237">
              <w:rPr>
                <w:rFonts w:ascii="Grandview" w:hAnsi="Grandview"/>
                <w:b/>
                <w:bCs/>
              </w:rPr>
              <w:t>Low (2)</w:t>
            </w:r>
          </w:p>
        </w:tc>
        <w:tc>
          <w:tcPr>
            <w:tcW w:w="1558" w:type="dxa"/>
            <w:shd w:val="clear" w:color="auto" w:fill="E7E6E6" w:themeFill="background2"/>
            <w:vAlign w:val="center"/>
          </w:tcPr>
          <w:p w14:paraId="121F5284" w14:textId="3E10989E" w:rsidR="0037786B" w:rsidRPr="00834237" w:rsidRDefault="00D37E30" w:rsidP="0037786B">
            <w:pPr>
              <w:jc w:val="center"/>
              <w:rPr>
                <w:rFonts w:ascii="Grandview" w:hAnsi="Grandview"/>
                <w:b/>
                <w:bCs/>
              </w:rPr>
            </w:pPr>
            <w:r w:rsidRPr="00834237">
              <w:rPr>
                <w:rFonts w:ascii="Grandview" w:hAnsi="Grandview"/>
                <w:b/>
                <w:bCs/>
              </w:rPr>
              <w:t>Moderate (3)</w:t>
            </w:r>
          </w:p>
        </w:tc>
        <w:tc>
          <w:tcPr>
            <w:tcW w:w="1559" w:type="dxa"/>
            <w:shd w:val="clear" w:color="auto" w:fill="E7E6E6" w:themeFill="background2"/>
            <w:vAlign w:val="center"/>
          </w:tcPr>
          <w:p w14:paraId="56AD3AA3" w14:textId="47A9ED10" w:rsidR="0037786B" w:rsidRPr="00834237" w:rsidRDefault="00D37E30" w:rsidP="0037786B">
            <w:pPr>
              <w:jc w:val="center"/>
              <w:rPr>
                <w:rFonts w:ascii="Grandview" w:hAnsi="Grandview"/>
                <w:b/>
                <w:bCs/>
              </w:rPr>
            </w:pPr>
            <w:r w:rsidRPr="00834237">
              <w:rPr>
                <w:rFonts w:ascii="Grandview" w:hAnsi="Grandview"/>
                <w:b/>
                <w:bCs/>
              </w:rPr>
              <w:t>High (4)</w:t>
            </w:r>
          </w:p>
        </w:tc>
        <w:tc>
          <w:tcPr>
            <w:tcW w:w="1559" w:type="dxa"/>
            <w:shd w:val="clear" w:color="auto" w:fill="E7E6E6" w:themeFill="background2"/>
            <w:vAlign w:val="center"/>
          </w:tcPr>
          <w:p w14:paraId="4EAF7141" w14:textId="3FA7223E" w:rsidR="0037786B" w:rsidRPr="00834237" w:rsidRDefault="00D37E30" w:rsidP="0037786B">
            <w:pPr>
              <w:jc w:val="center"/>
              <w:rPr>
                <w:rFonts w:ascii="Grandview" w:hAnsi="Grandview"/>
                <w:b/>
                <w:bCs/>
              </w:rPr>
            </w:pPr>
            <w:r w:rsidRPr="00834237">
              <w:rPr>
                <w:rFonts w:ascii="Grandview" w:hAnsi="Grandview"/>
                <w:b/>
                <w:bCs/>
              </w:rPr>
              <w:t>Critical (5)</w:t>
            </w:r>
          </w:p>
        </w:tc>
      </w:tr>
      <w:tr w:rsidR="0037786B" w14:paraId="492A5E4C" w14:textId="77777777" w:rsidTr="009B2B16">
        <w:trPr>
          <w:trHeight w:val="432"/>
          <w:jc w:val="center"/>
        </w:trPr>
        <w:tc>
          <w:tcPr>
            <w:tcW w:w="1440" w:type="dxa"/>
            <w:shd w:val="clear" w:color="auto" w:fill="E7E6E6" w:themeFill="background2"/>
            <w:vAlign w:val="center"/>
          </w:tcPr>
          <w:p w14:paraId="6C8A698C" w14:textId="7AE119EE" w:rsidR="0037786B" w:rsidRPr="00E92FDD" w:rsidRDefault="00967A01" w:rsidP="0037786B">
            <w:pPr>
              <w:jc w:val="center"/>
              <w:rPr>
                <w:rFonts w:ascii="Grandview" w:hAnsi="Grandview"/>
                <w:b/>
                <w:bCs/>
              </w:rPr>
            </w:pPr>
            <w:r>
              <w:rPr>
                <w:rFonts w:ascii="Grandview" w:hAnsi="Grandview"/>
                <w:b/>
                <w:bCs/>
              </w:rPr>
              <w:t>N/A – 0.0 (a)</w:t>
            </w:r>
          </w:p>
        </w:tc>
        <w:tc>
          <w:tcPr>
            <w:tcW w:w="1800" w:type="dxa"/>
            <w:shd w:val="clear" w:color="auto" w:fill="4673AD"/>
            <w:vAlign w:val="center"/>
          </w:tcPr>
          <w:p w14:paraId="15001A5F" w14:textId="05F6E6A0"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1a</w:t>
            </w:r>
          </w:p>
        </w:tc>
        <w:tc>
          <w:tcPr>
            <w:tcW w:w="1434" w:type="dxa"/>
            <w:shd w:val="clear" w:color="auto" w:fill="17923D"/>
            <w:vAlign w:val="center"/>
          </w:tcPr>
          <w:p w14:paraId="40006163" w14:textId="7A4EAECB"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2a</w:t>
            </w:r>
          </w:p>
        </w:tc>
        <w:tc>
          <w:tcPr>
            <w:tcW w:w="1558" w:type="dxa"/>
            <w:shd w:val="clear" w:color="auto" w:fill="CB641C"/>
            <w:vAlign w:val="center"/>
          </w:tcPr>
          <w:p w14:paraId="69A4F99D" w14:textId="5CFBAEAD"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3a</w:t>
            </w:r>
          </w:p>
        </w:tc>
        <w:tc>
          <w:tcPr>
            <w:tcW w:w="1559" w:type="dxa"/>
            <w:shd w:val="clear" w:color="auto" w:fill="CB641C"/>
            <w:vAlign w:val="center"/>
          </w:tcPr>
          <w:p w14:paraId="7908F664" w14:textId="6002B775"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4a</w:t>
            </w:r>
          </w:p>
        </w:tc>
        <w:tc>
          <w:tcPr>
            <w:tcW w:w="1559" w:type="dxa"/>
            <w:shd w:val="clear" w:color="auto" w:fill="B70F11"/>
            <w:vAlign w:val="center"/>
          </w:tcPr>
          <w:p w14:paraId="67E14BEB" w14:textId="65A416DA"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5a</w:t>
            </w:r>
          </w:p>
        </w:tc>
      </w:tr>
      <w:tr w:rsidR="0037786B" w14:paraId="5050209E" w14:textId="77777777" w:rsidTr="009B2B16">
        <w:trPr>
          <w:trHeight w:val="432"/>
          <w:jc w:val="center"/>
        </w:trPr>
        <w:tc>
          <w:tcPr>
            <w:tcW w:w="1440" w:type="dxa"/>
            <w:shd w:val="clear" w:color="auto" w:fill="E7E6E6" w:themeFill="background2"/>
            <w:vAlign w:val="center"/>
          </w:tcPr>
          <w:p w14:paraId="797060F9" w14:textId="4D88AAE0" w:rsidR="0037786B" w:rsidRPr="00E92FDD" w:rsidRDefault="00287D17" w:rsidP="0037786B">
            <w:pPr>
              <w:jc w:val="center"/>
              <w:rPr>
                <w:rFonts w:ascii="Grandview" w:hAnsi="Grandview"/>
                <w:b/>
                <w:bCs/>
              </w:rPr>
            </w:pPr>
            <w:r>
              <w:rPr>
                <w:rFonts w:ascii="Grandview" w:hAnsi="Grandview"/>
                <w:b/>
                <w:bCs/>
              </w:rPr>
              <w:t>0.1 – 3.9 (b)</w:t>
            </w:r>
          </w:p>
        </w:tc>
        <w:tc>
          <w:tcPr>
            <w:tcW w:w="1800" w:type="dxa"/>
            <w:shd w:val="clear" w:color="auto" w:fill="17923D"/>
            <w:vAlign w:val="center"/>
          </w:tcPr>
          <w:p w14:paraId="674528B7" w14:textId="18A1ED54"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1b</w:t>
            </w:r>
          </w:p>
        </w:tc>
        <w:tc>
          <w:tcPr>
            <w:tcW w:w="1434" w:type="dxa"/>
            <w:shd w:val="clear" w:color="auto" w:fill="CB641C"/>
            <w:vAlign w:val="center"/>
          </w:tcPr>
          <w:p w14:paraId="6337E2D9" w14:textId="6DA195EC"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2b</w:t>
            </w:r>
          </w:p>
        </w:tc>
        <w:tc>
          <w:tcPr>
            <w:tcW w:w="1558" w:type="dxa"/>
            <w:shd w:val="clear" w:color="auto" w:fill="CB641C"/>
            <w:vAlign w:val="center"/>
          </w:tcPr>
          <w:p w14:paraId="72068E06" w14:textId="3005B640"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3b</w:t>
            </w:r>
          </w:p>
        </w:tc>
        <w:tc>
          <w:tcPr>
            <w:tcW w:w="1559" w:type="dxa"/>
            <w:shd w:val="clear" w:color="auto" w:fill="B70F11"/>
            <w:vAlign w:val="center"/>
          </w:tcPr>
          <w:p w14:paraId="00836B4D" w14:textId="7BDA4268"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4b</w:t>
            </w:r>
          </w:p>
        </w:tc>
        <w:tc>
          <w:tcPr>
            <w:tcW w:w="1559" w:type="dxa"/>
            <w:shd w:val="clear" w:color="auto" w:fill="B70F11"/>
            <w:vAlign w:val="center"/>
          </w:tcPr>
          <w:p w14:paraId="4CB82AD6" w14:textId="4E946D48"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5b</w:t>
            </w:r>
          </w:p>
        </w:tc>
      </w:tr>
      <w:tr w:rsidR="0037786B" w14:paraId="2BE3E1A4" w14:textId="77777777" w:rsidTr="009B2B16">
        <w:trPr>
          <w:trHeight w:val="432"/>
          <w:jc w:val="center"/>
        </w:trPr>
        <w:tc>
          <w:tcPr>
            <w:tcW w:w="1440" w:type="dxa"/>
            <w:shd w:val="clear" w:color="auto" w:fill="E7E6E6" w:themeFill="background2"/>
            <w:vAlign w:val="center"/>
          </w:tcPr>
          <w:p w14:paraId="2D0040A4" w14:textId="65381AF2" w:rsidR="0037786B" w:rsidRPr="00E92FDD" w:rsidRDefault="00E92FDD" w:rsidP="0037786B">
            <w:pPr>
              <w:jc w:val="center"/>
              <w:rPr>
                <w:rFonts w:ascii="Grandview" w:hAnsi="Grandview"/>
                <w:b/>
                <w:bCs/>
              </w:rPr>
            </w:pPr>
            <w:r w:rsidRPr="00E92FDD">
              <w:rPr>
                <w:rFonts w:ascii="Grandview" w:hAnsi="Grandview"/>
                <w:b/>
                <w:bCs/>
              </w:rPr>
              <w:t>4.0 – 6.9 (c)</w:t>
            </w:r>
          </w:p>
        </w:tc>
        <w:tc>
          <w:tcPr>
            <w:tcW w:w="1800" w:type="dxa"/>
            <w:shd w:val="clear" w:color="auto" w:fill="CB641C"/>
            <w:vAlign w:val="center"/>
          </w:tcPr>
          <w:p w14:paraId="7DBC94FD" w14:textId="0E629B4C"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1c</w:t>
            </w:r>
          </w:p>
        </w:tc>
        <w:tc>
          <w:tcPr>
            <w:tcW w:w="1434" w:type="dxa"/>
            <w:shd w:val="clear" w:color="auto" w:fill="CB641C"/>
            <w:vAlign w:val="center"/>
          </w:tcPr>
          <w:p w14:paraId="46AC9DB4" w14:textId="729705E1"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2c</w:t>
            </w:r>
          </w:p>
        </w:tc>
        <w:tc>
          <w:tcPr>
            <w:tcW w:w="1558" w:type="dxa"/>
            <w:shd w:val="clear" w:color="auto" w:fill="B70F11"/>
            <w:vAlign w:val="center"/>
          </w:tcPr>
          <w:p w14:paraId="672ADC87" w14:textId="7A02F895"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3c</w:t>
            </w:r>
          </w:p>
        </w:tc>
        <w:tc>
          <w:tcPr>
            <w:tcW w:w="1559" w:type="dxa"/>
            <w:shd w:val="clear" w:color="auto" w:fill="B70F11"/>
            <w:vAlign w:val="center"/>
          </w:tcPr>
          <w:p w14:paraId="725B1496" w14:textId="6836BCCC" w:rsidR="0037786B" w:rsidRPr="009B2B16" w:rsidRDefault="00601CDF" w:rsidP="0037786B">
            <w:pPr>
              <w:jc w:val="center"/>
              <w:rPr>
                <w:rFonts w:ascii="Grandview" w:hAnsi="Grandview"/>
                <w:color w:val="FFFFFF" w:themeColor="background1"/>
              </w:rPr>
            </w:pPr>
            <w:r w:rsidRPr="009B2B16">
              <w:rPr>
                <w:rFonts w:ascii="Grandview" w:hAnsi="Grandview"/>
                <w:color w:val="FFFFFF" w:themeColor="background1"/>
              </w:rPr>
              <w:t>4c</w:t>
            </w:r>
          </w:p>
        </w:tc>
        <w:tc>
          <w:tcPr>
            <w:tcW w:w="1559" w:type="dxa"/>
            <w:shd w:val="clear" w:color="auto" w:fill="511B78"/>
            <w:vAlign w:val="center"/>
          </w:tcPr>
          <w:p w14:paraId="2B31ADC3" w14:textId="5207C336" w:rsidR="0037786B" w:rsidRPr="009B2B16" w:rsidRDefault="00601CDF" w:rsidP="0037786B">
            <w:pPr>
              <w:jc w:val="center"/>
              <w:rPr>
                <w:rFonts w:ascii="Grandview" w:hAnsi="Grandview"/>
                <w:color w:val="FFFFFF" w:themeColor="background1"/>
              </w:rPr>
            </w:pPr>
            <w:r w:rsidRPr="009B2B16">
              <w:rPr>
                <w:rFonts w:ascii="Grandview" w:hAnsi="Grandview"/>
                <w:color w:val="FFFFFF" w:themeColor="background1"/>
              </w:rPr>
              <w:t>5c</w:t>
            </w:r>
          </w:p>
        </w:tc>
      </w:tr>
      <w:tr w:rsidR="0037786B" w14:paraId="226F1AE0" w14:textId="77777777" w:rsidTr="009B2B16">
        <w:trPr>
          <w:trHeight w:val="432"/>
          <w:jc w:val="center"/>
        </w:trPr>
        <w:tc>
          <w:tcPr>
            <w:tcW w:w="1440" w:type="dxa"/>
            <w:shd w:val="clear" w:color="auto" w:fill="E7E6E6" w:themeFill="background2"/>
            <w:vAlign w:val="center"/>
          </w:tcPr>
          <w:p w14:paraId="60541536" w14:textId="1DE2C7A6" w:rsidR="0037786B" w:rsidRPr="00E92FDD" w:rsidRDefault="00F93AF2" w:rsidP="0037786B">
            <w:pPr>
              <w:jc w:val="center"/>
              <w:rPr>
                <w:rFonts w:ascii="Grandview" w:hAnsi="Grandview"/>
                <w:b/>
                <w:bCs/>
              </w:rPr>
            </w:pPr>
            <w:r>
              <w:rPr>
                <w:rFonts w:ascii="Grandview" w:hAnsi="Grandview"/>
                <w:b/>
                <w:bCs/>
              </w:rPr>
              <w:t>7</w:t>
            </w:r>
            <w:r w:rsidR="00287D17">
              <w:rPr>
                <w:rFonts w:ascii="Grandview" w:hAnsi="Grandview"/>
                <w:b/>
                <w:bCs/>
              </w:rPr>
              <w:t>.0 – 8.9 (d)</w:t>
            </w:r>
          </w:p>
        </w:tc>
        <w:tc>
          <w:tcPr>
            <w:tcW w:w="1800" w:type="dxa"/>
            <w:tcBorders>
              <w:bottom w:val="single" w:sz="4" w:space="0" w:color="auto"/>
            </w:tcBorders>
            <w:shd w:val="clear" w:color="auto" w:fill="CB641C"/>
            <w:vAlign w:val="center"/>
          </w:tcPr>
          <w:p w14:paraId="14BEA125" w14:textId="41DEB9A2"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1d</w:t>
            </w:r>
          </w:p>
        </w:tc>
        <w:tc>
          <w:tcPr>
            <w:tcW w:w="1434" w:type="dxa"/>
            <w:tcBorders>
              <w:bottom w:val="single" w:sz="4" w:space="0" w:color="auto"/>
            </w:tcBorders>
            <w:shd w:val="clear" w:color="auto" w:fill="B70F11"/>
            <w:vAlign w:val="center"/>
          </w:tcPr>
          <w:p w14:paraId="7038CAD3" w14:textId="1B04E968"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2d</w:t>
            </w:r>
          </w:p>
        </w:tc>
        <w:tc>
          <w:tcPr>
            <w:tcW w:w="1558" w:type="dxa"/>
            <w:tcBorders>
              <w:bottom w:val="single" w:sz="4" w:space="0" w:color="auto"/>
            </w:tcBorders>
            <w:shd w:val="clear" w:color="auto" w:fill="B70F11"/>
            <w:vAlign w:val="center"/>
          </w:tcPr>
          <w:p w14:paraId="4DC9FE4E" w14:textId="39BFD70B"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3d</w:t>
            </w:r>
          </w:p>
        </w:tc>
        <w:tc>
          <w:tcPr>
            <w:tcW w:w="1559" w:type="dxa"/>
            <w:tcBorders>
              <w:bottom w:val="single" w:sz="4" w:space="0" w:color="auto"/>
            </w:tcBorders>
            <w:shd w:val="clear" w:color="auto" w:fill="511B78"/>
            <w:vAlign w:val="center"/>
          </w:tcPr>
          <w:p w14:paraId="592DE7B4" w14:textId="6CE94813" w:rsidR="0037786B" w:rsidRPr="009B2B16" w:rsidRDefault="00601CDF" w:rsidP="0037786B">
            <w:pPr>
              <w:jc w:val="center"/>
              <w:rPr>
                <w:rFonts w:ascii="Grandview" w:hAnsi="Grandview"/>
                <w:color w:val="FFFFFF" w:themeColor="background1"/>
              </w:rPr>
            </w:pPr>
            <w:r w:rsidRPr="009B2B16">
              <w:rPr>
                <w:rFonts w:ascii="Grandview" w:hAnsi="Grandview"/>
                <w:color w:val="FFFFFF" w:themeColor="background1"/>
              </w:rPr>
              <w:t>4d</w:t>
            </w:r>
          </w:p>
        </w:tc>
        <w:tc>
          <w:tcPr>
            <w:tcW w:w="1559" w:type="dxa"/>
            <w:tcBorders>
              <w:bottom w:val="single" w:sz="4" w:space="0" w:color="auto"/>
            </w:tcBorders>
            <w:shd w:val="clear" w:color="auto" w:fill="511B78"/>
            <w:vAlign w:val="center"/>
          </w:tcPr>
          <w:p w14:paraId="511EB769" w14:textId="2C69CF5E" w:rsidR="0037786B" w:rsidRPr="009B2B16" w:rsidRDefault="00601CDF" w:rsidP="0037786B">
            <w:pPr>
              <w:jc w:val="center"/>
              <w:rPr>
                <w:rFonts w:ascii="Grandview" w:hAnsi="Grandview"/>
                <w:color w:val="FFFFFF" w:themeColor="background1"/>
              </w:rPr>
            </w:pPr>
            <w:r w:rsidRPr="009B2B16">
              <w:rPr>
                <w:rFonts w:ascii="Grandview" w:hAnsi="Grandview"/>
                <w:color w:val="FFFFFF" w:themeColor="background1"/>
              </w:rPr>
              <w:t>5d</w:t>
            </w:r>
          </w:p>
        </w:tc>
      </w:tr>
      <w:tr w:rsidR="0037786B" w14:paraId="015F7FEE" w14:textId="77777777" w:rsidTr="009B2B16">
        <w:trPr>
          <w:trHeight w:val="432"/>
          <w:jc w:val="center"/>
        </w:trPr>
        <w:tc>
          <w:tcPr>
            <w:tcW w:w="1440" w:type="dxa"/>
            <w:tcBorders>
              <w:bottom w:val="single" w:sz="4" w:space="0" w:color="auto"/>
            </w:tcBorders>
            <w:shd w:val="clear" w:color="auto" w:fill="E7E6E6" w:themeFill="background2"/>
            <w:vAlign w:val="center"/>
          </w:tcPr>
          <w:p w14:paraId="1B66D426" w14:textId="76A135D8" w:rsidR="0037786B" w:rsidRPr="00E92FDD" w:rsidRDefault="00287D17" w:rsidP="0037786B">
            <w:pPr>
              <w:jc w:val="center"/>
              <w:rPr>
                <w:rFonts w:ascii="Grandview" w:hAnsi="Grandview"/>
                <w:b/>
                <w:bCs/>
              </w:rPr>
            </w:pPr>
            <w:r>
              <w:rPr>
                <w:rFonts w:ascii="Grandview" w:hAnsi="Grandview"/>
                <w:b/>
                <w:bCs/>
              </w:rPr>
              <w:t>9.0 – 10.0</w:t>
            </w:r>
            <w:r w:rsidR="00E92FDD" w:rsidRPr="00E92FDD">
              <w:rPr>
                <w:rFonts w:ascii="Grandview" w:hAnsi="Grandview"/>
                <w:b/>
                <w:bCs/>
              </w:rPr>
              <w:t xml:space="preserve"> (e)</w:t>
            </w:r>
          </w:p>
        </w:tc>
        <w:tc>
          <w:tcPr>
            <w:tcW w:w="1800" w:type="dxa"/>
            <w:tcBorders>
              <w:top w:val="single" w:sz="4" w:space="0" w:color="auto"/>
              <w:bottom w:val="single" w:sz="4" w:space="0" w:color="auto"/>
            </w:tcBorders>
            <w:shd w:val="clear" w:color="auto" w:fill="B70F11"/>
            <w:vAlign w:val="center"/>
          </w:tcPr>
          <w:p w14:paraId="52E5884D" w14:textId="258253E0"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1e</w:t>
            </w:r>
          </w:p>
        </w:tc>
        <w:tc>
          <w:tcPr>
            <w:tcW w:w="1434" w:type="dxa"/>
            <w:tcBorders>
              <w:top w:val="single" w:sz="4" w:space="0" w:color="auto"/>
              <w:bottom w:val="single" w:sz="4" w:space="0" w:color="auto"/>
            </w:tcBorders>
            <w:shd w:val="clear" w:color="auto" w:fill="B70F11"/>
            <w:vAlign w:val="center"/>
          </w:tcPr>
          <w:p w14:paraId="4AAACB49" w14:textId="5646BDCF"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2e</w:t>
            </w:r>
          </w:p>
        </w:tc>
        <w:tc>
          <w:tcPr>
            <w:tcW w:w="1558" w:type="dxa"/>
            <w:tcBorders>
              <w:top w:val="single" w:sz="4" w:space="0" w:color="auto"/>
              <w:bottom w:val="single" w:sz="4" w:space="0" w:color="auto"/>
            </w:tcBorders>
            <w:shd w:val="clear" w:color="auto" w:fill="511B78"/>
            <w:vAlign w:val="center"/>
          </w:tcPr>
          <w:p w14:paraId="15459D24" w14:textId="75AC17AF"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3e</w:t>
            </w:r>
          </w:p>
        </w:tc>
        <w:tc>
          <w:tcPr>
            <w:tcW w:w="1559" w:type="dxa"/>
            <w:tcBorders>
              <w:top w:val="single" w:sz="4" w:space="0" w:color="auto"/>
              <w:bottom w:val="single" w:sz="4" w:space="0" w:color="auto"/>
            </w:tcBorders>
            <w:shd w:val="clear" w:color="auto" w:fill="511B78"/>
            <w:vAlign w:val="center"/>
          </w:tcPr>
          <w:p w14:paraId="2AAA3DF4" w14:textId="3D40B2AA" w:rsidR="0037786B" w:rsidRPr="009B2B16" w:rsidRDefault="00601CDF" w:rsidP="0037786B">
            <w:pPr>
              <w:jc w:val="center"/>
              <w:rPr>
                <w:rFonts w:ascii="Grandview" w:hAnsi="Grandview"/>
                <w:color w:val="FFFFFF" w:themeColor="background1"/>
              </w:rPr>
            </w:pPr>
            <w:r w:rsidRPr="009B2B16">
              <w:rPr>
                <w:rFonts w:ascii="Grandview" w:hAnsi="Grandview"/>
                <w:color w:val="FFFFFF" w:themeColor="background1"/>
              </w:rPr>
              <w:t>4e</w:t>
            </w:r>
          </w:p>
        </w:tc>
        <w:tc>
          <w:tcPr>
            <w:tcW w:w="1559" w:type="dxa"/>
            <w:tcBorders>
              <w:top w:val="single" w:sz="4" w:space="0" w:color="auto"/>
              <w:bottom w:val="single" w:sz="4" w:space="0" w:color="auto"/>
            </w:tcBorders>
            <w:shd w:val="clear" w:color="auto" w:fill="511B78"/>
            <w:vAlign w:val="center"/>
          </w:tcPr>
          <w:p w14:paraId="6017853E" w14:textId="610B9934" w:rsidR="0037786B" w:rsidRPr="009B2B16" w:rsidRDefault="00601CDF" w:rsidP="0037786B">
            <w:pPr>
              <w:jc w:val="center"/>
              <w:rPr>
                <w:rFonts w:ascii="Grandview" w:hAnsi="Grandview"/>
                <w:color w:val="FFFFFF" w:themeColor="background1"/>
              </w:rPr>
            </w:pPr>
            <w:r w:rsidRPr="009B2B16">
              <w:rPr>
                <w:rFonts w:ascii="Grandview" w:hAnsi="Grandview"/>
                <w:color w:val="FFFFFF" w:themeColor="background1"/>
              </w:rPr>
              <w:t>5e</w:t>
            </w:r>
          </w:p>
        </w:tc>
      </w:tr>
      <w:tr w:rsidR="00FD793D" w14:paraId="7327F6CF" w14:textId="77777777" w:rsidTr="00306B1F">
        <w:trPr>
          <w:trHeight w:val="288"/>
          <w:jc w:val="center"/>
        </w:trPr>
        <w:tc>
          <w:tcPr>
            <w:tcW w:w="9350" w:type="dxa"/>
            <w:gridSpan w:val="6"/>
            <w:tcBorders>
              <w:top w:val="single" w:sz="4" w:space="0" w:color="auto"/>
              <w:left w:val="nil"/>
              <w:bottom w:val="nil"/>
              <w:right w:val="nil"/>
            </w:tcBorders>
            <w:vAlign w:val="center"/>
          </w:tcPr>
          <w:p w14:paraId="1E3F0823" w14:textId="5ED61CBB" w:rsidR="00FD793D" w:rsidRPr="00FD793D" w:rsidRDefault="00FD793D" w:rsidP="0021285C">
            <w:pPr>
              <w:spacing w:before="120" w:after="120" w:line="276" w:lineRule="auto"/>
              <w:jc w:val="center"/>
              <w:rPr>
                <w:rFonts w:ascii="Grandview" w:eastAsia="Arial" w:hAnsi="Grandview" w:cs="Arial"/>
                <w:b/>
                <w:sz w:val="22"/>
              </w:rPr>
            </w:pPr>
            <w:r w:rsidRPr="001B2BA3">
              <w:rPr>
                <w:rFonts w:ascii="Grandview" w:eastAsia="Arial" w:hAnsi="Grandview" w:cs="Arial"/>
                <w:b/>
                <w:sz w:val="22"/>
              </w:rPr>
              <w:t xml:space="preserve">Overall Risk Key: </w:t>
            </w:r>
            <w:r w:rsidR="00A3641E" w:rsidRPr="009B2B16">
              <w:rPr>
                <w:rFonts w:ascii="Cambria Math" w:eastAsia="Arial" w:hAnsi="Cambria Math" w:cs="Cambria Math"/>
                <w:b/>
                <w:color w:val="4673AD"/>
                <w:sz w:val="22"/>
              </w:rPr>
              <w:t>◼</w:t>
            </w:r>
            <w:r w:rsidR="00A3641E" w:rsidRPr="00A3641E">
              <w:rPr>
                <w:rFonts w:ascii="Grandview" w:eastAsia="Arial" w:hAnsi="Grandview" w:cs="Arial"/>
                <w:b/>
                <w:sz w:val="22"/>
              </w:rPr>
              <w:t xml:space="preserve"> Informational</w:t>
            </w:r>
            <w:r w:rsidR="00A3641E" w:rsidRPr="009B2B16">
              <w:rPr>
                <w:rFonts w:ascii="Cambria Math" w:eastAsia="Arial" w:hAnsi="Cambria Math" w:cs="Cambria Math"/>
                <w:b/>
                <w:color w:val="000000" w:themeColor="text1"/>
                <w:sz w:val="22"/>
              </w:rPr>
              <w:t xml:space="preserve"> </w:t>
            </w:r>
            <w:r w:rsidR="000D5E08" w:rsidRPr="009B2B16">
              <w:rPr>
                <w:rFonts w:ascii="Cambria Math" w:eastAsia="Arial" w:hAnsi="Cambria Math" w:cs="Cambria Math"/>
                <w:b/>
                <w:color w:val="000000" w:themeColor="text1"/>
                <w:sz w:val="22"/>
              </w:rPr>
              <w:t xml:space="preserve"> </w:t>
            </w:r>
            <w:r w:rsidR="00A3641E" w:rsidRPr="009B2B16">
              <w:rPr>
                <w:rFonts w:ascii="Cambria Math" w:eastAsia="Arial" w:hAnsi="Cambria Math" w:cs="Cambria Math"/>
                <w:b/>
                <w:color w:val="17923D"/>
                <w:sz w:val="22"/>
              </w:rPr>
              <w:t>◼</w:t>
            </w:r>
            <w:r w:rsidR="00A3641E" w:rsidRPr="00A3641E">
              <w:rPr>
                <w:rFonts w:ascii="Grandview" w:eastAsia="Arial" w:hAnsi="Grandview" w:cs="Arial"/>
                <w:b/>
                <w:sz w:val="22"/>
              </w:rPr>
              <w:t xml:space="preserve"> Low</w:t>
            </w:r>
            <w:r w:rsidR="00A3641E" w:rsidRPr="009B2B16">
              <w:rPr>
                <w:rFonts w:ascii="Cambria Math" w:eastAsia="Arial" w:hAnsi="Cambria Math" w:cs="Cambria Math"/>
                <w:b/>
                <w:color w:val="000000" w:themeColor="text1"/>
                <w:sz w:val="22"/>
              </w:rPr>
              <w:t xml:space="preserve">  </w:t>
            </w:r>
            <w:r w:rsidR="00A3641E" w:rsidRPr="009B2B16">
              <w:rPr>
                <w:rFonts w:ascii="Cambria Math" w:eastAsia="Arial" w:hAnsi="Cambria Math" w:cs="Cambria Math"/>
                <w:b/>
                <w:color w:val="CB641C"/>
                <w:sz w:val="22"/>
              </w:rPr>
              <w:t>◼</w:t>
            </w:r>
            <w:r w:rsidR="00A3641E" w:rsidRPr="009B2B16">
              <w:rPr>
                <w:rFonts w:ascii="Grandview" w:eastAsia="Arial" w:hAnsi="Grandview" w:cs="Arial"/>
                <w:b/>
                <w:color w:val="000000" w:themeColor="text1"/>
                <w:sz w:val="22"/>
              </w:rPr>
              <w:t xml:space="preserve"> </w:t>
            </w:r>
            <w:r w:rsidR="00A3641E" w:rsidRPr="00A3641E">
              <w:rPr>
                <w:rFonts w:ascii="Grandview" w:eastAsia="Arial" w:hAnsi="Grandview" w:cs="Arial"/>
                <w:b/>
                <w:sz w:val="22"/>
              </w:rPr>
              <w:t>Moderate</w:t>
            </w:r>
            <w:r w:rsidR="00A3641E" w:rsidRPr="009B2B16">
              <w:rPr>
                <w:rFonts w:ascii="Cambria Math" w:eastAsia="Arial" w:hAnsi="Cambria Math" w:cs="Cambria Math"/>
                <w:b/>
                <w:color w:val="000000" w:themeColor="text1"/>
                <w:sz w:val="22"/>
              </w:rPr>
              <w:t xml:space="preserve">  </w:t>
            </w:r>
            <w:r w:rsidR="00A3641E" w:rsidRPr="009B2B16">
              <w:rPr>
                <w:rFonts w:ascii="Cambria Math" w:eastAsia="Arial" w:hAnsi="Cambria Math" w:cs="Cambria Math"/>
                <w:b/>
                <w:color w:val="B70F11"/>
                <w:sz w:val="22"/>
              </w:rPr>
              <w:t>◼</w:t>
            </w:r>
            <w:r w:rsidR="00A3641E" w:rsidRPr="009B2B16">
              <w:rPr>
                <w:rFonts w:ascii="Grandview" w:eastAsia="Arial" w:hAnsi="Grandview" w:cs="Arial"/>
                <w:b/>
                <w:color w:val="000000" w:themeColor="text1"/>
                <w:sz w:val="22"/>
              </w:rPr>
              <w:t xml:space="preserve"> </w:t>
            </w:r>
            <w:r w:rsidR="00A3641E" w:rsidRPr="00A3641E">
              <w:rPr>
                <w:rFonts w:ascii="Grandview" w:eastAsia="Arial" w:hAnsi="Grandview" w:cs="Arial"/>
                <w:b/>
                <w:sz w:val="22"/>
              </w:rPr>
              <w:t>High</w:t>
            </w:r>
            <w:r w:rsidR="00A3641E" w:rsidRPr="009B2B16">
              <w:rPr>
                <w:rFonts w:ascii="Cambria Math" w:eastAsia="Arial" w:hAnsi="Cambria Math" w:cs="Cambria Math"/>
                <w:b/>
                <w:color w:val="000000" w:themeColor="text1"/>
                <w:sz w:val="22"/>
              </w:rPr>
              <w:t xml:space="preserve">  </w:t>
            </w:r>
            <w:r w:rsidRPr="009B2B16">
              <w:rPr>
                <w:rFonts w:ascii="Cambria Math" w:eastAsia="Arial" w:hAnsi="Cambria Math" w:cs="Cambria Math"/>
                <w:b/>
                <w:color w:val="511B78"/>
                <w:sz w:val="22"/>
              </w:rPr>
              <w:t>◼</w:t>
            </w:r>
            <w:r w:rsidRPr="009B2B16">
              <w:rPr>
                <w:rFonts w:ascii="Grandview" w:eastAsia="Arial" w:hAnsi="Grandview" w:cs="Arial"/>
                <w:b/>
                <w:color w:val="000000" w:themeColor="text1"/>
                <w:sz w:val="22"/>
              </w:rPr>
              <w:t xml:space="preserve"> </w:t>
            </w:r>
            <w:r w:rsidRPr="00A3641E">
              <w:rPr>
                <w:rFonts w:ascii="Grandview" w:eastAsia="Arial" w:hAnsi="Grandview" w:cs="Arial"/>
                <w:b/>
                <w:sz w:val="22"/>
              </w:rPr>
              <w:t xml:space="preserve">Critical   </w:t>
            </w:r>
            <w:r w:rsidRPr="001B2BA3">
              <w:rPr>
                <w:rFonts w:ascii="Grandview" w:eastAsia="Arial" w:hAnsi="Grandview" w:cs="Arial"/>
                <w:b/>
                <w:sz w:val="22"/>
              </w:rPr>
              <w:t xml:space="preserve">   </w:t>
            </w:r>
          </w:p>
        </w:tc>
      </w:tr>
    </w:tbl>
    <w:p w14:paraId="4DB5BB56" w14:textId="3B19B16D" w:rsidR="00AB50F6" w:rsidRDefault="00AB50F6" w:rsidP="007B4AF6">
      <w:pPr>
        <w:pStyle w:val="Heading2"/>
      </w:pPr>
      <w:bookmarkStart w:id="120" w:name="_Toc153376849"/>
      <w:bookmarkStart w:id="121" w:name="_Toc153376917"/>
      <w:bookmarkStart w:id="122" w:name="_Toc155022251"/>
      <w:bookmarkStart w:id="123" w:name="_Toc210896429"/>
      <w:r>
        <w:t>Business Impact</w:t>
      </w:r>
      <w:bookmarkEnd w:id="120"/>
      <w:bookmarkEnd w:id="121"/>
      <w:bookmarkEnd w:id="122"/>
      <w:bookmarkEnd w:id="123"/>
    </w:p>
    <w:p w14:paraId="3C47DA3A" w14:textId="057A384A" w:rsidR="00486D38" w:rsidRDefault="00E8119D" w:rsidP="00AB50F6">
      <w:r>
        <w:rPr>
          <w:highlight w:val="yellow"/>
        </w:rPr>
        <w:t>{{ company.name }}</w:t>
      </w:r>
      <w:r w:rsidR="003D6793">
        <w:t xml:space="preserve"> incorporates business impact </w:t>
      </w:r>
      <w:r w:rsidR="007A3945">
        <w:t xml:space="preserve">into </w:t>
      </w:r>
      <w:r w:rsidR="00F00C2C">
        <w:t>the result</w:t>
      </w:r>
      <w:r w:rsidR="007A3945">
        <w:t xml:space="preserve"> for the categorization of a finding to help prioritize </w:t>
      </w:r>
      <w:r w:rsidR="00055C64">
        <w:t>mitigation efforts and allocate resources effectively to address the most critical issues. We bas</w:t>
      </w:r>
      <w:r w:rsidR="0082272F">
        <w:t xml:space="preserve">e our qualitative </w:t>
      </w:r>
      <w:r w:rsidR="00C839D1">
        <w:t xml:space="preserve">measurement </w:t>
      </w:r>
      <w:r w:rsidR="0082272F">
        <w:t>on the ability of a finding to impact</w:t>
      </w:r>
      <w:r w:rsidR="003E4F48">
        <w:t xml:space="preserve"> </w:t>
      </w:r>
      <w:r w:rsidR="008717A7">
        <w:rPr>
          <w:highlight w:val="yellow"/>
        </w:rPr>
        <w:t>{{ client.short_name }}</w:t>
      </w:r>
      <w:r w:rsidR="00C9257E">
        <w:t xml:space="preserve">’s </w:t>
      </w:r>
      <w:r w:rsidR="003E4F48">
        <w:t xml:space="preserve">ability to </w:t>
      </w:r>
      <w:r w:rsidR="00522225">
        <w:t>conduct business, ensure public safety and security,</w:t>
      </w:r>
      <w:r w:rsidR="003E4F48">
        <w:t xml:space="preserve"> protect customer information, or stay in compliance with government regulations and business standards. As </w:t>
      </w:r>
      <w:r>
        <w:rPr>
          <w:highlight w:val="yellow"/>
        </w:rPr>
        <w:t>{{ company.name }}</w:t>
      </w:r>
      <w:r w:rsidR="003E4F48">
        <w:t xml:space="preserve"> is operating under limited knowledge of the business operations of </w:t>
      </w:r>
      <w:r w:rsidR="008717A7">
        <w:rPr>
          <w:highlight w:val="yellow"/>
        </w:rPr>
        <w:t>{{ client.short_name }}</w:t>
      </w:r>
      <w:r w:rsidR="003E4F48">
        <w:t xml:space="preserve">, we would recommend </w:t>
      </w:r>
      <w:r w:rsidR="008717A7">
        <w:rPr>
          <w:highlight w:val="yellow"/>
        </w:rPr>
        <w:t>{{ client.short_name }}</w:t>
      </w:r>
      <w:r w:rsidR="003E4F48">
        <w:t xml:space="preserve"> to </w:t>
      </w:r>
      <w:r w:rsidR="004016E0">
        <w:t>review</w:t>
      </w:r>
      <w:r w:rsidR="003E4F48">
        <w:t xml:space="preserve"> </w:t>
      </w:r>
      <w:r w:rsidR="004016E0">
        <w:t xml:space="preserve">the business impact of these </w:t>
      </w:r>
      <w:r w:rsidR="003E4F48">
        <w:t>findings to provide a better understanding of the overall risk</w:t>
      </w:r>
      <w:r w:rsidR="004016E0">
        <w:t xml:space="preserve"> of said findings</w:t>
      </w:r>
      <w:r w:rsidR="003E4F48">
        <w:t>.</w:t>
      </w:r>
    </w:p>
    <w:p w14:paraId="27E631EE" w14:textId="17AE334F" w:rsidR="00A72F32" w:rsidRDefault="00A72F32" w:rsidP="007B4AF6">
      <w:pPr>
        <w:pStyle w:val="Heading2"/>
      </w:pPr>
      <w:bookmarkStart w:id="124" w:name="_Toc153376850"/>
      <w:bookmarkStart w:id="125" w:name="_Toc153376918"/>
      <w:bookmarkStart w:id="126" w:name="_Toc155022252"/>
      <w:bookmarkStart w:id="127" w:name="_Toc210896430"/>
      <w:r>
        <w:t>CVSS Score</w:t>
      </w:r>
      <w:bookmarkEnd w:id="124"/>
      <w:bookmarkEnd w:id="125"/>
      <w:bookmarkEnd w:id="126"/>
      <w:bookmarkEnd w:id="127"/>
    </w:p>
    <w:p w14:paraId="6463D537" w14:textId="58BA5B3D" w:rsidR="00F00C2C" w:rsidRDefault="005D09CF" w:rsidP="005D09CF">
      <w:r>
        <w:t>The Common Vulnerability Scoring System (CVSS) is a widely recognized industry standard used to evaluate and communicate the severity of security vulnerabilities in computer systems and software. It provides a structured framework for assessing a vulnerability's potential impact, exploitability, complexity, and privileges required for exploitation, assigning it a numeric score from 0 to 10, with higher scores indicating greater risk. CVSS assists organizations in prioritizing and addressing security flaws by considering their impact on confidentiality, integrity, and availability</w:t>
      </w:r>
      <w:r w:rsidR="00F73B49">
        <w:t xml:space="preserve">. </w:t>
      </w:r>
      <w:r w:rsidR="00F73B49" w:rsidRPr="00F73B49">
        <w:t xml:space="preserve">In our security assessments, we adhere to the CVSS framework, which allows us to </w:t>
      </w:r>
      <w:r w:rsidR="00AF6006">
        <w:t>quantitatively</w:t>
      </w:r>
      <w:r w:rsidR="00F73B49" w:rsidRPr="00F73B49">
        <w:t xml:space="preserve"> gauge the severity of vulnerabilities.</w:t>
      </w:r>
    </w:p>
    <w:p w14:paraId="43E18790" w14:textId="77777777" w:rsidR="00E63BC8" w:rsidRDefault="00F12004" w:rsidP="007B4AF6">
      <w:pPr>
        <w:pStyle w:val="Heading2"/>
      </w:pPr>
      <w:bookmarkStart w:id="128" w:name="_Toc153376851"/>
      <w:bookmarkStart w:id="129" w:name="_Toc153376919"/>
      <w:bookmarkStart w:id="130" w:name="_Toc155022253"/>
      <w:bookmarkStart w:id="131" w:name="_Toc210896431"/>
      <w:r>
        <w:t>Naming Schema</w:t>
      </w:r>
      <w:bookmarkEnd w:id="128"/>
      <w:bookmarkEnd w:id="129"/>
      <w:bookmarkEnd w:id="130"/>
      <w:bookmarkEnd w:id="131"/>
    </w:p>
    <w:p w14:paraId="2F3586F5" w14:textId="7EFD9AD1" w:rsidR="004F2798" w:rsidRPr="00486D38" w:rsidRDefault="00E8119D" w:rsidP="006141B9">
      <w:r>
        <w:rPr>
          <w:highlight w:val="yellow"/>
        </w:rPr>
        <w:t>{{ company.name }}</w:t>
      </w:r>
      <w:r w:rsidR="006141B9">
        <w:t xml:space="preserve"> utilizes a three-part structure for creating our findings’ unique identifiers which includes: a logical system abbreviation, a risk categorization abbreviation, and a numeric index within the risk categorization. For instance, a finding could be named “AD-H-05” to identify a finding within the active directory logical system (AD), that has been categorized as high based on our two-dimensional matrix (H), </w:t>
      </w:r>
      <w:r w:rsidR="006141B9">
        <w:lastRenderedPageBreak/>
        <w:t>when it was the fifth finding within the high categorization.</w:t>
      </w:r>
      <w:r w:rsidR="00DE2320">
        <w:t xml:space="preserve"> </w:t>
      </w:r>
      <w:r w:rsidR="00BC3CC1">
        <w:t xml:space="preserve">A list of all logical systems and their respective findings can be found at Appendix </w:t>
      </w:r>
      <w:r w:rsidR="005F5698">
        <w:t>D</w:t>
      </w:r>
      <w:r w:rsidR="001A5884">
        <w:t>.</w:t>
      </w:r>
    </w:p>
    <w:p w14:paraId="65FAACFE" w14:textId="0D82DE84" w:rsidR="00AB50F6" w:rsidRDefault="003E50E6" w:rsidP="0063602A">
      <w:pPr>
        <w:pStyle w:val="Heading1"/>
      </w:pPr>
      <w:bookmarkStart w:id="132" w:name="_Toc153376852"/>
      <w:bookmarkStart w:id="133" w:name="_Toc153376920"/>
      <w:bookmarkStart w:id="134" w:name="_Toc155022254"/>
      <w:bookmarkStart w:id="135" w:name="_Toc210896432"/>
      <w:r w:rsidRPr="00E134AB">
        <w:t>Finding</w:t>
      </w:r>
      <w:r w:rsidR="006141B9">
        <w:t xml:space="preserve"> Details</w:t>
      </w:r>
      <w:bookmarkEnd w:id="132"/>
      <w:bookmarkEnd w:id="133"/>
      <w:bookmarkEnd w:id="134"/>
      <w:bookmarkEnd w:id="135"/>
    </w:p>
    <w:p w14:paraId="5B107CD7" w14:textId="6FBAC8C8" w:rsidR="006141B9" w:rsidRPr="0063602A" w:rsidRDefault="006141B9" w:rsidP="007B4AF6">
      <w:pPr>
        <w:pStyle w:val="FindingsCategory"/>
      </w:pPr>
      <w:bookmarkStart w:id="136" w:name="_Toc153376853"/>
      <w:bookmarkStart w:id="137" w:name="_Toc153376921"/>
      <w:bookmarkStart w:id="138" w:name="_Toc155022255"/>
      <w:bookmarkStart w:id="139" w:name="_Toc210896433"/>
      <w:r w:rsidRPr="0063602A">
        <w:t>Findings Summary</w:t>
      </w:r>
      <w:bookmarkEnd w:id="136"/>
      <w:bookmarkEnd w:id="137"/>
      <w:bookmarkEnd w:id="138"/>
      <w:bookmarkEnd w:id="139"/>
    </w:p>
    <w:tbl>
      <w:tblPr>
        <w:tblStyle w:val="TableGrid"/>
        <w:tblW w:w="0" w:type="auto"/>
        <w:jc w:val="center"/>
        <w:tblLook w:val="04A0" w:firstRow="1" w:lastRow="0" w:firstColumn="1" w:lastColumn="0" w:noHBand="0" w:noVBand="1"/>
      </w:tblPr>
      <w:tblGrid>
        <w:gridCol w:w="1305"/>
        <w:gridCol w:w="5210"/>
        <w:gridCol w:w="1858"/>
        <w:gridCol w:w="977"/>
      </w:tblGrid>
      <w:tr w:rsidR="00DE661B" w:rsidRPr="00DE661B" w14:paraId="1D6E4E03" w14:textId="77777777" w:rsidTr="00B24393">
        <w:trPr>
          <w:trHeight w:val="576"/>
          <w:jc w:val="center"/>
        </w:trPr>
        <w:tc>
          <w:tcPr>
            <w:tcW w:w="9350" w:type="dxa"/>
            <w:gridSpan w:val="4"/>
            <w:shd w:val="clear" w:color="auto" w:fill="511B78"/>
            <w:vAlign w:val="center"/>
          </w:tcPr>
          <w:p w14:paraId="29C248C4" w14:textId="0153823A" w:rsidR="00282DB6" w:rsidRPr="00DE661B" w:rsidRDefault="00314C8E" w:rsidP="00314C8E">
            <w:pPr>
              <w:jc w:val="center"/>
              <w:rPr>
                <w:rFonts w:ascii="Grandview" w:hAnsi="Grandview"/>
                <w:b/>
                <w:bCs/>
                <w:color w:val="FFFFFF" w:themeColor="background1"/>
              </w:rPr>
            </w:pPr>
            <w:r w:rsidRPr="00DE661B">
              <w:rPr>
                <w:rFonts w:ascii="Grandview" w:hAnsi="Grandview"/>
                <w:b/>
                <w:bCs/>
                <w:color w:val="FFFFFF" w:themeColor="background1"/>
              </w:rPr>
              <w:t>Critical Risk Findings</w:t>
            </w:r>
          </w:p>
        </w:tc>
      </w:tr>
      <w:tr w:rsidR="00DE661B" w:rsidRPr="00DE661B" w14:paraId="16D37DF5" w14:textId="77777777" w:rsidTr="00B24393">
        <w:trPr>
          <w:trHeight w:val="576"/>
          <w:jc w:val="center"/>
        </w:trPr>
        <w:tc>
          <w:tcPr>
            <w:tcW w:w="1345" w:type="dxa"/>
            <w:shd w:val="clear" w:color="auto" w:fill="511B78"/>
            <w:vAlign w:val="center"/>
          </w:tcPr>
          <w:p w14:paraId="2BB39585" w14:textId="542585FC" w:rsidR="00282DB6" w:rsidRPr="00DE661B" w:rsidRDefault="00314C8E" w:rsidP="00314C8E">
            <w:pPr>
              <w:jc w:val="center"/>
              <w:rPr>
                <w:rFonts w:ascii="Grandview" w:hAnsi="Grandview"/>
                <w:b/>
                <w:bCs/>
                <w:color w:val="FFFFFF" w:themeColor="background1"/>
              </w:rPr>
            </w:pPr>
            <w:r w:rsidRPr="00DE661B">
              <w:rPr>
                <w:rFonts w:ascii="Grandview" w:hAnsi="Grandview"/>
                <w:b/>
                <w:bCs/>
                <w:color w:val="FFFFFF" w:themeColor="background1"/>
              </w:rPr>
              <w:t>Unique ID</w:t>
            </w:r>
          </w:p>
        </w:tc>
        <w:tc>
          <w:tcPr>
            <w:tcW w:w="6210" w:type="dxa"/>
            <w:shd w:val="clear" w:color="auto" w:fill="511B78"/>
            <w:vAlign w:val="center"/>
          </w:tcPr>
          <w:p w14:paraId="237BCD49" w14:textId="35A81C9B" w:rsidR="00282DB6" w:rsidRPr="00DE661B" w:rsidRDefault="00314C8E" w:rsidP="00314C8E">
            <w:pPr>
              <w:jc w:val="center"/>
              <w:rPr>
                <w:rFonts w:ascii="Grandview" w:hAnsi="Grandview"/>
                <w:b/>
                <w:bCs/>
                <w:color w:val="FFFFFF" w:themeColor="background1"/>
              </w:rPr>
            </w:pPr>
            <w:r w:rsidRPr="00DE661B">
              <w:rPr>
                <w:rFonts w:ascii="Grandview" w:hAnsi="Grandview"/>
                <w:b/>
                <w:bCs/>
                <w:color w:val="FFFFFF" w:themeColor="background1"/>
              </w:rPr>
              <w:t>Finding Name</w:t>
            </w:r>
          </w:p>
        </w:tc>
        <w:tc>
          <w:tcPr>
            <w:tcW w:w="810" w:type="dxa"/>
            <w:shd w:val="clear" w:color="auto" w:fill="511B78"/>
            <w:vAlign w:val="center"/>
          </w:tcPr>
          <w:p w14:paraId="5F7F2550" w14:textId="4233AC08" w:rsidR="00282DB6" w:rsidRPr="00DE661B" w:rsidRDefault="00282DB6" w:rsidP="00314C8E">
            <w:pPr>
              <w:jc w:val="center"/>
              <w:rPr>
                <w:rFonts w:ascii="Grandview" w:hAnsi="Grandview"/>
                <w:b/>
                <w:bCs/>
                <w:color w:val="FFFFFF" w:themeColor="background1"/>
              </w:rPr>
            </w:pPr>
            <w:r w:rsidRPr="00DE661B">
              <w:rPr>
                <w:rFonts w:ascii="Grandview" w:hAnsi="Grandview"/>
                <w:b/>
                <w:bCs/>
                <w:color w:val="FFFFFF" w:themeColor="background1"/>
              </w:rPr>
              <w:t>CVSS Score</w:t>
            </w:r>
          </w:p>
        </w:tc>
        <w:tc>
          <w:tcPr>
            <w:tcW w:w="985" w:type="dxa"/>
            <w:shd w:val="clear" w:color="auto" w:fill="511B78"/>
            <w:vAlign w:val="center"/>
          </w:tcPr>
          <w:p w14:paraId="2BC745F4" w14:textId="4FF0A3F3" w:rsidR="00282DB6" w:rsidRPr="00DE661B" w:rsidRDefault="00282DB6" w:rsidP="00314C8E">
            <w:pPr>
              <w:jc w:val="center"/>
              <w:rPr>
                <w:rFonts w:ascii="Grandview" w:hAnsi="Grandview"/>
                <w:b/>
                <w:bCs/>
                <w:color w:val="FFFFFF" w:themeColor="background1"/>
              </w:rPr>
            </w:pPr>
            <w:r w:rsidRPr="00DE661B">
              <w:rPr>
                <w:rFonts w:ascii="Grandview" w:hAnsi="Grandview"/>
                <w:b/>
                <w:bCs/>
                <w:color w:val="FFFFFF" w:themeColor="background1"/>
              </w:rPr>
              <w:t>Page Number</w:t>
            </w:r>
          </w:p>
        </w:tc>
      </w:tr>
      <w:tr w:rsidR="00936ECE" w:rsidRPr="00DE661B" w14:paraId="25017A48" w14:textId="77777777" w:rsidTr="00B24393">
        <w:trPr>
          <w:trHeight w:val="432"/>
          <w:jc w:val="center"/>
        </w:trPr>
        <w:tc>
          <w:tcPr>
            <w:tcW w:w="9350" w:type="dxa"/>
            <w:gridSpan w:val="4"/>
            <w:shd w:val="clear" w:color="auto" w:fill="511B78"/>
            <w:vAlign w:val="center"/>
          </w:tcPr>
          <w:p w14:paraId="390C395D" w14:textId="55AA1D7F" w:rsidR="00936ECE" w:rsidRPr="00DE661B" w:rsidRDefault="0044796A" w:rsidP="00314C8E">
            <w:pPr>
              <w:jc w:val="center"/>
              <w:rPr>
                <w:rFonts w:ascii="Grandview" w:hAnsi="Grandview"/>
                <w:b/>
                <w:bCs/>
                <w:color w:val="FFFFFF" w:themeColor="background1"/>
              </w:rPr>
            </w:pPr>
            <w:r w:rsidRPr="0044796A">
              <w:rPr>
                <w:rFonts w:ascii="Grandview" w:hAnsi="Grandview"/>
                <w:b/>
                <w:bCs/>
                <w:color w:val="FFFFFF" w:themeColor="background1"/>
              </w:rPr>
              <w:t>{%tr for finding in findings | filter_severity([“Critical”]) %}</w:t>
            </w:r>
          </w:p>
        </w:tc>
      </w:tr>
      <w:tr w:rsidR="00DE661B" w:rsidRPr="00DE661B" w14:paraId="4B9C39CA" w14:textId="77777777" w:rsidTr="00B24393">
        <w:trPr>
          <w:trHeight w:val="432"/>
          <w:jc w:val="center"/>
        </w:trPr>
        <w:tc>
          <w:tcPr>
            <w:tcW w:w="1345" w:type="dxa"/>
            <w:shd w:val="clear" w:color="auto" w:fill="511B78"/>
            <w:vAlign w:val="center"/>
          </w:tcPr>
          <w:p w14:paraId="4A93CB16" w14:textId="48F90301" w:rsidR="00282DB6" w:rsidRPr="00DE661B" w:rsidRDefault="002925A0" w:rsidP="00314C8E">
            <w:pPr>
              <w:jc w:val="center"/>
              <w:rPr>
                <w:rFonts w:ascii="Grandview" w:hAnsi="Grandview"/>
                <w:b/>
                <w:bCs/>
                <w:color w:val="FFFFFF" w:themeColor="background1"/>
              </w:rPr>
            </w:pPr>
            <w:r w:rsidRPr="00A67677">
              <w:rPr>
                <w:rFonts w:ascii="Grandview" w:hAnsi="Grandview"/>
                <w:b/>
                <w:bCs/>
                <w:color w:val="FFFFFF" w:themeColor="background1"/>
              </w:rPr>
              <w:t>XX-C-{{ “%02d” | format( loop.index | int ) }}</w:t>
            </w:r>
          </w:p>
        </w:tc>
        <w:tc>
          <w:tcPr>
            <w:tcW w:w="6210" w:type="dxa"/>
            <w:shd w:val="clear" w:color="auto" w:fill="6F3996"/>
            <w:vAlign w:val="center"/>
          </w:tcPr>
          <w:p w14:paraId="22E2F5D8" w14:textId="3ECE2314" w:rsidR="00282DB6" w:rsidRPr="00DE661B" w:rsidRDefault="0037751A" w:rsidP="00314C8E">
            <w:pPr>
              <w:jc w:val="center"/>
              <w:rPr>
                <w:rFonts w:ascii="Grandview" w:hAnsi="Grandview"/>
                <w:b/>
                <w:bCs/>
                <w:color w:val="FFFFFF" w:themeColor="background1"/>
              </w:rPr>
            </w:pPr>
            <w:r w:rsidRPr="00A67677">
              <w:rPr>
                <w:rFonts w:ascii="Grandview" w:hAnsi="Grandview"/>
                <w:b/>
                <w:bCs/>
                <w:color w:val="FFFFFF" w:themeColor="background1"/>
              </w:rPr>
              <w:t>{{ finding.title }}</w:t>
            </w:r>
          </w:p>
        </w:tc>
        <w:tc>
          <w:tcPr>
            <w:tcW w:w="810" w:type="dxa"/>
            <w:shd w:val="clear" w:color="auto" w:fill="6F3996"/>
            <w:vAlign w:val="center"/>
          </w:tcPr>
          <w:p w14:paraId="77FE13B1" w14:textId="7436E6EF" w:rsidR="00282DB6" w:rsidRPr="00DE661B" w:rsidRDefault="00F841C6" w:rsidP="00314C8E">
            <w:pPr>
              <w:jc w:val="center"/>
              <w:rPr>
                <w:rFonts w:ascii="Grandview" w:hAnsi="Grandview"/>
                <w:b/>
                <w:bCs/>
                <w:color w:val="FFFFFF" w:themeColor="background1"/>
              </w:rPr>
            </w:pPr>
            <w:r w:rsidRPr="00A67677">
              <w:rPr>
                <w:rFonts w:ascii="Grandview" w:hAnsi="Grandview"/>
                <w:b/>
                <w:bCs/>
                <w:color w:val="FFFFFF" w:themeColor="background1"/>
              </w:rPr>
              <w:t>{{ finding.cvss_score }}</w:t>
            </w:r>
          </w:p>
        </w:tc>
        <w:tc>
          <w:tcPr>
            <w:tcW w:w="985" w:type="dxa"/>
            <w:shd w:val="clear" w:color="auto" w:fill="6F3996"/>
            <w:vAlign w:val="center"/>
          </w:tcPr>
          <w:p w14:paraId="69465E4A" w14:textId="77777777" w:rsidR="00282DB6" w:rsidRPr="00DE661B" w:rsidRDefault="00282DB6" w:rsidP="00314C8E">
            <w:pPr>
              <w:jc w:val="center"/>
              <w:rPr>
                <w:rFonts w:ascii="Grandview" w:hAnsi="Grandview"/>
                <w:b/>
                <w:bCs/>
                <w:color w:val="FFFFFF" w:themeColor="background1"/>
              </w:rPr>
            </w:pPr>
          </w:p>
        </w:tc>
      </w:tr>
      <w:tr w:rsidR="00936ECE" w:rsidRPr="00DE661B" w14:paraId="31FAD6C2" w14:textId="77777777" w:rsidTr="00B24393">
        <w:trPr>
          <w:trHeight w:val="432"/>
          <w:jc w:val="center"/>
        </w:trPr>
        <w:tc>
          <w:tcPr>
            <w:tcW w:w="9350" w:type="dxa"/>
            <w:gridSpan w:val="4"/>
            <w:shd w:val="clear" w:color="auto" w:fill="511B78"/>
            <w:vAlign w:val="center"/>
          </w:tcPr>
          <w:p w14:paraId="0DEF5775" w14:textId="244D6E01" w:rsidR="00936ECE" w:rsidRPr="00DE661B" w:rsidRDefault="007C5B06" w:rsidP="00314C8E">
            <w:pPr>
              <w:jc w:val="center"/>
              <w:rPr>
                <w:rFonts w:ascii="Grandview" w:hAnsi="Grandview"/>
                <w:b/>
                <w:bCs/>
                <w:color w:val="FFFFFF" w:themeColor="background1"/>
              </w:rPr>
            </w:pPr>
            <w:r w:rsidRPr="007C5B06">
              <w:rPr>
                <w:rFonts w:ascii="Grandview" w:hAnsi="Grandview"/>
                <w:b/>
                <w:bCs/>
                <w:color w:val="FFFFFF" w:themeColor="background1"/>
              </w:rPr>
              <w:t>{%tr endfor %}</w:t>
            </w:r>
          </w:p>
        </w:tc>
      </w:tr>
    </w:tbl>
    <w:p w14:paraId="5890C79A" w14:textId="77777777" w:rsidR="003E50E6" w:rsidRPr="00DE661B" w:rsidRDefault="003E50E6" w:rsidP="003E50E6">
      <w:pPr>
        <w:rPr>
          <w:color w:val="FFFFFF" w:themeColor="background1"/>
        </w:rPr>
      </w:pPr>
    </w:p>
    <w:tbl>
      <w:tblPr>
        <w:tblStyle w:val="TableGrid"/>
        <w:tblW w:w="0" w:type="auto"/>
        <w:jc w:val="center"/>
        <w:tblLook w:val="04A0" w:firstRow="1" w:lastRow="0" w:firstColumn="1" w:lastColumn="0" w:noHBand="0" w:noVBand="1"/>
      </w:tblPr>
      <w:tblGrid>
        <w:gridCol w:w="1305"/>
        <w:gridCol w:w="5210"/>
        <w:gridCol w:w="1858"/>
        <w:gridCol w:w="977"/>
      </w:tblGrid>
      <w:tr w:rsidR="00DE661B" w:rsidRPr="00DE661B" w14:paraId="699F2407" w14:textId="77777777" w:rsidTr="00B24393">
        <w:trPr>
          <w:trHeight w:val="576"/>
          <w:jc w:val="center"/>
        </w:trPr>
        <w:tc>
          <w:tcPr>
            <w:tcW w:w="9350" w:type="dxa"/>
            <w:gridSpan w:val="4"/>
            <w:shd w:val="clear" w:color="auto" w:fill="B70F11"/>
            <w:vAlign w:val="center"/>
          </w:tcPr>
          <w:p w14:paraId="4F0E1096" w14:textId="4AB978B0" w:rsidR="00314C8E" w:rsidRPr="00DE661B" w:rsidRDefault="00314C8E" w:rsidP="00F65CEE">
            <w:pPr>
              <w:jc w:val="center"/>
              <w:rPr>
                <w:rFonts w:ascii="Grandview" w:hAnsi="Grandview"/>
                <w:b/>
                <w:bCs/>
                <w:color w:val="FFFFFF" w:themeColor="background1"/>
              </w:rPr>
            </w:pPr>
            <w:r w:rsidRPr="00DE661B">
              <w:rPr>
                <w:rFonts w:ascii="Grandview" w:hAnsi="Grandview"/>
                <w:b/>
                <w:bCs/>
                <w:color w:val="FFFFFF" w:themeColor="background1"/>
              </w:rPr>
              <w:t>High Risk Findings</w:t>
            </w:r>
          </w:p>
        </w:tc>
      </w:tr>
      <w:tr w:rsidR="00DE661B" w:rsidRPr="00DE661B" w14:paraId="298BF812" w14:textId="77777777" w:rsidTr="00B24393">
        <w:trPr>
          <w:trHeight w:val="576"/>
          <w:jc w:val="center"/>
        </w:trPr>
        <w:tc>
          <w:tcPr>
            <w:tcW w:w="1345" w:type="dxa"/>
            <w:shd w:val="clear" w:color="auto" w:fill="B70F11"/>
            <w:vAlign w:val="center"/>
          </w:tcPr>
          <w:p w14:paraId="19362312" w14:textId="77777777" w:rsidR="00314C8E" w:rsidRPr="00DE661B" w:rsidRDefault="00314C8E" w:rsidP="00F65CEE">
            <w:pPr>
              <w:jc w:val="center"/>
              <w:rPr>
                <w:rFonts w:ascii="Grandview" w:hAnsi="Grandview"/>
                <w:b/>
                <w:bCs/>
                <w:color w:val="FFFFFF" w:themeColor="background1"/>
              </w:rPr>
            </w:pPr>
            <w:r w:rsidRPr="00DE661B">
              <w:rPr>
                <w:rFonts w:ascii="Grandview" w:hAnsi="Grandview"/>
                <w:b/>
                <w:bCs/>
                <w:color w:val="FFFFFF" w:themeColor="background1"/>
              </w:rPr>
              <w:t>Unique ID</w:t>
            </w:r>
          </w:p>
        </w:tc>
        <w:tc>
          <w:tcPr>
            <w:tcW w:w="6210" w:type="dxa"/>
            <w:shd w:val="clear" w:color="auto" w:fill="B70F11"/>
            <w:vAlign w:val="center"/>
          </w:tcPr>
          <w:p w14:paraId="4CEC2D0D" w14:textId="77777777" w:rsidR="00314C8E" w:rsidRPr="00DE661B" w:rsidRDefault="00314C8E" w:rsidP="00F65CEE">
            <w:pPr>
              <w:jc w:val="center"/>
              <w:rPr>
                <w:rFonts w:ascii="Grandview" w:hAnsi="Grandview"/>
                <w:b/>
                <w:bCs/>
                <w:color w:val="FFFFFF" w:themeColor="background1"/>
              </w:rPr>
            </w:pPr>
            <w:r w:rsidRPr="00DE661B">
              <w:rPr>
                <w:rFonts w:ascii="Grandview" w:hAnsi="Grandview"/>
                <w:b/>
                <w:bCs/>
                <w:color w:val="FFFFFF" w:themeColor="background1"/>
              </w:rPr>
              <w:t>Finding Name</w:t>
            </w:r>
          </w:p>
        </w:tc>
        <w:tc>
          <w:tcPr>
            <w:tcW w:w="810" w:type="dxa"/>
            <w:shd w:val="clear" w:color="auto" w:fill="B70F11"/>
            <w:vAlign w:val="center"/>
          </w:tcPr>
          <w:p w14:paraId="1B891874" w14:textId="77777777" w:rsidR="00314C8E" w:rsidRPr="00DE661B" w:rsidRDefault="00314C8E" w:rsidP="00F65CEE">
            <w:pPr>
              <w:jc w:val="center"/>
              <w:rPr>
                <w:rFonts w:ascii="Grandview" w:hAnsi="Grandview"/>
                <w:b/>
                <w:bCs/>
                <w:color w:val="FFFFFF" w:themeColor="background1"/>
              </w:rPr>
            </w:pPr>
            <w:r w:rsidRPr="00DE661B">
              <w:rPr>
                <w:rFonts w:ascii="Grandview" w:hAnsi="Grandview"/>
                <w:b/>
                <w:bCs/>
                <w:color w:val="FFFFFF" w:themeColor="background1"/>
              </w:rPr>
              <w:t>CVSS Score</w:t>
            </w:r>
          </w:p>
        </w:tc>
        <w:tc>
          <w:tcPr>
            <w:tcW w:w="985" w:type="dxa"/>
            <w:shd w:val="clear" w:color="auto" w:fill="B70F11"/>
            <w:vAlign w:val="center"/>
          </w:tcPr>
          <w:p w14:paraId="757BCD9D" w14:textId="77777777" w:rsidR="00314C8E" w:rsidRPr="00DE661B" w:rsidRDefault="00314C8E" w:rsidP="00F65CEE">
            <w:pPr>
              <w:jc w:val="center"/>
              <w:rPr>
                <w:rFonts w:ascii="Grandview" w:hAnsi="Grandview"/>
                <w:b/>
                <w:bCs/>
                <w:color w:val="FFFFFF" w:themeColor="background1"/>
              </w:rPr>
            </w:pPr>
            <w:r w:rsidRPr="00DE661B">
              <w:rPr>
                <w:rFonts w:ascii="Grandview" w:hAnsi="Grandview"/>
                <w:b/>
                <w:bCs/>
                <w:color w:val="FFFFFF" w:themeColor="background1"/>
              </w:rPr>
              <w:t>Page Number</w:t>
            </w:r>
          </w:p>
        </w:tc>
      </w:tr>
      <w:tr w:rsidR="00936ECE" w:rsidRPr="00DE661B" w14:paraId="2A632343" w14:textId="77777777" w:rsidTr="00B24393">
        <w:trPr>
          <w:trHeight w:val="432"/>
          <w:jc w:val="center"/>
        </w:trPr>
        <w:tc>
          <w:tcPr>
            <w:tcW w:w="9350" w:type="dxa"/>
            <w:gridSpan w:val="4"/>
            <w:shd w:val="clear" w:color="auto" w:fill="B70F11"/>
            <w:vAlign w:val="center"/>
          </w:tcPr>
          <w:p w14:paraId="683DEABC" w14:textId="4FB020F9" w:rsidR="00936ECE" w:rsidRPr="00DE661B" w:rsidRDefault="00893990" w:rsidP="00F65CEE">
            <w:pPr>
              <w:jc w:val="center"/>
              <w:rPr>
                <w:rFonts w:ascii="Grandview" w:hAnsi="Grandview"/>
                <w:b/>
                <w:bCs/>
                <w:color w:val="FFFFFF" w:themeColor="background1"/>
              </w:rPr>
            </w:pPr>
            <w:r w:rsidRPr="00A67677">
              <w:rPr>
                <w:rFonts w:ascii="Grandview" w:hAnsi="Grandview"/>
                <w:b/>
                <w:bCs/>
                <w:color w:val="FFFFFF" w:themeColor="background1"/>
              </w:rPr>
              <w:t>{%</w:t>
            </w:r>
            <w:r>
              <w:rPr>
                <w:rFonts w:ascii="Grandview" w:hAnsi="Grandview"/>
                <w:b/>
                <w:bCs/>
                <w:color w:val="FFFFFF" w:themeColor="background1"/>
              </w:rPr>
              <w:t>tr</w:t>
            </w:r>
            <w:r w:rsidRPr="00A67677">
              <w:rPr>
                <w:rFonts w:ascii="Grandview" w:hAnsi="Grandview"/>
                <w:b/>
                <w:bCs/>
                <w:color w:val="FFFFFF" w:themeColor="background1"/>
              </w:rPr>
              <w:t xml:space="preserve"> for finding in findings | filter_severity([“</w:t>
            </w:r>
            <w:r>
              <w:rPr>
                <w:rFonts w:ascii="Grandview" w:hAnsi="Grandview"/>
                <w:b/>
                <w:bCs/>
                <w:color w:val="FFFFFF" w:themeColor="background1"/>
              </w:rPr>
              <w:t>High</w:t>
            </w:r>
            <w:r w:rsidRPr="00A67677">
              <w:rPr>
                <w:rFonts w:ascii="Grandview" w:hAnsi="Grandview"/>
                <w:b/>
                <w:bCs/>
                <w:color w:val="FFFFFF" w:themeColor="background1"/>
              </w:rPr>
              <w:t>”]) %}</w:t>
            </w:r>
          </w:p>
        </w:tc>
      </w:tr>
      <w:tr w:rsidR="00DE661B" w:rsidRPr="00DE661B" w14:paraId="60DEFF31" w14:textId="77777777" w:rsidTr="00B24393">
        <w:trPr>
          <w:trHeight w:val="432"/>
          <w:jc w:val="center"/>
        </w:trPr>
        <w:tc>
          <w:tcPr>
            <w:tcW w:w="1345" w:type="dxa"/>
            <w:shd w:val="clear" w:color="auto" w:fill="B70F11"/>
            <w:vAlign w:val="center"/>
          </w:tcPr>
          <w:p w14:paraId="79B8A413" w14:textId="582CB66B" w:rsidR="00314C8E" w:rsidRPr="00DE661B" w:rsidRDefault="00A226DE" w:rsidP="00F65CEE">
            <w:pPr>
              <w:jc w:val="center"/>
              <w:rPr>
                <w:rFonts w:ascii="Grandview" w:hAnsi="Grandview"/>
                <w:b/>
                <w:bCs/>
                <w:color w:val="FFFFFF" w:themeColor="background1"/>
              </w:rPr>
            </w:pPr>
            <w:r w:rsidRPr="00A67677">
              <w:rPr>
                <w:rFonts w:ascii="Grandview" w:hAnsi="Grandview"/>
                <w:b/>
                <w:bCs/>
                <w:color w:val="FFFFFF" w:themeColor="background1"/>
              </w:rPr>
              <w:t>XX-</w:t>
            </w:r>
            <w:r>
              <w:rPr>
                <w:rFonts w:ascii="Grandview" w:hAnsi="Grandview"/>
                <w:b/>
                <w:bCs/>
                <w:color w:val="FFFFFF" w:themeColor="background1"/>
              </w:rPr>
              <w:t>H</w:t>
            </w:r>
            <w:r w:rsidRPr="00A67677">
              <w:rPr>
                <w:rFonts w:ascii="Grandview" w:hAnsi="Grandview"/>
                <w:b/>
                <w:bCs/>
                <w:color w:val="FFFFFF" w:themeColor="background1"/>
              </w:rPr>
              <w:t>-{{ “%02d” | format( loop.index | int ) }}</w:t>
            </w:r>
          </w:p>
        </w:tc>
        <w:tc>
          <w:tcPr>
            <w:tcW w:w="6210" w:type="dxa"/>
            <w:shd w:val="clear" w:color="auto" w:fill="D52D2F"/>
            <w:vAlign w:val="center"/>
          </w:tcPr>
          <w:p w14:paraId="3B7B6F6E" w14:textId="41549ECF" w:rsidR="00314C8E" w:rsidRPr="00DE661B" w:rsidRDefault="0037751A" w:rsidP="00F65CEE">
            <w:pPr>
              <w:jc w:val="center"/>
              <w:rPr>
                <w:rFonts w:ascii="Grandview" w:hAnsi="Grandview"/>
                <w:b/>
                <w:bCs/>
                <w:color w:val="FFFFFF" w:themeColor="background1"/>
              </w:rPr>
            </w:pPr>
            <w:r w:rsidRPr="00A67677">
              <w:rPr>
                <w:rFonts w:ascii="Grandview" w:hAnsi="Grandview"/>
                <w:b/>
                <w:bCs/>
                <w:color w:val="FFFFFF" w:themeColor="background1"/>
              </w:rPr>
              <w:t>{{ finding.title }}</w:t>
            </w:r>
          </w:p>
        </w:tc>
        <w:tc>
          <w:tcPr>
            <w:tcW w:w="810" w:type="dxa"/>
            <w:shd w:val="clear" w:color="auto" w:fill="D52D2F"/>
            <w:vAlign w:val="center"/>
          </w:tcPr>
          <w:p w14:paraId="096E92A0" w14:textId="60793A0F" w:rsidR="00314C8E" w:rsidRPr="00DE661B" w:rsidRDefault="00F841C6" w:rsidP="00F65CEE">
            <w:pPr>
              <w:jc w:val="center"/>
              <w:rPr>
                <w:rFonts w:ascii="Grandview" w:hAnsi="Grandview"/>
                <w:b/>
                <w:bCs/>
                <w:color w:val="FFFFFF" w:themeColor="background1"/>
              </w:rPr>
            </w:pPr>
            <w:r w:rsidRPr="00A67677">
              <w:rPr>
                <w:rFonts w:ascii="Grandview" w:hAnsi="Grandview"/>
                <w:b/>
                <w:bCs/>
                <w:color w:val="FFFFFF" w:themeColor="background1"/>
              </w:rPr>
              <w:t>{{ finding.cvss_score }}</w:t>
            </w:r>
          </w:p>
        </w:tc>
        <w:tc>
          <w:tcPr>
            <w:tcW w:w="985" w:type="dxa"/>
            <w:shd w:val="clear" w:color="auto" w:fill="D52D2F"/>
            <w:vAlign w:val="center"/>
          </w:tcPr>
          <w:p w14:paraId="71FBB86C" w14:textId="77777777" w:rsidR="00314C8E" w:rsidRPr="00DE661B" w:rsidRDefault="00314C8E" w:rsidP="00F65CEE">
            <w:pPr>
              <w:jc w:val="center"/>
              <w:rPr>
                <w:rFonts w:ascii="Grandview" w:hAnsi="Grandview"/>
                <w:b/>
                <w:bCs/>
                <w:color w:val="FFFFFF" w:themeColor="background1"/>
              </w:rPr>
            </w:pPr>
          </w:p>
        </w:tc>
      </w:tr>
      <w:tr w:rsidR="00936ECE" w:rsidRPr="00DE661B" w14:paraId="220F2A99" w14:textId="77777777" w:rsidTr="00B24393">
        <w:trPr>
          <w:trHeight w:val="432"/>
          <w:jc w:val="center"/>
        </w:trPr>
        <w:tc>
          <w:tcPr>
            <w:tcW w:w="9350" w:type="dxa"/>
            <w:gridSpan w:val="4"/>
            <w:shd w:val="clear" w:color="auto" w:fill="B70F11"/>
            <w:vAlign w:val="center"/>
          </w:tcPr>
          <w:p w14:paraId="2D9401A0" w14:textId="3EE6C1AE" w:rsidR="00936ECE" w:rsidRPr="00DE661B" w:rsidRDefault="007C5B06" w:rsidP="00F65CEE">
            <w:pPr>
              <w:jc w:val="center"/>
              <w:rPr>
                <w:rFonts w:ascii="Grandview" w:hAnsi="Grandview"/>
                <w:b/>
                <w:bCs/>
                <w:color w:val="FFFFFF" w:themeColor="background1"/>
              </w:rPr>
            </w:pPr>
            <w:r w:rsidRPr="007C5B06">
              <w:rPr>
                <w:rFonts w:ascii="Grandview" w:hAnsi="Grandview"/>
                <w:b/>
                <w:bCs/>
                <w:color w:val="FFFFFF" w:themeColor="background1"/>
              </w:rPr>
              <w:t>{%tr endfor %}</w:t>
            </w:r>
          </w:p>
        </w:tc>
      </w:tr>
    </w:tbl>
    <w:p w14:paraId="223C786B" w14:textId="77777777" w:rsidR="00314C8E" w:rsidRPr="00BD3E48" w:rsidRDefault="00314C8E" w:rsidP="003E50E6"/>
    <w:tbl>
      <w:tblPr>
        <w:tblStyle w:val="TableGrid"/>
        <w:tblW w:w="0" w:type="auto"/>
        <w:jc w:val="center"/>
        <w:tblLook w:val="04A0" w:firstRow="1" w:lastRow="0" w:firstColumn="1" w:lastColumn="0" w:noHBand="0" w:noVBand="1"/>
      </w:tblPr>
      <w:tblGrid>
        <w:gridCol w:w="1305"/>
        <w:gridCol w:w="5210"/>
        <w:gridCol w:w="1858"/>
        <w:gridCol w:w="977"/>
      </w:tblGrid>
      <w:tr w:rsidR="00BD3E48" w:rsidRPr="00BD3E48" w14:paraId="08EDD20D" w14:textId="77777777" w:rsidTr="00B24393">
        <w:trPr>
          <w:trHeight w:val="576"/>
          <w:jc w:val="center"/>
        </w:trPr>
        <w:tc>
          <w:tcPr>
            <w:tcW w:w="9350" w:type="dxa"/>
            <w:gridSpan w:val="4"/>
            <w:shd w:val="clear" w:color="auto" w:fill="CB641C"/>
            <w:vAlign w:val="center"/>
          </w:tcPr>
          <w:p w14:paraId="708A6912" w14:textId="0A920485" w:rsidR="00314C8E" w:rsidRPr="007F5A49" w:rsidRDefault="001F452B" w:rsidP="00F65CEE">
            <w:pPr>
              <w:jc w:val="center"/>
              <w:rPr>
                <w:rFonts w:ascii="Grandview" w:hAnsi="Grandview"/>
                <w:b/>
                <w:bCs/>
                <w:color w:val="FFFFFF" w:themeColor="background1"/>
              </w:rPr>
            </w:pPr>
            <w:r w:rsidRPr="007F5A49">
              <w:rPr>
                <w:rFonts w:ascii="Grandview" w:hAnsi="Grandview"/>
                <w:b/>
                <w:bCs/>
                <w:color w:val="FFFFFF" w:themeColor="background1"/>
              </w:rPr>
              <w:t>Moderate</w:t>
            </w:r>
            <w:r w:rsidR="00314C8E" w:rsidRPr="007F5A49">
              <w:rPr>
                <w:rFonts w:ascii="Grandview" w:hAnsi="Grandview"/>
                <w:b/>
                <w:bCs/>
                <w:color w:val="FFFFFF" w:themeColor="background1"/>
              </w:rPr>
              <w:t xml:space="preserve"> Risk Findings</w:t>
            </w:r>
          </w:p>
        </w:tc>
      </w:tr>
      <w:tr w:rsidR="00BD3E48" w:rsidRPr="00BD3E48" w14:paraId="35653262" w14:textId="77777777" w:rsidTr="00B24393">
        <w:trPr>
          <w:trHeight w:val="576"/>
          <w:jc w:val="center"/>
        </w:trPr>
        <w:tc>
          <w:tcPr>
            <w:tcW w:w="1345" w:type="dxa"/>
            <w:shd w:val="clear" w:color="auto" w:fill="CB641C"/>
            <w:vAlign w:val="center"/>
          </w:tcPr>
          <w:p w14:paraId="269FEF9A" w14:textId="77777777" w:rsidR="00314C8E" w:rsidRPr="007F5A49" w:rsidRDefault="00314C8E" w:rsidP="00F65CEE">
            <w:pPr>
              <w:jc w:val="center"/>
              <w:rPr>
                <w:rFonts w:ascii="Grandview" w:hAnsi="Grandview"/>
                <w:b/>
                <w:bCs/>
                <w:color w:val="FFFFFF" w:themeColor="background1"/>
              </w:rPr>
            </w:pPr>
            <w:r w:rsidRPr="007F5A49">
              <w:rPr>
                <w:rFonts w:ascii="Grandview" w:hAnsi="Grandview"/>
                <w:b/>
                <w:bCs/>
                <w:color w:val="FFFFFF" w:themeColor="background1"/>
              </w:rPr>
              <w:t>Unique ID</w:t>
            </w:r>
          </w:p>
        </w:tc>
        <w:tc>
          <w:tcPr>
            <w:tcW w:w="6210" w:type="dxa"/>
            <w:shd w:val="clear" w:color="auto" w:fill="CB641C"/>
            <w:vAlign w:val="center"/>
          </w:tcPr>
          <w:p w14:paraId="60B7A73B" w14:textId="77777777" w:rsidR="00314C8E" w:rsidRPr="007F5A49" w:rsidRDefault="00314C8E" w:rsidP="00F65CEE">
            <w:pPr>
              <w:jc w:val="center"/>
              <w:rPr>
                <w:rFonts w:ascii="Grandview" w:hAnsi="Grandview"/>
                <w:b/>
                <w:bCs/>
                <w:color w:val="FFFFFF" w:themeColor="background1"/>
              </w:rPr>
            </w:pPr>
            <w:r w:rsidRPr="007F5A49">
              <w:rPr>
                <w:rFonts w:ascii="Grandview" w:hAnsi="Grandview"/>
                <w:b/>
                <w:bCs/>
                <w:color w:val="FFFFFF" w:themeColor="background1"/>
              </w:rPr>
              <w:t>Finding Name</w:t>
            </w:r>
          </w:p>
        </w:tc>
        <w:tc>
          <w:tcPr>
            <w:tcW w:w="810" w:type="dxa"/>
            <w:shd w:val="clear" w:color="auto" w:fill="CB641C"/>
            <w:vAlign w:val="center"/>
          </w:tcPr>
          <w:p w14:paraId="00977CCC" w14:textId="77777777" w:rsidR="00314C8E" w:rsidRPr="007F5A49" w:rsidRDefault="00314C8E" w:rsidP="00F65CEE">
            <w:pPr>
              <w:jc w:val="center"/>
              <w:rPr>
                <w:rFonts w:ascii="Grandview" w:hAnsi="Grandview"/>
                <w:b/>
                <w:bCs/>
                <w:color w:val="FFFFFF" w:themeColor="background1"/>
              </w:rPr>
            </w:pPr>
            <w:r w:rsidRPr="007F5A49">
              <w:rPr>
                <w:rFonts w:ascii="Grandview" w:hAnsi="Grandview"/>
                <w:b/>
                <w:bCs/>
                <w:color w:val="FFFFFF" w:themeColor="background1"/>
              </w:rPr>
              <w:t>CVSS Score</w:t>
            </w:r>
          </w:p>
        </w:tc>
        <w:tc>
          <w:tcPr>
            <w:tcW w:w="985" w:type="dxa"/>
            <w:shd w:val="clear" w:color="auto" w:fill="CB641C"/>
            <w:vAlign w:val="center"/>
          </w:tcPr>
          <w:p w14:paraId="4E9B42F9" w14:textId="77777777" w:rsidR="00314C8E" w:rsidRPr="007F5A49" w:rsidRDefault="00314C8E" w:rsidP="00F65CEE">
            <w:pPr>
              <w:jc w:val="center"/>
              <w:rPr>
                <w:rFonts w:ascii="Grandview" w:hAnsi="Grandview"/>
                <w:b/>
                <w:bCs/>
                <w:color w:val="FFFFFF" w:themeColor="background1"/>
              </w:rPr>
            </w:pPr>
            <w:r w:rsidRPr="007F5A49">
              <w:rPr>
                <w:rFonts w:ascii="Grandview" w:hAnsi="Grandview"/>
                <w:b/>
                <w:bCs/>
                <w:color w:val="FFFFFF" w:themeColor="background1"/>
              </w:rPr>
              <w:t>Page Number</w:t>
            </w:r>
          </w:p>
        </w:tc>
      </w:tr>
      <w:tr w:rsidR="00936ECE" w:rsidRPr="00BD3E48" w14:paraId="33796178" w14:textId="77777777" w:rsidTr="00B24393">
        <w:trPr>
          <w:trHeight w:val="432"/>
          <w:jc w:val="center"/>
        </w:trPr>
        <w:tc>
          <w:tcPr>
            <w:tcW w:w="9350" w:type="dxa"/>
            <w:gridSpan w:val="4"/>
            <w:shd w:val="clear" w:color="auto" w:fill="CB641C"/>
            <w:vAlign w:val="center"/>
          </w:tcPr>
          <w:p w14:paraId="106951F2" w14:textId="12FC71CA" w:rsidR="00936ECE" w:rsidRPr="007F5A49" w:rsidRDefault="00893990" w:rsidP="00F65CEE">
            <w:pPr>
              <w:jc w:val="center"/>
              <w:rPr>
                <w:rFonts w:ascii="Grandview" w:hAnsi="Grandview"/>
                <w:b/>
                <w:bCs/>
                <w:color w:val="FFFFFF" w:themeColor="background1"/>
              </w:rPr>
            </w:pPr>
            <w:r w:rsidRPr="00A67677">
              <w:rPr>
                <w:rFonts w:ascii="Grandview" w:hAnsi="Grandview"/>
                <w:b/>
                <w:bCs/>
                <w:color w:val="FFFFFF" w:themeColor="background1"/>
              </w:rPr>
              <w:t>{%</w:t>
            </w:r>
            <w:r>
              <w:rPr>
                <w:rFonts w:ascii="Grandview" w:hAnsi="Grandview"/>
                <w:b/>
                <w:bCs/>
                <w:color w:val="FFFFFF" w:themeColor="background1"/>
              </w:rPr>
              <w:t>tr</w:t>
            </w:r>
            <w:r w:rsidRPr="00A67677">
              <w:rPr>
                <w:rFonts w:ascii="Grandview" w:hAnsi="Grandview"/>
                <w:b/>
                <w:bCs/>
                <w:color w:val="FFFFFF" w:themeColor="background1"/>
              </w:rPr>
              <w:t xml:space="preserve"> for finding in findings | filter_severity([“</w:t>
            </w:r>
            <w:r>
              <w:rPr>
                <w:rFonts w:ascii="Grandview" w:hAnsi="Grandview"/>
                <w:b/>
                <w:bCs/>
                <w:color w:val="FFFFFF" w:themeColor="background1"/>
              </w:rPr>
              <w:t>Medium</w:t>
            </w:r>
            <w:r w:rsidRPr="00A67677">
              <w:rPr>
                <w:rFonts w:ascii="Grandview" w:hAnsi="Grandview"/>
                <w:b/>
                <w:bCs/>
                <w:color w:val="FFFFFF" w:themeColor="background1"/>
              </w:rPr>
              <w:t>”]) %}</w:t>
            </w:r>
          </w:p>
        </w:tc>
      </w:tr>
      <w:tr w:rsidR="00BD3E48" w:rsidRPr="00BD3E48" w14:paraId="2B8B191A" w14:textId="77777777" w:rsidTr="00B24393">
        <w:trPr>
          <w:trHeight w:val="432"/>
          <w:jc w:val="center"/>
        </w:trPr>
        <w:tc>
          <w:tcPr>
            <w:tcW w:w="1345" w:type="dxa"/>
            <w:shd w:val="clear" w:color="auto" w:fill="CB641C"/>
            <w:vAlign w:val="center"/>
          </w:tcPr>
          <w:p w14:paraId="064ABC70" w14:textId="6514447E" w:rsidR="00314C8E" w:rsidRPr="007F5A49" w:rsidRDefault="00A226DE" w:rsidP="00F65CEE">
            <w:pPr>
              <w:jc w:val="center"/>
              <w:rPr>
                <w:rFonts w:ascii="Grandview" w:hAnsi="Grandview"/>
                <w:b/>
                <w:bCs/>
                <w:color w:val="FFFFFF" w:themeColor="background1"/>
              </w:rPr>
            </w:pPr>
            <w:r w:rsidRPr="00A67677">
              <w:rPr>
                <w:rFonts w:ascii="Grandview" w:hAnsi="Grandview"/>
                <w:b/>
                <w:bCs/>
                <w:color w:val="FFFFFF" w:themeColor="background1"/>
              </w:rPr>
              <w:t>XX-</w:t>
            </w:r>
            <w:r>
              <w:rPr>
                <w:rFonts w:ascii="Grandview" w:hAnsi="Grandview"/>
                <w:b/>
                <w:bCs/>
                <w:color w:val="FFFFFF" w:themeColor="background1"/>
              </w:rPr>
              <w:t>M</w:t>
            </w:r>
            <w:r w:rsidRPr="00A67677">
              <w:rPr>
                <w:rFonts w:ascii="Grandview" w:hAnsi="Grandview"/>
                <w:b/>
                <w:bCs/>
                <w:color w:val="FFFFFF" w:themeColor="background1"/>
              </w:rPr>
              <w:t>-{{ “%02d” | format( loop.index | int ) }}</w:t>
            </w:r>
          </w:p>
        </w:tc>
        <w:tc>
          <w:tcPr>
            <w:tcW w:w="6210" w:type="dxa"/>
            <w:shd w:val="clear" w:color="auto" w:fill="E9823A"/>
            <w:vAlign w:val="center"/>
          </w:tcPr>
          <w:p w14:paraId="7C2BB833" w14:textId="5E53BC00" w:rsidR="00314C8E" w:rsidRPr="007F5A49" w:rsidRDefault="0037751A" w:rsidP="00F65CEE">
            <w:pPr>
              <w:jc w:val="center"/>
              <w:rPr>
                <w:rFonts w:ascii="Grandview" w:hAnsi="Grandview"/>
                <w:b/>
                <w:bCs/>
                <w:color w:val="FFFFFF" w:themeColor="background1"/>
              </w:rPr>
            </w:pPr>
            <w:r w:rsidRPr="00A67677">
              <w:rPr>
                <w:rFonts w:ascii="Grandview" w:hAnsi="Grandview"/>
                <w:b/>
                <w:bCs/>
                <w:color w:val="FFFFFF" w:themeColor="background1"/>
              </w:rPr>
              <w:t>{{ finding.title }}</w:t>
            </w:r>
          </w:p>
        </w:tc>
        <w:tc>
          <w:tcPr>
            <w:tcW w:w="810" w:type="dxa"/>
            <w:shd w:val="clear" w:color="auto" w:fill="E9823A"/>
            <w:vAlign w:val="center"/>
          </w:tcPr>
          <w:p w14:paraId="3446807A" w14:textId="3714DCBE" w:rsidR="00314C8E" w:rsidRPr="007F5A49" w:rsidRDefault="00F841C6" w:rsidP="00F65CEE">
            <w:pPr>
              <w:jc w:val="center"/>
              <w:rPr>
                <w:rFonts w:ascii="Grandview" w:hAnsi="Grandview"/>
                <w:b/>
                <w:bCs/>
                <w:color w:val="FFFFFF" w:themeColor="background1"/>
              </w:rPr>
            </w:pPr>
            <w:r w:rsidRPr="00A67677">
              <w:rPr>
                <w:rFonts w:ascii="Grandview" w:hAnsi="Grandview"/>
                <w:b/>
                <w:bCs/>
                <w:color w:val="FFFFFF" w:themeColor="background1"/>
              </w:rPr>
              <w:t>{{ finding.cvss_score }}</w:t>
            </w:r>
          </w:p>
        </w:tc>
        <w:tc>
          <w:tcPr>
            <w:tcW w:w="985" w:type="dxa"/>
            <w:shd w:val="clear" w:color="auto" w:fill="E9823A"/>
            <w:vAlign w:val="center"/>
          </w:tcPr>
          <w:p w14:paraId="0FBB9D38" w14:textId="77777777" w:rsidR="00314C8E" w:rsidRPr="007F5A49" w:rsidRDefault="00314C8E" w:rsidP="00F65CEE">
            <w:pPr>
              <w:jc w:val="center"/>
              <w:rPr>
                <w:rFonts w:ascii="Grandview" w:hAnsi="Grandview"/>
                <w:b/>
                <w:bCs/>
                <w:color w:val="FFFFFF" w:themeColor="background1"/>
              </w:rPr>
            </w:pPr>
          </w:p>
        </w:tc>
      </w:tr>
      <w:tr w:rsidR="00936ECE" w:rsidRPr="00BD3E48" w14:paraId="14729D0E" w14:textId="77777777" w:rsidTr="00B24393">
        <w:trPr>
          <w:trHeight w:val="432"/>
          <w:jc w:val="center"/>
        </w:trPr>
        <w:tc>
          <w:tcPr>
            <w:tcW w:w="9350" w:type="dxa"/>
            <w:gridSpan w:val="4"/>
            <w:shd w:val="clear" w:color="auto" w:fill="CB641C"/>
            <w:vAlign w:val="center"/>
          </w:tcPr>
          <w:p w14:paraId="387C526B" w14:textId="22600704" w:rsidR="00936ECE" w:rsidRPr="007F5A49" w:rsidRDefault="007C5B06" w:rsidP="00F65CEE">
            <w:pPr>
              <w:jc w:val="center"/>
              <w:rPr>
                <w:rFonts w:ascii="Grandview" w:hAnsi="Grandview"/>
                <w:b/>
                <w:bCs/>
                <w:color w:val="FFFFFF" w:themeColor="background1"/>
              </w:rPr>
            </w:pPr>
            <w:r w:rsidRPr="007C5B06">
              <w:rPr>
                <w:rFonts w:ascii="Grandview" w:hAnsi="Grandview"/>
                <w:b/>
                <w:bCs/>
                <w:color w:val="FFFFFF" w:themeColor="background1"/>
              </w:rPr>
              <w:t>{%tr endfor %}</w:t>
            </w:r>
          </w:p>
        </w:tc>
      </w:tr>
    </w:tbl>
    <w:p w14:paraId="726CA87F" w14:textId="77777777" w:rsidR="00314C8E" w:rsidRPr="00BD3E48" w:rsidRDefault="00314C8E" w:rsidP="003E50E6"/>
    <w:tbl>
      <w:tblPr>
        <w:tblStyle w:val="TableGrid"/>
        <w:tblW w:w="0" w:type="auto"/>
        <w:jc w:val="center"/>
        <w:tblLook w:val="04A0" w:firstRow="1" w:lastRow="0" w:firstColumn="1" w:lastColumn="0" w:noHBand="0" w:noVBand="1"/>
      </w:tblPr>
      <w:tblGrid>
        <w:gridCol w:w="1305"/>
        <w:gridCol w:w="5210"/>
        <w:gridCol w:w="1858"/>
        <w:gridCol w:w="977"/>
      </w:tblGrid>
      <w:tr w:rsidR="00DE661B" w:rsidRPr="00DE661B" w14:paraId="138FCB01" w14:textId="77777777" w:rsidTr="00B24393">
        <w:trPr>
          <w:trHeight w:val="576"/>
          <w:jc w:val="center"/>
        </w:trPr>
        <w:tc>
          <w:tcPr>
            <w:tcW w:w="9350" w:type="dxa"/>
            <w:gridSpan w:val="4"/>
            <w:shd w:val="clear" w:color="auto" w:fill="17923D"/>
            <w:vAlign w:val="center"/>
          </w:tcPr>
          <w:p w14:paraId="5E8AF2C1" w14:textId="0F2BF760" w:rsidR="00314C8E" w:rsidRPr="00DE661B" w:rsidRDefault="001F452B" w:rsidP="00F65CEE">
            <w:pPr>
              <w:jc w:val="center"/>
              <w:rPr>
                <w:rFonts w:ascii="Grandview" w:hAnsi="Grandview"/>
                <w:b/>
                <w:bCs/>
                <w:color w:val="FFFFFF" w:themeColor="background1"/>
              </w:rPr>
            </w:pPr>
            <w:r w:rsidRPr="00DE661B">
              <w:rPr>
                <w:rFonts w:ascii="Grandview" w:hAnsi="Grandview"/>
                <w:b/>
                <w:bCs/>
                <w:color w:val="FFFFFF" w:themeColor="background1"/>
              </w:rPr>
              <w:lastRenderedPageBreak/>
              <w:t>Low</w:t>
            </w:r>
            <w:r w:rsidR="00314C8E" w:rsidRPr="00DE661B">
              <w:rPr>
                <w:rFonts w:ascii="Grandview" w:hAnsi="Grandview"/>
                <w:b/>
                <w:bCs/>
                <w:color w:val="FFFFFF" w:themeColor="background1"/>
              </w:rPr>
              <w:t xml:space="preserve"> Risk Findings</w:t>
            </w:r>
          </w:p>
        </w:tc>
      </w:tr>
      <w:tr w:rsidR="00DE661B" w:rsidRPr="00DE661B" w14:paraId="22A5631F" w14:textId="77777777" w:rsidTr="00B24393">
        <w:trPr>
          <w:trHeight w:val="576"/>
          <w:jc w:val="center"/>
        </w:trPr>
        <w:tc>
          <w:tcPr>
            <w:tcW w:w="1345" w:type="dxa"/>
            <w:shd w:val="clear" w:color="auto" w:fill="17923D"/>
            <w:vAlign w:val="center"/>
          </w:tcPr>
          <w:p w14:paraId="0E6BA6A1" w14:textId="77777777" w:rsidR="00314C8E" w:rsidRPr="00DE661B" w:rsidRDefault="00314C8E" w:rsidP="00F65CEE">
            <w:pPr>
              <w:jc w:val="center"/>
              <w:rPr>
                <w:rFonts w:ascii="Grandview" w:hAnsi="Grandview"/>
                <w:b/>
                <w:bCs/>
                <w:color w:val="FFFFFF" w:themeColor="background1"/>
              </w:rPr>
            </w:pPr>
            <w:r w:rsidRPr="00DE661B">
              <w:rPr>
                <w:rFonts w:ascii="Grandview" w:hAnsi="Grandview"/>
                <w:b/>
                <w:bCs/>
                <w:color w:val="FFFFFF" w:themeColor="background1"/>
              </w:rPr>
              <w:t>Unique ID</w:t>
            </w:r>
          </w:p>
        </w:tc>
        <w:tc>
          <w:tcPr>
            <w:tcW w:w="6210" w:type="dxa"/>
            <w:shd w:val="clear" w:color="auto" w:fill="17923D"/>
            <w:vAlign w:val="center"/>
          </w:tcPr>
          <w:p w14:paraId="52E429FB" w14:textId="77777777" w:rsidR="00314C8E" w:rsidRPr="00DE661B" w:rsidRDefault="00314C8E" w:rsidP="00F65CEE">
            <w:pPr>
              <w:jc w:val="center"/>
              <w:rPr>
                <w:rFonts w:ascii="Grandview" w:hAnsi="Grandview"/>
                <w:b/>
                <w:bCs/>
                <w:color w:val="FFFFFF" w:themeColor="background1"/>
              </w:rPr>
            </w:pPr>
            <w:r w:rsidRPr="00DE661B">
              <w:rPr>
                <w:rFonts w:ascii="Grandview" w:hAnsi="Grandview"/>
                <w:b/>
                <w:bCs/>
                <w:color w:val="FFFFFF" w:themeColor="background1"/>
              </w:rPr>
              <w:t>Finding Name</w:t>
            </w:r>
          </w:p>
        </w:tc>
        <w:tc>
          <w:tcPr>
            <w:tcW w:w="810" w:type="dxa"/>
            <w:shd w:val="clear" w:color="auto" w:fill="17923D"/>
            <w:vAlign w:val="center"/>
          </w:tcPr>
          <w:p w14:paraId="162B6491" w14:textId="77777777" w:rsidR="00314C8E" w:rsidRPr="00DE661B" w:rsidRDefault="00314C8E" w:rsidP="00F65CEE">
            <w:pPr>
              <w:jc w:val="center"/>
              <w:rPr>
                <w:rFonts w:ascii="Grandview" w:hAnsi="Grandview"/>
                <w:b/>
                <w:bCs/>
                <w:color w:val="FFFFFF" w:themeColor="background1"/>
              </w:rPr>
            </w:pPr>
            <w:r w:rsidRPr="00DE661B">
              <w:rPr>
                <w:rFonts w:ascii="Grandview" w:hAnsi="Grandview"/>
                <w:b/>
                <w:bCs/>
                <w:color w:val="FFFFFF" w:themeColor="background1"/>
              </w:rPr>
              <w:t>CVSS Score</w:t>
            </w:r>
          </w:p>
        </w:tc>
        <w:tc>
          <w:tcPr>
            <w:tcW w:w="985" w:type="dxa"/>
            <w:shd w:val="clear" w:color="auto" w:fill="17923D"/>
            <w:vAlign w:val="center"/>
          </w:tcPr>
          <w:p w14:paraId="19BDD51C" w14:textId="77777777" w:rsidR="00314C8E" w:rsidRPr="00DE661B" w:rsidRDefault="00314C8E" w:rsidP="00F65CEE">
            <w:pPr>
              <w:jc w:val="center"/>
              <w:rPr>
                <w:rFonts w:ascii="Grandview" w:hAnsi="Grandview"/>
                <w:b/>
                <w:bCs/>
                <w:color w:val="FFFFFF" w:themeColor="background1"/>
              </w:rPr>
            </w:pPr>
            <w:r w:rsidRPr="00DE661B">
              <w:rPr>
                <w:rFonts w:ascii="Grandview" w:hAnsi="Grandview"/>
                <w:b/>
                <w:bCs/>
                <w:color w:val="FFFFFF" w:themeColor="background1"/>
              </w:rPr>
              <w:t>Page Number</w:t>
            </w:r>
          </w:p>
        </w:tc>
      </w:tr>
      <w:tr w:rsidR="00936ECE" w:rsidRPr="00DE661B" w14:paraId="76CB9540" w14:textId="77777777" w:rsidTr="00B24393">
        <w:trPr>
          <w:trHeight w:val="432"/>
          <w:jc w:val="center"/>
        </w:trPr>
        <w:tc>
          <w:tcPr>
            <w:tcW w:w="9350" w:type="dxa"/>
            <w:gridSpan w:val="4"/>
            <w:shd w:val="clear" w:color="auto" w:fill="17923D"/>
            <w:vAlign w:val="center"/>
          </w:tcPr>
          <w:p w14:paraId="535B7606" w14:textId="7C6DB16A" w:rsidR="00936ECE" w:rsidRPr="00DE661B" w:rsidRDefault="00893990" w:rsidP="00F65CEE">
            <w:pPr>
              <w:jc w:val="center"/>
              <w:rPr>
                <w:rFonts w:ascii="Grandview" w:hAnsi="Grandview"/>
                <w:b/>
                <w:bCs/>
                <w:color w:val="FFFFFF" w:themeColor="background1"/>
              </w:rPr>
            </w:pPr>
            <w:r w:rsidRPr="00A67677">
              <w:rPr>
                <w:rFonts w:ascii="Grandview" w:hAnsi="Grandview"/>
                <w:b/>
                <w:bCs/>
                <w:color w:val="FFFFFF" w:themeColor="background1"/>
              </w:rPr>
              <w:t>{%</w:t>
            </w:r>
            <w:r>
              <w:rPr>
                <w:rFonts w:ascii="Grandview" w:hAnsi="Grandview"/>
                <w:b/>
                <w:bCs/>
                <w:color w:val="FFFFFF" w:themeColor="background1"/>
              </w:rPr>
              <w:t>tr</w:t>
            </w:r>
            <w:r w:rsidRPr="00A67677">
              <w:rPr>
                <w:rFonts w:ascii="Grandview" w:hAnsi="Grandview"/>
                <w:b/>
                <w:bCs/>
                <w:color w:val="FFFFFF" w:themeColor="background1"/>
              </w:rPr>
              <w:t xml:space="preserve"> for finding in findings | filter_severity([“</w:t>
            </w:r>
            <w:r>
              <w:rPr>
                <w:rFonts w:ascii="Grandview" w:hAnsi="Grandview"/>
                <w:b/>
                <w:bCs/>
                <w:color w:val="FFFFFF" w:themeColor="background1"/>
              </w:rPr>
              <w:t>Low</w:t>
            </w:r>
            <w:r w:rsidRPr="00A67677">
              <w:rPr>
                <w:rFonts w:ascii="Grandview" w:hAnsi="Grandview"/>
                <w:b/>
                <w:bCs/>
                <w:color w:val="FFFFFF" w:themeColor="background1"/>
              </w:rPr>
              <w:t>”]) %}</w:t>
            </w:r>
          </w:p>
        </w:tc>
      </w:tr>
      <w:tr w:rsidR="00DE661B" w:rsidRPr="00DE661B" w14:paraId="72DF9521" w14:textId="77777777" w:rsidTr="00B24393">
        <w:trPr>
          <w:trHeight w:val="432"/>
          <w:jc w:val="center"/>
        </w:trPr>
        <w:tc>
          <w:tcPr>
            <w:tcW w:w="1345" w:type="dxa"/>
            <w:shd w:val="clear" w:color="auto" w:fill="17923D"/>
            <w:vAlign w:val="center"/>
          </w:tcPr>
          <w:p w14:paraId="3DD86ED5" w14:textId="1F45F8E2" w:rsidR="00314C8E" w:rsidRPr="00DE661B" w:rsidRDefault="00A226DE" w:rsidP="00F65CEE">
            <w:pPr>
              <w:jc w:val="center"/>
              <w:rPr>
                <w:rFonts w:ascii="Grandview" w:hAnsi="Grandview"/>
                <w:b/>
                <w:bCs/>
                <w:color w:val="FFFFFF" w:themeColor="background1"/>
              </w:rPr>
            </w:pPr>
            <w:r w:rsidRPr="00A67677">
              <w:rPr>
                <w:rFonts w:ascii="Grandview" w:hAnsi="Grandview"/>
                <w:b/>
                <w:bCs/>
                <w:color w:val="FFFFFF" w:themeColor="background1"/>
              </w:rPr>
              <w:t>XX-</w:t>
            </w:r>
            <w:r>
              <w:rPr>
                <w:rFonts w:ascii="Grandview" w:hAnsi="Grandview"/>
                <w:b/>
                <w:bCs/>
                <w:color w:val="FFFFFF" w:themeColor="background1"/>
              </w:rPr>
              <w:t>L</w:t>
            </w:r>
            <w:r w:rsidRPr="00A67677">
              <w:rPr>
                <w:rFonts w:ascii="Grandview" w:hAnsi="Grandview"/>
                <w:b/>
                <w:bCs/>
                <w:color w:val="FFFFFF" w:themeColor="background1"/>
              </w:rPr>
              <w:t>-{{ “%02d” | format( loop.index | int ) }}</w:t>
            </w:r>
          </w:p>
        </w:tc>
        <w:tc>
          <w:tcPr>
            <w:tcW w:w="6210" w:type="dxa"/>
            <w:shd w:val="clear" w:color="auto" w:fill="35B05B"/>
            <w:vAlign w:val="center"/>
          </w:tcPr>
          <w:p w14:paraId="3320C1AA" w14:textId="635BAC68" w:rsidR="00314C8E" w:rsidRPr="00DE661B" w:rsidRDefault="0037751A" w:rsidP="00F65CEE">
            <w:pPr>
              <w:jc w:val="center"/>
              <w:rPr>
                <w:rFonts w:ascii="Grandview" w:hAnsi="Grandview"/>
                <w:b/>
                <w:bCs/>
                <w:color w:val="FFFFFF" w:themeColor="background1"/>
              </w:rPr>
            </w:pPr>
            <w:r w:rsidRPr="00A67677">
              <w:rPr>
                <w:rFonts w:ascii="Grandview" w:hAnsi="Grandview"/>
                <w:b/>
                <w:bCs/>
                <w:color w:val="FFFFFF" w:themeColor="background1"/>
              </w:rPr>
              <w:t>{{ finding.title }}</w:t>
            </w:r>
          </w:p>
        </w:tc>
        <w:tc>
          <w:tcPr>
            <w:tcW w:w="810" w:type="dxa"/>
            <w:shd w:val="clear" w:color="auto" w:fill="35B05B"/>
            <w:vAlign w:val="center"/>
          </w:tcPr>
          <w:p w14:paraId="0AB259E6" w14:textId="5A432931" w:rsidR="00314C8E" w:rsidRPr="00DE661B" w:rsidRDefault="00F841C6" w:rsidP="00F65CEE">
            <w:pPr>
              <w:jc w:val="center"/>
              <w:rPr>
                <w:rFonts w:ascii="Grandview" w:hAnsi="Grandview"/>
                <w:b/>
                <w:bCs/>
                <w:color w:val="FFFFFF" w:themeColor="background1"/>
              </w:rPr>
            </w:pPr>
            <w:r w:rsidRPr="00A67677">
              <w:rPr>
                <w:rFonts w:ascii="Grandview" w:hAnsi="Grandview"/>
                <w:b/>
                <w:bCs/>
                <w:color w:val="FFFFFF" w:themeColor="background1"/>
              </w:rPr>
              <w:t>{{ finding.cvss_score }}</w:t>
            </w:r>
          </w:p>
        </w:tc>
        <w:tc>
          <w:tcPr>
            <w:tcW w:w="985" w:type="dxa"/>
            <w:shd w:val="clear" w:color="auto" w:fill="35B05B"/>
            <w:vAlign w:val="center"/>
          </w:tcPr>
          <w:p w14:paraId="772F7670" w14:textId="77777777" w:rsidR="00314C8E" w:rsidRPr="00DE661B" w:rsidRDefault="00314C8E" w:rsidP="00F65CEE">
            <w:pPr>
              <w:jc w:val="center"/>
              <w:rPr>
                <w:rFonts w:ascii="Grandview" w:hAnsi="Grandview"/>
                <w:b/>
                <w:bCs/>
                <w:color w:val="FFFFFF" w:themeColor="background1"/>
              </w:rPr>
            </w:pPr>
          </w:p>
        </w:tc>
      </w:tr>
      <w:tr w:rsidR="00936ECE" w:rsidRPr="00DE661B" w14:paraId="5E76B2AA" w14:textId="77777777" w:rsidTr="00B24393">
        <w:trPr>
          <w:trHeight w:val="432"/>
          <w:jc w:val="center"/>
        </w:trPr>
        <w:tc>
          <w:tcPr>
            <w:tcW w:w="9350" w:type="dxa"/>
            <w:gridSpan w:val="4"/>
            <w:shd w:val="clear" w:color="auto" w:fill="17923D"/>
            <w:vAlign w:val="center"/>
          </w:tcPr>
          <w:p w14:paraId="566E3F13" w14:textId="4C34F51D" w:rsidR="00936ECE" w:rsidRPr="00DE661B" w:rsidRDefault="007C5B06" w:rsidP="00F65CEE">
            <w:pPr>
              <w:jc w:val="center"/>
              <w:rPr>
                <w:rFonts w:ascii="Grandview" w:hAnsi="Grandview"/>
                <w:b/>
                <w:bCs/>
                <w:color w:val="FFFFFF" w:themeColor="background1"/>
              </w:rPr>
            </w:pPr>
            <w:r w:rsidRPr="007C5B06">
              <w:rPr>
                <w:rFonts w:ascii="Grandview" w:hAnsi="Grandview"/>
                <w:b/>
                <w:bCs/>
                <w:color w:val="FFFFFF" w:themeColor="background1"/>
              </w:rPr>
              <w:t>{%tr endfor %}</w:t>
            </w:r>
          </w:p>
        </w:tc>
      </w:tr>
    </w:tbl>
    <w:p w14:paraId="11465186" w14:textId="77777777" w:rsidR="00314C8E" w:rsidRPr="00DE661B" w:rsidRDefault="00314C8E" w:rsidP="003E50E6">
      <w:pPr>
        <w:rPr>
          <w:color w:val="FFFFFF" w:themeColor="background1"/>
        </w:rPr>
      </w:pPr>
    </w:p>
    <w:tbl>
      <w:tblPr>
        <w:tblStyle w:val="TableGrid"/>
        <w:tblW w:w="0" w:type="auto"/>
        <w:jc w:val="center"/>
        <w:tblLook w:val="04A0" w:firstRow="1" w:lastRow="0" w:firstColumn="1" w:lastColumn="0" w:noHBand="0" w:noVBand="1"/>
      </w:tblPr>
      <w:tblGrid>
        <w:gridCol w:w="1305"/>
        <w:gridCol w:w="5210"/>
        <w:gridCol w:w="1858"/>
        <w:gridCol w:w="977"/>
      </w:tblGrid>
      <w:tr w:rsidR="00DE661B" w:rsidRPr="00DE661B" w14:paraId="6CC4186C" w14:textId="77777777" w:rsidTr="00B24393">
        <w:trPr>
          <w:trHeight w:val="576"/>
          <w:jc w:val="center"/>
        </w:trPr>
        <w:tc>
          <w:tcPr>
            <w:tcW w:w="9350" w:type="dxa"/>
            <w:gridSpan w:val="4"/>
            <w:shd w:val="clear" w:color="auto" w:fill="4673AD"/>
            <w:vAlign w:val="center"/>
          </w:tcPr>
          <w:p w14:paraId="5C20AE1B" w14:textId="33679FCB" w:rsidR="00314C8E" w:rsidRPr="00DE661B" w:rsidRDefault="001F452B" w:rsidP="00F65CEE">
            <w:pPr>
              <w:jc w:val="center"/>
              <w:rPr>
                <w:rFonts w:ascii="Grandview" w:hAnsi="Grandview"/>
                <w:b/>
                <w:bCs/>
                <w:color w:val="FFFFFF" w:themeColor="background1"/>
              </w:rPr>
            </w:pPr>
            <w:r w:rsidRPr="00DE661B">
              <w:rPr>
                <w:rFonts w:ascii="Grandview" w:hAnsi="Grandview"/>
                <w:b/>
                <w:bCs/>
                <w:color w:val="FFFFFF" w:themeColor="background1"/>
              </w:rPr>
              <w:t>Informational</w:t>
            </w:r>
            <w:r w:rsidR="00314C8E" w:rsidRPr="00DE661B">
              <w:rPr>
                <w:rFonts w:ascii="Grandview" w:hAnsi="Grandview"/>
                <w:b/>
                <w:bCs/>
                <w:color w:val="FFFFFF" w:themeColor="background1"/>
              </w:rPr>
              <w:t xml:space="preserve"> Findings</w:t>
            </w:r>
          </w:p>
        </w:tc>
      </w:tr>
      <w:tr w:rsidR="00DE661B" w:rsidRPr="00DE661B" w14:paraId="5E2A88E9" w14:textId="77777777" w:rsidTr="00B24393">
        <w:trPr>
          <w:trHeight w:val="576"/>
          <w:jc w:val="center"/>
        </w:trPr>
        <w:tc>
          <w:tcPr>
            <w:tcW w:w="1345" w:type="dxa"/>
            <w:shd w:val="clear" w:color="auto" w:fill="4673AD"/>
            <w:vAlign w:val="center"/>
          </w:tcPr>
          <w:p w14:paraId="39E9E68A" w14:textId="77777777" w:rsidR="00314C8E" w:rsidRPr="00DE661B" w:rsidRDefault="00314C8E" w:rsidP="00F65CEE">
            <w:pPr>
              <w:jc w:val="center"/>
              <w:rPr>
                <w:rFonts w:ascii="Grandview" w:hAnsi="Grandview"/>
                <w:b/>
                <w:bCs/>
                <w:color w:val="FFFFFF" w:themeColor="background1"/>
              </w:rPr>
            </w:pPr>
            <w:r w:rsidRPr="00DE661B">
              <w:rPr>
                <w:rFonts w:ascii="Grandview" w:hAnsi="Grandview"/>
                <w:b/>
                <w:bCs/>
                <w:color w:val="FFFFFF" w:themeColor="background1"/>
              </w:rPr>
              <w:t>Unique ID</w:t>
            </w:r>
          </w:p>
        </w:tc>
        <w:tc>
          <w:tcPr>
            <w:tcW w:w="6210" w:type="dxa"/>
            <w:shd w:val="clear" w:color="auto" w:fill="4673AD"/>
            <w:vAlign w:val="center"/>
          </w:tcPr>
          <w:p w14:paraId="5D3E06FC" w14:textId="77777777" w:rsidR="00314C8E" w:rsidRPr="00DE661B" w:rsidRDefault="00314C8E" w:rsidP="00F65CEE">
            <w:pPr>
              <w:jc w:val="center"/>
              <w:rPr>
                <w:rFonts w:ascii="Grandview" w:hAnsi="Grandview"/>
                <w:b/>
                <w:bCs/>
                <w:color w:val="FFFFFF" w:themeColor="background1"/>
              </w:rPr>
            </w:pPr>
            <w:r w:rsidRPr="00DE661B">
              <w:rPr>
                <w:rFonts w:ascii="Grandview" w:hAnsi="Grandview"/>
                <w:b/>
                <w:bCs/>
                <w:color w:val="FFFFFF" w:themeColor="background1"/>
              </w:rPr>
              <w:t>Finding Name</w:t>
            </w:r>
          </w:p>
        </w:tc>
        <w:tc>
          <w:tcPr>
            <w:tcW w:w="810" w:type="dxa"/>
            <w:shd w:val="clear" w:color="auto" w:fill="4673AD"/>
            <w:vAlign w:val="center"/>
          </w:tcPr>
          <w:p w14:paraId="2F9EDCFF" w14:textId="77777777" w:rsidR="00314C8E" w:rsidRPr="00DE661B" w:rsidRDefault="00314C8E" w:rsidP="00F65CEE">
            <w:pPr>
              <w:jc w:val="center"/>
              <w:rPr>
                <w:rFonts w:ascii="Grandview" w:hAnsi="Grandview"/>
                <w:b/>
                <w:bCs/>
                <w:color w:val="FFFFFF" w:themeColor="background1"/>
              </w:rPr>
            </w:pPr>
            <w:r w:rsidRPr="00DE661B">
              <w:rPr>
                <w:rFonts w:ascii="Grandview" w:hAnsi="Grandview"/>
                <w:b/>
                <w:bCs/>
                <w:color w:val="FFFFFF" w:themeColor="background1"/>
              </w:rPr>
              <w:t>CVSS Score</w:t>
            </w:r>
          </w:p>
        </w:tc>
        <w:tc>
          <w:tcPr>
            <w:tcW w:w="985" w:type="dxa"/>
            <w:shd w:val="clear" w:color="auto" w:fill="4673AD"/>
            <w:vAlign w:val="center"/>
          </w:tcPr>
          <w:p w14:paraId="7C90E83E" w14:textId="77777777" w:rsidR="00314C8E" w:rsidRPr="00DE661B" w:rsidRDefault="00314C8E" w:rsidP="00F65CEE">
            <w:pPr>
              <w:jc w:val="center"/>
              <w:rPr>
                <w:rFonts w:ascii="Grandview" w:hAnsi="Grandview"/>
                <w:b/>
                <w:bCs/>
                <w:color w:val="FFFFFF" w:themeColor="background1"/>
              </w:rPr>
            </w:pPr>
            <w:r w:rsidRPr="00DE661B">
              <w:rPr>
                <w:rFonts w:ascii="Grandview" w:hAnsi="Grandview"/>
                <w:b/>
                <w:bCs/>
                <w:color w:val="FFFFFF" w:themeColor="background1"/>
              </w:rPr>
              <w:t>Page Number</w:t>
            </w:r>
          </w:p>
        </w:tc>
      </w:tr>
      <w:tr w:rsidR="00936ECE" w:rsidRPr="00DE661B" w14:paraId="25793EED" w14:textId="77777777" w:rsidTr="00B24393">
        <w:trPr>
          <w:trHeight w:val="432"/>
          <w:jc w:val="center"/>
        </w:trPr>
        <w:tc>
          <w:tcPr>
            <w:tcW w:w="9350" w:type="dxa"/>
            <w:gridSpan w:val="4"/>
            <w:shd w:val="clear" w:color="auto" w:fill="4673AD"/>
            <w:vAlign w:val="center"/>
          </w:tcPr>
          <w:p w14:paraId="0D2026B2" w14:textId="4E2B6CC3" w:rsidR="00936ECE" w:rsidRPr="00DE661B" w:rsidRDefault="00893990" w:rsidP="00F65CEE">
            <w:pPr>
              <w:jc w:val="center"/>
              <w:rPr>
                <w:rFonts w:ascii="Grandview" w:hAnsi="Grandview"/>
                <w:b/>
                <w:bCs/>
                <w:color w:val="FFFFFF" w:themeColor="background1"/>
              </w:rPr>
            </w:pPr>
            <w:r w:rsidRPr="00A67677">
              <w:rPr>
                <w:rFonts w:ascii="Grandview" w:hAnsi="Grandview"/>
                <w:b/>
                <w:bCs/>
                <w:color w:val="FFFFFF" w:themeColor="background1"/>
              </w:rPr>
              <w:t>{%</w:t>
            </w:r>
            <w:r>
              <w:rPr>
                <w:rFonts w:ascii="Grandview" w:hAnsi="Grandview"/>
                <w:b/>
                <w:bCs/>
                <w:color w:val="FFFFFF" w:themeColor="background1"/>
              </w:rPr>
              <w:t>tr</w:t>
            </w:r>
            <w:r w:rsidRPr="00A67677">
              <w:rPr>
                <w:rFonts w:ascii="Grandview" w:hAnsi="Grandview"/>
                <w:b/>
                <w:bCs/>
                <w:color w:val="FFFFFF" w:themeColor="background1"/>
              </w:rPr>
              <w:t xml:space="preserve"> for finding in findings | filter_severity([“</w:t>
            </w:r>
            <w:r>
              <w:rPr>
                <w:rFonts w:ascii="Grandview" w:hAnsi="Grandview"/>
                <w:b/>
                <w:bCs/>
                <w:color w:val="FFFFFF" w:themeColor="background1"/>
              </w:rPr>
              <w:t>Informational</w:t>
            </w:r>
            <w:r w:rsidRPr="00A67677">
              <w:rPr>
                <w:rFonts w:ascii="Grandview" w:hAnsi="Grandview"/>
                <w:b/>
                <w:bCs/>
                <w:color w:val="FFFFFF" w:themeColor="background1"/>
              </w:rPr>
              <w:t>”]) %}</w:t>
            </w:r>
          </w:p>
        </w:tc>
      </w:tr>
      <w:tr w:rsidR="00DE661B" w:rsidRPr="00DE661B" w14:paraId="369E2675" w14:textId="77777777" w:rsidTr="00B24393">
        <w:trPr>
          <w:trHeight w:val="432"/>
          <w:jc w:val="center"/>
        </w:trPr>
        <w:tc>
          <w:tcPr>
            <w:tcW w:w="1345" w:type="dxa"/>
            <w:shd w:val="clear" w:color="auto" w:fill="4673AD"/>
            <w:vAlign w:val="center"/>
          </w:tcPr>
          <w:p w14:paraId="20D32C30" w14:textId="21BCF097" w:rsidR="00314C8E" w:rsidRPr="00DE661B" w:rsidRDefault="00A226DE" w:rsidP="00F65CEE">
            <w:pPr>
              <w:jc w:val="center"/>
              <w:rPr>
                <w:rFonts w:ascii="Grandview" w:hAnsi="Grandview"/>
                <w:b/>
                <w:bCs/>
                <w:color w:val="FFFFFF" w:themeColor="background1"/>
              </w:rPr>
            </w:pPr>
            <w:r w:rsidRPr="00A67677">
              <w:rPr>
                <w:rFonts w:ascii="Grandview" w:hAnsi="Grandview"/>
                <w:b/>
                <w:bCs/>
                <w:color w:val="FFFFFF" w:themeColor="background1"/>
              </w:rPr>
              <w:t>XX-</w:t>
            </w:r>
            <w:r>
              <w:rPr>
                <w:rFonts w:ascii="Grandview" w:hAnsi="Grandview"/>
                <w:b/>
                <w:bCs/>
                <w:color w:val="FFFFFF" w:themeColor="background1"/>
              </w:rPr>
              <w:t>I</w:t>
            </w:r>
            <w:r w:rsidRPr="00A67677">
              <w:rPr>
                <w:rFonts w:ascii="Grandview" w:hAnsi="Grandview"/>
                <w:b/>
                <w:bCs/>
                <w:color w:val="FFFFFF" w:themeColor="background1"/>
              </w:rPr>
              <w:t>-{{ “%02d” | format( loop.index | int ) }}</w:t>
            </w:r>
          </w:p>
        </w:tc>
        <w:tc>
          <w:tcPr>
            <w:tcW w:w="6210" w:type="dxa"/>
            <w:shd w:val="clear" w:color="auto" w:fill="6491CB"/>
            <w:vAlign w:val="center"/>
          </w:tcPr>
          <w:p w14:paraId="6052E33C" w14:textId="6E2BBC3F" w:rsidR="00314C8E" w:rsidRPr="00DE661B" w:rsidRDefault="0037751A" w:rsidP="00F65CEE">
            <w:pPr>
              <w:jc w:val="center"/>
              <w:rPr>
                <w:rFonts w:ascii="Grandview" w:hAnsi="Grandview"/>
                <w:b/>
                <w:bCs/>
                <w:color w:val="FFFFFF" w:themeColor="background1"/>
              </w:rPr>
            </w:pPr>
            <w:r w:rsidRPr="00A67677">
              <w:rPr>
                <w:rFonts w:ascii="Grandview" w:hAnsi="Grandview"/>
                <w:b/>
                <w:bCs/>
                <w:color w:val="FFFFFF" w:themeColor="background1"/>
              </w:rPr>
              <w:t>{{ finding.title }}</w:t>
            </w:r>
          </w:p>
        </w:tc>
        <w:tc>
          <w:tcPr>
            <w:tcW w:w="810" w:type="dxa"/>
            <w:shd w:val="clear" w:color="auto" w:fill="6491CB"/>
            <w:vAlign w:val="center"/>
          </w:tcPr>
          <w:p w14:paraId="66E45EAB" w14:textId="6E46BD56" w:rsidR="00314C8E" w:rsidRPr="00DE661B" w:rsidRDefault="00FD6C3B" w:rsidP="00F65CEE">
            <w:pPr>
              <w:jc w:val="center"/>
              <w:rPr>
                <w:rFonts w:ascii="Grandview" w:hAnsi="Grandview"/>
                <w:b/>
                <w:bCs/>
                <w:color w:val="FFFFFF" w:themeColor="background1"/>
              </w:rPr>
            </w:pPr>
            <w:r w:rsidRPr="00A67677">
              <w:rPr>
                <w:rFonts w:ascii="Grandview" w:hAnsi="Grandview"/>
                <w:b/>
                <w:bCs/>
                <w:color w:val="FFFFFF" w:themeColor="background1"/>
              </w:rPr>
              <w:t>{{ finding.cvss_score }}</w:t>
            </w:r>
          </w:p>
        </w:tc>
        <w:tc>
          <w:tcPr>
            <w:tcW w:w="985" w:type="dxa"/>
            <w:shd w:val="clear" w:color="auto" w:fill="6491CB"/>
            <w:vAlign w:val="center"/>
          </w:tcPr>
          <w:p w14:paraId="6210B936" w14:textId="77777777" w:rsidR="00314C8E" w:rsidRPr="00DE661B" w:rsidRDefault="00314C8E" w:rsidP="00F65CEE">
            <w:pPr>
              <w:jc w:val="center"/>
              <w:rPr>
                <w:rFonts w:ascii="Grandview" w:hAnsi="Grandview"/>
                <w:b/>
                <w:bCs/>
                <w:color w:val="FFFFFF" w:themeColor="background1"/>
              </w:rPr>
            </w:pPr>
          </w:p>
        </w:tc>
      </w:tr>
      <w:tr w:rsidR="00936ECE" w:rsidRPr="00DE661B" w14:paraId="41A3ACBD" w14:textId="77777777" w:rsidTr="00B24393">
        <w:trPr>
          <w:trHeight w:val="432"/>
          <w:jc w:val="center"/>
        </w:trPr>
        <w:tc>
          <w:tcPr>
            <w:tcW w:w="9350" w:type="dxa"/>
            <w:gridSpan w:val="4"/>
            <w:shd w:val="clear" w:color="auto" w:fill="4673AD"/>
            <w:vAlign w:val="center"/>
          </w:tcPr>
          <w:p w14:paraId="2CD9FBF5" w14:textId="18405DB9" w:rsidR="00936ECE" w:rsidRPr="00DE661B" w:rsidRDefault="007C5B06" w:rsidP="00F65CEE">
            <w:pPr>
              <w:jc w:val="center"/>
              <w:rPr>
                <w:rFonts w:ascii="Grandview" w:hAnsi="Grandview"/>
                <w:b/>
                <w:bCs/>
                <w:color w:val="FFFFFF" w:themeColor="background1"/>
              </w:rPr>
            </w:pPr>
            <w:r w:rsidRPr="007C5B06">
              <w:rPr>
                <w:rFonts w:ascii="Grandview" w:hAnsi="Grandview"/>
                <w:b/>
                <w:bCs/>
                <w:color w:val="FFFFFF" w:themeColor="background1"/>
              </w:rPr>
              <w:t>{%tr endfor %}</w:t>
            </w:r>
          </w:p>
        </w:tc>
      </w:tr>
    </w:tbl>
    <w:p w14:paraId="1C0D5464" w14:textId="77777777" w:rsidR="00314C8E" w:rsidRDefault="00314C8E" w:rsidP="003E50E6"/>
    <w:p w14:paraId="2F114A98" w14:textId="77777777" w:rsidR="004F2798" w:rsidRDefault="004F2798">
      <w:pPr>
        <w:rPr>
          <w:rFonts w:asciiTheme="majorHAnsi" w:eastAsiaTheme="majorEastAsia" w:hAnsiTheme="majorHAnsi" w:cstheme="majorBidi"/>
          <w:color w:val="2F5496" w:themeColor="accent1" w:themeShade="BF"/>
          <w:sz w:val="26"/>
          <w:szCs w:val="26"/>
        </w:rPr>
      </w:pPr>
      <w:r>
        <w:br w:type="page"/>
      </w:r>
    </w:p>
    <w:p w14:paraId="36025A65" w14:textId="5F8C93DC" w:rsidR="003E50E6" w:rsidRPr="0063602A" w:rsidRDefault="003E50E6" w:rsidP="007B4AF6">
      <w:pPr>
        <w:pStyle w:val="FindingsCategory"/>
      </w:pPr>
      <w:bookmarkStart w:id="140" w:name="_Toc153376854"/>
      <w:bookmarkStart w:id="141" w:name="_Toc153376922"/>
      <w:bookmarkStart w:id="142" w:name="_Toc155022256"/>
      <w:bookmarkStart w:id="143" w:name="_Toc210896434"/>
      <w:r w:rsidRPr="0063602A">
        <w:lastRenderedPageBreak/>
        <w:t>Critical Risk Findings</w:t>
      </w:r>
      <w:bookmarkEnd w:id="140"/>
      <w:bookmarkEnd w:id="141"/>
      <w:bookmarkEnd w:id="142"/>
      <w:bookmarkEnd w:id="143"/>
    </w:p>
    <w:p w14:paraId="4330637F" w14:textId="4DFC20D3" w:rsidR="00390803" w:rsidRDefault="008717A7" w:rsidP="00F032CF">
      <w:pPr>
        <w:rPr>
          <w:szCs w:val="20"/>
        </w:rPr>
      </w:pPr>
      <w:r>
        <w:rPr>
          <w:noProof/>
          <w:szCs w:val="20"/>
        </w:rPr>
      </w:r>
      <w:r w:rsidR="008717A7">
        <w:rPr>
          <w:noProof/>
          <w:szCs w:val="20"/>
        </w:rPr>
        <w:pict w14:anchorId="754244B8">
          <v:rect id="_x0000_i1026" alt="" style="width:468pt;height:1.75pt;mso-width-percent:0;mso-height-percent:0;mso-width-percent:0;mso-height-percent:0" o:hrstd="t" o:hrnoshade="t" o:hr="t" fillcolor="#a0a0a0" stroked="f"/>
        </w:pict>
      </w:r>
      <w:r w:rsidR="0071334D">
        <w:rPr>
          <w:szCs w:val="20"/>
        </w:rPr>
        <w:t>{% for finding in findings | filter_severity([</w:t>
      </w:r>
      <w:r w:rsidR="00067813">
        <w:rPr>
          <w:szCs w:val="20"/>
        </w:rPr>
        <w:t>“</w:t>
      </w:r>
      <w:r w:rsidR="0071334D">
        <w:rPr>
          <w:szCs w:val="20"/>
        </w:rPr>
        <w:t>Critical</w:t>
      </w:r>
      <w:r w:rsidR="00067813">
        <w:rPr>
          <w:szCs w:val="20"/>
        </w:rPr>
        <w:t>”</w:t>
      </w:r>
      <w:r w:rsidR="0071334D">
        <w:rPr>
          <w:szCs w:val="20"/>
        </w:rPr>
        <w:t>]) %}</w:t>
      </w:r>
    </w:p>
    <w:tbl>
      <w:tblPr>
        <w:tblStyle w:val="TableGrid"/>
        <w:tblW w:w="0" w:type="auto"/>
        <w:tblLook w:val="04A0" w:firstRow="1" w:lastRow="0" w:firstColumn="1" w:lastColumn="0" w:noHBand="0" w:noVBand="1"/>
      </w:tblPr>
      <w:tblGrid>
        <w:gridCol w:w="624"/>
        <w:gridCol w:w="1531"/>
        <w:gridCol w:w="2508"/>
        <w:gridCol w:w="2337"/>
        <w:gridCol w:w="2350"/>
      </w:tblGrid>
      <w:tr w:rsidR="00FE4741" w14:paraId="71620D04" w14:textId="77777777" w:rsidTr="0011250B">
        <w:trPr>
          <w:trHeight w:val="432"/>
        </w:trPr>
        <w:tc>
          <w:tcPr>
            <w:tcW w:w="624" w:type="dxa"/>
            <w:shd w:val="clear" w:color="auto" w:fill="6F3996"/>
            <w:vAlign w:val="center"/>
          </w:tcPr>
          <w:p w14:paraId="6BE5A610" w14:textId="13159188" w:rsidR="00FE4741" w:rsidRPr="00C158DA" w:rsidRDefault="0011250B" w:rsidP="0063602A">
            <w:pPr>
              <w:jc w:val="center"/>
              <w:rPr>
                <w:rFonts w:ascii="Grandview" w:hAnsi="Grandview"/>
                <w:color w:val="FFFFFF" w:themeColor="background1"/>
              </w:rPr>
            </w:pPr>
            <w:r>
              <w:rPr>
                <w:noProof/>
              </w:rPr>
              <mc:AlternateContent>
                <mc:Choice Requires="wpg">
                  <w:drawing>
                    <wp:inline distT="0" distB="0" distL="0" distR="0" wp14:anchorId="3D7CD870" wp14:editId="5F4BF44F">
                      <wp:extent cx="227965" cy="228600"/>
                      <wp:effectExtent l="0" t="0" r="635" b="0"/>
                      <wp:docPr id="829762689" name="Group 829762689"/>
                      <wp:cNvGraphicFramePr/>
                      <a:graphic xmlns:a="http://schemas.openxmlformats.org/drawingml/2006/main">
                        <a:graphicData uri="http://schemas.microsoft.com/office/word/2010/wordprocessingGroup">
                          <wpg:wgp>
                            <wpg:cNvGrpSpPr/>
                            <wpg:grpSpPr>
                              <a:xfrm>
                                <a:off x="0" y="0"/>
                                <a:ext cx="227965" cy="228600"/>
                                <a:chOff x="0" y="0"/>
                                <a:chExt cx="228597" cy="228611"/>
                              </a:xfrm>
                            </wpg:grpSpPr>
                            <wpg:grpSp>
                              <wpg:cNvPr id="1414529762" name="Graphic 1"/>
                              <wpg:cNvGrpSpPr/>
                              <wpg:grpSpPr>
                                <a:xfrm>
                                  <a:off x="0" y="0"/>
                                  <a:ext cx="228597" cy="228611"/>
                                  <a:chOff x="0" y="0"/>
                                  <a:chExt cx="228597" cy="228611"/>
                                </a:xfrm>
                              </wpg:grpSpPr>
                              <wps:wsp>
                                <wps:cNvPr id="2081048870" name="Freeform: Shape 2081048870"/>
                                <wps:cNvSpPr/>
                                <wps:spPr>
                                  <a:xfrm>
                                    <a:off x="3572" y="3571"/>
                                    <a:ext cx="221452" cy="221456"/>
                                  </a:xfrm>
                                  <a:custGeom>
                                    <a:avLst/>
                                    <a:gdLst>
                                      <a:gd name="connsiteX0" fmla="*/ 12629 w 221452"/>
                                      <a:gd name="connsiteY0" fmla="*/ 221456 h 221456"/>
                                      <a:gd name="connsiteX1" fmla="*/ 1854 w 221452"/>
                                      <a:gd name="connsiteY1" fmla="*/ 215491 h 221456"/>
                                      <a:gd name="connsiteX2" fmla="*/ 1306 w 221452"/>
                                      <a:gd name="connsiteY2" fmla="*/ 203490 h 221456"/>
                                      <a:gd name="connsiteX3" fmla="*/ 99473 w 221452"/>
                                      <a:gd name="connsiteY3" fmla="*/ 6977 h 221456"/>
                                      <a:gd name="connsiteX4" fmla="*/ 110832 w 221452"/>
                                      <a:gd name="connsiteY4" fmla="*/ 0 h 221456"/>
                                      <a:gd name="connsiteX5" fmla="*/ 122190 w 221452"/>
                                      <a:gd name="connsiteY5" fmla="*/ 6977 h 221456"/>
                                      <a:gd name="connsiteX6" fmla="*/ 220107 w 221452"/>
                                      <a:gd name="connsiteY6" fmla="*/ 203002 h 221456"/>
                                      <a:gd name="connsiteX7" fmla="*/ 219547 w 221452"/>
                                      <a:gd name="connsiteY7" fmla="*/ 215325 h 221456"/>
                                      <a:gd name="connsiteX8" fmla="*/ 208475 w 221452"/>
                                      <a:gd name="connsiteY8" fmla="*/ 221456 h 221456"/>
                                      <a:gd name="connsiteX9" fmla="*/ 12629 w 221452"/>
                                      <a:gd name="connsiteY9" fmla="*/ 221456 h 2214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21452" h="221456">
                                        <a:moveTo>
                                          <a:pt x="12629" y="221456"/>
                                        </a:moveTo>
                                        <a:cubicBezTo>
                                          <a:pt x="8200" y="221456"/>
                                          <a:pt x="4163" y="219230"/>
                                          <a:pt x="1854" y="215491"/>
                                        </a:cubicBezTo>
                                        <a:cubicBezTo>
                                          <a:pt x="-409" y="211824"/>
                                          <a:pt x="-611" y="207335"/>
                                          <a:pt x="1306" y="203490"/>
                                        </a:cubicBezTo>
                                        <a:lnTo>
                                          <a:pt x="99473" y="6977"/>
                                        </a:lnTo>
                                        <a:cubicBezTo>
                                          <a:pt x="101616" y="2679"/>
                                          <a:pt x="105974" y="0"/>
                                          <a:pt x="110832" y="0"/>
                                        </a:cubicBezTo>
                                        <a:cubicBezTo>
                                          <a:pt x="115689" y="0"/>
                                          <a:pt x="120047" y="2667"/>
                                          <a:pt x="122190" y="6977"/>
                                        </a:cubicBezTo>
                                        <a:lnTo>
                                          <a:pt x="220107" y="203002"/>
                                        </a:lnTo>
                                        <a:cubicBezTo>
                                          <a:pt x="222084" y="206954"/>
                                          <a:pt x="221869" y="211562"/>
                                          <a:pt x="219547" y="215325"/>
                                        </a:cubicBezTo>
                                        <a:cubicBezTo>
                                          <a:pt x="217178" y="219170"/>
                                          <a:pt x="213035" y="221456"/>
                                          <a:pt x="208475" y="221456"/>
                                        </a:cubicBezTo>
                                        <a:lnTo>
                                          <a:pt x="12629" y="221456"/>
                                        </a:lnTo>
                                        <a:close/>
                                      </a:path>
                                    </a:pathLst>
                                  </a:custGeom>
                                  <a:solidFill>
                                    <a:srgbClr val="6F3996"/>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59824086" name="Freeform: Shape 459824086"/>
                                <wps:cNvSpPr/>
                                <wps:spPr>
                                  <a:xfrm>
                                    <a:off x="0" y="0"/>
                                    <a:ext cx="228597" cy="228611"/>
                                  </a:xfrm>
                                  <a:custGeom>
                                    <a:avLst/>
                                    <a:gdLst>
                                      <a:gd name="connsiteX0" fmla="*/ 114404 w 228597"/>
                                      <a:gd name="connsiteY0" fmla="*/ 7144 h 228611"/>
                                      <a:gd name="connsiteX1" fmla="*/ 122572 w 228597"/>
                                      <a:gd name="connsiteY1" fmla="*/ 12144 h 228611"/>
                                      <a:gd name="connsiteX2" fmla="*/ 220489 w 228597"/>
                                      <a:gd name="connsiteY2" fmla="*/ 208169 h 228611"/>
                                      <a:gd name="connsiteX3" fmla="*/ 212059 w 228597"/>
                                      <a:gd name="connsiteY3" fmla="*/ 221456 h 228611"/>
                                      <a:gd name="connsiteX4" fmla="*/ 16201 w 228597"/>
                                      <a:gd name="connsiteY4" fmla="*/ 221456 h 228611"/>
                                      <a:gd name="connsiteX5" fmla="*/ 8081 w 228597"/>
                                      <a:gd name="connsiteY5" fmla="*/ 208657 h 228611"/>
                                      <a:gd name="connsiteX6" fmla="*/ 106236 w 228597"/>
                                      <a:gd name="connsiteY6" fmla="*/ 12144 h 228611"/>
                                      <a:gd name="connsiteX7" fmla="*/ 114404 w 228597"/>
                                      <a:gd name="connsiteY7" fmla="*/ 7144 h 228611"/>
                                      <a:gd name="connsiteX8" fmla="*/ 114404 w 228597"/>
                                      <a:gd name="connsiteY8" fmla="*/ 0 h 228611"/>
                                      <a:gd name="connsiteX9" fmla="*/ 99855 w 228597"/>
                                      <a:gd name="connsiteY9" fmla="*/ 8954 h 228611"/>
                                      <a:gd name="connsiteX10" fmla="*/ 1687 w 228597"/>
                                      <a:gd name="connsiteY10" fmla="*/ 205466 h 228611"/>
                                      <a:gd name="connsiteX11" fmla="*/ 2390 w 228597"/>
                                      <a:gd name="connsiteY11" fmla="*/ 220944 h 228611"/>
                                      <a:gd name="connsiteX12" fmla="*/ 16201 w 228597"/>
                                      <a:gd name="connsiteY12" fmla="*/ 228612 h 228611"/>
                                      <a:gd name="connsiteX13" fmla="*/ 212047 w 228597"/>
                                      <a:gd name="connsiteY13" fmla="*/ 228612 h 228611"/>
                                      <a:gd name="connsiteX14" fmla="*/ 226156 w 228597"/>
                                      <a:gd name="connsiteY14" fmla="*/ 220790 h 228611"/>
                                      <a:gd name="connsiteX15" fmla="*/ 226870 w 228597"/>
                                      <a:gd name="connsiteY15" fmla="*/ 204990 h 228611"/>
                                      <a:gd name="connsiteX16" fmla="*/ 128953 w 228597"/>
                                      <a:gd name="connsiteY16" fmla="*/ 8954 h 228611"/>
                                      <a:gd name="connsiteX17" fmla="*/ 114404 w 228597"/>
                                      <a:gd name="connsiteY17" fmla="*/ 0 h 228611"/>
                                      <a:gd name="connsiteX18" fmla="*/ 114404 w 228597"/>
                                      <a:gd name="connsiteY18" fmla="*/ 0 h 2286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228597" h="228611">
                                        <a:moveTo>
                                          <a:pt x="114404" y="7144"/>
                                        </a:moveTo>
                                        <a:cubicBezTo>
                                          <a:pt x="117654" y="7144"/>
                                          <a:pt x="120905" y="8811"/>
                                          <a:pt x="122572" y="12144"/>
                                        </a:cubicBezTo>
                                        <a:lnTo>
                                          <a:pt x="220489" y="208169"/>
                                        </a:lnTo>
                                        <a:cubicBezTo>
                                          <a:pt x="223549" y="214301"/>
                                          <a:pt x="219012" y="221456"/>
                                          <a:pt x="212059" y="221456"/>
                                        </a:cubicBezTo>
                                        <a:lnTo>
                                          <a:pt x="16201" y="221456"/>
                                        </a:lnTo>
                                        <a:cubicBezTo>
                                          <a:pt x="9510" y="221456"/>
                                          <a:pt x="5128" y="214563"/>
                                          <a:pt x="8081" y="208657"/>
                                        </a:cubicBezTo>
                                        <a:lnTo>
                                          <a:pt x="106236" y="12144"/>
                                        </a:lnTo>
                                        <a:cubicBezTo>
                                          <a:pt x="107903" y="8811"/>
                                          <a:pt x="111154" y="7144"/>
                                          <a:pt x="114404" y="7144"/>
                                        </a:cubicBezTo>
                                        <a:moveTo>
                                          <a:pt x="114404" y="0"/>
                                        </a:moveTo>
                                        <a:cubicBezTo>
                                          <a:pt x="108189" y="0"/>
                                          <a:pt x="102605" y="3429"/>
                                          <a:pt x="99855" y="8954"/>
                                        </a:cubicBezTo>
                                        <a:lnTo>
                                          <a:pt x="1687" y="205466"/>
                                        </a:lnTo>
                                        <a:cubicBezTo>
                                          <a:pt x="-789" y="210431"/>
                                          <a:pt x="-527" y="216218"/>
                                          <a:pt x="2390" y="220944"/>
                                        </a:cubicBezTo>
                                        <a:cubicBezTo>
                                          <a:pt x="5355" y="225743"/>
                                          <a:pt x="10522" y="228612"/>
                                          <a:pt x="16201" y="228612"/>
                                        </a:cubicBezTo>
                                        <a:lnTo>
                                          <a:pt x="212047" y="228612"/>
                                        </a:lnTo>
                                        <a:cubicBezTo>
                                          <a:pt x="217845" y="228612"/>
                                          <a:pt x="223120" y="225683"/>
                                          <a:pt x="226156" y="220790"/>
                                        </a:cubicBezTo>
                                        <a:cubicBezTo>
                                          <a:pt x="229133" y="215967"/>
                                          <a:pt x="229406" y="210062"/>
                                          <a:pt x="226870" y="204990"/>
                                        </a:cubicBezTo>
                                        <a:lnTo>
                                          <a:pt x="128953" y="8954"/>
                                        </a:lnTo>
                                        <a:cubicBezTo>
                                          <a:pt x="126191" y="3429"/>
                                          <a:pt x="120619" y="0"/>
                                          <a:pt x="114404" y="0"/>
                                        </a:cubicBezTo>
                                        <a:lnTo>
                                          <a:pt x="114404"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1020475771" name="Freeform: Shape 1020475771"/>
                              <wps:cNvSpPr/>
                              <wps:spPr>
                                <a:xfrm>
                                  <a:off x="96342" y="56709"/>
                                  <a:ext cx="35885" cy="143315"/>
                                </a:xfrm>
                                <a:custGeom>
                                  <a:avLst/>
                                  <a:gdLst>
                                    <a:gd name="connsiteX0" fmla="*/ 0 w 35885"/>
                                    <a:gd name="connsiteY0" fmla="*/ 0 h 143315"/>
                                    <a:gd name="connsiteX1" fmla="*/ 35885 w 35885"/>
                                    <a:gd name="connsiteY1" fmla="*/ 0 h 143315"/>
                                    <a:gd name="connsiteX2" fmla="*/ 35885 w 35885"/>
                                    <a:gd name="connsiteY2" fmla="*/ 25134 h 143315"/>
                                    <a:gd name="connsiteX3" fmla="*/ 29801 w 35885"/>
                                    <a:gd name="connsiteY3" fmla="*/ 98108 h 143315"/>
                                    <a:gd name="connsiteX4" fmla="*/ 5882 w 35885"/>
                                    <a:gd name="connsiteY4" fmla="*/ 98108 h 143315"/>
                                    <a:gd name="connsiteX5" fmla="*/ 0 w 35885"/>
                                    <a:gd name="connsiteY5" fmla="*/ 25134 h 143315"/>
                                    <a:gd name="connsiteX6" fmla="*/ 0 w 35885"/>
                                    <a:gd name="connsiteY6" fmla="*/ 0 h 143315"/>
                                    <a:gd name="connsiteX7" fmla="*/ 5167 w 35885"/>
                                    <a:gd name="connsiteY7" fmla="*/ 138148 h 143315"/>
                                    <a:gd name="connsiteX8" fmla="*/ 0 w 35885"/>
                                    <a:gd name="connsiteY8" fmla="*/ 125480 h 143315"/>
                                    <a:gd name="connsiteX9" fmla="*/ 5167 w 35885"/>
                                    <a:gd name="connsiteY9" fmla="*/ 112812 h 143315"/>
                                    <a:gd name="connsiteX10" fmla="*/ 17836 w 35885"/>
                                    <a:gd name="connsiteY10" fmla="*/ 107644 h 143315"/>
                                    <a:gd name="connsiteX11" fmla="*/ 30504 w 35885"/>
                                    <a:gd name="connsiteY11" fmla="*/ 112812 h 143315"/>
                                    <a:gd name="connsiteX12" fmla="*/ 35671 w 35885"/>
                                    <a:gd name="connsiteY12" fmla="*/ 125480 h 143315"/>
                                    <a:gd name="connsiteX13" fmla="*/ 30504 w 35885"/>
                                    <a:gd name="connsiteY13" fmla="*/ 138148 h 143315"/>
                                    <a:gd name="connsiteX14" fmla="*/ 17836 w 35885"/>
                                    <a:gd name="connsiteY14" fmla="*/ 143316 h 143315"/>
                                    <a:gd name="connsiteX15" fmla="*/ 5167 w 35885"/>
                                    <a:gd name="connsiteY15" fmla="*/ 138148 h 14331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35885" h="143315">
                                      <a:moveTo>
                                        <a:pt x="0" y="0"/>
                                      </a:moveTo>
                                      <a:lnTo>
                                        <a:pt x="35885" y="0"/>
                                      </a:lnTo>
                                      <a:lnTo>
                                        <a:pt x="35885" y="25134"/>
                                      </a:lnTo>
                                      <a:lnTo>
                                        <a:pt x="29801" y="98108"/>
                                      </a:lnTo>
                                      <a:lnTo>
                                        <a:pt x="5882" y="98108"/>
                                      </a:lnTo>
                                      <a:lnTo>
                                        <a:pt x="0" y="25134"/>
                                      </a:lnTo>
                                      <a:lnTo>
                                        <a:pt x="0" y="0"/>
                                      </a:lnTo>
                                      <a:close/>
                                      <a:moveTo>
                                        <a:pt x="5167" y="138148"/>
                                      </a:moveTo>
                                      <a:cubicBezTo>
                                        <a:pt x="1726" y="134707"/>
                                        <a:pt x="0" y="130481"/>
                                        <a:pt x="0" y="125480"/>
                                      </a:cubicBezTo>
                                      <a:cubicBezTo>
                                        <a:pt x="0" y="120479"/>
                                        <a:pt x="1726" y="116253"/>
                                        <a:pt x="5167" y="112812"/>
                                      </a:cubicBezTo>
                                      <a:cubicBezTo>
                                        <a:pt x="8608" y="109371"/>
                                        <a:pt x="12835" y="107644"/>
                                        <a:pt x="17836" y="107644"/>
                                      </a:cubicBezTo>
                                      <a:cubicBezTo>
                                        <a:pt x="22836" y="107644"/>
                                        <a:pt x="27063" y="109371"/>
                                        <a:pt x="30504" y="112812"/>
                                      </a:cubicBezTo>
                                      <a:cubicBezTo>
                                        <a:pt x="33945" y="116253"/>
                                        <a:pt x="35671" y="120479"/>
                                        <a:pt x="35671" y="125480"/>
                                      </a:cubicBezTo>
                                      <a:cubicBezTo>
                                        <a:pt x="35671" y="130481"/>
                                        <a:pt x="33945" y="134707"/>
                                        <a:pt x="30504" y="138148"/>
                                      </a:cubicBezTo>
                                      <a:cubicBezTo>
                                        <a:pt x="27063" y="141589"/>
                                        <a:pt x="22836" y="143316"/>
                                        <a:pt x="17836" y="143316"/>
                                      </a:cubicBezTo>
                                      <a:cubicBezTo>
                                        <a:pt x="12835" y="143316"/>
                                        <a:pt x="8608" y="141589"/>
                                        <a:pt x="5167" y="138148"/>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20287B9" id="Group 829762689" o:spid="_x0000_s1026" style="width:17.95pt;height:18pt;mso-position-horizontal-relative:char;mso-position-vertical-relative:line" coordsize="228597,228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">
                      <v:group id="Graphic 1" o:spid="_x0000_s1027" style="position:absolute;width:228597;height:228611" coordsize="228597,228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">
                        <v:shape id="Freeform: Shape 2081048870" o:spid="_x0000_s1028" style="position:absolute;left:3572;top:3571;width:221452;height:221456;visibility:visible;mso-wrap-style:square;v-text-anchor:middle" coordsize="221452,221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" path="m12629,221456v-4429,,-8466,-2226,-10775,-5965c-409,211824,-611,207335,1306,203490l99473,6977c101616,2679,105974,,110832,v4857,,9215,2667,11358,6977l220107,203002v1977,3952,1762,8560,-560,12323c217178,219170,213035,221456,208475,221456r-195846,xe" fillcolor="#6f3996" stroked="f" strokeweight="0">
                          <v:stroke joinstyle="miter"/>
                          <v:path arrowok="t" o:connecttype="custom" o:connectlocs="12629,221456;1854,215491;1306,203490;99473,6977;110832,0;122190,6977;220107,203002;219547,215325;208475,221456;12629,221456" o:connectangles="0,0,0,0,0,0,0,0,0,0"/>
                        </v:shape>
                        <v:shape id="Freeform: Shape 459824086" o:spid="_x0000_s1029" style="position:absolute;width:228597;height:228611;visibility:visible;mso-wrap-style:square;v-text-anchor:middle" coordsize="228597,228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" path="m114404,7144v3250,,6501,1667,8168,5000l220489,208169v3060,6132,-1477,13287,-8430,13287l16201,221456v-6691,,-11073,-6893,-8120,-12799l106236,12144v1667,-3333,4918,-5000,8168,-5000m114404,c108189,,102605,3429,99855,8954l1687,205466v-2476,4965,-2214,10752,703,15478c5355,225743,10522,228612,16201,228612r195846,c217845,228612,223120,225683,226156,220790v2977,-4823,3250,-10728,714,-15800l128953,8954c126191,3429,120619,,114404,r,xe" stroked="f" strokeweight="0">
                          <v:stroke joinstyle="miter"/>
                          <v:path arrowok="t" o:connecttype="custom" o:connectlocs="114404,7144;122572,12144;220489,208169;212059,221456;16201,221456;8081,208657;106236,12144;114404,7144;114404,0;99855,8954;1687,205466;2390,220944;16201,228612;212047,228612;226156,220790;226870,204990;128953,8954;114404,0;114404,0" o:connectangles="0,0,0,0,0,0,0,0,0,0,0,0,0,0,0,0,0,0,0"/>
                        </v:shape>
                      </v:group>
                      <v:shape id="Freeform: Shape 1020475771" o:spid="_x0000_s1030" style="position:absolute;left:96342;top:56709;width:35885;height:143315;visibility:visible;mso-wrap-style:square;v-text-anchor:middle" coordsize="35885,143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" path="m,l35885,r,25134l29801,98108r-23919,l,25134,,xm5167,138148c1726,134707,,130481,,125480v,-5001,1726,-9227,5167,-12668c8608,109371,12835,107644,17836,107644v5000,,9227,1727,12668,5168c33945,116253,35671,120479,35671,125480v,5001,-1726,9227,-5167,12668c27063,141589,22836,143316,17836,143316v-5001,,-9228,-1727,-12669,-5168xe" stroked="f" strokeweight="0">
                        <v:stroke joinstyle="miter"/>
                        <v:path arrowok="t" o:connecttype="custom" o:connectlocs="0,0;35885,0;35885,25134;29801,98108;5882,98108;0,25134;0,0;5167,138148;0,125480;5167,112812;17836,107644;30504,112812;35671,125480;30504,138148;17836,143316;5167,138148" o:connectangles="0,0,0,0,0,0,0,0,0,0,0,0,0,0,0,0"/>
                      </v:shape>
                      <w10:anchorlock/>
                    </v:group>
                  </w:pict>
                </mc:Fallback>
              </mc:AlternateContent>
            </w:r>
          </w:p>
        </w:tc>
        <w:tc>
          <w:tcPr>
            <w:tcW w:w="1531" w:type="dxa"/>
            <w:shd w:val="clear" w:color="auto" w:fill="6F3996"/>
            <w:vAlign w:val="center"/>
          </w:tcPr>
          <w:p w14:paraId="17DFFEC4" w14:textId="619E5725" w:rsidR="00FE4741" w:rsidRPr="001834AF" w:rsidRDefault="0007047D" w:rsidP="0063602A">
            <w:pPr>
              <w:jc w:val="center"/>
              <w:rPr>
                <w:rFonts w:ascii="Grandview" w:hAnsi="Grandview"/>
                <w:color w:val="FFFFFF" w:themeColor="background1"/>
                <w:sz w:val="24"/>
                <w:szCs w:val="24"/>
              </w:rPr>
            </w:pPr>
            <w:r>
              <w:rPr>
                <w:rFonts w:ascii="Grandview" w:hAnsi="Grandview"/>
                <w:b/>
                <w:bCs/>
                <w:color w:val="FFFFFF" w:themeColor="background1"/>
                <w:sz w:val="24"/>
                <w:szCs w:val="24"/>
              </w:rPr>
              <w:t>XX</w:t>
            </w:r>
            <w:r w:rsidRPr="001834AF">
              <w:rPr>
                <w:rFonts w:ascii="Grandview" w:hAnsi="Grandview"/>
                <w:b/>
                <w:bCs/>
                <w:color w:val="FFFFFF" w:themeColor="background1"/>
                <w:sz w:val="24"/>
                <w:szCs w:val="24"/>
              </w:rPr>
              <w:t>-C-</w:t>
            </w:r>
            <w:r>
              <w:rPr>
                <w:rFonts w:ascii="Grandview" w:hAnsi="Grandview"/>
                <w:b/>
                <w:bCs/>
                <w:color w:val="FFFFFF" w:themeColor="background1"/>
                <w:sz w:val="24"/>
                <w:szCs w:val="24"/>
              </w:rPr>
              <w:t>{{ “%02d” | format( loop.index | int ) }}</w:t>
            </w:r>
          </w:p>
        </w:tc>
        <w:tc>
          <w:tcPr>
            <w:tcW w:w="7188" w:type="dxa"/>
            <w:gridSpan w:val="3"/>
            <w:shd w:val="clear" w:color="auto" w:fill="6F3996"/>
            <w:vAlign w:val="center"/>
          </w:tcPr>
          <w:p w14:paraId="287A2820" w14:textId="05B00182" w:rsidR="00FE4741" w:rsidRPr="006141B9" w:rsidRDefault="00C50EA1" w:rsidP="0063602A">
            <w:pPr>
              <w:pStyle w:val="FindingTitle"/>
            </w:pPr>
            <w:bookmarkStart w:id="144" w:name="_Toc153376855"/>
            <w:bookmarkStart w:id="145" w:name="_Toc153376923"/>
            <w:bookmarkStart w:id="146" w:name="_Toc155022257"/>
            <w:bookmarkStart w:id="147" w:name="_Toc210896435"/>
            <w:r w:rsidRPr="00303BA4">
              <w:t>{{ finding.title }}</w:t>
            </w:r>
            <w:bookmarkEnd w:id="144"/>
            <w:bookmarkEnd w:id="145"/>
            <w:bookmarkEnd w:id="146"/>
            <w:bookmarkEnd w:id="147"/>
          </w:p>
        </w:tc>
      </w:tr>
      <w:tr w:rsidR="005B7066" w14:paraId="1ADA95E4" w14:textId="77777777" w:rsidTr="00CB4D1B">
        <w:trPr>
          <w:trHeight w:val="432"/>
        </w:trPr>
        <w:tc>
          <w:tcPr>
            <w:tcW w:w="9350" w:type="dxa"/>
            <w:gridSpan w:val="5"/>
            <w:shd w:val="clear" w:color="auto" w:fill="E7E6E6" w:themeFill="background2"/>
            <w:vAlign w:val="center"/>
          </w:tcPr>
          <w:p w14:paraId="7C6070F6" w14:textId="01C2D9EB" w:rsidR="005B7066" w:rsidRPr="00CB4D1B" w:rsidRDefault="00C158DA" w:rsidP="0063602A">
            <w:pPr>
              <w:jc w:val="center"/>
              <w:rPr>
                <w:rFonts w:ascii="Grandview" w:hAnsi="Grandview"/>
                <w:b/>
                <w:bCs/>
              </w:rPr>
            </w:pPr>
            <w:r w:rsidRPr="00CB4D1B">
              <w:rPr>
                <w:rFonts w:ascii="Grandview" w:hAnsi="Grandview"/>
                <w:b/>
                <w:bCs/>
              </w:rPr>
              <w:t>Findings Categorization</w:t>
            </w:r>
          </w:p>
        </w:tc>
      </w:tr>
      <w:tr w:rsidR="005B7066" w14:paraId="767CEE85" w14:textId="77777777" w:rsidTr="00E75DEB">
        <w:trPr>
          <w:trHeight w:val="432"/>
        </w:trPr>
        <w:tc>
          <w:tcPr>
            <w:tcW w:w="2155" w:type="dxa"/>
            <w:gridSpan w:val="2"/>
            <w:shd w:val="clear" w:color="auto" w:fill="E7E6E6" w:themeFill="background2"/>
            <w:vAlign w:val="center"/>
          </w:tcPr>
          <w:p w14:paraId="4EB4FD81" w14:textId="30896F51" w:rsidR="005B7066" w:rsidRPr="00CB4D1B" w:rsidRDefault="00C158DA" w:rsidP="0063602A">
            <w:pPr>
              <w:jc w:val="center"/>
              <w:rPr>
                <w:rFonts w:ascii="Grandview" w:hAnsi="Grandview"/>
                <w:b/>
                <w:bCs/>
              </w:rPr>
            </w:pPr>
            <w:r w:rsidRPr="00CB4D1B">
              <w:rPr>
                <w:rFonts w:ascii="Grandview" w:hAnsi="Grandview"/>
                <w:b/>
                <w:bCs/>
              </w:rPr>
              <w:t>Business Impact</w:t>
            </w:r>
          </w:p>
        </w:tc>
        <w:tc>
          <w:tcPr>
            <w:tcW w:w="2508" w:type="dxa"/>
            <w:vAlign w:val="center"/>
          </w:tcPr>
          <w:p w14:paraId="106E281D" w14:textId="22ABCFAC" w:rsidR="005B7066" w:rsidRDefault="00A55BF4" w:rsidP="0063602A">
            <w:pPr>
              <w:jc w:val="center"/>
            </w:pPr>
            <w:r>
              <w:t>&lt;IMPACT&gt;</w:t>
            </w:r>
          </w:p>
        </w:tc>
        <w:tc>
          <w:tcPr>
            <w:tcW w:w="2337" w:type="dxa"/>
            <w:shd w:val="clear" w:color="auto" w:fill="E7E6E6" w:themeFill="background2"/>
            <w:vAlign w:val="center"/>
          </w:tcPr>
          <w:p w14:paraId="6D05A9BD" w14:textId="6C319DAC" w:rsidR="005B7066" w:rsidRPr="00CB4D1B" w:rsidRDefault="00C158DA" w:rsidP="0063602A">
            <w:pPr>
              <w:jc w:val="center"/>
              <w:rPr>
                <w:rFonts w:ascii="Grandview" w:hAnsi="Grandview"/>
                <w:b/>
                <w:bCs/>
              </w:rPr>
            </w:pPr>
            <w:r w:rsidRPr="00CB4D1B">
              <w:rPr>
                <w:rFonts w:ascii="Grandview" w:hAnsi="Grandview"/>
                <w:b/>
                <w:bCs/>
              </w:rPr>
              <w:t>CVSS v4.0 Score</w:t>
            </w:r>
          </w:p>
        </w:tc>
        <w:tc>
          <w:tcPr>
            <w:tcW w:w="2343" w:type="dxa"/>
            <w:vAlign w:val="center"/>
          </w:tcPr>
          <w:p w14:paraId="0D4DA343" w14:textId="1E21314F" w:rsidR="005B7066" w:rsidRDefault="00E17EEB" w:rsidP="0063602A">
            <w:pPr>
              <w:jc w:val="center"/>
            </w:pPr>
            <w:r>
              <w:t>{{ finding.cvss_score }}</w:t>
            </w:r>
          </w:p>
        </w:tc>
      </w:tr>
      <w:tr w:rsidR="005B7066" w14:paraId="0EECC2C3" w14:textId="77777777" w:rsidTr="00E75DEB">
        <w:trPr>
          <w:trHeight w:val="432"/>
        </w:trPr>
        <w:tc>
          <w:tcPr>
            <w:tcW w:w="2155" w:type="dxa"/>
            <w:gridSpan w:val="2"/>
            <w:shd w:val="clear" w:color="auto" w:fill="E7E6E6" w:themeFill="background2"/>
            <w:vAlign w:val="center"/>
          </w:tcPr>
          <w:p w14:paraId="31D75276" w14:textId="134925D4" w:rsidR="005B7066" w:rsidRPr="00CB4D1B" w:rsidRDefault="00C158DA" w:rsidP="0063602A">
            <w:pPr>
              <w:jc w:val="center"/>
              <w:rPr>
                <w:rFonts w:ascii="Grandview" w:hAnsi="Grandview"/>
                <w:b/>
                <w:bCs/>
              </w:rPr>
            </w:pPr>
            <w:r w:rsidRPr="00CB4D1B">
              <w:rPr>
                <w:rFonts w:ascii="Grandview" w:hAnsi="Grandview"/>
                <w:b/>
                <w:bCs/>
              </w:rPr>
              <w:t>CVSS Vector</w:t>
            </w:r>
          </w:p>
        </w:tc>
        <w:tc>
          <w:tcPr>
            <w:tcW w:w="7188" w:type="dxa"/>
            <w:gridSpan w:val="3"/>
            <w:vAlign w:val="center"/>
          </w:tcPr>
          <w:p w14:paraId="6D3E6D1C" w14:textId="7D42B28D" w:rsidR="005B7066" w:rsidRDefault="00E414D2" w:rsidP="0063602A">
            <w:pPr>
              <w:jc w:val="center"/>
            </w:pPr>
            <w:r>
              <w:t>{{ finding.cvss_vector }}</w:t>
            </w:r>
          </w:p>
        </w:tc>
      </w:tr>
    </w:tbl>
    <w:p w14:paraId="46080392" w14:textId="77777777" w:rsidR="006D0175" w:rsidRDefault="006D0175" w:rsidP="00D5773F">
      <w:pPr>
        <w:pStyle w:val="In-FindingHeaders"/>
      </w:pPr>
    </w:p>
    <w:p w14:paraId="22BA9E42" w14:textId="73A96EAE" w:rsidR="003A6975" w:rsidRDefault="008D0802" w:rsidP="00D5773F">
      <w:pPr>
        <w:pStyle w:val="In-FindingHeaders"/>
      </w:pPr>
      <w:r>
        <w:t xml:space="preserve">Technical </w:t>
      </w:r>
      <w:r w:rsidR="003A6975">
        <w:t>Description</w:t>
      </w:r>
    </w:p>
    <w:p w14:paraId="71A94974" w14:textId="769CB988" w:rsidR="00C35AA2" w:rsidRDefault="007E0798" w:rsidP="00854C5F">
      <w:pPr>
        <w:spacing w:after="0"/>
        <w:contextualSpacing/>
      </w:pPr>
      <w:r>
        <w:t xml:space="preserve">{{ </w:t>
      </w:r>
      <w:r w:rsidR="00BE0DA8">
        <w:t>finding.description | strip_html</w:t>
      </w:r>
      <w:r>
        <w:t xml:space="preserve"> }}</w:t>
      </w:r>
    </w:p>
    <w:p w14:paraId="112B4E95" w14:textId="77777777" w:rsidR="005174C2" w:rsidRDefault="005174C2" w:rsidP="00854C5F">
      <w:pPr>
        <w:spacing w:after="0"/>
        <w:contextualSpacing/>
      </w:pPr>
    </w:p>
    <w:p w14:paraId="2368ABCD" w14:textId="7ACEFC12" w:rsidR="008D0802" w:rsidRDefault="00DF5128" w:rsidP="00D5773F">
      <w:pPr>
        <w:pStyle w:val="In-FindingHeaders"/>
      </w:pPr>
      <w:r>
        <w:t>Business Impact</w:t>
      </w:r>
      <w:r w:rsidR="00B61175">
        <w:t xml:space="preserve"> Description</w:t>
      </w:r>
    </w:p>
    <w:p w14:paraId="42BE49E1" w14:textId="7B9919B2" w:rsidR="006A027F" w:rsidRDefault="0044754B" w:rsidP="00854C5F">
      <w:pPr>
        <w:spacing w:after="0"/>
        <w:contextualSpacing/>
      </w:pPr>
      <w:r w:rsidRPr="0044754B">
        <w:t>{{ finding.impact</w:t>
      </w:r>
      <w:r w:rsidR="002527C6">
        <w:t xml:space="preserve"> | strip_html</w:t>
      </w:r>
      <w:r w:rsidRPr="0044754B">
        <w:t xml:space="preserve"> }}</w:t>
      </w:r>
    </w:p>
    <w:p w14:paraId="14A45F89" w14:textId="77777777" w:rsidR="005174C2" w:rsidRDefault="005174C2" w:rsidP="00854C5F">
      <w:pPr>
        <w:spacing w:after="0"/>
        <w:contextualSpacing/>
      </w:pPr>
    </w:p>
    <w:p w14:paraId="67D66789" w14:textId="5A2E7152" w:rsidR="006D0175" w:rsidRDefault="003A6975" w:rsidP="0044754B">
      <w:pPr>
        <w:pStyle w:val="In-FindingHeaders"/>
      </w:pPr>
      <w:r>
        <w:t>Affected Systems</w:t>
      </w:r>
    </w:p>
    <w:p w14:paraId="78AE73B4" w14:textId="6B695845" w:rsidR="005174C2" w:rsidRPr="00CD382A" w:rsidRDefault="0044754B" w:rsidP="00CD382A">
      <w:pPr>
        <w:pStyle w:val="In-FindingHeaders"/>
        <w:contextualSpacing/>
        <w:rPr>
          <w:rFonts w:ascii="Grandview Display" w:eastAsia="SimSun" w:hAnsi="Grandview Display" w:cstheme="minorBidi"/>
          <w:color w:val="auto"/>
          <w:sz w:val="20"/>
          <w:szCs w:val="22"/>
        </w:rPr>
      </w:pPr>
      <w:r w:rsidRPr="0044754B">
        <w:rPr>
          <w:rFonts w:ascii="Grandview Display" w:eastAsia="SimSun" w:hAnsi="Grandview Display" w:cstheme="minorBidi"/>
          <w:color w:val="auto"/>
          <w:sz w:val="20"/>
          <w:szCs w:val="22"/>
        </w:rPr>
        <w:t>{{ finding.affected_entities</w:t>
      </w:r>
      <w:r w:rsidR="00A67DB6">
        <w:rPr>
          <w:rFonts w:ascii="Grandview Display" w:eastAsia="SimSun" w:hAnsi="Grandview Display" w:cstheme="minorBidi"/>
          <w:color w:val="auto"/>
          <w:sz w:val="20"/>
          <w:szCs w:val="22"/>
        </w:rPr>
        <w:t>_rt</w:t>
      </w:r>
      <w:r w:rsidR="002527C6" w:rsidRPr="002527C6">
        <w:rPr>
          <w:rFonts w:ascii="Grandview Display" w:eastAsia="SimSun" w:hAnsi="Grandview Display" w:cstheme="minorBidi"/>
          <w:color w:val="auto"/>
          <w:sz w:val="20"/>
          <w:szCs w:val="22"/>
        </w:rPr>
        <w:t xml:space="preserve"> </w:t>
      </w:r>
      <w:r w:rsidRPr="0044754B">
        <w:rPr>
          <w:rFonts w:ascii="Grandview Display" w:eastAsia="SimSun" w:hAnsi="Grandview Display" w:cstheme="minorBidi"/>
          <w:color w:val="auto"/>
          <w:sz w:val="20"/>
          <w:szCs w:val="22"/>
        </w:rPr>
        <w:t>}}</w:t>
      </w:r>
    </w:p>
    <w:p w14:paraId="619006CE" w14:textId="083B233D" w:rsidR="003A6975" w:rsidRDefault="003A6975" w:rsidP="0044754B">
      <w:pPr>
        <w:pStyle w:val="In-FindingHeaders"/>
      </w:pPr>
      <w:r>
        <w:t>Potential Compliance Violations</w:t>
      </w:r>
    </w:p>
    <w:p w14:paraId="0D8A0EC6" w14:textId="77777777" w:rsidR="002573F8" w:rsidRDefault="002573F8" w:rsidP="002573F8">
      <w:r>
        <w:t>PCI DSS:</w:t>
      </w:r>
    </w:p>
    <w:p w14:paraId="58ABECF5" w14:textId="76622415" w:rsidR="00067813" w:rsidRDefault="002573F8" w:rsidP="00067813">
      <w:r>
        <w:t xml:space="preserve">[OTHER]: </w:t>
      </w:r>
    </w:p>
    <w:p w14:paraId="332020B5" w14:textId="16819271" w:rsidR="00067813" w:rsidRDefault="00E31C59" w:rsidP="00067813">
      <w:pPr>
        <w:pStyle w:val="In-FindingHeaders"/>
      </w:pPr>
      <w:r>
        <w:t>Finding Evidence</w:t>
      </w:r>
    </w:p>
    <w:p w14:paraId="28CFEC6F" w14:textId="04A11048" w:rsidR="00802070" w:rsidRDefault="00067813" w:rsidP="00854C5F">
      <w:pPr>
        <w:spacing w:after="0"/>
        <w:contextualSpacing/>
      </w:pPr>
      <w:r>
        <w:t xml:space="preserve">{{ </w:t>
      </w:r>
      <w:r w:rsidR="000F6CB2">
        <w:t>finding.replication_steps</w:t>
      </w:r>
      <w:r w:rsidR="002527C6">
        <w:t xml:space="preserve"> </w:t>
      </w:r>
      <w:r w:rsidR="002527C6" w:rsidRPr="002527C6">
        <w:t>| strip_html</w:t>
      </w:r>
      <w:r>
        <w:t xml:space="preserve"> }}</w:t>
      </w:r>
    </w:p>
    <w:p w14:paraId="5FD700C9" w14:textId="77777777" w:rsidR="005174C2" w:rsidRPr="00067813" w:rsidRDefault="005174C2" w:rsidP="00854C5F">
      <w:pPr>
        <w:spacing w:after="0"/>
        <w:contextualSpacing/>
      </w:pPr>
    </w:p>
    <w:p w14:paraId="7CD8CCF4" w14:textId="790C520B" w:rsidR="003A6975" w:rsidRDefault="003A6975" w:rsidP="00067813">
      <w:pPr>
        <w:pStyle w:val="In-FindingHeaders"/>
      </w:pPr>
      <w:r>
        <w:t>Mitigations</w:t>
      </w:r>
    </w:p>
    <w:p w14:paraId="5037129A" w14:textId="08476B85" w:rsidR="00C35AA2" w:rsidRDefault="002573F8" w:rsidP="00854C5F">
      <w:pPr>
        <w:spacing w:after="0"/>
        <w:contextualSpacing/>
      </w:pPr>
      <w:r>
        <w:t>{{ finding</w:t>
      </w:r>
      <w:r w:rsidR="00FE009F">
        <w:t>.mitigation</w:t>
      </w:r>
      <w:r w:rsidR="002527C6">
        <w:t xml:space="preserve"> </w:t>
      </w:r>
      <w:r w:rsidR="002527C6" w:rsidRPr="002527C6">
        <w:t>| strip_html</w:t>
      </w:r>
      <w:r w:rsidR="00A55BF4">
        <w:t xml:space="preserve"> </w:t>
      </w:r>
      <w:r>
        <w:t>}}</w:t>
      </w:r>
    </w:p>
    <w:p w14:paraId="4DBE6585" w14:textId="77777777" w:rsidR="005174C2" w:rsidRDefault="005174C2" w:rsidP="00854C5F">
      <w:pPr>
        <w:spacing w:after="0"/>
        <w:contextualSpacing/>
      </w:pPr>
    </w:p>
    <w:p w14:paraId="082DB609" w14:textId="33F4C505" w:rsidR="003A6975" w:rsidRDefault="003A6975" w:rsidP="00D5773F">
      <w:pPr>
        <w:pStyle w:val="In-FindingHeaders"/>
      </w:pPr>
      <w:r>
        <w:t>References</w:t>
      </w:r>
    </w:p>
    <w:p w14:paraId="254F051A" w14:textId="72A18CF8" w:rsidR="006141B9" w:rsidRDefault="000D2417" w:rsidP="00854C5F">
      <w:pPr>
        <w:spacing w:after="0"/>
      </w:pPr>
      <w:r>
        <w:t xml:space="preserve">{{ </w:t>
      </w:r>
      <w:r w:rsidR="000F6CB2">
        <w:t>finding.references</w:t>
      </w:r>
      <w:r w:rsidR="002527C6">
        <w:t xml:space="preserve"> </w:t>
      </w:r>
      <w:r w:rsidR="002527C6" w:rsidRPr="002527C6">
        <w:t xml:space="preserve">| strip_html </w:t>
      </w:r>
      <w:r>
        <w:t>}}</w:t>
      </w:r>
    </w:p>
    <w:p w14:paraId="0BB55BB7" w14:textId="77777777" w:rsidR="005174C2" w:rsidRDefault="005174C2" w:rsidP="00854C5F">
      <w:pPr>
        <w:spacing w:after="0"/>
      </w:pPr>
    </w:p>
    <w:tbl>
      <w:tblPr>
        <w:tblStyle w:val="TableGrid"/>
        <w:tblW w:w="0" w:type="auto"/>
        <w:tblLook w:val="04A0" w:firstRow="1" w:lastRow="0" w:firstColumn="1" w:lastColumn="0" w:noHBand="0" w:noVBand="1"/>
      </w:tblPr>
      <w:tblGrid>
        <w:gridCol w:w="715"/>
        <w:gridCol w:w="8635"/>
      </w:tblGrid>
      <w:tr w:rsidR="000B4533" w14:paraId="00E8538C" w14:textId="77777777" w:rsidTr="000B4533">
        <w:tc>
          <w:tcPr>
            <w:tcW w:w="715" w:type="dxa"/>
            <w:shd w:val="clear" w:color="auto" w:fill="7F7F7F" w:themeFill="text1" w:themeFillTint="80"/>
          </w:tcPr>
          <w:p w14:paraId="62F8DB25" w14:textId="77777777" w:rsidR="000B4533" w:rsidRDefault="000B4533" w:rsidP="000B4533"/>
        </w:tc>
        <w:tc>
          <w:tcPr>
            <w:tcW w:w="8635" w:type="dxa"/>
          </w:tcPr>
          <w:p w14:paraId="7FFBFB65" w14:textId="487C0B4E" w:rsidR="000B4533" w:rsidRPr="0090315F" w:rsidRDefault="000B4533" w:rsidP="000B4533">
            <w:pPr>
              <w:rPr>
                <w:rFonts w:ascii="Courier New" w:hAnsi="Courier New" w:cs="Courier New"/>
                <w:sz w:val="22"/>
              </w:rPr>
            </w:pPr>
          </w:p>
        </w:tc>
      </w:tr>
    </w:tbl>
    <w:p w14:paraId="39C14822" w14:textId="6E230029" w:rsidR="000B4533" w:rsidRDefault="000B4533" w:rsidP="000B4533"/>
    <w:p w14:paraId="171CB230" w14:textId="4311E050" w:rsidR="000B4533" w:rsidRDefault="000B4533" w:rsidP="00CD668D">
      <w:pPr>
        <w:pStyle w:val="ListParagraph"/>
        <w:numPr>
          <w:ilvl w:val="0"/>
          <w:numId w:val="7"/>
        </w:numPr>
      </w:pPr>
      <w:r>
        <w:t xml:space="preserve"> </w:t>
      </w:r>
    </w:p>
    <w:p w14:paraId="6C0EEA1F" w14:textId="77777777" w:rsidR="00D13CA4" w:rsidRDefault="00D13CA4" w:rsidP="00D13CA4"/>
    <w:p w14:paraId="74C3E8A2" w14:textId="446CA455" w:rsidR="006141B9" w:rsidRPr="006141B9" w:rsidRDefault="006141B9" w:rsidP="006141B9">
      <w:pPr>
        <w:jc w:val="center"/>
        <w:rPr>
          <w:rFonts w:ascii="Grandview" w:hAnsi="Grandview"/>
          <w:b/>
          <w:bCs/>
          <w:sz w:val="32"/>
          <w:szCs w:val="32"/>
        </w:rPr>
      </w:pPr>
      <w:r w:rsidRPr="006141B9">
        <w:rPr>
          <w:rFonts w:ascii="Grandview" w:hAnsi="Grandview"/>
          <w:b/>
          <w:bCs/>
          <w:sz w:val="32"/>
          <w:szCs w:val="32"/>
        </w:rPr>
        <w:t>END OF FINDING BLOCK</w:t>
      </w:r>
    </w:p>
    <w:p w14:paraId="04689CE6" w14:textId="7657260E" w:rsidR="003A6975" w:rsidRDefault="003A6975">
      <w:r>
        <w:br w:type="page"/>
      </w:r>
      <w:r w:rsidR="00B833D9">
        <w:lastRenderedPageBreak/>
        <w:t>{% endfor %}</w:t>
      </w:r>
    </w:p>
    <w:p w14:paraId="3B1465F4" w14:textId="48D7C79F" w:rsidR="003E50E6" w:rsidRDefault="003E50E6" w:rsidP="007B4AF6">
      <w:pPr>
        <w:pStyle w:val="FindingsCategory"/>
      </w:pPr>
      <w:bookmarkStart w:id="148" w:name="_Toc153376856"/>
      <w:bookmarkStart w:id="149" w:name="_Toc153376924"/>
      <w:bookmarkStart w:id="150" w:name="_Toc155022258"/>
      <w:bookmarkStart w:id="151" w:name="_Toc210896436"/>
      <w:r>
        <w:t>High Risk Findings</w:t>
      </w:r>
      <w:bookmarkEnd w:id="148"/>
      <w:bookmarkEnd w:id="149"/>
      <w:bookmarkEnd w:id="150"/>
      <w:bookmarkEnd w:id="151"/>
    </w:p>
    <w:p w14:paraId="4161BC1A" w14:textId="1F0C2447" w:rsidR="000576F9" w:rsidRDefault="008717A7" w:rsidP="000576F9">
      <w:pPr>
        <w:rPr>
          <w:szCs w:val="20"/>
        </w:rPr>
      </w:pPr>
      <w:r>
        <w:rPr>
          <w:noProof/>
          <w:szCs w:val="20"/>
        </w:rPr>
      </w:r>
      <w:r w:rsidR="008717A7">
        <w:rPr>
          <w:noProof/>
          <w:szCs w:val="20"/>
        </w:rPr>
        <w:pict w14:anchorId="385260DA">
          <v:rect id="_x0000_i1027" alt="" style="width:468pt;height:1.75pt;mso-width-percent:0;mso-height-percent:0;mso-width-percent:0;mso-height-percent:0" o:hrstd="t" o:hrnoshade="t" o:hr="t" fillcolor="#a0a0a0" stroked="f"/>
        </w:pict>
      </w:r>
      <w:r w:rsidR="000576F9">
        <w:rPr>
          <w:szCs w:val="20"/>
        </w:rPr>
        <w:t>{% for finding in findings | filter_severity([“</w:t>
      </w:r>
      <w:r w:rsidR="00950912">
        <w:rPr>
          <w:szCs w:val="20"/>
        </w:rPr>
        <w:t>High</w:t>
      </w:r>
      <w:r w:rsidR="000576F9">
        <w:rPr>
          <w:szCs w:val="20"/>
        </w:rPr>
        <w:t>”]) %}</w:t>
      </w:r>
    </w:p>
    <w:tbl>
      <w:tblPr>
        <w:tblStyle w:val="TableGrid"/>
        <w:tblW w:w="0" w:type="auto"/>
        <w:tblLook w:val="04A0" w:firstRow="1" w:lastRow="0" w:firstColumn="1" w:lastColumn="0" w:noHBand="0" w:noVBand="1"/>
      </w:tblPr>
      <w:tblGrid>
        <w:gridCol w:w="624"/>
        <w:gridCol w:w="1531"/>
        <w:gridCol w:w="2508"/>
        <w:gridCol w:w="2337"/>
        <w:gridCol w:w="2350"/>
      </w:tblGrid>
      <w:tr w:rsidR="00DC11A4" w14:paraId="6ED49105" w14:textId="77777777" w:rsidTr="00B833D9">
        <w:trPr>
          <w:trHeight w:val="432"/>
        </w:trPr>
        <w:tc>
          <w:tcPr>
            <w:tcW w:w="624" w:type="dxa"/>
            <w:shd w:val="clear" w:color="auto" w:fill="D52D2F"/>
            <w:vAlign w:val="center"/>
          </w:tcPr>
          <w:p w14:paraId="2DA0D89B" w14:textId="5E9E2AF3" w:rsidR="00DC11A4" w:rsidRPr="00C158DA" w:rsidRDefault="00DC11A4" w:rsidP="00A66B61">
            <w:pPr>
              <w:jc w:val="center"/>
              <w:rPr>
                <w:rFonts w:ascii="Grandview" w:hAnsi="Grandview"/>
                <w:color w:val="FFFFFF" w:themeColor="background1"/>
              </w:rPr>
            </w:pPr>
            <w:r>
              <w:rPr>
                <w:noProof/>
              </w:rPr>
              <mc:AlternateContent>
                <mc:Choice Requires="wpg">
                  <w:drawing>
                    <wp:inline distT="0" distB="0" distL="0" distR="0" wp14:anchorId="74E29DB7" wp14:editId="71E17636">
                      <wp:extent cx="227965" cy="228600"/>
                      <wp:effectExtent l="0" t="0" r="635" b="0"/>
                      <wp:docPr id="1955695160" name="Group 1955695160"/>
                      <wp:cNvGraphicFramePr/>
                      <a:graphic xmlns:a="http://schemas.openxmlformats.org/drawingml/2006/main">
                        <a:graphicData uri="http://schemas.microsoft.com/office/word/2010/wordprocessingGroup">
                          <wpg:wgp>
                            <wpg:cNvGrpSpPr/>
                            <wpg:grpSpPr>
                              <a:xfrm>
                                <a:off x="0" y="0"/>
                                <a:ext cx="227965" cy="228600"/>
                                <a:chOff x="0" y="0"/>
                                <a:chExt cx="228352" cy="228600"/>
                              </a:xfrm>
                            </wpg:grpSpPr>
                            <wpg:grpSp>
                              <wpg:cNvPr id="95680323" name="Graphic 1"/>
                              <wpg:cNvGrpSpPr/>
                              <wpg:grpSpPr>
                                <a:xfrm>
                                  <a:off x="0" y="0"/>
                                  <a:ext cx="228352" cy="110728"/>
                                  <a:chOff x="0" y="0"/>
                                  <a:chExt cx="228352" cy="110728"/>
                                </a:xfrm>
                              </wpg:grpSpPr>
                              <wps:wsp>
                                <wps:cNvPr id="1554451229" name="Freeform: Shape 1554451229"/>
                                <wps:cNvSpPr/>
                                <wps:spPr>
                                  <a:xfrm>
                                    <a:off x="3634" y="3571"/>
                                    <a:ext cx="221089" cy="103584"/>
                                  </a:xfrm>
                                  <a:custGeom>
                                    <a:avLst/>
                                    <a:gdLst>
                                      <a:gd name="connsiteX0" fmla="*/ 12474 w 221089"/>
                                      <a:gd name="connsiteY0" fmla="*/ 103584 h 103584"/>
                                      <a:gd name="connsiteX1" fmla="*/ 2822 w 221089"/>
                                      <a:gd name="connsiteY1" fmla="*/ 99084 h 103584"/>
                                      <a:gd name="connsiteX2" fmla="*/ 246 w 221089"/>
                                      <a:gd name="connsiteY2" fmla="*/ 88940 h 103584"/>
                                      <a:gd name="connsiteX3" fmla="*/ 110542 w 221089"/>
                                      <a:gd name="connsiteY3" fmla="*/ 0 h 103584"/>
                                      <a:gd name="connsiteX4" fmla="*/ 220851 w 221089"/>
                                      <a:gd name="connsiteY4" fmla="*/ 88940 h 103584"/>
                                      <a:gd name="connsiteX5" fmla="*/ 218262 w 221089"/>
                                      <a:gd name="connsiteY5" fmla="*/ 99084 h 103584"/>
                                      <a:gd name="connsiteX6" fmla="*/ 208610 w 221089"/>
                                      <a:gd name="connsiteY6" fmla="*/ 103584 h 103584"/>
                                      <a:gd name="connsiteX7" fmla="*/ 12474 w 221089"/>
                                      <a:gd name="connsiteY7" fmla="*/ 103584 h 1035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21089" h="103584">
                                        <a:moveTo>
                                          <a:pt x="12474" y="103584"/>
                                        </a:moveTo>
                                        <a:cubicBezTo>
                                          <a:pt x="8724" y="103584"/>
                                          <a:pt x="5205" y="101941"/>
                                          <a:pt x="2822" y="99084"/>
                                        </a:cubicBezTo>
                                        <a:cubicBezTo>
                                          <a:pt x="451" y="96238"/>
                                          <a:pt x="-492" y="92535"/>
                                          <a:pt x="246" y="88940"/>
                                        </a:cubicBezTo>
                                        <a:cubicBezTo>
                                          <a:pt x="10684" y="37409"/>
                                          <a:pt x="57069" y="0"/>
                                          <a:pt x="110542" y="0"/>
                                        </a:cubicBezTo>
                                        <a:cubicBezTo>
                                          <a:pt x="164015" y="0"/>
                                          <a:pt x="210400" y="37409"/>
                                          <a:pt x="220851" y="88940"/>
                                        </a:cubicBezTo>
                                        <a:cubicBezTo>
                                          <a:pt x="221576" y="92535"/>
                                          <a:pt x="220633" y="96238"/>
                                          <a:pt x="218262" y="99084"/>
                                        </a:cubicBezTo>
                                        <a:cubicBezTo>
                                          <a:pt x="215880" y="101941"/>
                                          <a:pt x="212360" y="103584"/>
                                          <a:pt x="208610" y="103584"/>
                                        </a:cubicBezTo>
                                        <a:lnTo>
                                          <a:pt x="12474" y="103584"/>
                                        </a:lnTo>
                                        <a:close/>
                                      </a:path>
                                    </a:pathLst>
                                  </a:custGeom>
                                  <a:solidFill>
                                    <a:srgbClr val="D52D2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79389751" name="Freeform: Shape 1379389751"/>
                                <wps:cNvSpPr/>
                                <wps:spPr>
                                  <a:xfrm>
                                    <a:off x="0" y="0"/>
                                    <a:ext cx="228352" cy="110728"/>
                                  </a:xfrm>
                                  <a:custGeom>
                                    <a:avLst/>
                                    <a:gdLst>
                                      <a:gd name="connsiteX0" fmla="*/ 114176 w 228352"/>
                                      <a:gd name="connsiteY0" fmla="*/ 7144 h 110728"/>
                                      <a:gd name="connsiteX1" fmla="*/ 220929 w 228352"/>
                                      <a:gd name="connsiteY1" fmla="*/ 93214 h 110728"/>
                                      <a:gd name="connsiteX2" fmla="*/ 212257 w 228352"/>
                                      <a:gd name="connsiteY2" fmla="*/ 103584 h 110728"/>
                                      <a:gd name="connsiteX3" fmla="*/ 16108 w 228352"/>
                                      <a:gd name="connsiteY3" fmla="*/ 103584 h 110728"/>
                                      <a:gd name="connsiteX4" fmla="*/ 7436 w 228352"/>
                                      <a:gd name="connsiteY4" fmla="*/ 93214 h 110728"/>
                                      <a:gd name="connsiteX5" fmla="*/ 114176 w 228352"/>
                                      <a:gd name="connsiteY5" fmla="*/ 7144 h 110728"/>
                                      <a:gd name="connsiteX6" fmla="*/ 114176 w 228352"/>
                                      <a:gd name="connsiteY6" fmla="*/ 0 h 110728"/>
                                      <a:gd name="connsiteX7" fmla="*/ 312 w 228352"/>
                                      <a:gd name="connsiteY7" fmla="*/ 91809 h 110728"/>
                                      <a:gd name="connsiteX8" fmla="*/ 3650 w 228352"/>
                                      <a:gd name="connsiteY8" fmla="*/ 104918 h 110728"/>
                                      <a:gd name="connsiteX9" fmla="*/ 16108 w 228352"/>
                                      <a:gd name="connsiteY9" fmla="*/ 110728 h 110728"/>
                                      <a:gd name="connsiteX10" fmla="*/ 212245 w 228352"/>
                                      <a:gd name="connsiteY10" fmla="*/ 110728 h 110728"/>
                                      <a:gd name="connsiteX11" fmla="*/ 224703 w 228352"/>
                                      <a:gd name="connsiteY11" fmla="*/ 104918 h 110728"/>
                                      <a:gd name="connsiteX12" fmla="*/ 228041 w 228352"/>
                                      <a:gd name="connsiteY12" fmla="*/ 91809 h 110728"/>
                                      <a:gd name="connsiteX13" fmla="*/ 114176 w 228352"/>
                                      <a:gd name="connsiteY13" fmla="*/ 0 h 110728"/>
                                      <a:gd name="connsiteX14" fmla="*/ 114176 w 228352"/>
                                      <a:gd name="connsiteY14" fmla="*/ 0 h 1107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28352" h="110728">
                                        <a:moveTo>
                                          <a:pt x="114176" y="7144"/>
                                        </a:moveTo>
                                        <a:cubicBezTo>
                                          <a:pt x="166960" y="7144"/>
                                          <a:pt x="210975" y="44136"/>
                                          <a:pt x="220929" y="93214"/>
                                        </a:cubicBezTo>
                                        <a:cubicBezTo>
                                          <a:pt x="222018" y="98584"/>
                                          <a:pt x="217808" y="103584"/>
                                          <a:pt x="212257" y="103584"/>
                                        </a:cubicBezTo>
                                        <a:lnTo>
                                          <a:pt x="16108" y="103584"/>
                                        </a:lnTo>
                                        <a:cubicBezTo>
                                          <a:pt x="10544" y="103584"/>
                                          <a:pt x="6347" y="98584"/>
                                          <a:pt x="7436" y="93214"/>
                                        </a:cubicBezTo>
                                        <a:cubicBezTo>
                                          <a:pt x="17378" y="44136"/>
                                          <a:pt x="61381" y="7144"/>
                                          <a:pt x="114176" y="7144"/>
                                        </a:cubicBezTo>
                                        <a:moveTo>
                                          <a:pt x="114176" y="0"/>
                                        </a:moveTo>
                                        <a:cubicBezTo>
                                          <a:pt x="58986" y="0"/>
                                          <a:pt x="11101" y="38612"/>
                                          <a:pt x="312" y="91809"/>
                                        </a:cubicBezTo>
                                        <a:cubicBezTo>
                                          <a:pt x="-632" y="96464"/>
                                          <a:pt x="590" y="101239"/>
                                          <a:pt x="3650" y="104918"/>
                                        </a:cubicBezTo>
                                        <a:cubicBezTo>
                                          <a:pt x="6722" y="108609"/>
                                          <a:pt x="11270" y="110728"/>
                                          <a:pt x="16108" y="110728"/>
                                        </a:cubicBezTo>
                                        <a:lnTo>
                                          <a:pt x="212245" y="110728"/>
                                        </a:lnTo>
                                        <a:cubicBezTo>
                                          <a:pt x="217095" y="110728"/>
                                          <a:pt x="221630" y="108609"/>
                                          <a:pt x="224703" y="104918"/>
                                        </a:cubicBezTo>
                                        <a:cubicBezTo>
                                          <a:pt x="227763" y="101239"/>
                                          <a:pt x="228984" y="96464"/>
                                          <a:pt x="228041" y="91809"/>
                                        </a:cubicBezTo>
                                        <a:cubicBezTo>
                                          <a:pt x="217252" y="38612"/>
                                          <a:pt x="169367" y="0"/>
                                          <a:pt x="114176" y="0"/>
                                        </a:cubicBezTo>
                                        <a:lnTo>
                                          <a:pt x="114176"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878764173" name="Graphic 1"/>
                              <wpg:cNvGrpSpPr/>
                              <wpg:grpSpPr>
                                <a:xfrm>
                                  <a:off x="0" y="117871"/>
                                  <a:ext cx="228352" cy="110728"/>
                                  <a:chOff x="0" y="117871"/>
                                  <a:chExt cx="228352" cy="110728"/>
                                </a:xfrm>
                              </wpg:grpSpPr>
                              <wps:wsp>
                                <wps:cNvPr id="1171724595" name="Freeform: Shape 1171724595"/>
                                <wps:cNvSpPr/>
                                <wps:spPr>
                                  <a:xfrm>
                                    <a:off x="3627" y="121443"/>
                                    <a:ext cx="221084" cy="103584"/>
                                  </a:xfrm>
                                  <a:custGeom>
                                    <a:avLst/>
                                    <a:gdLst>
                                      <a:gd name="connsiteX0" fmla="*/ 110549 w 221084"/>
                                      <a:gd name="connsiteY0" fmla="*/ 103584 h 103584"/>
                                      <a:gd name="connsiteX1" fmla="*/ 241 w 221084"/>
                                      <a:gd name="connsiteY1" fmla="*/ 14645 h 103584"/>
                                      <a:gd name="connsiteX2" fmla="*/ 2817 w 221084"/>
                                      <a:gd name="connsiteY2" fmla="*/ 4501 h 103584"/>
                                      <a:gd name="connsiteX3" fmla="*/ 12469 w 221084"/>
                                      <a:gd name="connsiteY3" fmla="*/ 0 h 103584"/>
                                      <a:gd name="connsiteX4" fmla="*/ 208605 w 221084"/>
                                      <a:gd name="connsiteY4" fmla="*/ 0 h 103584"/>
                                      <a:gd name="connsiteX5" fmla="*/ 218257 w 221084"/>
                                      <a:gd name="connsiteY5" fmla="*/ 4501 h 103584"/>
                                      <a:gd name="connsiteX6" fmla="*/ 220846 w 221084"/>
                                      <a:gd name="connsiteY6" fmla="*/ 14645 h 103584"/>
                                      <a:gd name="connsiteX7" fmla="*/ 110537 w 221084"/>
                                      <a:gd name="connsiteY7" fmla="*/ 103584 h 1035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21084" h="103584">
                                        <a:moveTo>
                                          <a:pt x="110549" y="103584"/>
                                        </a:moveTo>
                                        <a:cubicBezTo>
                                          <a:pt x="57076" y="103584"/>
                                          <a:pt x="10691" y="66175"/>
                                          <a:pt x="241" y="14645"/>
                                        </a:cubicBezTo>
                                        <a:cubicBezTo>
                                          <a:pt x="-485" y="11049"/>
                                          <a:pt x="446" y="7346"/>
                                          <a:pt x="2817" y="4501"/>
                                        </a:cubicBezTo>
                                        <a:cubicBezTo>
                                          <a:pt x="5200" y="1643"/>
                                          <a:pt x="8719" y="0"/>
                                          <a:pt x="12469" y="0"/>
                                        </a:cubicBezTo>
                                        <a:lnTo>
                                          <a:pt x="208605" y="0"/>
                                        </a:lnTo>
                                        <a:cubicBezTo>
                                          <a:pt x="212355" y="0"/>
                                          <a:pt x="215875" y="1643"/>
                                          <a:pt x="218257" y="4501"/>
                                        </a:cubicBezTo>
                                        <a:cubicBezTo>
                                          <a:pt x="220628" y="7346"/>
                                          <a:pt x="221571" y="11049"/>
                                          <a:pt x="220846" y="14645"/>
                                        </a:cubicBezTo>
                                        <a:cubicBezTo>
                                          <a:pt x="210395" y="66187"/>
                                          <a:pt x="164010" y="103584"/>
                                          <a:pt x="110537" y="103584"/>
                                        </a:cubicBezTo>
                                        <a:close/>
                                      </a:path>
                                    </a:pathLst>
                                  </a:custGeom>
                                  <a:solidFill>
                                    <a:srgbClr val="D52D2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02805253" name="Freeform: Shape 1902805253"/>
                                <wps:cNvSpPr/>
                                <wps:spPr>
                                  <a:xfrm>
                                    <a:off x="0" y="117871"/>
                                    <a:ext cx="228352" cy="110728"/>
                                  </a:xfrm>
                                  <a:custGeom>
                                    <a:avLst/>
                                    <a:gdLst>
                                      <a:gd name="connsiteX0" fmla="*/ 212245 w 228352"/>
                                      <a:gd name="connsiteY0" fmla="*/ 7144 h 110728"/>
                                      <a:gd name="connsiteX1" fmla="*/ 220917 w 228352"/>
                                      <a:gd name="connsiteY1" fmla="*/ 17514 h 110728"/>
                                      <a:gd name="connsiteX2" fmla="*/ 114164 w 228352"/>
                                      <a:gd name="connsiteY2" fmla="*/ 103584 h 110728"/>
                                      <a:gd name="connsiteX3" fmla="*/ 7424 w 228352"/>
                                      <a:gd name="connsiteY3" fmla="*/ 17514 h 110728"/>
                                      <a:gd name="connsiteX4" fmla="*/ 16096 w 228352"/>
                                      <a:gd name="connsiteY4" fmla="*/ 7144 h 110728"/>
                                      <a:gd name="connsiteX5" fmla="*/ 212232 w 228352"/>
                                      <a:gd name="connsiteY5" fmla="*/ 7144 h 110728"/>
                                      <a:gd name="connsiteX6" fmla="*/ 212232 w 228352"/>
                                      <a:gd name="connsiteY6" fmla="*/ 0 h 110728"/>
                                      <a:gd name="connsiteX7" fmla="*/ 16108 w 228352"/>
                                      <a:gd name="connsiteY7" fmla="*/ 0 h 110728"/>
                                      <a:gd name="connsiteX8" fmla="*/ 3650 w 228352"/>
                                      <a:gd name="connsiteY8" fmla="*/ 5810 h 110728"/>
                                      <a:gd name="connsiteX9" fmla="*/ 312 w 228352"/>
                                      <a:gd name="connsiteY9" fmla="*/ 18919 h 110728"/>
                                      <a:gd name="connsiteX10" fmla="*/ 114176 w 228352"/>
                                      <a:gd name="connsiteY10" fmla="*/ 110728 h 110728"/>
                                      <a:gd name="connsiteX11" fmla="*/ 228041 w 228352"/>
                                      <a:gd name="connsiteY11" fmla="*/ 18919 h 110728"/>
                                      <a:gd name="connsiteX12" fmla="*/ 224703 w 228352"/>
                                      <a:gd name="connsiteY12" fmla="*/ 5810 h 110728"/>
                                      <a:gd name="connsiteX13" fmla="*/ 212245 w 228352"/>
                                      <a:gd name="connsiteY13" fmla="*/ 0 h 110728"/>
                                      <a:gd name="connsiteX14" fmla="*/ 212245 w 228352"/>
                                      <a:gd name="connsiteY14" fmla="*/ 0 h 1107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28352" h="110728">
                                        <a:moveTo>
                                          <a:pt x="212245" y="7144"/>
                                        </a:moveTo>
                                        <a:cubicBezTo>
                                          <a:pt x="217808" y="7144"/>
                                          <a:pt x="222005" y="12144"/>
                                          <a:pt x="220917" y="17514"/>
                                        </a:cubicBezTo>
                                        <a:cubicBezTo>
                                          <a:pt x="210962" y="66592"/>
                                          <a:pt x="166960" y="103584"/>
                                          <a:pt x="114164" y="103584"/>
                                        </a:cubicBezTo>
                                        <a:cubicBezTo>
                                          <a:pt x="61369" y="103584"/>
                                          <a:pt x="17378" y="66592"/>
                                          <a:pt x="7424" y="17514"/>
                                        </a:cubicBezTo>
                                        <a:cubicBezTo>
                                          <a:pt x="6335" y="12144"/>
                                          <a:pt x="10544" y="7144"/>
                                          <a:pt x="16096" y="7144"/>
                                        </a:cubicBezTo>
                                        <a:lnTo>
                                          <a:pt x="212232" y="7144"/>
                                        </a:lnTo>
                                        <a:moveTo>
                                          <a:pt x="212232" y="0"/>
                                        </a:moveTo>
                                        <a:lnTo>
                                          <a:pt x="16108" y="0"/>
                                        </a:lnTo>
                                        <a:cubicBezTo>
                                          <a:pt x="11258" y="0"/>
                                          <a:pt x="6722" y="2119"/>
                                          <a:pt x="3650" y="5810"/>
                                        </a:cubicBezTo>
                                        <a:cubicBezTo>
                                          <a:pt x="590" y="9489"/>
                                          <a:pt x="-632" y="14264"/>
                                          <a:pt x="312" y="18919"/>
                                        </a:cubicBezTo>
                                        <a:cubicBezTo>
                                          <a:pt x="11101" y="72116"/>
                                          <a:pt x="58986" y="110728"/>
                                          <a:pt x="114176" y="110728"/>
                                        </a:cubicBezTo>
                                        <a:cubicBezTo>
                                          <a:pt x="169367" y="110728"/>
                                          <a:pt x="217252" y="72116"/>
                                          <a:pt x="228041" y="18919"/>
                                        </a:cubicBezTo>
                                        <a:cubicBezTo>
                                          <a:pt x="228984" y="14264"/>
                                          <a:pt x="227763" y="9489"/>
                                          <a:pt x="224703" y="5810"/>
                                        </a:cubicBezTo>
                                        <a:cubicBezTo>
                                          <a:pt x="221630" y="2119"/>
                                          <a:pt x="217083" y="0"/>
                                          <a:pt x="212245" y="0"/>
                                        </a:cubicBezTo>
                                        <a:lnTo>
                                          <a:pt x="212245"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41E95700" id="Group 1955695160" o:spid="_x0000_s1026" style="width:17.95pt;height:18pt;mso-position-horizontal-relative:char;mso-position-vertical-relative:line" coordsize="228352,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">
                      <v:group id="Graphic 1" o:spid="_x0000_s1027" style="position:absolute;width:228352;height:110728" coordsize="228352,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">
                        <v:shape id="Freeform: Shape 1554451229" o:spid="_x0000_s1028" style="position:absolute;left:3634;top:3571;width:221089;height:103584;visibility:visible;mso-wrap-style:square;v-text-anchor:middle" coordsize="221089,103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" path="m12474,103584v-3750,,-7269,-1643,-9652,-4500c451,96238,-492,92535,246,88940,10684,37409,57069,,110542,v53473,,99858,37409,110309,88940c221576,92535,220633,96238,218262,99084v-2382,2857,-5902,4500,-9652,4500l12474,103584xe" fillcolor="#d52d2f" stroked="f" strokeweight="0">
                          <v:stroke joinstyle="miter"/>
                          <v:path arrowok="t" o:connecttype="custom" o:connectlocs="12474,103584;2822,99084;246,88940;110542,0;220851,88940;218262,99084;208610,103584;12474,103584" o:connectangles="0,0,0,0,0,0,0,0"/>
                        </v:shape>
                        <v:shape id="Freeform: Shape 1379389751" o:spid="_x0000_s1029" style="position:absolute;width:228352;height:110728;visibility:visible;mso-wrap-style:square;v-text-anchor:middle" coordsize="228352,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" path="m114176,7144v52784,,96799,36992,106753,86070c222018,98584,217808,103584,212257,103584r-196149,c10544,103584,6347,98584,7436,93214,17378,44136,61381,7144,114176,7144t,-7144c58986,,11101,38612,312,91809v-944,4655,278,9430,3338,13109c6722,108609,11270,110728,16108,110728r196137,c217095,110728,221630,108609,224703,104918v3060,-3679,4281,-8454,3338,-13109c217252,38612,169367,,114176,r,xe" stroked="f" strokeweight="0">
                          <v:stroke joinstyle="miter"/>
                          <v:path arrowok="t" o:connecttype="custom" o:connectlocs="114176,7144;220929,93214;212257,103584;16108,103584;7436,93214;114176,7144;114176,0;312,91809;3650,104918;16108,110728;212245,110728;224703,104918;228041,91809;114176,0;114176,0" o:connectangles="0,0,0,0,0,0,0,0,0,0,0,0,0,0,0"/>
                        </v:shape>
                      </v:group>
                      <v:group id="Graphic 1" o:spid="_x0000_s1030" style="position:absolute;top:117871;width:228352;height:110728" coordorigin=",117871" coordsize="228352,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">
                        <v:shape id="Freeform: Shape 1171724595" o:spid="_x0000_s1031" style="position:absolute;left:3627;top:121443;width:221084;height:103584;visibility:visible;mso-wrap-style:square;v-text-anchor:middle" coordsize="221084,103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" path="m110549,103584c57076,103584,10691,66175,241,14645,-485,11049,446,7346,2817,4501,5200,1643,8719,,12469,l208605,v3750,,7270,1643,9652,4501c220628,7346,221571,11049,220846,14645v-10451,51542,-56836,88939,-110309,88939l110549,103584xe" fillcolor="#d52d2f" stroked="f" strokeweight="0">
                          <v:stroke joinstyle="miter"/>
                          <v:path arrowok="t" o:connecttype="custom" o:connectlocs="110549,103584;241,14645;2817,4501;12469,0;208605,0;218257,4501;220846,14645;110537,103584" o:connectangles="0,0,0,0,0,0,0,0"/>
                        </v:shape>
                        <v:shape id="Freeform: Shape 1902805253" o:spid="_x0000_s1032" style="position:absolute;top:117871;width:228352;height:110728;visibility:visible;mso-wrap-style:square;v-text-anchor:middle" coordsize="228352,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" path="m212245,7144v5563,,9760,5000,8672,10370c210962,66592,166960,103584,114164,103584,61369,103584,17378,66592,7424,17514,6335,12144,10544,7144,16096,7144r196136,m212232,l16108,c11258,,6722,2119,3650,5810,590,9489,-632,14264,312,18919v10789,53197,58674,91809,113864,91809c169367,110728,217252,72116,228041,18919v943,-4655,-278,-9430,-3338,-13109c221630,2119,217083,,212245,r,l212232,xe" stroked="f" strokeweight="0">
                          <v:stroke joinstyle="miter"/>
                          <v:path arrowok="t" o:connecttype="custom" o:connectlocs="212245,7144;220917,17514;114164,103584;7424,17514;16096,7144;212232,7144;212232,0;16108,0;3650,5810;312,18919;114176,110728;228041,18919;224703,5810;212245,0;212245,0" o:connectangles="0,0,0,0,0,0,0,0,0,0,0,0,0,0,0"/>
                        </v:shape>
                      </v:group>
                      <w10:anchorlock/>
                    </v:group>
                  </w:pict>
                </mc:Fallback>
              </mc:AlternateContent>
            </w:r>
          </w:p>
        </w:tc>
        <w:tc>
          <w:tcPr>
            <w:tcW w:w="1531" w:type="dxa"/>
            <w:shd w:val="clear" w:color="auto" w:fill="D52D2F"/>
            <w:vAlign w:val="center"/>
          </w:tcPr>
          <w:p w14:paraId="0EA26F27" w14:textId="657B7EEE" w:rsidR="00DC11A4" w:rsidRPr="001834AF" w:rsidRDefault="000576F9" w:rsidP="00A66B61">
            <w:pPr>
              <w:jc w:val="center"/>
              <w:rPr>
                <w:rFonts w:ascii="Grandview" w:hAnsi="Grandview"/>
                <w:color w:val="FFFFFF" w:themeColor="background1"/>
                <w:sz w:val="24"/>
                <w:szCs w:val="24"/>
              </w:rPr>
            </w:pPr>
            <w:r>
              <w:rPr>
                <w:rFonts w:ascii="Grandview" w:hAnsi="Grandview"/>
                <w:b/>
                <w:bCs/>
                <w:color w:val="FFFFFF" w:themeColor="background1"/>
                <w:sz w:val="24"/>
                <w:szCs w:val="24"/>
              </w:rPr>
              <w:t>XX</w:t>
            </w:r>
            <w:r w:rsidRPr="001834AF">
              <w:rPr>
                <w:rFonts w:ascii="Grandview" w:hAnsi="Grandview"/>
                <w:b/>
                <w:bCs/>
                <w:color w:val="FFFFFF" w:themeColor="background1"/>
                <w:sz w:val="24"/>
                <w:szCs w:val="24"/>
              </w:rPr>
              <w:t>-</w:t>
            </w:r>
            <w:r>
              <w:rPr>
                <w:rFonts w:ascii="Grandview" w:hAnsi="Grandview"/>
                <w:b/>
                <w:bCs/>
                <w:color w:val="FFFFFF" w:themeColor="background1"/>
                <w:sz w:val="24"/>
                <w:szCs w:val="24"/>
              </w:rPr>
              <w:t>H</w:t>
            </w:r>
            <w:r w:rsidRPr="001834AF">
              <w:rPr>
                <w:rFonts w:ascii="Grandview" w:hAnsi="Grandview"/>
                <w:b/>
                <w:bCs/>
                <w:color w:val="FFFFFF" w:themeColor="background1"/>
                <w:sz w:val="24"/>
                <w:szCs w:val="24"/>
              </w:rPr>
              <w:t>-</w:t>
            </w:r>
            <w:r>
              <w:rPr>
                <w:rFonts w:ascii="Grandview" w:hAnsi="Grandview"/>
                <w:b/>
                <w:bCs/>
                <w:color w:val="FFFFFF" w:themeColor="background1"/>
                <w:sz w:val="24"/>
                <w:szCs w:val="24"/>
              </w:rPr>
              <w:t>{{ “%02d” | format( loop.index | int ) }}</w:t>
            </w:r>
          </w:p>
        </w:tc>
        <w:tc>
          <w:tcPr>
            <w:tcW w:w="7195" w:type="dxa"/>
            <w:gridSpan w:val="3"/>
            <w:shd w:val="clear" w:color="auto" w:fill="D52D2F"/>
            <w:vAlign w:val="center"/>
          </w:tcPr>
          <w:p w14:paraId="088EF188" w14:textId="20A26362" w:rsidR="00DC11A4" w:rsidRPr="00A66B61" w:rsidRDefault="000576F9" w:rsidP="00A66B61">
            <w:pPr>
              <w:pStyle w:val="FindingTitle"/>
            </w:pPr>
            <w:bookmarkStart w:id="152" w:name="_Toc153376857"/>
            <w:bookmarkStart w:id="153" w:name="_Toc153376925"/>
            <w:bookmarkStart w:id="154" w:name="_Toc155022259"/>
            <w:bookmarkStart w:id="155" w:name="_Toc210896437"/>
            <w:r w:rsidRPr="00A66B61">
              <w:t>{{ finding.title }}</w:t>
            </w:r>
            <w:bookmarkEnd w:id="152"/>
            <w:bookmarkEnd w:id="153"/>
            <w:bookmarkEnd w:id="154"/>
            <w:bookmarkEnd w:id="155"/>
          </w:p>
        </w:tc>
      </w:tr>
      <w:tr w:rsidR="00DC11A4" w14:paraId="1C066FFF" w14:textId="77777777">
        <w:trPr>
          <w:trHeight w:val="432"/>
        </w:trPr>
        <w:tc>
          <w:tcPr>
            <w:tcW w:w="9350" w:type="dxa"/>
            <w:gridSpan w:val="5"/>
            <w:shd w:val="clear" w:color="auto" w:fill="E7E6E6" w:themeFill="background2"/>
            <w:vAlign w:val="center"/>
          </w:tcPr>
          <w:p w14:paraId="6BCC69DF" w14:textId="77777777" w:rsidR="00DC11A4" w:rsidRPr="00CB4D1B" w:rsidRDefault="00DC11A4" w:rsidP="00A66B61">
            <w:pPr>
              <w:jc w:val="center"/>
              <w:rPr>
                <w:rFonts w:ascii="Grandview" w:hAnsi="Grandview"/>
                <w:b/>
                <w:bCs/>
              </w:rPr>
            </w:pPr>
            <w:r w:rsidRPr="00CB4D1B">
              <w:rPr>
                <w:rFonts w:ascii="Grandview" w:hAnsi="Grandview"/>
                <w:b/>
                <w:bCs/>
              </w:rPr>
              <w:t>Findings Categorization</w:t>
            </w:r>
          </w:p>
        </w:tc>
      </w:tr>
      <w:tr w:rsidR="00DC11A4" w14:paraId="08965187" w14:textId="77777777" w:rsidTr="00B833D9">
        <w:trPr>
          <w:trHeight w:val="432"/>
        </w:trPr>
        <w:tc>
          <w:tcPr>
            <w:tcW w:w="2155" w:type="dxa"/>
            <w:gridSpan w:val="2"/>
            <w:shd w:val="clear" w:color="auto" w:fill="E7E6E6" w:themeFill="background2"/>
            <w:vAlign w:val="center"/>
          </w:tcPr>
          <w:p w14:paraId="3E035756" w14:textId="77777777" w:rsidR="00DC11A4" w:rsidRPr="00CB4D1B" w:rsidRDefault="00DC11A4" w:rsidP="00A66B61">
            <w:pPr>
              <w:jc w:val="center"/>
              <w:rPr>
                <w:rFonts w:ascii="Grandview" w:hAnsi="Grandview"/>
                <w:b/>
                <w:bCs/>
              </w:rPr>
            </w:pPr>
            <w:r w:rsidRPr="00CB4D1B">
              <w:rPr>
                <w:rFonts w:ascii="Grandview" w:hAnsi="Grandview"/>
                <w:b/>
                <w:bCs/>
              </w:rPr>
              <w:t>Business Impact</w:t>
            </w:r>
          </w:p>
        </w:tc>
        <w:tc>
          <w:tcPr>
            <w:tcW w:w="2508" w:type="dxa"/>
            <w:vAlign w:val="center"/>
          </w:tcPr>
          <w:p w14:paraId="213A65F2" w14:textId="234649E8" w:rsidR="00DC11A4" w:rsidRDefault="00802070" w:rsidP="00A66B61">
            <w:pPr>
              <w:jc w:val="center"/>
            </w:pPr>
            <w:r>
              <w:t>&lt;IMPACT&gt;</w:t>
            </w:r>
          </w:p>
        </w:tc>
        <w:tc>
          <w:tcPr>
            <w:tcW w:w="2337" w:type="dxa"/>
            <w:shd w:val="clear" w:color="auto" w:fill="E7E6E6" w:themeFill="background2"/>
            <w:vAlign w:val="center"/>
          </w:tcPr>
          <w:p w14:paraId="5865B760" w14:textId="77777777" w:rsidR="00DC11A4" w:rsidRPr="00CB4D1B" w:rsidRDefault="00DC11A4" w:rsidP="00A66B61">
            <w:pPr>
              <w:jc w:val="center"/>
              <w:rPr>
                <w:rFonts w:ascii="Grandview" w:hAnsi="Grandview"/>
                <w:b/>
                <w:bCs/>
              </w:rPr>
            </w:pPr>
            <w:r w:rsidRPr="00CB4D1B">
              <w:rPr>
                <w:rFonts w:ascii="Grandview" w:hAnsi="Grandview"/>
                <w:b/>
                <w:bCs/>
              </w:rPr>
              <w:t>CVSS v4.0 Score</w:t>
            </w:r>
          </w:p>
        </w:tc>
        <w:tc>
          <w:tcPr>
            <w:tcW w:w="2350" w:type="dxa"/>
            <w:vAlign w:val="center"/>
          </w:tcPr>
          <w:p w14:paraId="5138BC22" w14:textId="61DD8E2F" w:rsidR="00DC11A4" w:rsidRDefault="000576F9" w:rsidP="00A66B61">
            <w:pPr>
              <w:jc w:val="center"/>
            </w:pPr>
            <w:r>
              <w:t>{{ finding.cvss_score }}</w:t>
            </w:r>
          </w:p>
        </w:tc>
      </w:tr>
      <w:tr w:rsidR="00DC11A4" w14:paraId="42FE8EDF" w14:textId="77777777" w:rsidTr="00B833D9">
        <w:trPr>
          <w:trHeight w:val="432"/>
        </w:trPr>
        <w:tc>
          <w:tcPr>
            <w:tcW w:w="2155" w:type="dxa"/>
            <w:gridSpan w:val="2"/>
            <w:shd w:val="clear" w:color="auto" w:fill="E7E6E6" w:themeFill="background2"/>
            <w:vAlign w:val="center"/>
          </w:tcPr>
          <w:p w14:paraId="09C24E1C" w14:textId="3CEB8B8B" w:rsidR="00DC11A4" w:rsidRPr="00CB4D1B" w:rsidRDefault="00DC11A4" w:rsidP="00A66B61">
            <w:pPr>
              <w:jc w:val="center"/>
              <w:rPr>
                <w:rFonts w:ascii="Grandview" w:hAnsi="Grandview"/>
                <w:b/>
                <w:bCs/>
              </w:rPr>
            </w:pPr>
            <w:r w:rsidRPr="00CB4D1B">
              <w:rPr>
                <w:rFonts w:ascii="Grandview" w:hAnsi="Grandview"/>
                <w:b/>
                <w:bCs/>
              </w:rPr>
              <w:t>CVSS Vector</w:t>
            </w:r>
          </w:p>
        </w:tc>
        <w:tc>
          <w:tcPr>
            <w:tcW w:w="7195" w:type="dxa"/>
            <w:gridSpan w:val="3"/>
            <w:vAlign w:val="center"/>
          </w:tcPr>
          <w:p w14:paraId="7E3B4622" w14:textId="36B51C4F" w:rsidR="00DC11A4" w:rsidRDefault="000576F9" w:rsidP="00A66B61">
            <w:pPr>
              <w:jc w:val="center"/>
            </w:pPr>
            <w:r>
              <w:t>{{ finding.cvss_vector }}</w:t>
            </w:r>
          </w:p>
        </w:tc>
      </w:tr>
    </w:tbl>
    <w:p w14:paraId="78C66914" w14:textId="77777777" w:rsidR="00A206E1" w:rsidRDefault="00A206E1" w:rsidP="00E55B45">
      <w:pPr>
        <w:pStyle w:val="In-FindingHeaders"/>
      </w:pPr>
    </w:p>
    <w:p w14:paraId="6EBA2344" w14:textId="77777777" w:rsidR="00A206E1" w:rsidRDefault="00A206E1" w:rsidP="00E55B45">
      <w:pPr>
        <w:pStyle w:val="In-FindingHeaders"/>
      </w:pPr>
      <w:r>
        <w:t>Technical Description</w:t>
      </w:r>
    </w:p>
    <w:p w14:paraId="75E7E368" w14:textId="77777777" w:rsidR="00A206E1" w:rsidRDefault="00A206E1" w:rsidP="00E55B45">
      <w:pPr>
        <w:spacing w:after="0"/>
        <w:contextualSpacing/>
      </w:pPr>
      <w:r>
        <w:t>{{ finding.description | strip_html }}</w:t>
      </w:r>
    </w:p>
    <w:p w14:paraId="5C0C08C9" w14:textId="77777777" w:rsidR="00A206E1" w:rsidRDefault="00A206E1" w:rsidP="00E55B45">
      <w:pPr>
        <w:spacing w:after="0"/>
        <w:contextualSpacing/>
      </w:pPr>
    </w:p>
    <w:p w14:paraId="54B9F889" w14:textId="77777777" w:rsidR="00A206E1" w:rsidRDefault="00A206E1" w:rsidP="00E55B45">
      <w:pPr>
        <w:pStyle w:val="In-FindingHeaders"/>
      </w:pPr>
      <w:r>
        <w:t>Business Impact Description</w:t>
      </w:r>
    </w:p>
    <w:p w14:paraId="7D8080B9" w14:textId="77777777" w:rsidR="00A206E1" w:rsidRDefault="00A206E1" w:rsidP="00E55B45">
      <w:pPr>
        <w:spacing w:after="0"/>
        <w:contextualSpacing/>
      </w:pPr>
      <w:r w:rsidRPr="0044754B">
        <w:t>{{ finding.impact</w:t>
      </w:r>
      <w:r>
        <w:t xml:space="preserve"> | strip_html</w:t>
      </w:r>
      <w:r w:rsidRPr="0044754B">
        <w:t xml:space="preserve"> }}</w:t>
      </w:r>
    </w:p>
    <w:p w14:paraId="45D73B0F" w14:textId="77777777" w:rsidR="00A206E1" w:rsidRDefault="00A206E1" w:rsidP="00E55B45">
      <w:pPr>
        <w:spacing w:after="0"/>
        <w:contextualSpacing/>
      </w:pPr>
    </w:p>
    <w:p w14:paraId="6D01800B" w14:textId="77777777" w:rsidR="00A206E1" w:rsidRDefault="00A206E1" w:rsidP="00E55B45">
      <w:pPr>
        <w:pStyle w:val="In-FindingHeaders"/>
      </w:pPr>
      <w:r>
        <w:t>Affected Systems</w:t>
      </w:r>
    </w:p>
    <w:p w14:paraId="6D9A1EC7" w14:textId="77777777" w:rsidR="00A206E1" w:rsidRPr="00CD382A" w:rsidRDefault="00A206E1" w:rsidP="00E55B45">
      <w:pPr>
        <w:pStyle w:val="In-FindingHeaders"/>
        <w:contextualSpacing/>
        <w:rPr>
          <w:rFonts w:ascii="Grandview Display" w:eastAsia="SimSun" w:hAnsi="Grandview Display" w:cstheme="minorBidi"/>
          <w:color w:val="auto"/>
          <w:sz w:val="20"/>
          <w:szCs w:val="22"/>
        </w:rPr>
      </w:pPr>
      <w:r w:rsidRPr="0044754B">
        <w:rPr>
          <w:rFonts w:ascii="Grandview Display" w:eastAsia="SimSun" w:hAnsi="Grandview Display" w:cstheme="minorBidi"/>
          <w:color w:val="auto"/>
          <w:sz w:val="20"/>
          <w:szCs w:val="22"/>
        </w:rPr>
        <w:t>{{ finding.affected_entities</w:t>
      </w:r>
      <w:r>
        <w:rPr>
          <w:rFonts w:ascii="Grandview Display" w:eastAsia="SimSun" w:hAnsi="Grandview Display" w:cstheme="minorBidi"/>
          <w:color w:val="auto"/>
          <w:sz w:val="20"/>
          <w:szCs w:val="22"/>
        </w:rPr>
        <w:t>_rt</w:t>
      </w:r>
      <w:r w:rsidRPr="002527C6">
        <w:rPr>
          <w:rFonts w:ascii="Grandview Display" w:eastAsia="SimSun" w:hAnsi="Grandview Display" w:cstheme="minorBidi"/>
          <w:color w:val="auto"/>
          <w:sz w:val="20"/>
          <w:szCs w:val="22"/>
        </w:rPr>
        <w:t xml:space="preserve"> </w:t>
      </w:r>
      <w:r w:rsidRPr="0044754B">
        <w:rPr>
          <w:rFonts w:ascii="Grandview Display" w:eastAsia="SimSun" w:hAnsi="Grandview Display" w:cstheme="minorBidi"/>
          <w:color w:val="auto"/>
          <w:sz w:val="20"/>
          <w:szCs w:val="22"/>
        </w:rPr>
        <w:t>}}</w:t>
      </w:r>
    </w:p>
    <w:p w14:paraId="4C9BB101" w14:textId="77777777" w:rsidR="00A206E1" w:rsidRDefault="00A206E1" w:rsidP="00E55B45">
      <w:pPr>
        <w:pStyle w:val="In-FindingHeaders"/>
      </w:pPr>
      <w:r>
        <w:t>Potential Compliance Violations</w:t>
      </w:r>
    </w:p>
    <w:p w14:paraId="0BE23ED2" w14:textId="77777777" w:rsidR="00A206E1" w:rsidRDefault="00A206E1" w:rsidP="00E55B45">
      <w:r>
        <w:t>PCI DSS:</w:t>
      </w:r>
    </w:p>
    <w:p w14:paraId="0190AE66" w14:textId="77777777" w:rsidR="00A206E1" w:rsidRDefault="00A206E1" w:rsidP="00E55B45">
      <w:r>
        <w:t xml:space="preserve">[OTHER]: </w:t>
      </w:r>
    </w:p>
    <w:p w14:paraId="267F23B2" w14:textId="3C663F1A" w:rsidR="00A206E1" w:rsidRDefault="00E31C59" w:rsidP="00E55B45">
      <w:pPr>
        <w:pStyle w:val="In-FindingHeaders"/>
      </w:pPr>
      <w:r>
        <w:t>Finding Evidence</w:t>
      </w:r>
    </w:p>
    <w:p w14:paraId="768936AF" w14:textId="77777777" w:rsidR="00A206E1" w:rsidRDefault="00A206E1" w:rsidP="00E55B45">
      <w:pPr>
        <w:spacing w:after="0"/>
        <w:contextualSpacing/>
      </w:pPr>
      <w:r>
        <w:t xml:space="preserve">{{ finding.replication_steps </w:t>
      </w:r>
      <w:r w:rsidRPr="002527C6">
        <w:t>| strip_html</w:t>
      </w:r>
      <w:r>
        <w:t xml:space="preserve"> }}</w:t>
      </w:r>
    </w:p>
    <w:p w14:paraId="0903C6CF" w14:textId="77777777" w:rsidR="00A206E1" w:rsidRPr="00067813" w:rsidRDefault="00A206E1" w:rsidP="00E55B45">
      <w:pPr>
        <w:spacing w:after="0"/>
        <w:contextualSpacing/>
      </w:pPr>
    </w:p>
    <w:p w14:paraId="70EEAC38" w14:textId="77777777" w:rsidR="00A206E1" w:rsidRDefault="00A206E1" w:rsidP="00E55B45">
      <w:pPr>
        <w:pStyle w:val="In-FindingHeaders"/>
      </w:pPr>
      <w:r>
        <w:t>Mitigations</w:t>
      </w:r>
    </w:p>
    <w:p w14:paraId="0F51C2F4" w14:textId="77777777" w:rsidR="00A206E1" w:rsidRDefault="00A206E1" w:rsidP="00E55B45">
      <w:pPr>
        <w:spacing w:after="0"/>
        <w:contextualSpacing/>
      </w:pPr>
      <w:r>
        <w:t xml:space="preserve">{{ finding.mitigation </w:t>
      </w:r>
      <w:r w:rsidRPr="002527C6">
        <w:t>| strip_html</w:t>
      </w:r>
      <w:r>
        <w:t xml:space="preserve"> }}</w:t>
      </w:r>
    </w:p>
    <w:p w14:paraId="4EB0BF9D" w14:textId="77777777" w:rsidR="00A206E1" w:rsidRDefault="00A206E1" w:rsidP="00E55B45">
      <w:pPr>
        <w:spacing w:after="0"/>
        <w:contextualSpacing/>
      </w:pPr>
    </w:p>
    <w:p w14:paraId="6DB3D3FB" w14:textId="77777777" w:rsidR="00A206E1" w:rsidRDefault="00A206E1" w:rsidP="00E55B45">
      <w:pPr>
        <w:pStyle w:val="In-FindingHeaders"/>
      </w:pPr>
      <w:r>
        <w:t>References</w:t>
      </w:r>
    </w:p>
    <w:p w14:paraId="26D83E3E" w14:textId="77777777" w:rsidR="00A206E1" w:rsidRDefault="00A206E1" w:rsidP="00A206E1">
      <w:pPr>
        <w:spacing w:after="0"/>
      </w:pPr>
      <w:r>
        <w:t xml:space="preserve">{{ finding.references </w:t>
      </w:r>
      <w:r w:rsidRPr="002527C6">
        <w:t xml:space="preserve">| strip_html </w:t>
      </w:r>
      <w:r>
        <w:t>}}</w:t>
      </w:r>
    </w:p>
    <w:tbl>
      <w:tblPr>
        <w:tblStyle w:val="TableGrid"/>
        <w:tblW w:w="0" w:type="auto"/>
        <w:tblLook w:val="04A0" w:firstRow="1" w:lastRow="0" w:firstColumn="1" w:lastColumn="0" w:noHBand="0" w:noVBand="1"/>
      </w:tblPr>
      <w:tblGrid>
        <w:gridCol w:w="715"/>
        <w:gridCol w:w="8635"/>
      </w:tblGrid>
      <w:tr w:rsidR="004826CE" w14:paraId="60DAFF1C" w14:textId="77777777">
        <w:tc>
          <w:tcPr>
            <w:tcW w:w="715" w:type="dxa"/>
            <w:shd w:val="clear" w:color="auto" w:fill="7F7F7F" w:themeFill="text1" w:themeFillTint="80"/>
          </w:tcPr>
          <w:p w14:paraId="19B919F7" w14:textId="77777777" w:rsidR="004826CE" w:rsidRDefault="004826CE"/>
        </w:tc>
        <w:tc>
          <w:tcPr>
            <w:tcW w:w="8635" w:type="dxa"/>
          </w:tcPr>
          <w:p w14:paraId="6D25DEA3" w14:textId="77777777" w:rsidR="004826CE" w:rsidRPr="0090315F" w:rsidRDefault="004826CE">
            <w:pPr>
              <w:rPr>
                <w:rFonts w:ascii="Courier New" w:hAnsi="Courier New" w:cs="Courier New"/>
                <w:sz w:val="22"/>
              </w:rPr>
            </w:pPr>
          </w:p>
        </w:tc>
      </w:tr>
    </w:tbl>
    <w:p w14:paraId="4C79C497" w14:textId="77777777" w:rsidR="004826CE" w:rsidRDefault="004826CE" w:rsidP="004826CE"/>
    <w:p w14:paraId="7677B283" w14:textId="77777777" w:rsidR="004826CE" w:rsidRDefault="004826CE" w:rsidP="004826CE">
      <w:pPr>
        <w:pStyle w:val="ListParagraph"/>
        <w:numPr>
          <w:ilvl w:val="0"/>
          <w:numId w:val="12"/>
        </w:numPr>
      </w:pPr>
      <w:r>
        <w:t xml:space="preserve"> </w:t>
      </w:r>
    </w:p>
    <w:p w14:paraId="13E651DC" w14:textId="278C0860" w:rsidR="00D13CA4" w:rsidRPr="00D13CA4" w:rsidRDefault="00D13CA4" w:rsidP="00D13CA4">
      <w:pPr>
        <w:ind w:left="360"/>
        <w:jc w:val="center"/>
        <w:rPr>
          <w:rFonts w:ascii="Grandview" w:hAnsi="Grandview"/>
          <w:b/>
          <w:bCs/>
          <w:sz w:val="32"/>
          <w:szCs w:val="32"/>
        </w:rPr>
      </w:pPr>
      <w:r w:rsidRPr="00D13CA4">
        <w:rPr>
          <w:rFonts w:ascii="Grandview" w:hAnsi="Grandview"/>
          <w:b/>
          <w:bCs/>
          <w:sz w:val="32"/>
          <w:szCs w:val="32"/>
        </w:rPr>
        <w:t>END OF FINDING BLOCK</w:t>
      </w:r>
    </w:p>
    <w:p w14:paraId="2FF0ED99" w14:textId="1D42227A" w:rsidR="004F2798" w:rsidRDefault="004F2798">
      <w:pPr>
        <w:rPr>
          <w:rFonts w:asciiTheme="majorHAnsi" w:eastAsiaTheme="majorEastAsia" w:hAnsiTheme="majorHAnsi" w:cstheme="majorBidi"/>
          <w:color w:val="2F5496" w:themeColor="accent1" w:themeShade="BF"/>
          <w:sz w:val="26"/>
          <w:szCs w:val="26"/>
        </w:rPr>
      </w:pPr>
      <w:r>
        <w:br w:type="page"/>
      </w:r>
      <w:r w:rsidR="008E78C1">
        <w:lastRenderedPageBreak/>
        <w:t>{% endfor %}</w:t>
      </w:r>
    </w:p>
    <w:p w14:paraId="5616E813" w14:textId="2878736D" w:rsidR="003E50E6" w:rsidRDefault="004F2798" w:rsidP="007B4AF6">
      <w:pPr>
        <w:pStyle w:val="FindingsCategory"/>
      </w:pPr>
      <w:bookmarkStart w:id="156" w:name="_Toc153376858"/>
      <w:bookmarkStart w:id="157" w:name="_Toc153376926"/>
      <w:bookmarkStart w:id="158" w:name="_Toc155022260"/>
      <w:bookmarkStart w:id="159" w:name="_Toc210896438"/>
      <w:r>
        <w:t>Moderate Risk Findings</w:t>
      </w:r>
      <w:bookmarkEnd w:id="156"/>
      <w:bookmarkEnd w:id="157"/>
      <w:bookmarkEnd w:id="158"/>
      <w:bookmarkEnd w:id="159"/>
    </w:p>
    <w:p w14:paraId="1E9D230C" w14:textId="6AABF63B" w:rsidR="00950912" w:rsidRDefault="008717A7" w:rsidP="00950912">
      <w:pPr>
        <w:rPr>
          <w:szCs w:val="20"/>
        </w:rPr>
      </w:pPr>
      <w:r>
        <w:rPr>
          <w:noProof/>
          <w:szCs w:val="20"/>
        </w:rPr>
      </w:r>
      <w:r w:rsidR="008717A7">
        <w:rPr>
          <w:noProof/>
          <w:szCs w:val="20"/>
        </w:rPr>
        <w:pict w14:anchorId="15FF8587">
          <v:rect id="_x0000_i1028" alt="" style="width:468pt;height:1.75pt;mso-width-percent:0;mso-height-percent:0;mso-width-percent:0;mso-height-percent:0" o:hrstd="t" o:hrnoshade="t" o:hr="t" fillcolor="#a0a0a0" stroked="f"/>
        </w:pict>
      </w:r>
      <w:r w:rsidR="00950912">
        <w:rPr>
          <w:szCs w:val="20"/>
        </w:rPr>
        <w:t>{% for finding in findings | filter_severity([“</w:t>
      </w:r>
      <w:r w:rsidR="0059313A">
        <w:rPr>
          <w:szCs w:val="20"/>
        </w:rPr>
        <w:t>Medium</w:t>
      </w:r>
      <w:r w:rsidR="00950912">
        <w:rPr>
          <w:szCs w:val="20"/>
        </w:rPr>
        <w:t>”]) %}</w:t>
      </w:r>
    </w:p>
    <w:tbl>
      <w:tblPr>
        <w:tblStyle w:val="TableGrid"/>
        <w:tblW w:w="0" w:type="auto"/>
        <w:tblLook w:val="04A0" w:firstRow="1" w:lastRow="0" w:firstColumn="1" w:lastColumn="0" w:noHBand="0" w:noVBand="1"/>
      </w:tblPr>
      <w:tblGrid>
        <w:gridCol w:w="624"/>
        <w:gridCol w:w="1531"/>
        <w:gridCol w:w="2508"/>
        <w:gridCol w:w="2337"/>
        <w:gridCol w:w="2350"/>
      </w:tblGrid>
      <w:tr w:rsidR="00DC11A4" w14:paraId="5F35D68F" w14:textId="77777777" w:rsidTr="00B833D9">
        <w:trPr>
          <w:trHeight w:val="432"/>
        </w:trPr>
        <w:tc>
          <w:tcPr>
            <w:tcW w:w="624" w:type="dxa"/>
            <w:shd w:val="clear" w:color="auto" w:fill="E9823A"/>
            <w:vAlign w:val="center"/>
          </w:tcPr>
          <w:p w14:paraId="5280613D" w14:textId="3142E66F" w:rsidR="00DC11A4" w:rsidRPr="00C158DA" w:rsidRDefault="00DC11A4" w:rsidP="00A66B61">
            <w:pPr>
              <w:jc w:val="center"/>
              <w:rPr>
                <w:rFonts w:ascii="Grandview" w:hAnsi="Grandview"/>
                <w:color w:val="FFFFFF" w:themeColor="background1"/>
              </w:rPr>
            </w:pPr>
            <w:r>
              <w:rPr>
                <w:noProof/>
              </w:rPr>
              <mc:AlternateContent>
                <mc:Choice Requires="wpg">
                  <w:drawing>
                    <wp:inline distT="0" distB="0" distL="0" distR="0" wp14:anchorId="6E8EFDA6" wp14:editId="0D66F502">
                      <wp:extent cx="227965" cy="228600"/>
                      <wp:effectExtent l="0" t="0" r="635" b="0"/>
                      <wp:docPr id="1949556643" name="Group 1949556643"/>
                      <wp:cNvGraphicFramePr/>
                      <a:graphic xmlns:a="http://schemas.openxmlformats.org/drawingml/2006/main">
                        <a:graphicData uri="http://schemas.microsoft.com/office/word/2010/wordprocessingGroup">
                          <wpg:wgp>
                            <wpg:cNvGrpSpPr/>
                            <wpg:grpSpPr>
                              <a:xfrm>
                                <a:off x="0" y="0"/>
                                <a:ext cx="227965" cy="228600"/>
                                <a:chOff x="0" y="0"/>
                                <a:chExt cx="228485" cy="228600"/>
                              </a:xfrm>
                            </wpg:grpSpPr>
                            <wpg:grpSp>
                              <wpg:cNvPr id="162383169" name="Graphic 1"/>
                              <wpg:cNvGrpSpPr/>
                              <wpg:grpSpPr>
                                <a:xfrm>
                                  <a:off x="132" y="0"/>
                                  <a:ext cx="228354" cy="110728"/>
                                  <a:chOff x="132" y="0"/>
                                  <a:chExt cx="228354" cy="110728"/>
                                </a:xfrm>
                              </wpg:grpSpPr>
                              <wps:wsp>
                                <wps:cNvPr id="517150440" name="Freeform: Shape 517150440"/>
                                <wps:cNvSpPr/>
                                <wps:spPr>
                                  <a:xfrm>
                                    <a:off x="3762" y="3571"/>
                                    <a:ext cx="221095" cy="103584"/>
                                  </a:xfrm>
                                  <a:custGeom>
                                    <a:avLst/>
                                    <a:gdLst>
                                      <a:gd name="connsiteX0" fmla="*/ 12480 w 221095"/>
                                      <a:gd name="connsiteY0" fmla="*/ 103584 h 103584"/>
                                      <a:gd name="connsiteX1" fmla="*/ 2828 w 221095"/>
                                      <a:gd name="connsiteY1" fmla="*/ 99084 h 103584"/>
                                      <a:gd name="connsiteX2" fmla="*/ 239 w 221095"/>
                                      <a:gd name="connsiteY2" fmla="*/ 88940 h 103584"/>
                                      <a:gd name="connsiteX3" fmla="*/ 110548 w 221095"/>
                                      <a:gd name="connsiteY3" fmla="*/ 0 h 103584"/>
                                      <a:gd name="connsiteX4" fmla="*/ 220856 w 221095"/>
                                      <a:gd name="connsiteY4" fmla="*/ 88940 h 103584"/>
                                      <a:gd name="connsiteX5" fmla="*/ 218268 w 221095"/>
                                      <a:gd name="connsiteY5" fmla="*/ 99084 h 103584"/>
                                      <a:gd name="connsiteX6" fmla="*/ 208616 w 221095"/>
                                      <a:gd name="connsiteY6" fmla="*/ 103584 h 103584"/>
                                      <a:gd name="connsiteX7" fmla="*/ 12480 w 221095"/>
                                      <a:gd name="connsiteY7" fmla="*/ 103584 h 1035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21095" h="103584">
                                        <a:moveTo>
                                          <a:pt x="12480" y="103584"/>
                                        </a:moveTo>
                                        <a:cubicBezTo>
                                          <a:pt x="8730" y="103584"/>
                                          <a:pt x="5210" y="101941"/>
                                          <a:pt x="2828" y="99084"/>
                                        </a:cubicBezTo>
                                        <a:cubicBezTo>
                                          <a:pt x="457" y="96238"/>
                                          <a:pt x="-487" y="92535"/>
                                          <a:pt x="239" y="88940"/>
                                        </a:cubicBezTo>
                                        <a:cubicBezTo>
                                          <a:pt x="10689" y="37409"/>
                                          <a:pt x="57075" y="0"/>
                                          <a:pt x="110548" y="0"/>
                                        </a:cubicBezTo>
                                        <a:cubicBezTo>
                                          <a:pt x="164021" y="0"/>
                                          <a:pt x="210406" y="37409"/>
                                          <a:pt x="220856" y="88940"/>
                                        </a:cubicBezTo>
                                        <a:cubicBezTo>
                                          <a:pt x="221582" y="92535"/>
                                          <a:pt x="220639" y="96238"/>
                                          <a:pt x="218268" y="99084"/>
                                        </a:cubicBezTo>
                                        <a:cubicBezTo>
                                          <a:pt x="215885" y="101941"/>
                                          <a:pt x="212365" y="103584"/>
                                          <a:pt x="208616" y="103584"/>
                                        </a:cubicBezTo>
                                        <a:lnTo>
                                          <a:pt x="12480" y="103584"/>
                                        </a:lnTo>
                                        <a:close/>
                                      </a:path>
                                    </a:pathLst>
                                  </a:custGeom>
                                  <a:solidFill>
                                    <a:srgbClr val="E9823A"/>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97407998" name="Freeform: Shape 1297407998"/>
                                <wps:cNvSpPr/>
                                <wps:spPr>
                                  <a:xfrm>
                                    <a:off x="132" y="0"/>
                                    <a:ext cx="228354" cy="110728"/>
                                  </a:xfrm>
                                  <a:custGeom>
                                    <a:avLst/>
                                    <a:gdLst>
                                      <a:gd name="connsiteX0" fmla="*/ 114178 w 228354"/>
                                      <a:gd name="connsiteY0" fmla="*/ 7144 h 110728"/>
                                      <a:gd name="connsiteX1" fmla="*/ 220930 w 228354"/>
                                      <a:gd name="connsiteY1" fmla="*/ 93214 h 110728"/>
                                      <a:gd name="connsiteX2" fmla="*/ 212258 w 228354"/>
                                      <a:gd name="connsiteY2" fmla="*/ 103584 h 110728"/>
                                      <a:gd name="connsiteX3" fmla="*/ 16110 w 228354"/>
                                      <a:gd name="connsiteY3" fmla="*/ 103584 h 110728"/>
                                      <a:gd name="connsiteX4" fmla="*/ 7437 w 228354"/>
                                      <a:gd name="connsiteY4" fmla="*/ 93214 h 110728"/>
                                      <a:gd name="connsiteX5" fmla="*/ 114178 w 228354"/>
                                      <a:gd name="connsiteY5" fmla="*/ 7144 h 110728"/>
                                      <a:gd name="connsiteX6" fmla="*/ 114178 w 228354"/>
                                      <a:gd name="connsiteY6" fmla="*/ 0 h 110728"/>
                                      <a:gd name="connsiteX7" fmla="*/ 313 w 228354"/>
                                      <a:gd name="connsiteY7" fmla="*/ 91809 h 110728"/>
                                      <a:gd name="connsiteX8" fmla="*/ 3651 w 228354"/>
                                      <a:gd name="connsiteY8" fmla="*/ 104918 h 110728"/>
                                      <a:gd name="connsiteX9" fmla="*/ 16110 w 228354"/>
                                      <a:gd name="connsiteY9" fmla="*/ 110728 h 110728"/>
                                      <a:gd name="connsiteX10" fmla="*/ 212246 w 228354"/>
                                      <a:gd name="connsiteY10" fmla="*/ 110728 h 110728"/>
                                      <a:gd name="connsiteX11" fmla="*/ 224704 w 228354"/>
                                      <a:gd name="connsiteY11" fmla="*/ 104918 h 110728"/>
                                      <a:gd name="connsiteX12" fmla="*/ 228042 w 228354"/>
                                      <a:gd name="connsiteY12" fmla="*/ 91809 h 110728"/>
                                      <a:gd name="connsiteX13" fmla="*/ 114178 w 228354"/>
                                      <a:gd name="connsiteY13" fmla="*/ 0 h 110728"/>
                                      <a:gd name="connsiteX14" fmla="*/ 114178 w 228354"/>
                                      <a:gd name="connsiteY14" fmla="*/ 0 h 1107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28354" h="110728">
                                        <a:moveTo>
                                          <a:pt x="114178" y="7144"/>
                                        </a:moveTo>
                                        <a:cubicBezTo>
                                          <a:pt x="166961" y="7144"/>
                                          <a:pt x="210976" y="44136"/>
                                          <a:pt x="220930" y="93214"/>
                                        </a:cubicBezTo>
                                        <a:cubicBezTo>
                                          <a:pt x="222019" y="98584"/>
                                          <a:pt x="217810" y="103584"/>
                                          <a:pt x="212258" y="103584"/>
                                        </a:cubicBezTo>
                                        <a:lnTo>
                                          <a:pt x="16110" y="103584"/>
                                        </a:lnTo>
                                        <a:cubicBezTo>
                                          <a:pt x="10546" y="103584"/>
                                          <a:pt x="6349" y="98584"/>
                                          <a:pt x="7437" y="93214"/>
                                        </a:cubicBezTo>
                                        <a:cubicBezTo>
                                          <a:pt x="17380" y="44136"/>
                                          <a:pt x="61382" y="7144"/>
                                          <a:pt x="114178" y="7144"/>
                                        </a:cubicBezTo>
                                        <a:moveTo>
                                          <a:pt x="114178" y="0"/>
                                        </a:moveTo>
                                        <a:cubicBezTo>
                                          <a:pt x="58987" y="0"/>
                                          <a:pt x="11102" y="38612"/>
                                          <a:pt x="313" y="91809"/>
                                        </a:cubicBezTo>
                                        <a:cubicBezTo>
                                          <a:pt x="-630" y="96464"/>
                                          <a:pt x="579" y="101239"/>
                                          <a:pt x="3651" y="104918"/>
                                        </a:cubicBezTo>
                                        <a:cubicBezTo>
                                          <a:pt x="6724" y="108609"/>
                                          <a:pt x="11271" y="110728"/>
                                          <a:pt x="16110" y="110728"/>
                                        </a:cubicBezTo>
                                        <a:lnTo>
                                          <a:pt x="212246" y="110728"/>
                                        </a:lnTo>
                                        <a:cubicBezTo>
                                          <a:pt x="217096" y="110728"/>
                                          <a:pt x="221632" y="108609"/>
                                          <a:pt x="224704" y="104918"/>
                                        </a:cubicBezTo>
                                        <a:cubicBezTo>
                                          <a:pt x="227764" y="101239"/>
                                          <a:pt x="228986" y="96464"/>
                                          <a:pt x="228042" y="91809"/>
                                        </a:cubicBezTo>
                                        <a:cubicBezTo>
                                          <a:pt x="217253" y="38612"/>
                                          <a:pt x="169368" y="0"/>
                                          <a:pt x="114178" y="0"/>
                                        </a:cubicBezTo>
                                        <a:lnTo>
                                          <a:pt x="114178"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067405371" name="Graphic 1"/>
                              <wpg:cNvGrpSpPr/>
                              <wpg:grpSpPr>
                                <a:xfrm>
                                  <a:off x="7252" y="7143"/>
                                  <a:ext cx="213825" cy="96440"/>
                                  <a:chOff x="7252" y="7143"/>
                                  <a:chExt cx="213825" cy="96440"/>
                                </a:xfrm>
                              </wpg:grpSpPr>
                              <wps:wsp>
                                <wps:cNvPr id="935919759" name="Freeform: Shape 935919759"/>
                                <wps:cNvSpPr/>
                                <wps:spPr>
                                  <a:xfrm>
                                    <a:off x="20160" y="19050"/>
                                    <a:ext cx="188032" cy="72628"/>
                                  </a:xfrm>
                                  <a:custGeom>
                                    <a:avLst/>
                                    <a:gdLst>
                                      <a:gd name="connsiteX0" fmla="*/ 0 w 188032"/>
                                      <a:gd name="connsiteY0" fmla="*/ 72628 h 72628"/>
                                      <a:gd name="connsiteX1" fmla="*/ 94016 w 188032"/>
                                      <a:gd name="connsiteY1" fmla="*/ 0 h 72628"/>
                                      <a:gd name="connsiteX2" fmla="*/ 188033 w 188032"/>
                                      <a:gd name="connsiteY2" fmla="*/ 72628 h 72628"/>
                                      <a:gd name="connsiteX3" fmla="*/ 0 w 188032"/>
                                      <a:gd name="connsiteY3" fmla="*/ 72628 h 72628"/>
                                    </a:gdLst>
                                    <a:ahLst/>
                                    <a:cxnLst>
                                      <a:cxn ang="0">
                                        <a:pos x="connsiteX0" y="connsiteY0"/>
                                      </a:cxn>
                                      <a:cxn ang="0">
                                        <a:pos x="connsiteX1" y="connsiteY1"/>
                                      </a:cxn>
                                      <a:cxn ang="0">
                                        <a:pos x="connsiteX2" y="connsiteY2"/>
                                      </a:cxn>
                                      <a:cxn ang="0">
                                        <a:pos x="connsiteX3" y="connsiteY3"/>
                                      </a:cxn>
                                    </a:cxnLst>
                                    <a:rect l="l" t="t" r="r" b="b"/>
                                    <a:pathLst>
                                      <a:path w="188032" h="72628">
                                        <a:moveTo>
                                          <a:pt x="0" y="72628"/>
                                        </a:moveTo>
                                        <a:cubicBezTo>
                                          <a:pt x="10462" y="30313"/>
                                          <a:pt x="49361" y="0"/>
                                          <a:pt x="94016" y="0"/>
                                        </a:cubicBezTo>
                                        <a:cubicBezTo>
                                          <a:pt x="138672" y="0"/>
                                          <a:pt x="177570" y="30313"/>
                                          <a:pt x="188033" y="72628"/>
                                        </a:cubicBezTo>
                                        <a:lnTo>
                                          <a:pt x="0" y="72628"/>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45587485" name="Freeform: Shape 345587485"/>
                                <wps:cNvSpPr/>
                                <wps:spPr>
                                  <a:xfrm>
                                    <a:off x="7252" y="7143"/>
                                    <a:ext cx="213825" cy="96440"/>
                                  </a:xfrm>
                                  <a:custGeom>
                                    <a:avLst/>
                                    <a:gdLst>
                                      <a:gd name="connsiteX0" fmla="*/ 106925 w 213825"/>
                                      <a:gd name="connsiteY0" fmla="*/ 23813 h 96440"/>
                                      <a:gd name="connsiteX1" fmla="*/ 184008 w 213825"/>
                                      <a:gd name="connsiteY1" fmla="*/ 72628 h 96440"/>
                                      <a:gd name="connsiteX2" fmla="*/ 29830 w 213825"/>
                                      <a:gd name="connsiteY2" fmla="*/ 72628 h 96440"/>
                                      <a:gd name="connsiteX3" fmla="*/ 106913 w 213825"/>
                                      <a:gd name="connsiteY3" fmla="*/ 23813 h 96440"/>
                                      <a:gd name="connsiteX4" fmla="*/ 106913 w 213825"/>
                                      <a:gd name="connsiteY4" fmla="*/ 0 h 96440"/>
                                      <a:gd name="connsiteX5" fmla="*/ 172 w 213825"/>
                                      <a:gd name="connsiteY5" fmla="*/ 86070 h 96440"/>
                                      <a:gd name="connsiteX6" fmla="*/ 8845 w 213825"/>
                                      <a:gd name="connsiteY6" fmla="*/ 96441 h 96440"/>
                                      <a:gd name="connsiteX7" fmla="*/ 204981 w 213825"/>
                                      <a:gd name="connsiteY7" fmla="*/ 96441 h 96440"/>
                                      <a:gd name="connsiteX8" fmla="*/ 213653 w 213825"/>
                                      <a:gd name="connsiteY8" fmla="*/ 86070 h 96440"/>
                                      <a:gd name="connsiteX9" fmla="*/ 106925 w 213825"/>
                                      <a:gd name="connsiteY9" fmla="*/ 0 h 96440"/>
                                      <a:gd name="connsiteX10" fmla="*/ 106925 w 213825"/>
                                      <a:gd name="connsiteY10" fmla="*/ 0 h 964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13825" h="96440">
                                        <a:moveTo>
                                          <a:pt x="106925" y="23813"/>
                                        </a:moveTo>
                                        <a:cubicBezTo>
                                          <a:pt x="140586" y="23813"/>
                                          <a:pt x="170522" y="43505"/>
                                          <a:pt x="184008" y="72628"/>
                                        </a:cubicBezTo>
                                        <a:lnTo>
                                          <a:pt x="29830" y="72628"/>
                                        </a:lnTo>
                                        <a:cubicBezTo>
                                          <a:pt x="43328" y="43505"/>
                                          <a:pt x="73252" y="23813"/>
                                          <a:pt x="106913" y="23813"/>
                                        </a:cubicBezTo>
                                        <a:moveTo>
                                          <a:pt x="106913" y="0"/>
                                        </a:moveTo>
                                        <a:cubicBezTo>
                                          <a:pt x="54129" y="0"/>
                                          <a:pt x="10127" y="36993"/>
                                          <a:pt x="172" y="86070"/>
                                        </a:cubicBezTo>
                                        <a:cubicBezTo>
                                          <a:pt x="-916" y="91440"/>
                                          <a:pt x="3293" y="96441"/>
                                          <a:pt x="8845" y="96441"/>
                                        </a:cubicBezTo>
                                        <a:lnTo>
                                          <a:pt x="204981" y="96441"/>
                                        </a:lnTo>
                                        <a:cubicBezTo>
                                          <a:pt x="210545" y="96441"/>
                                          <a:pt x="214742" y="91440"/>
                                          <a:pt x="213653" y="86070"/>
                                        </a:cubicBezTo>
                                        <a:cubicBezTo>
                                          <a:pt x="203723" y="36993"/>
                                          <a:pt x="159709" y="0"/>
                                          <a:pt x="106925" y="0"/>
                                        </a:cubicBezTo>
                                        <a:lnTo>
                                          <a:pt x="106925" y="0"/>
                                        </a:lnTo>
                                        <a:close/>
                                      </a:path>
                                    </a:pathLst>
                                  </a:custGeom>
                                  <a:solidFill>
                                    <a:srgbClr val="E9823A"/>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626506258" name="Graphic 1"/>
                              <wpg:cNvGrpSpPr/>
                              <wpg:grpSpPr>
                                <a:xfrm>
                                  <a:off x="0" y="117871"/>
                                  <a:ext cx="228354" cy="110728"/>
                                  <a:chOff x="0" y="117871"/>
                                  <a:chExt cx="228354" cy="110728"/>
                                </a:xfrm>
                              </wpg:grpSpPr>
                              <wps:wsp>
                                <wps:cNvPr id="1856658483" name="Freeform: Shape 1856658483"/>
                                <wps:cNvSpPr/>
                                <wps:spPr>
                                  <a:xfrm>
                                    <a:off x="3629" y="121443"/>
                                    <a:ext cx="221095" cy="103584"/>
                                  </a:xfrm>
                                  <a:custGeom>
                                    <a:avLst/>
                                    <a:gdLst>
                                      <a:gd name="connsiteX0" fmla="*/ 110548 w 221095"/>
                                      <a:gd name="connsiteY0" fmla="*/ 103584 h 103584"/>
                                      <a:gd name="connsiteX1" fmla="*/ 239 w 221095"/>
                                      <a:gd name="connsiteY1" fmla="*/ 14645 h 103584"/>
                                      <a:gd name="connsiteX2" fmla="*/ 2828 w 221095"/>
                                      <a:gd name="connsiteY2" fmla="*/ 4501 h 103584"/>
                                      <a:gd name="connsiteX3" fmla="*/ 12480 w 221095"/>
                                      <a:gd name="connsiteY3" fmla="*/ 0 h 103584"/>
                                      <a:gd name="connsiteX4" fmla="*/ 208616 w 221095"/>
                                      <a:gd name="connsiteY4" fmla="*/ 0 h 103584"/>
                                      <a:gd name="connsiteX5" fmla="*/ 218268 w 221095"/>
                                      <a:gd name="connsiteY5" fmla="*/ 4501 h 103584"/>
                                      <a:gd name="connsiteX6" fmla="*/ 220856 w 221095"/>
                                      <a:gd name="connsiteY6" fmla="*/ 14645 h 103584"/>
                                      <a:gd name="connsiteX7" fmla="*/ 110548 w 221095"/>
                                      <a:gd name="connsiteY7" fmla="*/ 103584 h 1035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21095" h="103584">
                                        <a:moveTo>
                                          <a:pt x="110548" y="103584"/>
                                        </a:moveTo>
                                        <a:cubicBezTo>
                                          <a:pt x="57075" y="103584"/>
                                          <a:pt x="10689" y="66175"/>
                                          <a:pt x="239" y="14645"/>
                                        </a:cubicBezTo>
                                        <a:cubicBezTo>
                                          <a:pt x="-487" y="11049"/>
                                          <a:pt x="457" y="7346"/>
                                          <a:pt x="2828" y="4501"/>
                                        </a:cubicBezTo>
                                        <a:cubicBezTo>
                                          <a:pt x="5210" y="1643"/>
                                          <a:pt x="8730" y="0"/>
                                          <a:pt x="12480" y="0"/>
                                        </a:cubicBezTo>
                                        <a:lnTo>
                                          <a:pt x="208616" y="0"/>
                                        </a:lnTo>
                                        <a:cubicBezTo>
                                          <a:pt x="212365" y="0"/>
                                          <a:pt x="215885" y="1643"/>
                                          <a:pt x="218268" y="4501"/>
                                        </a:cubicBezTo>
                                        <a:cubicBezTo>
                                          <a:pt x="220639" y="7346"/>
                                          <a:pt x="221582" y="11049"/>
                                          <a:pt x="220856" y="14645"/>
                                        </a:cubicBezTo>
                                        <a:cubicBezTo>
                                          <a:pt x="210406" y="66187"/>
                                          <a:pt x="164021" y="103584"/>
                                          <a:pt x="110548" y="103584"/>
                                        </a:cubicBezTo>
                                        <a:close/>
                                      </a:path>
                                    </a:pathLst>
                                  </a:custGeom>
                                  <a:solidFill>
                                    <a:srgbClr val="E9823A"/>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96658066" name="Freeform: Shape 1496658066"/>
                                <wps:cNvSpPr/>
                                <wps:spPr>
                                  <a:xfrm>
                                    <a:off x="0" y="117871"/>
                                    <a:ext cx="228354" cy="110728"/>
                                  </a:xfrm>
                                  <a:custGeom>
                                    <a:avLst/>
                                    <a:gdLst>
                                      <a:gd name="connsiteX0" fmla="*/ 212245 w 228354"/>
                                      <a:gd name="connsiteY0" fmla="*/ 7144 h 110728"/>
                                      <a:gd name="connsiteX1" fmla="*/ 220917 w 228354"/>
                                      <a:gd name="connsiteY1" fmla="*/ 17514 h 110728"/>
                                      <a:gd name="connsiteX2" fmla="*/ 114164 w 228354"/>
                                      <a:gd name="connsiteY2" fmla="*/ 103584 h 110728"/>
                                      <a:gd name="connsiteX3" fmla="*/ 7424 w 228354"/>
                                      <a:gd name="connsiteY3" fmla="*/ 17514 h 110728"/>
                                      <a:gd name="connsiteX4" fmla="*/ 16096 w 228354"/>
                                      <a:gd name="connsiteY4" fmla="*/ 7144 h 110728"/>
                                      <a:gd name="connsiteX5" fmla="*/ 212232 w 228354"/>
                                      <a:gd name="connsiteY5" fmla="*/ 7144 h 110728"/>
                                      <a:gd name="connsiteX6" fmla="*/ 212232 w 228354"/>
                                      <a:gd name="connsiteY6" fmla="*/ 0 h 110728"/>
                                      <a:gd name="connsiteX7" fmla="*/ 16108 w 228354"/>
                                      <a:gd name="connsiteY7" fmla="*/ 0 h 110728"/>
                                      <a:gd name="connsiteX8" fmla="*/ 3650 w 228354"/>
                                      <a:gd name="connsiteY8" fmla="*/ 5810 h 110728"/>
                                      <a:gd name="connsiteX9" fmla="*/ 312 w 228354"/>
                                      <a:gd name="connsiteY9" fmla="*/ 18919 h 110728"/>
                                      <a:gd name="connsiteX10" fmla="*/ 114176 w 228354"/>
                                      <a:gd name="connsiteY10" fmla="*/ 110728 h 110728"/>
                                      <a:gd name="connsiteX11" fmla="*/ 228041 w 228354"/>
                                      <a:gd name="connsiteY11" fmla="*/ 18919 h 110728"/>
                                      <a:gd name="connsiteX12" fmla="*/ 224703 w 228354"/>
                                      <a:gd name="connsiteY12" fmla="*/ 5810 h 110728"/>
                                      <a:gd name="connsiteX13" fmla="*/ 212245 w 228354"/>
                                      <a:gd name="connsiteY13" fmla="*/ 0 h 110728"/>
                                      <a:gd name="connsiteX14" fmla="*/ 212245 w 228354"/>
                                      <a:gd name="connsiteY14" fmla="*/ 0 h 1107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28354" h="110728">
                                        <a:moveTo>
                                          <a:pt x="212245" y="7144"/>
                                        </a:moveTo>
                                        <a:cubicBezTo>
                                          <a:pt x="217808" y="7144"/>
                                          <a:pt x="222005" y="12144"/>
                                          <a:pt x="220917" y="17514"/>
                                        </a:cubicBezTo>
                                        <a:cubicBezTo>
                                          <a:pt x="210962" y="66592"/>
                                          <a:pt x="166960" y="103584"/>
                                          <a:pt x="114164" y="103584"/>
                                        </a:cubicBezTo>
                                        <a:cubicBezTo>
                                          <a:pt x="61369" y="103584"/>
                                          <a:pt x="17378" y="66592"/>
                                          <a:pt x="7424" y="17514"/>
                                        </a:cubicBezTo>
                                        <a:cubicBezTo>
                                          <a:pt x="6335" y="12144"/>
                                          <a:pt x="10544" y="7144"/>
                                          <a:pt x="16096" y="7144"/>
                                        </a:cubicBezTo>
                                        <a:lnTo>
                                          <a:pt x="212232" y="7144"/>
                                        </a:lnTo>
                                        <a:moveTo>
                                          <a:pt x="212232" y="0"/>
                                        </a:moveTo>
                                        <a:lnTo>
                                          <a:pt x="16108" y="0"/>
                                        </a:lnTo>
                                        <a:cubicBezTo>
                                          <a:pt x="11258" y="0"/>
                                          <a:pt x="6722" y="2119"/>
                                          <a:pt x="3650" y="5810"/>
                                        </a:cubicBezTo>
                                        <a:cubicBezTo>
                                          <a:pt x="590" y="9489"/>
                                          <a:pt x="-632" y="14264"/>
                                          <a:pt x="312" y="18919"/>
                                        </a:cubicBezTo>
                                        <a:cubicBezTo>
                                          <a:pt x="11101" y="72116"/>
                                          <a:pt x="58986" y="110728"/>
                                          <a:pt x="114176" y="110728"/>
                                        </a:cubicBezTo>
                                        <a:cubicBezTo>
                                          <a:pt x="169367" y="110728"/>
                                          <a:pt x="217252" y="72116"/>
                                          <a:pt x="228041" y="18919"/>
                                        </a:cubicBezTo>
                                        <a:cubicBezTo>
                                          <a:pt x="228984" y="14264"/>
                                          <a:pt x="227775" y="9489"/>
                                          <a:pt x="224703" y="5810"/>
                                        </a:cubicBezTo>
                                        <a:cubicBezTo>
                                          <a:pt x="221630" y="2119"/>
                                          <a:pt x="217083" y="0"/>
                                          <a:pt x="212245" y="0"/>
                                        </a:cubicBezTo>
                                        <a:lnTo>
                                          <a:pt x="212245"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6896BF22" id="Group 1949556643" o:spid="_x0000_s1026" style="width:17.95pt;height:18pt;mso-position-horizontal-relative:char;mso-position-vertical-relative:line" coordsize="228485,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">
                      <v:group id="Graphic 1" o:spid="_x0000_s1027" style="position:absolute;left:132;width:228354;height:110728" coordorigin="132" coordsize="228354,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">
                        <v:shape id="Freeform: Shape 517150440" o:spid="_x0000_s1028" style="position:absolute;left:3762;top:3571;width:221095;height:103584;visibility:visible;mso-wrap-style:square;v-text-anchor:middle" coordsize="221095,103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" path="m12480,103584v-3750,,-7270,-1643,-9652,-4500c457,96238,-487,92535,239,88940,10689,37409,57075,,110548,v53473,,99858,37409,110308,88940c221582,92535,220639,96238,218268,99084v-2383,2857,-5903,4500,-9652,4500l12480,103584xe" fillcolor="#e9823a" stroked="f" strokeweight="0">
                          <v:stroke joinstyle="miter"/>
                          <v:path arrowok="t" o:connecttype="custom" o:connectlocs="12480,103584;2828,99084;239,88940;110548,0;220856,88940;218268,99084;208616,103584;12480,103584" o:connectangles="0,0,0,0,0,0,0,0"/>
                        </v:shape>
                        <v:shape id="Freeform: Shape 1297407998" o:spid="_x0000_s1029" style="position:absolute;left:132;width:228354;height:110728;visibility:visible;mso-wrap-style:square;v-text-anchor:middle" coordsize="228354,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" path="m114178,7144v52783,,96798,36992,106752,86070c222019,98584,217810,103584,212258,103584r-196148,c10546,103584,6349,98584,7437,93214,17380,44136,61382,7144,114178,7144t,-7144c58987,,11102,38612,313,91809v-943,4655,266,9430,3338,13109c6724,108609,11271,110728,16110,110728r196136,c217096,110728,221632,108609,224704,104918v3060,-3679,4282,-8454,3338,-13109c217253,38612,169368,,114178,r,xe" stroked="f" strokeweight="0">
                          <v:stroke joinstyle="miter"/>
                          <v:path arrowok="t" o:connecttype="custom" o:connectlocs="114178,7144;220930,93214;212258,103584;16110,103584;7437,93214;114178,7144;114178,0;313,91809;3651,104918;16110,110728;212246,110728;224704,104918;228042,91809;114178,0;114178,0" o:connectangles="0,0,0,0,0,0,0,0,0,0,0,0,0,0,0"/>
                        </v:shape>
                      </v:group>
                      <v:group id="Graphic 1" o:spid="_x0000_s1030" style="position:absolute;left:7252;top:7143;width:213825;height:96440" coordorigin="7252,7143" coordsize="213825,96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">
                        <v:shape id="Freeform: Shape 935919759" o:spid="_x0000_s1031" style="position:absolute;left:20160;top:19050;width:188032;height:72628;visibility:visible;mso-wrap-style:square;v-text-anchor:middle" coordsize="188032,72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" path="m,72628c10462,30313,49361,,94016,v44656,,83554,30313,94017,72628l,72628xe" stroked="f" strokeweight="0">
                          <v:stroke joinstyle="miter"/>
                          <v:path arrowok="t" o:connecttype="custom" o:connectlocs="0,72628;94016,0;188033,72628;0,72628" o:connectangles="0,0,0,0"/>
                        </v:shape>
                        <v:shape id="Freeform: Shape 345587485" o:spid="_x0000_s1032" style="position:absolute;left:7252;top:7143;width:213825;height:96440;visibility:visible;mso-wrap-style:square;v-text-anchor:middle" coordsize="213825,96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" path="m106925,23813v33661,,63597,19692,77083,48815l29830,72628c43328,43505,73252,23813,106913,23813m106913,c54129,,10127,36993,172,86070,-916,91440,3293,96441,8845,96441r196136,c210545,96441,214742,91440,213653,86070,203723,36993,159709,,106925,r,l106913,xe" fillcolor="#e9823a" stroked="f" strokeweight="0">
                          <v:stroke joinstyle="miter"/>
                          <v:path arrowok="t" o:connecttype="custom" o:connectlocs="106925,23813;184008,72628;29830,72628;106913,23813;106913,0;172,86070;8845,96441;204981,96441;213653,86070;106925,0;106925,0" o:connectangles="0,0,0,0,0,0,0,0,0,0,0"/>
                        </v:shape>
                      </v:group>
                      <v:group id="Graphic 1" o:spid="_x0000_s1033" style="position:absolute;top:117871;width:228354;height:110728" coordorigin=",117871" coordsize="228354,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">
                        <v:shape id="Freeform: Shape 1856658483" o:spid="_x0000_s1034" style="position:absolute;left:3629;top:121443;width:221095;height:103584;visibility:visible;mso-wrap-style:square;v-text-anchor:middle" coordsize="221095,103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" path="m110548,103584c57075,103584,10689,66175,239,14645,-487,11049,457,7346,2828,4501,5210,1643,8730,,12480,l208616,v3749,,7269,1643,9652,4501c220639,7346,221582,11049,220856,14645v-10450,51542,-56835,88939,-110308,88939xe" fillcolor="#e9823a" stroked="f" strokeweight="0">
                          <v:stroke joinstyle="miter"/>
                          <v:path arrowok="t" o:connecttype="custom" o:connectlocs="110548,103584;239,14645;2828,4501;12480,0;208616,0;218268,4501;220856,14645;110548,103584" o:connectangles="0,0,0,0,0,0,0,0"/>
                        </v:shape>
                        <v:shape id="Freeform: Shape 1496658066" o:spid="_x0000_s1035" style="position:absolute;top:117871;width:228354;height:110728;visibility:visible;mso-wrap-style:square;v-text-anchor:middle" coordsize="228354,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" path="m212245,7144v5563,,9760,5000,8672,10370c210962,66592,166960,103584,114164,103584,61369,103584,17378,66592,7424,17514,6335,12144,10544,7144,16096,7144r196136,m212232,l16108,c11258,,6722,2119,3650,5810,590,9489,-632,14264,312,18919v10789,53197,58674,91809,113864,91809c169367,110728,217252,72116,228041,18919v943,-4655,-266,-9430,-3338,-13109c221630,2119,217083,,212245,r,l212232,xe" stroked="f" strokeweight="0">
                          <v:stroke joinstyle="miter"/>
                          <v:path arrowok="t" o:connecttype="custom" o:connectlocs="212245,7144;220917,17514;114164,103584;7424,17514;16096,7144;212232,7144;212232,0;16108,0;3650,5810;312,18919;114176,110728;228041,18919;224703,5810;212245,0;212245,0" o:connectangles="0,0,0,0,0,0,0,0,0,0,0,0,0,0,0"/>
                        </v:shape>
                      </v:group>
                      <w10:anchorlock/>
                    </v:group>
                  </w:pict>
                </mc:Fallback>
              </mc:AlternateContent>
            </w:r>
          </w:p>
        </w:tc>
        <w:tc>
          <w:tcPr>
            <w:tcW w:w="1531" w:type="dxa"/>
            <w:shd w:val="clear" w:color="auto" w:fill="E9823A"/>
            <w:vAlign w:val="center"/>
          </w:tcPr>
          <w:p w14:paraId="221F3BE7" w14:textId="49ADD8DC" w:rsidR="00DC11A4" w:rsidRPr="001834AF" w:rsidRDefault="000576F9" w:rsidP="00A66B61">
            <w:pPr>
              <w:jc w:val="center"/>
              <w:rPr>
                <w:rFonts w:ascii="Grandview" w:hAnsi="Grandview"/>
                <w:color w:val="FFFFFF" w:themeColor="background1"/>
                <w:sz w:val="24"/>
                <w:szCs w:val="24"/>
              </w:rPr>
            </w:pPr>
            <w:r>
              <w:rPr>
                <w:rFonts w:ascii="Grandview" w:hAnsi="Grandview"/>
                <w:b/>
                <w:bCs/>
                <w:color w:val="FFFFFF" w:themeColor="background1"/>
                <w:sz w:val="24"/>
                <w:szCs w:val="24"/>
              </w:rPr>
              <w:t>XX</w:t>
            </w:r>
            <w:r w:rsidRPr="001834AF">
              <w:rPr>
                <w:rFonts w:ascii="Grandview" w:hAnsi="Grandview"/>
                <w:b/>
                <w:bCs/>
                <w:color w:val="FFFFFF" w:themeColor="background1"/>
                <w:sz w:val="24"/>
                <w:szCs w:val="24"/>
              </w:rPr>
              <w:t>-</w:t>
            </w:r>
            <w:r>
              <w:rPr>
                <w:rFonts w:ascii="Grandview" w:hAnsi="Grandview"/>
                <w:b/>
                <w:bCs/>
                <w:color w:val="FFFFFF" w:themeColor="background1"/>
                <w:sz w:val="24"/>
                <w:szCs w:val="24"/>
              </w:rPr>
              <w:t>M</w:t>
            </w:r>
            <w:r w:rsidRPr="001834AF">
              <w:rPr>
                <w:rFonts w:ascii="Grandview" w:hAnsi="Grandview"/>
                <w:b/>
                <w:bCs/>
                <w:color w:val="FFFFFF" w:themeColor="background1"/>
                <w:sz w:val="24"/>
                <w:szCs w:val="24"/>
              </w:rPr>
              <w:t>-</w:t>
            </w:r>
            <w:r>
              <w:rPr>
                <w:rFonts w:ascii="Grandview" w:hAnsi="Grandview"/>
                <w:b/>
                <w:bCs/>
                <w:color w:val="FFFFFF" w:themeColor="background1"/>
                <w:sz w:val="24"/>
                <w:szCs w:val="24"/>
              </w:rPr>
              <w:t>{{ “%02d” | format( loop.index | int ) }}</w:t>
            </w:r>
          </w:p>
        </w:tc>
        <w:tc>
          <w:tcPr>
            <w:tcW w:w="7195" w:type="dxa"/>
            <w:gridSpan w:val="3"/>
            <w:shd w:val="clear" w:color="auto" w:fill="E9823A"/>
            <w:vAlign w:val="center"/>
          </w:tcPr>
          <w:p w14:paraId="2349BF1F" w14:textId="4A071F64" w:rsidR="00DC11A4" w:rsidRPr="00A66B61" w:rsidRDefault="000576F9" w:rsidP="00A66B61">
            <w:pPr>
              <w:pStyle w:val="FindingTitle"/>
            </w:pPr>
            <w:bookmarkStart w:id="160" w:name="_Toc153376859"/>
            <w:bookmarkStart w:id="161" w:name="_Toc153376927"/>
            <w:bookmarkStart w:id="162" w:name="_Toc155022261"/>
            <w:bookmarkStart w:id="163" w:name="_Toc210896439"/>
            <w:r w:rsidRPr="00A66B61">
              <w:t>{{ finding.title }}</w:t>
            </w:r>
            <w:bookmarkEnd w:id="160"/>
            <w:bookmarkEnd w:id="161"/>
            <w:bookmarkEnd w:id="162"/>
            <w:bookmarkEnd w:id="163"/>
          </w:p>
        </w:tc>
      </w:tr>
      <w:tr w:rsidR="00DC11A4" w14:paraId="3C1A9220" w14:textId="77777777">
        <w:trPr>
          <w:trHeight w:val="432"/>
        </w:trPr>
        <w:tc>
          <w:tcPr>
            <w:tcW w:w="9350" w:type="dxa"/>
            <w:gridSpan w:val="5"/>
            <w:shd w:val="clear" w:color="auto" w:fill="E7E6E6" w:themeFill="background2"/>
            <w:vAlign w:val="center"/>
          </w:tcPr>
          <w:p w14:paraId="2F752509" w14:textId="77777777" w:rsidR="00DC11A4" w:rsidRPr="00CB4D1B" w:rsidRDefault="00DC11A4" w:rsidP="00A66B61">
            <w:pPr>
              <w:jc w:val="center"/>
              <w:rPr>
                <w:rFonts w:ascii="Grandview" w:hAnsi="Grandview"/>
                <w:b/>
                <w:bCs/>
              </w:rPr>
            </w:pPr>
            <w:r w:rsidRPr="00CB4D1B">
              <w:rPr>
                <w:rFonts w:ascii="Grandview" w:hAnsi="Grandview"/>
                <w:b/>
                <w:bCs/>
              </w:rPr>
              <w:t>Findings Categorization</w:t>
            </w:r>
          </w:p>
        </w:tc>
      </w:tr>
      <w:tr w:rsidR="00DC11A4" w14:paraId="59B3B961" w14:textId="77777777" w:rsidTr="00B833D9">
        <w:trPr>
          <w:trHeight w:val="432"/>
        </w:trPr>
        <w:tc>
          <w:tcPr>
            <w:tcW w:w="2155" w:type="dxa"/>
            <w:gridSpan w:val="2"/>
            <w:shd w:val="clear" w:color="auto" w:fill="E7E6E6" w:themeFill="background2"/>
            <w:vAlign w:val="center"/>
          </w:tcPr>
          <w:p w14:paraId="6264B6E1" w14:textId="77777777" w:rsidR="00DC11A4" w:rsidRPr="00CB4D1B" w:rsidRDefault="00DC11A4" w:rsidP="00A66B61">
            <w:pPr>
              <w:jc w:val="center"/>
              <w:rPr>
                <w:rFonts w:ascii="Grandview" w:hAnsi="Grandview"/>
                <w:b/>
                <w:bCs/>
              </w:rPr>
            </w:pPr>
            <w:r w:rsidRPr="00CB4D1B">
              <w:rPr>
                <w:rFonts w:ascii="Grandview" w:hAnsi="Grandview"/>
                <w:b/>
                <w:bCs/>
              </w:rPr>
              <w:t>Business Impact</w:t>
            </w:r>
          </w:p>
        </w:tc>
        <w:tc>
          <w:tcPr>
            <w:tcW w:w="2508" w:type="dxa"/>
            <w:vAlign w:val="center"/>
          </w:tcPr>
          <w:p w14:paraId="4CC8CD19" w14:textId="721BD510" w:rsidR="00DC11A4" w:rsidRDefault="000576F9" w:rsidP="00A66B61">
            <w:pPr>
              <w:jc w:val="center"/>
            </w:pPr>
            <w:r>
              <w:t>{{ finding.impact | strip_html }}</w:t>
            </w:r>
          </w:p>
        </w:tc>
        <w:tc>
          <w:tcPr>
            <w:tcW w:w="2337" w:type="dxa"/>
            <w:shd w:val="clear" w:color="auto" w:fill="E7E6E6" w:themeFill="background2"/>
            <w:vAlign w:val="center"/>
          </w:tcPr>
          <w:p w14:paraId="4E711F7C" w14:textId="77777777" w:rsidR="00DC11A4" w:rsidRPr="00CB4D1B" w:rsidRDefault="00DC11A4" w:rsidP="00A66B61">
            <w:pPr>
              <w:jc w:val="center"/>
              <w:rPr>
                <w:rFonts w:ascii="Grandview" w:hAnsi="Grandview"/>
                <w:b/>
                <w:bCs/>
              </w:rPr>
            </w:pPr>
            <w:r w:rsidRPr="00CB4D1B">
              <w:rPr>
                <w:rFonts w:ascii="Grandview" w:hAnsi="Grandview"/>
                <w:b/>
                <w:bCs/>
              </w:rPr>
              <w:t>CVSS v4.0 Score</w:t>
            </w:r>
          </w:p>
        </w:tc>
        <w:tc>
          <w:tcPr>
            <w:tcW w:w="2350" w:type="dxa"/>
            <w:vAlign w:val="center"/>
          </w:tcPr>
          <w:p w14:paraId="64D1A4FF" w14:textId="391B2564" w:rsidR="00DC11A4" w:rsidRDefault="000576F9" w:rsidP="00A66B61">
            <w:pPr>
              <w:jc w:val="center"/>
            </w:pPr>
            <w:r>
              <w:t>{{ finding.cvss_score }}</w:t>
            </w:r>
          </w:p>
        </w:tc>
      </w:tr>
      <w:tr w:rsidR="00DC11A4" w14:paraId="4FE82A8E" w14:textId="77777777" w:rsidTr="00B833D9">
        <w:trPr>
          <w:trHeight w:val="432"/>
        </w:trPr>
        <w:tc>
          <w:tcPr>
            <w:tcW w:w="2155" w:type="dxa"/>
            <w:gridSpan w:val="2"/>
            <w:shd w:val="clear" w:color="auto" w:fill="E7E6E6" w:themeFill="background2"/>
            <w:vAlign w:val="center"/>
          </w:tcPr>
          <w:p w14:paraId="5EDBA9E9" w14:textId="761339C9" w:rsidR="00DC11A4" w:rsidRPr="00CB4D1B" w:rsidRDefault="00DC11A4" w:rsidP="00A66B61">
            <w:pPr>
              <w:jc w:val="center"/>
              <w:rPr>
                <w:rFonts w:ascii="Grandview" w:hAnsi="Grandview"/>
                <w:b/>
                <w:bCs/>
              </w:rPr>
            </w:pPr>
            <w:r w:rsidRPr="00CB4D1B">
              <w:rPr>
                <w:rFonts w:ascii="Grandview" w:hAnsi="Grandview"/>
                <w:b/>
                <w:bCs/>
              </w:rPr>
              <w:t>CVSS Vector</w:t>
            </w:r>
          </w:p>
        </w:tc>
        <w:tc>
          <w:tcPr>
            <w:tcW w:w="7195" w:type="dxa"/>
            <w:gridSpan w:val="3"/>
            <w:vAlign w:val="center"/>
          </w:tcPr>
          <w:p w14:paraId="2C122A29" w14:textId="7EE56B5C" w:rsidR="00DC11A4" w:rsidRDefault="000576F9" w:rsidP="00A66B61">
            <w:pPr>
              <w:jc w:val="center"/>
            </w:pPr>
            <w:r>
              <w:t>{{ finding.cvss_vector }}</w:t>
            </w:r>
          </w:p>
        </w:tc>
      </w:tr>
    </w:tbl>
    <w:p w14:paraId="6D413F37" w14:textId="77777777" w:rsidR="00A206E1" w:rsidRDefault="00A206E1" w:rsidP="00E55B45">
      <w:pPr>
        <w:pStyle w:val="In-FindingHeaders"/>
      </w:pPr>
    </w:p>
    <w:p w14:paraId="7B231E68" w14:textId="77777777" w:rsidR="00A206E1" w:rsidRDefault="00A206E1" w:rsidP="00E55B45">
      <w:pPr>
        <w:pStyle w:val="In-FindingHeaders"/>
      </w:pPr>
      <w:r>
        <w:t>Technical Description</w:t>
      </w:r>
    </w:p>
    <w:p w14:paraId="0D527E89" w14:textId="77777777" w:rsidR="00A206E1" w:rsidRDefault="00A206E1" w:rsidP="00E55B45">
      <w:pPr>
        <w:spacing w:after="0"/>
        <w:contextualSpacing/>
      </w:pPr>
      <w:r>
        <w:t>{{ finding.description | strip_html }}</w:t>
      </w:r>
    </w:p>
    <w:p w14:paraId="30CCFFE6" w14:textId="77777777" w:rsidR="00A206E1" w:rsidRDefault="00A206E1" w:rsidP="00E55B45">
      <w:pPr>
        <w:spacing w:after="0"/>
        <w:contextualSpacing/>
      </w:pPr>
    </w:p>
    <w:p w14:paraId="4381E1E3" w14:textId="77777777" w:rsidR="00A206E1" w:rsidRDefault="00A206E1" w:rsidP="00E55B45">
      <w:pPr>
        <w:pStyle w:val="In-FindingHeaders"/>
      </w:pPr>
      <w:r>
        <w:t>Business Impact Description</w:t>
      </w:r>
    </w:p>
    <w:p w14:paraId="68C3984E" w14:textId="77777777" w:rsidR="00A206E1" w:rsidRDefault="00A206E1" w:rsidP="00E55B45">
      <w:pPr>
        <w:spacing w:after="0"/>
        <w:contextualSpacing/>
      </w:pPr>
      <w:r w:rsidRPr="0044754B">
        <w:t>{{ finding.impact</w:t>
      </w:r>
      <w:r>
        <w:t xml:space="preserve"> | strip_html</w:t>
      </w:r>
      <w:r w:rsidRPr="0044754B">
        <w:t xml:space="preserve"> }}</w:t>
      </w:r>
    </w:p>
    <w:p w14:paraId="32B6D62F" w14:textId="77777777" w:rsidR="00A206E1" w:rsidRDefault="00A206E1" w:rsidP="00E55B45">
      <w:pPr>
        <w:spacing w:after="0"/>
        <w:contextualSpacing/>
      </w:pPr>
    </w:p>
    <w:p w14:paraId="2B43877E" w14:textId="77777777" w:rsidR="00A206E1" w:rsidRDefault="00A206E1" w:rsidP="00E55B45">
      <w:pPr>
        <w:pStyle w:val="In-FindingHeaders"/>
      </w:pPr>
      <w:r>
        <w:t>Affected Systems</w:t>
      </w:r>
    </w:p>
    <w:p w14:paraId="58B1AC03" w14:textId="77777777" w:rsidR="00A206E1" w:rsidRPr="00CD382A" w:rsidRDefault="00A206E1" w:rsidP="00E55B45">
      <w:pPr>
        <w:pStyle w:val="In-FindingHeaders"/>
        <w:contextualSpacing/>
        <w:rPr>
          <w:rFonts w:ascii="Grandview Display" w:eastAsia="SimSun" w:hAnsi="Grandview Display" w:cstheme="minorBidi"/>
          <w:color w:val="auto"/>
          <w:sz w:val="20"/>
          <w:szCs w:val="22"/>
        </w:rPr>
      </w:pPr>
      <w:r w:rsidRPr="0044754B">
        <w:rPr>
          <w:rFonts w:ascii="Grandview Display" w:eastAsia="SimSun" w:hAnsi="Grandview Display" w:cstheme="minorBidi"/>
          <w:color w:val="auto"/>
          <w:sz w:val="20"/>
          <w:szCs w:val="22"/>
        </w:rPr>
        <w:t>{{ finding.affected_entities</w:t>
      </w:r>
      <w:r>
        <w:rPr>
          <w:rFonts w:ascii="Grandview Display" w:eastAsia="SimSun" w:hAnsi="Grandview Display" w:cstheme="minorBidi"/>
          <w:color w:val="auto"/>
          <w:sz w:val="20"/>
          <w:szCs w:val="22"/>
        </w:rPr>
        <w:t>_rt</w:t>
      </w:r>
      <w:r w:rsidRPr="002527C6">
        <w:rPr>
          <w:rFonts w:ascii="Grandview Display" w:eastAsia="SimSun" w:hAnsi="Grandview Display" w:cstheme="minorBidi"/>
          <w:color w:val="auto"/>
          <w:sz w:val="20"/>
          <w:szCs w:val="22"/>
        </w:rPr>
        <w:t xml:space="preserve"> </w:t>
      </w:r>
      <w:r w:rsidRPr="0044754B">
        <w:rPr>
          <w:rFonts w:ascii="Grandview Display" w:eastAsia="SimSun" w:hAnsi="Grandview Display" w:cstheme="minorBidi"/>
          <w:color w:val="auto"/>
          <w:sz w:val="20"/>
          <w:szCs w:val="22"/>
        </w:rPr>
        <w:t>}}</w:t>
      </w:r>
    </w:p>
    <w:p w14:paraId="3320D49E" w14:textId="77777777" w:rsidR="00A206E1" w:rsidRDefault="00A206E1" w:rsidP="00E55B45">
      <w:pPr>
        <w:pStyle w:val="In-FindingHeaders"/>
      </w:pPr>
      <w:r>
        <w:t>Potential Compliance Violations</w:t>
      </w:r>
    </w:p>
    <w:p w14:paraId="0D898FF6" w14:textId="77777777" w:rsidR="00A206E1" w:rsidRDefault="00A206E1" w:rsidP="00E55B45">
      <w:r>
        <w:t>PCI DSS:</w:t>
      </w:r>
    </w:p>
    <w:p w14:paraId="71648CAF" w14:textId="77777777" w:rsidR="00A206E1" w:rsidRDefault="00A206E1" w:rsidP="00E55B45">
      <w:r>
        <w:t xml:space="preserve">[OTHER]: </w:t>
      </w:r>
    </w:p>
    <w:p w14:paraId="3975F7E2" w14:textId="54B1DB30" w:rsidR="00A206E1" w:rsidRDefault="00E31C59" w:rsidP="00E55B45">
      <w:pPr>
        <w:pStyle w:val="In-FindingHeaders"/>
      </w:pPr>
      <w:r>
        <w:t>Finding Evidence</w:t>
      </w:r>
    </w:p>
    <w:p w14:paraId="7DB35890" w14:textId="77777777" w:rsidR="00A206E1" w:rsidRDefault="00A206E1" w:rsidP="00E55B45">
      <w:pPr>
        <w:spacing w:after="0"/>
        <w:contextualSpacing/>
      </w:pPr>
      <w:r>
        <w:t xml:space="preserve">{{ finding.replication_steps </w:t>
      </w:r>
      <w:r w:rsidRPr="002527C6">
        <w:t>| strip_html</w:t>
      </w:r>
      <w:r>
        <w:t xml:space="preserve"> }}</w:t>
      </w:r>
    </w:p>
    <w:p w14:paraId="645986BE" w14:textId="77777777" w:rsidR="00A206E1" w:rsidRPr="00067813" w:rsidRDefault="00A206E1" w:rsidP="00E55B45">
      <w:pPr>
        <w:spacing w:after="0"/>
        <w:contextualSpacing/>
      </w:pPr>
    </w:p>
    <w:p w14:paraId="59931F95" w14:textId="77777777" w:rsidR="00A206E1" w:rsidRDefault="00A206E1" w:rsidP="00E55B45">
      <w:pPr>
        <w:pStyle w:val="In-FindingHeaders"/>
      </w:pPr>
      <w:r>
        <w:t>Mitigations</w:t>
      </w:r>
    </w:p>
    <w:p w14:paraId="7C2F7AEE" w14:textId="77777777" w:rsidR="00A206E1" w:rsidRDefault="00A206E1" w:rsidP="00E55B45">
      <w:pPr>
        <w:spacing w:after="0"/>
        <w:contextualSpacing/>
      </w:pPr>
      <w:r>
        <w:t xml:space="preserve">{{ finding.mitigation </w:t>
      </w:r>
      <w:r w:rsidRPr="002527C6">
        <w:t>| strip_html</w:t>
      </w:r>
      <w:r>
        <w:t xml:space="preserve"> }}</w:t>
      </w:r>
    </w:p>
    <w:p w14:paraId="448BFA91" w14:textId="77777777" w:rsidR="00A206E1" w:rsidRDefault="00A206E1" w:rsidP="00E55B45">
      <w:pPr>
        <w:spacing w:after="0"/>
        <w:contextualSpacing/>
      </w:pPr>
    </w:p>
    <w:p w14:paraId="49185B20" w14:textId="77777777" w:rsidR="00A206E1" w:rsidRDefault="00A206E1" w:rsidP="00E55B45">
      <w:pPr>
        <w:pStyle w:val="In-FindingHeaders"/>
      </w:pPr>
      <w:r>
        <w:t>References</w:t>
      </w:r>
    </w:p>
    <w:p w14:paraId="466CBB48" w14:textId="77777777" w:rsidR="00A206E1" w:rsidRDefault="00A206E1" w:rsidP="00A206E1">
      <w:pPr>
        <w:spacing w:after="0"/>
      </w:pPr>
      <w:r>
        <w:t xml:space="preserve">{{ finding.references </w:t>
      </w:r>
      <w:r w:rsidRPr="002527C6">
        <w:t xml:space="preserve">| strip_html </w:t>
      </w:r>
      <w:r>
        <w:t>}}</w:t>
      </w:r>
    </w:p>
    <w:tbl>
      <w:tblPr>
        <w:tblStyle w:val="TableGrid"/>
        <w:tblW w:w="0" w:type="auto"/>
        <w:tblLook w:val="04A0" w:firstRow="1" w:lastRow="0" w:firstColumn="1" w:lastColumn="0" w:noHBand="0" w:noVBand="1"/>
      </w:tblPr>
      <w:tblGrid>
        <w:gridCol w:w="715"/>
        <w:gridCol w:w="8635"/>
      </w:tblGrid>
      <w:tr w:rsidR="00342BD7" w14:paraId="7869513C" w14:textId="77777777">
        <w:tc>
          <w:tcPr>
            <w:tcW w:w="715" w:type="dxa"/>
            <w:shd w:val="clear" w:color="auto" w:fill="7F7F7F" w:themeFill="text1" w:themeFillTint="80"/>
          </w:tcPr>
          <w:p w14:paraId="52814ED1" w14:textId="77777777" w:rsidR="00342BD7" w:rsidRDefault="00342BD7"/>
        </w:tc>
        <w:tc>
          <w:tcPr>
            <w:tcW w:w="8635" w:type="dxa"/>
          </w:tcPr>
          <w:p w14:paraId="45B97FD1" w14:textId="77777777" w:rsidR="00342BD7" w:rsidRPr="0090315F" w:rsidRDefault="00342BD7">
            <w:pPr>
              <w:rPr>
                <w:rFonts w:ascii="Courier New" w:hAnsi="Courier New" w:cs="Courier New"/>
                <w:sz w:val="22"/>
              </w:rPr>
            </w:pPr>
          </w:p>
        </w:tc>
      </w:tr>
    </w:tbl>
    <w:p w14:paraId="7B5E629B" w14:textId="77777777" w:rsidR="00342BD7" w:rsidRDefault="00342BD7" w:rsidP="00342BD7"/>
    <w:p w14:paraId="0E7D98B6" w14:textId="46435E1D" w:rsidR="00D13CA4" w:rsidRDefault="00342BD7" w:rsidP="00D13CA4">
      <w:pPr>
        <w:pStyle w:val="ListParagraph"/>
        <w:numPr>
          <w:ilvl w:val="0"/>
          <w:numId w:val="13"/>
        </w:numPr>
      </w:pPr>
      <w:r>
        <w:t xml:space="preserve"> </w:t>
      </w:r>
    </w:p>
    <w:p w14:paraId="6EE87793" w14:textId="252DE95C" w:rsidR="00D13CA4" w:rsidRPr="00D13CA4" w:rsidRDefault="00D13CA4" w:rsidP="00D13CA4">
      <w:pPr>
        <w:jc w:val="center"/>
        <w:rPr>
          <w:rFonts w:ascii="Grandview" w:hAnsi="Grandview"/>
          <w:b/>
          <w:bCs/>
          <w:sz w:val="32"/>
          <w:szCs w:val="32"/>
        </w:rPr>
      </w:pPr>
      <w:r w:rsidRPr="006141B9">
        <w:rPr>
          <w:rFonts w:ascii="Grandview" w:hAnsi="Grandview"/>
          <w:b/>
          <w:bCs/>
          <w:sz w:val="32"/>
          <w:szCs w:val="32"/>
        </w:rPr>
        <w:t>END OF FINDING BLOCK</w:t>
      </w:r>
    </w:p>
    <w:p w14:paraId="7AC31137" w14:textId="4A9A0F85" w:rsidR="004F2798" w:rsidRDefault="004F2798">
      <w:pPr>
        <w:rPr>
          <w:rFonts w:asciiTheme="majorHAnsi" w:eastAsiaTheme="majorEastAsia" w:hAnsiTheme="majorHAnsi" w:cstheme="majorBidi"/>
          <w:color w:val="2F5496" w:themeColor="accent1" w:themeShade="BF"/>
          <w:sz w:val="26"/>
          <w:szCs w:val="26"/>
        </w:rPr>
      </w:pPr>
      <w:r>
        <w:br w:type="page"/>
      </w:r>
      <w:r w:rsidR="008E78C1">
        <w:lastRenderedPageBreak/>
        <w:t>{% endfor %}</w:t>
      </w:r>
    </w:p>
    <w:p w14:paraId="2627A51B" w14:textId="7829E856" w:rsidR="004F2798" w:rsidRDefault="004F2798" w:rsidP="007B4AF6">
      <w:pPr>
        <w:pStyle w:val="FindingsCategory"/>
      </w:pPr>
      <w:bookmarkStart w:id="164" w:name="_Toc153376860"/>
      <w:bookmarkStart w:id="165" w:name="_Toc153376928"/>
      <w:bookmarkStart w:id="166" w:name="_Toc155022262"/>
      <w:bookmarkStart w:id="167" w:name="_Toc210896440"/>
      <w:r>
        <w:t>Low Risk Findings</w:t>
      </w:r>
      <w:bookmarkEnd w:id="164"/>
      <w:bookmarkEnd w:id="165"/>
      <w:bookmarkEnd w:id="166"/>
      <w:bookmarkEnd w:id="167"/>
    </w:p>
    <w:p w14:paraId="19D44FA2" w14:textId="3F13013A" w:rsidR="004F2798" w:rsidRPr="00950912" w:rsidRDefault="008717A7" w:rsidP="004F2798">
      <w:pPr>
        <w:rPr>
          <w:szCs w:val="20"/>
        </w:rPr>
      </w:pPr>
      <w:r>
        <w:rPr>
          <w:noProof/>
          <w:szCs w:val="20"/>
        </w:rPr>
      </w:r>
      <w:r w:rsidR="008717A7">
        <w:rPr>
          <w:noProof/>
          <w:szCs w:val="20"/>
        </w:rPr>
        <w:pict w14:anchorId="324336D3">
          <v:rect id="_x0000_i1029" alt="" style="width:468pt;height:1.75pt;mso-width-percent:0;mso-height-percent:0;mso-width-percent:0;mso-height-percent:0" o:hrstd="t" o:hrnoshade="t" o:hr="t" fillcolor="#a0a0a0" stroked="f"/>
        </w:pict>
      </w:r>
      <w:r w:rsidR="00950912">
        <w:rPr>
          <w:szCs w:val="20"/>
        </w:rPr>
        <w:t>{% for finding in findings | filter_severity([“Low”]) %}</w:t>
      </w:r>
    </w:p>
    <w:tbl>
      <w:tblPr>
        <w:tblStyle w:val="TableGrid"/>
        <w:tblW w:w="0" w:type="auto"/>
        <w:tblLook w:val="04A0" w:firstRow="1" w:lastRow="0" w:firstColumn="1" w:lastColumn="0" w:noHBand="0" w:noVBand="1"/>
      </w:tblPr>
      <w:tblGrid>
        <w:gridCol w:w="624"/>
        <w:gridCol w:w="1531"/>
        <w:gridCol w:w="2508"/>
        <w:gridCol w:w="2337"/>
        <w:gridCol w:w="2350"/>
      </w:tblGrid>
      <w:tr w:rsidR="00DC11A4" w14:paraId="54ED1249" w14:textId="77777777" w:rsidTr="00B833D9">
        <w:trPr>
          <w:trHeight w:val="432"/>
        </w:trPr>
        <w:tc>
          <w:tcPr>
            <w:tcW w:w="624" w:type="dxa"/>
            <w:shd w:val="clear" w:color="auto" w:fill="35B05B"/>
            <w:vAlign w:val="center"/>
          </w:tcPr>
          <w:p w14:paraId="6269FE3F" w14:textId="6F4CF09D" w:rsidR="00DC11A4" w:rsidRPr="00C158DA" w:rsidRDefault="00DC11A4" w:rsidP="00A66B61">
            <w:pPr>
              <w:jc w:val="center"/>
              <w:rPr>
                <w:rFonts w:ascii="Grandview" w:hAnsi="Grandview"/>
                <w:color w:val="FFFFFF" w:themeColor="background1"/>
              </w:rPr>
            </w:pPr>
            <w:r>
              <w:rPr>
                <w:noProof/>
              </w:rPr>
              <mc:AlternateContent>
                <mc:Choice Requires="wpg">
                  <w:drawing>
                    <wp:inline distT="0" distB="0" distL="0" distR="0" wp14:anchorId="75B7AA46" wp14:editId="13A642CB">
                      <wp:extent cx="228600" cy="228600"/>
                      <wp:effectExtent l="0" t="0" r="0" b="0"/>
                      <wp:docPr id="1068386864" name="Group 1068386864"/>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g:grpSp>
                              <wpg:cNvPr id="1930340442" name="Graphic 1"/>
                              <wpg:cNvGrpSpPr/>
                              <wpg:grpSpPr>
                                <a:xfrm>
                                  <a:off x="0" y="0"/>
                                  <a:ext cx="228600" cy="228600"/>
                                  <a:chOff x="0" y="0"/>
                                  <a:chExt cx="228600" cy="228600"/>
                                </a:xfrm>
                                <a:solidFill>
                                  <a:srgbClr val="FFFFFF"/>
                                </a:solidFill>
                              </wpg:grpSpPr>
                              <wps:wsp>
                                <wps:cNvPr id="256806070" name="Freeform: Shape 256806070"/>
                                <wps:cNvSpPr/>
                                <wps:spPr>
                                  <a:xfrm>
                                    <a:off x="3571" y="3571"/>
                                    <a:ext cx="221456" cy="221456"/>
                                  </a:xfrm>
                                  <a:custGeom>
                                    <a:avLst/>
                                    <a:gdLst>
                                      <a:gd name="connsiteX0" fmla="*/ 221456 w 221456"/>
                                      <a:gd name="connsiteY0" fmla="*/ 110728 h 221456"/>
                                      <a:gd name="connsiteX1" fmla="*/ 110728 w 221456"/>
                                      <a:gd name="connsiteY1" fmla="*/ 221456 h 221456"/>
                                      <a:gd name="connsiteX2" fmla="*/ 0 w 221456"/>
                                      <a:gd name="connsiteY2" fmla="*/ 110728 h 221456"/>
                                      <a:gd name="connsiteX3" fmla="*/ 110728 w 221456"/>
                                      <a:gd name="connsiteY3" fmla="*/ 0 h 221456"/>
                                      <a:gd name="connsiteX4" fmla="*/ 221456 w 221456"/>
                                      <a:gd name="connsiteY4" fmla="*/ 110728 h 22145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1456" h="221456">
                                        <a:moveTo>
                                          <a:pt x="221456" y="110728"/>
                                        </a:moveTo>
                                        <a:cubicBezTo>
                                          <a:pt x="221456" y="171882"/>
                                          <a:pt x="171882" y="221456"/>
                                          <a:pt x="110728" y="221456"/>
                                        </a:cubicBezTo>
                                        <a:cubicBezTo>
                                          <a:pt x="49575" y="221456"/>
                                          <a:pt x="0" y="171882"/>
                                          <a:pt x="0" y="110728"/>
                                        </a:cubicBezTo>
                                        <a:cubicBezTo>
                                          <a:pt x="0" y="49575"/>
                                          <a:pt x="49575" y="0"/>
                                          <a:pt x="110728" y="0"/>
                                        </a:cubicBezTo>
                                        <a:cubicBezTo>
                                          <a:pt x="171882" y="0"/>
                                          <a:pt x="221456" y="49575"/>
                                          <a:pt x="221456" y="110728"/>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21392092" name="Freeform: Shape 1521392092"/>
                                <wps:cNvSpPr/>
                                <wps:spPr>
                                  <a:xfrm>
                                    <a:off x="0" y="0"/>
                                    <a:ext cx="228600" cy="228600"/>
                                  </a:xfrm>
                                  <a:custGeom>
                                    <a:avLst/>
                                    <a:gdLst>
                                      <a:gd name="connsiteX0" fmla="*/ 114300 w 228600"/>
                                      <a:gd name="connsiteY0" fmla="*/ 7144 h 228600"/>
                                      <a:gd name="connsiteX1" fmla="*/ 221456 w 228600"/>
                                      <a:gd name="connsiteY1" fmla="*/ 114300 h 228600"/>
                                      <a:gd name="connsiteX2" fmla="*/ 114300 w 228600"/>
                                      <a:gd name="connsiteY2" fmla="*/ 221456 h 228600"/>
                                      <a:gd name="connsiteX3" fmla="*/ 7144 w 228600"/>
                                      <a:gd name="connsiteY3" fmla="*/ 114300 h 228600"/>
                                      <a:gd name="connsiteX4" fmla="*/ 114300 w 228600"/>
                                      <a:gd name="connsiteY4" fmla="*/ 7144 h 228600"/>
                                      <a:gd name="connsiteX5" fmla="*/ 114300 w 228600"/>
                                      <a:gd name="connsiteY5" fmla="*/ 0 h 228600"/>
                                      <a:gd name="connsiteX6" fmla="*/ 0 w 228600"/>
                                      <a:gd name="connsiteY6" fmla="*/ 114300 h 228600"/>
                                      <a:gd name="connsiteX7" fmla="*/ 114300 w 228600"/>
                                      <a:gd name="connsiteY7" fmla="*/ 228600 h 228600"/>
                                      <a:gd name="connsiteX8" fmla="*/ 228600 w 228600"/>
                                      <a:gd name="connsiteY8" fmla="*/ 114300 h 228600"/>
                                      <a:gd name="connsiteX9" fmla="*/ 114300 w 228600"/>
                                      <a:gd name="connsiteY9" fmla="*/ 0 h 228600"/>
                                      <a:gd name="connsiteX10" fmla="*/ 114300 w 228600"/>
                                      <a:gd name="connsiteY10" fmla="*/ 0 h 228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28600" h="228600">
                                        <a:moveTo>
                                          <a:pt x="114300" y="7144"/>
                                        </a:moveTo>
                                        <a:cubicBezTo>
                                          <a:pt x="173486" y="7144"/>
                                          <a:pt x="221456" y="55114"/>
                                          <a:pt x="221456" y="114300"/>
                                        </a:cubicBezTo>
                                        <a:cubicBezTo>
                                          <a:pt x="221456" y="173486"/>
                                          <a:pt x="173486" y="221456"/>
                                          <a:pt x="114300" y="221456"/>
                                        </a:cubicBezTo>
                                        <a:cubicBezTo>
                                          <a:pt x="55114" y="221456"/>
                                          <a:pt x="7144" y="173486"/>
                                          <a:pt x="7144" y="114300"/>
                                        </a:cubicBezTo>
                                        <a:cubicBezTo>
                                          <a:pt x="7144" y="55114"/>
                                          <a:pt x="55114" y="7144"/>
                                          <a:pt x="114300" y="7144"/>
                                        </a:cubicBezTo>
                                        <a:moveTo>
                                          <a:pt x="114300" y="0"/>
                                        </a:moveTo>
                                        <a:cubicBezTo>
                                          <a:pt x="51280" y="0"/>
                                          <a:pt x="0" y="51280"/>
                                          <a:pt x="0" y="114300"/>
                                        </a:cubicBezTo>
                                        <a:cubicBezTo>
                                          <a:pt x="0" y="177320"/>
                                          <a:pt x="51280" y="228600"/>
                                          <a:pt x="114300" y="228600"/>
                                        </a:cubicBezTo>
                                        <a:cubicBezTo>
                                          <a:pt x="177320" y="228600"/>
                                          <a:pt x="228600" y="177320"/>
                                          <a:pt x="228600" y="114300"/>
                                        </a:cubicBezTo>
                                        <a:cubicBezTo>
                                          <a:pt x="228600" y="51280"/>
                                          <a:pt x="177320" y="0"/>
                                          <a:pt x="114300" y="0"/>
                                        </a:cubicBezTo>
                                        <a:lnTo>
                                          <a:pt x="114300"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232442806" name="Graphic 1"/>
                              <wpg:cNvGrpSpPr/>
                              <wpg:grpSpPr>
                                <a:xfrm>
                                  <a:off x="7143" y="7143"/>
                                  <a:ext cx="214312" cy="214312"/>
                                  <a:chOff x="7143" y="7143"/>
                                  <a:chExt cx="214312" cy="214312"/>
                                </a:xfrm>
                              </wpg:grpSpPr>
                              <wps:wsp>
                                <wps:cNvPr id="1117018354" name="Freeform: Shape 1117018354"/>
                                <wps:cNvSpPr/>
                                <wps:spPr>
                                  <a:xfrm>
                                    <a:off x="19050" y="19050"/>
                                    <a:ext cx="190500" cy="190500"/>
                                  </a:xfrm>
                                  <a:custGeom>
                                    <a:avLst/>
                                    <a:gdLst>
                                      <a:gd name="connsiteX0" fmla="*/ 190500 w 190500"/>
                                      <a:gd name="connsiteY0" fmla="*/ 95250 h 190500"/>
                                      <a:gd name="connsiteX1" fmla="*/ 95250 w 190500"/>
                                      <a:gd name="connsiteY1" fmla="*/ 190500 h 190500"/>
                                      <a:gd name="connsiteX2" fmla="*/ 0 w 190500"/>
                                      <a:gd name="connsiteY2" fmla="*/ 95250 h 190500"/>
                                      <a:gd name="connsiteX3" fmla="*/ 95250 w 190500"/>
                                      <a:gd name="connsiteY3" fmla="*/ 0 h 190500"/>
                                      <a:gd name="connsiteX4" fmla="*/ 190500 w 190500"/>
                                      <a:gd name="connsiteY4" fmla="*/ 9525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90500" h="190500">
                                        <a:moveTo>
                                          <a:pt x="190500" y="95250"/>
                                        </a:moveTo>
                                        <a:cubicBezTo>
                                          <a:pt x="190500" y="147855"/>
                                          <a:pt x="147855" y="190500"/>
                                          <a:pt x="95250" y="190500"/>
                                        </a:cubicBezTo>
                                        <a:cubicBezTo>
                                          <a:pt x="42645" y="190500"/>
                                          <a:pt x="0" y="147855"/>
                                          <a:pt x="0" y="95250"/>
                                        </a:cubicBezTo>
                                        <a:cubicBezTo>
                                          <a:pt x="0" y="42645"/>
                                          <a:pt x="42645" y="0"/>
                                          <a:pt x="95250" y="0"/>
                                        </a:cubicBezTo>
                                        <a:cubicBezTo>
                                          <a:pt x="147855" y="0"/>
                                          <a:pt x="190500" y="42645"/>
                                          <a:pt x="190500" y="95250"/>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49030951" name="Freeform: Shape 249030951"/>
                                <wps:cNvSpPr/>
                                <wps:spPr>
                                  <a:xfrm>
                                    <a:off x="7143" y="7143"/>
                                    <a:ext cx="214312" cy="214312"/>
                                  </a:xfrm>
                                  <a:custGeom>
                                    <a:avLst/>
                                    <a:gdLst>
                                      <a:gd name="connsiteX0" fmla="*/ 107156 w 214312"/>
                                      <a:gd name="connsiteY0" fmla="*/ 23813 h 214312"/>
                                      <a:gd name="connsiteX1" fmla="*/ 190500 w 214312"/>
                                      <a:gd name="connsiteY1" fmla="*/ 107156 h 214312"/>
                                      <a:gd name="connsiteX2" fmla="*/ 107156 w 214312"/>
                                      <a:gd name="connsiteY2" fmla="*/ 190500 h 214312"/>
                                      <a:gd name="connsiteX3" fmla="*/ 23813 w 214312"/>
                                      <a:gd name="connsiteY3" fmla="*/ 107156 h 214312"/>
                                      <a:gd name="connsiteX4" fmla="*/ 107156 w 214312"/>
                                      <a:gd name="connsiteY4" fmla="*/ 23813 h 214312"/>
                                      <a:gd name="connsiteX5" fmla="*/ 107156 w 214312"/>
                                      <a:gd name="connsiteY5" fmla="*/ 0 h 214312"/>
                                      <a:gd name="connsiteX6" fmla="*/ 0 w 214312"/>
                                      <a:gd name="connsiteY6" fmla="*/ 107156 h 214312"/>
                                      <a:gd name="connsiteX7" fmla="*/ 107156 w 214312"/>
                                      <a:gd name="connsiteY7" fmla="*/ 214313 h 214312"/>
                                      <a:gd name="connsiteX8" fmla="*/ 214313 w 214312"/>
                                      <a:gd name="connsiteY8" fmla="*/ 107156 h 214312"/>
                                      <a:gd name="connsiteX9" fmla="*/ 107156 w 214312"/>
                                      <a:gd name="connsiteY9" fmla="*/ 0 h 214312"/>
                                      <a:gd name="connsiteX10" fmla="*/ 107156 w 214312"/>
                                      <a:gd name="connsiteY10" fmla="*/ 0 h 21431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14312" h="214312">
                                        <a:moveTo>
                                          <a:pt x="107156" y="23813"/>
                                        </a:moveTo>
                                        <a:cubicBezTo>
                                          <a:pt x="153114" y="23813"/>
                                          <a:pt x="190500" y="61198"/>
                                          <a:pt x="190500" y="107156"/>
                                        </a:cubicBezTo>
                                        <a:cubicBezTo>
                                          <a:pt x="190500" y="153114"/>
                                          <a:pt x="153114" y="190500"/>
                                          <a:pt x="107156" y="190500"/>
                                        </a:cubicBezTo>
                                        <a:cubicBezTo>
                                          <a:pt x="61198" y="190500"/>
                                          <a:pt x="23813" y="153114"/>
                                          <a:pt x="23813" y="107156"/>
                                        </a:cubicBezTo>
                                        <a:cubicBezTo>
                                          <a:pt x="23813" y="61198"/>
                                          <a:pt x="61198" y="23813"/>
                                          <a:pt x="107156" y="23813"/>
                                        </a:cubicBezTo>
                                        <a:moveTo>
                                          <a:pt x="107156" y="0"/>
                                        </a:moveTo>
                                        <a:cubicBezTo>
                                          <a:pt x="47970" y="0"/>
                                          <a:pt x="0" y="47970"/>
                                          <a:pt x="0" y="107156"/>
                                        </a:cubicBezTo>
                                        <a:cubicBezTo>
                                          <a:pt x="0" y="166342"/>
                                          <a:pt x="47970" y="214313"/>
                                          <a:pt x="107156" y="214313"/>
                                        </a:cubicBezTo>
                                        <a:cubicBezTo>
                                          <a:pt x="166342" y="214313"/>
                                          <a:pt x="214313" y="166342"/>
                                          <a:pt x="214313" y="107156"/>
                                        </a:cubicBezTo>
                                        <a:cubicBezTo>
                                          <a:pt x="214313" y="47970"/>
                                          <a:pt x="166342" y="0"/>
                                          <a:pt x="107156" y="0"/>
                                        </a:cubicBezTo>
                                        <a:lnTo>
                                          <a:pt x="107156" y="0"/>
                                        </a:lnTo>
                                        <a:close/>
                                      </a:path>
                                    </a:pathLst>
                                  </a:custGeom>
                                  <a:solidFill>
                                    <a:srgbClr val="35B05B"/>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08F9C540" id="Group 1068386864" o:spid="_x0000_s1026"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">
                      <v:group id="Graphic 1" o:spid="_x0000_s1027" style="position:absolute;width:228600;height:228600"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">
                        <v:shape id="Freeform: Shape 256806070" o:spid="_x0000_s1028" style="position:absolute;left:3571;top:3571;width:221456;height:221456;visibility:visible;mso-wrap-style:square;v-text-anchor:middle" coordsize="221456,221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" path="m221456,110728v,61154,-49574,110728,-110728,110728c49575,221456,,171882,,110728,,49575,49575,,110728,v61154,,110728,49575,110728,110728xe" stroked="f" strokeweight="0">
                          <v:stroke joinstyle="miter"/>
                          <v:path arrowok="t" o:connecttype="custom" o:connectlocs="221456,110728;110728,221456;0,110728;110728,0;221456,110728" o:connectangles="0,0,0,0,0"/>
                        </v:shape>
                        <v:shape id="Freeform: Shape 1521392092" o:spid="_x0000_s1029" style="position:absolute;width:228600;height:228600;visibility:visible;mso-wrap-style:square;v-text-anchor:middle"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" path="m114300,7144v59186,,107156,47970,107156,107156c221456,173486,173486,221456,114300,221456,55114,221456,7144,173486,7144,114300,7144,55114,55114,7144,114300,7144t,-7144c51280,,,51280,,114300v,63020,51280,114300,114300,114300c177320,228600,228600,177320,228600,114300,228600,51280,177320,,114300,r,xe" stroked="f" strokeweight="0">
                          <v:stroke joinstyle="miter"/>
                          <v:path arrowok="t" o:connecttype="custom" o:connectlocs="114300,7144;221456,114300;114300,221456;7144,114300;114300,7144;114300,0;0,114300;114300,228600;228600,114300;114300,0;114300,0" o:connectangles="0,0,0,0,0,0,0,0,0,0,0"/>
                        </v:shape>
                      </v:group>
                      <v:group id="Graphic 1" o:spid="_x0000_s1030" style="position:absolute;left:7143;top:7143;width:214312;height:214312" coordorigin="7143,7143" coordsize="214312,214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">
                        <v:shape id="Freeform: Shape 1117018354" o:spid="_x0000_s1031" style="position:absolute;left:19050;top:19050;width:190500;height:190500;visibility:visible;mso-wrap-style:square;v-text-anchor:middle" coordsize="19050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" path="m190500,95250v,52605,-42645,95250,-95250,95250c42645,190500,,147855,,95250,,42645,42645,,95250,v52605,,95250,42645,95250,95250xe" stroked="f" strokeweight="0">
                          <v:stroke joinstyle="miter"/>
                          <v:path arrowok="t" o:connecttype="custom" o:connectlocs="190500,95250;95250,190500;0,95250;95250,0;190500,95250" o:connectangles="0,0,0,0,0"/>
                        </v:shape>
                        <v:shape id="Freeform: Shape 249030951" o:spid="_x0000_s1032" style="position:absolute;left:7143;top:7143;width:214312;height:214312;visibility:visible;mso-wrap-style:square;v-text-anchor:middle" coordsize="214312,214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" path="m107156,23813v45958,,83344,37385,83344,83343c190500,153114,153114,190500,107156,190500v-45958,,-83343,-37386,-83343,-83344c23813,61198,61198,23813,107156,23813m107156,c47970,,,47970,,107156v,59186,47970,107157,107156,107157c166342,214313,214313,166342,214313,107156,214313,47970,166342,,107156,r,xe" fillcolor="#35b05b" stroked="f" strokeweight="0">
                          <v:stroke joinstyle="miter"/>
                          <v:path arrowok="t" o:connecttype="custom" o:connectlocs="107156,23813;190500,107156;107156,190500;23813,107156;107156,23813;107156,0;0,107156;107156,214313;214313,107156;107156,0;107156,0" o:connectangles="0,0,0,0,0,0,0,0,0,0,0"/>
                        </v:shape>
                      </v:group>
                      <w10:anchorlock/>
                    </v:group>
                  </w:pict>
                </mc:Fallback>
              </mc:AlternateContent>
            </w:r>
          </w:p>
        </w:tc>
        <w:tc>
          <w:tcPr>
            <w:tcW w:w="1531" w:type="dxa"/>
            <w:shd w:val="clear" w:color="auto" w:fill="35B05B"/>
            <w:vAlign w:val="center"/>
          </w:tcPr>
          <w:p w14:paraId="174BA9D4" w14:textId="1B386823" w:rsidR="00DC11A4" w:rsidRPr="001834AF" w:rsidRDefault="000576F9" w:rsidP="00A66B61">
            <w:pPr>
              <w:jc w:val="center"/>
              <w:rPr>
                <w:rFonts w:ascii="Grandview" w:hAnsi="Grandview"/>
                <w:color w:val="FFFFFF" w:themeColor="background1"/>
                <w:sz w:val="24"/>
                <w:szCs w:val="24"/>
              </w:rPr>
            </w:pPr>
            <w:r>
              <w:rPr>
                <w:rFonts w:ascii="Grandview" w:hAnsi="Grandview"/>
                <w:b/>
                <w:bCs/>
                <w:color w:val="FFFFFF" w:themeColor="background1"/>
                <w:sz w:val="24"/>
                <w:szCs w:val="24"/>
              </w:rPr>
              <w:t>XX</w:t>
            </w:r>
            <w:r w:rsidRPr="001834AF">
              <w:rPr>
                <w:rFonts w:ascii="Grandview" w:hAnsi="Grandview"/>
                <w:b/>
                <w:bCs/>
                <w:color w:val="FFFFFF" w:themeColor="background1"/>
                <w:sz w:val="24"/>
                <w:szCs w:val="24"/>
              </w:rPr>
              <w:t>-</w:t>
            </w:r>
            <w:r>
              <w:rPr>
                <w:rFonts w:ascii="Grandview" w:hAnsi="Grandview"/>
                <w:b/>
                <w:bCs/>
                <w:color w:val="FFFFFF" w:themeColor="background1"/>
                <w:sz w:val="24"/>
                <w:szCs w:val="24"/>
              </w:rPr>
              <w:t>L</w:t>
            </w:r>
            <w:r w:rsidRPr="001834AF">
              <w:rPr>
                <w:rFonts w:ascii="Grandview" w:hAnsi="Grandview"/>
                <w:b/>
                <w:bCs/>
                <w:color w:val="FFFFFF" w:themeColor="background1"/>
                <w:sz w:val="24"/>
                <w:szCs w:val="24"/>
              </w:rPr>
              <w:t>-</w:t>
            </w:r>
            <w:r>
              <w:rPr>
                <w:rFonts w:ascii="Grandview" w:hAnsi="Grandview"/>
                <w:b/>
                <w:bCs/>
                <w:color w:val="FFFFFF" w:themeColor="background1"/>
                <w:sz w:val="24"/>
                <w:szCs w:val="24"/>
              </w:rPr>
              <w:t>{{ “%02d” | format( loop.index | int ) }}</w:t>
            </w:r>
          </w:p>
        </w:tc>
        <w:tc>
          <w:tcPr>
            <w:tcW w:w="7195" w:type="dxa"/>
            <w:gridSpan w:val="3"/>
            <w:shd w:val="clear" w:color="auto" w:fill="35B05B"/>
            <w:vAlign w:val="center"/>
          </w:tcPr>
          <w:p w14:paraId="4CBEF5EB" w14:textId="0E97BC46" w:rsidR="00DC11A4" w:rsidRPr="00A66B61" w:rsidRDefault="000576F9" w:rsidP="00A66B61">
            <w:pPr>
              <w:pStyle w:val="FindingTitle"/>
            </w:pPr>
            <w:bookmarkStart w:id="168" w:name="_Toc153376861"/>
            <w:bookmarkStart w:id="169" w:name="_Toc153376929"/>
            <w:bookmarkStart w:id="170" w:name="_Toc155022263"/>
            <w:bookmarkStart w:id="171" w:name="_Toc210896441"/>
            <w:r w:rsidRPr="00A66B61">
              <w:t>{{ finding.title }}</w:t>
            </w:r>
            <w:bookmarkEnd w:id="168"/>
            <w:bookmarkEnd w:id="169"/>
            <w:bookmarkEnd w:id="170"/>
            <w:bookmarkEnd w:id="171"/>
          </w:p>
        </w:tc>
      </w:tr>
      <w:tr w:rsidR="00DC11A4" w14:paraId="1CFA212A" w14:textId="77777777">
        <w:trPr>
          <w:trHeight w:val="432"/>
        </w:trPr>
        <w:tc>
          <w:tcPr>
            <w:tcW w:w="9350" w:type="dxa"/>
            <w:gridSpan w:val="5"/>
            <w:shd w:val="clear" w:color="auto" w:fill="E7E6E6" w:themeFill="background2"/>
            <w:vAlign w:val="center"/>
          </w:tcPr>
          <w:p w14:paraId="25E35329" w14:textId="77777777" w:rsidR="00DC11A4" w:rsidRPr="00CB4D1B" w:rsidRDefault="00DC11A4" w:rsidP="00A66B61">
            <w:pPr>
              <w:jc w:val="center"/>
              <w:rPr>
                <w:rFonts w:ascii="Grandview" w:hAnsi="Grandview"/>
                <w:b/>
                <w:bCs/>
              </w:rPr>
            </w:pPr>
            <w:r w:rsidRPr="00CB4D1B">
              <w:rPr>
                <w:rFonts w:ascii="Grandview" w:hAnsi="Grandview"/>
                <w:b/>
                <w:bCs/>
              </w:rPr>
              <w:t>Findings Categorization</w:t>
            </w:r>
          </w:p>
        </w:tc>
      </w:tr>
      <w:tr w:rsidR="00DC11A4" w14:paraId="061102EA" w14:textId="77777777" w:rsidTr="00B833D9">
        <w:trPr>
          <w:trHeight w:val="432"/>
        </w:trPr>
        <w:tc>
          <w:tcPr>
            <w:tcW w:w="2155" w:type="dxa"/>
            <w:gridSpan w:val="2"/>
            <w:shd w:val="clear" w:color="auto" w:fill="E7E6E6" w:themeFill="background2"/>
            <w:vAlign w:val="center"/>
          </w:tcPr>
          <w:p w14:paraId="42D716DC" w14:textId="77777777" w:rsidR="00DC11A4" w:rsidRPr="00CB4D1B" w:rsidRDefault="00DC11A4" w:rsidP="00A66B61">
            <w:pPr>
              <w:jc w:val="center"/>
              <w:rPr>
                <w:rFonts w:ascii="Grandview" w:hAnsi="Grandview"/>
                <w:b/>
                <w:bCs/>
              </w:rPr>
            </w:pPr>
            <w:r w:rsidRPr="00CB4D1B">
              <w:rPr>
                <w:rFonts w:ascii="Grandview" w:hAnsi="Grandview"/>
                <w:b/>
                <w:bCs/>
              </w:rPr>
              <w:t>Business Impact</w:t>
            </w:r>
          </w:p>
        </w:tc>
        <w:tc>
          <w:tcPr>
            <w:tcW w:w="2508" w:type="dxa"/>
            <w:vAlign w:val="center"/>
          </w:tcPr>
          <w:p w14:paraId="5094BE27" w14:textId="44D92690" w:rsidR="00DC11A4" w:rsidRDefault="000576F9" w:rsidP="00A66B61">
            <w:pPr>
              <w:jc w:val="center"/>
            </w:pPr>
            <w:r>
              <w:t>{{ finding.impact | strip_html }}</w:t>
            </w:r>
          </w:p>
        </w:tc>
        <w:tc>
          <w:tcPr>
            <w:tcW w:w="2337" w:type="dxa"/>
            <w:shd w:val="clear" w:color="auto" w:fill="E7E6E6" w:themeFill="background2"/>
            <w:vAlign w:val="center"/>
          </w:tcPr>
          <w:p w14:paraId="754FBBE6" w14:textId="77777777" w:rsidR="00DC11A4" w:rsidRPr="00CB4D1B" w:rsidRDefault="00DC11A4" w:rsidP="00A66B61">
            <w:pPr>
              <w:jc w:val="center"/>
              <w:rPr>
                <w:rFonts w:ascii="Grandview" w:hAnsi="Grandview"/>
                <w:b/>
                <w:bCs/>
              </w:rPr>
            </w:pPr>
            <w:r w:rsidRPr="00CB4D1B">
              <w:rPr>
                <w:rFonts w:ascii="Grandview" w:hAnsi="Grandview"/>
                <w:b/>
                <w:bCs/>
              </w:rPr>
              <w:t>CVSS v4.0 Score</w:t>
            </w:r>
          </w:p>
        </w:tc>
        <w:tc>
          <w:tcPr>
            <w:tcW w:w="2350" w:type="dxa"/>
            <w:vAlign w:val="center"/>
          </w:tcPr>
          <w:p w14:paraId="0EE86FAD" w14:textId="035D01B9" w:rsidR="00DC11A4" w:rsidRDefault="000576F9" w:rsidP="00A66B61">
            <w:pPr>
              <w:jc w:val="center"/>
            </w:pPr>
            <w:r>
              <w:t>{{ finding.cvss_score }}</w:t>
            </w:r>
          </w:p>
        </w:tc>
      </w:tr>
      <w:tr w:rsidR="00DC11A4" w14:paraId="5204FE65" w14:textId="77777777" w:rsidTr="00B833D9">
        <w:trPr>
          <w:trHeight w:val="432"/>
        </w:trPr>
        <w:tc>
          <w:tcPr>
            <w:tcW w:w="2155" w:type="dxa"/>
            <w:gridSpan w:val="2"/>
            <w:shd w:val="clear" w:color="auto" w:fill="E7E6E6" w:themeFill="background2"/>
            <w:vAlign w:val="center"/>
          </w:tcPr>
          <w:p w14:paraId="55A96DEC" w14:textId="1228AD96" w:rsidR="00DC11A4" w:rsidRPr="00CB4D1B" w:rsidRDefault="00DC11A4" w:rsidP="00A66B61">
            <w:pPr>
              <w:jc w:val="center"/>
              <w:rPr>
                <w:rFonts w:ascii="Grandview" w:hAnsi="Grandview"/>
                <w:b/>
                <w:bCs/>
              </w:rPr>
            </w:pPr>
            <w:r w:rsidRPr="00CB4D1B">
              <w:rPr>
                <w:rFonts w:ascii="Grandview" w:hAnsi="Grandview"/>
                <w:b/>
                <w:bCs/>
              </w:rPr>
              <w:t>CVSS Vector</w:t>
            </w:r>
          </w:p>
        </w:tc>
        <w:tc>
          <w:tcPr>
            <w:tcW w:w="7195" w:type="dxa"/>
            <w:gridSpan w:val="3"/>
            <w:vAlign w:val="center"/>
          </w:tcPr>
          <w:p w14:paraId="5FEAE94C" w14:textId="104B18D8" w:rsidR="00DC11A4" w:rsidRDefault="000576F9" w:rsidP="00A66B61">
            <w:pPr>
              <w:jc w:val="center"/>
            </w:pPr>
            <w:r>
              <w:t>{{ finding.cvss_vector }}</w:t>
            </w:r>
          </w:p>
        </w:tc>
      </w:tr>
    </w:tbl>
    <w:p w14:paraId="649DDBBD" w14:textId="77777777" w:rsidR="00A206E1" w:rsidRDefault="00A206E1" w:rsidP="00E55B45">
      <w:pPr>
        <w:pStyle w:val="In-FindingHeaders"/>
      </w:pPr>
    </w:p>
    <w:p w14:paraId="1703BB34" w14:textId="77777777" w:rsidR="00A206E1" w:rsidRDefault="00A206E1" w:rsidP="00E55B45">
      <w:pPr>
        <w:pStyle w:val="In-FindingHeaders"/>
      </w:pPr>
      <w:r>
        <w:t>Technical Description</w:t>
      </w:r>
    </w:p>
    <w:p w14:paraId="05316FB1" w14:textId="77777777" w:rsidR="00A206E1" w:rsidRDefault="00A206E1" w:rsidP="00E55B45">
      <w:pPr>
        <w:spacing w:after="0"/>
        <w:contextualSpacing/>
      </w:pPr>
      <w:r>
        <w:t>{{ finding.description | strip_html }}</w:t>
      </w:r>
    </w:p>
    <w:p w14:paraId="54969CCF" w14:textId="77777777" w:rsidR="00A206E1" w:rsidRDefault="00A206E1" w:rsidP="00E55B45">
      <w:pPr>
        <w:spacing w:after="0"/>
        <w:contextualSpacing/>
      </w:pPr>
    </w:p>
    <w:p w14:paraId="310AA44A" w14:textId="77777777" w:rsidR="00A206E1" w:rsidRDefault="00A206E1" w:rsidP="00E55B45">
      <w:pPr>
        <w:pStyle w:val="In-FindingHeaders"/>
      </w:pPr>
      <w:r>
        <w:t>Business Impact Description</w:t>
      </w:r>
    </w:p>
    <w:p w14:paraId="004D84BA" w14:textId="77777777" w:rsidR="00A206E1" w:rsidRDefault="00A206E1" w:rsidP="00E55B45">
      <w:pPr>
        <w:spacing w:after="0"/>
        <w:contextualSpacing/>
      </w:pPr>
      <w:r w:rsidRPr="0044754B">
        <w:t>{{ finding.impact</w:t>
      </w:r>
      <w:r>
        <w:t xml:space="preserve"> | strip_html</w:t>
      </w:r>
      <w:r w:rsidRPr="0044754B">
        <w:t xml:space="preserve"> }}</w:t>
      </w:r>
    </w:p>
    <w:p w14:paraId="38E97EE1" w14:textId="77777777" w:rsidR="00A206E1" w:rsidRDefault="00A206E1" w:rsidP="00E55B45">
      <w:pPr>
        <w:spacing w:after="0"/>
        <w:contextualSpacing/>
      </w:pPr>
    </w:p>
    <w:p w14:paraId="70B55720" w14:textId="77777777" w:rsidR="00A206E1" w:rsidRDefault="00A206E1" w:rsidP="00E55B45">
      <w:pPr>
        <w:pStyle w:val="In-FindingHeaders"/>
      </w:pPr>
      <w:r>
        <w:t>Affected Systems</w:t>
      </w:r>
    </w:p>
    <w:p w14:paraId="77DC6999" w14:textId="77777777" w:rsidR="00A206E1" w:rsidRPr="00CD382A" w:rsidRDefault="00A206E1" w:rsidP="00E55B45">
      <w:pPr>
        <w:pStyle w:val="In-FindingHeaders"/>
        <w:contextualSpacing/>
        <w:rPr>
          <w:rFonts w:ascii="Grandview Display" w:eastAsia="SimSun" w:hAnsi="Grandview Display" w:cstheme="minorBidi"/>
          <w:color w:val="auto"/>
          <w:sz w:val="20"/>
          <w:szCs w:val="22"/>
        </w:rPr>
      </w:pPr>
      <w:r w:rsidRPr="0044754B">
        <w:rPr>
          <w:rFonts w:ascii="Grandview Display" w:eastAsia="SimSun" w:hAnsi="Grandview Display" w:cstheme="minorBidi"/>
          <w:color w:val="auto"/>
          <w:sz w:val="20"/>
          <w:szCs w:val="22"/>
        </w:rPr>
        <w:t>{{ finding.affected_entities</w:t>
      </w:r>
      <w:r>
        <w:rPr>
          <w:rFonts w:ascii="Grandview Display" w:eastAsia="SimSun" w:hAnsi="Grandview Display" w:cstheme="minorBidi"/>
          <w:color w:val="auto"/>
          <w:sz w:val="20"/>
          <w:szCs w:val="22"/>
        </w:rPr>
        <w:t>_rt</w:t>
      </w:r>
      <w:r w:rsidRPr="002527C6">
        <w:rPr>
          <w:rFonts w:ascii="Grandview Display" w:eastAsia="SimSun" w:hAnsi="Grandview Display" w:cstheme="minorBidi"/>
          <w:color w:val="auto"/>
          <w:sz w:val="20"/>
          <w:szCs w:val="22"/>
        </w:rPr>
        <w:t xml:space="preserve"> </w:t>
      </w:r>
      <w:r w:rsidRPr="0044754B">
        <w:rPr>
          <w:rFonts w:ascii="Grandview Display" w:eastAsia="SimSun" w:hAnsi="Grandview Display" w:cstheme="minorBidi"/>
          <w:color w:val="auto"/>
          <w:sz w:val="20"/>
          <w:szCs w:val="22"/>
        </w:rPr>
        <w:t>}}</w:t>
      </w:r>
    </w:p>
    <w:p w14:paraId="5DCBFFE7" w14:textId="77777777" w:rsidR="00A206E1" w:rsidRDefault="00A206E1" w:rsidP="00E55B45">
      <w:pPr>
        <w:pStyle w:val="In-FindingHeaders"/>
      </w:pPr>
      <w:r>
        <w:t>Potential Compliance Violations</w:t>
      </w:r>
    </w:p>
    <w:p w14:paraId="76251B5A" w14:textId="77777777" w:rsidR="00A206E1" w:rsidRDefault="00A206E1" w:rsidP="00E55B45">
      <w:r>
        <w:t>PCI DSS:</w:t>
      </w:r>
    </w:p>
    <w:p w14:paraId="0897551E" w14:textId="77777777" w:rsidR="00A206E1" w:rsidRDefault="00A206E1" w:rsidP="00E55B45">
      <w:r>
        <w:t xml:space="preserve">[OTHER]: </w:t>
      </w:r>
    </w:p>
    <w:p w14:paraId="30A91852" w14:textId="12F1A59C" w:rsidR="00A206E1" w:rsidRDefault="00E31C59" w:rsidP="00E55B45">
      <w:pPr>
        <w:pStyle w:val="In-FindingHeaders"/>
      </w:pPr>
      <w:r>
        <w:t>Finding Evidence</w:t>
      </w:r>
    </w:p>
    <w:p w14:paraId="6216D302" w14:textId="77777777" w:rsidR="00A206E1" w:rsidRDefault="00A206E1" w:rsidP="00E55B45">
      <w:pPr>
        <w:spacing w:after="0"/>
        <w:contextualSpacing/>
      </w:pPr>
      <w:r>
        <w:t xml:space="preserve">{{ finding.replication_steps </w:t>
      </w:r>
      <w:r w:rsidRPr="002527C6">
        <w:t>| strip_html</w:t>
      </w:r>
      <w:r>
        <w:t xml:space="preserve"> }}</w:t>
      </w:r>
    </w:p>
    <w:p w14:paraId="20A9F009" w14:textId="77777777" w:rsidR="00A206E1" w:rsidRPr="00067813" w:rsidRDefault="00A206E1" w:rsidP="00E55B45">
      <w:pPr>
        <w:spacing w:after="0"/>
        <w:contextualSpacing/>
      </w:pPr>
    </w:p>
    <w:p w14:paraId="326A49DC" w14:textId="77777777" w:rsidR="00A206E1" w:rsidRDefault="00A206E1" w:rsidP="00E55B45">
      <w:pPr>
        <w:pStyle w:val="In-FindingHeaders"/>
      </w:pPr>
      <w:r>
        <w:t>Mitigations</w:t>
      </w:r>
    </w:p>
    <w:p w14:paraId="32A0466D" w14:textId="77777777" w:rsidR="00A206E1" w:rsidRDefault="00A206E1" w:rsidP="00E55B45">
      <w:pPr>
        <w:spacing w:after="0"/>
        <w:contextualSpacing/>
      </w:pPr>
      <w:r>
        <w:t xml:space="preserve">{{ finding.mitigation </w:t>
      </w:r>
      <w:r w:rsidRPr="002527C6">
        <w:t>| strip_html</w:t>
      </w:r>
      <w:r>
        <w:t xml:space="preserve"> }}</w:t>
      </w:r>
    </w:p>
    <w:p w14:paraId="49BAA4B4" w14:textId="77777777" w:rsidR="00A206E1" w:rsidRDefault="00A206E1" w:rsidP="00E55B45">
      <w:pPr>
        <w:spacing w:after="0"/>
        <w:contextualSpacing/>
      </w:pPr>
    </w:p>
    <w:p w14:paraId="184D76D1" w14:textId="77777777" w:rsidR="00A206E1" w:rsidRDefault="00A206E1" w:rsidP="00E55B45">
      <w:pPr>
        <w:pStyle w:val="In-FindingHeaders"/>
      </w:pPr>
      <w:r>
        <w:t>References</w:t>
      </w:r>
    </w:p>
    <w:p w14:paraId="6ED3F934" w14:textId="77777777" w:rsidR="00A206E1" w:rsidRDefault="00A206E1" w:rsidP="00A206E1">
      <w:pPr>
        <w:spacing w:after="0"/>
      </w:pPr>
      <w:r>
        <w:t xml:space="preserve">{{ finding.references </w:t>
      </w:r>
      <w:r w:rsidRPr="002527C6">
        <w:t xml:space="preserve">| strip_html </w:t>
      </w:r>
      <w:r>
        <w:t>}}</w:t>
      </w:r>
    </w:p>
    <w:tbl>
      <w:tblPr>
        <w:tblStyle w:val="TableGrid"/>
        <w:tblW w:w="0" w:type="auto"/>
        <w:tblLook w:val="04A0" w:firstRow="1" w:lastRow="0" w:firstColumn="1" w:lastColumn="0" w:noHBand="0" w:noVBand="1"/>
      </w:tblPr>
      <w:tblGrid>
        <w:gridCol w:w="715"/>
        <w:gridCol w:w="8635"/>
      </w:tblGrid>
      <w:tr w:rsidR="00342BD7" w14:paraId="1C33892D" w14:textId="77777777">
        <w:tc>
          <w:tcPr>
            <w:tcW w:w="715" w:type="dxa"/>
            <w:shd w:val="clear" w:color="auto" w:fill="7F7F7F" w:themeFill="text1" w:themeFillTint="80"/>
          </w:tcPr>
          <w:p w14:paraId="04F8F950" w14:textId="77777777" w:rsidR="00342BD7" w:rsidRDefault="00342BD7"/>
        </w:tc>
        <w:tc>
          <w:tcPr>
            <w:tcW w:w="8635" w:type="dxa"/>
          </w:tcPr>
          <w:p w14:paraId="5E8129F5" w14:textId="77777777" w:rsidR="00342BD7" w:rsidRPr="0090315F" w:rsidRDefault="00342BD7">
            <w:pPr>
              <w:rPr>
                <w:rFonts w:ascii="Courier New" w:hAnsi="Courier New" w:cs="Courier New"/>
                <w:sz w:val="22"/>
              </w:rPr>
            </w:pPr>
          </w:p>
        </w:tc>
      </w:tr>
    </w:tbl>
    <w:p w14:paraId="00224FC7" w14:textId="77777777" w:rsidR="00342BD7" w:rsidRDefault="00342BD7" w:rsidP="00342BD7"/>
    <w:p w14:paraId="3F5B4342" w14:textId="77777777" w:rsidR="00342BD7" w:rsidRDefault="00342BD7" w:rsidP="00342BD7">
      <w:pPr>
        <w:pStyle w:val="ListParagraph"/>
        <w:numPr>
          <w:ilvl w:val="0"/>
          <w:numId w:val="14"/>
        </w:numPr>
      </w:pPr>
      <w:r>
        <w:t xml:space="preserve"> </w:t>
      </w:r>
    </w:p>
    <w:p w14:paraId="53F1C50B" w14:textId="029241F2" w:rsidR="00D13CA4" w:rsidRPr="00D13CA4" w:rsidRDefault="00D13CA4" w:rsidP="00D13CA4">
      <w:pPr>
        <w:jc w:val="center"/>
        <w:rPr>
          <w:rFonts w:ascii="Grandview" w:hAnsi="Grandview"/>
          <w:b/>
          <w:bCs/>
          <w:sz w:val="32"/>
          <w:szCs w:val="32"/>
        </w:rPr>
      </w:pPr>
      <w:r w:rsidRPr="006141B9">
        <w:rPr>
          <w:rFonts w:ascii="Grandview" w:hAnsi="Grandview"/>
          <w:b/>
          <w:bCs/>
          <w:sz w:val="32"/>
          <w:szCs w:val="32"/>
        </w:rPr>
        <w:t>END OF FINDING BLOCK</w:t>
      </w:r>
    </w:p>
    <w:p w14:paraId="56578F86" w14:textId="75A78C10" w:rsidR="004F2798" w:rsidRDefault="004F2798" w:rsidP="008E78C1">
      <w:pPr>
        <w:rPr>
          <w:rFonts w:asciiTheme="majorHAnsi" w:eastAsiaTheme="majorEastAsia" w:hAnsiTheme="majorHAnsi" w:cstheme="majorBidi"/>
          <w:color w:val="2F5496" w:themeColor="accent1" w:themeShade="BF"/>
          <w:sz w:val="26"/>
          <w:szCs w:val="26"/>
        </w:rPr>
      </w:pPr>
      <w:r>
        <w:br w:type="page"/>
      </w:r>
      <w:r w:rsidR="008E78C1">
        <w:lastRenderedPageBreak/>
        <w:t>{% endfor %}</w:t>
      </w:r>
    </w:p>
    <w:p w14:paraId="6E836056" w14:textId="21EB2E2F" w:rsidR="004F2798" w:rsidRDefault="004F2798" w:rsidP="007B4AF6">
      <w:pPr>
        <w:pStyle w:val="FindingsCategory"/>
      </w:pPr>
      <w:bookmarkStart w:id="172" w:name="_Toc153376862"/>
      <w:bookmarkStart w:id="173" w:name="_Toc153376930"/>
      <w:bookmarkStart w:id="174" w:name="_Toc155022264"/>
      <w:bookmarkStart w:id="175" w:name="_Toc210896442"/>
      <w:r>
        <w:t>Informational Findings</w:t>
      </w:r>
      <w:bookmarkEnd w:id="172"/>
      <w:bookmarkEnd w:id="173"/>
      <w:bookmarkEnd w:id="174"/>
      <w:bookmarkEnd w:id="175"/>
    </w:p>
    <w:p w14:paraId="7F6108C7" w14:textId="7938C844" w:rsidR="004F2798" w:rsidRPr="0059313A" w:rsidRDefault="008717A7" w:rsidP="004F2798">
      <w:pPr>
        <w:rPr>
          <w:szCs w:val="20"/>
        </w:rPr>
      </w:pPr>
      <w:r>
        <w:rPr>
          <w:noProof/>
          <w:szCs w:val="20"/>
        </w:rPr>
      </w:r>
      <w:r w:rsidR="008717A7">
        <w:rPr>
          <w:noProof/>
          <w:szCs w:val="20"/>
        </w:rPr>
        <w:pict w14:anchorId="4FE05AFA">
          <v:rect id="_x0000_i1030" alt="" style="width:468pt;height:1.75pt;mso-width-percent:0;mso-height-percent:0;mso-width-percent:0;mso-height-percent:0" o:hrstd="t" o:hrnoshade="t" o:hr="t" fillcolor="#a0a0a0" stroked="f"/>
        </w:pict>
      </w:r>
      <w:r w:rsidR="0059313A">
        <w:rPr>
          <w:szCs w:val="20"/>
        </w:rPr>
        <w:t>{% for finding in findings | filter_severity([“Informational”]) %}</w:t>
      </w:r>
    </w:p>
    <w:tbl>
      <w:tblPr>
        <w:tblStyle w:val="TableGrid"/>
        <w:tblW w:w="0" w:type="auto"/>
        <w:tblLook w:val="04A0" w:firstRow="1" w:lastRow="0" w:firstColumn="1" w:lastColumn="0" w:noHBand="0" w:noVBand="1"/>
      </w:tblPr>
      <w:tblGrid>
        <w:gridCol w:w="624"/>
        <w:gridCol w:w="1531"/>
        <w:gridCol w:w="2508"/>
        <w:gridCol w:w="2337"/>
        <w:gridCol w:w="2350"/>
      </w:tblGrid>
      <w:tr w:rsidR="00516726" w14:paraId="2ACF2263" w14:textId="77777777" w:rsidTr="00516726">
        <w:trPr>
          <w:trHeight w:val="432"/>
        </w:trPr>
        <w:tc>
          <w:tcPr>
            <w:tcW w:w="624" w:type="dxa"/>
            <w:shd w:val="clear" w:color="auto" w:fill="6491CB"/>
            <w:vAlign w:val="center"/>
          </w:tcPr>
          <w:p w14:paraId="2043B50D" w14:textId="03544F09" w:rsidR="00DC11A4" w:rsidRPr="00C158DA" w:rsidRDefault="00DC11A4" w:rsidP="00A66B61">
            <w:pPr>
              <w:jc w:val="center"/>
              <w:rPr>
                <w:rFonts w:ascii="Grandview" w:hAnsi="Grandview"/>
                <w:color w:val="FFFFFF" w:themeColor="background1"/>
              </w:rPr>
            </w:pPr>
            <w:r>
              <w:rPr>
                <w:noProof/>
              </w:rPr>
              <mc:AlternateContent>
                <mc:Choice Requires="wpg">
                  <w:drawing>
                    <wp:inline distT="0" distB="0" distL="0" distR="0" wp14:anchorId="5468BEEC" wp14:editId="5171357C">
                      <wp:extent cx="228600" cy="228600"/>
                      <wp:effectExtent l="0" t="0" r="0" b="0"/>
                      <wp:docPr id="900170189" name="Group 900170189"/>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g:grpSp>
                              <wpg:cNvPr id="219851581" name="Graphic 1"/>
                              <wpg:cNvGrpSpPr/>
                              <wpg:grpSpPr>
                                <a:xfrm>
                                  <a:off x="0" y="0"/>
                                  <a:ext cx="228600" cy="228600"/>
                                  <a:chOff x="0" y="0"/>
                                  <a:chExt cx="228600" cy="228600"/>
                                </a:xfrm>
                                <a:solidFill>
                                  <a:srgbClr val="FFFFFF"/>
                                </a:solidFill>
                              </wpg:grpSpPr>
                              <wps:wsp>
                                <wps:cNvPr id="1880843675" name="Freeform: Shape 1880843675"/>
                                <wps:cNvSpPr/>
                                <wps:spPr>
                                  <a:xfrm>
                                    <a:off x="3571" y="3571"/>
                                    <a:ext cx="221456" cy="221456"/>
                                  </a:xfrm>
                                  <a:custGeom>
                                    <a:avLst/>
                                    <a:gdLst>
                                      <a:gd name="connsiteX0" fmla="*/ 221456 w 221456"/>
                                      <a:gd name="connsiteY0" fmla="*/ 110728 h 221456"/>
                                      <a:gd name="connsiteX1" fmla="*/ 110728 w 221456"/>
                                      <a:gd name="connsiteY1" fmla="*/ 221456 h 221456"/>
                                      <a:gd name="connsiteX2" fmla="*/ 0 w 221456"/>
                                      <a:gd name="connsiteY2" fmla="*/ 110728 h 221456"/>
                                      <a:gd name="connsiteX3" fmla="*/ 110728 w 221456"/>
                                      <a:gd name="connsiteY3" fmla="*/ 0 h 221456"/>
                                      <a:gd name="connsiteX4" fmla="*/ 221456 w 221456"/>
                                      <a:gd name="connsiteY4" fmla="*/ 110728 h 22145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1456" h="221456">
                                        <a:moveTo>
                                          <a:pt x="221456" y="110728"/>
                                        </a:moveTo>
                                        <a:cubicBezTo>
                                          <a:pt x="221456" y="171882"/>
                                          <a:pt x="171882" y="221456"/>
                                          <a:pt x="110728" y="221456"/>
                                        </a:cubicBezTo>
                                        <a:cubicBezTo>
                                          <a:pt x="49575" y="221456"/>
                                          <a:pt x="0" y="171882"/>
                                          <a:pt x="0" y="110728"/>
                                        </a:cubicBezTo>
                                        <a:cubicBezTo>
                                          <a:pt x="0" y="49575"/>
                                          <a:pt x="49575" y="0"/>
                                          <a:pt x="110728" y="0"/>
                                        </a:cubicBezTo>
                                        <a:cubicBezTo>
                                          <a:pt x="171882" y="0"/>
                                          <a:pt x="221456" y="49575"/>
                                          <a:pt x="221456" y="110728"/>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33824302" name="Freeform: Shape 1133824302"/>
                                <wps:cNvSpPr/>
                                <wps:spPr>
                                  <a:xfrm>
                                    <a:off x="0" y="0"/>
                                    <a:ext cx="228600" cy="228600"/>
                                  </a:xfrm>
                                  <a:custGeom>
                                    <a:avLst/>
                                    <a:gdLst>
                                      <a:gd name="connsiteX0" fmla="*/ 114300 w 228600"/>
                                      <a:gd name="connsiteY0" fmla="*/ 7144 h 228600"/>
                                      <a:gd name="connsiteX1" fmla="*/ 221456 w 228600"/>
                                      <a:gd name="connsiteY1" fmla="*/ 114300 h 228600"/>
                                      <a:gd name="connsiteX2" fmla="*/ 114300 w 228600"/>
                                      <a:gd name="connsiteY2" fmla="*/ 221456 h 228600"/>
                                      <a:gd name="connsiteX3" fmla="*/ 7144 w 228600"/>
                                      <a:gd name="connsiteY3" fmla="*/ 114300 h 228600"/>
                                      <a:gd name="connsiteX4" fmla="*/ 114300 w 228600"/>
                                      <a:gd name="connsiteY4" fmla="*/ 7144 h 228600"/>
                                      <a:gd name="connsiteX5" fmla="*/ 114300 w 228600"/>
                                      <a:gd name="connsiteY5" fmla="*/ 0 h 228600"/>
                                      <a:gd name="connsiteX6" fmla="*/ 0 w 228600"/>
                                      <a:gd name="connsiteY6" fmla="*/ 114300 h 228600"/>
                                      <a:gd name="connsiteX7" fmla="*/ 114300 w 228600"/>
                                      <a:gd name="connsiteY7" fmla="*/ 228600 h 228600"/>
                                      <a:gd name="connsiteX8" fmla="*/ 228600 w 228600"/>
                                      <a:gd name="connsiteY8" fmla="*/ 114300 h 228600"/>
                                      <a:gd name="connsiteX9" fmla="*/ 114300 w 228600"/>
                                      <a:gd name="connsiteY9" fmla="*/ 0 h 228600"/>
                                      <a:gd name="connsiteX10" fmla="*/ 114300 w 228600"/>
                                      <a:gd name="connsiteY10" fmla="*/ 0 h 228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28600" h="228600">
                                        <a:moveTo>
                                          <a:pt x="114300" y="7144"/>
                                        </a:moveTo>
                                        <a:cubicBezTo>
                                          <a:pt x="173486" y="7144"/>
                                          <a:pt x="221456" y="55114"/>
                                          <a:pt x="221456" y="114300"/>
                                        </a:cubicBezTo>
                                        <a:cubicBezTo>
                                          <a:pt x="221456" y="173486"/>
                                          <a:pt x="173486" y="221456"/>
                                          <a:pt x="114300" y="221456"/>
                                        </a:cubicBezTo>
                                        <a:cubicBezTo>
                                          <a:pt x="55114" y="221456"/>
                                          <a:pt x="7144" y="173486"/>
                                          <a:pt x="7144" y="114300"/>
                                        </a:cubicBezTo>
                                        <a:cubicBezTo>
                                          <a:pt x="7144" y="55114"/>
                                          <a:pt x="55114" y="7144"/>
                                          <a:pt x="114300" y="7144"/>
                                        </a:cubicBezTo>
                                        <a:moveTo>
                                          <a:pt x="114300" y="0"/>
                                        </a:moveTo>
                                        <a:cubicBezTo>
                                          <a:pt x="51280" y="0"/>
                                          <a:pt x="0" y="51280"/>
                                          <a:pt x="0" y="114300"/>
                                        </a:cubicBezTo>
                                        <a:cubicBezTo>
                                          <a:pt x="0" y="177320"/>
                                          <a:pt x="51280" y="228600"/>
                                          <a:pt x="114300" y="228600"/>
                                        </a:cubicBezTo>
                                        <a:cubicBezTo>
                                          <a:pt x="177320" y="228600"/>
                                          <a:pt x="228600" y="177320"/>
                                          <a:pt x="228600" y="114300"/>
                                        </a:cubicBezTo>
                                        <a:cubicBezTo>
                                          <a:pt x="228600" y="51280"/>
                                          <a:pt x="177320" y="0"/>
                                          <a:pt x="114300" y="0"/>
                                        </a:cubicBezTo>
                                        <a:lnTo>
                                          <a:pt x="114300"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974201561" name="Graphic 1"/>
                              <wpg:cNvGrpSpPr/>
                              <wpg:grpSpPr>
                                <a:xfrm>
                                  <a:off x="7012" y="7524"/>
                                  <a:ext cx="214312" cy="214312"/>
                                  <a:chOff x="7012" y="7524"/>
                                  <a:chExt cx="214312" cy="214312"/>
                                </a:xfrm>
                              </wpg:grpSpPr>
                              <wps:wsp>
                                <wps:cNvPr id="388403746" name="Freeform: Shape 388403746"/>
                                <wps:cNvSpPr/>
                                <wps:spPr>
                                  <a:xfrm>
                                    <a:off x="18919" y="19430"/>
                                    <a:ext cx="190500" cy="190500"/>
                                  </a:xfrm>
                                  <a:custGeom>
                                    <a:avLst/>
                                    <a:gdLst>
                                      <a:gd name="connsiteX0" fmla="*/ 190500 w 190500"/>
                                      <a:gd name="connsiteY0" fmla="*/ 95250 h 190500"/>
                                      <a:gd name="connsiteX1" fmla="*/ 95250 w 190500"/>
                                      <a:gd name="connsiteY1" fmla="*/ 190500 h 190500"/>
                                      <a:gd name="connsiteX2" fmla="*/ 0 w 190500"/>
                                      <a:gd name="connsiteY2" fmla="*/ 95250 h 190500"/>
                                      <a:gd name="connsiteX3" fmla="*/ 95250 w 190500"/>
                                      <a:gd name="connsiteY3" fmla="*/ 0 h 190500"/>
                                      <a:gd name="connsiteX4" fmla="*/ 190500 w 190500"/>
                                      <a:gd name="connsiteY4" fmla="*/ 9525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90500" h="190500">
                                        <a:moveTo>
                                          <a:pt x="190500" y="95250"/>
                                        </a:moveTo>
                                        <a:cubicBezTo>
                                          <a:pt x="190500" y="147855"/>
                                          <a:pt x="147855" y="190500"/>
                                          <a:pt x="95250" y="190500"/>
                                        </a:cubicBezTo>
                                        <a:cubicBezTo>
                                          <a:pt x="42645" y="190500"/>
                                          <a:pt x="0" y="147855"/>
                                          <a:pt x="0" y="95250"/>
                                        </a:cubicBezTo>
                                        <a:cubicBezTo>
                                          <a:pt x="0" y="42645"/>
                                          <a:pt x="42645" y="0"/>
                                          <a:pt x="95250" y="0"/>
                                        </a:cubicBezTo>
                                        <a:cubicBezTo>
                                          <a:pt x="147855" y="0"/>
                                          <a:pt x="190500" y="42645"/>
                                          <a:pt x="190500" y="95250"/>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72272469" name="Freeform: Shape 1672272469"/>
                                <wps:cNvSpPr/>
                                <wps:spPr>
                                  <a:xfrm>
                                    <a:off x="7012" y="7524"/>
                                    <a:ext cx="214312" cy="214312"/>
                                  </a:xfrm>
                                  <a:custGeom>
                                    <a:avLst/>
                                    <a:gdLst>
                                      <a:gd name="connsiteX0" fmla="*/ 107156 w 214312"/>
                                      <a:gd name="connsiteY0" fmla="*/ 23813 h 214312"/>
                                      <a:gd name="connsiteX1" fmla="*/ 190500 w 214312"/>
                                      <a:gd name="connsiteY1" fmla="*/ 107156 h 214312"/>
                                      <a:gd name="connsiteX2" fmla="*/ 107156 w 214312"/>
                                      <a:gd name="connsiteY2" fmla="*/ 190500 h 214312"/>
                                      <a:gd name="connsiteX3" fmla="*/ 23813 w 214312"/>
                                      <a:gd name="connsiteY3" fmla="*/ 107156 h 214312"/>
                                      <a:gd name="connsiteX4" fmla="*/ 107156 w 214312"/>
                                      <a:gd name="connsiteY4" fmla="*/ 23813 h 214312"/>
                                      <a:gd name="connsiteX5" fmla="*/ 107156 w 214312"/>
                                      <a:gd name="connsiteY5" fmla="*/ 0 h 214312"/>
                                      <a:gd name="connsiteX6" fmla="*/ 0 w 214312"/>
                                      <a:gd name="connsiteY6" fmla="*/ 107156 h 214312"/>
                                      <a:gd name="connsiteX7" fmla="*/ 107156 w 214312"/>
                                      <a:gd name="connsiteY7" fmla="*/ 214313 h 214312"/>
                                      <a:gd name="connsiteX8" fmla="*/ 214313 w 214312"/>
                                      <a:gd name="connsiteY8" fmla="*/ 107156 h 214312"/>
                                      <a:gd name="connsiteX9" fmla="*/ 107156 w 214312"/>
                                      <a:gd name="connsiteY9" fmla="*/ 0 h 214312"/>
                                      <a:gd name="connsiteX10" fmla="*/ 107156 w 214312"/>
                                      <a:gd name="connsiteY10" fmla="*/ 0 h 21431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14312" h="214312">
                                        <a:moveTo>
                                          <a:pt x="107156" y="23813"/>
                                        </a:moveTo>
                                        <a:cubicBezTo>
                                          <a:pt x="153114" y="23813"/>
                                          <a:pt x="190500" y="61198"/>
                                          <a:pt x="190500" y="107156"/>
                                        </a:cubicBezTo>
                                        <a:cubicBezTo>
                                          <a:pt x="190500" y="153114"/>
                                          <a:pt x="153114" y="190500"/>
                                          <a:pt x="107156" y="190500"/>
                                        </a:cubicBezTo>
                                        <a:cubicBezTo>
                                          <a:pt x="61198" y="190500"/>
                                          <a:pt x="23813" y="153114"/>
                                          <a:pt x="23813" y="107156"/>
                                        </a:cubicBezTo>
                                        <a:cubicBezTo>
                                          <a:pt x="23813" y="61198"/>
                                          <a:pt x="61198" y="23813"/>
                                          <a:pt x="107156" y="23813"/>
                                        </a:cubicBezTo>
                                        <a:moveTo>
                                          <a:pt x="107156" y="0"/>
                                        </a:moveTo>
                                        <a:cubicBezTo>
                                          <a:pt x="47970" y="0"/>
                                          <a:pt x="0" y="47970"/>
                                          <a:pt x="0" y="107156"/>
                                        </a:cubicBezTo>
                                        <a:cubicBezTo>
                                          <a:pt x="0" y="166342"/>
                                          <a:pt x="47970" y="214313"/>
                                          <a:pt x="107156" y="214313"/>
                                        </a:cubicBezTo>
                                        <a:cubicBezTo>
                                          <a:pt x="166342" y="214313"/>
                                          <a:pt x="214313" y="166342"/>
                                          <a:pt x="214313" y="107156"/>
                                        </a:cubicBezTo>
                                        <a:cubicBezTo>
                                          <a:pt x="214313" y="47970"/>
                                          <a:pt x="166342" y="0"/>
                                          <a:pt x="107156" y="0"/>
                                        </a:cubicBezTo>
                                        <a:lnTo>
                                          <a:pt x="107156" y="0"/>
                                        </a:lnTo>
                                        <a:close/>
                                      </a:path>
                                    </a:pathLst>
                                  </a:custGeom>
                                  <a:solidFill>
                                    <a:srgbClr val="6491CB"/>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223809356" name="Freeform: Shape 223809356"/>
                              <wps:cNvSpPr/>
                              <wps:spPr>
                                <a:xfrm>
                                  <a:off x="96333" y="39671"/>
                                  <a:ext cx="35671" cy="142732"/>
                                </a:xfrm>
                                <a:custGeom>
                                  <a:avLst/>
                                  <a:gdLst>
                                    <a:gd name="connsiteX0" fmla="*/ 5167 w 35671"/>
                                    <a:gd name="connsiteY0" fmla="*/ 30504 h 142732"/>
                                    <a:gd name="connsiteX1" fmla="*/ 0 w 35671"/>
                                    <a:gd name="connsiteY1" fmla="*/ 17836 h 142732"/>
                                    <a:gd name="connsiteX2" fmla="*/ 5167 w 35671"/>
                                    <a:gd name="connsiteY2" fmla="*/ 5167 h 142732"/>
                                    <a:gd name="connsiteX3" fmla="*/ 17836 w 35671"/>
                                    <a:gd name="connsiteY3" fmla="*/ 0 h 142732"/>
                                    <a:gd name="connsiteX4" fmla="*/ 30504 w 35671"/>
                                    <a:gd name="connsiteY4" fmla="*/ 5167 h 142732"/>
                                    <a:gd name="connsiteX5" fmla="*/ 35671 w 35671"/>
                                    <a:gd name="connsiteY5" fmla="*/ 17836 h 142732"/>
                                    <a:gd name="connsiteX6" fmla="*/ 30504 w 35671"/>
                                    <a:gd name="connsiteY6" fmla="*/ 30504 h 142732"/>
                                    <a:gd name="connsiteX7" fmla="*/ 17836 w 35671"/>
                                    <a:gd name="connsiteY7" fmla="*/ 35671 h 142732"/>
                                    <a:gd name="connsiteX8" fmla="*/ 5167 w 35671"/>
                                    <a:gd name="connsiteY8" fmla="*/ 30504 h 142732"/>
                                    <a:gd name="connsiteX9" fmla="*/ 33040 w 35671"/>
                                    <a:gd name="connsiteY9" fmla="*/ 142732 h 142732"/>
                                    <a:gd name="connsiteX10" fmla="*/ 2631 w 35671"/>
                                    <a:gd name="connsiteY10" fmla="*/ 142732 h 142732"/>
                                    <a:gd name="connsiteX11" fmla="*/ 2631 w 35671"/>
                                    <a:gd name="connsiteY11" fmla="*/ 44387 h 142732"/>
                                    <a:gd name="connsiteX12" fmla="*/ 33040 w 35671"/>
                                    <a:gd name="connsiteY12" fmla="*/ 44387 h 142732"/>
                                    <a:gd name="connsiteX13" fmla="*/ 33040 w 35671"/>
                                    <a:gd name="connsiteY13" fmla="*/ 142732 h 1427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35671" h="142732">
                                      <a:moveTo>
                                        <a:pt x="5167" y="30504"/>
                                      </a:moveTo>
                                      <a:cubicBezTo>
                                        <a:pt x="1726" y="27063"/>
                                        <a:pt x="0" y="22836"/>
                                        <a:pt x="0" y="17836"/>
                                      </a:cubicBezTo>
                                      <a:cubicBezTo>
                                        <a:pt x="0" y="12835"/>
                                        <a:pt x="1726" y="8608"/>
                                        <a:pt x="5167" y="5167"/>
                                      </a:cubicBezTo>
                                      <a:cubicBezTo>
                                        <a:pt x="8608" y="1726"/>
                                        <a:pt x="12835" y="0"/>
                                        <a:pt x="17836" y="0"/>
                                      </a:cubicBezTo>
                                      <a:cubicBezTo>
                                        <a:pt x="22836" y="0"/>
                                        <a:pt x="27063" y="1726"/>
                                        <a:pt x="30504" y="5167"/>
                                      </a:cubicBezTo>
                                      <a:cubicBezTo>
                                        <a:pt x="33945" y="8608"/>
                                        <a:pt x="35671" y="12835"/>
                                        <a:pt x="35671" y="17836"/>
                                      </a:cubicBezTo>
                                      <a:cubicBezTo>
                                        <a:pt x="35671" y="22836"/>
                                        <a:pt x="33945" y="27063"/>
                                        <a:pt x="30504" y="30504"/>
                                      </a:cubicBezTo>
                                      <a:cubicBezTo>
                                        <a:pt x="27063" y="33945"/>
                                        <a:pt x="22836" y="35671"/>
                                        <a:pt x="17836" y="35671"/>
                                      </a:cubicBezTo>
                                      <a:cubicBezTo>
                                        <a:pt x="12835" y="35671"/>
                                        <a:pt x="8608" y="33945"/>
                                        <a:pt x="5167" y="30504"/>
                                      </a:cubicBezTo>
                                      <a:close/>
                                      <a:moveTo>
                                        <a:pt x="33040" y="142732"/>
                                      </a:moveTo>
                                      <a:lnTo>
                                        <a:pt x="2631" y="142732"/>
                                      </a:lnTo>
                                      <a:lnTo>
                                        <a:pt x="2631" y="44387"/>
                                      </a:lnTo>
                                      <a:lnTo>
                                        <a:pt x="33040" y="44387"/>
                                      </a:lnTo>
                                      <a:lnTo>
                                        <a:pt x="33040" y="142732"/>
                                      </a:lnTo>
                                      <a:close/>
                                    </a:path>
                                  </a:pathLst>
                                </a:custGeom>
                                <a:solidFill>
                                  <a:srgbClr val="6491CB"/>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F07E0C3" id="Group 900170189" o:spid="_x0000_s1026"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">
                      <v:group id="Graphic 1" o:spid="_x0000_s1027" style="position:absolute;width:228600;height:228600"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">
                        <v:shape id="Freeform: Shape 1880843675" o:spid="_x0000_s1028" style="position:absolute;left:3571;top:3571;width:221456;height:221456;visibility:visible;mso-wrap-style:square;v-text-anchor:middle" coordsize="221456,221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" path="m221456,110728v,61154,-49574,110728,-110728,110728c49575,221456,,171882,,110728,,49575,49575,,110728,v61154,,110728,49575,110728,110728xe" stroked="f" strokeweight="0">
                          <v:stroke joinstyle="miter"/>
                          <v:path arrowok="t" o:connecttype="custom" o:connectlocs="221456,110728;110728,221456;0,110728;110728,0;221456,110728" o:connectangles="0,0,0,0,0"/>
                        </v:shape>
                        <v:shape id="Freeform: Shape 1133824302" o:spid="_x0000_s1029" style="position:absolute;width:228600;height:228600;visibility:visible;mso-wrap-style:square;v-text-anchor:middle"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" path="m114300,7144v59186,,107156,47970,107156,107156c221456,173486,173486,221456,114300,221456,55114,221456,7144,173486,7144,114300,7144,55114,55114,7144,114300,7144t,-7144c51280,,,51280,,114300v,63020,51280,114300,114300,114300c177320,228600,228600,177320,228600,114300,228600,51280,177320,,114300,r,xe" stroked="f" strokeweight="0">
                          <v:stroke joinstyle="miter"/>
                          <v:path arrowok="t" o:connecttype="custom" o:connectlocs="114300,7144;221456,114300;114300,221456;7144,114300;114300,7144;114300,0;0,114300;114300,228600;228600,114300;114300,0;114300,0" o:connectangles="0,0,0,0,0,0,0,0,0,0,0"/>
                        </v:shape>
                      </v:group>
                      <v:group id="Graphic 1" o:spid="_x0000_s1030" style="position:absolute;left:7012;top:7524;width:214312;height:214312" coordorigin="7012,7524" coordsize="214312,214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">
                        <v:shape id="Freeform: Shape 388403746" o:spid="_x0000_s1031" style="position:absolute;left:18919;top:19430;width:190500;height:190500;visibility:visible;mso-wrap-style:square;v-text-anchor:middle" coordsize="19050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" path="m190500,95250v,52605,-42645,95250,-95250,95250c42645,190500,,147855,,95250,,42645,42645,,95250,v52605,,95250,42645,95250,95250xe" stroked="f" strokeweight="0">
                          <v:stroke joinstyle="miter"/>
                          <v:path arrowok="t" o:connecttype="custom" o:connectlocs="190500,95250;95250,190500;0,95250;95250,0;190500,95250" o:connectangles="0,0,0,0,0"/>
                        </v:shape>
                        <v:shape id="Freeform: Shape 1672272469" o:spid="_x0000_s1032" style="position:absolute;left:7012;top:7524;width:214312;height:214312;visibility:visible;mso-wrap-style:square;v-text-anchor:middle" coordsize="214312,214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" path="m107156,23813v45958,,83344,37385,83344,83343c190500,153114,153114,190500,107156,190500v-45958,,-83343,-37386,-83343,-83344c23813,61198,61198,23813,107156,23813m107156,c47970,,,47970,,107156v,59186,47970,107157,107156,107157c166342,214313,214313,166342,214313,107156,214313,47970,166342,,107156,r,xe" fillcolor="#6491cb" stroked="f" strokeweight="0">
                          <v:stroke joinstyle="miter"/>
                          <v:path arrowok="t" o:connecttype="custom" o:connectlocs="107156,23813;190500,107156;107156,190500;23813,107156;107156,23813;107156,0;0,107156;107156,214313;214313,107156;107156,0;107156,0" o:connectangles="0,0,0,0,0,0,0,0,0,0,0"/>
                        </v:shape>
                      </v:group>
                      <v:shape id="Freeform: Shape 223809356" o:spid="_x0000_s1033" style="position:absolute;left:96333;top:39671;width:35671;height:142732;visibility:visible;mso-wrap-style:square;v-text-anchor:middle" coordsize="35671,14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" path="m5167,30504c1726,27063,,22836,,17836,,12835,1726,8608,5167,5167,8608,1726,12835,,17836,v5000,,9227,1726,12668,5167c33945,8608,35671,12835,35671,17836v,5000,-1726,9227,-5167,12668c27063,33945,22836,35671,17836,35671v-5001,,-9228,-1726,-12669,-5167xm33040,142732r-30409,l2631,44387r30409,l33040,142732xe" fillcolor="#6491cb" stroked="f" strokeweight="0">
                        <v:stroke joinstyle="miter"/>
                        <v:path arrowok="t" o:connecttype="custom" o:connectlocs="5167,30504;0,17836;5167,5167;17836,0;30504,5167;35671,17836;30504,30504;17836,35671;5167,30504;33040,142732;2631,142732;2631,44387;33040,44387;33040,142732" o:connectangles="0,0,0,0,0,0,0,0,0,0,0,0,0,0"/>
                      </v:shape>
                      <w10:anchorlock/>
                    </v:group>
                  </w:pict>
                </mc:Fallback>
              </mc:AlternateContent>
            </w:r>
          </w:p>
        </w:tc>
        <w:tc>
          <w:tcPr>
            <w:tcW w:w="1531" w:type="dxa"/>
            <w:shd w:val="clear" w:color="auto" w:fill="6491CB"/>
            <w:vAlign w:val="center"/>
          </w:tcPr>
          <w:p w14:paraId="60858458" w14:textId="5FC9E5B2" w:rsidR="00DC11A4" w:rsidRPr="001834AF" w:rsidRDefault="000576F9" w:rsidP="00A66B61">
            <w:pPr>
              <w:jc w:val="center"/>
              <w:rPr>
                <w:rFonts w:ascii="Grandview" w:hAnsi="Grandview"/>
                <w:color w:val="FFFFFF" w:themeColor="background1"/>
                <w:sz w:val="24"/>
                <w:szCs w:val="24"/>
              </w:rPr>
            </w:pPr>
            <w:r>
              <w:rPr>
                <w:rFonts w:ascii="Grandview" w:hAnsi="Grandview"/>
                <w:b/>
                <w:bCs/>
                <w:color w:val="FFFFFF" w:themeColor="background1"/>
                <w:sz w:val="24"/>
                <w:szCs w:val="24"/>
              </w:rPr>
              <w:t>XX</w:t>
            </w:r>
            <w:r w:rsidRPr="001834AF">
              <w:rPr>
                <w:rFonts w:ascii="Grandview" w:hAnsi="Grandview"/>
                <w:b/>
                <w:bCs/>
                <w:color w:val="FFFFFF" w:themeColor="background1"/>
                <w:sz w:val="24"/>
                <w:szCs w:val="24"/>
              </w:rPr>
              <w:t>-</w:t>
            </w:r>
            <w:r>
              <w:rPr>
                <w:rFonts w:ascii="Grandview" w:hAnsi="Grandview"/>
                <w:b/>
                <w:bCs/>
                <w:color w:val="FFFFFF" w:themeColor="background1"/>
                <w:sz w:val="24"/>
                <w:szCs w:val="24"/>
              </w:rPr>
              <w:t>I</w:t>
            </w:r>
            <w:r w:rsidRPr="001834AF">
              <w:rPr>
                <w:rFonts w:ascii="Grandview" w:hAnsi="Grandview"/>
                <w:b/>
                <w:bCs/>
                <w:color w:val="FFFFFF" w:themeColor="background1"/>
                <w:sz w:val="24"/>
                <w:szCs w:val="24"/>
              </w:rPr>
              <w:t>-</w:t>
            </w:r>
            <w:r>
              <w:rPr>
                <w:rFonts w:ascii="Grandview" w:hAnsi="Grandview"/>
                <w:b/>
                <w:bCs/>
                <w:color w:val="FFFFFF" w:themeColor="background1"/>
                <w:sz w:val="24"/>
                <w:szCs w:val="24"/>
              </w:rPr>
              <w:t>{{ “%02d” | format( loop.index | int ) }}</w:t>
            </w:r>
          </w:p>
        </w:tc>
        <w:tc>
          <w:tcPr>
            <w:tcW w:w="7195" w:type="dxa"/>
            <w:gridSpan w:val="3"/>
            <w:shd w:val="clear" w:color="auto" w:fill="6491CB"/>
            <w:vAlign w:val="center"/>
          </w:tcPr>
          <w:p w14:paraId="7D330EE3" w14:textId="223B7BFC" w:rsidR="00DC11A4" w:rsidRPr="001834AF" w:rsidRDefault="000576F9" w:rsidP="00A66B61">
            <w:pPr>
              <w:pStyle w:val="FindingTitle"/>
            </w:pPr>
            <w:bookmarkStart w:id="176" w:name="_Toc153376863"/>
            <w:bookmarkStart w:id="177" w:name="_Toc153376931"/>
            <w:bookmarkStart w:id="178" w:name="_Toc155022265"/>
            <w:bookmarkStart w:id="179" w:name="_Toc210896443"/>
            <w:r w:rsidRPr="00FB4A7D">
              <w:t>{{</w:t>
            </w:r>
            <w:r>
              <w:t xml:space="preserve"> </w:t>
            </w:r>
            <w:r w:rsidRPr="00FB4A7D">
              <w:t>finding.</w:t>
            </w:r>
            <w:r>
              <w:t xml:space="preserve">title </w:t>
            </w:r>
            <w:r w:rsidRPr="00FB4A7D">
              <w:t>}}</w:t>
            </w:r>
            <w:bookmarkEnd w:id="176"/>
            <w:bookmarkEnd w:id="177"/>
            <w:bookmarkEnd w:id="178"/>
            <w:bookmarkEnd w:id="179"/>
          </w:p>
        </w:tc>
      </w:tr>
      <w:tr w:rsidR="00DC11A4" w14:paraId="7410169D" w14:textId="77777777" w:rsidTr="00F35D82">
        <w:trPr>
          <w:trHeight w:val="432"/>
        </w:trPr>
        <w:tc>
          <w:tcPr>
            <w:tcW w:w="9350" w:type="dxa"/>
            <w:gridSpan w:val="5"/>
            <w:shd w:val="clear" w:color="auto" w:fill="E7E6E6"/>
            <w:vAlign w:val="center"/>
          </w:tcPr>
          <w:p w14:paraId="6766F69F" w14:textId="77777777" w:rsidR="00DC11A4" w:rsidRPr="00CB4D1B" w:rsidRDefault="00DC11A4" w:rsidP="00A66B61">
            <w:pPr>
              <w:jc w:val="center"/>
              <w:rPr>
                <w:rFonts w:ascii="Grandview" w:hAnsi="Grandview"/>
                <w:b/>
                <w:bCs/>
              </w:rPr>
            </w:pPr>
            <w:r w:rsidRPr="00CB4D1B">
              <w:rPr>
                <w:rFonts w:ascii="Grandview" w:hAnsi="Grandview"/>
                <w:b/>
                <w:bCs/>
              </w:rPr>
              <w:t>Findings Categorization</w:t>
            </w:r>
          </w:p>
        </w:tc>
      </w:tr>
      <w:tr w:rsidR="00DC11A4" w14:paraId="2B6C8607" w14:textId="77777777" w:rsidTr="00FD684A">
        <w:trPr>
          <w:trHeight w:val="432"/>
        </w:trPr>
        <w:tc>
          <w:tcPr>
            <w:tcW w:w="2155" w:type="dxa"/>
            <w:gridSpan w:val="2"/>
            <w:shd w:val="clear" w:color="auto" w:fill="E7E6E6"/>
            <w:vAlign w:val="center"/>
          </w:tcPr>
          <w:p w14:paraId="2840719C" w14:textId="77777777" w:rsidR="00DC11A4" w:rsidRPr="00CB4D1B" w:rsidRDefault="00DC11A4" w:rsidP="00A66B61">
            <w:pPr>
              <w:jc w:val="center"/>
              <w:rPr>
                <w:rFonts w:ascii="Grandview" w:hAnsi="Grandview"/>
                <w:b/>
                <w:bCs/>
              </w:rPr>
            </w:pPr>
            <w:r w:rsidRPr="00CB4D1B">
              <w:rPr>
                <w:rFonts w:ascii="Grandview" w:hAnsi="Grandview"/>
                <w:b/>
                <w:bCs/>
              </w:rPr>
              <w:t>Business Impact</w:t>
            </w:r>
          </w:p>
        </w:tc>
        <w:tc>
          <w:tcPr>
            <w:tcW w:w="2508" w:type="dxa"/>
            <w:vAlign w:val="center"/>
          </w:tcPr>
          <w:p w14:paraId="4B5328CA" w14:textId="53892B32" w:rsidR="00DC11A4" w:rsidRDefault="000576F9" w:rsidP="00A66B61">
            <w:pPr>
              <w:jc w:val="center"/>
            </w:pPr>
            <w:r>
              <w:t>{{ finding.impact | strip_html }}</w:t>
            </w:r>
          </w:p>
        </w:tc>
        <w:tc>
          <w:tcPr>
            <w:tcW w:w="2337" w:type="dxa"/>
            <w:shd w:val="clear" w:color="auto" w:fill="E7E6E6" w:themeFill="background2"/>
            <w:vAlign w:val="center"/>
          </w:tcPr>
          <w:p w14:paraId="5050B349" w14:textId="77777777" w:rsidR="00DC11A4" w:rsidRPr="00CB4D1B" w:rsidRDefault="00DC11A4" w:rsidP="00A66B61">
            <w:pPr>
              <w:jc w:val="center"/>
              <w:rPr>
                <w:rFonts w:ascii="Grandview" w:hAnsi="Grandview"/>
                <w:b/>
                <w:bCs/>
              </w:rPr>
            </w:pPr>
            <w:r w:rsidRPr="00CB4D1B">
              <w:rPr>
                <w:rFonts w:ascii="Grandview" w:hAnsi="Grandview"/>
                <w:b/>
                <w:bCs/>
              </w:rPr>
              <w:t>CVSS v4.0 Score</w:t>
            </w:r>
          </w:p>
        </w:tc>
        <w:tc>
          <w:tcPr>
            <w:tcW w:w="2350" w:type="dxa"/>
            <w:vAlign w:val="center"/>
          </w:tcPr>
          <w:p w14:paraId="42FAD28F" w14:textId="32594B17" w:rsidR="00DC11A4" w:rsidRDefault="000576F9" w:rsidP="00A66B61">
            <w:pPr>
              <w:jc w:val="center"/>
            </w:pPr>
            <w:r>
              <w:t>{{ finding.cvss_score }}</w:t>
            </w:r>
          </w:p>
        </w:tc>
      </w:tr>
      <w:tr w:rsidR="00DC11A4" w14:paraId="1CE2B4B7" w14:textId="77777777" w:rsidTr="00DC11A4">
        <w:trPr>
          <w:trHeight w:val="432"/>
        </w:trPr>
        <w:tc>
          <w:tcPr>
            <w:tcW w:w="2155" w:type="dxa"/>
            <w:gridSpan w:val="2"/>
            <w:shd w:val="clear" w:color="auto" w:fill="E7E6E6" w:themeFill="background2"/>
            <w:vAlign w:val="center"/>
          </w:tcPr>
          <w:p w14:paraId="7D5E785B" w14:textId="313646D4" w:rsidR="00DC11A4" w:rsidRPr="00CB4D1B" w:rsidRDefault="00DC11A4" w:rsidP="00A66B61">
            <w:pPr>
              <w:jc w:val="center"/>
              <w:rPr>
                <w:rFonts w:ascii="Grandview" w:hAnsi="Grandview"/>
                <w:b/>
                <w:bCs/>
              </w:rPr>
            </w:pPr>
            <w:r w:rsidRPr="00CB4D1B">
              <w:rPr>
                <w:rFonts w:ascii="Grandview" w:hAnsi="Grandview"/>
                <w:b/>
                <w:bCs/>
              </w:rPr>
              <w:t>CVSS Vector</w:t>
            </w:r>
          </w:p>
        </w:tc>
        <w:tc>
          <w:tcPr>
            <w:tcW w:w="7195" w:type="dxa"/>
            <w:gridSpan w:val="3"/>
            <w:vAlign w:val="center"/>
          </w:tcPr>
          <w:p w14:paraId="2C3C35A5" w14:textId="0C4D83B4" w:rsidR="00DC11A4" w:rsidRDefault="000576F9" w:rsidP="00A66B61">
            <w:pPr>
              <w:jc w:val="center"/>
            </w:pPr>
            <w:r>
              <w:t>{{ finding.cvss_vector }}</w:t>
            </w:r>
          </w:p>
        </w:tc>
      </w:tr>
    </w:tbl>
    <w:p w14:paraId="60BC3B1C" w14:textId="77777777" w:rsidR="00A206E1" w:rsidRDefault="00A206E1" w:rsidP="00E55B45">
      <w:pPr>
        <w:pStyle w:val="In-FindingHeaders"/>
      </w:pPr>
    </w:p>
    <w:p w14:paraId="30348A39" w14:textId="77777777" w:rsidR="00A206E1" w:rsidRDefault="00A206E1" w:rsidP="00E55B45">
      <w:pPr>
        <w:pStyle w:val="In-FindingHeaders"/>
      </w:pPr>
      <w:r>
        <w:t>Technical Description</w:t>
      </w:r>
    </w:p>
    <w:p w14:paraId="6AA77982" w14:textId="77777777" w:rsidR="00A206E1" w:rsidRDefault="00A206E1" w:rsidP="00E55B45">
      <w:pPr>
        <w:spacing w:after="0"/>
        <w:contextualSpacing/>
      </w:pPr>
      <w:r>
        <w:t>{{ finding.description | strip_html }}</w:t>
      </w:r>
    </w:p>
    <w:p w14:paraId="35ED5109" w14:textId="77777777" w:rsidR="00A206E1" w:rsidRDefault="00A206E1" w:rsidP="00E55B45">
      <w:pPr>
        <w:spacing w:after="0"/>
        <w:contextualSpacing/>
      </w:pPr>
    </w:p>
    <w:p w14:paraId="6C4A93D1" w14:textId="77777777" w:rsidR="00A206E1" w:rsidRDefault="00A206E1" w:rsidP="00E55B45">
      <w:pPr>
        <w:pStyle w:val="In-FindingHeaders"/>
      </w:pPr>
      <w:r>
        <w:t>Business Impact Description</w:t>
      </w:r>
    </w:p>
    <w:p w14:paraId="0415B90F" w14:textId="77777777" w:rsidR="00A206E1" w:rsidRDefault="00A206E1" w:rsidP="00E55B45">
      <w:pPr>
        <w:spacing w:after="0"/>
        <w:contextualSpacing/>
      </w:pPr>
      <w:r w:rsidRPr="0044754B">
        <w:t>{{ finding.impact</w:t>
      </w:r>
      <w:r>
        <w:t xml:space="preserve"> | strip_html</w:t>
      </w:r>
      <w:r w:rsidRPr="0044754B">
        <w:t xml:space="preserve"> }}</w:t>
      </w:r>
    </w:p>
    <w:p w14:paraId="506918CA" w14:textId="77777777" w:rsidR="00A206E1" w:rsidRDefault="00A206E1" w:rsidP="00E55B45">
      <w:pPr>
        <w:spacing w:after="0"/>
        <w:contextualSpacing/>
      </w:pPr>
    </w:p>
    <w:p w14:paraId="6AE8DAE4" w14:textId="77777777" w:rsidR="00A206E1" w:rsidRDefault="00A206E1" w:rsidP="00E55B45">
      <w:pPr>
        <w:pStyle w:val="In-FindingHeaders"/>
      </w:pPr>
      <w:r>
        <w:t>Affected Systems</w:t>
      </w:r>
    </w:p>
    <w:p w14:paraId="0222510C" w14:textId="77777777" w:rsidR="00A206E1" w:rsidRPr="00CD382A" w:rsidRDefault="00A206E1" w:rsidP="00E55B45">
      <w:pPr>
        <w:pStyle w:val="In-FindingHeaders"/>
        <w:contextualSpacing/>
        <w:rPr>
          <w:rFonts w:ascii="Grandview Display" w:eastAsia="SimSun" w:hAnsi="Grandview Display" w:cstheme="minorBidi"/>
          <w:color w:val="auto"/>
          <w:sz w:val="20"/>
          <w:szCs w:val="22"/>
        </w:rPr>
      </w:pPr>
      <w:r w:rsidRPr="0044754B">
        <w:rPr>
          <w:rFonts w:ascii="Grandview Display" w:eastAsia="SimSun" w:hAnsi="Grandview Display" w:cstheme="minorBidi"/>
          <w:color w:val="auto"/>
          <w:sz w:val="20"/>
          <w:szCs w:val="22"/>
        </w:rPr>
        <w:t>{{ finding.affected_entities</w:t>
      </w:r>
      <w:r>
        <w:rPr>
          <w:rFonts w:ascii="Grandview Display" w:eastAsia="SimSun" w:hAnsi="Grandview Display" w:cstheme="minorBidi"/>
          <w:color w:val="auto"/>
          <w:sz w:val="20"/>
          <w:szCs w:val="22"/>
        </w:rPr>
        <w:t>_rt</w:t>
      </w:r>
      <w:r w:rsidRPr="002527C6">
        <w:rPr>
          <w:rFonts w:ascii="Grandview Display" w:eastAsia="SimSun" w:hAnsi="Grandview Display" w:cstheme="minorBidi"/>
          <w:color w:val="auto"/>
          <w:sz w:val="20"/>
          <w:szCs w:val="22"/>
        </w:rPr>
        <w:t xml:space="preserve"> </w:t>
      </w:r>
      <w:r w:rsidRPr="0044754B">
        <w:rPr>
          <w:rFonts w:ascii="Grandview Display" w:eastAsia="SimSun" w:hAnsi="Grandview Display" w:cstheme="minorBidi"/>
          <w:color w:val="auto"/>
          <w:sz w:val="20"/>
          <w:szCs w:val="22"/>
        </w:rPr>
        <w:t>}}</w:t>
      </w:r>
    </w:p>
    <w:p w14:paraId="798BE258" w14:textId="77777777" w:rsidR="00A206E1" w:rsidRDefault="00A206E1" w:rsidP="00E55B45">
      <w:pPr>
        <w:pStyle w:val="In-FindingHeaders"/>
      </w:pPr>
      <w:r>
        <w:t>Potential Compliance Violations</w:t>
      </w:r>
    </w:p>
    <w:p w14:paraId="06773187" w14:textId="77777777" w:rsidR="00A206E1" w:rsidRDefault="00A206E1" w:rsidP="00E55B45">
      <w:r>
        <w:t>PCI DSS:</w:t>
      </w:r>
    </w:p>
    <w:p w14:paraId="25B3AD22" w14:textId="77777777" w:rsidR="00A206E1" w:rsidRDefault="00A206E1" w:rsidP="00E55B45">
      <w:r>
        <w:t xml:space="preserve">[OTHER]: </w:t>
      </w:r>
    </w:p>
    <w:p w14:paraId="7905C7D1" w14:textId="155E3425" w:rsidR="00A206E1" w:rsidRDefault="00E31C59" w:rsidP="00E55B45">
      <w:pPr>
        <w:pStyle w:val="In-FindingHeaders"/>
      </w:pPr>
      <w:r>
        <w:t>Finding Evidence</w:t>
      </w:r>
    </w:p>
    <w:p w14:paraId="6DCF8E4A" w14:textId="77777777" w:rsidR="00A206E1" w:rsidRDefault="00A206E1" w:rsidP="00E55B45">
      <w:pPr>
        <w:spacing w:after="0"/>
        <w:contextualSpacing/>
      </w:pPr>
      <w:r>
        <w:t xml:space="preserve">{{ finding.replication_steps </w:t>
      </w:r>
      <w:r w:rsidRPr="002527C6">
        <w:t>| strip_html</w:t>
      </w:r>
      <w:r>
        <w:t xml:space="preserve"> }}</w:t>
      </w:r>
    </w:p>
    <w:p w14:paraId="4E92A657" w14:textId="77777777" w:rsidR="00A206E1" w:rsidRPr="00067813" w:rsidRDefault="00A206E1" w:rsidP="00E55B45">
      <w:pPr>
        <w:spacing w:after="0"/>
        <w:contextualSpacing/>
      </w:pPr>
    </w:p>
    <w:p w14:paraId="6B044260" w14:textId="77777777" w:rsidR="00A206E1" w:rsidRDefault="00A206E1" w:rsidP="00E55B45">
      <w:pPr>
        <w:pStyle w:val="In-FindingHeaders"/>
      </w:pPr>
      <w:r>
        <w:t>Mitigations</w:t>
      </w:r>
    </w:p>
    <w:p w14:paraId="1D7356DC" w14:textId="77777777" w:rsidR="00A206E1" w:rsidRDefault="00A206E1" w:rsidP="00E55B45">
      <w:pPr>
        <w:spacing w:after="0"/>
        <w:contextualSpacing/>
      </w:pPr>
      <w:r>
        <w:t xml:space="preserve">{{ finding.mitigation </w:t>
      </w:r>
      <w:r w:rsidRPr="002527C6">
        <w:t>| strip_html</w:t>
      </w:r>
      <w:r>
        <w:t xml:space="preserve"> }}</w:t>
      </w:r>
    </w:p>
    <w:p w14:paraId="6CD804AB" w14:textId="77777777" w:rsidR="00A206E1" w:rsidRDefault="00A206E1" w:rsidP="00E55B45">
      <w:pPr>
        <w:spacing w:after="0"/>
        <w:contextualSpacing/>
      </w:pPr>
    </w:p>
    <w:p w14:paraId="363810A7" w14:textId="77777777" w:rsidR="00A206E1" w:rsidRDefault="00A206E1" w:rsidP="00E55B45">
      <w:pPr>
        <w:pStyle w:val="In-FindingHeaders"/>
      </w:pPr>
      <w:r>
        <w:t>References</w:t>
      </w:r>
    </w:p>
    <w:p w14:paraId="1FE3AC2A" w14:textId="77777777" w:rsidR="00A206E1" w:rsidRDefault="00A206E1" w:rsidP="00A206E1">
      <w:pPr>
        <w:spacing w:after="0"/>
      </w:pPr>
      <w:r>
        <w:t xml:space="preserve">{{ finding.references </w:t>
      </w:r>
      <w:r w:rsidRPr="002527C6">
        <w:t xml:space="preserve">| strip_html </w:t>
      </w:r>
      <w:r>
        <w:t>}}</w:t>
      </w:r>
    </w:p>
    <w:tbl>
      <w:tblPr>
        <w:tblStyle w:val="TableGrid"/>
        <w:tblW w:w="0" w:type="auto"/>
        <w:tblLook w:val="04A0" w:firstRow="1" w:lastRow="0" w:firstColumn="1" w:lastColumn="0" w:noHBand="0" w:noVBand="1"/>
      </w:tblPr>
      <w:tblGrid>
        <w:gridCol w:w="715"/>
        <w:gridCol w:w="8635"/>
      </w:tblGrid>
      <w:tr w:rsidR="00342BD7" w14:paraId="045F2597" w14:textId="77777777">
        <w:tc>
          <w:tcPr>
            <w:tcW w:w="715" w:type="dxa"/>
            <w:shd w:val="clear" w:color="auto" w:fill="7F7F7F" w:themeFill="text1" w:themeFillTint="80"/>
          </w:tcPr>
          <w:p w14:paraId="67EFA80D" w14:textId="77777777" w:rsidR="00342BD7" w:rsidRDefault="00342BD7"/>
        </w:tc>
        <w:tc>
          <w:tcPr>
            <w:tcW w:w="8635" w:type="dxa"/>
          </w:tcPr>
          <w:p w14:paraId="700ED71B" w14:textId="77777777" w:rsidR="00342BD7" w:rsidRPr="0090315F" w:rsidRDefault="00342BD7">
            <w:pPr>
              <w:rPr>
                <w:rFonts w:ascii="Courier New" w:hAnsi="Courier New" w:cs="Courier New"/>
                <w:sz w:val="22"/>
              </w:rPr>
            </w:pPr>
          </w:p>
        </w:tc>
      </w:tr>
    </w:tbl>
    <w:p w14:paraId="5131D238" w14:textId="77777777" w:rsidR="00342BD7" w:rsidRDefault="00342BD7" w:rsidP="00342BD7"/>
    <w:p w14:paraId="7F5A894E" w14:textId="77777777" w:rsidR="00342BD7" w:rsidRDefault="00342BD7" w:rsidP="00342BD7">
      <w:pPr>
        <w:pStyle w:val="ListParagraph"/>
        <w:numPr>
          <w:ilvl w:val="0"/>
          <w:numId w:val="15"/>
        </w:numPr>
      </w:pPr>
      <w:r>
        <w:t xml:space="preserve"> </w:t>
      </w:r>
    </w:p>
    <w:p w14:paraId="65895FD0" w14:textId="7065D62C" w:rsidR="00D13CA4" w:rsidRPr="00D13CA4" w:rsidRDefault="00D13CA4" w:rsidP="00D13CA4">
      <w:pPr>
        <w:jc w:val="center"/>
        <w:rPr>
          <w:rFonts w:ascii="Grandview" w:hAnsi="Grandview"/>
          <w:b/>
          <w:bCs/>
          <w:sz w:val="32"/>
          <w:szCs w:val="32"/>
        </w:rPr>
      </w:pPr>
      <w:r w:rsidRPr="006141B9">
        <w:rPr>
          <w:rFonts w:ascii="Grandview" w:hAnsi="Grandview"/>
          <w:b/>
          <w:bCs/>
          <w:sz w:val="32"/>
          <w:szCs w:val="32"/>
        </w:rPr>
        <w:t>END OF FINDING BLOCK</w:t>
      </w:r>
    </w:p>
    <w:p w14:paraId="724AB362" w14:textId="468EB1AA" w:rsidR="00343E9B" w:rsidRDefault="004F2798">
      <w:r>
        <w:br w:type="page"/>
      </w:r>
      <w:bookmarkStart w:id="180" w:name="_Hlk147682303"/>
      <w:r w:rsidR="008E78C1">
        <w:lastRenderedPageBreak/>
        <w:t>{% endfor %}</w:t>
      </w:r>
      <w:bookmarkEnd w:id="180"/>
    </w:p>
    <w:p w14:paraId="56264AEE" w14:textId="011B1FF5" w:rsidR="004F2798" w:rsidRDefault="00343E9B">
      <w:r>
        <w:br w:type="page"/>
      </w:r>
    </w:p>
    <w:p w14:paraId="7C8F5635" w14:textId="2AA5BAAA" w:rsidR="004F2798" w:rsidRDefault="00A72F32" w:rsidP="0063602A">
      <w:pPr>
        <w:pStyle w:val="Heading1"/>
      </w:pPr>
      <w:bookmarkStart w:id="181" w:name="_Toc153376864"/>
      <w:bookmarkStart w:id="182" w:name="_Toc153376932"/>
      <w:bookmarkStart w:id="183" w:name="_Toc155022266"/>
      <w:bookmarkStart w:id="184" w:name="_Toc210896444"/>
      <w:r>
        <w:lastRenderedPageBreak/>
        <w:t>Conclusion</w:t>
      </w:r>
      <w:bookmarkEnd w:id="181"/>
      <w:bookmarkEnd w:id="182"/>
      <w:bookmarkEnd w:id="183"/>
      <w:bookmarkEnd w:id="184"/>
    </w:p>
    <w:p w14:paraId="6343A847" w14:textId="1D6BC652" w:rsidR="00395E39" w:rsidRDefault="00395E39" w:rsidP="00395E39">
      <w:r w:rsidRPr="00016431">
        <w:t xml:space="preserve">The penetration test of </w:t>
      </w:r>
      <w:r w:rsidR="008717A7">
        <w:t>{{ client.name }}</w:t>
      </w:r>
      <w:r>
        <w:t>’ corporate</w:t>
      </w:r>
      <w:r w:rsidRPr="00016431">
        <w:t xml:space="preserve"> environment revealed multiple high and critical severity findings across both operational technology (OT) and traditional IT infrastructure. </w:t>
      </w:r>
    </w:p>
    <w:p w14:paraId="4F38BEA8" w14:textId="73CD1C25" w:rsidR="00B66CA8" w:rsidRDefault="00395E39" w:rsidP="00395E39">
      <w:r w:rsidRPr="00016431">
        <w:t xml:space="preserve">Most notably, </w:t>
      </w:r>
      <w:r w:rsidR="00116A5C">
        <w:t xml:space="preserve">&lt;INSERT_VULNS_HERE&gt;. </w:t>
      </w:r>
      <w:r w:rsidRPr="00016431">
        <w:t>Attackers could manipulate or disrupt physical processes, leading to service outages or unsafe conditions.</w:t>
      </w:r>
    </w:p>
    <w:p w14:paraId="5842C971" w14:textId="36DCDED0" w:rsidR="00395E39" w:rsidRPr="00016431" w:rsidRDefault="00B66CA8" w:rsidP="00395E39">
      <w:r>
        <w:t xml:space="preserve">To mitigate these risks, </w:t>
      </w:r>
      <w:r w:rsidR="00E8119D">
        <w:t>{{ company.name }}</w:t>
      </w:r>
      <w:r>
        <w:t xml:space="preserve"> strongly recommends the prompt implementation of mitigation efforts outlined in the proposed strategic roadmap and technical security improvements. </w:t>
      </w:r>
      <w:r w:rsidR="00E8119D">
        <w:t>{{ company.name }}</w:t>
      </w:r>
      <w:r w:rsidR="00395E39" w:rsidRPr="00016431">
        <w:t xml:space="preserve"> stands ready to</w:t>
      </w:r>
      <w:r>
        <w:t xml:space="preserve"> provide guidance for</w:t>
      </w:r>
      <w:r w:rsidR="00395E39">
        <w:t xml:space="preserve"> any potential remediation efforts. </w:t>
      </w:r>
    </w:p>
    <w:p w14:paraId="1536DD7A" w14:textId="77777777" w:rsidR="00395E39" w:rsidRPr="005975B2" w:rsidRDefault="00395E39" w:rsidP="00395E39"/>
    <w:p w14:paraId="507212FF" w14:textId="434FB094" w:rsidR="00A72F32" w:rsidRDefault="00A72F32">
      <w:r>
        <w:br w:type="page"/>
      </w:r>
    </w:p>
    <w:p w14:paraId="3BBD5B7E" w14:textId="77777777" w:rsidR="003529A0" w:rsidRDefault="00A72F32" w:rsidP="003529A0">
      <w:pPr>
        <w:pStyle w:val="Heading1"/>
      </w:pPr>
      <w:bookmarkStart w:id="185" w:name="_Toc153376865"/>
      <w:bookmarkStart w:id="186" w:name="_Toc153376933"/>
      <w:bookmarkStart w:id="187" w:name="_Toc155022267"/>
      <w:bookmarkStart w:id="188" w:name="_Toc210896445"/>
      <w:r>
        <w:lastRenderedPageBreak/>
        <w:t xml:space="preserve">Appendix </w:t>
      </w:r>
      <w:r w:rsidR="00CA2708">
        <w:t>A</w:t>
      </w:r>
      <w:r>
        <w:t xml:space="preserve">: </w:t>
      </w:r>
      <w:r w:rsidR="003529A0">
        <w:t>Non-Compliance Findings</w:t>
      </w:r>
      <w:bookmarkEnd w:id="188"/>
    </w:p>
    <w:p w14:paraId="26642017" w14:textId="77777777" w:rsidR="003529A0" w:rsidRDefault="003529A0" w:rsidP="007B4AF6">
      <w:pPr>
        <w:pStyle w:val="Heading2"/>
      </w:pPr>
      <w:bookmarkStart w:id="189" w:name="_Toc210896446"/>
      <w:r>
        <w:t>Payment Card Industry Data Security Standard (PCI DSS)</w:t>
      </w:r>
      <w:bookmarkEnd w:id="189"/>
    </w:p>
    <w:tbl>
      <w:tblPr>
        <w:tblStyle w:val="TableGrid"/>
        <w:tblW w:w="9535" w:type="dxa"/>
        <w:tblLook w:val="04A0" w:firstRow="1" w:lastRow="0" w:firstColumn="1" w:lastColumn="0" w:noHBand="0" w:noVBand="1"/>
      </w:tblPr>
      <w:tblGrid>
        <w:gridCol w:w="7375"/>
        <w:gridCol w:w="2160"/>
      </w:tblGrid>
      <w:tr w:rsidR="00BD062C" w:rsidRPr="008A5CC5" w14:paraId="260771C4" w14:textId="77777777" w:rsidTr="00F6427B">
        <w:trPr>
          <w:trHeight w:val="576"/>
        </w:trPr>
        <w:tc>
          <w:tcPr>
            <w:tcW w:w="7375" w:type="dxa"/>
            <w:shd w:val="clear" w:color="auto" w:fill="44546A"/>
            <w:vAlign w:val="center"/>
          </w:tcPr>
          <w:p w14:paraId="102A9092" w14:textId="75A91DEB" w:rsidR="00BD062C" w:rsidRPr="008A5CC5" w:rsidRDefault="00850FDC">
            <w:pPr>
              <w:jc w:val="center"/>
              <w:rPr>
                <w:rFonts w:ascii="Grandview" w:hAnsi="Grandview"/>
                <w:b/>
                <w:bCs/>
                <w:color w:val="FFFFFF" w:themeColor="background1"/>
                <w:sz w:val="24"/>
                <w:szCs w:val="24"/>
              </w:rPr>
            </w:pPr>
            <w:r>
              <w:rPr>
                <w:rFonts w:ascii="Grandview" w:hAnsi="Grandview"/>
                <w:b/>
                <w:bCs/>
                <w:color w:val="FFFFFF" w:themeColor="background1"/>
                <w:sz w:val="24"/>
                <w:szCs w:val="24"/>
              </w:rPr>
              <w:t>PCI DSS Requirements</w:t>
            </w:r>
          </w:p>
        </w:tc>
        <w:tc>
          <w:tcPr>
            <w:tcW w:w="2160" w:type="dxa"/>
            <w:shd w:val="clear" w:color="auto" w:fill="44546A"/>
            <w:vAlign w:val="center"/>
          </w:tcPr>
          <w:p w14:paraId="4BF8E21E" w14:textId="7B77F6BE" w:rsidR="00BD062C" w:rsidRPr="008A5CC5" w:rsidRDefault="00F6427B">
            <w:pPr>
              <w:jc w:val="center"/>
              <w:rPr>
                <w:rFonts w:ascii="Grandview" w:hAnsi="Grandview"/>
                <w:b/>
                <w:bCs/>
                <w:color w:val="FFFFFF" w:themeColor="background1"/>
                <w:sz w:val="24"/>
                <w:szCs w:val="24"/>
              </w:rPr>
            </w:pPr>
            <w:r>
              <w:rPr>
                <w:rFonts w:ascii="Grandview" w:hAnsi="Grandview"/>
                <w:b/>
                <w:bCs/>
                <w:color w:val="FFFFFF" w:themeColor="background1"/>
                <w:sz w:val="24"/>
                <w:szCs w:val="24"/>
              </w:rPr>
              <w:t>Related Findings</w:t>
            </w:r>
          </w:p>
        </w:tc>
      </w:tr>
      <w:tr w:rsidR="00611F6F" w14:paraId="28DD0EA8" w14:textId="77777777" w:rsidTr="00F35D82">
        <w:trPr>
          <w:trHeight w:val="504"/>
        </w:trPr>
        <w:tc>
          <w:tcPr>
            <w:tcW w:w="9535" w:type="dxa"/>
            <w:gridSpan w:val="2"/>
            <w:shd w:val="clear" w:color="auto" w:fill="CCCCCC"/>
            <w:vAlign w:val="center"/>
          </w:tcPr>
          <w:p w14:paraId="63D2CBB0" w14:textId="273EE2C5" w:rsidR="00611F6F" w:rsidRDefault="00477829" w:rsidP="00AC39B8">
            <w:pPr>
              <w:jc w:val="center"/>
            </w:pPr>
            <w:r>
              <w:rPr>
                <w:rFonts w:ascii="Grandview" w:hAnsi="Grandview"/>
                <w:b/>
                <w:bCs/>
              </w:rPr>
              <w:t>Build and Maintain a Secure Network and Systems</w:t>
            </w:r>
          </w:p>
        </w:tc>
      </w:tr>
      <w:tr w:rsidR="00092E5A" w14:paraId="3FDFA40D" w14:textId="77777777" w:rsidTr="00F35D82">
        <w:trPr>
          <w:trHeight w:val="288"/>
        </w:trPr>
        <w:tc>
          <w:tcPr>
            <w:tcW w:w="7375" w:type="dxa"/>
            <w:shd w:val="clear" w:color="auto" w:fill="E7E6E6"/>
            <w:vAlign w:val="center"/>
          </w:tcPr>
          <w:p w14:paraId="42AC9C21" w14:textId="51DDCD32" w:rsidR="00092E5A" w:rsidRPr="00092E5A" w:rsidRDefault="00C11CFF" w:rsidP="00092E5A">
            <w:pPr>
              <w:rPr>
                <w:rFonts w:ascii="Grandview" w:hAnsi="Grandview"/>
              </w:rPr>
            </w:pPr>
            <w:r>
              <w:rPr>
                <w:rFonts w:ascii="Grandview" w:hAnsi="Grandview"/>
              </w:rPr>
              <w:t>Requirement 1: Install and Maintain Network Security Controls</w:t>
            </w:r>
          </w:p>
        </w:tc>
        <w:tc>
          <w:tcPr>
            <w:tcW w:w="2160" w:type="dxa"/>
            <w:vAlign w:val="center"/>
          </w:tcPr>
          <w:p w14:paraId="72EE6D2F" w14:textId="77777777" w:rsidR="00092E5A" w:rsidRDefault="00092E5A" w:rsidP="00092E5A"/>
        </w:tc>
      </w:tr>
      <w:tr w:rsidR="00092E5A" w14:paraId="030F12FA" w14:textId="77777777" w:rsidTr="00F35D82">
        <w:trPr>
          <w:trHeight w:val="288"/>
        </w:trPr>
        <w:tc>
          <w:tcPr>
            <w:tcW w:w="7375" w:type="dxa"/>
            <w:shd w:val="clear" w:color="auto" w:fill="E7E6E6"/>
            <w:vAlign w:val="center"/>
          </w:tcPr>
          <w:p w14:paraId="14C363D5" w14:textId="2B7E045C" w:rsidR="00092E5A" w:rsidRPr="00092E5A" w:rsidRDefault="00C11CFF" w:rsidP="00092E5A">
            <w:pPr>
              <w:rPr>
                <w:rFonts w:ascii="Grandview" w:hAnsi="Grandview"/>
              </w:rPr>
            </w:pPr>
            <w:r>
              <w:rPr>
                <w:rFonts w:ascii="Grandview" w:hAnsi="Grandview"/>
              </w:rPr>
              <w:t>Requirement 2: Apply Secure Configurations to All System Components</w:t>
            </w:r>
          </w:p>
        </w:tc>
        <w:tc>
          <w:tcPr>
            <w:tcW w:w="2160" w:type="dxa"/>
            <w:vAlign w:val="center"/>
          </w:tcPr>
          <w:p w14:paraId="26D98D51" w14:textId="77777777" w:rsidR="00092E5A" w:rsidRDefault="00092E5A" w:rsidP="00092E5A"/>
        </w:tc>
      </w:tr>
      <w:tr w:rsidR="00611F6F" w14:paraId="4498B9CF" w14:textId="77777777" w:rsidTr="00F35D82">
        <w:trPr>
          <w:trHeight w:val="504"/>
        </w:trPr>
        <w:tc>
          <w:tcPr>
            <w:tcW w:w="9535" w:type="dxa"/>
            <w:gridSpan w:val="2"/>
            <w:shd w:val="clear" w:color="auto" w:fill="CCCCCC"/>
            <w:vAlign w:val="center"/>
          </w:tcPr>
          <w:p w14:paraId="18565F75" w14:textId="20FC1FBD" w:rsidR="00611F6F" w:rsidRPr="00AC39B8" w:rsidRDefault="00BD2CC0" w:rsidP="00AC39B8">
            <w:pPr>
              <w:jc w:val="center"/>
              <w:rPr>
                <w:rFonts w:ascii="Grandview" w:hAnsi="Grandview"/>
                <w:b/>
                <w:bCs/>
              </w:rPr>
            </w:pPr>
            <w:r w:rsidRPr="00AC39B8">
              <w:rPr>
                <w:rFonts w:ascii="Grandview" w:hAnsi="Grandview"/>
                <w:b/>
                <w:bCs/>
              </w:rPr>
              <w:t>Protect Account Data</w:t>
            </w:r>
          </w:p>
        </w:tc>
      </w:tr>
      <w:tr w:rsidR="00092E5A" w14:paraId="08826DD5" w14:textId="77777777" w:rsidTr="00F35D82">
        <w:trPr>
          <w:trHeight w:val="288"/>
        </w:trPr>
        <w:tc>
          <w:tcPr>
            <w:tcW w:w="7375" w:type="dxa"/>
            <w:shd w:val="clear" w:color="auto" w:fill="E7E6E6"/>
            <w:vAlign w:val="center"/>
          </w:tcPr>
          <w:p w14:paraId="222CB246" w14:textId="0C1208A3" w:rsidR="00092E5A" w:rsidRPr="00092E5A" w:rsidRDefault="00C11CFF" w:rsidP="00092E5A">
            <w:pPr>
              <w:rPr>
                <w:rFonts w:ascii="Grandview" w:hAnsi="Grandview"/>
              </w:rPr>
            </w:pPr>
            <w:r>
              <w:rPr>
                <w:rFonts w:ascii="Grandview" w:hAnsi="Grandview"/>
              </w:rPr>
              <w:t>Requirement 3: Protect Stored Account Data</w:t>
            </w:r>
          </w:p>
        </w:tc>
        <w:tc>
          <w:tcPr>
            <w:tcW w:w="2160" w:type="dxa"/>
            <w:vAlign w:val="center"/>
          </w:tcPr>
          <w:p w14:paraId="27BFEA0B" w14:textId="77777777" w:rsidR="00092E5A" w:rsidRDefault="00092E5A" w:rsidP="00092E5A"/>
        </w:tc>
      </w:tr>
      <w:tr w:rsidR="00092E5A" w14:paraId="5129B3E2" w14:textId="77777777" w:rsidTr="00F35D82">
        <w:trPr>
          <w:trHeight w:val="288"/>
        </w:trPr>
        <w:tc>
          <w:tcPr>
            <w:tcW w:w="7375" w:type="dxa"/>
            <w:shd w:val="clear" w:color="auto" w:fill="E7E6E6"/>
            <w:vAlign w:val="center"/>
          </w:tcPr>
          <w:p w14:paraId="1F21FD1F" w14:textId="14666CDB" w:rsidR="00092E5A" w:rsidRPr="00092E5A" w:rsidRDefault="00C11CFF" w:rsidP="00092E5A">
            <w:pPr>
              <w:rPr>
                <w:rFonts w:ascii="Grandview" w:hAnsi="Grandview"/>
              </w:rPr>
            </w:pPr>
            <w:r>
              <w:rPr>
                <w:rFonts w:ascii="Grandview" w:hAnsi="Grandview"/>
              </w:rPr>
              <w:t>Requirement 4: Protect Cardholder Data with Strong Cryptography During Transmission Over Open, Public Networks</w:t>
            </w:r>
          </w:p>
        </w:tc>
        <w:tc>
          <w:tcPr>
            <w:tcW w:w="2160" w:type="dxa"/>
            <w:vAlign w:val="center"/>
          </w:tcPr>
          <w:p w14:paraId="75F84987" w14:textId="77777777" w:rsidR="00092E5A" w:rsidRDefault="00092E5A" w:rsidP="00092E5A"/>
        </w:tc>
      </w:tr>
      <w:tr w:rsidR="00611F6F" w14:paraId="3A5C40C1" w14:textId="77777777" w:rsidTr="00F35D82">
        <w:trPr>
          <w:trHeight w:val="504"/>
        </w:trPr>
        <w:tc>
          <w:tcPr>
            <w:tcW w:w="9535" w:type="dxa"/>
            <w:gridSpan w:val="2"/>
            <w:shd w:val="clear" w:color="auto" w:fill="CCCCCC"/>
            <w:vAlign w:val="center"/>
          </w:tcPr>
          <w:p w14:paraId="761FBB2A" w14:textId="4235A952" w:rsidR="00611F6F" w:rsidRPr="00AC39B8" w:rsidRDefault="00BD2CC0" w:rsidP="00AC39B8">
            <w:pPr>
              <w:jc w:val="center"/>
              <w:rPr>
                <w:rFonts w:ascii="Grandview" w:hAnsi="Grandview"/>
                <w:b/>
                <w:bCs/>
              </w:rPr>
            </w:pPr>
            <w:r w:rsidRPr="00AC39B8">
              <w:rPr>
                <w:rFonts w:ascii="Grandview" w:hAnsi="Grandview"/>
                <w:b/>
                <w:bCs/>
              </w:rPr>
              <w:t>Maintain a Vulnerability Management Program</w:t>
            </w:r>
          </w:p>
        </w:tc>
      </w:tr>
      <w:tr w:rsidR="00092E5A" w14:paraId="0F4346B5" w14:textId="77777777" w:rsidTr="00F35D82">
        <w:trPr>
          <w:trHeight w:val="288"/>
        </w:trPr>
        <w:tc>
          <w:tcPr>
            <w:tcW w:w="7375" w:type="dxa"/>
            <w:shd w:val="clear" w:color="auto" w:fill="E7E6E6"/>
            <w:vAlign w:val="center"/>
          </w:tcPr>
          <w:p w14:paraId="6E0F67F8" w14:textId="50E6EC22" w:rsidR="00092E5A" w:rsidRPr="00092E5A" w:rsidRDefault="00C11CFF" w:rsidP="00092E5A">
            <w:pPr>
              <w:rPr>
                <w:rFonts w:ascii="Grandview" w:hAnsi="Grandview"/>
              </w:rPr>
            </w:pPr>
            <w:r>
              <w:rPr>
                <w:rFonts w:ascii="Grandview" w:hAnsi="Grandview"/>
              </w:rPr>
              <w:t>Requirement 5: Protect All Systems and Networks from Malicious Software</w:t>
            </w:r>
          </w:p>
        </w:tc>
        <w:tc>
          <w:tcPr>
            <w:tcW w:w="2160" w:type="dxa"/>
            <w:vAlign w:val="center"/>
          </w:tcPr>
          <w:p w14:paraId="60148BC7" w14:textId="77777777" w:rsidR="00092E5A" w:rsidRDefault="00092E5A" w:rsidP="00092E5A"/>
        </w:tc>
      </w:tr>
      <w:tr w:rsidR="00092E5A" w14:paraId="76DFC144" w14:textId="77777777" w:rsidTr="00F35D82">
        <w:trPr>
          <w:trHeight w:val="288"/>
        </w:trPr>
        <w:tc>
          <w:tcPr>
            <w:tcW w:w="7375" w:type="dxa"/>
            <w:shd w:val="clear" w:color="auto" w:fill="E7E6E6"/>
            <w:vAlign w:val="center"/>
          </w:tcPr>
          <w:p w14:paraId="5012F784" w14:textId="5AC23717" w:rsidR="00092E5A" w:rsidRPr="00092E5A" w:rsidRDefault="00C11CFF" w:rsidP="00092E5A">
            <w:pPr>
              <w:rPr>
                <w:rFonts w:ascii="Grandview" w:hAnsi="Grandview"/>
              </w:rPr>
            </w:pPr>
            <w:r>
              <w:rPr>
                <w:rFonts w:ascii="Grandview" w:hAnsi="Grandview"/>
              </w:rPr>
              <w:t>Requirement 6: Develop and Maintain Secure Systems and Software</w:t>
            </w:r>
          </w:p>
        </w:tc>
        <w:tc>
          <w:tcPr>
            <w:tcW w:w="2160" w:type="dxa"/>
            <w:vAlign w:val="center"/>
          </w:tcPr>
          <w:p w14:paraId="02AE6184" w14:textId="77777777" w:rsidR="00092E5A" w:rsidRDefault="00092E5A" w:rsidP="00092E5A"/>
        </w:tc>
      </w:tr>
      <w:tr w:rsidR="00611F6F" w14:paraId="167FF6C8" w14:textId="77777777" w:rsidTr="00F35D82">
        <w:trPr>
          <w:trHeight w:val="504"/>
        </w:trPr>
        <w:tc>
          <w:tcPr>
            <w:tcW w:w="9535" w:type="dxa"/>
            <w:gridSpan w:val="2"/>
            <w:shd w:val="clear" w:color="auto" w:fill="CCCCCC"/>
            <w:vAlign w:val="center"/>
          </w:tcPr>
          <w:p w14:paraId="2A68EE05" w14:textId="671C4F31" w:rsidR="00611F6F" w:rsidRPr="00AC39B8" w:rsidRDefault="00BD2CC0" w:rsidP="00AC39B8">
            <w:pPr>
              <w:jc w:val="center"/>
              <w:rPr>
                <w:rFonts w:ascii="Grandview" w:hAnsi="Grandview"/>
                <w:b/>
                <w:bCs/>
              </w:rPr>
            </w:pPr>
            <w:r w:rsidRPr="00AC39B8">
              <w:rPr>
                <w:rFonts w:ascii="Grandview" w:hAnsi="Grandview"/>
                <w:b/>
                <w:bCs/>
              </w:rPr>
              <w:t>Implement Strong Access Control Measures</w:t>
            </w:r>
          </w:p>
        </w:tc>
      </w:tr>
      <w:tr w:rsidR="00092E5A" w14:paraId="423ED6D1" w14:textId="77777777" w:rsidTr="00F35D82">
        <w:trPr>
          <w:trHeight w:val="288"/>
        </w:trPr>
        <w:tc>
          <w:tcPr>
            <w:tcW w:w="7375" w:type="dxa"/>
            <w:shd w:val="clear" w:color="auto" w:fill="E7E6E6"/>
            <w:vAlign w:val="center"/>
          </w:tcPr>
          <w:p w14:paraId="4BB616B8" w14:textId="101DB635" w:rsidR="00092E5A" w:rsidRPr="00092E5A" w:rsidRDefault="00C11CFF" w:rsidP="00092E5A">
            <w:pPr>
              <w:rPr>
                <w:rFonts w:ascii="Grandview" w:hAnsi="Grandview"/>
              </w:rPr>
            </w:pPr>
            <w:r>
              <w:rPr>
                <w:rFonts w:ascii="Grandview" w:hAnsi="Grandview"/>
              </w:rPr>
              <w:t>Requirement 7: Restrict Access to System Components and Cardholder Data by Business Need to Know</w:t>
            </w:r>
          </w:p>
        </w:tc>
        <w:tc>
          <w:tcPr>
            <w:tcW w:w="2160" w:type="dxa"/>
            <w:vAlign w:val="center"/>
          </w:tcPr>
          <w:p w14:paraId="23926524" w14:textId="77777777" w:rsidR="00092E5A" w:rsidRDefault="00092E5A" w:rsidP="00092E5A"/>
        </w:tc>
      </w:tr>
      <w:tr w:rsidR="00AC39B8" w14:paraId="30687E7D" w14:textId="77777777" w:rsidTr="00F35D82">
        <w:trPr>
          <w:trHeight w:val="288"/>
        </w:trPr>
        <w:tc>
          <w:tcPr>
            <w:tcW w:w="7375" w:type="dxa"/>
            <w:shd w:val="clear" w:color="auto" w:fill="E7E6E6"/>
            <w:vAlign w:val="center"/>
          </w:tcPr>
          <w:p w14:paraId="41B84D37" w14:textId="2CD817A6" w:rsidR="00AC39B8" w:rsidRPr="00092E5A" w:rsidRDefault="00C11CFF" w:rsidP="00092E5A">
            <w:pPr>
              <w:rPr>
                <w:rFonts w:ascii="Grandview" w:hAnsi="Grandview"/>
              </w:rPr>
            </w:pPr>
            <w:r>
              <w:rPr>
                <w:rFonts w:ascii="Grandview" w:hAnsi="Grandview"/>
              </w:rPr>
              <w:t>Requirement 8: Identify Users and Authenticate Access to System Components</w:t>
            </w:r>
          </w:p>
        </w:tc>
        <w:tc>
          <w:tcPr>
            <w:tcW w:w="2160" w:type="dxa"/>
            <w:vAlign w:val="center"/>
          </w:tcPr>
          <w:p w14:paraId="56770E32" w14:textId="77777777" w:rsidR="00AC39B8" w:rsidRDefault="00AC39B8" w:rsidP="00092E5A"/>
        </w:tc>
      </w:tr>
      <w:tr w:rsidR="00AC39B8" w14:paraId="3370A4FF" w14:textId="77777777" w:rsidTr="00F35D82">
        <w:trPr>
          <w:trHeight w:val="288"/>
        </w:trPr>
        <w:tc>
          <w:tcPr>
            <w:tcW w:w="7375" w:type="dxa"/>
            <w:shd w:val="clear" w:color="auto" w:fill="E7E6E6"/>
            <w:vAlign w:val="center"/>
          </w:tcPr>
          <w:p w14:paraId="7AD47322" w14:textId="649EDC20" w:rsidR="00AC39B8" w:rsidRPr="00092E5A" w:rsidRDefault="00C11CFF" w:rsidP="00092E5A">
            <w:pPr>
              <w:rPr>
                <w:rFonts w:ascii="Grandview" w:hAnsi="Grandview"/>
              </w:rPr>
            </w:pPr>
            <w:r>
              <w:rPr>
                <w:rFonts w:ascii="Grandview" w:hAnsi="Grandview"/>
              </w:rPr>
              <w:t xml:space="preserve">Requirement 9: </w:t>
            </w:r>
            <w:r w:rsidR="00184269">
              <w:rPr>
                <w:rFonts w:ascii="Grandview" w:hAnsi="Grandview"/>
              </w:rPr>
              <w:t>Restrict Physical Access to Cardholder Data</w:t>
            </w:r>
          </w:p>
        </w:tc>
        <w:tc>
          <w:tcPr>
            <w:tcW w:w="2160" w:type="dxa"/>
            <w:vAlign w:val="center"/>
          </w:tcPr>
          <w:p w14:paraId="4351C7F4" w14:textId="77777777" w:rsidR="00AC39B8" w:rsidRDefault="00AC39B8" w:rsidP="00092E5A"/>
        </w:tc>
      </w:tr>
      <w:tr w:rsidR="00611F6F" w14:paraId="3F033B56" w14:textId="77777777" w:rsidTr="00F35D82">
        <w:trPr>
          <w:trHeight w:val="504"/>
        </w:trPr>
        <w:tc>
          <w:tcPr>
            <w:tcW w:w="9535" w:type="dxa"/>
            <w:gridSpan w:val="2"/>
            <w:shd w:val="clear" w:color="auto" w:fill="CCCCCC"/>
            <w:vAlign w:val="center"/>
          </w:tcPr>
          <w:p w14:paraId="656DC3F3" w14:textId="3D831DAA" w:rsidR="00611F6F" w:rsidRPr="00AC39B8" w:rsidRDefault="00AC39B8" w:rsidP="00AC39B8">
            <w:pPr>
              <w:jc w:val="center"/>
              <w:rPr>
                <w:rFonts w:ascii="Grandview" w:hAnsi="Grandview"/>
                <w:b/>
                <w:bCs/>
              </w:rPr>
            </w:pPr>
            <w:r w:rsidRPr="00AC39B8">
              <w:rPr>
                <w:rFonts w:ascii="Grandview" w:hAnsi="Grandview"/>
                <w:b/>
                <w:bCs/>
              </w:rPr>
              <w:t>Regularly Monitor and Test Networks</w:t>
            </w:r>
          </w:p>
        </w:tc>
      </w:tr>
      <w:tr w:rsidR="00092E5A" w14:paraId="62EB81B4" w14:textId="77777777" w:rsidTr="00F35D82">
        <w:trPr>
          <w:trHeight w:val="288"/>
        </w:trPr>
        <w:tc>
          <w:tcPr>
            <w:tcW w:w="7375" w:type="dxa"/>
            <w:shd w:val="clear" w:color="auto" w:fill="E7E6E6"/>
            <w:vAlign w:val="center"/>
          </w:tcPr>
          <w:p w14:paraId="0BF7AAC8" w14:textId="5621137F" w:rsidR="00092E5A" w:rsidRPr="00092E5A" w:rsidRDefault="00184269" w:rsidP="00092E5A">
            <w:pPr>
              <w:rPr>
                <w:rFonts w:ascii="Grandview" w:hAnsi="Grandview"/>
              </w:rPr>
            </w:pPr>
            <w:r>
              <w:rPr>
                <w:rFonts w:ascii="Grandview" w:hAnsi="Grandview"/>
              </w:rPr>
              <w:t>Requirement 10: Log and Monitor All Access to System Components and Cardholder Data</w:t>
            </w:r>
          </w:p>
        </w:tc>
        <w:tc>
          <w:tcPr>
            <w:tcW w:w="2160" w:type="dxa"/>
            <w:vAlign w:val="center"/>
          </w:tcPr>
          <w:p w14:paraId="375F6D29" w14:textId="77777777" w:rsidR="00092E5A" w:rsidRDefault="00092E5A" w:rsidP="00092E5A"/>
        </w:tc>
      </w:tr>
      <w:tr w:rsidR="00092E5A" w14:paraId="182C9EC4" w14:textId="77777777" w:rsidTr="00F35D82">
        <w:trPr>
          <w:trHeight w:val="288"/>
        </w:trPr>
        <w:tc>
          <w:tcPr>
            <w:tcW w:w="7375" w:type="dxa"/>
            <w:shd w:val="clear" w:color="auto" w:fill="E7E6E6"/>
            <w:vAlign w:val="center"/>
          </w:tcPr>
          <w:p w14:paraId="0A00B01B" w14:textId="4693066C" w:rsidR="00092E5A" w:rsidRPr="00092E5A" w:rsidRDefault="00184269" w:rsidP="00092E5A">
            <w:pPr>
              <w:rPr>
                <w:rFonts w:ascii="Grandview" w:hAnsi="Grandview"/>
              </w:rPr>
            </w:pPr>
            <w:r>
              <w:rPr>
                <w:rFonts w:ascii="Grandview" w:hAnsi="Grandview"/>
              </w:rPr>
              <w:t>Requirement 11: Test Security of Systems and Network Regularly</w:t>
            </w:r>
          </w:p>
        </w:tc>
        <w:tc>
          <w:tcPr>
            <w:tcW w:w="2160" w:type="dxa"/>
            <w:vAlign w:val="center"/>
          </w:tcPr>
          <w:p w14:paraId="5770A9BD" w14:textId="77777777" w:rsidR="00092E5A" w:rsidRDefault="00092E5A" w:rsidP="00092E5A"/>
        </w:tc>
      </w:tr>
      <w:tr w:rsidR="00611F6F" w14:paraId="721D5B82" w14:textId="77777777" w:rsidTr="00F35D82">
        <w:trPr>
          <w:trHeight w:val="504"/>
        </w:trPr>
        <w:tc>
          <w:tcPr>
            <w:tcW w:w="9535" w:type="dxa"/>
            <w:gridSpan w:val="2"/>
            <w:shd w:val="clear" w:color="auto" w:fill="CCCCCC"/>
            <w:vAlign w:val="center"/>
          </w:tcPr>
          <w:p w14:paraId="2A935B2B" w14:textId="083A5357" w:rsidR="00611F6F" w:rsidRPr="00AC39B8" w:rsidRDefault="00AC39B8" w:rsidP="00AC39B8">
            <w:pPr>
              <w:jc w:val="center"/>
              <w:rPr>
                <w:rFonts w:ascii="Grandview" w:hAnsi="Grandview"/>
                <w:b/>
                <w:bCs/>
              </w:rPr>
            </w:pPr>
            <w:r w:rsidRPr="00AC39B8">
              <w:rPr>
                <w:rFonts w:ascii="Grandview" w:hAnsi="Grandview"/>
                <w:b/>
                <w:bCs/>
              </w:rPr>
              <w:t>Maintain an Information Security Policy</w:t>
            </w:r>
          </w:p>
        </w:tc>
      </w:tr>
      <w:tr w:rsidR="00611F6F" w14:paraId="2048B383" w14:textId="77777777" w:rsidTr="00F35D82">
        <w:trPr>
          <w:trHeight w:val="288"/>
        </w:trPr>
        <w:tc>
          <w:tcPr>
            <w:tcW w:w="7375" w:type="dxa"/>
            <w:shd w:val="clear" w:color="auto" w:fill="E7E6E6"/>
            <w:vAlign w:val="center"/>
          </w:tcPr>
          <w:p w14:paraId="395A686C" w14:textId="6B9BC4F1" w:rsidR="00611F6F" w:rsidRPr="00092E5A" w:rsidRDefault="00184269" w:rsidP="00092E5A">
            <w:pPr>
              <w:rPr>
                <w:rFonts w:ascii="Grandview" w:hAnsi="Grandview"/>
              </w:rPr>
            </w:pPr>
            <w:r>
              <w:rPr>
                <w:rFonts w:ascii="Grandview" w:hAnsi="Grandview"/>
              </w:rPr>
              <w:t>Requirement 12: Support Information with Organizational Policies and Programs</w:t>
            </w:r>
          </w:p>
        </w:tc>
        <w:tc>
          <w:tcPr>
            <w:tcW w:w="2160" w:type="dxa"/>
            <w:vAlign w:val="center"/>
          </w:tcPr>
          <w:p w14:paraId="5C64C0E3" w14:textId="77777777" w:rsidR="00611F6F" w:rsidRDefault="00611F6F" w:rsidP="00092E5A"/>
        </w:tc>
      </w:tr>
    </w:tbl>
    <w:p w14:paraId="057335F8" w14:textId="01975460" w:rsidR="003529A0" w:rsidRDefault="00DF6723" w:rsidP="007B4AF6">
      <w:pPr>
        <w:pStyle w:val="Heading2"/>
      </w:pPr>
      <w:bookmarkStart w:id="190" w:name="_Toc210896447"/>
      <w:r>
        <w:t xml:space="preserve">International Maritime </w:t>
      </w:r>
      <w:r w:rsidR="007678DA">
        <w:t>Organization SOLAS Compliance</w:t>
      </w:r>
      <w:bookmarkEnd w:id="190"/>
    </w:p>
    <w:tbl>
      <w:tblPr>
        <w:tblStyle w:val="TableGrid"/>
        <w:tblW w:w="9535" w:type="dxa"/>
        <w:tblLook w:val="04A0" w:firstRow="1" w:lastRow="0" w:firstColumn="1" w:lastColumn="0" w:noHBand="0" w:noVBand="1"/>
      </w:tblPr>
      <w:tblGrid>
        <w:gridCol w:w="7375"/>
        <w:gridCol w:w="2160"/>
      </w:tblGrid>
      <w:tr w:rsidR="00850FDC" w:rsidRPr="008A5CC5" w14:paraId="171C1178" w14:textId="77777777">
        <w:trPr>
          <w:trHeight w:val="576"/>
        </w:trPr>
        <w:tc>
          <w:tcPr>
            <w:tcW w:w="7375" w:type="dxa"/>
            <w:shd w:val="clear" w:color="auto" w:fill="44546A"/>
            <w:vAlign w:val="center"/>
          </w:tcPr>
          <w:p w14:paraId="22DE4FAA" w14:textId="02B7E94F" w:rsidR="00850FDC" w:rsidRPr="008A5CC5" w:rsidRDefault="001C0987">
            <w:pPr>
              <w:jc w:val="center"/>
              <w:rPr>
                <w:rFonts w:ascii="Grandview" w:hAnsi="Grandview"/>
                <w:b/>
                <w:bCs/>
                <w:color w:val="FFFFFF" w:themeColor="background1"/>
                <w:sz w:val="24"/>
                <w:szCs w:val="24"/>
              </w:rPr>
            </w:pPr>
            <w:r>
              <w:rPr>
                <w:rFonts w:ascii="Grandview" w:hAnsi="Grandview"/>
                <w:b/>
                <w:bCs/>
                <w:color w:val="FFFFFF" w:themeColor="background1"/>
                <w:sz w:val="24"/>
                <w:szCs w:val="24"/>
              </w:rPr>
              <w:t>Other Regulation</w:t>
            </w:r>
            <w:r w:rsidR="00850FDC">
              <w:rPr>
                <w:rFonts w:ascii="Grandview" w:hAnsi="Grandview"/>
                <w:b/>
                <w:bCs/>
                <w:color w:val="FFFFFF" w:themeColor="background1"/>
                <w:sz w:val="24"/>
                <w:szCs w:val="24"/>
              </w:rPr>
              <w:t xml:space="preserve"> Requirements</w:t>
            </w:r>
          </w:p>
        </w:tc>
        <w:tc>
          <w:tcPr>
            <w:tcW w:w="2160" w:type="dxa"/>
            <w:shd w:val="clear" w:color="auto" w:fill="44546A"/>
            <w:vAlign w:val="center"/>
          </w:tcPr>
          <w:p w14:paraId="45A2F19E" w14:textId="77777777" w:rsidR="00850FDC" w:rsidRPr="008A5CC5" w:rsidRDefault="00850FDC">
            <w:pPr>
              <w:jc w:val="center"/>
              <w:rPr>
                <w:rFonts w:ascii="Grandview" w:hAnsi="Grandview"/>
                <w:b/>
                <w:bCs/>
                <w:color w:val="FFFFFF" w:themeColor="background1"/>
                <w:sz w:val="24"/>
                <w:szCs w:val="24"/>
              </w:rPr>
            </w:pPr>
            <w:r>
              <w:rPr>
                <w:rFonts w:ascii="Grandview" w:hAnsi="Grandview"/>
                <w:b/>
                <w:bCs/>
                <w:color w:val="FFFFFF" w:themeColor="background1"/>
                <w:sz w:val="24"/>
                <w:szCs w:val="24"/>
              </w:rPr>
              <w:t>Related Findings</w:t>
            </w:r>
          </w:p>
        </w:tc>
      </w:tr>
      <w:tr w:rsidR="00850FDC" w14:paraId="28E5D1F1" w14:textId="77777777" w:rsidTr="00F35D82">
        <w:trPr>
          <w:trHeight w:val="288"/>
        </w:trPr>
        <w:tc>
          <w:tcPr>
            <w:tcW w:w="7375" w:type="dxa"/>
            <w:shd w:val="clear" w:color="auto" w:fill="E7E6E6"/>
            <w:vAlign w:val="center"/>
          </w:tcPr>
          <w:p w14:paraId="49C8B14A" w14:textId="44C104B2" w:rsidR="00850FDC" w:rsidRPr="00092E5A" w:rsidRDefault="006F0B01">
            <w:pPr>
              <w:rPr>
                <w:rFonts w:ascii="Grandview" w:hAnsi="Grandview"/>
              </w:rPr>
            </w:pPr>
            <w:r w:rsidRPr="006F0B01">
              <w:rPr>
                <w:rFonts w:ascii="Grandview" w:hAnsi="Grandview"/>
              </w:rPr>
              <w:t>Ch</w:t>
            </w:r>
            <w:r w:rsidR="008717A7">
              <w:rPr>
                <w:rFonts w:ascii="Grandview" w:hAnsi="Grandview"/>
              </w:rPr>
              <w:t>apt</w:t>
            </w:r>
            <w:r w:rsidRPr="006F0B01">
              <w:rPr>
                <w:rFonts w:ascii="Grandview" w:hAnsi="Grandview"/>
              </w:rPr>
              <w:t>er XI-2: Ship and Port Facility Security (ISPS Code): Cruise ships must implement ship security plans, access controls, surveillance</w:t>
            </w:r>
            <w:r>
              <w:rPr>
                <w:rFonts w:ascii="Grandview" w:hAnsi="Grandview"/>
              </w:rPr>
              <w:t>.</w:t>
            </w:r>
          </w:p>
        </w:tc>
        <w:tc>
          <w:tcPr>
            <w:tcW w:w="2160" w:type="dxa"/>
            <w:vAlign w:val="center"/>
          </w:tcPr>
          <w:p w14:paraId="33463ED9" w14:textId="77777777" w:rsidR="00850FDC" w:rsidRDefault="00850FDC"/>
        </w:tc>
      </w:tr>
      <w:tr w:rsidR="00850FDC" w14:paraId="0E8EC045" w14:textId="77777777" w:rsidTr="00F35D82">
        <w:trPr>
          <w:trHeight w:val="288"/>
        </w:trPr>
        <w:tc>
          <w:tcPr>
            <w:tcW w:w="7375" w:type="dxa"/>
            <w:shd w:val="clear" w:color="auto" w:fill="E7E6E6"/>
            <w:vAlign w:val="center"/>
          </w:tcPr>
          <w:p w14:paraId="13B3CC7E" w14:textId="218C6CFA" w:rsidR="00850FDC" w:rsidRPr="00092E5A" w:rsidRDefault="00850FDC">
            <w:pPr>
              <w:rPr>
                <w:rFonts w:ascii="Grandview" w:hAnsi="Grandview"/>
              </w:rPr>
            </w:pPr>
            <w:r>
              <w:rPr>
                <w:rFonts w:ascii="Grandview" w:hAnsi="Grandview"/>
              </w:rPr>
              <w:t xml:space="preserve">Requirement 2: </w:t>
            </w:r>
          </w:p>
        </w:tc>
        <w:tc>
          <w:tcPr>
            <w:tcW w:w="2160" w:type="dxa"/>
            <w:vAlign w:val="center"/>
          </w:tcPr>
          <w:p w14:paraId="73B8AB41" w14:textId="77777777" w:rsidR="00850FDC" w:rsidRDefault="00850FDC"/>
        </w:tc>
      </w:tr>
      <w:tr w:rsidR="00850FDC" w14:paraId="35E8D9D3" w14:textId="77777777" w:rsidTr="00F35D82">
        <w:trPr>
          <w:trHeight w:val="288"/>
        </w:trPr>
        <w:tc>
          <w:tcPr>
            <w:tcW w:w="7375" w:type="dxa"/>
            <w:shd w:val="clear" w:color="auto" w:fill="E7E6E6"/>
            <w:vAlign w:val="center"/>
          </w:tcPr>
          <w:p w14:paraId="7BB74A35" w14:textId="41E4DAFD" w:rsidR="00850FDC" w:rsidRPr="00092E5A" w:rsidRDefault="00850FDC">
            <w:pPr>
              <w:rPr>
                <w:rFonts w:ascii="Grandview" w:hAnsi="Grandview"/>
              </w:rPr>
            </w:pPr>
            <w:r>
              <w:rPr>
                <w:rFonts w:ascii="Grandview" w:hAnsi="Grandview"/>
              </w:rPr>
              <w:t xml:space="preserve">Requirement 3: </w:t>
            </w:r>
          </w:p>
        </w:tc>
        <w:tc>
          <w:tcPr>
            <w:tcW w:w="2160" w:type="dxa"/>
            <w:vAlign w:val="center"/>
          </w:tcPr>
          <w:p w14:paraId="41A6C538" w14:textId="77777777" w:rsidR="00850FDC" w:rsidRDefault="00850FDC"/>
        </w:tc>
      </w:tr>
      <w:tr w:rsidR="00850FDC" w14:paraId="11A77C50" w14:textId="77777777" w:rsidTr="00F35D82">
        <w:trPr>
          <w:trHeight w:val="288"/>
        </w:trPr>
        <w:tc>
          <w:tcPr>
            <w:tcW w:w="7375" w:type="dxa"/>
            <w:shd w:val="clear" w:color="auto" w:fill="E7E6E6"/>
            <w:vAlign w:val="center"/>
          </w:tcPr>
          <w:p w14:paraId="40F93D62" w14:textId="45AE1ED5" w:rsidR="00850FDC" w:rsidRPr="00092E5A" w:rsidRDefault="00850FDC">
            <w:pPr>
              <w:rPr>
                <w:rFonts w:ascii="Grandview" w:hAnsi="Grandview"/>
              </w:rPr>
            </w:pPr>
            <w:r>
              <w:rPr>
                <w:rFonts w:ascii="Grandview" w:hAnsi="Grandview"/>
              </w:rPr>
              <w:t xml:space="preserve">Requirement 4: </w:t>
            </w:r>
          </w:p>
        </w:tc>
        <w:tc>
          <w:tcPr>
            <w:tcW w:w="2160" w:type="dxa"/>
            <w:vAlign w:val="center"/>
          </w:tcPr>
          <w:p w14:paraId="34B4A840" w14:textId="77777777" w:rsidR="00850FDC" w:rsidRDefault="00850FDC"/>
        </w:tc>
      </w:tr>
    </w:tbl>
    <w:p w14:paraId="2FEA1282" w14:textId="77777777" w:rsidR="003529A0" w:rsidRDefault="003529A0" w:rsidP="003529A0"/>
    <w:p w14:paraId="41D4CD88" w14:textId="6D0D4B41" w:rsidR="003529A0" w:rsidRDefault="007678DA" w:rsidP="007B4AF6">
      <w:pPr>
        <w:pStyle w:val="Heading2"/>
      </w:pPr>
      <w:bookmarkStart w:id="191" w:name="_Toc210896448"/>
      <w:r>
        <w:t>HIPAA Compliance</w:t>
      </w:r>
      <w:bookmarkEnd w:id="191"/>
    </w:p>
    <w:tbl>
      <w:tblPr>
        <w:tblStyle w:val="TableGrid"/>
        <w:tblW w:w="9535" w:type="dxa"/>
        <w:tblLook w:val="04A0" w:firstRow="1" w:lastRow="0" w:firstColumn="1" w:lastColumn="0" w:noHBand="0" w:noVBand="1"/>
      </w:tblPr>
      <w:tblGrid>
        <w:gridCol w:w="7375"/>
        <w:gridCol w:w="2160"/>
      </w:tblGrid>
      <w:tr w:rsidR="001C0987" w:rsidRPr="008A5CC5" w14:paraId="6A8195F6" w14:textId="77777777">
        <w:trPr>
          <w:trHeight w:val="576"/>
        </w:trPr>
        <w:tc>
          <w:tcPr>
            <w:tcW w:w="7375" w:type="dxa"/>
            <w:shd w:val="clear" w:color="auto" w:fill="44546A"/>
            <w:vAlign w:val="center"/>
          </w:tcPr>
          <w:p w14:paraId="03ABBED0" w14:textId="24F60BD8" w:rsidR="001C0987" w:rsidRPr="008A5CC5" w:rsidRDefault="001C0987">
            <w:pPr>
              <w:jc w:val="center"/>
              <w:rPr>
                <w:rFonts w:ascii="Grandview" w:hAnsi="Grandview"/>
                <w:b/>
                <w:bCs/>
                <w:color w:val="FFFFFF" w:themeColor="background1"/>
                <w:sz w:val="24"/>
                <w:szCs w:val="24"/>
              </w:rPr>
            </w:pPr>
            <w:r>
              <w:rPr>
                <w:rFonts w:ascii="Grandview" w:hAnsi="Grandview"/>
                <w:b/>
                <w:bCs/>
                <w:color w:val="FFFFFF" w:themeColor="background1"/>
                <w:sz w:val="24"/>
                <w:szCs w:val="24"/>
              </w:rPr>
              <w:t>Other Other Regulation Requirements</w:t>
            </w:r>
          </w:p>
        </w:tc>
        <w:tc>
          <w:tcPr>
            <w:tcW w:w="2160" w:type="dxa"/>
            <w:shd w:val="clear" w:color="auto" w:fill="44546A"/>
            <w:vAlign w:val="center"/>
          </w:tcPr>
          <w:p w14:paraId="6EC3D9A6" w14:textId="77777777" w:rsidR="001C0987" w:rsidRPr="008A5CC5" w:rsidRDefault="001C0987">
            <w:pPr>
              <w:jc w:val="center"/>
              <w:rPr>
                <w:rFonts w:ascii="Grandview" w:hAnsi="Grandview"/>
                <w:b/>
                <w:bCs/>
                <w:color w:val="FFFFFF" w:themeColor="background1"/>
                <w:sz w:val="24"/>
                <w:szCs w:val="24"/>
              </w:rPr>
            </w:pPr>
            <w:r>
              <w:rPr>
                <w:rFonts w:ascii="Grandview" w:hAnsi="Grandview"/>
                <w:b/>
                <w:bCs/>
                <w:color w:val="FFFFFF" w:themeColor="background1"/>
                <w:sz w:val="24"/>
                <w:szCs w:val="24"/>
              </w:rPr>
              <w:t>Related Findings</w:t>
            </w:r>
          </w:p>
        </w:tc>
      </w:tr>
      <w:tr w:rsidR="001C0987" w14:paraId="62B6458E" w14:textId="77777777" w:rsidTr="00F35D82">
        <w:trPr>
          <w:trHeight w:val="288"/>
        </w:trPr>
        <w:tc>
          <w:tcPr>
            <w:tcW w:w="7375" w:type="dxa"/>
            <w:shd w:val="clear" w:color="auto" w:fill="E7E6E6"/>
            <w:vAlign w:val="center"/>
          </w:tcPr>
          <w:p w14:paraId="0862E480" w14:textId="55974F04" w:rsidR="001C0987" w:rsidRPr="00092E5A" w:rsidRDefault="001405FB">
            <w:pPr>
              <w:rPr>
                <w:rFonts w:ascii="Grandview" w:hAnsi="Grandview"/>
              </w:rPr>
            </w:pPr>
            <w:r w:rsidRPr="001405FB">
              <w:rPr>
                <w:rFonts w:ascii="Grandview" w:hAnsi="Grandview"/>
              </w:rPr>
              <w:t>Privacy Rule (45 CFR Part 160, Subparts A &amp; E of Part 164)</w:t>
            </w:r>
            <w:r>
              <w:rPr>
                <w:rFonts w:ascii="Grandview" w:hAnsi="Grandview"/>
              </w:rPr>
              <w:t xml:space="preserve"> – Limit disclosure of PHI</w:t>
            </w:r>
          </w:p>
        </w:tc>
        <w:tc>
          <w:tcPr>
            <w:tcW w:w="2160" w:type="dxa"/>
            <w:vAlign w:val="center"/>
          </w:tcPr>
          <w:p w14:paraId="54E4A5B7" w14:textId="77777777" w:rsidR="001C0987" w:rsidRDefault="001C0987"/>
        </w:tc>
      </w:tr>
      <w:tr w:rsidR="001C0987" w14:paraId="022DE6BB" w14:textId="77777777" w:rsidTr="00F35D82">
        <w:trPr>
          <w:trHeight w:val="288"/>
        </w:trPr>
        <w:tc>
          <w:tcPr>
            <w:tcW w:w="7375" w:type="dxa"/>
            <w:shd w:val="clear" w:color="auto" w:fill="E7E6E6"/>
            <w:vAlign w:val="center"/>
          </w:tcPr>
          <w:p w14:paraId="05973DE5" w14:textId="626A44BC" w:rsidR="001C0987" w:rsidRPr="00092E5A" w:rsidRDefault="001405FB">
            <w:pPr>
              <w:rPr>
                <w:rFonts w:ascii="Grandview" w:hAnsi="Grandview"/>
              </w:rPr>
            </w:pPr>
            <w:r w:rsidRPr="001405FB">
              <w:rPr>
                <w:rFonts w:ascii="Grandview" w:hAnsi="Grandview"/>
              </w:rPr>
              <w:lastRenderedPageBreak/>
              <w:t>Security Rule (45 CFR Part 160, Subparts A &amp; C of Part 164)</w:t>
            </w:r>
            <w:r>
              <w:rPr>
                <w:rFonts w:ascii="Grandview" w:hAnsi="Grandview"/>
              </w:rPr>
              <w:t xml:space="preserve"> – Establish technical, administrative and physical safeguards for PHI</w:t>
            </w:r>
            <w:r w:rsidR="001C0987">
              <w:rPr>
                <w:rFonts w:ascii="Grandview" w:hAnsi="Grandview"/>
              </w:rPr>
              <w:t xml:space="preserve"> </w:t>
            </w:r>
          </w:p>
        </w:tc>
        <w:tc>
          <w:tcPr>
            <w:tcW w:w="2160" w:type="dxa"/>
            <w:vAlign w:val="center"/>
          </w:tcPr>
          <w:p w14:paraId="162E1D7C" w14:textId="77777777" w:rsidR="001C0987" w:rsidRDefault="001C0987"/>
        </w:tc>
      </w:tr>
    </w:tbl>
    <w:p w14:paraId="2933AD10" w14:textId="454125D2" w:rsidR="006F0B01" w:rsidRDefault="006F0B01" w:rsidP="006F0B01">
      <w:pPr>
        <w:pStyle w:val="Heading2"/>
        <w:numPr>
          <w:ilvl w:val="0"/>
          <w:numId w:val="0"/>
        </w:numPr>
        <w:ind w:left="360"/>
      </w:pPr>
    </w:p>
    <w:p w14:paraId="07C254F0" w14:textId="63F935A4" w:rsidR="003529A0" w:rsidRPr="006F0B01" w:rsidRDefault="006F0B01" w:rsidP="006F0B01">
      <w:pPr>
        <w:rPr>
          <w:rFonts w:ascii="Grandview" w:eastAsiaTheme="majorEastAsia" w:hAnsi="Grandview" w:cstheme="majorBidi"/>
          <w:color w:val="2F5496"/>
          <w:sz w:val="24"/>
          <w:szCs w:val="24"/>
        </w:rPr>
      </w:pPr>
      <w:r>
        <w:br w:type="page"/>
      </w:r>
    </w:p>
    <w:p w14:paraId="067823C8" w14:textId="76FAADC6" w:rsidR="00A72F32" w:rsidRDefault="00A72F32" w:rsidP="0063602A">
      <w:pPr>
        <w:pStyle w:val="Heading1"/>
      </w:pPr>
      <w:bookmarkStart w:id="192" w:name="_Toc210896449"/>
      <w:r>
        <w:lastRenderedPageBreak/>
        <w:t xml:space="preserve">Appendix </w:t>
      </w:r>
      <w:r w:rsidR="005F5698">
        <w:t>B</w:t>
      </w:r>
      <w:r>
        <w:t xml:space="preserve">: </w:t>
      </w:r>
      <w:r w:rsidR="00E70554">
        <w:t xml:space="preserve">Testing </w:t>
      </w:r>
      <w:r>
        <w:t>Methodology</w:t>
      </w:r>
      <w:bookmarkEnd w:id="185"/>
      <w:bookmarkEnd w:id="186"/>
      <w:bookmarkEnd w:id="187"/>
      <w:bookmarkEnd w:id="192"/>
    </w:p>
    <w:p w14:paraId="5E1C6749" w14:textId="1B269CA8" w:rsidR="009B54AD" w:rsidRDefault="009B54AD" w:rsidP="007B4AF6">
      <w:pPr>
        <w:pStyle w:val="FindingsCategory"/>
      </w:pPr>
      <w:bookmarkStart w:id="193" w:name="_Toc153376866"/>
      <w:bookmarkStart w:id="194" w:name="_Toc153376934"/>
      <w:bookmarkStart w:id="195" w:name="_Toc155022268"/>
      <w:bookmarkStart w:id="196" w:name="_Toc210896450"/>
      <w:r>
        <w:t>Penetration Testing Execution Standard (PTES)</w:t>
      </w:r>
      <w:bookmarkEnd w:id="193"/>
      <w:bookmarkEnd w:id="194"/>
      <w:bookmarkEnd w:id="195"/>
      <w:bookmarkEnd w:id="196"/>
    </w:p>
    <w:p w14:paraId="13206B1A" w14:textId="5A333890" w:rsidR="00E70554" w:rsidRDefault="00E70554" w:rsidP="00E70554">
      <w:r>
        <w:t xml:space="preserve">For the assessment of </w:t>
      </w:r>
      <w:r w:rsidR="008717A7">
        <w:t>{{ client.name }}</w:t>
      </w:r>
      <w:r>
        <w:t xml:space="preserve">’s internal network, </w:t>
      </w:r>
      <w:r w:rsidR="00E8119D">
        <w:t>{{ company.name }}</w:t>
      </w:r>
      <w:r>
        <w:t xml:space="preserve"> utilized the Penetration Testing Execution Standard (PTES)</w:t>
      </w:r>
      <w:r w:rsidR="00BF5CAC">
        <w:rPr>
          <w:rStyle w:val="FootnoteReference"/>
        </w:rPr>
        <w:footnoteReference w:id="7"/>
      </w:r>
      <w:r>
        <w:t xml:space="preserve"> due to its coherency and extensive coverage of all stages encountered throughout an internal penetration test. The PTES methodology separates each penetration test into 7 unique phases:</w:t>
      </w:r>
    </w:p>
    <w:p w14:paraId="19584339" w14:textId="455AFED6" w:rsidR="00022038" w:rsidRDefault="00E70554" w:rsidP="00E70554">
      <w:r w:rsidRPr="00E70554">
        <w:rPr>
          <w:b/>
          <w:bCs/>
        </w:rPr>
        <w:t>1. Pre-Engagement Interactions:</w:t>
      </w:r>
      <w:r>
        <w:t xml:space="preserve"> </w:t>
      </w:r>
      <w:r w:rsidR="00A5638C" w:rsidRPr="00A5638C">
        <w:t>This initial phase involves extensive communication and collaboration between the penetration testing team and the client organization. It's during this stage that the objectives, scope, and rules of engagement are defined, and a clear understanding of the target environment is established. By carefully addressing these aspects, the pre-engagement interactions lay the groundwork for a transparent, well-structured, and mutually beneficial penetration testing engagement that aligns with the client's specific security needs and goals.</w:t>
      </w:r>
      <w:r w:rsidR="00022038">
        <w:br/>
      </w:r>
    </w:p>
    <w:p w14:paraId="23141BCF" w14:textId="3962016A" w:rsidR="00E70554" w:rsidRDefault="00E70554" w:rsidP="00E70554">
      <w:r w:rsidRPr="00E70554">
        <w:rPr>
          <w:b/>
          <w:bCs/>
        </w:rPr>
        <w:t>2. Intelligence Gathering:</w:t>
      </w:r>
      <w:r>
        <w:t xml:space="preserve"> Once pre-engagement interactions have concluded, the next phase of the </w:t>
      </w:r>
      <w:r w:rsidR="00810A9D">
        <w:t xml:space="preserve">methodology focuses on collecting </w:t>
      </w:r>
      <w:r w:rsidR="00426A10" w:rsidRPr="00426A10">
        <w:t>information about the target organization and its assets.</w:t>
      </w:r>
      <w:r w:rsidR="00810A9D">
        <w:t xml:space="preserve"> To collect th</w:t>
      </w:r>
      <w:r w:rsidR="00995537">
        <w:t>is information</w:t>
      </w:r>
      <w:r w:rsidR="005B49EE">
        <w:t xml:space="preserve">, different techniques are utilized such as </w:t>
      </w:r>
      <w:r w:rsidR="00B76914">
        <w:t>Open-Source</w:t>
      </w:r>
      <w:r w:rsidR="005B49EE">
        <w:t xml:space="preserve"> Intelligence (OSINT), </w:t>
      </w:r>
      <w:r w:rsidR="00A04B09">
        <w:t xml:space="preserve">social engineering, and </w:t>
      </w:r>
      <w:r w:rsidR="00474D72">
        <w:t>fingerprinting.</w:t>
      </w:r>
      <w:r w:rsidR="00426A10">
        <w:t xml:space="preserve"> </w:t>
      </w:r>
      <w:r w:rsidR="001449B7">
        <w:br/>
      </w:r>
    </w:p>
    <w:p w14:paraId="75ADE99C" w14:textId="106135B6" w:rsidR="00E70554" w:rsidRDefault="00E70554" w:rsidP="00E70554">
      <w:r w:rsidRPr="00E70554">
        <w:rPr>
          <w:b/>
          <w:bCs/>
        </w:rPr>
        <w:t>3. Threat Modeling:</w:t>
      </w:r>
      <w:r>
        <w:t xml:space="preserve"> The primary goal of this stage is identifying and categorizing a business’s critical assets, mapping each asset to all probable attack vectors, </w:t>
      </w:r>
      <w:r w:rsidR="00345A7F">
        <w:t xml:space="preserve">and </w:t>
      </w:r>
      <w:r>
        <w:t>identifying and modeling the appropriate threat actors based on the nature of the assets.</w:t>
      </w:r>
      <w:r w:rsidR="00022038">
        <w:br/>
      </w:r>
    </w:p>
    <w:p w14:paraId="13048345" w14:textId="5B191867" w:rsidR="00E70554" w:rsidRDefault="00E70554" w:rsidP="00E70554">
      <w:r w:rsidRPr="00E70554">
        <w:rPr>
          <w:b/>
          <w:bCs/>
        </w:rPr>
        <w:t>4. Vulnerability Analysis:</w:t>
      </w:r>
      <w:r>
        <w:t xml:space="preserve"> Next, the methodology then calls for an in-depth analysis of the client’s </w:t>
      </w:r>
      <w:r w:rsidR="005B65A8">
        <w:t xml:space="preserve">assets </w:t>
      </w:r>
      <w:r>
        <w:t xml:space="preserve">with the goal of </w:t>
      </w:r>
      <w:r w:rsidR="005B65A8">
        <w:t xml:space="preserve">discovering flaws </w:t>
      </w:r>
      <w:r w:rsidR="008D7134">
        <w:t xml:space="preserve">in the systems and </w:t>
      </w:r>
      <w:r w:rsidR="004D67D4">
        <w:t xml:space="preserve">applications that are within the scope of the assessment. This process can involve the use of </w:t>
      </w:r>
      <w:r w:rsidR="00B15E15">
        <w:t xml:space="preserve">banner grabbing to identify </w:t>
      </w:r>
      <w:r w:rsidR="008B6254">
        <w:t>services and versions, manual testing to discover vulnerabilities, and automated vulnerability scanners.</w:t>
      </w:r>
      <w:r w:rsidR="005B65A8">
        <w:br/>
      </w:r>
    </w:p>
    <w:p w14:paraId="4D42FD46" w14:textId="7B9E38A6" w:rsidR="00E70554" w:rsidRDefault="00E70554" w:rsidP="00E70554">
      <w:r w:rsidRPr="00E70554">
        <w:rPr>
          <w:b/>
          <w:bCs/>
        </w:rPr>
        <w:t>5. Exploitation:</w:t>
      </w:r>
      <w:r>
        <w:t xml:space="preserve"> This stage involves revisiting all vulnerabilities gathered during the previous phases of the methodology, with the primary goal of exploiting these targets and gaining access to the client’s assets.</w:t>
      </w:r>
      <w:r w:rsidR="00022038">
        <w:br/>
      </w:r>
    </w:p>
    <w:p w14:paraId="6E016740" w14:textId="5B446A65" w:rsidR="00E70554" w:rsidRDefault="00E70554" w:rsidP="00E70554">
      <w:r w:rsidRPr="00E70554">
        <w:rPr>
          <w:b/>
          <w:bCs/>
        </w:rPr>
        <w:t>6. Post-Exploitation:</w:t>
      </w:r>
      <w:r>
        <w:t xml:space="preserve"> Upon gaining access, the next step is evaluating the importance of the compromised asset and the risk that it poses, as well as searching for additional vulnerabilities such as privilege escalation or moving laterally within the client’s network.</w:t>
      </w:r>
      <w:r w:rsidR="00022038">
        <w:br/>
      </w:r>
    </w:p>
    <w:p w14:paraId="1BDD6E78" w14:textId="22770408" w:rsidR="00A72F32" w:rsidRDefault="00E70554" w:rsidP="00E70554">
      <w:r w:rsidRPr="00E70554">
        <w:rPr>
          <w:b/>
          <w:bCs/>
        </w:rPr>
        <w:t>7. Reporting:</w:t>
      </w:r>
      <w:r>
        <w:t xml:space="preserve"> The final step of this methodology involves gathering all findings from the previous phases and generating a professional report for the client. The main purpose of the report is to convey all findings from the penetration test, as well as remediation techniques so that security is hardened as a result of the assessment.</w:t>
      </w:r>
    </w:p>
    <w:p w14:paraId="50EF997A" w14:textId="77777777" w:rsidR="009B54AD" w:rsidRDefault="009B54AD">
      <w:r>
        <w:br w:type="page"/>
      </w:r>
    </w:p>
    <w:p w14:paraId="01BFC21F" w14:textId="77777777" w:rsidR="009B54AD" w:rsidRDefault="009B54AD" w:rsidP="007B4AF6">
      <w:pPr>
        <w:pStyle w:val="FindingsCategory"/>
      </w:pPr>
      <w:bookmarkStart w:id="197" w:name="_Toc153376867"/>
      <w:bookmarkStart w:id="198" w:name="_Toc153376935"/>
      <w:bookmarkStart w:id="199" w:name="_Toc155022269"/>
      <w:bookmarkStart w:id="200" w:name="_Toc210896451"/>
      <w:r>
        <w:lastRenderedPageBreak/>
        <w:t>OWASP Top 10</w:t>
      </w:r>
      <w:bookmarkEnd w:id="197"/>
      <w:bookmarkEnd w:id="198"/>
      <w:bookmarkEnd w:id="199"/>
      <w:bookmarkEnd w:id="200"/>
    </w:p>
    <w:p w14:paraId="0439AAE4" w14:textId="5C8FD021" w:rsidR="003761F2" w:rsidRDefault="00E8119D" w:rsidP="009B54AD">
      <w:r>
        <w:rPr>
          <w:highlight w:val="yellow"/>
        </w:rPr>
        <w:t>{{ company.name }}</w:t>
      </w:r>
      <w:r w:rsidR="00711C83">
        <w:t xml:space="preserve"> </w:t>
      </w:r>
      <w:r w:rsidR="001F0BB7">
        <w:t>utilizes the OWASP Top 10</w:t>
      </w:r>
      <w:r w:rsidR="00275D0D">
        <w:rPr>
          <w:rStyle w:val="FootnoteReference"/>
        </w:rPr>
        <w:footnoteReference w:id="8"/>
      </w:r>
      <w:r w:rsidR="001F0BB7">
        <w:t xml:space="preserve"> as a foundational framework for evaluating Web Applications, focusing on identifying common vulnerabilities and misconfigurations. </w:t>
      </w:r>
      <w:r w:rsidR="00EC2420">
        <w:t xml:space="preserve">The overarching goal of the project is to establish a consensus among experts in web application security regarding the most prevalent issues in modern applications. The 2021 </w:t>
      </w:r>
      <w:r w:rsidR="00A665D3">
        <w:t>edition of the OWASP Top 10, which if the most recent, specifies the following web application security flaws</w:t>
      </w:r>
      <w:r w:rsidR="00EB0239">
        <w:t xml:space="preserve">: </w:t>
      </w:r>
    </w:p>
    <w:tbl>
      <w:tblPr>
        <w:tblStyle w:val="TableGrid"/>
        <w:tblW w:w="0" w:type="auto"/>
        <w:tblLook w:val="04A0" w:firstRow="1" w:lastRow="0" w:firstColumn="1" w:lastColumn="0" w:noHBand="0" w:noVBand="1"/>
      </w:tblPr>
      <w:tblGrid>
        <w:gridCol w:w="4675"/>
        <w:gridCol w:w="4675"/>
      </w:tblGrid>
      <w:tr w:rsidR="0006582F" w14:paraId="7A161D34" w14:textId="77777777" w:rsidTr="0006582F">
        <w:trPr>
          <w:trHeight w:val="349"/>
        </w:trPr>
        <w:tc>
          <w:tcPr>
            <w:tcW w:w="9350" w:type="dxa"/>
            <w:gridSpan w:val="2"/>
            <w:tcBorders>
              <w:top w:val="single" w:sz="8" w:space="0" w:color="auto"/>
            </w:tcBorders>
            <w:shd w:val="clear" w:color="auto" w:fill="44546A"/>
          </w:tcPr>
          <w:p w14:paraId="18C93580" w14:textId="067A96CE" w:rsidR="0006582F" w:rsidRPr="0006582F" w:rsidRDefault="0006582F" w:rsidP="0006582F">
            <w:pPr>
              <w:jc w:val="center"/>
              <w:rPr>
                <w:rFonts w:ascii="Grandview" w:hAnsi="Grandview"/>
                <w:b/>
                <w:bCs/>
                <w:sz w:val="24"/>
                <w:szCs w:val="24"/>
              </w:rPr>
            </w:pPr>
            <w:r w:rsidRPr="0006582F">
              <w:rPr>
                <w:rFonts w:ascii="Grandview" w:hAnsi="Grandview"/>
                <w:b/>
                <w:bCs/>
                <w:color w:val="FFFFFF" w:themeColor="background1"/>
                <w:sz w:val="24"/>
                <w:szCs w:val="24"/>
              </w:rPr>
              <w:t>OWASP Top 10</w:t>
            </w:r>
          </w:p>
        </w:tc>
      </w:tr>
      <w:tr w:rsidR="006564C6" w14:paraId="58DA580E" w14:textId="77777777" w:rsidTr="003761F2">
        <w:trPr>
          <w:trHeight w:val="367"/>
        </w:trPr>
        <w:tc>
          <w:tcPr>
            <w:tcW w:w="4675" w:type="dxa"/>
            <w:tcBorders>
              <w:top w:val="single" w:sz="8" w:space="0" w:color="auto"/>
            </w:tcBorders>
          </w:tcPr>
          <w:p w14:paraId="08B61A95" w14:textId="6E441F38" w:rsidR="006564C6" w:rsidRPr="004E2365" w:rsidRDefault="006564C6" w:rsidP="009C6905">
            <w:pPr>
              <w:pStyle w:val="ListParagraph"/>
              <w:numPr>
                <w:ilvl w:val="0"/>
                <w:numId w:val="22"/>
              </w:numPr>
            </w:pPr>
            <w:r w:rsidRPr="004E2365">
              <w:t>Broken Access Control</w:t>
            </w:r>
          </w:p>
        </w:tc>
        <w:tc>
          <w:tcPr>
            <w:tcW w:w="4675" w:type="dxa"/>
          </w:tcPr>
          <w:p w14:paraId="4D267EC6" w14:textId="2499D02D" w:rsidR="006564C6" w:rsidRPr="004E2365" w:rsidRDefault="00F274D0" w:rsidP="009C6905">
            <w:pPr>
              <w:pStyle w:val="ListParagraph"/>
              <w:numPr>
                <w:ilvl w:val="0"/>
                <w:numId w:val="22"/>
              </w:numPr>
            </w:pPr>
            <w:r w:rsidRPr="004E2365">
              <w:t>Cryptographic Failures</w:t>
            </w:r>
          </w:p>
        </w:tc>
      </w:tr>
      <w:tr w:rsidR="006564C6" w14:paraId="69E4FFB3" w14:textId="77777777" w:rsidTr="003761F2">
        <w:trPr>
          <w:trHeight w:val="350"/>
        </w:trPr>
        <w:tc>
          <w:tcPr>
            <w:tcW w:w="4675" w:type="dxa"/>
          </w:tcPr>
          <w:p w14:paraId="4B710107" w14:textId="22812155" w:rsidR="006564C6" w:rsidRPr="004E2365" w:rsidRDefault="00F274D0" w:rsidP="009C6905">
            <w:pPr>
              <w:pStyle w:val="ListParagraph"/>
              <w:numPr>
                <w:ilvl w:val="0"/>
                <w:numId w:val="22"/>
              </w:numPr>
            </w:pPr>
            <w:r w:rsidRPr="004E2365">
              <w:t>Injection</w:t>
            </w:r>
          </w:p>
        </w:tc>
        <w:tc>
          <w:tcPr>
            <w:tcW w:w="4675" w:type="dxa"/>
          </w:tcPr>
          <w:p w14:paraId="4941519E" w14:textId="64F8FCA4" w:rsidR="006564C6" w:rsidRPr="004E2365" w:rsidRDefault="004E2365" w:rsidP="009C6905">
            <w:pPr>
              <w:pStyle w:val="ListParagraph"/>
              <w:numPr>
                <w:ilvl w:val="0"/>
                <w:numId w:val="22"/>
              </w:numPr>
            </w:pPr>
            <w:r w:rsidRPr="004E2365">
              <w:t>Insecure Design</w:t>
            </w:r>
          </w:p>
        </w:tc>
      </w:tr>
      <w:tr w:rsidR="006564C6" w14:paraId="695897D0" w14:textId="77777777" w:rsidTr="003761F2">
        <w:trPr>
          <w:trHeight w:val="350"/>
        </w:trPr>
        <w:tc>
          <w:tcPr>
            <w:tcW w:w="4675" w:type="dxa"/>
          </w:tcPr>
          <w:p w14:paraId="1132660C" w14:textId="1610D02E" w:rsidR="006564C6" w:rsidRPr="004E2365" w:rsidRDefault="004E2365" w:rsidP="009C6905">
            <w:pPr>
              <w:pStyle w:val="ListParagraph"/>
              <w:numPr>
                <w:ilvl w:val="0"/>
                <w:numId w:val="22"/>
              </w:numPr>
            </w:pPr>
            <w:r w:rsidRPr="004E2365">
              <w:t>Security Misconfiguration</w:t>
            </w:r>
          </w:p>
        </w:tc>
        <w:tc>
          <w:tcPr>
            <w:tcW w:w="4675" w:type="dxa"/>
          </w:tcPr>
          <w:p w14:paraId="5581A30A" w14:textId="5ACE201B" w:rsidR="006564C6" w:rsidRPr="004E2365" w:rsidRDefault="004E2365" w:rsidP="009C6905">
            <w:pPr>
              <w:pStyle w:val="ListParagraph"/>
              <w:numPr>
                <w:ilvl w:val="0"/>
                <w:numId w:val="22"/>
              </w:numPr>
            </w:pPr>
            <w:r w:rsidRPr="004E2365">
              <w:t>Vulnerable and Outdated Components</w:t>
            </w:r>
          </w:p>
        </w:tc>
      </w:tr>
      <w:tr w:rsidR="006564C6" w14:paraId="18B849D6" w14:textId="77777777" w:rsidTr="003761F2">
        <w:trPr>
          <w:trHeight w:val="350"/>
        </w:trPr>
        <w:tc>
          <w:tcPr>
            <w:tcW w:w="4675" w:type="dxa"/>
          </w:tcPr>
          <w:p w14:paraId="06C4F6F5" w14:textId="6CE87CC2" w:rsidR="006564C6" w:rsidRPr="004E2365" w:rsidRDefault="006564C6" w:rsidP="009C6905">
            <w:pPr>
              <w:pStyle w:val="ListParagraph"/>
              <w:numPr>
                <w:ilvl w:val="0"/>
                <w:numId w:val="22"/>
              </w:numPr>
            </w:pPr>
            <w:r w:rsidRPr="004E2365">
              <w:t>I</w:t>
            </w:r>
            <w:r w:rsidR="004E2365" w:rsidRPr="004E2365">
              <w:t>dentification and Authentication Failures</w:t>
            </w:r>
          </w:p>
        </w:tc>
        <w:tc>
          <w:tcPr>
            <w:tcW w:w="4675" w:type="dxa"/>
          </w:tcPr>
          <w:p w14:paraId="4D42DA2A" w14:textId="22F978EA" w:rsidR="006564C6" w:rsidRPr="004E2365" w:rsidRDefault="004E2365" w:rsidP="009C6905">
            <w:pPr>
              <w:pStyle w:val="ListParagraph"/>
              <w:numPr>
                <w:ilvl w:val="0"/>
                <w:numId w:val="22"/>
              </w:numPr>
            </w:pPr>
            <w:r w:rsidRPr="004E2365">
              <w:t>Software and Data Integrity Failures</w:t>
            </w:r>
          </w:p>
        </w:tc>
      </w:tr>
      <w:tr w:rsidR="006564C6" w14:paraId="03AA0334" w14:textId="77777777" w:rsidTr="003761F2">
        <w:trPr>
          <w:trHeight w:val="341"/>
        </w:trPr>
        <w:tc>
          <w:tcPr>
            <w:tcW w:w="4675" w:type="dxa"/>
          </w:tcPr>
          <w:p w14:paraId="70F562A4" w14:textId="473ACEE7" w:rsidR="006564C6" w:rsidRPr="004E2365" w:rsidRDefault="006564C6" w:rsidP="009C6905">
            <w:pPr>
              <w:pStyle w:val="ListParagraph"/>
              <w:numPr>
                <w:ilvl w:val="0"/>
                <w:numId w:val="22"/>
              </w:numPr>
            </w:pPr>
            <w:r w:rsidRPr="004E2365">
              <w:t>Securit</w:t>
            </w:r>
            <w:r w:rsidR="004E2365" w:rsidRPr="004E2365">
              <w:t>y Logging and Monitoring Failures</w:t>
            </w:r>
          </w:p>
        </w:tc>
        <w:tc>
          <w:tcPr>
            <w:tcW w:w="4675" w:type="dxa"/>
          </w:tcPr>
          <w:p w14:paraId="10D62DDC" w14:textId="7143ABBA" w:rsidR="006564C6" w:rsidRPr="004E2365" w:rsidRDefault="004E2365" w:rsidP="009C6905">
            <w:pPr>
              <w:pStyle w:val="ListParagraph"/>
              <w:numPr>
                <w:ilvl w:val="0"/>
                <w:numId w:val="22"/>
              </w:numPr>
            </w:pPr>
            <w:r w:rsidRPr="004E2365">
              <w:t>Server-Side Request Forgery</w:t>
            </w:r>
          </w:p>
        </w:tc>
      </w:tr>
    </w:tbl>
    <w:p w14:paraId="3ADB1700" w14:textId="77777777" w:rsidR="00227754" w:rsidRDefault="00227754" w:rsidP="009B54AD"/>
    <w:p w14:paraId="5259BEA1" w14:textId="4ECD73AA" w:rsidR="00133E3B" w:rsidRDefault="004D4B83" w:rsidP="009B54AD">
      <w:r>
        <w:t>This struct</w:t>
      </w:r>
      <w:r w:rsidR="006312CB">
        <w:t>ur</w:t>
      </w:r>
      <w:r>
        <w:t xml:space="preserve">ed approach </w:t>
      </w:r>
      <w:r w:rsidR="006312CB">
        <w:t>empowers security professionals to comprehensively assess and address the most critical aspects of web application security based on the collective insights of the industry.</w:t>
      </w:r>
    </w:p>
    <w:p w14:paraId="0A61FD89" w14:textId="396CD5B9" w:rsidR="00636069" w:rsidRDefault="00636069" w:rsidP="009B54AD">
      <w:r>
        <w:t>Below are brief explanations and potential technical and business impacts that each vulnerability category can reach:</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7920"/>
      </w:tblGrid>
      <w:tr w:rsidR="00636069" w14:paraId="397DADEB" w14:textId="77777777" w:rsidTr="00636069">
        <w:trPr>
          <w:trHeight w:val="87"/>
        </w:trPr>
        <w:tc>
          <w:tcPr>
            <w:tcW w:w="9360" w:type="dxa"/>
            <w:gridSpan w:val="2"/>
            <w:shd w:val="clear" w:color="auto" w:fill="CCCCCC"/>
            <w:tcMar>
              <w:top w:w="100" w:type="dxa"/>
              <w:left w:w="100" w:type="dxa"/>
              <w:bottom w:w="100" w:type="dxa"/>
              <w:right w:w="100" w:type="dxa"/>
            </w:tcMar>
            <w:vAlign w:val="center"/>
          </w:tcPr>
          <w:p w14:paraId="58330CC4" w14:textId="2289C243" w:rsidR="00636069" w:rsidRPr="00636069" w:rsidRDefault="00636069" w:rsidP="003A264B">
            <w:pPr>
              <w:widowControl w:val="0"/>
              <w:pBdr>
                <w:top w:val="nil"/>
                <w:left w:val="nil"/>
                <w:bottom w:val="nil"/>
                <w:right w:val="nil"/>
                <w:between w:val="nil"/>
              </w:pBdr>
              <w:spacing w:line="240" w:lineRule="auto"/>
              <w:jc w:val="center"/>
              <w:rPr>
                <w:rFonts w:ascii="Grandview" w:hAnsi="Grandview"/>
                <w:b/>
                <w:sz w:val="21"/>
                <w:szCs w:val="24"/>
              </w:rPr>
            </w:pPr>
            <w:r w:rsidRPr="00636069">
              <w:rPr>
                <w:rFonts w:ascii="Grandview" w:hAnsi="Grandview"/>
                <w:b/>
                <w:sz w:val="21"/>
                <w:szCs w:val="24"/>
              </w:rPr>
              <w:t>Broken Access Control</w:t>
            </w:r>
          </w:p>
        </w:tc>
      </w:tr>
      <w:tr w:rsidR="00636069" w14:paraId="351AC022" w14:textId="77777777" w:rsidTr="003A264B">
        <w:trPr>
          <w:trHeight w:val="540"/>
        </w:trPr>
        <w:tc>
          <w:tcPr>
            <w:tcW w:w="1440" w:type="dxa"/>
            <w:shd w:val="clear" w:color="auto" w:fill="CCCCCC"/>
            <w:tcMar>
              <w:top w:w="100" w:type="dxa"/>
              <w:left w:w="100" w:type="dxa"/>
              <w:bottom w:w="100" w:type="dxa"/>
              <w:right w:w="100" w:type="dxa"/>
            </w:tcMar>
            <w:vAlign w:val="center"/>
          </w:tcPr>
          <w:p w14:paraId="2585EDBC" w14:textId="77777777" w:rsidR="00636069" w:rsidRPr="00622738" w:rsidRDefault="00636069" w:rsidP="003A264B">
            <w:pPr>
              <w:widowControl w:val="0"/>
              <w:pBdr>
                <w:top w:val="nil"/>
                <w:left w:val="nil"/>
                <w:bottom w:val="nil"/>
                <w:right w:val="nil"/>
                <w:between w:val="nil"/>
              </w:pBdr>
              <w:spacing w:line="240" w:lineRule="auto"/>
              <w:jc w:val="center"/>
              <w:rPr>
                <w:rFonts w:ascii="Grandview" w:hAnsi="Grandview"/>
                <w:b/>
              </w:rPr>
            </w:pPr>
            <w:r w:rsidRPr="00622738">
              <w:rPr>
                <w:rFonts w:ascii="Grandview" w:hAnsi="Grandview"/>
                <w:b/>
              </w:rPr>
              <w:t>Description</w:t>
            </w:r>
          </w:p>
        </w:tc>
        <w:tc>
          <w:tcPr>
            <w:tcW w:w="7920" w:type="dxa"/>
            <w:tcMar>
              <w:top w:w="100" w:type="dxa"/>
              <w:left w:w="100" w:type="dxa"/>
              <w:bottom w:w="100" w:type="dxa"/>
              <w:right w:w="100" w:type="dxa"/>
            </w:tcMar>
          </w:tcPr>
          <w:p w14:paraId="1DFE0537" w14:textId="3B13442D" w:rsidR="00636069" w:rsidRPr="00636069" w:rsidRDefault="00636069" w:rsidP="00636069">
            <w:r>
              <w:t>Broken access control occurs when a web app fails to enforce either authentication or the correct restrictions to sensitive web content. Attackers can exploit such flaws and gain unauthorized access to modify data or functions.</w:t>
            </w:r>
          </w:p>
        </w:tc>
      </w:tr>
      <w:tr w:rsidR="00636069" w14:paraId="23CFB99A" w14:textId="77777777" w:rsidTr="003A264B">
        <w:trPr>
          <w:trHeight w:val="540"/>
        </w:trPr>
        <w:tc>
          <w:tcPr>
            <w:tcW w:w="1440" w:type="dxa"/>
            <w:shd w:val="clear" w:color="auto" w:fill="CCCCCC"/>
            <w:tcMar>
              <w:top w:w="100" w:type="dxa"/>
              <w:left w:w="100" w:type="dxa"/>
              <w:bottom w:w="100" w:type="dxa"/>
              <w:right w:w="100" w:type="dxa"/>
            </w:tcMar>
            <w:vAlign w:val="center"/>
          </w:tcPr>
          <w:p w14:paraId="5E49B82F" w14:textId="7B0DFFB6" w:rsidR="00636069" w:rsidRPr="00622738" w:rsidRDefault="00636069" w:rsidP="003A264B">
            <w:pPr>
              <w:widowControl w:val="0"/>
              <w:pBdr>
                <w:top w:val="nil"/>
                <w:left w:val="nil"/>
                <w:bottom w:val="nil"/>
                <w:right w:val="nil"/>
                <w:between w:val="nil"/>
              </w:pBdr>
              <w:spacing w:line="240" w:lineRule="auto"/>
              <w:jc w:val="center"/>
              <w:rPr>
                <w:rFonts w:ascii="Grandview" w:hAnsi="Grandview"/>
                <w:b/>
              </w:rPr>
            </w:pPr>
            <w:r>
              <w:rPr>
                <w:rFonts w:ascii="Grandview" w:hAnsi="Grandview"/>
                <w:b/>
              </w:rPr>
              <w:t>Technical Impact</w:t>
            </w:r>
          </w:p>
        </w:tc>
        <w:tc>
          <w:tcPr>
            <w:tcW w:w="7920" w:type="dxa"/>
            <w:tcMar>
              <w:top w:w="100" w:type="dxa"/>
              <w:left w:w="100" w:type="dxa"/>
              <w:bottom w:w="100" w:type="dxa"/>
              <w:right w:w="100" w:type="dxa"/>
            </w:tcMar>
          </w:tcPr>
          <w:p w14:paraId="4D2BC920" w14:textId="09F02CBC" w:rsidR="00636069" w:rsidRPr="00636069" w:rsidRDefault="00636069" w:rsidP="00636069">
            <w:r>
              <w:t xml:space="preserve">Attackers can gain unauthorized access to sensitive files, data, or administrative functions connected to the website. They may also view, alter, or even delete critical user data for all users. </w:t>
            </w:r>
          </w:p>
        </w:tc>
      </w:tr>
      <w:tr w:rsidR="00636069" w14:paraId="74B4D0F5" w14:textId="77777777" w:rsidTr="003A264B">
        <w:trPr>
          <w:trHeight w:val="540"/>
        </w:trPr>
        <w:tc>
          <w:tcPr>
            <w:tcW w:w="1440" w:type="dxa"/>
            <w:shd w:val="clear" w:color="auto" w:fill="CCCCCC"/>
            <w:tcMar>
              <w:top w:w="100" w:type="dxa"/>
              <w:left w:w="100" w:type="dxa"/>
              <w:bottom w:w="100" w:type="dxa"/>
              <w:right w:w="100" w:type="dxa"/>
            </w:tcMar>
            <w:vAlign w:val="center"/>
          </w:tcPr>
          <w:p w14:paraId="73100EC7" w14:textId="487C94B1" w:rsidR="00636069" w:rsidRPr="00622738" w:rsidRDefault="00636069" w:rsidP="003A264B">
            <w:pPr>
              <w:widowControl w:val="0"/>
              <w:pBdr>
                <w:top w:val="nil"/>
                <w:left w:val="nil"/>
                <w:bottom w:val="nil"/>
                <w:right w:val="nil"/>
                <w:between w:val="nil"/>
              </w:pBdr>
              <w:spacing w:line="240" w:lineRule="auto"/>
              <w:jc w:val="center"/>
              <w:rPr>
                <w:rFonts w:ascii="Grandview" w:hAnsi="Grandview"/>
                <w:b/>
              </w:rPr>
            </w:pPr>
            <w:r>
              <w:rPr>
                <w:rFonts w:ascii="Grandview" w:hAnsi="Grandview"/>
                <w:b/>
              </w:rPr>
              <w:t>Business Impact</w:t>
            </w:r>
          </w:p>
        </w:tc>
        <w:tc>
          <w:tcPr>
            <w:tcW w:w="7920" w:type="dxa"/>
            <w:tcMar>
              <w:top w:w="100" w:type="dxa"/>
              <w:left w:w="100" w:type="dxa"/>
              <w:bottom w:w="100" w:type="dxa"/>
              <w:right w:w="100" w:type="dxa"/>
            </w:tcMar>
          </w:tcPr>
          <w:p w14:paraId="4A13CD39" w14:textId="353A2975" w:rsidR="00636069" w:rsidRPr="00636069" w:rsidRDefault="00636069" w:rsidP="00636069">
            <w:r>
              <w:t>Loss of sensitive data or PII on users is a violation in data privacy / data protection regulations. Also, the loss or unauthorized access to sensitive data can cause reputational damage in releases such as data leaks.</w:t>
            </w:r>
          </w:p>
        </w:tc>
      </w:tr>
    </w:tbl>
    <w:p w14:paraId="0D7F6354" w14:textId="77777777" w:rsidR="00636069" w:rsidRDefault="00636069" w:rsidP="00636069">
      <w:pPr>
        <w:pStyle w:val="In-FindingHeaders"/>
      </w:pPr>
    </w:p>
    <w:p w14:paraId="23002516" w14:textId="77777777" w:rsidR="0063006A" w:rsidRDefault="0063006A" w:rsidP="0063006A"/>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7920"/>
      </w:tblGrid>
      <w:tr w:rsidR="0063006A" w14:paraId="32BE00E4" w14:textId="77777777" w:rsidTr="003A264B">
        <w:trPr>
          <w:trHeight w:val="87"/>
        </w:trPr>
        <w:tc>
          <w:tcPr>
            <w:tcW w:w="9360" w:type="dxa"/>
            <w:gridSpan w:val="2"/>
            <w:shd w:val="clear" w:color="auto" w:fill="CCCCCC"/>
            <w:tcMar>
              <w:top w:w="100" w:type="dxa"/>
              <w:left w:w="100" w:type="dxa"/>
              <w:bottom w:w="100" w:type="dxa"/>
              <w:right w:w="100" w:type="dxa"/>
            </w:tcMar>
            <w:vAlign w:val="center"/>
          </w:tcPr>
          <w:p w14:paraId="2ECE130F" w14:textId="7E86B0F3" w:rsidR="0063006A" w:rsidRPr="00636069" w:rsidRDefault="0063006A" w:rsidP="003A264B">
            <w:pPr>
              <w:widowControl w:val="0"/>
              <w:pBdr>
                <w:top w:val="nil"/>
                <w:left w:val="nil"/>
                <w:bottom w:val="nil"/>
                <w:right w:val="nil"/>
                <w:between w:val="nil"/>
              </w:pBdr>
              <w:spacing w:line="240" w:lineRule="auto"/>
              <w:jc w:val="center"/>
              <w:rPr>
                <w:rFonts w:ascii="Grandview" w:hAnsi="Grandview"/>
                <w:b/>
                <w:sz w:val="21"/>
                <w:szCs w:val="24"/>
              </w:rPr>
            </w:pPr>
            <w:r w:rsidRPr="0063006A">
              <w:rPr>
                <w:rFonts w:ascii="Grandview" w:hAnsi="Grandview"/>
                <w:b/>
                <w:sz w:val="21"/>
                <w:szCs w:val="24"/>
              </w:rPr>
              <w:t>Cryptographic Failures</w:t>
            </w:r>
          </w:p>
        </w:tc>
      </w:tr>
      <w:tr w:rsidR="0063006A" w14:paraId="137D8EAC" w14:textId="77777777" w:rsidTr="003A264B">
        <w:trPr>
          <w:trHeight w:val="540"/>
        </w:trPr>
        <w:tc>
          <w:tcPr>
            <w:tcW w:w="1440" w:type="dxa"/>
            <w:shd w:val="clear" w:color="auto" w:fill="CCCCCC"/>
            <w:tcMar>
              <w:top w:w="100" w:type="dxa"/>
              <w:left w:w="100" w:type="dxa"/>
              <w:bottom w:w="100" w:type="dxa"/>
              <w:right w:w="100" w:type="dxa"/>
            </w:tcMar>
            <w:vAlign w:val="center"/>
          </w:tcPr>
          <w:p w14:paraId="3E34E785" w14:textId="77777777" w:rsidR="0063006A" w:rsidRPr="00622738" w:rsidRDefault="0063006A" w:rsidP="003A264B">
            <w:pPr>
              <w:widowControl w:val="0"/>
              <w:pBdr>
                <w:top w:val="nil"/>
                <w:left w:val="nil"/>
                <w:bottom w:val="nil"/>
                <w:right w:val="nil"/>
                <w:between w:val="nil"/>
              </w:pBdr>
              <w:spacing w:line="240" w:lineRule="auto"/>
              <w:jc w:val="center"/>
              <w:rPr>
                <w:rFonts w:ascii="Grandview" w:hAnsi="Grandview"/>
                <w:b/>
              </w:rPr>
            </w:pPr>
            <w:r w:rsidRPr="00622738">
              <w:rPr>
                <w:rFonts w:ascii="Grandview" w:hAnsi="Grandview"/>
                <w:b/>
              </w:rPr>
              <w:t>Description</w:t>
            </w:r>
          </w:p>
        </w:tc>
        <w:tc>
          <w:tcPr>
            <w:tcW w:w="7920" w:type="dxa"/>
            <w:tcMar>
              <w:top w:w="100" w:type="dxa"/>
              <w:left w:w="100" w:type="dxa"/>
              <w:bottom w:w="100" w:type="dxa"/>
              <w:right w:w="100" w:type="dxa"/>
            </w:tcMar>
          </w:tcPr>
          <w:p w14:paraId="0EA2B81B" w14:textId="521D266A" w:rsidR="0063006A" w:rsidRPr="00636069" w:rsidRDefault="0063006A" w:rsidP="003A264B">
            <w:r>
              <w:t xml:space="preserve">Cryptographic failures are encryption errors caused by poor and weak algorithms that can either be decrypted or cracked easily. These failures can also be an issue of </w:t>
            </w:r>
            <w:r>
              <w:lastRenderedPageBreak/>
              <w:t xml:space="preserve">implementation of encryption or lack thereof, resulting in cleartext user data or passwords. </w:t>
            </w:r>
          </w:p>
        </w:tc>
      </w:tr>
      <w:tr w:rsidR="0063006A" w14:paraId="77B530B4" w14:textId="77777777" w:rsidTr="003A264B">
        <w:trPr>
          <w:trHeight w:val="540"/>
        </w:trPr>
        <w:tc>
          <w:tcPr>
            <w:tcW w:w="1440" w:type="dxa"/>
            <w:shd w:val="clear" w:color="auto" w:fill="CCCCCC"/>
            <w:tcMar>
              <w:top w:w="100" w:type="dxa"/>
              <w:left w:w="100" w:type="dxa"/>
              <w:bottom w:w="100" w:type="dxa"/>
              <w:right w:w="100" w:type="dxa"/>
            </w:tcMar>
            <w:vAlign w:val="center"/>
          </w:tcPr>
          <w:p w14:paraId="52D70C10" w14:textId="77777777" w:rsidR="0063006A" w:rsidRPr="00622738" w:rsidRDefault="0063006A" w:rsidP="003A264B">
            <w:pPr>
              <w:widowControl w:val="0"/>
              <w:pBdr>
                <w:top w:val="nil"/>
                <w:left w:val="nil"/>
                <w:bottom w:val="nil"/>
                <w:right w:val="nil"/>
                <w:between w:val="nil"/>
              </w:pBdr>
              <w:spacing w:line="240" w:lineRule="auto"/>
              <w:jc w:val="center"/>
              <w:rPr>
                <w:rFonts w:ascii="Grandview" w:hAnsi="Grandview"/>
                <w:b/>
              </w:rPr>
            </w:pPr>
            <w:r>
              <w:rPr>
                <w:rFonts w:ascii="Grandview" w:hAnsi="Grandview"/>
                <w:b/>
              </w:rPr>
              <w:lastRenderedPageBreak/>
              <w:t>Technical Impact</w:t>
            </w:r>
          </w:p>
        </w:tc>
        <w:tc>
          <w:tcPr>
            <w:tcW w:w="7920" w:type="dxa"/>
            <w:tcMar>
              <w:top w:w="100" w:type="dxa"/>
              <w:left w:w="100" w:type="dxa"/>
              <w:bottom w:w="100" w:type="dxa"/>
              <w:right w:w="100" w:type="dxa"/>
            </w:tcMar>
          </w:tcPr>
          <w:p w14:paraId="1EF6A8C4" w14:textId="5C099A2A" w:rsidR="0063006A" w:rsidRPr="00636069" w:rsidRDefault="0063006A" w:rsidP="003A264B">
            <w:r>
              <w:t xml:space="preserve">Attackers can steal and edit sensitive information such as emails, names, passwords, credit card information, and other personal data. Weak encryption standards allow data to be decrypted and used to further attack the website. </w:t>
            </w:r>
          </w:p>
        </w:tc>
      </w:tr>
      <w:tr w:rsidR="0063006A" w14:paraId="189CCCB1" w14:textId="77777777" w:rsidTr="003A264B">
        <w:trPr>
          <w:trHeight w:val="540"/>
        </w:trPr>
        <w:tc>
          <w:tcPr>
            <w:tcW w:w="1440" w:type="dxa"/>
            <w:shd w:val="clear" w:color="auto" w:fill="CCCCCC"/>
            <w:tcMar>
              <w:top w:w="100" w:type="dxa"/>
              <w:left w:w="100" w:type="dxa"/>
              <w:bottom w:w="100" w:type="dxa"/>
              <w:right w:w="100" w:type="dxa"/>
            </w:tcMar>
            <w:vAlign w:val="center"/>
          </w:tcPr>
          <w:p w14:paraId="7D1A70DC" w14:textId="77777777" w:rsidR="0063006A" w:rsidRPr="00622738" w:rsidRDefault="0063006A" w:rsidP="003A264B">
            <w:pPr>
              <w:widowControl w:val="0"/>
              <w:pBdr>
                <w:top w:val="nil"/>
                <w:left w:val="nil"/>
                <w:bottom w:val="nil"/>
                <w:right w:val="nil"/>
                <w:between w:val="nil"/>
              </w:pBdr>
              <w:spacing w:line="240" w:lineRule="auto"/>
              <w:jc w:val="center"/>
              <w:rPr>
                <w:rFonts w:ascii="Grandview" w:hAnsi="Grandview"/>
                <w:b/>
              </w:rPr>
            </w:pPr>
            <w:r>
              <w:rPr>
                <w:rFonts w:ascii="Grandview" w:hAnsi="Grandview"/>
                <w:b/>
              </w:rPr>
              <w:t>Business Impact</w:t>
            </w:r>
          </w:p>
        </w:tc>
        <w:tc>
          <w:tcPr>
            <w:tcW w:w="7920" w:type="dxa"/>
            <w:tcMar>
              <w:top w:w="100" w:type="dxa"/>
              <w:left w:w="100" w:type="dxa"/>
              <w:bottom w:w="100" w:type="dxa"/>
              <w:right w:w="100" w:type="dxa"/>
            </w:tcMar>
          </w:tcPr>
          <w:p w14:paraId="7A689158" w14:textId="20188CA8" w:rsidR="0063006A" w:rsidRPr="00636069" w:rsidRDefault="0063006A" w:rsidP="003A264B">
            <w:r>
              <w:t xml:space="preserve">Breaches in user privacy and exposure of sensitive information can result in financial loss for the customer and distrust in the business. Lack of encryption can result in regulatory fines and compliance issues. </w:t>
            </w:r>
          </w:p>
        </w:tc>
      </w:tr>
    </w:tbl>
    <w:p w14:paraId="38C61B1A" w14:textId="262F6981" w:rsidR="0063006A" w:rsidRPr="0063006A" w:rsidRDefault="0063006A" w:rsidP="0063006A"/>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7920"/>
      </w:tblGrid>
      <w:tr w:rsidR="0063006A" w14:paraId="52042C7C" w14:textId="77777777" w:rsidTr="003A264B">
        <w:trPr>
          <w:trHeight w:val="87"/>
        </w:trPr>
        <w:tc>
          <w:tcPr>
            <w:tcW w:w="9360" w:type="dxa"/>
            <w:gridSpan w:val="2"/>
            <w:shd w:val="clear" w:color="auto" w:fill="CCCCCC"/>
            <w:tcMar>
              <w:top w:w="100" w:type="dxa"/>
              <w:left w:w="100" w:type="dxa"/>
              <w:bottom w:w="100" w:type="dxa"/>
              <w:right w:w="100" w:type="dxa"/>
            </w:tcMar>
            <w:vAlign w:val="center"/>
          </w:tcPr>
          <w:p w14:paraId="054C0FBB" w14:textId="72E89531" w:rsidR="0063006A" w:rsidRPr="00636069" w:rsidRDefault="0063006A" w:rsidP="003A264B">
            <w:pPr>
              <w:widowControl w:val="0"/>
              <w:pBdr>
                <w:top w:val="nil"/>
                <w:left w:val="nil"/>
                <w:bottom w:val="nil"/>
                <w:right w:val="nil"/>
                <w:between w:val="nil"/>
              </w:pBdr>
              <w:spacing w:line="240" w:lineRule="auto"/>
              <w:jc w:val="center"/>
              <w:rPr>
                <w:rFonts w:ascii="Grandview" w:hAnsi="Grandview"/>
                <w:b/>
                <w:sz w:val="21"/>
                <w:szCs w:val="24"/>
              </w:rPr>
            </w:pPr>
            <w:r w:rsidRPr="0063006A">
              <w:rPr>
                <w:rFonts w:ascii="Grandview" w:hAnsi="Grandview"/>
                <w:b/>
                <w:sz w:val="21"/>
                <w:szCs w:val="24"/>
              </w:rPr>
              <w:t>Injection</w:t>
            </w:r>
          </w:p>
        </w:tc>
      </w:tr>
      <w:tr w:rsidR="0063006A" w14:paraId="3CCB71DB" w14:textId="77777777" w:rsidTr="003A264B">
        <w:trPr>
          <w:trHeight w:val="540"/>
        </w:trPr>
        <w:tc>
          <w:tcPr>
            <w:tcW w:w="1440" w:type="dxa"/>
            <w:shd w:val="clear" w:color="auto" w:fill="CCCCCC"/>
            <w:tcMar>
              <w:top w:w="100" w:type="dxa"/>
              <w:left w:w="100" w:type="dxa"/>
              <w:bottom w:w="100" w:type="dxa"/>
              <w:right w:w="100" w:type="dxa"/>
            </w:tcMar>
            <w:vAlign w:val="center"/>
          </w:tcPr>
          <w:p w14:paraId="052B69B1" w14:textId="77777777" w:rsidR="0063006A" w:rsidRPr="00622738" w:rsidRDefault="0063006A" w:rsidP="003A264B">
            <w:pPr>
              <w:widowControl w:val="0"/>
              <w:pBdr>
                <w:top w:val="nil"/>
                <w:left w:val="nil"/>
                <w:bottom w:val="nil"/>
                <w:right w:val="nil"/>
                <w:between w:val="nil"/>
              </w:pBdr>
              <w:spacing w:line="240" w:lineRule="auto"/>
              <w:jc w:val="center"/>
              <w:rPr>
                <w:rFonts w:ascii="Grandview" w:hAnsi="Grandview"/>
                <w:b/>
              </w:rPr>
            </w:pPr>
            <w:r w:rsidRPr="00622738">
              <w:rPr>
                <w:rFonts w:ascii="Grandview" w:hAnsi="Grandview"/>
                <w:b/>
              </w:rPr>
              <w:t>Description</w:t>
            </w:r>
          </w:p>
        </w:tc>
        <w:tc>
          <w:tcPr>
            <w:tcW w:w="7920" w:type="dxa"/>
            <w:tcMar>
              <w:top w:w="100" w:type="dxa"/>
              <w:left w:w="100" w:type="dxa"/>
              <w:bottom w:w="100" w:type="dxa"/>
              <w:right w:w="100" w:type="dxa"/>
            </w:tcMar>
          </w:tcPr>
          <w:p w14:paraId="6D825A34" w14:textId="4460368F" w:rsidR="0063006A" w:rsidRPr="00636069" w:rsidRDefault="0063006A" w:rsidP="003A264B">
            <w:r w:rsidRPr="0063006A">
              <w:t>Injection flaws occur when untrusted and untreated input is interpreted as code or commands by the web app. These can be database command or server commands that can allow unauthorized access to web resources.</w:t>
            </w:r>
          </w:p>
        </w:tc>
      </w:tr>
      <w:tr w:rsidR="0063006A" w14:paraId="3A38D88C" w14:textId="77777777" w:rsidTr="003A264B">
        <w:trPr>
          <w:trHeight w:val="540"/>
        </w:trPr>
        <w:tc>
          <w:tcPr>
            <w:tcW w:w="1440" w:type="dxa"/>
            <w:shd w:val="clear" w:color="auto" w:fill="CCCCCC"/>
            <w:tcMar>
              <w:top w:w="100" w:type="dxa"/>
              <w:left w:w="100" w:type="dxa"/>
              <w:bottom w:w="100" w:type="dxa"/>
              <w:right w:w="100" w:type="dxa"/>
            </w:tcMar>
            <w:vAlign w:val="center"/>
          </w:tcPr>
          <w:p w14:paraId="63DBA6DD" w14:textId="77777777" w:rsidR="0063006A" w:rsidRPr="00622738" w:rsidRDefault="0063006A" w:rsidP="003A264B">
            <w:pPr>
              <w:widowControl w:val="0"/>
              <w:pBdr>
                <w:top w:val="nil"/>
                <w:left w:val="nil"/>
                <w:bottom w:val="nil"/>
                <w:right w:val="nil"/>
                <w:between w:val="nil"/>
              </w:pBdr>
              <w:spacing w:line="240" w:lineRule="auto"/>
              <w:jc w:val="center"/>
              <w:rPr>
                <w:rFonts w:ascii="Grandview" w:hAnsi="Grandview"/>
                <w:b/>
              </w:rPr>
            </w:pPr>
            <w:r>
              <w:rPr>
                <w:rFonts w:ascii="Grandview" w:hAnsi="Grandview"/>
                <w:b/>
              </w:rPr>
              <w:t>Technical Impact</w:t>
            </w:r>
          </w:p>
        </w:tc>
        <w:tc>
          <w:tcPr>
            <w:tcW w:w="7920" w:type="dxa"/>
            <w:tcMar>
              <w:top w:w="100" w:type="dxa"/>
              <w:left w:w="100" w:type="dxa"/>
              <w:bottom w:w="100" w:type="dxa"/>
              <w:right w:w="100" w:type="dxa"/>
            </w:tcMar>
          </w:tcPr>
          <w:p w14:paraId="7C9D50FC" w14:textId="144E312F" w:rsidR="0063006A" w:rsidRPr="00636069" w:rsidRDefault="0063006A" w:rsidP="003A264B">
            <w:r w:rsidRPr="0063006A">
              <w:t>Attackers find “unsanitized” input fields and send payloads, which allows for reading of data or execution of commands. These injections can result in full database access, and in some cases a full system compromise.</w:t>
            </w:r>
          </w:p>
        </w:tc>
      </w:tr>
      <w:tr w:rsidR="0063006A" w14:paraId="2751D538" w14:textId="77777777" w:rsidTr="003A264B">
        <w:trPr>
          <w:trHeight w:val="540"/>
        </w:trPr>
        <w:tc>
          <w:tcPr>
            <w:tcW w:w="1440" w:type="dxa"/>
            <w:shd w:val="clear" w:color="auto" w:fill="CCCCCC"/>
            <w:tcMar>
              <w:top w:w="100" w:type="dxa"/>
              <w:left w:w="100" w:type="dxa"/>
              <w:bottom w:w="100" w:type="dxa"/>
              <w:right w:w="100" w:type="dxa"/>
            </w:tcMar>
            <w:vAlign w:val="center"/>
          </w:tcPr>
          <w:p w14:paraId="31D83639" w14:textId="77777777" w:rsidR="0063006A" w:rsidRPr="00622738" w:rsidRDefault="0063006A" w:rsidP="003A264B">
            <w:pPr>
              <w:widowControl w:val="0"/>
              <w:pBdr>
                <w:top w:val="nil"/>
                <w:left w:val="nil"/>
                <w:bottom w:val="nil"/>
                <w:right w:val="nil"/>
                <w:between w:val="nil"/>
              </w:pBdr>
              <w:spacing w:line="240" w:lineRule="auto"/>
              <w:jc w:val="center"/>
              <w:rPr>
                <w:rFonts w:ascii="Grandview" w:hAnsi="Grandview"/>
                <w:b/>
              </w:rPr>
            </w:pPr>
            <w:r>
              <w:rPr>
                <w:rFonts w:ascii="Grandview" w:hAnsi="Grandview"/>
                <w:b/>
              </w:rPr>
              <w:t>Business Impact</w:t>
            </w:r>
          </w:p>
        </w:tc>
        <w:tc>
          <w:tcPr>
            <w:tcW w:w="7920" w:type="dxa"/>
            <w:tcMar>
              <w:top w:w="100" w:type="dxa"/>
              <w:left w:w="100" w:type="dxa"/>
              <w:bottom w:w="100" w:type="dxa"/>
              <w:right w:w="100" w:type="dxa"/>
            </w:tcMar>
          </w:tcPr>
          <w:p w14:paraId="4EA4E77F" w14:textId="0FE6D20D" w:rsidR="0063006A" w:rsidRPr="00636069" w:rsidRDefault="0063006A" w:rsidP="003A264B">
            <w:r w:rsidRPr="0063006A">
              <w:t xml:space="preserve">Successful injection attacks often cause large data breaches, exposing entire customer databases. This allows attackers to also modify or destroy data, resulting in major downtime and loss of customer data.  </w:t>
            </w:r>
          </w:p>
        </w:tc>
      </w:tr>
    </w:tbl>
    <w:p w14:paraId="6C5854A6" w14:textId="3E7C01F7" w:rsidR="0063006A" w:rsidRDefault="0063006A" w:rsidP="00636069"/>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7920"/>
      </w:tblGrid>
      <w:tr w:rsidR="0063006A" w14:paraId="228776C7" w14:textId="77777777" w:rsidTr="003A264B">
        <w:trPr>
          <w:trHeight w:val="87"/>
        </w:trPr>
        <w:tc>
          <w:tcPr>
            <w:tcW w:w="9360" w:type="dxa"/>
            <w:gridSpan w:val="2"/>
            <w:shd w:val="clear" w:color="auto" w:fill="CCCCCC"/>
            <w:tcMar>
              <w:top w:w="100" w:type="dxa"/>
              <w:left w:w="100" w:type="dxa"/>
              <w:bottom w:w="100" w:type="dxa"/>
              <w:right w:w="100" w:type="dxa"/>
            </w:tcMar>
            <w:vAlign w:val="center"/>
          </w:tcPr>
          <w:p w14:paraId="24EC911B" w14:textId="06303FB1" w:rsidR="0063006A" w:rsidRPr="00636069" w:rsidRDefault="0063006A" w:rsidP="003A264B">
            <w:pPr>
              <w:widowControl w:val="0"/>
              <w:pBdr>
                <w:top w:val="nil"/>
                <w:left w:val="nil"/>
                <w:bottom w:val="nil"/>
                <w:right w:val="nil"/>
                <w:between w:val="nil"/>
              </w:pBdr>
              <w:spacing w:line="240" w:lineRule="auto"/>
              <w:jc w:val="center"/>
              <w:rPr>
                <w:rFonts w:ascii="Grandview" w:hAnsi="Grandview"/>
                <w:b/>
                <w:sz w:val="21"/>
                <w:szCs w:val="24"/>
              </w:rPr>
            </w:pPr>
            <w:r>
              <w:rPr>
                <w:rFonts w:ascii="Grandview" w:hAnsi="Grandview"/>
                <w:b/>
                <w:sz w:val="21"/>
                <w:szCs w:val="24"/>
              </w:rPr>
              <w:t>Insecure Design</w:t>
            </w:r>
          </w:p>
        </w:tc>
      </w:tr>
      <w:tr w:rsidR="0063006A" w14:paraId="49523D6A" w14:textId="77777777" w:rsidTr="003A264B">
        <w:trPr>
          <w:trHeight w:val="540"/>
        </w:trPr>
        <w:tc>
          <w:tcPr>
            <w:tcW w:w="1440" w:type="dxa"/>
            <w:shd w:val="clear" w:color="auto" w:fill="CCCCCC"/>
            <w:tcMar>
              <w:top w:w="100" w:type="dxa"/>
              <w:left w:w="100" w:type="dxa"/>
              <w:bottom w:w="100" w:type="dxa"/>
              <w:right w:w="100" w:type="dxa"/>
            </w:tcMar>
            <w:vAlign w:val="center"/>
          </w:tcPr>
          <w:p w14:paraId="41E46C16" w14:textId="77777777" w:rsidR="0063006A" w:rsidRPr="00622738" w:rsidRDefault="0063006A" w:rsidP="003A264B">
            <w:pPr>
              <w:widowControl w:val="0"/>
              <w:pBdr>
                <w:top w:val="nil"/>
                <w:left w:val="nil"/>
                <w:bottom w:val="nil"/>
                <w:right w:val="nil"/>
                <w:between w:val="nil"/>
              </w:pBdr>
              <w:spacing w:line="240" w:lineRule="auto"/>
              <w:jc w:val="center"/>
              <w:rPr>
                <w:rFonts w:ascii="Grandview" w:hAnsi="Grandview"/>
                <w:b/>
              </w:rPr>
            </w:pPr>
            <w:r w:rsidRPr="00622738">
              <w:rPr>
                <w:rFonts w:ascii="Grandview" w:hAnsi="Grandview"/>
                <w:b/>
              </w:rPr>
              <w:t>Description</w:t>
            </w:r>
          </w:p>
        </w:tc>
        <w:tc>
          <w:tcPr>
            <w:tcW w:w="7920" w:type="dxa"/>
            <w:tcMar>
              <w:top w:w="100" w:type="dxa"/>
              <w:left w:w="100" w:type="dxa"/>
              <w:bottom w:w="100" w:type="dxa"/>
              <w:right w:w="100" w:type="dxa"/>
            </w:tcMar>
          </w:tcPr>
          <w:p w14:paraId="73135FE1" w14:textId="5C132E01" w:rsidR="0063006A" w:rsidRPr="00636069" w:rsidRDefault="0063006A" w:rsidP="003A264B">
            <w:r>
              <w:t xml:space="preserve">Insecure design refers to fundamental architectural or workflow decisions that fail to incorporate security principles from the start. This includes missing threat modeling, lack of abuse-case thinking, insecure default flows, or designs that assume trusted inputs or environments. </w:t>
            </w:r>
          </w:p>
        </w:tc>
      </w:tr>
      <w:tr w:rsidR="0063006A" w14:paraId="504E00FF" w14:textId="77777777" w:rsidTr="003A264B">
        <w:trPr>
          <w:trHeight w:val="540"/>
        </w:trPr>
        <w:tc>
          <w:tcPr>
            <w:tcW w:w="1440" w:type="dxa"/>
            <w:shd w:val="clear" w:color="auto" w:fill="CCCCCC"/>
            <w:tcMar>
              <w:top w:w="100" w:type="dxa"/>
              <w:left w:w="100" w:type="dxa"/>
              <w:bottom w:w="100" w:type="dxa"/>
              <w:right w:w="100" w:type="dxa"/>
            </w:tcMar>
            <w:vAlign w:val="center"/>
          </w:tcPr>
          <w:p w14:paraId="730ADCF4" w14:textId="77777777" w:rsidR="0063006A" w:rsidRPr="00622738" w:rsidRDefault="0063006A" w:rsidP="003A264B">
            <w:pPr>
              <w:widowControl w:val="0"/>
              <w:pBdr>
                <w:top w:val="nil"/>
                <w:left w:val="nil"/>
                <w:bottom w:val="nil"/>
                <w:right w:val="nil"/>
                <w:between w:val="nil"/>
              </w:pBdr>
              <w:spacing w:line="240" w:lineRule="auto"/>
              <w:jc w:val="center"/>
              <w:rPr>
                <w:rFonts w:ascii="Grandview" w:hAnsi="Grandview"/>
                <w:b/>
              </w:rPr>
            </w:pPr>
            <w:r>
              <w:rPr>
                <w:rFonts w:ascii="Grandview" w:hAnsi="Grandview"/>
                <w:b/>
              </w:rPr>
              <w:t>Technical Impact</w:t>
            </w:r>
          </w:p>
        </w:tc>
        <w:tc>
          <w:tcPr>
            <w:tcW w:w="7920" w:type="dxa"/>
            <w:tcMar>
              <w:top w:w="100" w:type="dxa"/>
              <w:left w:w="100" w:type="dxa"/>
              <w:bottom w:w="100" w:type="dxa"/>
              <w:right w:w="100" w:type="dxa"/>
            </w:tcMar>
          </w:tcPr>
          <w:p w14:paraId="02CB677E" w14:textId="32CDC291" w:rsidR="0063006A" w:rsidRPr="00636069" w:rsidRDefault="0063006A" w:rsidP="003A264B">
            <w:r w:rsidRPr="0063006A">
              <w:t>Insecure design can permit entire classes of attacks across the system (privilege escalation, bypassing controls, logic abuse). Because the weakness exists at the architecture level, fixes are often non-trivial and may require re-architecting flows, adding authorization checks, or redesigning components. Attackers can chain multiple design flaws to achieve high-impact outcomes.</w:t>
            </w:r>
          </w:p>
        </w:tc>
      </w:tr>
      <w:tr w:rsidR="0063006A" w14:paraId="3112D72D" w14:textId="77777777" w:rsidTr="003A264B">
        <w:trPr>
          <w:trHeight w:val="540"/>
        </w:trPr>
        <w:tc>
          <w:tcPr>
            <w:tcW w:w="1440" w:type="dxa"/>
            <w:shd w:val="clear" w:color="auto" w:fill="CCCCCC"/>
            <w:tcMar>
              <w:top w:w="100" w:type="dxa"/>
              <w:left w:w="100" w:type="dxa"/>
              <w:bottom w:w="100" w:type="dxa"/>
              <w:right w:w="100" w:type="dxa"/>
            </w:tcMar>
            <w:vAlign w:val="center"/>
          </w:tcPr>
          <w:p w14:paraId="5B8927A1" w14:textId="77777777" w:rsidR="0063006A" w:rsidRPr="00622738" w:rsidRDefault="0063006A" w:rsidP="003A264B">
            <w:pPr>
              <w:widowControl w:val="0"/>
              <w:pBdr>
                <w:top w:val="nil"/>
                <w:left w:val="nil"/>
                <w:bottom w:val="nil"/>
                <w:right w:val="nil"/>
                <w:between w:val="nil"/>
              </w:pBdr>
              <w:spacing w:line="240" w:lineRule="auto"/>
              <w:jc w:val="center"/>
              <w:rPr>
                <w:rFonts w:ascii="Grandview" w:hAnsi="Grandview"/>
                <w:b/>
              </w:rPr>
            </w:pPr>
            <w:r>
              <w:rPr>
                <w:rFonts w:ascii="Grandview" w:hAnsi="Grandview"/>
                <w:b/>
              </w:rPr>
              <w:t>Business Impact</w:t>
            </w:r>
          </w:p>
        </w:tc>
        <w:tc>
          <w:tcPr>
            <w:tcW w:w="7920" w:type="dxa"/>
            <w:tcMar>
              <w:top w:w="100" w:type="dxa"/>
              <w:left w:w="100" w:type="dxa"/>
              <w:bottom w:w="100" w:type="dxa"/>
              <w:right w:w="100" w:type="dxa"/>
            </w:tcMar>
          </w:tcPr>
          <w:p w14:paraId="37C23909" w14:textId="2CBA16A6" w:rsidR="0063006A" w:rsidRPr="00636069" w:rsidRDefault="0063006A" w:rsidP="003A264B">
            <w:r w:rsidRPr="0063006A">
              <w:t xml:space="preserve">Design-level failures cause repeated security incidents, expensive rework, delayed releases, and loss of customer trust. They often require major development effort to </w:t>
            </w:r>
            <w:r w:rsidRPr="0063006A">
              <w:lastRenderedPageBreak/>
              <w:t>remediate, increase time-to-market for new features, and can expose the organization to regulatory or contractual breaches</w:t>
            </w:r>
          </w:p>
        </w:tc>
      </w:tr>
    </w:tbl>
    <w:p w14:paraId="5D54635A" w14:textId="239ECAE3" w:rsidR="0063006A" w:rsidRDefault="0063006A" w:rsidP="0063006A">
      <w:r>
        <w:lastRenderedPageBreak/>
        <w:t xml:space="preserve">  </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7920"/>
      </w:tblGrid>
      <w:tr w:rsidR="0063006A" w14:paraId="51EB631B" w14:textId="77777777" w:rsidTr="003A264B">
        <w:trPr>
          <w:trHeight w:val="87"/>
        </w:trPr>
        <w:tc>
          <w:tcPr>
            <w:tcW w:w="9360" w:type="dxa"/>
            <w:gridSpan w:val="2"/>
            <w:shd w:val="clear" w:color="auto" w:fill="CCCCCC"/>
            <w:tcMar>
              <w:top w:w="100" w:type="dxa"/>
              <w:left w:w="100" w:type="dxa"/>
              <w:bottom w:w="100" w:type="dxa"/>
              <w:right w:w="100" w:type="dxa"/>
            </w:tcMar>
            <w:vAlign w:val="center"/>
          </w:tcPr>
          <w:p w14:paraId="097468F6" w14:textId="13ABD4BF" w:rsidR="0063006A" w:rsidRPr="00636069" w:rsidRDefault="0063006A" w:rsidP="003A264B">
            <w:pPr>
              <w:widowControl w:val="0"/>
              <w:pBdr>
                <w:top w:val="nil"/>
                <w:left w:val="nil"/>
                <w:bottom w:val="nil"/>
                <w:right w:val="nil"/>
                <w:between w:val="nil"/>
              </w:pBdr>
              <w:spacing w:line="240" w:lineRule="auto"/>
              <w:jc w:val="center"/>
              <w:rPr>
                <w:rFonts w:ascii="Grandview" w:hAnsi="Grandview"/>
                <w:b/>
                <w:sz w:val="21"/>
                <w:szCs w:val="24"/>
              </w:rPr>
            </w:pPr>
            <w:r>
              <w:rPr>
                <w:rFonts w:ascii="Grandview" w:hAnsi="Grandview"/>
                <w:b/>
                <w:sz w:val="21"/>
                <w:szCs w:val="24"/>
              </w:rPr>
              <w:t>Security Misconfiguration</w:t>
            </w:r>
            <w:r w:rsidR="00F015CA">
              <w:rPr>
                <w:rFonts w:ascii="Grandview" w:hAnsi="Grandview"/>
                <w:b/>
                <w:sz w:val="21"/>
                <w:szCs w:val="24"/>
              </w:rPr>
              <w:t>s</w:t>
            </w:r>
          </w:p>
        </w:tc>
      </w:tr>
      <w:tr w:rsidR="0063006A" w14:paraId="6B0DA398" w14:textId="77777777" w:rsidTr="003A264B">
        <w:trPr>
          <w:trHeight w:val="540"/>
        </w:trPr>
        <w:tc>
          <w:tcPr>
            <w:tcW w:w="1440" w:type="dxa"/>
            <w:shd w:val="clear" w:color="auto" w:fill="CCCCCC"/>
            <w:tcMar>
              <w:top w:w="100" w:type="dxa"/>
              <w:left w:w="100" w:type="dxa"/>
              <w:bottom w:w="100" w:type="dxa"/>
              <w:right w:w="100" w:type="dxa"/>
            </w:tcMar>
            <w:vAlign w:val="center"/>
          </w:tcPr>
          <w:p w14:paraId="4E45F66C" w14:textId="77777777" w:rsidR="0063006A" w:rsidRPr="00622738" w:rsidRDefault="0063006A" w:rsidP="003A264B">
            <w:pPr>
              <w:widowControl w:val="0"/>
              <w:pBdr>
                <w:top w:val="nil"/>
                <w:left w:val="nil"/>
                <w:bottom w:val="nil"/>
                <w:right w:val="nil"/>
                <w:between w:val="nil"/>
              </w:pBdr>
              <w:spacing w:line="240" w:lineRule="auto"/>
              <w:jc w:val="center"/>
              <w:rPr>
                <w:rFonts w:ascii="Grandview" w:hAnsi="Grandview"/>
                <w:b/>
              </w:rPr>
            </w:pPr>
            <w:r w:rsidRPr="00622738">
              <w:rPr>
                <w:rFonts w:ascii="Grandview" w:hAnsi="Grandview"/>
                <w:b/>
              </w:rPr>
              <w:t>Description</w:t>
            </w:r>
          </w:p>
        </w:tc>
        <w:tc>
          <w:tcPr>
            <w:tcW w:w="7920" w:type="dxa"/>
            <w:tcMar>
              <w:top w:w="100" w:type="dxa"/>
              <w:left w:w="100" w:type="dxa"/>
              <w:bottom w:w="100" w:type="dxa"/>
              <w:right w:w="100" w:type="dxa"/>
            </w:tcMar>
          </w:tcPr>
          <w:p w14:paraId="6D0B717C" w14:textId="0FC9A7D6" w:rsidR="0063006A" w:rsidRPr="00636069" w:rsidRDefault="0063006A" w:rsidP="003A264B">
            <w:r w:rsidRPr="0063006A">
              <w:t>Security misconfiguration occurs when software, platforms, or infrastructure are left in insecure default states or configured incorrectly</w:t>
            </w:r>
            <w:r>
              <w:t xml:space="preserve"> - such as</w:t>
            </w:r>
            <w:r w:rsidRPr="0063006A">
              <w:t xml:space="preserve"> default credentials, unnecessary services enabled, </w:t>
            </w:r>
            <w:r>
              <w:t xml:space="preserve">verbose </w:t>
            </w:r>
            <w:r w:rsidRPr="0063006A">
              <w:t>error messages, or exposed admin interfaces.</w:t>
            </w:r>
          </w:p>
        </w:tc>
      </w:tr>
      <w:tr w:rsidR="0063006A" w14:paraId="789A5442" w14:textId="77777777" w:rsidTr="003A264B">
        <w:trPr>
          <w:trHeight w:val="540"/>
        </w:trPr>
        <w:tc>
          <w:tcPr>
            <w:tcW w:w="1440" w:type="dxa"/>
            <w:shd w:val="clear" w:color="auto" w:fill="CCCCCC"/>
            <w:tcMar>
              <w:top w:w="100" w:type="dxa"/>
              <w:left w:w="100" w:type="dxa"/>
              <w:bottom w:w="100" w:type="dxa"/>
              <w:right w:w="100" w:type="dxa"/>
            </w:tcMar>
            <w:vAlign w:val="center"/>
          </w:tcPr>
          <w:p w14:paraId="054A00AC" w14:textId="77777777" w:rsidR="0063006A" w:rsidRPr="00622738" w:rsidRDefault="0063006A" w:rsidP="003A264B">
            <w:pPr>
              <w:widowControl w:val="0"/>
              <w:pBdr>
                <w:top w:val="nil"/>
                <w:left w:val="nil"/>
                <w:bottom w:val="nil"/>
                <w:right w:val="nil"/>
                <w:between w:val="nil"/>
              </w:pBdr>
              <w:spacing w:line="240" w:lineRule="auto"/>
              <w:jc w:val="center"/>
              <w:rPr>
                <w:rFonts w:ascii="Grandview" w:hAnsi="Grandview"/>
                <w:b/>
              </w:rPr>
            </w:pPr>
            <w:r>
              <w:rPr>
                <w:rFonts w:ascii="Grandview" w:hAnsi="Grandview"/>
                <w:b/>
              </w:rPr>
              <w:t>Technical Impact</w:t>
            </w:r>
          </w:p>
        </w:tc>
        <w:tc>
          <w:tcPr>
            <w:tcW w:w="7920" w:type="dxa"/>
            <w:tcMar>
              <w:top w:w="100" w:type="dxa"/>
              <w:left w:w="100" w:type="dxa"/>
              <w:bottom w:w="100" w:type="dxa"/>
              <w:right w:w="100" w:type="dxa"/>
            </w:tcMar>
          </w:tcPr>
          <w:p w14:paraId="0308831B" w14:textId="1336A16F" w:rsidR="0063006A" w:rsidRPr="00636069" w:rsidRDefault="0063006A" w:rsidP="003A264B">
            <w:r w:rsidRPr="0063006A">
              <w:t>Misconfigurations often provide low-hanging fruit for attackers: easy authentication bypass, information leakage, or direct access to management interfaces. Attackers can exploit these to gain foothold, move laterally, or extract sensitive configuration and credential material.</w:t>
            </w:r>
          </w:p>
        </w:tc>
      </w:tr>
      <w:tr w:rsidR="0063006A" w14:paraId="792AF5D8" w14:textId="77777777" w:rsidTr="003A264B">
        <w:trPr>
          <w:trHeight w:val="540"/>
        </w:trPr>
        <w:tc>
          <w:tcPr>
            <w:tcW w:w="1440" w:type="dxa"/>
            <w:shd w:val="clear" w:color="auto" w:fill="CCCCCC"/>
            <w:tcMar>
              <w:top w:w="100" w:type="dxa"/>
              <w:left w:w="100" w:type="dxa"/>
              <w:bottom w:w="100" w:type="dxa"/>
              <w:right w:w="100" w:type="dxa"/>
            </w:tcMar>
            <w:vAlign w:val="center"/>
          </w:tcPr>
          <w:p w14:paraId="539F63AF" w14:textId="77777777" w:rsidR="0063006A" w:rsidRPr="00622738" w:rsidRDefault="0063006A" w:rsidP="003A264B">
            <w:pPr>
              <w:widowControl w:val="0"/>
              <w:pBdr>
                <w:top w:val="nil"/>
                <w:left w:val="nil"/>
                <w:bottom w:val="nil"/>
                <w:right w:val="nil"/>
                <w:between w:val="nil"/>
              </w:pBdr>
              <w:spacing w:line="240" w:lineRule="auto"/>
              <w:jc w:val="center"/>
              <w:rPr>
                <w:rFonts w:ascii="Grandview" w:hAnsi="Grandview"/>
                <w:b/>
              </w:rPr>
            </w:pPr>
            <w:r>
              <w:rPr>
                <w:rFonts w:ascii="Grandview" w:hAnsi="Grandview"/>
                <w:b/>
              </w:rPr>
              <w:t>Business Impact</w:t>
            </w:r>
          </w:p>
        </w:tc>
        <w:tc>
          <w:tcPr>
            <w:tcW w:w="7920" w:type="dxa"/>
            <w:tcMar>
              <w:top w:w="100" w:type="dxa"/>
              <w:left w:w="100" w:type="dxa"/>
              <w:bottom w:w="100" w:type="dxa"/>
              <w:right w:w="100" w:type="dxa"/>
            </w:tcMar>
          </w:tcPr>
          <w:p w14:paraId="24C01D26" w14:textId="7867B1BC" w:rsidR="0063006A" w:rsidRPr="00636069" w:rsidRDefault="0063006A" w:rsidP="003A264B">
            <w:r w:rsidRPr="0063006A">
              <w:t>These issues can lead to rapid compromise and data breaches, typically avoidable with basic hardening. Remediation may require patching configs across many systems, audits of infrastructure, and possible downtime – all of which raise operational costs and reputational risk.</w:t>
            </w:r>
          </w:p>
        </w:tc>
      </w:tr>
    </w:tbl>
    <w:p w14:paraId="01FCF2BA" w14:textId="77777777" w:rsidR="00F015CA" w:rsidRDefault="00F015CA" w:rsidP="00F015CA"/>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7920"/>
      </w:tblGrid>
      <w:tr w:rsidR="00F015CA" w14:paraId="5AF62621" w14:textId="77777777" w:rsidTr="003A264B">
        <w:trPr>
          <w:trHeight w:val="87"/>
        </w:trPr>
        <w:tc>
          <w:tcPr>
            <w:tcW w:w="9360" w:type="dxa"/>
            <w:gridSpan w:val="2"/>
            <w:shd w:val="clear" w:color="auto" w:fill="CCCCCC"/>
            <w:tcMar>
              <w:top w:w="100" w:type="dxa"/>
              <w:left w:w="100" w:type="dxa"/>
              <w:bottom w:w="100" w:type="dxa"/>
              <w:right w:w="100" w:type="dxa"/>
            </w:tcMar>
            <w:vAlign w:val="center"/>
          </w:tcPr>
          <w:p w14:paraId="5FF87D92" w14:textId="1BE0F641" w:rsidR="00F015CA" w:rsidRPr="00636069" w:rsidRDefault="00F015CA" w:rsidP="003A264B">
            <w:pPr>
              <w:widowControl w:val="0"/>
              <w:pBdr>
                <w:top w:val="nil"/>
                <w:left w:val="nil"/>
                <w:bottom w:val="nil"/>
                <w:right w:val="nil"/>
                <w:between w:val="nil"/>
              </w:pBdr>
              <w:spacing w:line="240" w:lineRule="auto"/>
              <w:jc w:val="center"/>
              <w:rPr>
                <w:rFonts w:ascii="Grandview" w:hAnsi="Grandview"/>
                <w:b/>
                <w:sz w:val="21"/>
                <w:szCs w:val="24"/>
              </w:rPr>
            </w:pPr>
            <w:r w:rsidRPr="00F015CA">
              <w:rPr>
                <w:rFonts w:ascii="Grandview" w:hAnsi="Grandview"/>
                <w:b/>
                <w:sz w:val="21"/>
                <w:szCs w:val="24"/>
              </w:rPr>
              <w:t>Vulnerable and Outdated Components</w:t>
            </w:r>
          </w:p>
        </w:tc>
      </w:tr>
      <w:tr w:rsidR="00F015CA" w14:paraId="28D91983" w14:textId="77777777" w:rsidTr="003A264B">
        <w:trPr>
          <w:trHeight w:val="540"/>
        </w:trPr>
        <w:tc>
          <w:tcPr>
            <w:tcW w:w="1440" w:type="dxa"/>
            <w:shd w:val="clear" w:color="auto" w:fill="CCCCCC"/>
            <w:tcMar>
              <w:top w:w="100" w:type="dxa"/>
              <w:left w:w="100" w:type="dxa"/>
              <w:bottom w:w="100" w:type="dxa"/>
              <w:right w:w="100" w:type="dxa"/>
            </w:tcMar>
            <w:vAlign w:val="center"/>
          </w:tcPr>
          <w:p w14:paraId="30219389" w14:textId="77777777" w:rsidR="00F015CA" w:rsidRPr="00622738" w:rsidRDefault="00F015CA" w:rsidP="003A264B">
            <w:pPr>
              <w:widowControl w:val="0"/>
              <w:pBdr>
                <w:top w:val="nil"/>
                <w:left w:val="nil"/>
                <w:bottom w:val="nil"/>
                <w:right w:val="nil"/>
                <w:between w:val="nil"/>
              </w:pBdr>
              <w:spacing w:line="240" w:lineRule="auto"/>
              <w:jc w:val="center"/>
              <w:rPr>
                <w:rFonts w:ascii="Grandview" w:hAnsi="Grandview"/>
                <w:b/>
              </w:rPr>
            </w:pPr>
            <w:r w:rsidRPr="00622738">
              <w:rPr>
                <w:rFonts w:ascii="Grandview" w:hAnsi="Grandview"/>
                <w:b/>
              </w:rPr>
              <w:t>Description</w:t>
            </w:r>
          </w:p>
        </w:tc>
        <w:tc>
          <w:tcPr>
            <w:tcW w:w="7920" w:type="dxa"/>
            <w:tcMar>
              <w:top w:w="100" w:type="dxa"/>
              <w:left w:w="100" w:type="dxa"/>
              <w:bottom w:w="100" w:type="dxa"/>
              <w:right w:w="100" w:type="dxa"/>
            </w:tcMar>
          </w:tcPr>
          <w:p w14:paraId="1325B68E" w14:textId="13FF571D" w:rsidR="00F015CA" w:rsidRPr="00636069" w:rsidRDefault="008B31C8" w:rsidP="003A264B">
            <w:r w:rsidRPr="008B31C8">
              <w:t>Using libraries, frameworks, or platform components with known vulnerabilities (unpatched CVEs) creates risk. This includes third-party modules, containers, OS packages, and legacy systems that are no longer maintained. Relying on outdated components transfers responsibility for security to upstream projects that may have been fixed long ago.</w:t>
            </w:r>
          </w:p>
        </w:tc>
      </w:tr>
      <w:tr w:rsidR="00F015CA" w14:paraId="39F91A21" w14:textId="77777777" w:rsidTr="003A264B">
        <w:trPr>
          <w:trHeight w:val="540"/>
        </w:trPr>
        <w:tc>
          <w:tcPr>
            <w:tcW w:w="1440" w:type="dxa"/>
            <w:shd w:val="clear" w:color="auto" w:fill="CCCCCC"/>
            <w:tcMar>
              <w:top w:w="100" w:type="dxa"/>
              <w:left w:w="100" w:type="dxa"/>
              <w:bottom w:w="100" w:type="dxa"/>
              <w:right w:w="100" w:type="dxa"/>
            </w:tcMar>
            <w:vAlign w:val="center"/>
          </w:tcPr>
          <w:p w14:paraId="2BB48BB6" w14:textId="77777777" w:rsidR="00F015CA" w:rsidRPr="00622738" w:rsidRDefault="00F015CA" w:rsidP="003A264B">
            <w:pPr>
              <w:widowControl w:val="0"/>
              <w:pBdr>
                <w:top w:val="nil"/>
                <w:left w:val="nil"/>
                <w:bottom w:val="nil"/>
                <w:right w:val="nil"/>
                <w:between w:val="nil"/>
              </w:pBdr>
              <w:spacing w:line="240" w:lineRule="auto"/>
              <w:jc w:val="center"/>
              <w:rPr>
                <w:rFonts w:ascii="Grandview" w:hAnsi="Grandview"/>
                <w:b/>
              </w:rPr>
            </w:pPr>
            <w:r>
              <w:rPr>
                <w:rFonts w:ascii="Grandview" w:hAnsi="Grandview"/>
                <w:b/>
              </w:rPr>
              <w:t>Technical Impact</w:t>
            </w:r>
          </w:p>
        </w:tc>
        <w:tc>
          <w:tcPr>
            <w:tcW w:w="7920" w:type="dxa"/>
            <w:tcMar>
              <w:top w:w="100" w:type="dxa"/>
              <w:left w:w="100" w:type="dxa"/>
              <w:bottom w:w="100" w:type="dxa"/>
              <w:right w:w="100" w:type="dxa"/>
            </w:tcMar>
          </w:tcPr>
          <w:p w14:paraId="486085C8" w14:textId="55C6F3B2" w:rsidR="00F015CA" w:rsidRPr="00636069" w:rsidRDefault="008B31C8" w:rsidP="003A264B">
            <w:r w:rsidRPr="008B31C8">
              <w:t>Exploitable third-party flaws can allow remote code execution, privilege escalation, or data exfiltration without any application-level bug. Attackers frequently target known CVEs in widely used components to scale attacks quickly.</w:t>
            </w:r>
          </w:p>
        </w:tc>
      </w:tr>
      <w:tr w:rsidR="00F015CA" w14:paraId="352FFBBC" w14:textId="77777777" w:rsidTr="003A264B">
        <w:trPr>
          <w:trHeight w:val="540"/>
        </w:trPr>
        <w:tc>
          <w:tcPr>
            <w:tcW w:w="1440" w:type="dxa"/>
            <w:shd w:val="clear" w:color="auto" w:fill="CCCCCC"/>
            <w:tcMar>
              <w:top w:w="100" w:type="dxa"/>
              <w:left w:w="100" w:type="dxa"/>
              <w:bottom w:w="100" w:type="dxa"/>
              <w:right w:w="100" w:type="dxa"/>
            </w:tcMar>
            <w:vAlign w:val="center"/>
          </w:tcPr>
          <w:p w14:paraId="246C40FA" w14:textId="77777777" w:rsidR="00F015CA" w:rsidRPr="00622738" w:rsidRDefault="00F015CA" w:rsidP="003A264B">
            <w:pPr>
              <w:widowControl w:val="0"/>
              <w:pBdr>
                <w:top w:val="nil"/>
                <w:left w:val="nil"/>
                <w:bottom w:val="nil"/>
                <w:right w:val="nil"/>
                <w:between w:val="nil"/>
              </w:pBdr>
              <w:spacing w:line="240" w:lineRule="auto"/>
              <w:jc w:val="center"/>
              <w:rPr>
                <w:rFonts w:ascii="Grandview" w:hAnsi="Grandview"/>
                <w:b/>
              </w:rPr>
            </w:pPr>
            <w:r>
              <w:rPr>
                <w:rFonts w:ascii="Grandview" w:hAnsi="Grandview"/>
                <w:b/>
              </w:rPr>
              <w:t>Business Impact</w:t>
            </w:r>
          </w:p>
        </w:tc>
        <w:tc>
          <w:tcPr>
            <w:tcW w:w="7920" w:type="dxa"/>
            <w:tcMar>
              <w:top w:w="100" w:type="dxa"/>
              <w:left w:w="100" w:type="dxa"/>
              <w:bottom w:w="100" w:type="dxa"/>
              <w:right w:w="100" w:type="dxa"/>
            </w:tcMar>
          </w:tcPr>
          <w:p w14:paraId="68057A41" w14:textId="717A8607" w:rsidR="00F015CA" w:rsidRPr="00636069" w:rsidRDefault="008B31C8" w:rsidP="003A264B">
            <w:r w:rsidRPr="008B31C8">
              <w:t xml:space="preserve">The presence of vulnerable dependencies increases the likelihood of automated compromise, forces emergency patch cycles, and may violate compliance requirements. It can also create vendor/third-party management headaches and increase lifecycle costs for upgrades and </w:t>
            </w:r>
            <w:r>
              <w:t>testing.</w:t>
            </w:r>
          </w:p>
        </w:tc>
      </w:tr>
    </w:tbl>
    <w:p w14:paraId="14923334" w14:textId="77777777" w:rsidR="008B31C8" w:rsidRDefault="00F015CA" w:rsidP="0063006A">
      <w:r>
        <w:t xml:space="preserve">  </w:t>
      </w:r>
      <w:r w:rsidR="0063006A">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7920"/>
      </w:tblGrid>
      <w:tr w:rsidR="008B31C8" w14:paraId="207AEFC5" w14:textId="77777777" w:rsidTr="003A264B">
        <w:trPr>
          <w:trHeight w:val="87"/>
        </w:trPr>
        <w:tc>
          <w:tcPr>
            <w:tcW w:w="9360" w:type="dxa"/>
            <w:gridSpan w:val="2"/>
            <w:shd w:val="clear" w:color="auto" w:fill="CCCCCC"/>
            <w:tcMar>
              <w:top w:w="100" w:type="dxa"/>
              <w:left w:w="100" w:type="dxa"/>
              <w:bottom w:w="100" w:type="dxa"/>
              <w:right w:w="100" w:type="dxa"/>
            </w:tcMar>
            <w:vAlign w:val="center"/>
          </w:tcPr>
          <w:p w14:paraId="47C30A9C" w14:textId="059BB732" w:rsidR="008B31C8" w:rsidRPr="00636069" w:rsidRDefault="008B31C8" w:rsidP="003A264B">
            <w:pPr>
              <w:widowControl w:val="0"/>
              <w:pBdr>
                <w:top w:val="nil"/>
                <w:left w:val="nil"/>
                <w:bottom w:val="nil"/>
                <w:right w:val="nil"/>
                <w:between w:val="nil"/>
              </w:pBdr>
              <w:spacing w:line="240" w:lineRule="auto"/>
              <w:jc w:val="center"/>
              <w:rPr>
                <w:rFonts w:ascii="Grandview" w:hAnsi="Grandview"/>
                <w:b/>
                <w:sz w:val="21"/>
                <w:szCs w:val="24"/>
              </w:rPr>
            </w:pPr>
            <w:r>
              <w:rPr>
                <w:rFonts w:ascii="Grandview" w:hAnsi="Grandview"/>
                <w:b/>
                <w:sz w:val="21"/>
                <w:szCs w:val="24"/>
              </w:rPr>
              <w:lastRenderedPageBreak/>
              <w:t>Identification and Authentication Failure</w:t>
            </w:r>
          </w:p>
        </w:tc>
      </w:tr>
      <w:tr w:rsidR="008B31C8" w14:paraId="286F6645" w14:textId="77777777" w:rsidTr="003A264B">
        <w:trPr>
          <w:trHeight w:val="540"/>
        </w:trPr>
        <w:tc>
          <w:tcPr>
            <w:tcW w:w="1440" w:type="dxa"/>
            <w:shd w:val="clear" w:color="auto" w:fill="CCCCCC"/>
            <w:tcMar>
              <w:top w:w="100" w:type="dxa"/>
              <w:left w:w="100" w:type="dxa"/>
              <w:bottom w:w="100" w:type="dxa"/>
              <w:right w:w="100" w:type="dxa"/>
            </w:tcMar>
            <w:vAlign w:val="center"/>
          </w:tcPr>
          <w:p w14:paraId="274D1E07" w14:textId="77777777" w:rsidR="008B31C8" w:rsidRPr="00622738" w:rsidRDefault="008B31C8" w:rsidP="003A264B">
            <w:pPr>
              <w:widowControl w:val="0"/>
              <w:pBdr>
                <w:top w:val="nil"/>
                <w:left w:val="nil"/>
                <w:bottom w:val="nil"/>
                <w:right w:val="nil"/>
                <w:between w:val="nil"/>
              </w:pBdr>
              <w:spacing w:line="240" w:lineRule="auto"/>
              <w:jc w:val="center"/>
              <w:rPr>
                <w:rFonts w:ascii="Grandview" w:hAnsi="Grandview"/>
                <w:b/>
              </w:rPr>
            </w:pPr>
            <w:r w:rsidRPr="00622738">
              <w:rPr>
                <w:rFonts w:ascii="Grandview" w:hAnsi="Grandview"/>
                <w:b/>
              </w:rPr>
              <w:t>Description</w:t>
            </w:r>
          </w:p>
        </w:tc>
        <w:tc>
          <w:tcPr>
            <w:tcW w:w="7920" w:type="dxa"/>
            <w:tcMar>
              <w:top w:w="100" w:type="dxa"/>
              <w:left w:w="100" w:type="dxa"/>
              <w:bottom w:w="100" w:type="dxa"/>
              <w:right w:w="100" w:type="dxa"/>
            </w:tcMar>
          </w:tcPr>
          <w:p w14:paraId="5485B4A1" w14:textId="0FE1A41D" w:rsidR="008B31C8" w:rsidRPr="00636069" w:rsidRDefault="008B31C8" w:rsidP="003A264B">
            <w:r w:rsidRPr="008B31C8">
              <w:t>These failures occur when user or system identity controls are weak or incorrectly implemented. Examples include broken or missing multi-factor authentication, predictable or exposed session identifiers, improper credential storage, or flawed password reset flows.</w:t>
            </w:r>
          </w:p>
        </w:tc>
      </w:tr>
      <w:tr w:rsidR="008B31C8" w14:paraId="2EE0E8BC" w14:textId="77777777" w:rsidTr="003A264B">
        <w:trPr>
          <w:trHeight w:val="540"/>
        </w:trPr>
        <w:tc>
          <w:tcPr>
            <w:tcW w:w="1440" w:type="dxa"/>
            <w:shd w:val="clear" w:color="auto" w:fill="CCCCCC"/>
            <w:tcMar>
              <w:top w:w="100" w:type="dxa"/>
              <w:left w:w="100" w:type="dxa"/>
              <w:bottom w:w="100" w:type="dxa"/>
              <w:right w:w="100" w:type="dxa"/>
            </w:tcMar>
            <w:vAlign w:val="center"/>
          </w:tcPr>
          <w:p w14:paraId="54B3407A" w14:textId="77777777" w:rsidR="008B31C8" w:rsidRPr="00622738" w:rsidRDefault="008B31C8" w:rsidP="003A264B">
            <w:pPr>
              <w:widowControl w:val="0"/>
              <w:pBdr>
                <w:top w:val="nil"/>
                <w:left w:val="nil"/>
                <w:bottom w:val="nil"/>
                <w:right w:val="nil"/>
                <w:between w:val="nil"/>
              </w:pBdr>
              <w:spacing w:line="240" w:lineRule="auto"/>
              <w:jc w:val="center"/>
              <w:rPr>
                <w:rFonts w:ascii="Grandview" w:hAnsi="Grandview"/>
                <w:b/>
              </w:rPr>
            </w:pPr>
            <w:r>
              <w:rPr>
                <w:rFonts w:ascii="Grandview" w:hAnsi="Grandview"/>
                <w:b/>
              </w:rPr>
              <w:t>Technical Impact</w:t>
            </w:r>
          </w:p>
        </w:tc>
        <w:tc>
          <w:tcPr>
            <w:tcW w:w="7920" w:type="dxa"/>
            <w:tcMar>
              <w:top w:w="100" w:type="dxa"/>
              <w:left w:w="100" w:type="dxa"/>
              <w:bottom w:w="100" w:type="dxa"/>
              <w:right w:w="100" w:type="dxa"/>
            </w:tcMar>
          </w:tcPr>
          <w:p w14:paraId="7BBD793C" w14:textId="291090B9" w:rsidR="008B31C8" w:rsidRPr="00636069" w:rsidRDefault="008B31C8" w:rsidP="003A264B">
            <w:r w:rsidRPr="008B31C8">
              <w:t>Weak authentication enables account takeover, session hijacking, and unauthorized access to sensitive features or data. Attackers may impersonate users, escalate privileges, or abuse forgotten-password flows to gain persistence.</w:t>
            </w:r>
          </w:p>
        </w:tc>
      </w:tr>
      <w:tr w:rsidR="008B31C8" w14:paraId="03930ED3" w14:textId="77777777" w:rsidTr="003A264B">
        <w:trPr>
          <w:trHeight w:val="540"/>
        </w:trPr>
        <w:tc>
          <w:tcPr>
            <w:tcW w:w="1440" w:type="dxa"/>
            <w:shd w:val="clear" w:color="auto" w:fill="CCCCCC"/>
            <w:tcMar>
              <w:top w:w="100" w:type="dxa"/>
              <w:left w:w="100" w:type="dxa"/>
              <w:bottom w:w="100" w:type="dxa"/>
              <w:right w:w="100" w:type="dxa"/>
            </w:tcMar>
            <w:vAlign w:val="center"/>
          </w:tcPr>
          <w:p w14:paraId="054D4A65" w14:textId="77777777" w:rsidR="008B31C8" w:rsidRPr="00622738" w:rsidRDefault="008B31C8" w:rsidP="003A264B">
            <w:pPr>
              <w:widowControl w:val="0"/>
              <w:pBdr>
                <w:top w:val="nil"/>
                <w:left w:val="nil"/>
                <w:bottom w:val="nil"/>
                <w:right w:val="nil"/>
                <w:between w:val="nil"/>
              </w:pBdr>
              <w:spacing w:line="240" w:lineRule="auto"/>
              <w:jc w:val="center"/>
              <w:rPr>
                <w:rFonts w:ascii="Grandview" w:hAnsi="Grandview"/>
                <w:b/>
              </w:rPr>
            </w:pPr>
            <w:r>
              <w:rPr>
                <w:rFonts w:ascii="Grandview" w:hAnsi="Grandview"/>
                <w:b/>
              </w:rPr>
              <w:t>Business Impact</w:t>
            </w:r>
          </w:p>
        </w:tc>
        <w:tc>
          <w:tcPr>
            <w:tcW w:w="7920" w:type="dxa"/>
            <w:tcMar>
              <w:top w:w="100" w:type="dxa"/>
              <w:left w:w="100" w:type="dxa"/>
              <w:bottom w:w="100" w:type="dxa"/>
              <w:right w:w="100" w:type="dxa"/>
            </w:tcMar>
          </w:tcPr>
          <w:p w14:paraId="012BACDB" w14:textId="5249D330" w:rsidR="008B31C8" w:rsidRPr="00636069" w:rsidRDefault="008B31C8" w:rsidP="003A264B">
            <w:r w:rsidRPr="008B31C8">
              <w:t>Account compromise leads to direct theft of data, fraud, customer churn, and potential regulatory fines. Restoring trust (password resets, notifications, forensic work) and fixing underlying identity issues can be costly and time consuming.</w:t>
            </w:r>
          </w:p>
        </w:tc>
      </w:tr>
    </w:tbl>
    <w:p w14:paraId="3AD5A912" w14:textId="3E3C2193" w:rsidR="0063006A" w:rsidRDefault="008B31C8" w:rsidP="0063006A">
      <w:r>
        <w:t xml:space="preserve">  </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7920"/>
      </w:tblGrid>
      <w:tr w:rsidR="008B31C8" w14:paraId="2CB8D926" w14:textId="77777777" w:rsidTr="003A264B">
        <w:trPr>
          <w:trHeight w:val="87"/>
        </w:trPr>
        <w:tc>
          <w:tcPr>
            <w:tcW w:w="9360" w:type="dxa"/>
            <w:gridSpan w:val="2"/>
            <w:shd w:val="clear" w:color="auto" w:fill="CCCCCC"/>
            <w:tcMar>
              <w:top w:w="100" w:type="dxa"/>
              <w:left w:w="100" w:type="dxa"/>
              <w:bottom w:w="100" w:type="dxa"/>
              <w:right w:w="100" w:type="dxa"/>
            </w:tcMar>
            <w:vAlign w:val="center"/>
          </w:tcPr>
          <w:p w14:paraId="438DA9D3" w14:textId="361B6F37" w:rsidR="008B31C8" w:rsidRPr="00636069" w:rsidRDefault="008B31C8" w:rsidP="003A264B">
            <w:pPr>
              <w:widowControl w:val="0"/>
              <w:pBdr>
                <w:top w:val="nil"/>
                <w:left w:val="nil"/>
                <w:bottom w:val="nil"/>
                <w:right w:val="nil"/>
                <w:between w:val="nil"/>
              </w:pBdr>
              <w:spacing w:line="240" w:lineRule="auto"/>
              <w:jc w:val="center"/>
              <w:rPr>
                <w:rFonts w:ascii="Grandview" w:hAnsi="Grandview"/>
                <w:b/>
                <w:sz w:val="21"/>
                <w:szCs w:val="24"/>
              </w:rPr>
            </w:pPr>
            <w:r>
              <w:rPr>
                <w:rFonts w:ascii="Grandview" w:hAnsi="Grandview"/>
                <w:b/>
                <w:sz w:val="21"/>
                <w:szCs w:val="24"/>
              </w:rPr>
              <w:t>Software and Data Integrity Failures</w:t>
            </w:r>
          </w:p>
        </w:tc>
      </w:tr>
      <w:tr w:rsidR="008B31C8" w14:paraId="5A63D34D" w14:textId="77777777" w:rsidTr="003A264B">
        <w:trPr>
          <w:trHeight w:val="540"/>
        </w:trPr>
        <w:tc>
          <w:tcPr>
            <w:tcW w:w="1440" w:type="dxa"/>
            <w:shd w:val="clear" w:color="auto" w:fill="CCCCCC"/>
            <w:tcMar>
              <w:top w:w="100" w:type="dxa"/>
              <w:left w:w="100" w:type="dxa"/>
              <w:bottom w:w="100" w:type="dxa"/>
              <w:right w:w="100" w:type="dxa"/>
            </w:tcMar>
            <w:vAlign w:val="center"/>
          </w:tcPr>
          <w:p w14:paraId="4A6F43F2" w14:textId="77777777" w:rsidR="008B31C8" w:rsidRPr="00622738" w:rsidRDefault="008B31C8" w:rsidP="003A264B">
            <w:pPr>
              <w:widowControl w:val="0"/>
              <w:pBdr>
                <w:top w:val="nil"/>
                <w:left w:val="nil"/>
                <w:bottom w:val="nil"/>
                <w:right w:val="nil"/>
                <w:between w:val="nil"/>
              </w:pBdr>
              <w:spacing w:line="240" w:lineRule="auto"/>
              <w:jc w:val="center"/>
              <w:rPr>
                <w:rFonts w:ascii="Grandview" w:hAnsi="Grandview"/>
                <w:b/>
              </w:rPr>
            </w:pPr>
            <w:r w:rsidRPr="00622738">
              <w:rPr>
                <w:rFonts w:ascii="Grandview" w:hAnsi="Grandview"/>
                <w:b/>
              </w:rPr>
              <w:t>Description</w:t>
            </w:r>
          </w:p>
        </w:tc>
        <w:tc>
          <w:tcPr>
            <w:tcW w:w="7920" w:type="dxa"/>
            <w:tcMar>
              <w:top w:w="100" w:type="dxa"/>
              <w:left w:w="100" w:type="dxa"/>
              <w:bottom w:w="100" w:type="dxa"/>
              <w:right w:w="100" w:type="dxa"/>
            </w:tcMar>
          </w:tcPr>
          <w:p w14:paraId="298E7D26" w14:textId="72F06717" w:rsidR="008B31C8" w:rsidRPr="00636069" w:rsidRDefault="008B31C8" w:rsidP="003A264B">
            <w:r w:rsidRPr="008B31C8">
              <w:t>Integrity failures appear when applications or systems accept or distribute code/data that has been tampered with or is not properly validated. This includes unsigned or unaudited updates, accepting untrusted serialized objects, or failing to validate package sources and CI/CD artifacts.</w:t>
            </w:r>
          </w:p>
        </w:tc>
      </w:tr>
      <w:tr w:rsidR="008B31C8" w14:paraId="55998097" w14:textId="77777777" w:rsidTr="003A264B">
        <w:trPr>
          <w:trHeight w:val="540"/>
        </w:trPr>
        <w:tc>
          <w:tcPr>
            <w:tcW w:w="1440" w:type="dxa"/>
            <w:shd w:val="clear" w:color="auto" w:fill="CCCCCC"/>
            <w:tcMar>
              <w:top w:w="100" w:type="dxa"/>
              <w:left w:w="100" w:type="dxa"/>
              <w:bottom w:w="100" w:type="dxa"/>
              <w:right w:w="100" w:type="dxa"/>
            </w:tcMar>
            <w:vAlign w:val="center"/>
          </w:tcPr>
          <w:p w14:paraId="42AE092A" w14:textId="77777777" w:rsidR="008B31C8" w:rsidRPr="00622738" w:rsidRDefault="008B31C8" w:rsidP="003A264B">
            <w:pPr>
              <w:widowControl w:val="0"/>
              <w:pBdr>
                <w:top w:val="nil"/>
                <w:left w:val="nil"/>
                <w:bottom w:val="nil"/>
                <w:right w:val="nil"/>
                <w:between w:val="nil"/>
              </w:pBdr>
              <w:spacing w:line="240" w:lineRule="auto"/>
              <w:jc w:val="center"/>
              <w:rPr>
                <w:rFonts w:ascii="Grandview" w:hAnsi="Grandview"/>
                <w:b/>
              </w:rPr>
            </w:pPr>
            <w:r>
              <w:rPr>
                <w:rFonts w:ascii="Grandview" w:hAnsi="Grandview"/>
                <w:b/>
              </w:rPr>
              <w:t>Technical Impact</w:t>
            </w:r>
          </w:p>
        </w:tc>
        <w:tc>
          <w:tcPr>
            <w:tcW w:w="7920" w:type="dxa"/>
            <w:tcMar>
              <w:top w:w="100" w:type="dxa"/>
              <w:left w:w="100" w:type="dxa"/>
              <w:bottom w:w="100" w:type="dxa"/>
              <w:right w:w="100" w:type="dxa"/>
            </w:tcMar>
          </w:tcPr>
          <w:p w14:paraId="29A26215" w14:textId="6507CEC4" w:rsidR="008B31C8" w:rsidRPr="00636069" w:rsidRDefault="008B31C8" w:rsidP="003A264B">
            <w:r w:rsidRPr="008B31C8">
              <w:t>Attackers can inject backdoors, tamper with binaries, or deliver malicious updates that run with elevated privileges. Compromised build artifacts or unverified dependencies become a vector for supply-chain attacks.</w:t>
            </w:r>
          </w:p>
        </w:tc>
      </w:tr>
      <w:tr w:rsidR="008B31C8" w14:paraId="5902F7B3" w14:textId="77777777" w:rsidTr="003A264B">
        <w:trPr>
          <w:trHeight w:val="540"/>
        </w:trPr>
        <w:tc>
          <w:tcPr>
            <w:tcW w:w="1440" w:type="dxa"/>
            <w:shd w:val="clear" w:color="auto" w:fill="CCCCCC"/>
            <w:tcMar>
              <w:top w:w="100" w:type="dxa"/>
              <w:left w:w="100" w:type="dxa"/>
              <w:bottom w:w="100" w:type="dxa"/>
              <w:right w:w="100" w:type="dxa"/>
            </w:tcMar>
            <w:vAlign w:val="center"/>
          </w:tcPr>
          <w:p w14:paraId="7CE70D33" w14:textId="77777777" w:rsidR="008B31C8" w:rsidRPr="00622738" w:rsidRDefault="008B31C8" w:rsidP="003A264B">
            <w:pPr>
              <w:widowControl w:val="0"/>
              <w:pBdr>
                <w:top w:val="nil"/>
                <w:left w:val="nil"/>
                <w:bottom w:val="nil"/>
                <w:right w:val="nil"/>
                <w:between w:val="nil"/>
              </w:pBdr>
              <w:spacing w:line="240" w:lineRule="auto"/>
              <w:jc w:val="center"/>
              <w:rPr>
                <w:rFonts w:ascii="Grandview" w:hAnsi="Grandview"/>
                <w:b/>
              </w:rPr>
            </w:pPr>
            <w:r>
              <w:rPr>
                <w:rFonts w:ascii="Grandview" w:hAnsi="Grandview"/>
                <w:b/>
              </w:rPr>
              <w:t>Business Impact</w:t>
            </w:r>
          </w:p>
        </w:tc>
        <w:tc>
          <w:tcPr>
            <w:tcW w:w="7920" w:type="dxa"/>
            <w:tcMar>
              <w:top w:w="100" w:type="dxa"/>
              <w:left w:w="100" w:type="dxa"/>
              <w:bottom w:w="100" w:type="dxa"/>
              <w:right w:w="100" w:type="dxa"/>
            </w:tcMar>
          </w:tcPr>
          <w:p w14:paraId="46F25064" w14:textId="12E18D88" w:rsidR="008B31C8" w:rsidRPr="00636069" w:rsidRDefault="008B31C8" w:rsidP="003A264B">
            <w:r w:rsidRPr="008B31C8">
              <w:t>Integrity compromises can lead to widespread malware distribution, long-term undetected breaches, and catastrophic brand damage. Recovery often involves rebuilds, supply-chain audits, and substantial legal/PR consequences.</w:t>
            </w:r>
          </w:p>
        </w:tc>
      </w:tr>
    </w:tbl>
    <w:p w14:paraId="46071687" w14:textId="77777777" w:rsidR="008B31C8" w:rsidRDefault="008B31C8" w:rsidP="008B31C8">
      <w:r>
        <w:t xml:space="preserve">  </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7920"/>
      </w:tblGrid>
      <w:tr w:rsidR="008B31C8" w14:paraId="11FAD692" w14:textId="77777777" w:rsidTr="003A264B">
        <w:trPr>
          <w:trHeight w:val="87"/>
        </w:trPr>
        <w:tc>
          <w:tcPr>
            <w:tcW w:w="9360" w:type="dxa"/>
            <w:gridSpan w:val="2"/>
            <w:shd w:val="clear" w:color="auto" w:fill="CCCCCC"/>
            <w:tcMar>
              <w:top w:w="100" w:type="dxa"/>
              <w:left w:w="100" w:type="dxa"/>
              <w:bottom w:w="100" w:type="dxa"/>
              <w:right w:w="100" w:type="dxa"/>
            </w:tcMar>
            <w:vAlign w:val="center"/>
          </w:tcPr>
          <w:p w14:paraId="447D322E" w14:textId="08063FF5" w:rsidR="008B31C8" w:rsidRPr="00636069" w:rsidRDefault="008B31C8" w:rsidP="003A264B">
            <w:pPr>
              <w:widowControl w:val="0"/>
              <w:pBdr>
                <w:top w:val="nil"/>
                <w:left w:val="nil"/>
                <w:bottom w:val="nil"/>
                <w:right w:val="nil"/>
                <w:between w:val="nil"/>
              </w:pBdr>
              <w:spacing w:line="240" w:lineRule="auto"/>
              <w:jc w:val="center"/>
              <w:rPr>
                <w:rFonts w:ascii="Grandview" w:hAnsi="Grandview"/>
                <w:b/>
                <w:sz w:val="21"/>
                <w:szCs w:val="24"/>
              </w:rPr>
            </w:pPr>
            <w:r w:rsidRPr="008B31C8">
              <w:rPr>
                <w:rFonts w:ascii="Grandview" w:hAnsi="Grandview"/>
                <w:b/>
                <w:sz w:val="21"/>
                <w:szCs w:val="24"/>
              </w:rPr>
              <w:t>Security Logging and Monitoring Failures</w:t>
            </w:r>
          </w:p>
        </w:tc>
      </w:tr>
      <w:tr w:rsidR="008B31C8" w14:paraId="666DBDB0" w14:textId="77777777" w:rsidTr="003A264B">
        <w:trPr>
          <w:trHeight w:val="540"/>
        </w:trPr>
        <w:tc>
          <w:tcPr>
            <w:tcW w:w="1440" w:type="dxa"/>
            <w:shd w:val="clear" w:color="auto" w:fill="CCCCCC"/>
            <w:tcMar>
              <w:top w:w="100" w:type="dxa"/>
              <w:left w:w="100" w:type="dxa"/>
              <w:bottom w:w="100" w:type="dxa"/>
              <w:right w:w="100" w:type="dxa"/>
            </w:tcMar>
            <w:vAlign w:val="center"/>
          </w:tcPr>
          <w:p w14:paraId="5F0659EE" w14:textId="77777777" w:rsidR="008B31C8" w:rsidRPr="00622738" w:rsidRDefault="008B31C8" w:rsidP="003A264B">
            <w:pPr>
              <w:widowControl w:val="0"/>
              <w:pBdr>
                <w:top w:val="nil"/>
                <w:left w:val="nil"/>
                <w:bottom w:val="nil"/>
                <w:right w:val="nil"/>
                <w:between w:val="nil"/>
              </w:pBdr>
              <w:spacing w:line="240" w:lineRule="auto"/>
              <w:jc w:val="center"/>
              <w:rPr>
                <w:rFonts w:ascii="Grandview" w:hAnsi="Grandview"/>
                <w:b/>
              </w:rPr>
            </w:pPr>
            <w:r w:rsidRPr="00622738">
              <w:rPr>
                <w:rFonts w:ascii="Grandview" w:hAnsi="Grandview"/>
                <w:b/>
              </w:rPr>
              <w:t>Description</w:t>
            </w:r>
          </w:p>
        </w:tc>
        <w:tc>
          <w:tcPr>
            <w:tcW w:w="7920" w:type="dxa"/>
            <w:tcMar>
              <w:top w:w="100" w:type="dxa"/>
              <w:left w:w="100" w:type="dxa"/>
              <w:bottom w:w="100" w:type="dxa"/>
              <w:right w:w="100" w:type="dxa"/>
            </w:tcMar>
          </w:tcPr>
          <w:p w14:paraId="11B4F6D3" w14:textId="1EC7D018" w:rsidR="008B31C8" w:rsidRPr="00636069" w:rsidRDefault="008B31C8" w:rsidP="003A264B">
            <w:r w:rsidRPr="008B31C8">
              <w:t>This category covers insufficient or missing logging, lack of alerting, poor log retention, or blind spots in monitoring that prevent timely detection of security events. Even if defenses exist, they are useless without good telemetry and response capability.</w:t>
            </w:r>
          </w:p>
        </w:tc>
      </w:tr>
      <w:tr w:rsidR="008B31C8" w14:paraId="141328F3" w14:textId="77777777" w:rsidTr="003A264B">
        <w:trPr>
          <w:trHeight w:val="540"/>
        </w:trPr>
        <w:tc>
          <w:tcPr>
            <w:tcW w:w="1440" w:type="dxa"/>
            <w:shd w:val="clear" w:color="auto" w:fill="CCCCCC"/>
            <w:tcMar>
              <w:top w:w="100" w:type="dxa"/>
              <w:left w:w="100" w:type="dxa"/>
              <w:bottom w:w="100" w:type="dxa"/>
              <w:right w:w="100" w:type="dxa"/>
            </w:tcMar>
            <w:vAlign w:val="center"/>
          </w:tcPr>
          <w:p w14:paraId="1B12FC41" w14:textId="77777777" w:rsidR="008B31C8" w:rsidRPr="00622738" w:rsidRDefault="008B31C8" w:rsidP="003A264B">
            <w:pPr>
              <w:widowControl w:val="0"/>
              <w:pBdr>
                <w:top w:val="nil"/>
                <w:left w:val="nil"/>
                <w:bottom w:val="nil"/>
                <w:right w:val="nil"/>
                <w:between w:val="nil"/>
              </w:pBdr>
              <w:spacing w:line="240" w:lineRule="auto"/>
              <w:jc w:val="center"/>
              <w:rPr>
                <w:rFonts w:ascii="Grandview" w:hAnsi="Grandview"/>
                <w:b/>
              </w:rPr>
            </w:pPr>
            <w:r>
              <w:rPr>
                <w:rFonts w:ascii="Grandview" w:hAnsi="Grandview"/>
                <w:b/>
              </w:rPr>
              <w:t>Technical Impact</w:t>
            </w:r>
          </w:p>
        </w:tc>
        <w:tc>
          <w:tcPr>
            <w:tcW w:w="7920" w:type="dxa"/>
            <w:tcMar>
              <w:top w:w="100" w:type="dxa"/>
              <w:left w:w="100" w:type="dxa"/>
              <w:bottom w:w="100" w:type="dxa"/>
              <w:right w:w="100" w:type="dxa"/>
            </w:tcMar>
          </w:tcPr>
          <w:p w14:paraId="426411FF" w14:textId="1E4FF681" w:rsidR="008B31C8" w:rsidRPr="00636069" w:rsidRDefault="008B31C8" w:rsidP="003A264B">
            <w:r w:rsidRPr="008B31C8">
              <w:t>Without adequate logs and monitoring, intrusions go undetected, forensic investigations are limited, and attackers can persist longer. Incident response is slower and less effective, increasing the blast radius of compromises.</w:t>
            </w:r>
          </w:p>
        </w:tc>
      </w:tr>
      <w:tr w:rsidR="008B31C8" w14:paraId="1E74E76D" w14:textId="77777777" w:rsidTr="003A264B">
        <w:trPr>
          <w:trHeight w:val="540"/>
        </w:trPr>
        <w:tc>
          <w:tcPr>
            <w:tcW w:w="1440" w:type="dxa"/>
            <w:shd w:val="clear" w:color="auto" w:fill="CCCCCC"/>
            <w:tcMar>
              <w:top w:w="100" w:type="dxa"/>
              <w:left w:w="100" w:type="dxa"/>
              <w:bottom w:w="100" w:type="dxa"/>
              <w:right w:w="100" w:type="dxa"/>
            </w:tcMar>
            <w:vAlign w:val="center"/>
          </w:tcPr>
          <w:p w14:paraId="3E16A66E" w14:textId="77777777" w:rsidR="008B31C8" w:rsidRPr="00622738" w:rsidRDefault="008B31C8" w:rsidP="003A264B">
            <w:pPr>
              <w:widowControl w:val="0"/>
              <w:pBdr>
                <w:top w:val="nil"/>
                <w:left w:val="nil"/>
                <w:bottom w:val="nil"/>
                <w:right w:val="nil"/>
                <w:between w:val="nil"/>
              </w:pBdr>
              <w:spacing w:line="240" w:lineRule="auto"/>
              <w:jc w:val="center"/>
              <w:rPr>
                <w:rFonts w:ascii="Grandview" w:hAnsi="Grandview"/>
                <w:b/>
              </w:rPr>
            </w:pPr>
            <w:r>
              <w:rPr>
                <w:rFonts w:ascii="Grandview" w:hAnsi="Grandview"/>
                <w:b/>
              </w:rPr>
              <w:lastRenderedPageBreak/>
              <w:t>Business Impact</w:t>
            </w:r>
          </w:p>
        </w:tc>
        <w:tc>
          <w:tcPr>
            <w:tcW w:w="7920" w:type="dxa"/>
            <w:tcMar>
              <w:top w:w="100" w:type="dxa"/>
              <w:left w:w="100" w:type="dxa"/>
              <w:bottom w:w="100" w:type="dxa"/>
              <w:right w:w="100" w:type="dxa"/>
            </w:tcMar>
          </w:tcPr>
          <w:p w14:paraId="05FB8DA0" w14:textId="48F3A4A3" w:rsidR="008B31C8" w:rsidRPr="00636069" w:rsidRDefault="008B31C8" w:rsidP="003A264B">
            <w:r w:rsidRPr="008B31C8">
              <w:t>Delayed detection increases breach costs, regulatory exposure (failure to detect/report), and operational disruption. Investing in logging and monitoring maturity improves resilience but requires tooling, staffing, and process changes.</w:t>
            </w:r>
          </w:p>
        </w:tc>
      </w:tr>
    </w:tbl>
    <w:p w14:paraId="32BD52BF" w14:textId="015B6D83" w:rsidR="008B31C8" w:rsidRDefault="008B31C8" w:rsidP="008B31C8">
      <w:r>
        <w:t xml:space="preserve">  </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7920"/>
      </w:tblGrid>
      <w:tr w:rsidR="008B31C8" w14:paraId="35C39CEC" w14:textId="77777777" w:rsidTr="003A264B">
        <w:trPr>
          <w:trHeight w:val="87"/>
        </w:trPr>
        <w:tc>
          <w:tcPr>
            <w:tcW w:w="9360" w:type="dxa"/>
            <w:gridSpan w:val="2"/>
            <w:shd w:val="clear" w:color="auto" w:fill="CCCCCC"/>
            <w:tcMar>
              <w:top w:w="100" w:type="dxa"/>
              <w:left w:w="100" w:type="dxa"/>
              <w:bottom w:w="100" w:type="dxa"/>
              <w:right w:w="100" w:type="dxa"/>
            </w:tcMar>
            <w:vAlign w:val="center"/>
          </w:tcPr>
          <w:p w14:paraId="5446A8B9" w14:textId="73F7110C" w:rsidR="008B31C8" w:rsidRPr="00636069" w:rsidRDefault="008B31C8" w:rsidP="003A264B">
            <w:pPr>
              <w:widowControl w:val="0"/>
              <w:pBdr>
                <w:top w:val="nil"/>
                <w:left w:val="nil"/>
                <w:bottom w:val="nil"/>
                <w:right w:val="nil"/>
                <w:between w:val="nil"/>
              </w:pBdr>
              <w:spacing w:line="240" w:lineRule="auto"/>
              <w:jc w:val="center"/>
              <w:rPr>
                <w:rFonts w:ascii="Grandview" w:hAnsi="Grandview"/>
                <w:b/>
                <w:sz w:val="21"/>
                <w:szCs w:val="24"/>
              </w:rPr>
            </w:pPr>
            <w:r w:rsidRPr="008B31C8">
              <w:rPr>
                <w:rFonts w:ascii="Grandview" w:hAnsi="Grandview"/>
                <w:b/>
                <w:sz w:val="21"/>
                <w:szCs w:val="24"/>
              </w:rPr>
              <w:t>Server-Side Request Forgery</w:t>
            </w:r>
          </w:p>
        </w:tc>
      </w:tr>
      <w:tr w:rsidR="008B31C8" w14:paraId="617877E7" w14:textId="77777777" w:rsidTr="003A264B">
        <w:trPr>
          <w:trHeight w:val="540"/>
        </w:trPr>
        <w:tc>
          <w:tcPr>
            <w:tcW w:w="1440" w:type="dxa"/>
            <w:shd w:val="clear" w:color="auto" w:fill="CCCCCC"/>
            <w:tcMar>
              <w:top w:w="100" w:type="dxa"/>
              <w:left w:w="100" w:type="dxa"/>
              <w:bottom w:w="100" w:type="dxa"/>
              <w:right w:w="100" w:type="dxa"/>
            </w:tcMar>
            <w:vAlign w:val="center"/>
          </w:tcPr>
          <w:p w14:paraId="2C67C9CD" w14:textId="77777777" w:rsidR="008B31C8" w:rsidRPr="00622738" w:rsidRDefault="008B31C8" w:rsidP="003A264B">
            <w:pPr>
              <w:widowControl w:val="0"/>
              <w:pBdr>
                <w:top w:val="nil"/>
                <w:left w:val="nil"/>
                <w:bottom w:val="nil"/>
                <w:right w:val="nil"/>
                <w:between w:val="nil"/>
              </w:pBdr>
              <w:spacing w:line="240" w:lineRule="auto"/>
              <w:jc w:val="center"/>
              <w:rPr>
                <w:rFonts w:ascii="Grandview" w:hAnsi="Grandview"/>
                <w:b/>
              </w:rPr>
            </w:pPr>
            <w:r w:rsidRPr="00622738">
              <w:rPr>
                <w:rFonts w:ascii="Grandview" w:hAnsi="Grandview"/>
                <w:b/>
              </w:rPr>
              <w:t>Description</w:t>
            </w:r>
          </w:p>
        </w:tc>
        <w:tc>
          <w:tcPr>
            <w:tcW w:w="7920" w:type="dxa"/>
            <w:tcMar>
              <w:top w:w="100" w:type="dxa"/>
              <w:left w:w="100" w:type="dxa"/>
              <w:bottom w:w="100" w:type="dxa"/>
              <w:right w:w="100" w:type="dxa"/>
            </w:tcMar>
          </w:tcPr>
          <w:p w14:paraId="24B57C90" w14:textId="53A55B3E" w:rsidR="008B31C8" w:rsidRPr="00636069" w:rsidRDefault="008B31C8" w:rsidP="003A264B">
            <w:r w:rsidRPr="008B31C8">
              <w:t>SSRF happens when an application fetches remote resources based on attacker-controlled input (URLs, hosts) without proper validation. Attackers manipulate the server into making requests to internal-only services, metadata endpoints, or external malicious sites.</w:t>
            </w:r>
          </w:p>
        </w:tc>
      </w:tr>
      <w:tr w:rsidR="008B31C8" w14:paraId="7C29B047" w14:textId="77777777" w:rsidTr="003A264B">
        <w:trPr>
          <w:trHeight w:val="540"/>
        </w:trPr>
        <w:tc>
          <w:tcPr>
            <w:tcW w:w="1440" w:type="dxa"/>
            <w:shd w:val="clear" w:color="auto" w:fill="CCCCCC"/>
            <w:tcMar>
              <w:top w:w="100" w:type="dxa"/>
              <w:left w:w="100" w:type="dxa"/>
              <w:bottom w:w="100" w:type="dxa"/>
              <w:right w:w="100" w:type="dxa"/>
            </w:tcMar>
            <w:vAlign w:val="center"/>
          </w:tcPr>
          <w:p w14:paraId="659CBFB8" w14:textId="77777777" w:rsidR="008B31C8" w:rsidRPr="00622738" w:rsidRDefault="008B31C8" w:rsidP="003A264B">
            <w:pPr>
              <w:widowControl w:val="0"/>
              <w:pBdr>
                <w:top w:val="nil"/>
                <w:left w:val="nil"/>
                <w:bottom w:val="nil"/>
                <w:right w:val="nil"/>
                <w:between w:val="nil"/>
              </w:pBdr>
              <w:spacing w:line="240" w:lineRule="auto"/>
              <w:jc w:val="center"/>
              <w:rPr>
                <w:rFonts w:ascii="Grandview" w:hAnsi="Grandview"/>
                <w:b/>
              </w:rPr>
            </w:pPr>
            <w:r>
              <w:rPr>
                <w:rFonts w:ascii="Grandview" w:hAnsi="Grandview"/>
                <w:b/>
              </w:rPr>
              <w:t>Technical Impact</w:t>
            </w:r>
          </w:p>
        </w:tc>
        <w:tc>
          <w:tcPr>
            <w:tcW w:w="7920" w:type="dxa"/>
            <w:tcMar>
              <w:top w:w="100" w:type="dxa"/>
              <w:left w:w="100" w:type="dxa"/>
              <w:bottom w:w="100" w:type="dxa"/>
              <w:right w:w="100" w:type="dxa"/>
            </w:tcMar>
          </w:tcPr>
          <w:p w14:paraId="4973D7C6" w14:textId="48695DBC" w:rsidR="008B31C8" w:rsidRPr="00636069" w:rsidRDefault="008B31C8" w:rsidP="003A264B">
            <w:r w:rsidRPr="008B31C8">
              <w:t>SSRF can expose internal networks, retrieve sensitive metadata (e.g., cloud instance credentials), or be chained into further attacks like port scanning and SSRF-to-RCE cases. Because the request originates from the server, it can bypass network restrictions placed on external clients.</w:t>
            </w:r>
          </w:p>
        </w:tc>
      </w:tr>
      <w:tr w:rsidR="008B31C8" w14:paraId="31AE014B" w14:textId="77777777" w:rsidTr="003A264B">
        <w:trPr>
          <w:trHeight w:val="540"/>
        </w:trPr>
        <w:tc>
          <w:tcPr>
            <w:tcW w:w="1440" w:type="dxa"/>
            <w:shd w:val="clear" w:color="auto" w:fill="CCCCCC"/>
            <w:tcMar>
              <w:top w:w="100" w:type="dxa"/>
              <w:left w:w="100" w:type="dxa"/>
              <w:bottom w:w="100" w:type="dxa"/>
              <w:right w:w="100" w:type="dxa"/>
            </w:tcMar>
            <w:vAlign w:val="center"/>
          </w:tcPr>
          <w:p w14:paraId="665C7C77" w14:textId="77777777" w:rsidR="008B31C8" w:rsidRPr="00622738" w:rsidRDefault="008B31C8" w:rsidP="003A264B">
            <w:pPr>
              <w:widowControl w:val="0"/>
              <w:pBdr>
                <w:top w:val="nil"/>
                <w:left w:val="nil"/>
                <w:bottom w:val="nil"/>
                <w:right w:val="nil"/>
                <w:between w:val="nil"/>
              </w:pBdr>
              <w:spacing w:line="240" w:lineRule="auto"/>
              <w:jc w:val="center"/>
              <w:rPr>
                <w:rFonts w:ascii="Grandview" w:hAnsi="Grandview"/>
                <w:b/>
              </w:rPr>
            </w:pPr>
            <w:r>
              <w:rPr>
                <w:rFonts w:ascii="Grandview" w:hAnsi="Grandview"/>
                <w:b/>
              </w:rPr>
              <w:t>Business Impact</w:t>
            </w:r>
          </w:p>
        </w:tc>
        <w:tc>
          <w:tcPr>
            <w:tcW w:w="7920" w:type="dxa"/>
            <w:tcMar>
              <w:top w:w="100" w:type="dxa"/>
              <w:left w:w="100" w:type="dxa"/>
              <w:bottom w:w="100" w:type="dxa"/>
              <w:right w:w="100" w:type="dxa"/>
            </w:tcMar>
          </w:tcPr>
          <w:p w14:paraId="051FD7FF" w14:textId="7130749A" w:rsidR="008B31C8" w:rsidRPr="00636069" w:rsidRDefault="008B31C8" w:rsidP="003A264B">
            <w:r w:rsidRPr="008B31C8">
              <w:t>Exploitation may lead to full cloud account compromise, data theft, or unauthorized lateral movement inside protected environments. Fixing SSRF involves input validation, egress filtering, and architectural controls — all of which can be time-consuming and critical to overall cloud security posture.</w:t>
            </w:r>
          </w:p>
        </w:tc>
      </w:tr>
    </w:tbl>
    <w:p w14:paraId="7B7461CD" w14:textId="77777777" w:rsidR="008B31C8" w:rsidRDefault="008B31C8" w:rsidP="008B31C8">
      <w:r>
        <w:t xml:space="preserve">  </w:t>
      </w:r>
    </w:p>
    <w:p w14:paraId="5BFBF3C9" w14:textId="77777777" w:rsidR="008B31C8" w:rsidRDefault="008B31C8" w:rsidP="008B31C8"/>
    <w:p w14:paraId="4DC21602" w14:textId="77777777" w:rsidR="008B31C8" w:rsidRDefault="008B31C8" w:rsidP="008B31C8"/>
    <w:p w14:paraId="49014096" w14:textId="08CA9C82" w:rsidR="0063006A" w:rsidRDefault="0063006A" w:rsidP="0063006A"/>
    <w:p w14:paraId="5017A1AB" w14:textId="77777777" w:rsidR="0063006A" w:rsidRDefault="0063006A" w:rsidP="0063006A"/>
    <w:p w14:paraId="24018B3B" w14:textId="172B007D" w:rsidR="00636069" w:rsidRDefault="0063006A" w:rsidP="009B54AD">
      <w:r>
        <w:t xml:space="preserve"> </w:t>
      </w:r>
      <w:r w:rsidR="00A72F32">
        <w:br w:type="page"/>
      </w:r>
    </w:p>
    <w:p w14:paraId="468308AE" w14:textId="7BB2E68D" w:rsidR="00AF6006" w:rsidRDefault="00A72F32" w:rsidP="0063602A">
      <w:pPr>
        <w:pStyle w:val="Heading1"/>
      </w:pPr>
      <w:bookmarkStart w:id="201" w:name="_Toc153376868"/>
      <w:bookmarkStart w:id="202" w:name="_Toc153376936"/>
      <w:bookmarkStart w:id="203" w:name="_Toc155022270"/>
      <w:bookmarkStart w:id="204" w:name="_Toc210896452"/>
      <w:r>
        <w:lastRenderedPageBreak/>
        <w:t xml:space="preserve">Appendix </w:t>
      </w:r>
      <w:r w:rsidR="005F5698">
        <w:t>C</w:t>
      </w:r>
      <w:r w:rsidR="00AF6006">
        <w:t xml:space="preserve">: </w:t>
      </w:r>
      <w:r w:rsidR="00CD1D3B">
        <w:t>Findings</w:t>
      </w:r>
      <w:r w:rsidR="00D81316">
        <w:t xml:space="preserve"> Legend</w:t>
      </w:r>
      <w:bookmarkEnd w:id="204"/>
    </w:p>
    <w:p w14:paraId="4F95161C" w14:textId="146C7DDB" w:rsidR="007F6404" w:rsidRPr="007F6404" w:rsidRDefault="00687164" w:rsidP="007F6404">
      <w:r>
        <w:t>To enhance clarity,</w:t>
      </w:r>
      <w:r w:rsidR="00D51DB5">
        <w:t xml:space="preserve"> </w:t>
      </w:r>
      <w:r w:rsidR="00E8119D">
        <w:rPr>
          <w:highlight w:val="yellow"/>
        </w:rPr>
        <w:t>{{ company.name }}</w:t>
      </w:r>
      <w:r w:rsidR="00D51DB5">
        <w:t xml:space="preserve"> has included </w:t>
      </w:r>
      <w:r w:rsidR="005D205F">
        <w:t>this</w:t>
      </w:r>
      <w:r w:rsidR="00D51DB5">
        <w:t xml:space="preserve"> legend </w:t>
      </w:r>
      <w:r w:rsidR="00E972A5">
        <w:t>of</w:t>
      </w:r>
      <w:r w:rsidR="00D51DB5">
        <w:t xml:space="preserve"> our findings. </w:t>
      </w:r>
      <w:r w:rsidR="00147F93">
        <w:t xml:space="preserve">This serves as a helpful reference guide </w:t>
      </w:r>
      <w:r w:rsidR="00E972A5">
        <w:t xml:space="preserve">to understanding the </w:t>
      </w:r>
      <w:r w:rsidR="00A55953">
        <w:t>background behind each of the sections of our findings.</w:t>
      </w:r>
    </w:p>
    <w:tbl>
      <w:tblPr>
        <w:tblStyle w:val="TableGrid"/>
        <w:tblW w:w="9535" w:type="dxa"/>
        <w:tblLook w:val="04A0" w:firstRow="1" w:lastRow="0" w:firstColumn="1" w:lastColumn="0" w:noHBand="0" w:noVBand="1"/>
      </w:tblPr>
      <w:tblGrid>
        <w:gridCol w:w="3101"/>
        <w:gridCol w:w="6434"/>
      </w:tblGrid>
      <w:tr w:rsidR="005E5365" w:rsidRPr="008A5CC5" w14:paraId="32C7B11A" w14:textId="77777777" w:rsidTr="0065254C">
        <w:trPr>
          <w:trHeight w:val="576"/>
        </w:trPr>
        <w:tc>
          <w:tcPr>
            <w:tcW w:w="3101" w:type="dxa"/>
            <w:shd w:val="clear" w:color="auto" w:fill="44546A"/>
            <w:vAlign w:val="center"/>
          </w:tcPr>
          <w:p w14:paraId="537C3050" w14:textId="72CB49B2" w:rsidR="005E5365" w:rsidRPr="008A5CC5" w:rsidRDefault="005E5365">
            <w:pPr>
              <w:jc w:val="center"/>
              <w:rPr>
                <w:rFonts w:ascii="Grandview" w:hAnsi="Grandview"/>
                <w:b/>
                <w:bCs/>
                <w:color w:val="FFFFFF" w:themeColor="background1"/>
                <w:sz w:val="24"/>
                <w:szCs w:val="24"/>
              </w:rPr>
            </w:pPr>
            <w:r>
              <w:rPr>
                <w:rFonts w:ascii="Grandview" w:hAnsi="Grandview"/>
                <w:b/>
                <w:bCs/>
                <w:color w:val="FFFFFF" w:themeColor="background1"/>
                <w:sz w:val="24"/>
                <w:szCs w:val="24"/>
              </w:rPr>
              <w:t>Section</w:t>
            </w:r>
          </w:p>
        </w:tc>
        <w:tc>
          <w:tcPr>
            <w:tcW w:w="6434" w:type="dxa"/>
            <w:shd w:val="clear" w:color="auto" w:fill="44546A"/>
            <w:vAlign w:val="center"/>
          </w:tcPr>
          <w:p w14:paraId="5E5660AD" w14:textId="2FD1C061" w:rsidR="005E5365" w:rsidRPr="008A5CC5" w:rsidRDefault="0065254C">
            <w:pPr>
              <w:jc w:val="center"/>
              <w:rPr>
                <w:rFonts w:ascii="Grandview" w:hAnsi="Grandview"/>
                <w:b/>
                <w:bCs/>
                <w:color w:val="FFFFFF" w:themeColor="background1"/>
                <w:sz w:val="24"/>
                <w:szCs w:val="24"/>
              </w:rPr>
            </w:pPr>
            <w:r>
              <w:rPr>
                <w:rFonts w:ascii="Grandview" w:hAnsi="Grandview"/>
                <w:b/>
                <w:bCs/>
                <w:color w:val="FFFFFF" w:themeColor="background1"/>
                <w:sz w:val="24"/>
                <w:szCs w:val="24"/>
              </w:rPr>
              <w:t>Description</w:t>
            </w:r>
          </w:p>
        </w:tc>
      </w:tr>
      <w:tr w:rsidR="005E5365" w14:paraId="3BCC8939" w14:textId="77777777" w:rsidTr="00F35D82">
        <w:tc>
          <w:tcPr>
            <w:tcW w:w="3101" w:type="dxa"/>
            <w:shd w:val="clear" w:color="auto" w:fill="CCCCCC"/>
            <w:vAlign w:val="center"/>
          </w:tcPr>
          <w:p w14:paraId="31E20DA2" w14:textId="1CD4D0BC" w:rsidR="005E5365" w:rsidRPr="005677B8" w:rsidRDefault="002427BF" w:rsidP="00172E47">
            <w:pPr>
              <w:jc w:val="center"/>
              <w:rPr>
                <w:rFonts w:ascii="Grandview" w:hAnsi="Grandview"/>
                <w:b/>
                <w:bCs/>
              </w:rPr>
            </w:pPr>
            <w:r w:rsidRPr="005677B8">
              <w:rPr>
                <w:rFonts w:ascii="Grandview" w:hAnsi="Grandview"/>
                <w:b/>
                <w:bCs/>
              </w:rPr>
              <w:t>Unique ID</w:t>
            </w:r>
          </w:p>
        </w:tc>
        <w:tc>
          <w:tcPr>
            <w:tcW w:w="6434" w:type="dxa"/>
          </w:tcPr>
          <w:p w14:paraId="4831DBDD" w14:textId="648DDB00" w:rsidR="005E5365" w:rsidRDefault="00FB774F" w:rsidP="00A55953">
            <w:r>
              <w:t xml:space="preserve">The unique ID </w:t>
            </w:r>
            <w:r w:rsidR="00BE3A80">
              <w:t>serves</w:t>
            </w:r>
            <w:r>
              <w:t xml:space="preserve"> as an </w:t>
            </w:r>
            <w:r w:rsidR="00BE3A80">
              <w:t xml:space="preserve">easy way to identify a specific finding as it </w:t>
            </w:r>
            <w:r w:rsidR="00552670">
              <w:t>is composed of</w:t>
            </w:r>
            <w:r w:rsidR="00BE3A80">
              <w:t xml:space="preserve"> the </w:t>
            </w:r>
            <w:r w:rsidR="00552670">
              <w:t xml:space="preserve">abbreviation of the relevant </w:t>
            </w:r>
            <w:r w:rsidR="00CE39D5">
              <w:t>logical system, a risk categorization abbreviation, and a numeric index within the risk categorization</w:t>
            </w:r>
            <w:r w:rsidR="00552670">
              <w:t xml:space="preserve">. </w:t>
            </w:r>
            <w:r w:rsidR="00503C38">
              <w:t xml:space="preserve">Additional information of the logical systems can be found in Appendix </w:t>
            </w:r>
            <w:r w:rsidR="005F5698">
              <w:t>D</w:t>
            </w:r>
            <w:r w:rsidR="00285FBD">
              <w:t>.</w:t>
            </w:r>
          </w:p>
        </w:tc>
      </w:tr>
      <w:tr w:rsidR="005E5365" w14:paraId="0675A4E8" w14:textId="77777777" w:rsidTr="00F35D82">
        <w:tc>
          <w:tcPr>
            <w:tcW w:w="3101" w:type="dxa"/>
            <w:shd w:val="clear" w:color="auto" w:fill="CCCCCC"/>
            <w:vAlign w:val="center"/>
          </w:tcPr>
          <w:p w14:paraId="30B924AD" w14:textId="74A1DE2B" w:rsidR="005E5365" w:rsidRPr="005677B8" w:rsidRDefault="002427BF" w:rsidP="00172E47">
            <w:pPr>
              <w:jc w:val="center"/>
              <w:rPr>
                <w:rFonts w:ascii="Grandview" w:hAnsi="Grandview"/>
                <w:b/>
                <w:bCs/>
              </w:rPr>
            </w:pPr>
            <w:r w:rsidRPr="005677B8">
              <w:rPr>
                <w:rFonts w:ascii="Grandview" w:hAnsi="Grandview"/>
                <w:b/>
                <w:bCs/>
              </w:rPr>
              <w:t>Finding Title</w:t>
            </w:r>
          </w:p>
        </w:tc>
        <w:tc>
          <w:tcPr>
            <w:tcW w:w="6434" w:type="dxa"/>
          </w:tcPr>
          <w:p w14:paraId="49C0D9F0" w14:textId="6865C77F" w:rsidR="005E5365" w:rsidRDefault="00285FBD" w:rsidP="00A55953">
            <w:r>
              <w:t xml:space="preserve">The finding title is a short description of </w:t>
            </w:r>
            <w:r w:rsidR="00AA1DE2">
              <w:t xml:space="preserve">finding that can be utilized to understand </w:t>
            </w:r>
            <w:r w:rsidR="009E1C8B">
              <w:t xml:space="preserve">the contents of the finding at a </w:t>
            </w:r>
            <w:r w:rsidR="00BF286E">
              <w:t>high-level</w:t>
            </w:r>
            <w:r w:rsidR="009E1C8B">
              <w:t xml:space="preserve"> overview.</w:t>
            </w:r>
          </w:p>
        </w:tc>
      </w:tr>
      <w:tr w:rsidR="005E5365" w14:paraId="5A7B3EB2" w14:textId="77777777" w:rsidTr="00F35D82">
        <w:trPr>
          <w:trHeight w:val="70"/>
        </w:trPr>
        <w:tc>
          <w:tcPr>
            <w:tcW w:w="3101" w:type="dxa"/>
            <w:shd w:val="clear" w:color="auto" w:fill="CCCCCC"/>
            <w:vAlign w:val="center"/>
          </w:tcPr>
          <w:p w14:paraId="6A440E27" w14:textId="174DB258" w:rsidR="005E5365" w:rsidRPr="005677B8" w:rsidRDefault="002427BF" w:rsidP="00172E47">
            <w:pPr>
              <w:jc w:val="center"/>
              <w:rPr>
                <w:rFonts w:ascii="Grandview" w:hAnsi="Grandview"/>
                <w:b/>
                <w:bCs/>
              </w:rPr>
            </w:pPr>
            <w:r w:rsidRPr="005677B8">
              <w:rPr>
                <w:rFonts w:ascii="Grandview" w:hAnsi="Grandview"/>
                <w:b/>
                <w:bCs/>
              </w:rPr>
              <w:t>Business Impact</w:t>
            </w:r>
          </w:p>
        </w:tc>
        <w:tc>
          <w:tcPr>
            <w:tcW w:w="6434" w:type="dxa"/>
          </w:tcPr>
          <w:p w14:paraId="4FDFDF02" w14:textId="15A317C6" w:rsidR="005E5365" w:rsidRDefault="00E8119D" w:rsidP="00A55953">
            <w:r>
              <w:rPr>
                <w:highlight w:val="yellow"/>
              </w:rPr>
              <w:t>{{ company.name }}</w:t>
            </w:r>
            <w:r w:rsidR="009E1C8B">
              <w:t xml:space="preserve"> utilizes a qualitative business impact </w:t>
            </w:r>
            <w:r w:rsidR="00C6540F">
              <w:t xml:space="preserve">rating based on the ability of the finding to impact </w:t>
            </w:r>
            <w:r w:rsidR="00940EDE">
              <w:t xml:space="preserve">the </w:t>
            </w:r>
            <w:r w:rsidR="00C6540F">
              <w:t xml:space="preserve">confidentiality of the </w:t>
            </w:r>
            <w:r w:rsidR="00225B9D">
              <w:t>busines</w:t>
            </w:r>
            <w:r w:rsidR="002A42BF">
              <w:t xml:space="preserve">s </w:t>
            </w:r>
            <w:r w:rsidR="00E9477A">
              <w:t xml:space="preserve">or customer data, </w:t>
            </w:r>
            <w:r w:rsidR="002A42BF">
              <w:t xml:space="preserve">the </w:t>
            </w:r>
            <w:r w:rsidR="00E9477A">
              <w:t>integrity of said data, the availability of business</w:t>
            </w:r>
            <w:r w:rsidR="00940EDE">
              <w:t xml:space="preserve"> operations</w:t>
            </w:r>
            <w:r w:rsidR="00E9477A">
              <w:t xml:space="preserve">, </w:t>
            </w:r>
            <w:r w:rsidR="00225B9D">
              <w:t xml:space="preserve">the </w:t>
            </w:r>
            <w:r w:rsidR="00940EDE">
              <w:t xml:space="preserve">legal and regulatory </w:t>
            </w:r>
            <w:r w:rsidR="00225B9D">
              <w:t xml:space="preserve">compliance of the business, or the safety of employees and customers. </w:t>
            </w:r>
            <w:r w:rsidR="00753425">
              <w:t>The business impact is rated across one of five categories, Critical, High, Moderate, Low, Informational</w:t>
            </w:r>
            <w:r w:rsidR="00306C38">
              <w:t xml:space="preserve">, and is used in tandem with the </w:t>
            </w:r>
            <w:r w:rsidR="00301B56" w:rsidRPr="00301B56">
              <w:t xml:space="preserve">Common Vulnerability Scoring System </w:t>
            </w:r>
            <w:r w:rsidR="00301B56">
              <w:t>(</w:t>
            </w:r>
            <w:r w:rsidR="00306C38">
              <w:t>CVSS</w:t>
            </w:r>
            <w:r w:rsidR="00301B56">
              <w:t>)</w:t>
            </w:r>
            <w:r w:rsidR="00306C38">
              <w:t xml:space="preserve"> v4.0 score to achieve the overall finding</w:t>
            </w:r>
            <w:r w:rsidR="00F246B8">
              <w:t xml:space="preserve"> categorization.</w:t>
            </w:r>
          </w:p>
        </w:tc>
      </w:tr>
      <w:tr w:rsidR="005E5365" w14:paraId="03A1AC9E" w14:textId="77777777" w:rsidTr="00F35D82">
        <w:tc>
          <w:tcPr>
            <w:tcW w:w="3101" w:type="dxa"/>
            <w:shd w:val="clear" w:color="auto" w:fill="CCCCCC"/>
            <w:vAlign w:val="center"/>
          </w:tcPr>
          <w:p w14:paraId="45210CE1" w14:textId="498DCD81" w:rsidR="005E5365" w:rsidRPr="005677B8" w:rsidRDefault="002427BF" w:rsidP="00172E47">
            <w:pPr>
              <w:jc w:val="center"/>
              <w:rPr>
                <w:rFonts w:ascii="Grandview" w:hAnsi="Grandview"/>
                <w:b/>
                <w:bCs/>
              </w:rPr>
            </w:pPr>
            <w:r w:rsidRPr="005677B8">
              <w:rPr>
                <w:rFonts w:ascii="Grandview" w:hAnsi="Grandview"/>
                <w:b/>
                <w:bCs/>
              </w:rPr>
              <w:t>CVSS v4.0 Score</w:t>
            </w:r>
          </w:p>
        </w:tc>
        <w:tc>
          <w:tcPr>
            <w:tcW w:w="6434" w:type="dxa"/>
          </w:tcPr>
          <w:p w14:paraId="1FF7E1E4" w14:textId="66757A64" w:rsidR="005E5365" w:rsidRDefault="00301B56" w:rsidP="00A55953">
            <w:r w:rsidRPr="00301B56">
              <w:t>The CVSS v4.0 score is a standardized numerical rating that quantifies the severity of a security vulnerability. It considers various factors, including the vulnerability's impact and how easy it is to exploit. A higher score indicates a more critical and potentially harmful vulnerability, aiding organizations in prioritizing and addressing security issues effectively.</w:t>
            </w:r>
          </w:p>
        </w:tc>
      </w:tr>
      <w:tr w:rsidR="00E85176" w14:paraId="621AD0CA" w14:textId="77777777" w:rsidTr="00F35D82">
        <w:tc>
          <w:tcPr>
            <w:tcW w:w="3101" w:type="dxa"/>
            <w:shd w:val="clear" w:color="auto" w:fill="CCCCCC"/>
            <w:vAlign w:val="center"/>
          </w:tcPr>
          <w:p w14:paraId="08BEC406" w14:textId="418D33D5" w:rsidR="00E85176" w:rsidRPr="005677B8" w:rsidRDefault="00B7738F" w:rsidP="00172E47">
            <w:pPr>
              <w:jc w:val="center"/>
              <w:rPr>
                <w:rFonts w:ascii="Grandview" w:hAnsi="Grandview"/>
                <w:b/>
                <w:bCs/>
              </w:rPr>
            </w:pPr>
            <w:r w:rsidRPr="005677B8">
              <w:rPr>
                <w:rFonts w:ascii="Grandview" w:hAnsi="Grandview"/>
                <w:b/>
                <w:bCs/>
              </w:rPr>
              <w:t>CVSS Vector</w:t>
            </w:r>
          </w:p>
        </w:tc>
        <w:tc>
          <w:tcPr>
            <w:tcW w:w="6434" w:type="dxa"/>
          </w:tcPr>
          <w:p w14:paraId="1972BF1F" w14:textId="4B408013" w:rsidR="00E85176" w:rsidRDefault="006740C7" w:rsidP="00A55953">
            <w:r>
              <w:t xml:space="preserve">The CVSS </w:t>
            </w:r>
            <w:r w:rsidR="00301B56">
              <w:t>vector is a</w:t>
            </w:r>
            <w:r w:rsidR="005A3888">
              <w:t xml:space="preserve">n abbreviated </w:t>
            </w:r>
            <w:r w:rsidR="00301B56">
              <w:t xml:space="preserve">string representation of the </w:t>
            </w:r>
            <w:r w:rsidR="00BD7519">
              <w:t xml:space="preserve">metrics utilized to calculate </w:t>
            </w:r>
            <w:r w:rsidR="00361F27">
              <w:t>the CVSS score. This metric can be useful to identify reoccurring issues or understand the technical impact of the vulnerability at a brief glance.</w:t>
            </w:r>
          </w:p>
        </w:tc>
      </w:tr>
      <w:tr w:rsidR="00E85176" w14:paraId="29539980" w14:textId="77777777" w:rsidTr="00F35D82">
        <w:tc>
          <w:tcPr>
            <w:tcW w:w="3101" w:type="dxa"/>
            <w:shd w:val="clear" w:color="auto" w:fill="CCCCCC"/>
            <w:vAlign w:val="center"/>
          </w:tcPr>
          <w:p w14:paraId="4429AED2" w14:textId="439228AF" w:rsidR="00E85176" w:rsidRPr="005677B8" w:rsidRDefault="00B7738F" w:rsidP="00172E47">
            <w:pPr>
              <w:jc w:val="center"/>
              <w:rPr>
                <w:rFonts w:ascii="Grandview" w:hAnsi="Grandview"/>
                <w:b/>
                <w:bCs/>
              </w:rPr>
            </w:pPr>
            <w:r w:rsidRPr="005677B8">
              <w:rPr>
                <w:rFonts w:ascii="Grandview" w:hAnsi="Grandview"/>
                <w:b/>
                <w:bCs/>
              </w:rPr>
              <w:t>Technical Description</w:t>
            </w:r>
          </w:p>
        </w:tc>
        <w:tc>
          <w:tcPr>
            <w:tcW w:w="6434" w:type="dxa"/>
          </w:tcPr>
          <w:p w14:paraId="0E24801D" w14:textId="136FA3A9" w:rsidR="00E85176" w:rsidRDefault="00252837" w:rsidP="00A55953">
            <w:r>
              <w:t xml:space="preserve">The technical description </w:t>
            </w:r>
            <w:r w:rsidR="00762F85">
              <w:t xml:space="preserve">gives a detailed explanation of a </w:t>
            </w:r>
            <w:r w:rsidR="00892B18">
              <w:t>technical aspect of the finding, breaking down how the vulnerability exists and could be exploited. It helps technical teams understand fix the vulnerability more effectively.</w:t>
            </w:r>
          </w:p>
        </w:tc>
      </w:tr>
      <w:tr w:rsidR="00E85176" w14:paraId="781B6288" w14:textId="77777777" w:rsidTr="00F35D82">
        <w:tc>
          <w:tcPr>
            <w:tcW w:w="3101" w:type="dxa"/>
            <w:shd w:val="clear" w:color="auto" w:fill="CCCCCC"/>
            <w:vAlign w:val="center"/>
          </w:tcPr>
          <w:p w14:paraId="5BDECBB4" w14:textId="20EB8189" w:rsidR="00E85176" w:rsidRPr="005677B8" w:rsidRDefault="00B7738F" w:rsidP="00172E47">
            <w:pPr>
              <w:jc w:val="center"/>
              <w:rPr>
                <w:rFonts w:ascii="Grandview" w:hAnsi="Grandview"/>
                <w:b/>
                <w:bCs/>
              </w:rPr>
            </w:pPr>
            <w:r w:rsidRPr="005677B8">
              <w:rPr>
                <w:rFonts w:ascii="Grandview" w:hAnsi="Grandview"/>
                <w:b/>
                <w:bCs/>
              </w:rPr>
              <w:t>Business Impact Description</w:t>
            </w:r>
          </w:p>
        </w:tc>
        <w:tc>
          <w:tcPr>
            <w:tcW w:w="6434" w:type="dxa"/>
          </w:tcPr>
          <w:p w14:paraId="0D39A92A" w14:textId="408DA387" w:rsidR="00E85176" w:rsidRDefault="004D289E" w:rsidP="00A55953">
            <w:r>
              <w:t xml:space="preserve">The business impact description outlines the potential consequences of a finding on the organization’s operations, assets, and overall business continuity. </w:t>
            </w:r>
          </w:p>
        </w:tc>
      </w:tr>
      <w:tr w:rsidR="00E85176" w14:paraId="13646F28" w14:textId="77777777" w:rsidTr="00F35D82">
        <w:tc>
          <w:tcPr>
            <w:tcW w:w="3101" w:type="dxa"/>
            <w:shd w:val="clear" w:color="auto" w:fill="CCCCCC"/>
            <w:vAlign w:val="center"/>
          </w:tcPr>
          <w:p w14:paraId="6BA74D90" w14:textId="08EB704E" w:rsidR="00E85176" w:rsidRPr="005677B8" w:rsidRDefault="00B7738F" w:rsidP="00172E47">
            <w:pPr>
              <w:jc w:val="center"/>
              <w:rPr>
                <w:rFonts w:ascii="Grandview" w:hAnsi="Grandview"/>
                <w:b/>
                <w:bCs/>
              </w:rPr>
            </w:pPr>
            <w:r w:rsidRPr="005677B8">
              <w:rPr>
                <w:rFonts w:ascii="Grandview" w:hAnsi="Grandview"/>
                <w:b/>
                <w:bCs/>
              </w:rPr>
              <w:t>Affected Systems</w:t>
            </w:r>
          </w:p>
        </w:tc>
        <w:tc>
          <w:tcPr>
            <w:tcW w:w="6434" w:type="dxa"/>
          </w:tcPr>
          <w:p w14:paraId="0C577D09" w14:textId="27CA2F39" w:rsidR="00E85176" w:rsidRDefault="00733D73" w:rsidP="00A55953">
            <w:r>
              <w:t xml:space="preserve">The affected systems section includes all assets </w:t>
            </w:r>
            <w:r w:rsidR="00001DDB">
              <w:t xml:space="preserve">that are impacted by the </w:t>
            </w:r>
            <w:r w:rsidR="0055450D">
              <w:t>specified finding</w:t>
            </w:r>
            <w:r w:rsidR="003C5EED">
              <w:t>.</w:t>
            </w:r>
          </w:p>
        </w:tc>
      </w:tr>
      <w:tr w:rsidR="00E85176" w14:paraId="7834DC90" w14:textId="77777777" w:rsidTr="00F35D82">
        <w:tc>
          <w:tcPr>
            <w:tcW w:w="3101" w:type="dxa"/>
            <w:shd w:val="clear" w:color="auto" w:fill="CCCCCC"/>
            <w:vAlign w:val="center"/>
          </w:tcPr>
          <w:p w14:paraId="0705210A" w14:textId="3A3CC67C" w:rsidR="00E85176" w:rsidRPr="005677B8" w:rsidRDefault="00B7738F" w:rsidP="00172E47">
            <w:pPr>
              <w:jc w:val="center"/>
              <w:rPr>
                <w:rFonts w:ascii="Grandview" w:hAnsi="Grandview"/>
                <w:b/>
                <w:bCs/>
              </w:rPr>
            </w:pPr>
            <w:r w:rsidRPr="005677B8">
              <w:rPr>
                <w:rFonts w:ascii="Grandview" w:hAnsi="Grandview"/>
                <w:b/>
                <w:bCs/>
              </w:rPr>
              <w:t>Potential Compliance Violations</w:t>
            </w:r>
          </w:p>
        </w:tc>
        <w:tc>
          <w:tcPr>
            <w:tcW w:w="6434" w:type="dxa"/>
          </w:tcPr>
          <w:p w14:paraId="6AD13D98" w14:textId="4E68F5AB" w:rsidR="00E85176" w:rsidRDefault="00CC6563" w:rsidP="00A55953">
            <w:r>
              <w:t>Potential compliance violations refer to aspects of regulatory, industry, or legal</w:t>
            </w:r>
            <w:r w:rsidR="00E92845">
              <w:t xml:space="preserve"> requirements that might be violated with respect to the contents of the findings. </w:t>
            </w:r>
          </w:p>
        </w:tc>
      </w:tr>
      <w:tr w:rsidR="00E85176" w14:paraId="2C4A6B78" w14:textId="77777777" w:rsidTr="00F35D82">
        <w:tc>
          <w:tcPr>
            <w:tcW w:w="3101" w:type="dxa"/>
            <w:shd w:val="clear" w:color="auto" w:fill="CCCCCC"/>
            <w:vAlign w:val="center"/>
          </w:tcPr>
          <w:p w14:paraId="0892BFBF" w14:textId="30AED000" w:rsidR="00E85176" w:rsidRPr="005677B8" w:rsidRDefault="00B7738F" w:rsidP="00172E47">
            <w:pPr>
              <w:jc w:val="center"/>
              <w:rPr>
                <w:rFonts w:ascii="Grandview" w:hAnsi="Grandview"/>
                <w:b/>
                <w:bCs/>
              </w:rPr>
            </w:pPr>
            <w:r w:rsidRPr="005677B8">
              <w:rPr>
                <w:rFonts w:ascii="Grandview" w:hAnsi="Grandview"/>
                <w:b/>
                <w:bCs/>
              </w:rPr>
              <w:t>Mitigations</w:t>
            </w:r>
          </w:p>
        </w:tc>
        <w:tc>
          <w:tcPr>
            <w:tcW w:w="6434" w:type="dxa"/>
          </w:tcPr>
          <w:p w14:paraId="00D2A682" w14:textId="311BDA62" w:rsidR="00E85176" w:rsidRDefault="0054368B" w:rsidP="00A55953">
            <w:r>
              <w:t>The mitigations section offers practical strategies and recommendations to address and reduce the impact of identi</w:t>
            </w:r>
            <w:r w:rsidR="009141F7">
              <w:t xml:space="preserve">fied findings. </w:t>
            </w:r>
          </w:p>
        </w:tc>
      </w:tr>
      <w:tr w:rsidR="00E85176" w14:paraId="56182329" w14:textId="77777777" w:rsidTr="00F35D82">
        <w:tc>
          <w:tcPr>
            <w:tcW w:w="3101" w:type="dxa"/>
            <w:shd w:val="clear" w:color="auto" w:fill="CCCCCC"/>
            <w:vAlign w:val="center"/>
          </w:tcPr>
          <w:p w14:paraId="16E6CBA4" w14:textId="295A3FE9" w:rsidR="00E85176" w:rsidRPr="005677B8" w:rsidRDefault="00B7738F" w:rsidP="00172E47">
            <w:pPr>
              <w:jc w:val="center"/>
              <w:rPr>
                <w:rFonts w:ascii="Grandview" w:hAnsi="Grandview"/>
                <w:b/>
                <w:bCs/>
              </w:rPr>
            </w:pPr>
            <w:r w:rsidRPr="005677B8">
              <w:rPr>
                <w:rFonts w:ascii="Grandview" w:hAnsi="Grandview"/>
                <w:b/>
                <w:bCs/>
              </w:rPr>
              <w:t>References</w:t>
            </w:r>
          </w:p>
        </w:tc>
        <w:tc>
          <w:tcPr>
            <w:tcW w:w="6434" w:type="dxa"/>
          </w:tcPr>
          <w:p w14:paraId="2F1F1291" w14:textId="4423EB2E" w:rsidR="00E85176" w:rsidRDefault="009141F7" w:rsidP="00A55953">
            <w:r>
              <w:t>The references section includes and references that might be helpful for resolving</w:t>
            </w:r>
            <w:r w:rsidR="00310ADC">
              <w:t xml:space="preserve">, </w:t>
            </w:r>
            <w:r>
              <w:t>reproducing</w:t>
            </w:r>
            <w:r w:rsidR="00310ADC">
              <w:t>, or understanding</w:t>
            </w:r>
            <w:r>
              <w:t xml:space="preserve"> the </w:t>
            </w:r>
            <w:r w:rsidR="00310ADC">
              <w:t>finding.</w:t>
            </w:r>
          </w:p>
        </w:tc>
      </w:tr>
      <w:tr w:rsidR="00B7738F" w14:paraId="7B345129" w14:textId="77777777" w:rsidTr="00F35D82">
        <w:tc>
          <w:tcPr>
            <w:tcW w:w="3101" w:type="dxa"/>
            <w:shd w:val="clear" w:color="auto" w:fill="CCCCCC"/>
            <w:vAlign w:val="center"/>
          </w:tcPr>
          <w:p w14:paraId="32FDA200" w14:textId="662397FC" w:rsidR="00B7738F" w:rsidRPr="005677B8" w:rsidRDefault="00E31C59" w:rsidP="00172E47">
            <w:pPr>
              <w:jc w:val="center"/>
              <w:rPr>
                <w:rFonts w:ascii="Grandview" w:hAnsi="Grandview"/>
                <w:b/>
                <w:bCs/>
              </w:rPr>
            </w:pPr>
            <w:r>
              <w:rPr>
                <w:rFonts w:ascii="Grandview" w:hAnsi="Grandview"/>
                <w:b/>
                <w:bCs/>
              </w:rPr>
              <w:t>Finding Evidence</w:t>
            </w:r>
          </w:p>
        </w:tc>
        <w:tc>
          <w:tcPr>
            <w:tcW w:w="6434" w:type="dxa"/>
          </w:tcPr>
          <w:p w14:paraId="473C9BDD" w14:textId="62BB2477" w:rsidR="00B7738F" w:rsidRDefault="00E31C59" w:rsidP="00A55953">
            <w:r>
              <w:t>Finding Evidence</w:t>
            </w:r>
            <w:r w:rsidR="00310ADC">
              <w:t xml:space="preserve"> are </w:t>
            </w:r>
            <w:r w:rsidR="007D1B28">
              <w:t>a clear and concise set of instructions</w:t>
            </w:r>
            <w:r w:rsidR="00310ADC">
              <w:t xml:space="preserve"> </w:t>
            </w:r>
            <w:r w:rsidR="00D94134">
              <w:t xml:space="preserve">to allow </w:t>
            </w:r>
            <w:r w:rsidR="00D5042D">
              <w:rPr>
                <w:highlight w:val="yellow"/>
              </w:rPr>
              <w:t xml:space="preserve">{{ client.short_name }} </w:t>
            </w:r>
            <w:r w:rsidR="00FA2057">
              <w:t xml:space="preserve"> </w:t>
            </w:r>
            <w:r w:rsidR="00D94134">
              <w:t>to</w:t>
            </w:r>
            <w:r w:rsidR="0051291D">
              <w:t xml:space="preserve"> </w:t>
            </w:r>
            <w:r w:rsidR="00D94134">
              <w:t xml:space="preserve">verify findings and </w:t>
            </w:r>
            <w:r w:rsidR="00E02C4B">
              <w:t xml:space="preserve">test potential </w:t>
            </w:r>
            <w:r w:rsidR="0051291D">
              <w:t>solutions for remediation.</w:t>
            </w:r>
          </w:p>
        </w:tc>
      </w:tr>
    </w:tbl>
    <w:p w14:paraId="24C4B3F1" w14:textId="3B85F6B6" w:rsidR="00CD1D3B" w:rsidRDefault="00CD1D3B" w:rsidP="0063602A">
      <w:pPr>
        <w:pStyle w:val="Heading1"/>
      </w:pPr>
      <w:bookmarkStart w:id="205" w:name="_Toc210896453"/>
      <w:r>
        <w:lastRenderedPageBreak/>
        <w:t xml:space="preserve">Appendix </w:t>
      </w:r>
      <w:r w:rsidR="005F5698">
        <w:t>D</w:t>
      </w:r>
      <w:r>
        <w:t xml:space="preserve">: Logical </w:t>
      </w:r>
      <w:r w:rsidR="00D81316">
        <w:t>Systems</w:t>
      </w:r>
      <w:bookmarkEnd w:id="205"/>
    </w:p>
    <w:p w14:paraId="26DD50E3" w14:textId="65F3AB4E" w:rsidR="00F8395E" w:rsidRDefault="00F8395E" w:rsidP="00F8395E">
      <w:r w:rsidRPr="00F8395E">
        <w:t xml:space="preserve">During assessments, </w:t>
      </w:r>
      <w:r w:rsidR="00E8119D">
        <w:rPr>
          <w:highlight w:val="yellow"/>
        </w:rPr>
        <w:t>{{ company.name }}</w:t>
      </w:r>
      <w:r w:rsidRPr="00F8395E">
        <w:t xml:space="preserve"> group</w:t>
      </w:r>
      <w:r w:rsidR="00EF3554">
        <w:t>s</w:t>
      </w:r>
      <w:r w:rsidRPr="00F8395E">
        <w:t xml:space="preserve"> assets together logically based on their purpose as well as their relationship with other assets. This helps spot larger issues that might affect multiple devices as well as to understand the extent of a vulnerability. By organizing assets this way, we not only streamline the identification of problems but also provide valuable support to the teams managing these assets.</w:t>
      </w:r>
      <w:r>
        <w:t xml:space="preserve"> </w:t>
      </w:r>
      <w:r w:rsidR="00BC3C8A">
        <w:t>A table of the logical systems, their abbreviation, and a description of said system</w:t>
      </w:r>
      <w:r w:rsidR="00A70E98">
        <w:t>s</w:t>
      </w:r>
      <w:r w:rsidR="0046226A">
        <w:t xml:space="preserve"> is as follows:</w:t>
      </w:r>
    </w:p>
    <w:tbl>
      <w:tblPr>
        <w:tblStyle w:val="TableGrid"/>
        <w:tblW w:w="0" w:type="auto"/>
        <w:tblLook w:val="04A0" w:firstRow="1" w:lastRow="0" w:firstColumn="1" w:lastColumn="0" w:noHBand="0" w:noVBand="1"/>
      </w:tblPr>
      <w:tblGrid>
        <w:gridCol w:w="3101"/>
        <w:gridCol w:w="1664"/>
        <w:gridCol w:w="4585"/>
      </w:tblGrid>
      <w:tr w:rsidR="0046226A" w14:paraId="69559157" w14:textId="77777777" w:rsidTr="000E674D">
        <w:trPr>
          <w:trHeight w:val="576"/>
        </w:trPr>
        <w:tc>
          <w:tcPr>
            <w:tcW w:w="3101" w:type="dxa"/>
            <w:shd w:val="clear" w:color="auto" w:fill="44546A"/>
            <w:vAlign w:val="center"/>
          </w:tcPr>
          <w:p w14:paraId="7335FA24" w14:textId="1E837480" w:rsidR="0046226A" w:rsidRPr="008A5CC5" w:rsidRDefault="00944B80" w:rsidP="000E674D">
            <w:pPr>
              <w:jc w:val="center"/>
              <w:rPr>
                <w:rFonts w:ascii="Grandview" w:hAnsi="Grandview"/>
                <w:b/>
                <w:bCs/>
                <w:color w:val="FFFFFF" w:themeColor="background1"/>
                <w:sz w:val="24"/>
                <w:szCs w:val="24"/>
              </w:rPr>
            </w:pPr>
            <w:r w:rsidRPr="008A5CC5">
              <w:rPr>
                <w:rFonts w:ascii="Grandview" w:hAnsi="Grandview"/>
                <w:b/>
                <w:bCs/>
                <w:color w:val="FFFFFF" w:themeColor="background1"/>
                <w:sz w:val="24"/>
                <w:szCs w:val="24"/>
              </w:rPr>
              <w:t>Logical System</w:t>
            </w:r>
          </w:p>
        </w:tc>
        <w:tc>
          <w:tcPr>
            <w:tcW w:w="1664" w:type="dxa"/>
            <w:shd w:val="clear" w:color="auto" w:fill="44546A"/>
            <w:vAlign w:val="center"/>
          </w:tcPr>
          <w:p w14:paraId="78CA28E4" w14:textId="2E47E166" w:rsidR="0046226A" w:rsidRPr="008A5CC5" w:rsidRDefault="00944B80" w:rsidP="000E674D">
            <w:pPr>
              <w:jc w:val="center"/>
              <w:rPr>
                <w:rFonts w:ascii="Grandview" w:hAnsi="Grandview"/>
                <w:b/>
                <w:bCs/>
                <w:color w:val="FFFFFF" w:themeColor="background1"/>
                <w:sz w:val="24"/>
                <w:szCs w:val="24"/>
              </w:rPr>
            </w:pPr>
            <w:r w:rsidRPr="008A5CC5">
              <w:rPr>
                <w:rFonts w:ascii="Grandview" w:hAnsi="Grandview"/>
                <w:b/>
                <w:bCs/>
                <w:color w:val="FFFFFF" w:themeColor="background1"/>
                <w:sz w:val="24"/>
                <w:szCs w:val="24"/>
              </w:rPr>
              <w:t>Abbreviation</w:t>
            </w:r>
          </w:p>
        </w:tc>
        <w:tc>
          <w:tcPr>
            <w:tcW w:w="4585" w:type="dxa"/>
            <w:shd w:val="clear" w:color="auto" w:fill="44546A"/>
            <w:vAlign w:val="center"/>
          </w:tcPr>
          <w:p w14:paraId="7E8FAFBB" w14:textId="2A5D0C3C" w:rsidR="0046226A" w:rsidRPr="008A5CC5" w:rsidRDefault="00946E13" w:rsidP="000E674D">
            <w:pPr>
              <w:jc w:val="center"/>
              <w:rPr>
                <w:rFonts w:ascii="Grandview" w:hAnsi="Grandview"/>
                <w:b/>
                <w:bCs/>
                <w:color w:val="FFFFFF" w:themeColor="background1"/>
                <w:sz w:val="24"/>
                <w:szCs w:val="24"/>
              </w:rPr>
            </w:pPr>
            <w:r w:rsidRPr="008A5CC5">
              <w:rPr>
                <w:rFonts w:ascii="Grandview" w:hAnsi="Grandview"/>
                <w:b/>
                <w:bCs/>
                <w:color w:val="FFFFFF" w:themeColor="background1"/>
                <w:sz w:val="24"/>
                <w:szCs w:val="24"/>
              </w:rPr>
              <w:t>Description</w:t>
            </w:r>
          </w:p>
        </w:tc>
      </w:tr>
      <w:tr w:rsidR="0046226A" w14:paraId="5FA83B19" w14:textId="77777777" w:rsidTr="00695D8E">
        <w:tc>
          <w:tcPr>
            <w:tcW w:w="3101" w:type="dxa"/>
          </w:tcPr>
          <w:p w14:paraId="12B5B2EA" w14:textId="6D1821C8" w:rsidR="0046226A" w:rsidRDefault="008C41DF" w:rsidP="0046226A">
            <w:pPr>
              <w:jc w:val="center"/>
            </w:pPr>
            <w:r>
              <w:t>Web Applications</w:t>
            </w:r>
          </w:p>
        </w:tc>
        <w:tc>
          <w:tcPr>
            <w:tcW w:w="1664" w:type="dxa"/>
          </w:tcPr>
          <w:p w14:paraId="5F9D7B98" w14:textId="0390B621" w:rsidR="0046226A" w:rsidRDefault="008C41DF" w:rsidP="0046226A">
            <w:pPr>
              <w:jc w:val="center"/>
            </w:pPr>
            <w:r>
              <w:t>WA</w:t>
            </w:r>
          </w:p>
        </w:tc>
        <w:tc>
          <w:tcPr>
            <w:tcW w:w="4585" w:type="dxa"/>
          </w:tcPr>
          <w:p w14:paraId="2F3B4CB9" w14:textId="77777777" w:rsidR="0046226A" w:rsidRDefault="008C41DF" w:rsidP="00F8395E">
            <w:r>
              <w:t>This logical system includes all web applications identified during the engagement:</w:t>
            </w:r>
            <w:r>
              <w:br/>
            </w:r>
          </w:p>
          <w:p w14:paraId="379B6616" w14:textId="6392647A" w:rsidR="008C41DF" w:rsidRDefault="008C41DF" w:rsidP="00F8395E"/>
        </w:tc>
      </w:tr>
      <w:tr w:rsidR="0046226A" w14:paraId="4592ED63" w14:textId="77777777" w:rsidTr="00695D8E">
        <w:tc>
          <w:tcPr>
            <w:tcW w:w="3101" w:type="dxa"/>
          </w:tcPr>
          <w:p w14:paraId="53F01781" w14:textId="730DCB0C" w:rsidR="0046226A" w:rsidRDefault="008C41DF" w:rsidP="0046226A">
            <w:pPr>
              <w:jc w:val="center"/>
            </w:pPr>
            <w:r>
              <w:t>Active Directory</w:t>
            </w:r>
          </w:p>
        </w:tc>
        <w:tc>
          <w:tcPr>
            <w:tcW w:w="1664" w:type="dxa"/>
          </w:tcPr>
          <w:p w14:paraId="3CC29F82" w14:textId="54AD0992" w:rsidR="0046226A" w:rsidRDefault="008C41DF" w:rsidP="0046226A">
            <w:pPr>
              <w:jc w:val="center"/>
            </w:pPr>
            <w:r>
              <w:t>AD</w:t>
            </w:r>
          </w:p>
        </w:tc>
        <w:tc>
          <w:tcPr>
            <w:tcW w:w="4585" w:type="dxa"/>
          </w:tcPr>
          <w:p w14:paraId="06767218" w14:textId="20BC5FB3" w:rsidR="0046226A" w:rsidRDefault="008C41DF" w:rsidP="00F8395E">
            <w:r>
              <w:t>This logical system includes all Active Directory computers and domain controllers:</w:t>
            </w:r>
          </w:p>
          <w:p w14:paraId="0044CDC7" w14:textId="77777777" w:rsidR="008C41DF" w:rsidRDefault="008C41DF" w:rsidP="00F8395E"/>
          <w:p w14:paraId="116E0A6F" w14:textId="14DAA915" w:rsidR="008C41DF" w:rsidRDefault="008C41DF" w:rsidP="00F8395E"/>
        </w:tc>
      </w:tr>
      <w:tr w:rsidR="0046226A" w14:paraId="0DCF27D9" w14:textId="77777777" w:rsidTr="00CF4DBF">
        <w:trPr>
          <w:trHeight w:val="70"/>
        </w:trPr>
        <w:tc>
          <w:tcPr>
            <w:tcW w:w="3101" w:type="dxa"/>
          </w:tcPr>
          <w:p w14:paraId="30A9B71F" w14:textId="77777777" w:rsidR="0046226A" w:rsidRDefault="0046226A" w:rsidP="0046226A">
            <w:pPr>
              <w:jc w:val="center"/>
            </w:pPr>
          </w:p>
        </w:tc>
        <w:tc>
          <w:tcPr>
            <w:tcW w:w="1664" w:type="dxa"/>
          </w:tcPr>
          <w:p w14:paraId="79E2F707" w14:textId="77777777" w:rsidR="0046226A" w:rsidRDefault="0046226A" w:rsidP="0046226A">
            <w:pPr>
              <w:jc w:val="center"/>
            </w:pPr>
          </w:p>
        </w:tc>
        <w:tc>
          <w:tcPr>
            <w:tcW w:w="4585" w:type="dxa"/>
          </w:tcPr>
          <w:p w14:paraId="132BAE6C" w14:textId="77777777" w:rsidR="0046226A" w:rsidRDefault="0046226A" w:rsidP="00F8395E"/>
        </w:tc>
      </w:tr>
      <w:tr w:rsidR="0046226A" w14:paraId="7602A5D1" w14:textId="77777777" w:rsidTr="00695D8E">
        <w:tc>
          <w:tcPr>
            <w:tcW w:w="3101" w:type="dxa"/>
          </w:tcPr>
          <w:p w14:paraId="5F3875AA" w14:textId="77777777" w:rsidR="0046226A" w:rsidRDefault="0046226A" w:rsidP="0046226A">
            <w:pPr>
              <w:jc w:val="center"/>
            </w:pPr>
          </w:p>
        </w:tc>
        <w:tc>
          <w:tcPr>
            <w:tcW w:w="1664" w:type="dxa"/>
          </w:tcPr>
          <w:p w14:paraId="1406DFB0" w14:textId="77777777" w:rsidR="0046226A" w:rsidRDefault="0046226A" w:rsidP="0046226A">
            <w:pPr>
              <w:jc w:val="center"/>
            </w:pPr>
          </w:p>
        </w:tc>
        <w:tc>
          <w:tcPr>
            <w:tcW w:w="4585" w:type="dxa"/>
          </w:tcPr>
          <w:p w14:paraId="66C0301D" w14:textId="77777777" w:rsidR="0046226A" w:rsidRDefault="0046226A" w:rsidP="00F8395E"/>
        </w:tc>
      </w:tr>
    </w:tbl>
    <w:p w14:paraId="538D9C84" w14:textId="512E1E49" w:rsidR="00CF4DBF" w:rsidRDefault="00260CEC" w:rsidP="00CF4DBF">
      <w:r>
        <w:t>Following this organization, our findings are presented in tables corresponding to each logical system</w:t>
      </w:r>
      <w:r w:rsidR="006E575E">
        <w:t xml:space="preserve"> </w:t>
      </w:r>
      <w:r w:rsidR="0078434E">
        <w:t>by descending order of their severity</w:t>
      </w:r>
      <w:r>
        <w:t xml:space="preserve">. These tables </w:t>
      </w:r>
      <w:r w:rsidR="00712B1B">
        <w:t>provide a targeted and efficient remediation process, allowing teams to address issues specific to their areas of responsi</w:t>
      </w:r>
      <w:r w:rsidR="0078434E">
        <w:t>bility and enhance the overall security of the network.</w:t>
      </w:r>
    </w:p>
    <w:p w14:paraId="4EB7BEBF" w14:textId="5A727717" w:rsidR="00BA1894" w:rsidRDefault="00BA1894" w:rsidP="007B4AF6">
      <w:pPr>
        <w:pStyle w:val="FindingsCategory"/>
      </w:pPr>
      <w:bookmarkStart w:id="206" w:name="_Toc210896454"/>
      <w:r>
        <w:t xml:space="preserve">Logical </w:t>
      </w:r>
      <w:r w:rsidR="00505F44">
        <w:t>System Findings:</w:t>
      </w:r>
      <w:r>
        <w:t xml:space="preserve"> </w:t>
      </w:r>
      <w:r w:rsidR="00197E44">
        <w:t>Web Applications (WA)</w:t>
      </w:r>
      <w:bookmarkEnd w:id="206"/>
    </w:p>
    <w:tbl>
      <w:tblPr>
        <w:tblStyle w:val="TableGrid"/>
        <w:tblW w:w="0" w:type="auto"/>
        <w:tblLook w:val="04A0" w:firstRow="1" w:lastRow="0" w:firstColumn="1" w:lastColumn="0" w:noHBand="0" w:noVBand="1"/>
      </w:tblPr>
      <w:tblGrid>
        <w:gridCol w:w="1345"/>
        <w:gridCol w:w="6390"/>
        <w:gridCol w:w="1615"/>
      </w:tblGrid>
      <w:tr w:rsidR="00CF4DBF" w:rsidRPr="008A5CC5" w14:paraId="07953135" w14:textId="77777777" w:rsidTr="000E674D">
        <w:tc>
          <w:tcPr>
            <w:tcW w:w="1345" w:type="dxa"/>
            <w:shd w:val="clear" w:color="auto" w:fill="44546A"/>
            <w:vAlign w:val="center"/>
          </w:tcPr>
          <w:p w14:paraId="27009C96" w14:textId="462988BE" w:rsidR="00CF4DBF" w:rsidRPr="008A5CC5" w:rsidRDefault="000E674D" w:rsidP="000E674D">
            <w:pPr>
              <w:jc w:val="center"/>
              <w:rPr>
                <w:rFonts w:ascii="Grandview" w:hAnsi="Grandview"/>
                <w:b/>
                <w:bCs/>
                <w:color w:val="FFFFFF" w:themeColor="background1"/>
                <w:sz w:val="24"/>
                <w:szCs w:val="24"/>
              </w:rPr>
            </w:pPr>
            <w:r>
              <w:rPr>
                <w:rFonts w:ascii="Grandview" w:hAnsi="Grandview"/>
                <w:b/>
                <w:bCs/>
                <w:color w:val="FFFFFF" w:themeColor="background1"/>
                <w:sz w:val="24"/>
                <w:szCs w:val="24"/>
              </w:rPr>
              <w:t>Unique ID</w:t>
            </w:r>
          </w:p>
        </w:tc>
        <w:tc>
          <w:tcPr>
            <w:tcW w:w="6390" w:type="dxa"/>
            <w:shd w:val="clear" w:color="auto" w:fill="44546A"/>
            <w:vAlign w:val="center"/>
          </w:tcPr>
          <w:p w14:paraId="5D83FD2F" w14:textId="0F0B9261" w:rsidR="00CF4DBF" w:rsidRPr="008A5CC5" w:rsidRDefault="000E674D" w:rsidP="000E674D">
            <w:pPr>
              <w:jc w:val="center"/>
              <w:rPr>
                <w:rFonts w:ascii="Grandview" w:hAnsi="Grandview"/>
                <w:b/>
                <w:bCs/>
                <w:color w:val="FFFFFF" w:themeColor="background1"/>
                <w:sz w:val="24"/>
                <w:szCs w:val="24"/>
              </w:rPr>
            </w:pPr>
            <w:r>
              <w:rPr>
                <w:rFonts w:ascii="Grandview" w:hAnsi="Grandview"/>
                <w:b/>
                <w:bCs/>
                <w:color w:val="FFFFFF" w:themeColor="background1"/>
                <w:sz w:val="24"/>
                <w:szCs w:val="24"/>
              </w:rPr>
              <w:t>Finding Name</w:t>
            </w:r>
          </w:p>
        </w:tc>
        <w:tc>
          <w:tcPr>
            <w:tcW w:w="1615" w:type="dxa"/>
            <w:shd w:val="clear" w:color="auto" w:fill="44546A"/>
            <w:vAlign w:val="center"/>
          </w:tcPr>
          <w:p w14:paraId="2B94D3FC" w14:textId="5AE8B0E7" w:rsidR="00CF4DBF" w:rsidRPr="008A5CC5" w:rsidRDefault="000E674D" w:rsidP="000E674D">
            <w:pPr>
              <w:jc w:val="center"/>
              <w:rPr>
                <w:rFonts w:ascii="Grandview" w:hAnsi="Grandview"/>
                <w:b/>
                <w:bCs/>
                <w:color w:val="FFFFFF" w:themeColor="background1"/>
                <w:sz w:val="24"/>
                <w:szCs w:val="24"/>
              </w:rPr>
            </w:pPr>
            <w:r>
              <w:rPr>
                <w:rFonts w:ascii="Grandview" w:hAnsi="Grandview"/>
                <w:b/>
                <w:bCs/>
                <w:color w:val="FFFFFF" w:themeColor="background1"/>
                <w:sz w:val="24"/>
                <w:szCs w:val="24"/>
              </w:rPr>
              <w:t>Page Number</w:t>
            </w:r>
          </w:p>
        </w:tc>
      </w:tr>
      <w:tr w:rsidR="00CF4DBF" w14:paraId="44BDA590" w14:textId="77777777" w:rsidTr="000E674D">
        <w:tc>
          <w:tcPr>
            <w:tcW w:w="1345" w:type="dxa"/>
          </w:tcPr>
          <w:p w14:paraId="018D7CC0" w14:textId="497AA0CF" w:rsidR="00CF4DBF" w:rsidRDefault="00470639">
            <w:pPr>
              <w:jc w:val="center"/>
            </w:pPr>
            <w:r>
              <w:t>WA-C-01</w:t>
            </w:r>
          </w:p>
        </w:tc>
        <w:tc>
          <w:tcPr>
            <w:tcW w:w="6390" w:type="dxa"/>
          </w:tcPr>
          <w:p w14:paraId="2BF77199" w14:textId="77777777" w:rsidR="00CF4DBF" w:rsidRDefault="00CF4DBF">
            <w:pPr>
              <w:jc w:val="center"/>
            </w:pPr>
          </w:p>
        </w:tc>
        <w:tc>
          <w:tcPr>
            <w:tcW w:w="1615" w:type="dxa"/>
          </w:tcPr>
          <w:p w14:paraId="4ECDB5A0" w14:textId="77777777" w:rsidR="00CF4DBF" w:rsidRDefault="00CF4DBF"/>
        </w:tc>
      </w:tr>
      <w:tr w:rsidR="00CF4DBF" w14:paraId="463ACDAF" w14:textId="77777777" w:rsidTr="000E674D">
        <w:tc>
          <w:tcPr>
            <w:tcW w:w="1345" w:type="dxa"/>
          </w:tcPr>
          <w:p w14:paraId="3A854CCB" w14:textId="1B1CB60D" w:rsidR="00CF4DBF" w:rsidRDefault="00470639">
            <w:pPr>
              <w:jc w:val="center"/>
            </w:pPr>
            <w:r>
              <w:t>WA-H-02</w:t>
            </w:r>
          </w:p>
        </w:tc>
        <w:tc>
          <w:tcPr>
            <w:tcW w:w="6390" w:type="dxa"/>
          </w:tcPr>
          <w:p w14:paraId="26DFEC87" w14:textId="77777777" w:rsidR="00CF4DBF" w:rsidRDefault="00CF4DBF">
            <w:pPr>
              <w:jc w:val="center"/>
            </w:pPr>
          </w:p>
        </w:tc>
        <w:tc>
          <w:tcPr>
            <w:tcW w:w="1615" w:type="dxa"/>
          </w:tcPr>
          <w:p w14:paraId="7781B648" w14:textId="77777777" w:rsidR="00CF4DBF" w:rsidRDefault="00CF4DBF"/>
        </w:tc>
      </w:tr>
      <w:tr w:rsidR="00CF4DBF" w14:paraId="4F09D6A6" w14:textId="77777777" w:rsidTr="000E674D">
        <w:trPr>
          <w:trHeight w:val="70"/>
        </w:trPr>
        <w:tc>
          <w:tcPr>
            <w:tcW w:w="1345" w:type="dxa"/>
          </w:tcPr>
          <w:p w14:paraId="58F19135" w14:textId="190DC5E0" w:rsidR="00CF4DBF" w:rsidRDefault="00470639">
            <w:pPr>
              <w:jc w:val="center"/>
            </w:pPr>
            <w:r>
              <w:t>WA-M-03</w:t>
            </w:r>
          </w:p>
        </w:tc>
        <w:tc>
          <w:tcPr>
            <w:tcW w:w="6390" w:type="dxa"/>
          </w:tcPr>
          <w:p w14:paraId="465C87E7" w14:textId="77777777" w:rsidR="00CF4DBF" w:rsidRDefault="00CF4DBF">
            <w:pPr>
              <w:jc w:val="center"/>
            </w:pPr>
          </w:p>
        </w:tc>
        <w:tc>
          <w:tcPr>
            <w:tcW w:w="1615" w:type="dxa"/>
          </w:tcPr>
          <w:p w14:paraId="66D6871A" w14:textId="77777777" w:rsidR="00CF4DBF" w:rsidRDefault="00CF4DBF"/>
        </w:tc>
      </w:tr>
      <w:tr w:rsidR="00CF4DBF" w14:paraId="2300A32F" w14:textId="77777777" w:rsidTr="000E674D">
        <w:tc>
          <w:tcPr>
            <w:tcW w:w="1345" w:type="dxa"/>
          </w:tcPr>
          <w:p w14:paraId="477C6EDA" w14:textId="5DCA67BA" w:rsidR="00CF4DBF" w:rsidRDefault="00470639">
            <w:pPr>
              <w:jc w:val="center"/>
            </w:pPr>
            <w:r>
              <w:t>WA-L-04</w:t>
            </w:r>
          </w:p>
        </w:tc>
        <w:tc>
          <w:tcPr>
            <w:tcW w:w="6390" w:type="dxa"/>
          </w:tcPr>
          <w:p w14:paraId="0BB58527" w14:textId="77777777" w:rsidR="00CF4DBF" w:rsidRDefault="00CF4DBF">
            <w:pPr>
              <w:jc w:val="center"/>
            </w:pPr>
          </w:p>
        </w:tc>
        <w:tc>
          <w:tcPr>
            <w:tcW w:w="1615" w:type="dxa"/>
          </w:tcPr>
          <w:p w14:paraId="4DC1E87B" w14:textId="77777777" w:rsidR="00CF4DBF" w:rsidRDefault="00CF4DBF"/>
        </w:tc>
      </w:tr>
    </w:tbl>
    <w:p w14:paraId="0FAF736A" w14:textId="77777777" w:rsidR="00505F44" w:rsidRDefault="00505F44" w:rsidP="00505F44"/>
    <w:p w14:paraId="3360BFFF" w14:textId="15D754E3" w:rsidR="00505F44" w:rsidRDefault="00505F44" w:rsidP="007B4AF6">
      <w:pPr>
        <w:pStyle w:val="FindingsCategory"/>
      </w:pPr>
      <w:bookmarkStart w:id="207" w:name="_Toc210896455"/>
      <w:r>
        <w:t xml:space="preserve">Logical System Findings: </w:t>
      </w:r>
      <w:r w:rsidR="00197E44">
        <w:t>Active Directory (AD)</w:t>
      </w:r>
      <w:bookmarkEnd w:id="207"/>
    </w:p>
    <w:tbl>
      <w:tblPr>
        <w:tblStyle w:val="TableGrid"/>
        <w:tblW w:w="0" w:type="auto"/>
        <w:tblLook w:val="04A0" w:firstRow="1" w:lastRow="0" w:firstColumn="1" w:lastColumn="0" w:noHBand="0" w:noVBand="1"/>
      </w:tblPr>
      <w:tblGrid>
        <w:gridCol w:w="1345"/>
        <w:gridCol w:w="6390"/>
        <w:gridCol w:w="1615"/>
      </w:tblGrid>
      <w:tr w:rsidR="000E674D" w:rsidRPr="008A5CC5" w14:paraId="1363FAC6" w14:textId="77777777">
        <w:tc>
          <w:tcPr>
            <w:tcW w:w="1345" w:type="dxa"/>
            <w:shd w:val="clear" w:color="auto" w:fill="44546A"/>
            <w:vAlign w:val="center"/>
          </w:tcPr>
          <w:p w14:paraId="16F22105" w14:textId="77777777" w:rsidR="000E674D" w:rsidRPr="008A5CC5" w:rsidRDefault="000E674D">
            <w:pPr>
              <w:jc w:val="center"/>
              <w:rPr>
                <w:rFonts w:ascii="Grandview" w:hAnsi="Grandview"/>
                <w:b/>
                <w:bCs/>
                <w:color w:val="FFFFFF" w:themeColor="background1"/>
                <w:sz w:val="24"/>
                <w:szCs w:val="24"/>
              </w:rPr>
            </w:pPr>
            <w:r>
              <w:rPr>
                <w:rFonts w:ascii="Grandview" w:hAnsi="Grandview"/>
                <w:b/>
                <w:bCs/>
                <w:color w:val="FFFFFF" w:themeColor="background1"/>
                <w:sz w:val="24"/>
                <w:szCs w:val="24"/>
              </w:rPr>
              <w:t>Unique ID</w:t>
            </w:r>
          </w:p>
        </w:tc>
        <w:tc>
          <w:tcPr>
            <w:tcW w:w="6390" w:type="dxa"/>
            <w:shd w:val="clear" w:color="auto" w:fill="44546A"/>
            <w:vAlign w:val="center"/>
          </w:tcPr>
          <w:p w14:paraId="61E98379" w14:textId="77777777" w:rsidR="000E674D" w:rsidRPr="008A5CC5" w:rsidRDefault="000E674D">
            <w:pPr>
              <w:jc w:val="center"/>
              <w:rPr>
                <w:rFonts w:ascii="Grandview" w:hAnsi="Grandview"/>
                <w:b/>
                <w:bCs/>
                <w:color w:val="FFFFFF" w:themeColor="background1"/>
                <w:sz w:val="24"/>
                <w:szCs w:val="24"/>
              </w:rPr>
            </w:pPr>
            <w:r>
              <w:rPr>
                <w:rFonts w:ascii="Grandview" w:hAnsi="Grandview"/>
                <w:b/>
                <w:bCs/>
                <w:color w:val="FFFFFF" w:themeColor="background1"/>
                <w:sz w:val="24"/>
                <w:szCs w:val="24"/>
              </w:rPr>
              <w:t>Finding Name</w:t>
            </w:r>
          </w:p>
        </w:tc>
        <w:tc>
          <w:tcPr>
            <w:tcW w:w="1615" w:type="dxa"/>
            <w:shd w:val="clear" w:color="auto" w:fill="44546A"/>
            <w:vAlign w:val="center"/>
          </w:tcPr>
          <w:p w14:paraId="56659DCF" w14:textId="77777777" w:rsidR="000E674D" w:rsidRPr="008A5CC5" w:rsidRDefault="000E674D">
            <w:pPr>
              <w:jc w:val="center"/>
              <w:rPr>
                <w:rFonts w:ascii="Grandview" w:hAnsi="Grandview"/>
                <w:b/>
                <w:bCs/>
                <w:color w:val="FFFFFF" w:themeColor="background1"/>
                <w:sz w:val="24"/>
                <w:szCs w:val="24"/>
              </w:rPr>
            </w:pPr>
            <w:r>
              <w:rPr>
                <w:rFonts w:ascii="Grandview" w:hAnsi="Grandview"/>
                <w:b/>
                <w:bCs/>
                <w:color w:val="FFFFFF" w:themeColor="background1"/>
                <w:sz w:val="24"/>
                <w:szCs w:val="24"/>
              </w:rPr>
              <w:t>Page Number</w:t>
            </w:r>
          </w:p>
        </w:tc>
      </w:tr>
      <w:tr w:rsidR="000E674D" w14:paraId="1695F6FC" w14:textId="77777777">
        <w:tc>
          <w:tcPr>
            <w:tcW w:w="1345" w:type="dxa"/>
          </w:tcPr>
          <w:p w14:paraId="7D9838F8" w14:textId="517E6F67" w:rsidR="000E674D" w:rsidRDefault="00470639">
            <w:pPr>
              <w:jc w:val="center"/>
            </w:pPr>
            <w:r>
              <w:t>AD-C-01</w:t>
            </w:r>
          </w:p>
        </w:tc>
        <w:tc>
          <w:tcPr>
            <w:tcW w:w="6390" w:type="dxa"/>
          </w:tcPr>
          <w:p w14:paraId="53CE8764" w14:textId="77777777" w:rsidR="000E674D" w:rsidRDefault="000E674D">
            <w:pPr>
              <w:jc w:val="center"/>
            </w:pPr>
          </w:p>
        </w:tc>
        <w:tc>
          <w:tcPr>
            <w:tcW w:w="1615" w:type="dxa"/>
          </w:tcPr>
          <w:p w14:paraId="352CE690" w14:textId="77777777" w:rsidR="000E674D" w:rsidRDefault="000E674D"/>
        </w:tc>
      </w:tr>
      <w:tr w:rsidR="000E674D" w14:paraId="6040CF26" w14:textId="77777777">
        <w:tc>
          <w:tcPr>
            <w:tcW w:w="1345" w:type="dxa"/>
          </w:tcPr>
          <w:p w14:paraId="1230DEC4" w14:textId="50FEA135" w:rsidR="000E674D" w:rsidRDefault="00470639">
            <w:pPr>
              <w:jc w:val="center"/>
            </w:pPr>
            <w:r>
              <w:t>AD-H-02</w:t>
            </w:r>
          </w:p>
        </w:tc>
        <w:tc>
          <w:tcPr>
            <w:tcW w:w="6390" w:type="dxa"/>
          </w:tcPr>
          <w:p w14:paraId="77DEC809" w14:textId="77777777" w:rsidR="000E674D" w:rsidRDefault="000E674D">
            <w:pPr>
              <w:jc w:val="center"/>
            </w:pPr>
          </w:p>
        </w:tc>
        <w:tc>
          <w:tcPr>
            <w:tcW w:w="1615" w:type="dxa"/>
          </w:tcPr>
          <w:p w14:paraId="38AD025F" w14:textId="77777777" w:rsidR="000E674D" w:rsidRDefault="000E674D"/>
        </w:tc>
      </w:tr>
      <w:tr w:rsidR="000E674D" w14:paraId="07452846" w14:textId="77777777">
        <w:trPr>
          <w:trHeight w:val="70"/>
        </w:trPr>
        <w:tc>
          <w:tcPr>
            <w:tcW w:w="1345" w:type="dxa"/>
          </w:tcPr>
          <w:p w14:paraId="3157E070" w14:textId="6129C04B" w:rsidR="000E674D" w:rsidRDefault="00470639">
            <w:pPr>
              <w:jc w:val="center"/>
            </w:pPr>
            <w:r>
              <w:t>AD-M-03</w:t>
            </w:r>
          </w:p>
        </w:tc>
        <w:tc>
          <w:tcPr>
            <w:tcW w:w="6390" w:type="dxa"/>
          </w:tcPr>
          <w:p w14:paraId="1349F74A" w14:textId="77777777" w:rsidR="000E674D" w:rsidRDefault="000E674D">
            <w:pPr>
              <w:jc w:val="center"/>
            </w:pPr>
          </w:p>
        </w:tc>
        <w:tc>
          <w:tcPr>
            <w:tcW w:w="1615" w:type="dxa"/>
          </w:tcPr>
          <w:p w14:paraId="17A09A1E" w14:textId="77777777" w:rsidR="000E674D" w:rsidRDefault="000E674D"/>
        </w:tc>
      </w:tr>
      <w:tr w:rsidR="000E674D" w14:paraId="76157741" w14:textId="77777777">
        <w:tc>
          <w:tcPr>
            <w:tcW w:w="1345" w:type="dxa"/>
          </w:tcPr>
          <w:p w14:paraId="0326C1D3" w14:textId="47B87387" w:rsidR="000E674D" w:rsidRDefault="00470639">
            <w:pPr>
              <w:jc w:val="center"/>
            </w:pPr>
            <w:r>
              <w:t>AD-L-04</w:t>
            </w:r>
          </w:p>
        </w:tc>
        <w:tc>
          <w:tcPr>
            <w:tcW w:w="6390" w:type="dxa"/>
          </w:tcPr>
          <w:p w14:paraId="00E67E91" w14:textId="77777777" w:rsidR="000E674D" w:rsidRDefault="000E674D">
            <w:pPr>
              <w:jc w:val="center"/>
            </w:pPr>
          </w:p>
        </w:tc>
        <w:tc>
          <w:tcPr>
            <w:tcW w:w="1615" w:type="dxa"/>
          </w:tcPr>
          <w:p w14:paraId="25923C06" w14:textId="77777777" w:rsidR="000E674D" w:rsidRDefault="000E674D"/>
        </w:tc>
      </w:tr>
    </w:tbl>
    <w:p w14:paraId="6CEE2578" w14:textId="77777777" w:rsidR="00505F44" w:rsidRDefault="00505F44" w:rsidP="00505F44"/>
    <w:p w14:paraId="05B58EF7" w14:textId="77C20F58" w:rsidR="00505F44" w:rsidRDefault="00505F44" w:rsidP="007B4AF6">
      <w:pPr>
        <w:pStyle w:val="FindingsCategory"/>
      </w:pPr>
      <w:bookmarkStart w:id="208" w:name="_Toc210896456"/>
      <w:r>
        <w:t>Logical System Findings: XX</w:t>
      </w:r>
      <w:bookmarkEnd w:id="208"/>
    </w:p>
    <w:tbl>
      <w:tblPr>
        <w:tblStyle w:val="TableGrid"/>
        <w:tblW w:w="0" w:type="auto"/>
        <w:tblLook w:val="04A0" w:firstRow="1" w:lastRow="0" w:firstColumn="1" w:lastColumn="0" w:noHBand="0" w:noVBand="1"/>
      </w:tblPr>
      <w:tblGrid>
        <w:gridCol w:w="1345"/>
        <w:gridCol w:w="6390"/>
        <w:gridCol w:w="1615"/>
      </w:tblGrid>
      <w:tr w:rsidR="000E674D" w:rsidRPr="008A5CC5" w14:paraId="6C7026B1" w14:textId="77777777">
        <w:tc>
          <w:tcPr>
            <w:tcW w:w="1345" w:type="dxa"/>
            <w:shd w:val="clear" w:color="auto" w:fill="44546A"/>
            <w:vAlign w:val="center"/>
          </w:tcPr>
          <w:p w14:paraId="7D5E8CBB" w14:textId="77777777" w:rsidR="000E674D" w:rsidRPr="008A5CC5" w:rsidRDefault="000E674D">
            <w:pPr>
              <w:jc w:val="center"/>
              <w:rPr>
                <w:rFonts w:ascii="Grandview" w:hAnsi="Grandview"/>
                <w:b/>
                <w:bCs/>
                <w:color w:val="FFFFFF" w:themeColor="background1"/>
                <w:sz w:val="24"/>
                <w:szCs w:val="24"/>
              </w:rPr>
            </w:pPr>
            <w:r>
              <w:rPr>
                <w:rFonts w:ascii="Grandview" w:hAnsi="Grandview"/>
                <w:b/>
                <w:bCs/>
                <w:color w:val="FFFFFF" w:themeColor="background1"/>
                <w:sz w:val="24"/>
                <w:szCs w:val="24"/>
              </w:rPr>
              <w:t>Unique ID</w:t>
            </w:r>
          </w:p>
        </w:tc>
        <w:tc>
          <w:tcPr>
            <w:tcW w:w="6390" w:type="dxa"/>
            <w:shd w:val="clear" w:color="auto" w:fill="44546A"/>
            <w:vAlign w:val="center"/>
          </w:tcPr>
          <w:p w14:paraId="2F49CC7C" w14:textId="77777777" w:rsidR="000E674D" w:rsidRPr="008A5CC5" w:rsidRDefault="000E674D">
            <w:pPr>
              <w:jc w:val="center"/>
              <w:rPr>
                <w:rFonts w:ascii="Grandview" w:hAnsi="Grandview"/>
                <w:b/>
                <w:bCs/>
                <w:color w:val="FFFFFF" w:themeColor="background1"/>
                <w:sz w:val="24"/>
                <w:szCs w:val="24"/>
              </w:rPr>
            </w:pPr>
            <w:r>
              <w:rPr>
                <w:rFonts w:ascii="Grandview" w:hAnsi="Grandview"/>
                <w:b/>
                <w:bCs/>
                <w:color w:val="FFFFFF" w:themeColor="background1"/>
                <w:sz w:val="24"/>
                <w:szCs w:val="24"/>
              </w:rPr>
              <w:t>Finding Name</w:t>
            </w:r>
          </w:p>
        </w:tc>
        <w:tc>
          <w:tcPr>
            <w:tcW w:w="1615" w:type="dxa"/>
            <w:shd w:val="clear" w:color="auto" w:fill="44546A"/>
            <w:vAlign w:val="center"/>
          </w:tcPr>
          <w:p w14:paraId="3D366FEA" w14:textId="77777777" w:rsidR="000E674D" w:rsidRPr="008A5CC5" w:rsidRDefault="000E674D">
            <w:pPr>
              <w:jc w:val="center"/>
              <w:rPr>
                <w:rFonts w:ascii="Grandview" w:hAnsi="Grandview"/>
                <w:b/>
                <w:bCs/>
                <w:color w:val="FFFFFF" w:themeColor="background1"/>
                <w:sz w:val="24"/>
                <w:szCs w:val="24"/>
              </w:rPr>
            </w:pPr>
            <w:r>
              <w:rPr>
                <w:rFonts w:ascii="Grandview" w:hAnsi="Grandview"/>
                <w:b/>
                <w:bCs/>
                <w:color w:val="FFFFFF" w:themeColor="background1"/>
                <w:sz w:val="24"/>
                <w:szCs w:val="24"/>
              </w:rPr>
              <w:t>Page Number</w:t>
            </w:r>
          </w:p>
        </w:tc>
      </w:tr>
      <w:tr w:rsidR="000E674D" w14:paraId="3E9B90BB" w14:textId="77777777">
        <w:tc>
          <w:tcPr>
            <w:tcW w:w="1345" w:type="dxa"/>
          </w:tcPr>
          <w:p w14:paraId="25894778" w14:textId="77777777" w:rsidR="000E674D" w:rsidRDefault="000E674D">
            <w:pPr>
              <w:jc w:val="center"/>
            </w:pPr>
          </w:p>
        </w:tc>
        <w:tc>
          <w:tcPr>
            <w:tcW w:w="6390" w:type="dxa"/>
          </w:tcPr>
          <w:p w14:paraId="1E87811D" w14:textId="77777777" w:rsidR="000E674D" w:rsidRDefault="000E674D">
            <w:pPr>
              <w:jc w:val="center"/>
            </w:pPr>
          </w:p>
        </w:tc>
        <w:tc>
          <w:tcPr>
            <w:tcW w:w="1615" w:type="dxa"/>
          </w:tcPr>
          <w:p w14:paraId="4F710A0E" w14:textId="77777777" w:rsidR="000E674D" w:rsidRDefault="000E674D"/>
        </w:tc>
      </w:tr>
      <w:tr w:rsidR="000E674D" w14:paraId="2F380278" w14:textId="77777777">
        <w:tc>
          <w:tcPr>
            <w:tcW w:w="1345" w:type="dxa"/>
          </w:tcPr>
          <w:p w14:paraId="710C2102" w14:textId="77777777" w:rsidR="000E674D" w:rsidRDefault="000E674D">
            <w:pPr>
              <w:jc w:val="center"/>
            </w:pPr>
          </w:p>
        </w:tc>
        <w:tc>
          <w:tcPr>
            <w:tcW w:w="6390" w:type="dxa"/>
          </w:tcPr>
          <w:p w14:paraId="795B4A13" w14:textId="77777777" w:rsidR="000E674D" w:rsidRDefault="000E674D">
            <w:pPr>
              <w:jc w:val="center"/>
            </w:pPr>
          </w:p>
        </w:tc>
        <w:tc>
          <w:tcPr>
            <w:tcW w:w="1615" w:type="dxa"/>
          </w:tcPr>
          <w:p w14:paraId="3E35C0F3" w14:textId="77777777" w:rsidR="000E674D" w:rsidRDefault="000E674D"/>
        </w:tc>
      </w:tr>
      <w:tr w:rsidR="000E674D" w14:paraId="07A53B3A" w14:textId="77777777">
        <w:trPr>
          <w:trHeight w:val="70"/>
        </w:trPr>
        <w:tc>
          <w:tcPr>
            <w:tcW w:w="1345" w:type="dxa"/>
          </w:tcPr>
          <w:p w14:paraId="12C3876B" w14:textId="77777777" w:rsidR="000E674D" w:rsidRDefault="000E674D">
            <w:pPr>
              <w:jc w:val="center"/>
            </w:pPr>
          </w:p>
        </w:tc>
        <w:tc>
          <w:tcPr>
            <w:tcW w:w="6390" w:type="dxa"/>
          </w:tcPr>
          <w:p w14:paraId="722ED4D5" w14:textId="77777777" w:rsidR="000E674D" w:rsidRDefault="000E674D">
            <w:pPr>
              <w:jc w:val="center"/>
            </w:pPr>
          </w:p>
        </w:tc>
        <w:tc>
          <w:tcPr>
            <w:tcW w:w="1615" w:type="dxa"/>
          </w:tcPr>
          <w:p w14:paraId="09A7DBBB" w14:textId="77777777" w:rsidR="000E674D" w:rsidRDefault="000E674D"/>
        </w:tc>
      </w:tr>
      <w:tr w:rsidR="000E674D" w14:paraId="69729A7A" w14:textId="77777777">
        <w:tc>
          <w:tcPr>
            <w:tcW w:w="1345" w:type="dxa"/>
          </w:tcPr>
          <w:p w14:paraId="68DDCC93" w14:textId="77777777" w:rsidR="000E674D" w:rsidRDefault="000E674D">
            <w:pPr>
              <w:jc w:val="center"/>
            </w:pPr>
          </w:p>
        </w:tc>
        <w:tc>
          <w:tcPr>
            <w:tcW w:w="6390" w:type="dxa"/>
          </w:tcPr>
          <w:p w14:paraId="1FFE1F90" w14:textId="77777777" w:rsidR="000E674D" w:rsidRDefault="000E674D">
            <w:pPr>
              <w:jc w:val="center"/>
            </w:pPr>
          </w:p>
        </w:tc>
        <w:tc>
          <w:tcPr>
            <w:tcW w:w="1615" w:type="dxa"/>
          </w:tcPr>
          <w:p w14:paraId="730D89F6" w14:textId="77777777" w:rsidR="000E674D" w:rsidRDefault="000E674D"/>
        </w:tc>
      </w:tr>
    </w:tbl>
    <w:p w14:paraId="0FC24804" w14:textId="77777777" w:rsidR="00505F44" w:rsidRDefault="00505F44" w:rsidP="00505F44"/>
    <w:p w14:paraId="51A3A7A2" w14:textId="77777777" w:rsidR="000E674D" w:rsidRDefault="000E674D" w:rsidP="007B4AF6">
      <w:pPr>
        <w:pStyle w:val="FindingsCategory"/>
      </w:pPr>
      <w:bookmarkStart w:id="209" w:name="_Toc210896457"/>
      <w:r>
        <w:lastRenderedPageBreak/>
        <w:t>Logical System Findings: XX</w:t>
      </w:r>
      <w:bookmarkEnd w:id="209"/>
    </w:p>
    <w:tbl>
      <w:tblPr>
        <w:tblStyle w:val="TableGrid"/>
        <w:tblW w:w="0" w:type="auto"/>
        <w:tblLook w:val="04A0" w:firstRow="1" w:lastRow="0" w:firstColumn="1" w:lastColumn="0" w:noHBand="0" w:noVBand="1"/>
      </w:tblPr>
      <w:tblGrid>
        <w:gridCol w:w="1345"/>
        <w:gridCol w:w="6390"/>
        <w:gridCol w:w="1615"/>
      </w:tblGrid>
      <w:tr w:rsidR="000E674D" w:rsidRPr="008A5CC5" w14:paraId="64DF13F9" w14:textId="77777777">
        <w:tc>
          <w:tcPr>
            <w:tcW w:w="1345" w:type="dxa"/>
            <w:shd w:val="clear" w:color="auto" w:fill="44546A"/>
            <w:vAlign w:val="center"/>
          </w:tcPr>
          <w:p w14:paraId="0E62D9B5" w14:textId="77777777" w:rsidR="000E674D" w:rsidRPr="008A5CC5" w:rsidRDefault="000E674D">
            <w:pPr>
              <w:jc w:val="center"/>
              <w:rPr>
                <w:rFonts w:ascii="Grandview" w:hAnsi="Grandview"/>
                <w:b/>
                <w:bCs/>
                <w:color w:val="FFFFFF" w:themeColor="background1"/>
                <w:sz w:val="24"/>
                <w:szCs w:val="24"/>
              </w:rPr>
            </w:pPr>
            <w:r>
              <w:rPr>
                <w:rFonts w:ascii="Grandview" w:hAnsi="Grandview"/>
                <w:b/>
                <w:bCs/>
                <w:color w:val="FFFFFF" w:themeColor="background1"/>
                <w:sz w:val="24"/>
                <w:szCs w:val="24"/>
              </w:rPr>
              <w:t>Unique ID</w:t>
            </w:r>
          </w:p>
        </w:tc>
        <w:tc>
          <w:tcPr>
            <w:tcW w:w="6390" w:type="dxa"/>
            <w:shd w:val="clear" w:color="auto" w:fill="44546A"/>
            <w:vAlign w:val="center"/>
          </w:tcPr>
          <w:p w14:paraId="01469ECB" w14:textId="77777777" w:rsidR="000E674D" w:rsidRPr="008A5CC5" w:rsidRDefault="000E674D">
            <w:pPr>
              <w:jc w:val="center"/>
              <w:rPr>
                <w:rFonts w:ascii="Grandview" w:hAnsi="Grandview"/>
                <w:b/>
                <w:bCs/>
                <w:color w:val="FFFFFF" w:themeColor="background1"/>
                <w:sz w:val="24"/>
                <w:szCs w:val="24"/>
              </w:rPr>
            </w:pPr>
            <w:r>
              <w:rPr>
                <w:rFonts w:ascii="Grandview" w:hAnsi="Grandview"/>
                <w:b/>
                <w:bCs/>
                <w:color w:val="FFFFFF" w:themeColor="background1"/>
                <w:sz w:val="24"/>
                <w:szCs w:val="24"/>
              </w:rPr>
              <w:t>Finding Name</w:t>
            </w:r>
          </w:p>
        </w:tc>
        <w:tc>
          <w:tcPr>
            <w:tcW w:w="1615" w:type="dxa"/>
            <w:shd w:val="clear" w:color="auto" w:fill="44546A"/>
            <w:vAlign w:val="center"/>
          </w:tcPr>
          <w:p w14:paraId="0D468167" w14:textId="77777777" w:rsidR="000E674D" w:rsidRPr="008A5CC5" w:rsidRDefault="000E674D">
            <w:pPr>
              <w:jc w:val="center"/>
              <w:rPr>
                <w:rFonts w:ascii="Grandview" w:hAnsi="Grandview"/>
                <w:b/>
                <w:bCs/>
                <w:color w:val="FFFFFF" w:themeColor="background1"/>
                <w:sz w:val="24"/>
                <w:szCs w:val="24"/>
              </w:rPr>
            </w:pPr>
            <w:r>
              <w:rPr>
                <w:rFonts w:ascii="Grandview" w:hAnsi="Grandview"/>
                <w:b/>
                <w:bCs/>
                <w:color w:val="FFFFFF" w:themeColor="background1"/>
                <w:sz w:val="24"/>
                <w:szCs w:val="24"/>
              </w:rPr>
              <w:t>Page Number</w:t>
            </w:r>
          </w:p>
        </w:tc>
      </w:tr>
      <w:tr w:rsidR="000E674D" w14:paraId="0DF8B4BA" w14:textId="77777777">
        <w:tc>
          <w:tcPr>
            <w:tcW w:w="1345" w:type="dxa"/>
          </w:tcPr>
          <w:p w14:paraId="5D0E2EB4" w14:textId="77777777" w:rsidR="000E674D" w:rsidRDefault="000E674D">
            <w:pPr>
              <w:jc w:val="center"/>
            </w:pPr>
          </w:p>
        </w:tc>
        <w:tc>
          <w:tcPr>
            <w:tcW w:w="6390" w:type="dxa"/>
          </w:tcPr>
          <w:p w14:paraId="04229F7D" w14:textId="77777777" w:rsidR="000E674D" w:rsidRDefault="000E674D">
            <w:pPr>
              <w:jc w:val="center"/>
            </w:pPr>
          </w:p>
        </w:tc>
        <w:tc>
          <w:tcPr>
            <w:tcW w:w="1615" w:type="dxa"/>
          </w:tcPr>
          <w:p w14:paraId="3F4D27B2" w14:textId="77777777" w:rsidR="000E674D" w:rsidRDefault="000E674D"/>
        </w:tc>
      </w:tr>
      <w:tr w:rsidR="000E674D" w14:paraId="3D6C4CE2" w14:textId="77777777">
        <w:tc>
          <w:tcPr>
            <w:tcW w:w="1345" w:type="dxa"/>
          </w:tcPr>
          <w:p w14:paraId="193A0DFA" w14:textId="77777777" w:rsidR="000E674D" w:rsidRDefault="000E674D">
            <w:pPr>
              <w:jc w:val="center"/>
            </w:pPr>
          </w:p>
        </w:tc>
        <w:tc>
          <w:tcPr>
            <w:tcW w:w="6390" w:type="dxa"/>
          </w:tcPr>
          <w:p w14:paraId="6336F175" w14:textId="77777777" w:rsidR="000E674D" w:rsidRDefault="000E674D">
            <w:pPr>
              <w:jc w:val="center"/>
            </w:pPr>
          </w:p>
        </w:tc>
        <w:tc>
          <w:tcPr>
            <w:tcW w:w="1615" w:type="dxa"/>
          </w:tcPr>
          <w:p w14:paraId="4DD9F3D7" w14:textId="77777777" w:rsidR="000E674D" w:rsidRDefault="000E674D"/>
        </w:tc>
      </w:tr>
      <w:tr w:rsidR="000E674D" w14:paraId="79AAD7DB" w14:textId="77777777">
        <w:trPr>
          <w:trHeight w:val="70"/>
        </w:trPr>
        <w:tc>
          <w:tcPr>
            <w:tcW w:w="1345" w:type="dxa"/>
          </w:tcPr>
          <w:p w14:paraId="7ECE4267" w14:textId="77777777" w:rsidR="000E674D" w:rsidRDefault="000E674D">
            <w:pPr>
              <w:jc w:val="center"/>
            </w:pPr>
          </w:p>
        </w:tc>
        <w:tc>
          <w:tcPr>
            <w:tcW w:w="6390" w:type="dxa"/>
          </w:tcPr>
          <w:p w14:paraId="49D6747C" w14:textId="77777777" w:rsidR="000E674D" w:rsidRDefault="000E674D">
            <w:pPr>
              <w:jc w:val="center"/>
            </w:pPr>
          </w:p>
        </w:tc>
        <w:tc>
          <w:tcPr>
            <w:tcW w:w="1615" w:type="dxa"/>
          </w:tcPr>
          <w:p w14:paraId="433F97AE" w14:textId="77777777" w:rsidR="000E674D" w:rsidRDefault="000E674D"/>
        </w:tc>
      </w:tr>
      <w:tr w:rsidR="000E674D" w14:paraId="5036C90F" w14:textId="77777777">
        <w:tc>
          <w:tcPr>
            <w:tcW w:w="1345" w:type="dxa"/>
          </w:tcPr>
          <w:p w14:paraId="2A27F11C" w14:textId="77777777" w:rsidR="000E674D" w:rsidRDefault="000E674D">
            <w:pPr>
              <w:jc w:val="center"/>
            </w:pPr>
          </w:p>
        </w:tc>
        <w:tc>
          <w:tcPr>
            <w:tcW w:w="6390" w:type="dxa"/>
          </w:tcPr>
          <w:p w14:paraId="59597F16" w14:textId="77777777" w:rsidR="000E674D" w:rsidRDefault="000E674D">
            <w:pPr>
              <w:jc w:val="center"/>
            </w:pPr>
          </w:p>
        </w:tc>
        <w:tc>
          <w:tcPr>
            <w:tcW w:w="1615" w:type="dxa"/>
          </w:tcPr>
          <w:p w14:paraId="596D4682" w14:textId="77777777" w:rsidR="000E674D" w:rsidRDefault="000E674D"/>
        </w:tc>
      </w:tr>
    </w:tbl>
    <w:p w14:paraId="38FA2968" w14:textId="77777777" w:rsidR="000E674D" w:rsidRPr="00505F44" w:rsidRDefault="000E674D" w:rsidP="00505F44"/>
    <w:p w14:paraId="36AA9574" w14:textId="77777777" w:rsidR="00D81316" w:rsidRDefault="00D81316" w:rsidP="003E6B9F">
      <w:r>
        <w:br w:type="page"/>
      </w:r>
    </w:p>
    <w:p w14:paraId="274146B5" w14:textId="30BAEA0C" w:rsidR="00A72F32" w:rsidRDefault="00A72F32" w:rsidP="0063602A">
      <w:pPr>
        <w:pStyle w:val="Heading1"/>
      </w:pPr>
      <w:bookmarkStart w:id="210" w:name="_Toc210896458"/>
      <w:r>
        <w:lastRenderedPageBreak/>
        <w:t xml:space="preserve">Appendix </w:t>
      </w:r>
      <w:r w:rsidR="005F5698">
        <w:t>E</w:t>
      </w:r>
      <w:r>
        <w:t>: Tools Used</w:t>
      </w:r>
      <w:bookmarkEnd w:id="201"/>
      <w:bookmarkEnd w:id="202"/>
      <w:bookmarkEnd w:id="203"/>
      <w:bookmarkEnd w:id="210"/>
    </w:p>
    <w:p w14:paraId="42AC243B" w14:textId="787ADE4A" w:rsidR="005555B3" w:rsidRDefault="001C02BF" w:rsidP="007B4AF6">
      <w:pPr>
        <w:pStyle w:val="Heading2"/>
      </w:pPr>
      <w:bookmarkStart w:id="211" w:name="_Toc153376869"/>
      <w:bookmarkStart w:id="212" w:name="_Toc153376937"/>
      <w:bookmarkStart w:id="213" w:name="_Toc155022271"/>
      <w:bookmarkStart w:id="214" w:name="_Toc210896459"/>
      <w:r>
        <w:t>Reconnaissance Tools</w:t>
      </w:r>
      <w:bookmarkEnd w:id="211"/>
      <w:bookmarkEnd w:id="212"/>
      <w:bookmarkEnd w:id="213"/>
      <w:bookmarkEnd w:id="214"/>
    </w:p>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00DE65A4" w:rsidRPr="00BB26DE" w14:paraId="3F99D3D8" w14:textId="77777777">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7D6FA856" w14:textId="4D700C66" w:rsidR="00DE65A4" w:rsidRPr="00BB26DE" w:rsidRDefault="00DE65A4">
            <w:pPr>
              <w:widowControl w:val="0"/>
              <w:spacing w:line="240" w:lineRule="auto"/>
              <w:jc w:val="center"/>
              <w:rPr>
                <w:rFonts w:ascii="Grandview" w:hAnsi="Grandview"/>
                <w:b/>
                <w:bCs/>
                <w:sz w:val="24"/>
                <w:szCs w:val="24"/>
              </w:rPr>
            </w:pPr>
            <w:r>
              <w:rPr>
                <w:rFonts w:ascii="Grandview" w:hAnsi="Grandview"/>
                <w:b/>
                <w:bCs/>
                <w:color w:val="FFFFFF" w:themeColor="background1"/>
                <w:sz w:val="24"/>
                <w:szCs w:val="24"/>
              </w:rPr>
              <w:t>AWS CLI</w:t>
            </w:r>
          </w:p>
        </w:tc>
      </w:tr>
      <w:tr w:rsidR="00DE65A4" w14:paraId="2C2F34F5"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0B60CED4" w14:textId="77777777" w:rsidR="00DE65A4" w:rsidRDefault="00DE65A4">
            <w:pPr>
              <w:widowControl w:val="0"/>
              <w:spacing w:line="240" w:lineRule="auto"/>
              <w:jc w:val="center"/>
              <w:rPr>
                <w:rFonts w:ascii="Grandview" w:hAnsi="Grandview"/>
                <w:b/>
                <w:bCs/>
              </w:rPr>
            </w:pPr>
            <w:r w:rsidRPr="6D6F2BAD">
              <w:rPr>
                <w:rFonts w:ascii="Grandview" w:hAnsi="Grandview"/>
                <w:b/>
                <w:bCs/>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BEB47D3" w14:textId="55D223D1" w:rsidR="00DE65A4" w:rsidRDefault="005D01A2" w:rsidP="009C6905">
            <w:pPr>
              <w:widowControl w:val="0"/>
              <w:spacing w:line="240" w:lineRule="auto"/>
            </w:pPr>
            <w:r w:rsidRPr="005D01A2">
              <w:t>The AWS Command Line Interface (AWS CLI) is a unified tool to manage your AWS services.</w:t>
            </w:r>
            <w:r w:rsidR="00146551">
              <w:t xml:space="preserve"> Attackers can use the CLI to </w:t>
            </w:r>
            <w:r w:rsidR="004D1A2E">
              <w:t>look into publicly exposed S3 buckets and more.</w:t>
            </w:r>
          </w:p>
        </w:tc>
      </w:tr>
      <w:tr w:rsidR="00DE65A4" w14:paraId="28D935BA"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2A0F6389" w14:textId="77777777" w:rsidR="00DE65A4" w:rsidRDefault="00DE65A4">
            <w:pPr>
              <w:widowControl w:val="0"/>
              <w:spacing w:line="240" w:lineRule="auto"/>
              <w:jc w:val="center"/>
              <w:rPr>
                <w:rFonts w:ascii="Grandview" w:hAnsi="Grandview"/>
                <w:b/>
                <w:bCs/>
                <w:sz w:val="22"/>
              </w:rPr>
            </w:pPr>
            <w:r w:rsidRPr="6D6F2BAD">
              <w:rPr>
                <w:rFonts w:ascii="Grandview" w:hAnsi="Grandview"/>
                <w:b/>
                <w:bCs/>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B6A5204" w14:textId="3C815DD6" w:rsidR="00DE65A4" w:rsidRDefault="001578D2" w:rsidP="009C6905">
            <w:pPr>
              <w:widowControl w:val="0"/>
              <w:spacing w:line="240" w:lineRule="auto"/>
            </w:pPr>
            <w:hyperlink r:id="rId16" w:history="1">
              <w:r w:rsidRPr="0014430A">
                <w:rPr>
                  <w:rStyle w:val="Hyperlink"/>
                </w:rPr>
                <w:t>https://aws.amazon.com/cli/</w:t>
              </w:r>
            </w:hyperlink>
            <w:r>
              <w:t xml:space="preserve"> </w:t>
            </w:r>
          </w:p>
        </w:tc>
      </w:tr>
    </w:tbl>
    <w:p w14:paraId="4624C3C8" w14:textId="77777777" w:rsidR="00DE65A4" w:rsidRPr="00DE65A4" w:rsidRDefault="00DE65A4" w:rsidP="00DE65A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7920"/>
      </w:tblGrid>
      <w:tr w:rsidR="00C129A8" w14:paraId="0D4AA050" w14:textId="77777777" w:rsidTr="6D6F2BAD">
        <w:trPr>
          <w:trHeight w:val="720"/>
        </w:trPr>
        <w:tc>
          <w:tcPr>
            <w:tcW w:w="93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hideMark/>
          </w:tcPr>
          <w:p w14:paraId="42E95ABB" w14:textId="0CEB2B22" w:rsidR="00C129A8" w:rsidRPr="00BB26DE" w:rsidRDefault="34AE7950" w:rsidP="6D6F2BAD">
            <w:pPr>
              <w:widowControl w:val="0"/>
              <w:spacing w:after="0" w:line="240" w:lineRule="auto"/>
              <w:jc w:val="center"/>
              <w:rPr>
                <w:sz w:val="24"/>
                <w:szCs w:val="24"/>
              </w:rPr>
            </w:pPr>
            <w:r w:rsidRPr="00BB26DE">
              <w:rPr>
                <w:rFonts w:ascii="Grandview" w:hAnsi="Grandview"/>
                <w:b/>
                <w:bCs/>
                <w:color w:val="FFFFFF" w:themeColor="background1"/>
                <w:sz w:val="24"/>
                <w:szCs w:val="24"/>
              </w:rPr>
              <w:t>Blood</w:t>
            </w:r>
            <w:r w:rsidR="00514AF5">
              <w:rPr>
                <w:rFonts w:ascii="Grandview" w:hAnsi="Grandview"/>
                <w:b/>
                <w:bCs/>
                <w:color w:val="FFFFFF" w:themeColor="background1"/>
                <w:sz w:val="24"/>
                <w:szCs w:val="24"/>
              </w:rPr>
              <w:t>H</w:t>
            </w:r>
            <w:r w:rsidRPr="00BB26DE">
              <w:rPr>
                <w:rFonts w:ascii="Grandview" w:hAnsi="Grandview"/>
                <w:b/>
                <w:bCs/>
                <w:color w:val="FFFFFF" w:themeColor="background1"/>
                <w:sz w:val="24"/>
                <w:szCs w:val="24"/>
              </w:rPr>
              <w:t>ound</w:t>
            </w:r>
          </w:p>
        </w:tc>
      </w:tr>
      <w:tr w:rsidR="00C129A8" w14:paraId="488B8BCE" w14:textId="77777777" w:rsidTr="009C6905">
        <w:trPr>
          <w:trHeight w:val="540"/>
        </w:trPr>
        <w:tc>
          <w:tcPr>
            <w:tcW w:w="14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hideMark/>
          </w:tcPr>
          <w:p w14:paraId="02F4D184" w14:textId="77777777" w:rsidR="00C129A8" w:rsidRDefault="00C129A8">
            <w:pPr>
              <w:widowControl w:val="0"/>
              <w:spacing w:line="240" w:lineRule="auto"/>
              <w:jc w:val="center"/>
              <w:rPr>
                <w:rFonts w:ascii="Grandview" w:hAnsi="Grandview"/>
                <w:b/>
              </w:rPr>
            </w:pPr>
            <w:r>
              <w:rPr>
                <w:rFonts w:ascii="Grandview" w:hAnsi="Grandview"/>
                <w:b/>
              </w:rPr>
              <w:t>Description</w:t>
            </w:r>
          </w:p>
        </w:tc>
        <w:tc>
          <w:tcPr>
            <w:tcW w:w="7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5166E21" w14:textId="2D2B15EF" w:rsidR="00C129A8" w:rsidRDefault="00514AF5" w:rsidP="009C6905">
            <w:pPr>
              <w:widowControl w:val="0"/>
              <w:spacing w:line="240" w:lineRule="auto"/>
              <w:rPr>
                <w:szCs w:val="20"/>
              </w:rPr>
            </w:pPr>
            <w:r w:rsidRPr="00514AF5">
              <w:rPr>
                <w:szCs w:val="20"/>
              </w:rPr>
              <w:t>BloodHound is an Active Directory (AD) reconnaissance tool that can reveal hidden relationships and identify attack paths within an AD environment.</w:t>
            </w:r>
          </w:p>
        </w:tc>
      </w:tr>
      <w:tr w:rsidR="00C129A8" w14:paraId="53C129BC" w14:textId="77777777" w:rsidTr="009C6905">
        <w:trPr>
          <w:trHeight w:val="540"/>
        </w:trPr>
        <w:tc>
          <w:tcPr>
            <w:tcW w:w="14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hideMark/>
          </w:tcPr>
          <w:p w14:paraId="69AB843E" w14:textId="77777777" w:rsidR="00C129A8" w:rsidRDefault="00C129A8">
            <w:pPr>
              <w:widowControl w:val="0"/>
              <w:spacing w:line="240" w:lineRule="auto"/>
              <w:jc w:val="center"/>
              <w:rPr>
                <w:rFonts w:ascii="Grandview" w:hAnsi="Grandview"/>
                <w:b/>
                <w:sz w:val="22"/>
              </w:rPr>
            </w:pPr>
            <w:r>
              <w:rPr>
                <w:rFonts w:ascii="Grandview" w:hAnsi="Grandview"/>
                <w:b/>
              </w:rPr>
              <w:t>Source</w:t>
            </w:r>
          </w:p>
        </w:tc>
        <w:tc>
          <w:tcPr>
            <w:tcW w:w="7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AB0F65F" w14:textId="77777777" w:rsidR="00835425" w:rsidRDefault="00F51158" w:rsidP="009C6905">
            <w:pPr>
              <w:widowControl w:val="0"/>
              <w:spacing w:line="240" w:lineRule="auto"/>
            </w:pPr>
            <w:hyperlink r:id="rId17" w:history="1">
              <w:r w:rsidRPr="0014430A">
                <w:rPr>
                  <w:rStyle w:val="Hyperlink"/>
                </w:rPr>
                <w:t>https://www.kali.org/tools/bloodhound/</w:t>
              </w:r>
            </w:hyperlink>
          </w:p>
          <w:p w14:paraId="73FD3402" w14:textId="0986C4FE" w:rsidR="00C129A8" w:rsidRDefault="00835425" w:rsidP="009C6905">
            <w:pPr>
              <w:widowControl w:val="0"/>
              <w:spacing w:line="240" w:lineRule="auto"/>
            </w:pPr>
            <w:hyperlink r:id="rId18" w:history="1">
              <w:r w:rsidRPr="0014430A">
                <w:rPr>
                  <w:rStyle w:val="Hyperlink"/>
                </w:rPr>
                <w:t>https://github.com/SpecterOps/BloodHound</w:t>
              </w:r>
            </w:hyperlink>
            <w:r>
              <w:t xml:space="preserve"> </w:t>
            </w:r>
            <w:r w:rsidR="00F51158">
              <w:t xml:space="preserve"> </w:t>
            </w:r>
          </w:p>
        </w:tc>
      </w:tr>
    </w:tbl>
    <w:p w14:paraId="1BCA3CEA" w14:textId="77777777" w:rsidR="00A72F32" w:rsidRDefault="00A72F32" w:rsidP="00A72F32"/>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00262BBF" w:rsidRPr="00BB26DE" w14:paraId="55FFCAFB" w14:textId="77777777">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292D9D7F" w14:textId="6978B1E0" w:rsidR="00262BBF" w:rsidRPr="00BB26DE" w:rsidRDefault="00AD461D">
            <w:pPr>
              <w:widowControl w:val="0"/>
              <w:spacing w:line="240" w:lineRule="auto"/>
              <w:jc w:val="center"/>
              <w:rPr>
                <w:rFonts w:ascii="Grandview" w:hAnsi="Grandview"/>
                <w:b/>
                <w:bCs/>
                <w:sz w:val="24"/>
                <w:szCs w:val="24"/>
              </w:rPr>
            </w:pPr>
            <w:r>
              <w:rPr>
                <w:rFonts w:ascii="Grandview" w:hAnsi="Grandview"/>
                <w:b/>
                <w:bCs/>
                <w:color w:val="FFFFFF" w:themeColor="background1"/>
                <w:sz w:val="24"/>
                <w:szCs w:val="24"/>
              </w:rPr>
              <w:t>Enum4linux</w:t>
            </w:r>
          </w:p>
        </w:tc>
      </w:tr>
      <w:tr w:rsidR="00262BBF" w14:paraId="57845BE7"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511AE1B7" w14:textId="77777777" w:rsidR="00262BBF" w:rsidRDefault="00262BBF">
            <w:pPr>
              <w:widowControl w:val="0"/>
              <w:spacing w:line="240" w:lineRule="auto"/>
              <w:jc w:val="center"/>
              <w:rPr>
                <w:rFonts w:ascii="Grandview" w:hAnsi="Grandview"/>
                <w:b/>
                <w:bCs/>
              </w:rPr>
            </w:pPr>
            <w:r w:rsidRPr="6D6F2BAD">
              <w:rPr>
                <w:rFonts w:ascii="Grandview" w:hAnsi="Grandview"/>
                <w:b/>
                <w:bCs/>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F51FDDA" w14:textId="6DAC5711" w:rsidR="00262BBF" w:rsidRDefault="00447EF0" w:rsidP="009C6905">
            <w:pPr>
              <w:widowControl w:val="0"/>
              <w:spacing w:line="240" w:lineRule="auto"/>
            </w:pPr>
            <w:r w:rsidRPr="00447EF0">
              <w:t>Enum4linux is a tool for enumerating information from Windows and Samba systems.</w:t>
            </w:r>
          </w:p>
        </w:tc>
      </w:tr>
      <w:tr w:rsidR="00262BBF" w14:paraId="010198B6"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0BC6803E" w14:textId="77777777" w:rsidR="00262BBF" w:rsidRDefault="00262BBF">
            <w:pPr>
              <w:widowControl w:val="0"/>
              <w:spacing w:line="240" w:lineRule="auto"/>
              <w:jc w:val="center"/>
              <w:rPr>
                <w:rFonts w:ascii="Grandview" w:hAnsi="Grandview"/>
                <w:b/>
                <w:bCs/>
                <w:sz w:val="22"/>
              </w:rPr>
            </w:pPr>
            <w:r w:rsidRPr="6D6F2BAD">
              <w:rPr>
                <w:rFonts w:ascii="Grandview" w:hAnsi="Grandview"/>
                <w:b/>
                <w:bCs/>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9327D66" w14:textId="12F8443A" w:rsidR="00262BBF" w:rsidRDefault="00432AF8" w:rsidP="009C6905">
            <w:pPr>
              <w:widowControl w:val="0"/>
              <w:spacing w:line="240" w:lineRule="auto"/>
            </w:pPr>
            <w:hyperlink r:id="rId19" w:history="1">
              <w:r w:rsidRPr="0014430A">
                <w:rPr>
                  <w:rStyle w:val="Hyperlink"/>
                </w:rPr>
                <w:t>https://www.kali.org/tools/enum4linux/</w:t>
              </w:r>
            </w:hyperlink>
            <w:r>
              <w:t xml:space="preserve"> </w:t>
            </w:r>
          </w:p>
        </w:tc>
      </w:tr>
    </w:tbl>
    <w:p w14:paraId="14BE9DFE" w14:textId="77777777" w:rsidR="00262BBF" w:rsidRDefault="00262BBF" w:rsidP="00A72F32"/>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6D6F2BAD" w14:paraId="6B657101" w14:textId="77777777" w:rsidTr="00A93725">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00452D5A" w14:textId="2373BB97" w:rsidR="35CF1254" w:rsidRPr="00BB26DE" w:rsidRDefault="35CF1254" w:rsidP="6D6F2BAD">
            <w:pPr>
              <w:widowControl w:val="0"/>
              <w:spacing w:after="0" w:line="240" w:lineRule="auto"/>
              <w:jc w:val="center"/>
              <w:rPr>
                <w:sz w:val="24"/>
                <w:szCs w:val="24"/>
              </w:rPr>
            </w:pPr>
            <w:r w:rsidRPr="00BB26DE">
              <w:rPr>
                <w:rFonts w:ascii="Grandview" w:hAnsi="Grandview"/>
                <w:b/>
                <w:bCs/>
                <w:color w:val="FFFFFF" w:themeColor="background1"/>
                <w:sz w:val="24"/>
                <w:szCs w:val="24"/>
              </w:rPr>
              <w:t>Eyewitness</w:t>
            </w:r>
          </w:p>
        </w:tc>
      </w:tr>
      <w:tr w:rsidR="6D6F2BAD" w14:paraId="5345EEC2"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5E758818" w14:textId="77777777" w:rsidR="6D6F2BAD" w:rsidRDefault="6D6F2BAD" w:rsidP="6D6F2BAD">
            <w:pPr>
              <w:widowControl w:val="0"/>
              <w:spacing w:line="240" w:lineRule="auto"/>
              <w:jc w:val="center"/>
              <w:rPr>
                <w:rFonts w:ascii="Grandview" w:hAnsi="Grandview"/>
                <w:b/>
                <w:bCs/>
              </w:rPr>
            </w:pPr>
            <w:r w:rsidRPr="6D6F2BAD">
              <w:rPr>
                <w:rFonts w:ascii="Grandview" w:hAnsi="Grandview"/>
                <w:b/>
                <w:bCs/>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70D8434" w14:textId="5DB3BABB" w:rsidR="6D6F2BAD" w:rsidRDefault="002F6136" w:rsidP="009C6905">
            <w:pPr>
              <w:widowControl w:val="0"/>
              <w:spacing w:line="240" w:lineRule="auto"/>
            </w:pPr>
            <w:r w:rsidRPr="002F6136">
              <w:t>EyeWitness is designed to take screenshots of websites, provide some server header info, and identify default credentials if possible.</w:t>
            </w:r>
          </w:p>
        </w:tc>
      </w:tr>
      <w:tr w:rsidR="6D6F2BAD" w14:paraId="05F165DE"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0B68E30F" w14:textId="77777777" w:rsidR="6D6F2BAD" w:rsidRDefault="6D6F2BAD" w:rsidP="6D6F2BAD">
            <w:pPr>
              <w:widowControl w:val="0"/>
              <w:spacing w:line="240" w:lineRule="auto"/>
              <w:jc w:val="center"/>
              <w:rPr>
                <w:rFonts w:ascii="Grandview" w:hAnsi="Grandview"/>
                <w:b/>
                <w:bCs/>
                <w:sz w:val="22"/>
              </w:rPr>
            </w:pPr>
            <w:r w:rsidRPr="6D6F2BAD">
              <w:rPr>
                <w:rFonts w:ascii="Grandview" w:hAnsi="Grandview"/>
                <w:b/>
                <w:bCs/>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D5FFFF5" w14:textId="5DC55985" w:rsidR="27F16FF5" w:rsidRDefault="00162344" w:rsidP="009C6905">
            <w:pPr>
              <w:widowControl w:val="0"/>
              <w:spacing w:line="240" w:lineRule="auto"/>
            </w:pPr>
            <w:hyperlink r:id="rId20" w:history="1">
              <w:r w:rsidRPr="00922F37">
                <w:rPr>
                  <w:rStyle w:val="Hyperlink"/>
                </w:rPr>
                <w:t>https://www.kali.org/tools/eyewitness/</w:t>
              </w:r>
            </w:hyperlink>
          </w:p>
          <w:p w14:paraId="599DCC60" w14:textId="6539DC88" w:rsidR="27F16FF5" w:rsidRDefault="00211901" w:rsidP="009C6905">
            <w:pPr>
              <w:widowControl w:val="0"/>
              <w:spacing w:line="240" w:lineRule="auto"/>
            </w:pPr>
            <w:hyperlink r:id="rId21" w:history="1">
              <w:r w:rsidRPr="00922F37">
                <w:rPr>
                  <w:rStyle w:val="Hyperlink"/>
                </w:rPr>
                <w:t>https://github.com/RedSiege/EyeWitness</w:t>
              </w:r>
            </w:hyperlink>
            <w:r>
              <w:t xml:space="preserve"> </w:t>
            </w:r>
          </w:p>
        </w:tc>
      </w:tr>
    </w:tbl>
    <w:p w14:paraId="2B3B6F18" w14:textId="212C6DAF" w:rsidR="6D6F2BAD" w:rsidRDefault="6D6F2BAD" w:rsidP="6D6F2BAD"/>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6D6F2BAD" w14:paraId="108EF2DE" w14:textId="77777777" w:rsidTr="00A93725">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6719147D" w14:textId="7D0637DE" w:rsidR="6F7AA3B1" w:rsidRPr="00BB26DE" w:rsidRDefault="6F7AA3B1" w:rsidP="6D6F2BAD">
            <w:pPr>
              <w:widowControl w:val="0"/>
              <w:spacing w:after="0" w:line="240" w:lineRule="auto"/>
              <w:jc w:val="center"/>
              <w:rPr>
                <w:sz w:val="24"/>
                <w:szCs w:val="24"/>
              </w:rPr>
            </w:pPr>
            <w:r w:rsidRPr="00BB26DE">
              <w:rPr>
                <w:rFonts w:ascii="Grandview" w:hAnsi="Grandview"/>
                <w:b/>
                <w:bCs/>
                <w:color w:val="FFFFFF" w:themeColor="background1"/>
                <w:sz w:val="24"/>
                <w:szCs w:val="24"/>
              </w:rPr>
              <w:lastRenderedPageBreak/>
              <w:t>Feroxbuster</w:t>
            </w:r>
          </w:p>
        </w:tc>
      </w:tr>
      <w:tr w:rsidR="6D6F2BAD" w14:paraId="78443566"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39A4968C" w14:textId="77777777" w:rsidR="6D6F2BAD" w:rsidRDefault="6D6F2BAD" w:rsidP="6D6F2BAD">
            <w:pPr>
              <w:widowControl w:val="0"/>
              <w:spacing w:line="240" w:lineRule="auto"/>
              <w:jc w:val="center"/>
              <w:rPr>
                <w:rFonts w:ascii="Grandview" w:hAnsi="Grandview"/>
                <w:b/>
                <w:bCs/>
              </w:rPr>
            </w:pPr>
            <w:r w:rsidRPr="6D6F2BAD">
              <w:rPr>
                <w:rFonts w:ascii="Grandview" w:hAnsi="Grandview"/>
                <w:b/>
                <w:bCs/>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EC7F10F" w14:textId="7466A1B0" w:rsidR="6D6F2BAD" w:rsidRDefault="00EB5ACE" w:rsidP="009C6905">
            <w:pPr>
              <w:widowControl w:val="0"/>
              <w:spacing w:line="240" w:lineRule="auto"/>
            </w:pPr>
            <w:r w:rsidRPr="00EB5ACE">
              <w:t xml:space="preserve">Feroxbuster is a tool designed to perform </w:t>
            </w:r>
            <w:r w:rsidR="009C1D6E">
              <w:t>f</w:t>
            </w:r>
            <w:r w:rsidRPr="00EB5ACE">
              <w:t xml:space="preserve">orced </w:t>
            </w:r>
            <w:r w:rsidR="009C1D6E">
              <w:t>b</w:t>
            </w:r>
            <w:r w:rsidRPr="00EB5ACE">
              <w:t>rowsing. Forced browsing is an attack where the aim is to enumerate and access resources that are not referenced by the web application but are still accessible by an attacker.</w:t>
            </w:r>
          </w:p>
        </w:tc>
      </w:tr>
      <w:tr w:rsidR="6D6F2BAD" w14:paraId="280B9FAA"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525C342B" w14:textId="77777777" w:rsidR="6D6F2BAD" w:rsidRDefault="6D6F2BAD" w:rsidP="6D6F2BAD">
            <w:pPr>
              <w:widowControl w:val="0"/>
              <w:spacing w:line="240" w:lineRule="auto"/>
              <w:jc w:val="center"/>
              <w:rPr>
                <w:rFonts w:ascii="Grandview" w:hAnsi="Grandview"/>
                <w:b/>
                <w:bCs/>
                <w:sz w:val="22"/>
              </w:rPr>
            </w:pPr>
            <w:r w:rsidRPr="6D6F2BAD">
              <w:rPr>
                <w:rFonts w:ascii="Grandview" w:hAnsi="Grandview"/>
                <w:b/>
                <w:bCs/>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75AB167" w14:textId="4560D5C1" w:rsidR="00A04B5D" w:rsidRDefault="00A04B5D" w:rsidP="009C6905">
            <w:pPr>
              <w:widowControl w:val="0"/>
              <w:spacing w:line="240" w:lineRule="auto"/>
            </w:pPr>
            <w:hyperlink r:id="rId22" w:history="1">
              <w:r w:rsidRPr="0014430A">
                <w:rPr>
                  <w:rStyle w:val="Hyperlink"/>
                </w:rPr>
                <w:t>https://www.kali.org/tools/feroxbuster/</w:t>
              </w:r>
            </w:hyperlink>
            <w:r>
              <w:t xml:space="preserve"> </w:t>
            </w:r>
          </w:p>
          <w:p w14:paraId="0743B40C" w14:textId="22E9CDEB" w:rsidR="2B29326C" w:rsidRDefault="00A04B5D" w:rsidP="009C6905">
            <w:pPr>
              <w:widowControl w:val="0"/>
              <w:spacing w:line="240" w:lineRule="auto"/>
            </w:pPr>
            <w:hyperlink r:id="rId23" w:history="1">
              <w:r w:rsidRPr="0014430A">
                <w:rPr>
                  <w:rStyle w:val="Hyperlink"/>
                </w:rPr>
                <w:t>https://github.com/epi052/feroxbuster</w:t>
              </w:r>
            </w:hyperlink>
            <w:r w:rsidR="00F51158">
              <w:t xml:space="preserve"> </w:t>
            </w:r>
          </w:p>
        </w:tc>
      </w:tr>
    </w:tbl>
    <w:p w14:paraId="61C5DC46" w14:textId="2FB3BC62" w:rsidR="0052560E" w:rsidRDefault="0052560E"/>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6D6F2BAD" w14:paraId="208438ED" w14:textId="77777777" w:rsidTr="00A93725">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664E977E" w14:textId="7F2F781F" w:rsidR="0EEC2320" w:rsidRPr="00BB26DE" w:rsidRDefault="0EEC2320" w:rsidP="6D6F2BAD">
            <w:pPr>
              <w:widowControl w:val="0"/>
              <w:spacing w:after="0" w:line="240" w:lineRule="auto"/>
              <w:jc w:val="center"/>
              <w:rPr>
                <w:sz w:val="24"/>
                <w:szCs w:val="24"/>
              </w:rPr>
            </w:pPr>
            <w:r w:rsidRPr="00BB26DE">
              <w:rPr>
                <w:rFonts w:ascii="Grandview" w:hAnsi="Grandview"/>
                <w:b/>
                <w:bCs/>
                <w:color w:val="FFFFFF" w:themeColor="background1"/>
                <w:sz w:val="24"/>
                <w:szCs w:val="24"/>
              </w:rPr>
              <w:t>Gobuster</w:t>
            </w:r>
          </w:p>
        </w:tc>
      </w:tr>
      <w:tr w:rsidR="6D6F2BAD" w14:paraId="5BF69782"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24CA51F2" w14:textId="77777777" w:rsidR="6D6F2BAD" w:rsidRDefault="6D6F2BAD" w:rsidP="6D6F2BAD">
            <w:pPr>
              <w:widowControl w:val="0"/>
              <w:spacing w:line="240" w:lineRule="auto"/>
              <w:jc w:val="center"/>
              <w:rPr>
                <w:rFonts w:ascii="Grandview" w:hAnsi="Grandview"/>
                <w:b/>
                <w:bCs/>
              </w:rPr>
            </w:pPr>
            <w:r w:rsidRPr="6D6F2BAD">
              <w:rPr>
                <w:rFonts w:ascii="Grandview" w:hAnsi="Grandview"/>
                <w:b/>
                <w:bCs/>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DF1AD39" w14:textId="46D923A0" w:rsidR="6D6F2BAD" w:rsidRDefault="00DE4E1E" w:rsidP="009C6905">
            <w:pPr>
              <w:widowControl w:val="0"/>
              <w:spacing w:line="240" w:lineRule="auto"/>
            </w:pPr>
            <w:r w:rsidRPr="00DE4E1E">
              <w:t>Gobuster is a tool used to brute-force URIs including directories and files as well as DNS subdomains.</w:t>
            </w:r>
          </w:p>
        </w:tc>
      </w:tr>
      <w:tr w:rsidR="6D6F2BAD" w14:paraId="2E340F66"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7DCEEBBE" w14:textId="77777777" w:rsidR="6D6F2BAD" w:rsidRDefault="6D6F2BAD" w:rsidP="6D6F2BAD">
            <w:pPr>
              <w:widowControl w:val="0"/>
              <w:spacing w:line="240" w:lineRule="auto"/>
              <w:jc w:val="center"/>
              <w:rPr>
                <w:rFonts w:ascii="Grandview" w:hAnsi="Grandview"/>
                <w:b/>
                <w:bCs/>
                <w:sz w:val="22"/>
              </w:rPr>
            </w:pPr>
            <w:r w:rsidRPr="6D6F2BAD">
              <w:rPr>
                <w:rFonts w:ascii="Grandview" w:hAnsi="Grandview"/>
                <w:b/>
                <w:bCs/>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949BCD6" w14:textId="34403D4B" w:rsidR="00870B6F" w:rsidRDefault="00870B6F" w:rsidP="009C6905">
            <w:pPr>
              <w:widowControl w:val="0"/>
              <w:spacing w:line="240" w:lineRule="auto"/>
            </w:pPr>
            <w:hyperlink r:id="rId24" w:history="1">
              <w:r w:rsidRPr="0014430A">
                <w:rPr>
                  <w:rStyle w:val="Hyperlink"/>
                </w:rPr>
                <w:t>https://www.kali.org/tools/gobuster/</w:t>
              </w:r>
            </w:hyperlink>
            <w:r>
              <w:t xml:space="preserve"> </w:t>
            </w:r>
          </w:p>
          <w:p w14:paraId="0C2D6F54" w14:textId="4CEF0943" w:rsidR="2B91AD4F" w:rsidRDefault="00870B6F" w:rsidP="009C6905">
            <w:pPr>
              <w:widowControl w:val="0"/>
              <w:spacing w:line="240" w:lineRule="auto"/>
            </w:pPr>
            <w:hyperlink r:id="rId25" w:history="1">
              <w:r w:rsidRPr="0014430A">
                <w:rPr>
                  <w:rStyle w:val="Hyperlink"/>
                </w:rPr>
                <w:t>https://github.com/OJ/gobuster</w:t>
              </w:r>
            </w:hyperlink>
            <w:r w:rsidR="00F51158">
              <w:t xml:space="preserve"> </w:t>
            </w:r>
          </w:p>
        </w:tc>
      </w:tr>
    </w:tbl>
    <w:p w14:paraId="014FE843" w14:textId="77777777" w:rsidR="6D6F2BAD" w:rsidRDefault="6D6F2BAD" w:rsidP="6D6F2BAD"/>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00287BD0" w:rsidRPr="00BB26DE" w14:paraId="590830FA" w14:textId="77777777">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7F50C7A6" w14:textId="2E062126" w:rsidR="00287BD0" w:rsidRPr="00BB26DE" w:rsidRDefault="00287BD0">
            <w:pPr>
              <w:widowControl w:val="0"/>
              <w:spacing w:line="240" w:lineRule="auto"/>
              <w:jc w:val="center"/>
              <w:rPr>
                <w:rFonts w:ascii="Grandview" w:hAnsi="Grandview"/>
                <w:b/>
                <w:bCs/>
                <w:sz w:val="24"/>
                <w:szCs w:val="24"/>
              </w:rPr>
            </w:pPr>
            <w:r>
              <w:rPr>
                <w:rFonts w:ascii="Grandview" w:hAnsi="Grandview"/>
                <w:b/>
                <w:bCs/>
                <w:color w:val="FFFFFF" w:themeColor="background1"/>
                <w:sz w:val="24"/>
                <w:szCs w:val="24"/>
              </w:rPr>
              <w:t>NB</w:t>
            </w:r>
            <w:r w:rsidR="004F275A">
              <w:rPr>
                <w:rFonts w:ascii="Grandview" w:hAnsi="Grandview"/>
                <w:b/>
                <w:bCs/>
                <w:color w:val="FFFFFF" w:themeColor="background1"/>
                <w:sz w:val="24"/>
                <w:szCs w:val="24"/>
              </w:rPr>
              <w:t>Ts</w:t>
            </w:r>
            <w:r>
              <w:rPr>
                <w:rFonts w:ascii="Grandview" w:hAnsi="Grandview"/>
                <w:b/>
                <w:bCs/>
                <w:color w:val="FFFFFF" w:themeColor="background1"/>
                <w:sz w:val="24"/>
                <w:szCs w:val="24"/>
              </w:rPr>
              <w:t>can</w:t>
            </w:r>
          </w:p>
        </w:tc>
      </w:tr>
      <w:tr w:rsidR="00287BD0" w14:paraId="5A3C83F1"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2A4BC276" w14:textId="77777777" w:rsidR="00287BD0" w:rsidRDefault="00287BD0">
            <w:pPr>
              <w:widowControl w:val="0"/>
              <w:spacing w:line="240" w:lineRule="auto"/>
              <w:jc w:val="center"/>
              <w:rPr>
                <w:rFonts w:ascii="Grandview" w:hAnsi="Grandview"/>
                <w:b/>
                <w:bCs/>
              </w:rPr>
            </w:pPr>
            <w:r w:rsidRPr="6D6F2BAD">
              <w:rPr>
                <w:rFonts w:ascii="Grandview" w:hAnsi="Grandview"/>
                <w:b/>
                <w:bCs/>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76FE1F7" w14:textId="353F977E" w:rsidR="00287BD0" w:rsidRDefault="00A64563" w:rsidP="009C6905">
            <w:pPr>
              <w:widowControl w:val="0"/>
              <w:spacing w:line="240" w:lineRule="auto"/>
            </w:pPr>
            <w:r w:rsidRPr="00A64563">
              <w:t>NBTscan is a program for scanning IP networks for NetBIOS name information. It sends NetBIOS status query to each address in supplied range and lists received information in human readable form. For each responded host it lists IP address, NetBIOS computer name, logged-in user name and MAC address (such as Ethernet).</w:t>
            </w:r>
          </w:p>
        </w:tc>
      </w:tr>
      <w:tr w:rsidR="00287BD0" w14:paraId="4C6DB337"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5E9E8BC4" w14:textId="77777777" w:rsidR="00287BD0" w:rsidRDefault="00287BD0">
            <w:pPr>
              <w:widowControl w:val="0"/>
              <w:spacing w:line="240" w:lineRule="auto"/>
              <w:jc w:val="center"/>
              <w:rPr>
                <w:rFonts w:ascii="Grandview" w:hAnsi="Grandview"/>
                <w:b/>
                <w:bCs/>
                <w:sz w:val="22"/>
              </w:rPr>
            </w:pPr>
            <w:r w:rsidRPr="6D6F2BAD">
              <w:rPr>
                <w:rFonts w:ascii="Grandview" w:hAnsi="Grandview"/>
                <w:b/>
                <w:bCs/>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EDBDC6B" w14:textId="77777777" w:rsidR="00287BD0" w:rsidRDefault="00A64563" w:rsidP="009C6905">
            <w:pPr>
              <w:widowControl w:val="0"/>
              <w:spacing w:line="240" w:lineRule="auto"/>
            </w:pPr>
            <w:hyperlink r:id="rId26" w:history="1">
              <w:r w:rsidRPr="0014430A">
                <w:rPr>
                  <w:rStyle w:val="Hyperlink"/>
                </w:rPr>
                <w:t>https://www.kali.org/tools/nbtscan/</w:t>
              </w:r>
            </w:hyperlink>
            <w:r>
              <w:t xml:space="preserve"> </w:t>
            </w:r>
          </w:p>
          <w:p w14:paraId="0364C888" w14:textId="7A9046D7" w:rsidR="00A64563" w:rsidRDefault="00D15B81" w:rsidP="009C6905">
            <w:pPr>
              <w:widowControl w:val="0"/>
              <w:spacing w:line="240" w:lineRule="auto"/>
            </w:pPr>
            <w:hyperlink r:id="rId27" w:history="1">
              <w:r w:rsidRPr="0014430A">
                <w:rPr>
                  <w:rStyle w:val="Hyperlink"/>
                </w:rPr>
                <w:t>https://salsa.debian.org/pkg-security-team/nbtscan</w:t>
              </w:r>
            </w:hyperlink>
            <w:r>
              <w:t xml:space="preserve"> </w:t>
            </w:r>
          </w:p>
        </w:tc>
      </w:tr>
    </w:tbl>
    <w:p w14:paraId="6DF507B5" w14:textId="77777777" w:rsidR="00287BD0" w:rsidRDefault="00287BD0" w:rsidP="6D6F2BAD"/>
    <w:p w14:paraId="6B4EDC4D" w14:textId="77777777" w:rsidR="002D61A9" w:rsidRDefault="002D61A9">
      <w:r>
        <w:br w:type="page"/>
      </w:r>
    </w:p>
    <w:p w14:paraId="6F050CBC" w14:textId="77777777" w:rsidR="00287BD0" w:rsidRDefault="00287BD0" w:rsidP="6D6F2BAD"/>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00AB2632" w:rsidRPr="00BB26DE" w14:paraId="183AB50F" w14:textId="77777777">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5AF8DCC7" w14:textId="16534E74" w:rsidR="00AB2632" w:rsidRPr="00BB26DE" w:rsidRDefault="003567E8">
            <w:pPr>
              <w:widowControl w:val="0"/>
              <w:spacing w:line="240" w:lineRule="auto"/>
              <w:jc w:val="center"/>
              <w:rPr>
                <w:rFonts w:ascii="Grandview" w:hAnsi="Grandview"/>
                <w:b/>
                <w:bCs/>
                <w:sz w:val="24"/>
                <w:szCs w:val="24"/>
              </w:rPr>
            </w:pPr>
            <w:r>
              <w:rPr>
                <w:rFonts w:ascii="Grandview" w:hAnsi="Grandview"/>
                <w:b/>
                <w:bCs/>
                <w:color w:val="FFFFFF" w:themeColor="background1"/>
                <w:sz w:val="24"/>
                <w:szCs w:val="24"/>
              </w:rPr>
              <w:t>Nikto</w:t>
            </w:r>
          </w:p>
        </w:tc>
      </w:tr>
      <w:tr w:rsidR="00AB2632" w14:paraId="0B43B289"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1F40B01B" w14:textId="77777777" w:rsidR="00AB2632" w:rsidRDefault="00AB2632">
            <w:pPr>
              <w:widowControl w:val="0"/>
              <w:spacing w:line="240" w:lineRule="auto"/>
              <w:jc w:val="center"/>
              <w:rPr>
                <w:rFonts w:ascii="Grandview" w:hAnsi="Grandview"/>
                <w:b/>
                <w:bCs/>
              </w:rPr>
            </w:pPr>
            <w:r w:rsidRPr="6D6F2BAD">
              <w:rPr>
                <w:rFonts w:ascii="Grandview" w:hAnsi="Grandview"/>
                <w:b/>
                <w:bCs/>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FB0C35E" w14:textId="3CA2CA16" w:rsidR="00AB2632" w:rsidRDefault="00EB2971" w:rsidP="009C6905">
            <w:pPr>
              <w:widowControl w:val="0"/>
              <w:spacing w:line="240" w:lineRule="auto"/>
            </w:pPr>
            <w:r>
              <w:t xml:space="preserve">Nikto is a </w:t>
            </w:r>
            <w:r w:rsidRPr="00EB2971">
              <w:t>web server scanner which performs comprehensive tests against web servers for multiple items, including potentially dangerous files/programs, checks for outdated versions of servers, and version specific problems.</w:t>
            </w:r>
          </w:p>
        </w:tc>
      </w:tr>
      <w:tr w:rsidR="00AB2632" w14:paraId="5C1B3F2F"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3F24ECE3" w14:textId="77777777" w:rsidR="00AB2632" w:rsidRDefault="00AB2632">
            <w:pPr>
              <w:widowControl w:val="0"/>
              <w:spacing w:line="240" w:lineRule="auto"/>
              <w:jc w:val="center"/>
              <w:rPr>
                <w:rFonts w:ascii="Grandview" w:hAnsi="Grandview"/>
                <w:b/>
                <w:bCs/>
                <w:sz w:val="22"/>
              </w:rPr>
            </w:pPr>
            <w:r w:rsidRPr="6D6F2BAD">
              <w:rPr>
                <w:rFonts w:ascii="Grandview" w:hAnsi="Grandview"/>
                <w:b/>
                <w:bCs/>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69B78B9" w14:textId="21045523" w:rsidR="00AB2632" w:rsidRDefault="006847F1" w:rsidP="009C6905">
            <w:pPr>
              <w:widowControl w:val="0"/>
              <w:spacing w:line="240" w:lineRule="auto"/>
            </w:pPr>
            <w:hyperlink r:id="rId28" w:history="1">
              <w:r w:rsidRPr="0014430A">
                <w:rPr>
                  <w:rStyle w:val="Hyperlink"/>
                </w:rPr>
                <w:t>https://www.kali.org/tools/nikto/</w:t>
              </w:r>
            </w:hyperlink>
          </w:p>
          <w:p w14:paraId="06A0A65F" w14:textId="3D846D95" w:rsidR="006847F1" w:rsidRDefault="00AE6E03" w:rsidP="009C6905">
            <w:pPr>
              <w:widowControl w:val="0"/>
              <w:spacing w:line="240" w:lineRule="auto"/>
            </w:pPr>
            <w:hyperlink r:id="rId29" w:history="1">
              <w:r w:rsidRPr="0014430A">
                <w:rPr>
                  <w:rStyle w:val="Hyperlink"/>
                </w:rPr>
                <w:t>https://github.com/sullo/nikto</w:t>
              </w:r>
            </w:hyperlink>
            <w:r>
              <w:t xml:space="preserve"> </w:t>
            </w:r>
          </w:p>
        </w:tc>
      </w:tr>
    </w:tbl>
    <w:p w14:paraId="389B7E57" w14:textId="77777777" w:rsidR="00AB2632" w:rsidRDefault="00AB2632" w:rsidP="6D6F2BAD"/>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008E3630" w:rsidRPr="00BB26DE" w14:paraId="3CA93898" w14:textId="77777777">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24B486EF" w14:textId="57EAB112" w:rsidR="008E3630" w:rsidRPr="00BB26DE" w:rsidRDefault="008E3630">
            <w:pPr>
              <w:widowControl w:val="0"/>
              <w:spacing w:line="240" w:lineRule="auto"/>
              <w:jc w:val="center"/>
              <w:rPr>
                <w:rFonts w:ascii="Grandview" w:hAnsi="Grandview"/>
                <w:b/>
                <w:bCs/>
                <w:sz w:val="24"/>
                <w:szCs w:val="24"/>
              </w:rPr>
            </w:pPr>
            <w:r>
              <w:rPr>
                <w:rFonts w:ascii="Grandview" w:hAnsi="Grandview"/>
                <w:b/>
                <w:bCs/>
                <w:color w:val="FFFFFF" w:themeColor="background1"/>
                <w:sz w:val="24"/>
                <w:szCs w:val="24"/>
              </w:rPr>
              <w:t>Onesixtyone</w:t>
            </w:r>
          </w:p>
        </w:tc>
      </w:tr>
      <w:tr w:rsidR="008E3630" w14:paraId="5B48B023"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42ECFAC8" w14:textId="77777777" w:rsidR="008E3630" w:rsidRDefault="008E3630">
            <w:pPr>
              <w:widowControl w:val="0"/>
              <w:spacing w:line="240" w:lineRule="auto"/>
              <w:jc w:val="center"/>
              <w:rPr>
                <w:rFonts w:ascii="Grandview" w:hAnsi="Grandview"/>
                <w:b/>
                <w:bCs/>
              </w:rPr>
            </w:pPr>
            <w:r w:rsidRPr="6D6F2BAD">
              <w:rPr>
                <w:rFonts w:ascii="Grandview" w:hAnsi="Grandview"/>
                <w:b/>
                <w:bCs/>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85DA326" w14:textId="62461E41" w:rsidR="008E3630" w:rsidRDefault="00D806EE" w:rsidP="009C6905">
            <w:pPr>
              <w:widowControl w:val="0"/>
              <w:spacing w:line="240" w:lineRule="auto"/>
            </w:pPr>
            <w:r>
              <w:t>O</w:t>
            </w:r>
            <w:r w:rsidR="00EB2E8C" w:rsidRPr="00EB2E8C">
              <w:t>nesixtyone is a simple SNMP scanner which sends SNMP requests for the sysDescr value asynchronously with user-adjustable sending times and then logs the responses which gives the description of the software running on the device.</w:t>
            </w:r>
          </w:p>
        </w:tc>
      </w:tr>
      <w:tr w:rsidR="008E3630" w14:paraId="72078EBD"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0E9A058F" w14:textId="77777777" w:rsidR="008E3630" w:rsidRDefault="008E3630">
            <w:pPr>
              <w:widowControl w:val="0"/>
              <w:spacing w:line="240" w:lineRule="auto"/>
              <w:jc w:val="center"/>
              <w:rPr>
                <w:rFonts w:ascii="Grandview" w:hAnsi="Grandview"/>
                <w:b/>
                <w:bCs/>
                <w:sz w:val="22"/>
              </w:rPr>
            </w:pPr>
            <w:r w:rsidRPr="6D6F2BAD">
              <w:rPr>
                <w:rFonts w:ascii="Grandview" w:hAnsi="Grandview"/>
                <w:b/>
                <w:bCs/>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4DEF78A8" w14:textId="07D69FD2" w:rsidR="008E3630" w:rsidRDefault="00EE658C" w:rsidP="009C6905">
            <w:pPr>
              <w:widowControl w:val="0"/>
              <w:spacing w:line="240" w:lineRule="auto"/>
            </w:pPr>
            <w:hyperlink r:id="rId30" w:history="1">
              <w:r w:rsidRPr="0014430A">
                <w:rPr>
                  <w:rStyle w:val="Hyperlink"/>
                </w:rPr>
                <w:t>https://www.kali.org/tools/onesixtyone/</w:t>
              </w:r>
            </w:hyperlink>
          </w:p>
          <w:p w14:paraId="45D4066E" w14:textId="16A28DCE" w:rsidR="00B63532" w:rsidRDefault="00CF398C" w:rsidP="009C6905">
            <w:pPr>
              <w:widowControl w:val="0"/>
              <w:spacing w:line="240" w:lineRule="auto"/>
            </w:pPr>
            <w:hyperlink r:id="rId31" w:history="1">
              <w:r w:rsidRPr="0014430A">
                <w:rPr>
                  <w:rStyle w:val="Hyperlink"/>
                </w:rPr>
                <w:t>https://github.com/trailofbits/onesixtyone</w:t>
              </w:r>
            </w:hyperlink>
            <w:r>
              <w:t xml:space="preserve"> </w:t>
            </w:r>
          </w:p>
        </w:tc>
      </w:tr>
    </w:tbl>
    <w:p w14:paraId="56D9F305" w14:textId="501E7FF2" w:rsidR="00B63532" w:rsidRDefault="00B63532" w:rsidP="6D6F2BAD"/>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00676162" w:rsidRPr="00BB26DE" w14:paraId="4500A35F" w14:textId="77777777">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2DDAFBF5" w14:textId="4D9B2D8C" w:rsidR="00676162" w:rsidRPr="00BB26DE" w:rsidRDefault="00676162">
            <w:pPr>
              <w:widowControl w:val="0"/>
              <w:spacing w:line="240" w:lineRule="auto"/>
              <w:jc w:val="center"/>
              <w:rPr>
                <w:rFonts w:ascii="Grandview" w:hAnsi="Grandview"/>
                <w:b/>
                <w:sz w:val="24"/>
                <w:szCs w:val="24"/>
              </w:rPr>
            </w:pPr>
            <w:r>
              <w:rPr>
                <w:rFonts w:ascii="Grandview" w:hAnsi="Grandview"/>
                <w:b/>
                <w:color w:val="FFFFFF" w:themeColor="background1"/>
                <w:sz w:val="24"/>
                <w:szCs w:val="24"/>
              </w:rPr>
              <w:t>Sharphound</w:t>
            </w:r>
          </w:p>
        </w:tc>
      </w:tr>
      <w:tr w:rsidR="00676162" w14:paraId="1ED2ADC5"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44884449" w14:textId="77777777" w:rsidR="00676162" w:rsidRDefault="00676162">
            <w:pPr>
              <w:widowControl w:val="0"/>
              <w:spacing w:line="240" w:lineRule="auto"/>
              <w:jc w:val="center"/>
              <w:rPr>
                <w:rFonts w:ascii="Grandview" w:hAnsi="Grandview"/>
                <w:b/>
              </w:rPr>
            </w:pPr>
            <w:r>
              <w:rPr>
                <w:rFonts w:ascii="Grandview" w:hAnsi="Grandview"/>
                <w:b/>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AB07704" w14:textId="0AA101CF" w:rsidR="00676162" w:rsidRDefault="0028344D" w:rsidP="009C6905">
            <w:pPr>
              <w:widowControl w:val="0"/>
              <w:spacing w:line="240" w:lineRule="auto"/>
            </w:pPr>
            <w:r w:rsidRPr="0028344D">
              <w:t>SharpHound is the official data collector for BloodHound. It is written in C# and uses native Windows API functions and LDAP namespace functions to collect data from domain controllers and domain-joined Windows systems.</w:t>
            </w:r>
          </w:p>
        </w:tc>
      </w:tr>
      <w:tr w:rsidR="00676162" w14:paraId="1D3009A6"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136125D4" w14:textId="77777777" w:rsidR="00676162" w:rsidRDefault="00676162">
            <w:pPr>
              <w:widowControl w:val="0"/>
              <w:spacing w:line="240" w:lineRule="auto"/>
              <w:jc w:val="center"/>
              <w:rPr>
                <w:rFonts w:ascii="Grandview" w:hAnsi="Grandview"/>
                <w:b/>
                <w:sz w:val="22"/>
              </w:rPr>
            </w:pPr>
            <w:r>
              <w:rPr>
                <w:rFonts w:ascii="Grandview" w:hAnsi="Grandview"/>
                <w:b/>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0F4DF87" w14:textId="3EFDDB66" w:rsidR="00676162" w:rsidRDefault="00563629" w:rsidP="009C6905">
            <w:pPr>
              <w:widowControl w:val="0"/>
              <w:spacing w:line="240" w:lineRule="auto"/>
            </w:pPr>
            <w:hyperlink r:id="rId32" w:history="1">
              <w:r w:rsidRPr="0014430A">
                <w:rPr>
                  <w:rStyle w:val="Hyperlink"/>
                </w:rPr>
                <w:t>https://github.com/BloodHoundAD/SharpHound</w:t>
              </w:r>
            </w:hyperlink>
            <w:r>
              <w:t xml:space="preserve"> </w:t>
            </w:r>
          </w:p>
        </w:tc>
      </w:tr>
    </w:tbl>
    <w:p w14:paraId="529D8AFB" w14:textId="52302CF4" w:rsidR="00676162" w:rsidRDefault="00676162" w:rsidP="6D6F2BAD"/>
    <w:p w14:paraId="114E8C4E" w14:textId="77777777" w:rsidR="002D61A9" w:rsidRDefault="002D61A9">
      <w:r>
        <w:br w:type="page"/>
      </w:r>
    </w:p>
    <w:p w14:paraId="5897C3FB" w14:textId="77777777" w:rsidR="00676162" w:rsidRDefault="00676162" w:rsidP="6D6F2BAD"/>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00050201" w:rsidRPr="00BB26DE" w14:paraId="0AA77BB3" w14:textId="77777777">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1E785D7E" w14:textId="61BBB9DF" w:rsidR="00050201" w:rsidRPr="00BB26DE" w:rsidRDefault="00050201">
            <w:pPr>
              <w:widowControl w:val="0"/>
              <w:spacing w:line="240" w:lineRule="auto"/>
              <w:jc w:val="center"/>
              <w:rPr>
                <w:rFonts w:ascii="Grandview" w:hAnsi="Grandview"/>
                <w:b/>
                <w:bCs/>
                <w:sz w:val="24"/>
                <w:szCs w:val="24"/>
              </w:rPr>
            </w:pPr>
            <w:r>
              <w:rPr>
                <w:rFonts w:ascii="Grandview" w:hAnsi="Grandview"/>
                <w:b/>
                <w:bCs/>
                <w:color w:val="FFFFFF" w:themeColor="background1"/>
                <w:sz w:val="24"/>
                <w:szCs w:val="24"/>
              </w:rPr>
              <w:t>S</w:t>
            </w:r>
            <w:r w:rsidR="00C824EA">
              <w:rPr>
                <w:rFonts w:ascii="Grandview" w:hAnsi="Grandview"/>
                <w:b/>
                <w:bCs/>
                <w:color w:val="FFFFFF" w:themeColor="background1"/>
                <w:sz w:val="24"/>
                <w:szCs w:val="24"/>
              </w:rPr>
              <w:t>mb</w:t>
            </w:r>
            <w:r>
              <w:rPr>
                <w:rFonts w:ascii="Grandview" w:hAnsi="Grandview"/>
                <w:b/>
                <w:bCs/>
                <w:color w:val="FFFFFF" w:themeColor="background1"/>
                <w:sz w:val="24"/>
                <w:szCs w:val="24"/>
              </w:rPr>
              <w:t>map</w:t>
            </w:r>
          </w:p>
        </w:tc>
      </w:tr>
      <w:tr w:rsidR="00050201" w14:paraId="0BFB328A"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56413C19" w14:textId="77777777" w:rsidR="00050201" w:rsidRDefault="00050201">
            <w:pPr>
              <w:widowControl w:val="0"/>
              <w:spacing w:line="240" w:lineRule="auto"/>
              <w:jc w:val="center"/>
              <w:rPr>
                <w:rFonts w:ascii="Grandview" w:hAnsi="Grandview"/>
                <w:b/>
                <w:bCs/>
              </w:rPr>
            </w:pPr>
            <w:r w:rsidRPr="6D6F2BAD">
              <w:rPr>
                <w:rFonts w:ascii="Grandview" w:hAnsi="Grandview"/>
                <w:b/>
                <w:bCs/>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FAB5C28" w14:textId="060A1933" w:rsidR="00050201" w:rsidRDefault="0008392A" w:rsidP="009C6905">
            <w:pPr>
              <w:widowControl w:val="0"/>
              <w:spacing w:line="240" w:lineRule="auto"/>
            </w:pPr>
            <w:r w:rsidRPr="0008392A">
              <w:t>SMBMap allows users to enumerate samba share drives across an entire domain. List share drives, drive permissions, share contents, upload/download functionality, file name auto-download pattern matching, and even execute remote commands.</w:t>
            </w:r>
          </w:p>
        </w:tc>
      </w:tr>
      <w:tr w:rsidR="00050201" w14:paraId="1CDA3933"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3ECEA0F7" w14:textId="77777777" w:rsidR="00050201" w:rsidRDefault="00050201">
            <w:pPr>
              <w:widowControl w:val="0"/>
              <w:spacing w:line="240" w:lineRule="auto"/>
              <w:jc w:val="center"/>
              <w:rPr>
                <w:rFonts w:ascii="Grandview" w:hAnsi="Grandview"/>
                <w:b/>
                <w:bCs/>
                <w:sz w:val="22"/>
              </w:rPr>
            </w:pPr>
            <w:r w:rsidRPr="6D6F2BAD">
              <w:rPr>
                <w:rFonts w:ascii="Grandview" w:hAnsi="Grandview"/>
                <w:b/>
                <w:bCs/>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45B2C16B" w14:textId="17D92F57" w:rsidR="00050201" w:rsidRDefault="0008392A" w:rsidP="009C6905">
            <w:pPr>
              <w:widowControl w:val="0"/>
              <w:spacing w:line="240" w:lineRule="auto"/>
            </w:pPr>
            <w:hyperlink r:id="rId33" w:history="1">
              <w:r w:rsidRPr="0014430A">
                <w:rPr>
                  <w:rStyle w:val="Hyperlink"/>
                </w:rPr>
                <w:t>https://www.kali.org/tools/smbmap/</w:t>
              </w:r>
            </w:hyperlink>
          </w:p>
          <w:p w14:paraId="1801EC7D" w14:textId="681576EC" w:rsidR="0008392A" w:rsidRDefault="009961A6" w:rsidP="009C6905">
            <w:pPr>
              <w:widowControl w:val="0"/>
              <w:spacing w:line="240" w:lineRule="auto"/>
            </w:pPr>
            <w:hyperlink r:id="rId34" w:history="1">
              <w:r w:rsidRPr="0014430A">
                <w:rPr>
                  <w:rStyle w:val="Hyperlink"/>
                </w:rPr>
                <w:t>https://github.com/ShawnDEvans/smbmap</w:t>
              </w:r>
            </w:hyperlink>
            <w:r>
              <w:t xml:space="preserve"> </w:t>
            </w:r>
          </w:p>
        </w:tc>
      </w:tr>
    </w:tbl>
    <w:p w14:paraId="48FF2708" w14:textId="77777777" w:rsidR="00050201" w:rsidRDefault="00050201" w:rsidP="6D6F2BAD"/>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00744FC9" w:rsidRPr="00BB26DE" w14:paraId="6440D8F3" w14:textId="77777777">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0BF8D645" w14:textId="3C5BF62E" w:rsidR="00744FC9" w:rsidRPr="00BB26DE" w:rsidRDefault="00744FC9">
            <w:pPr>
              <w:widowControl w:val="0"/>
              <w:spacing w:line="240" w:lineRule="auto"/>
              <w:jc w:val="center"/>
              <w:rPr>
                <w:rFonts w:ascii="Grandview" w:hAnsi="Grandview"/>
                <w:b/>
                <w:bCs/>
                <w:sz w:val="24"/>
                <w:szCs w:val="24"/>
              </w:rPr>
            </w:pPr>
            <w:r>
              <w:rPr>
                <w:rFonts w:ascii="Grandview" w:hAnsi="Grandview"/>
                <w:b/>
                <w:bCs/>
                <w:color w:val="FFFFFF" w:themeColor="background1"/>
                <w:sz w:val="24"/>
                <w:szCs w:val="24"/>
              </w:rPr>
              <w:t>Smtp-user-enum</w:t>
            </w:r>
          </w:p>
        </w:tc>
      </w:tr>
      <w:tr w:rsidR="00744FC9" w14:paraId="08F75AB9"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26CFD1D9" w14:textId="77777777" w:rsidR="00744FC9" w:rsidRDefault="00744FC9">
            <w:pPr>
              <w:widowControl w:val="0"/>
              <w:spacing w:line="240" w:lineRule="auto"/>
              <w:jc w:val="center"/>
              <w:rPr>
                <w:rFonts w:ascii="Grandview" w:hAnsi="Grandview"/>
                <w:b/>
                <w:bCs/>
              </w:rPr>
            </w:pPr>
            <w:r w:rsidRPr="6D6F2BAD">
              <w:rPr>
                <w:rFonts w:ascii="Grandview" w:hAnsi="Grandview"/>
                <w:b/>
                <w:bCs/>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DB23712" w14:textId="0B7BD946" w:rsidR="00744FC9" w:rsidRDefault="000E7310" w:rsidP="009C6905">
            <w:pPr>
              <w:widowControl w:val="0"/>
              <w:spacing w:line="240" w:lineRule="auto"/>
            </w:pPr>
            <w:r>
              <w:t>Sm</w:t>
            </w:r>
            <w:r w:rsidR="00ED2496">
              <w:t>tp-user-enum is a u</w:t>
            </w:r>
            <w:r w:rsidR="00ED2496" w:rsidRPr="00ED2496">
              <w:t>sername guessing tool primarily for use against the default Solaris SMTP service.</w:t>
            </w:r>
          </w:p>
        </w:tc>
      </w:tr>
      <w:tr w:rsidR="00744FC9" w14:paraId="580EEFA5"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146032FE" w14:textId="77777777" w:rsidR="00744FC9" w:rsidRDefault="00744FC9">
            <w:pPr>
              <w:widowControl w:val="0"/>
              <w:spacing w:line="240" w:lineRule="auto"/>
              <w:jc w:val="center"/>
              <w:rPr>
                <w:rFonts w:ascii="Grandview" w:hAnsi="Grandview"/>
                <w:b/>
                <w:bCs/>
                <w:sz w:val="22"/>
              </w:rPr>
            </w:pPr>
            <w:r w:rsidRPr="6D6F2BAD">
              <w:rPr>
                <w:rFonts w:ascii="Grandview" w:hAnsi="Grandview"/>
                <w:b/>
                <w:bCs/>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4990EE33" w14:textId="6A3C6702" w:rsidR="00744FC9" w:rsidRDefault="00097197" w:rsidP="009C6905">
            <w:pPr>
              <w:widowControl w:val="0"/>
              <w:spacing w:line="240" w:lineRule="auto"/>
            </w:pPr>
            <w:hyperlink r:id="rId35" w:history="1">
              <w:r w:rsidRPr="0014430A">
                <w:rPr>
                  <w:rStyle w:val="Hyperlink"/>
                </w:rPr>
                <w:t>https://www.kali.org/tools/smtp-user-enum/</w:t>
              </w:r>
            </w:hyperlink>
            <w:r>
              <w:t xml:space="preserve"> </w:t>
            </w:r>
          </w:p>
        </w:tc>
      </w:tr>
    </w:tbl>
    <w:p w14:paraId="36F7213B" w14:textId="77777777" w:rsidR="00744FC9" w:rsidRDefault="00744FC9" w:rsidP="6D6F2BAD"/>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007B21DA" w:rsidRPr="00BB26DE" w14:paraId="20846E7A" w14:textId="77777777">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4E976181" w14:textId="6C8F32A7" w:rsidR="007B21DA" w:rsidRPr="00BB26DE" w:rsidRDefault="007B21DA">
            <w:pPr>
              <w:widowControl w:val="0"/>
              <w:spacing w:line="240" w:lineRule="auto"/>
              <w:jc w:val="center"/>
              <w:rPr>
                <w:rFonts w:ascii="Grandview" w:hAnsi="Grandview"/>
                <w:b/>
                <w:bCs/>
                <w:sz w:val="24"/>
                <w:szCs w:val="24"/>
              </w:rPr>
            </w:pPr>
            <w:r>
              <w:rPr>
                <w:rFonts w:ascii="Grandview" w:hAnsi="Grandview"/>
                <w:b/>
                <w:bCs/>
                <w:color w:val="FFFFFF" w:themeColor="background1"/>
                <w:sz w:val="24"/>
                <w:szCs w:val="24"/>
              </w:rPr>
              <w:t>Sslscan</w:t>
            </w:r>
          </w:p>
        </w:tc>
      </w:tr>
      <w:tr w:rsidR="007B21DA" w14:paraId="1C4B8D9F"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138F0548" w14:textId="77777777" w:rsidR="007B21DA" w:rsidRDefault="007B21DA">
            <w:pPr>
              <w:widowControl w:val="0"/>
              <w:spacing w:line="240" w:lineRule="auto"/>
              <w:jc w:val="center"/>
              <w:rPr>
                <w:rFonts w:ascii="Grandview" w:hAnsi="Grandview"/>
                <w:b/>
                <w:bCs/>
              </w:rPr>
            </w:pPr>
            <w:r w:rsidRPr="6D6F2BAD">
              <w:rPr>
                <w:rFonts w:ascii="Grandview" w:hAnsi="Grandview"/>
                <w:b/>
                <w:bCs/>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0CA4F27" w14:textId="0B6C9D8F" w:rsidR="007B21DA" w:rsidRDefault="0074303F" w:rsidP="009C6905">
            <w:pPr>
              <w:widowControl w:val="0"/>
              <w:spacing w:line="240" w:lineRule="auto"/>
            </w:pPr>
            <w:r w:rsidRPr="0074303F">
              <w:t>SSLScan queries SSL services, such as HTTPS, in order to determine the ciphers that are supported. SSLScan is designed to be easy, lean and fast. The output includes preferred ciphers of the SSL service, the certificate and is in text and XML formats.</w:t>
            </w:r>
          </w:p>
        </w:tc>
      </w:tr>
      <w:tr w:rsidR="007B21DA" w14:paraId="0D0DFC6F"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1984C962" w14:textId="77777777" w:rsidR="007B21DA" w:rsidRDefault="007B21DA">
            <w:pPr>
              <w:widowControl w:val="0"/>
              <w:spacing w:line="240" w:lineRule="auto"/>
              <w:jc w:val="center"/>
              <w:rPr>
                <w:rFonts w:ascii="Grandview" w:hAnsi="Grandview"/>
                <w:b/>
                <w:bCs/>
                <w:sz w:val="22"/>
              </w:rPr>
            </w:pPr>
            <w:r w:rsidRPr="6D6F2BAD">
              <w:rPr>
                <w:rFonts w:ascii="Grandview" w:hAnsi="Grandview"/>
                <w:b/>
                <w:bCs/>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E01EB39" w14:textId="6CA869CD" w:rsidR="007B21DA" w:rsidRDefault="00EB4575" w:rsidP="009C6905">
            <w:pPr>
              <w:widowControl w:val="0"/>
              <w:spacing w:line="240" w:lineRule="auto"/>
            </w:pPr>
            <w:hyperlink r:id="rId36" w:history="1">
              <w:r w:rsidRPr="0014430A">
                <w:rPr>
                  <w:rStyle w:val="Hyperlink"/>
                </w:rPr>
                <w:t>https://www.kali.org/tools/sslscan/</w:t>
              </w:r>
            </w:hyperlink>
          </w:p>
          <w:p w14:paraId="162E660F" w14:textId="02439810" w:rsidR="00EB4575" w:rsidRDefault="00A336A4" w:rsidP="009C6905">
            <w:pPr>
              <w:widowControl w:val="0"/>
              <w:spacing w:line="240" w:lineRule="auto"/>
            </w:pPr>
            <w:hyperlink r:id="rId37" w:history="1">
              <w:r w:rsidRPr="0014430A">
                <w:rPr>
                  <w:rStyle w:val="Hyperlink"/>
                </w:rPr>
                <w:t>https://github.com/rbsec/sslscan</w:t>
              </w:r>
            </w:hyperlink>
            <w:r>
              <w:t xml:space="preserve"> </w:t>
            </w:r>
          </w:p>
        </w:tc>
      </w:tr>
    </w:tbl>
    <w:p w14:paraId="6C8EAA03" w14:textId="3289D6F7" w:rsidR="007B21DA" w:rsidRDefault="007B21DA" w:rsidP="6D6F2BAD"/>
    <w:p w14:paraId="7E969BD2" w14:textId="77777777" w:rsidR="002D61A9" w:rsidRDefault="002D61A9">
      <w:r>
        <w:br w:type="page"/>
      </w:r>
    </w:p>
    <w:p w14:paraId="3DBD5864" w14:textId="77777777" w:rsidR="007B21DA" w:rsidRDefault="007B21DA" w:rsidP="6D6F2BAD"/>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6D6F2BAD" w14:paraId="1DEDB8E0" w14:textId="77777777" w:rsidTr="00A93725">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71A8B57B" w14:textId="1741BD5D" w:rsidR="1B6511B0" w:rsidRPr="00BB26DE" w:rsidRDefault="1B6511B0" w:rsidP="6D6F2BAD">
            <w:pPr>
              <w:widowControl w:val="0"/>
              <w:spacing w:after="0" w:line="240" w:lineRule="auto"/>
              <w:jc w:val="center"/>
              <w:rPr>
                <w:sz w:val="24"/>
                <w:szCs w:val="24"/>
              </w:rPr>
            </w:pPr>
            <w:r w:rsidRPr="00BB26DE">
              <w:rPr>
                <w:rFonts w:ascii="Grandview" w:hAnsi="Grandview"/>
                <w:b/>
                <w:bCs/>
                <w:color w:val="FFFFFF" w:themeColor="background1"/>
                <w:sz w:val="24"/>
                <w:szCs w:val="24"/>
              </w:rPr>
              <w:t>Wappalyzer</w:t>
            </w:r>
          </w:p>
        </w:tc>
      </w:tr>
      <w:tr w:rsidR="6D6F2BAD" w14:paraId="0C2BDEC0"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1FA67882" w14:textId="77777777" w:rsidR="6D6F2BAD" w:rsidRDefault="6D6F2BAD" w:rsidP="6D6F2BAD">
            <w:pPr>
              <w:widowControl w:val="0"/>
              <w:spacing w:line="240" w:lineRule="auto"/>
              <w:jc w:val="center"/>
              <w:rPr>
                <w:rFonts w:ascii="Grandview" w:hAnsi="Grandview"/>
                <w:b/>
                <w:bCs/>
              </w:rPr>
            </w:pPr>
            <w:r w:rsidRPr="6D6F2BAD">
              <w:rPr>
                <w:rFonts w:ascii="Grandview" w:hAnsi="Grandview"/>
                <w:b/>
                <w:bCs/>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DAD75C0" w14:textId="3051D42E" w:rsidR="6D6F2BAD" w:rsidRDefault="00A36790" w:rsidP="009C6905">
            <w:pPr>
              <w:widowControl w:val="0"/>
              <w:spacing w:line="240" w:lineRule="auto"/>
            </w:pPr>
            <w:r w:rsidRPr="00A36790">
              <w:t xml:space="preserve">Wappalyzer is an extension for browsers which allows you to graphically and simply visualize the technologies that are using an individual web page you visit, from the programming language used on the client and server side, to detect </w:t>
            </w:r>
            <w:r>
              <w:t>the CMS and more.</w:t>
            </w:r>
          </w:p>
        </w:tc>
      </w:tr>
      <w:tr w:rsidR="6D6F2BAD" w14:paraId="2D473095"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5BEBAFB9" w14:textId="77777777" w:rsidR="6D6F2BAD" w:rsidRDefault="6D6F2BAD" w:rsidP="6D6F2BAD">
            <w:pPr>
              <w:widowControl w:val="0"/>
              <w:spacing w:line="240" w:lineRule="auto"/>
              <w:jc w:val="center"/>
              <w:rPr>
                <w:rFonts w:ascii="Grandview" w:hAnsi="Grandview"/>
                <w:b/>
                <w:bCs/>
                <w:sz w:val="22"/>
              </w:rPr>
            </w:pPr>
            <w:r w:rsidRPr="6D6F2BAD">
              <w:rPr>
                <w:rFonts w:ascii="Grandview" w:hAnsi="Grandview"/>
                <w:b/>
                <w:bCs/>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91BEF5F" w14:textId="54110D7A" w:rsidR="6EE89E28" w:rsidRDefault="00F51158" w:rsidP="009C6905">
            <w:pPr>
              <w:widowControl w:val="0"/>
              <w:spacing w:line="240" w:lineRule="auto"/>
            </w:pPr>
            <w:hyperlink r:id="rId38" w:history="1">
              <w:r w:rsidRPr="0014430A">
                <w:rPr>
                  <w:rStyle w:val="Hyperlink"/>
                </w:rPr>
                <w:t>https://www.wappalyzer.com/</w:t>
              </w:r>
            </w:hyperlink>
            <w:r>
              <w:t xml:space="preserve"> </w:t>
            </w:r>
          </w:p>
        </w:tc>
      </w:tr>
    </w:tbl>
    <w:p w14:paraId="70040CF5" w14:textId="67D7228E" w:rsidR="002E542B" w:rsidRDefault="002E542B"/>
    <w:p w14:paraId="43559008" w14:textId="77777777" w:rsidR="002D61A9" w:rsidRDefault="002D61A9">
      <w:r>
        <w:br w:type="page"/>
      </w:r>
    </w:p>
    <w:p w14:paraId="1B1DF89B" w14:textId="77777777" w:rsidR="002E542B" w:rsidRDefault="002E542B"/>
    <w:p w14:paraId="577ECCB6" w14:textId="728724B9" w:rsidR="001C02BF" w:rsidRDefault="001C02BF" w:rsidP="007B4AF6">
      <w:pPr>
        <w:pStyle w:val="Heading2"/>
      </w:pPr>
      <w:bookmarkStart w:id="215" w:name="_Toc153376870"/>
      <w:bookmarkStart w:id="216" w:name="_Toc153376938"/>
      <w:bookmarkStart w:id="217" w:name="_Toc155022272"/>
      <w:bookmarkStart w:id="218" w:name="_Toc210896460"/>
      <w:r>
        <w:t>Exploitation Tools</w:t>
      </w:r>
      <w:bookmarkEnd w:id="215"/>
      <w:bookmarkEnd w:id="216"/>
      <w:bookmarkEnd w:id="217"/>
      <w:bookmarkEnd w:id="218"/>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7920"/>
      </w:tblGrid>
      <w:tr w:rsidR="001C02BF" w14:paraId="4DAF4E63" w14:textId="77777777" w:rsidTr="6D6F2BAD">
        <w:trPr>
          <w:trHeight w:val="720"/>
        </w:trPr>
        <w:tc>
          <w:tcPr>
            <w:tcW w:w="93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hideMark/>
          </w:tcPr>
          <w:p w14:paraId="0B1C09C4" w14:textId="6F98F7F0" w:rsidR="001C02BF" w:rsidRPr="00BB26DE" w:rsidRDefault="45D8A452" w:rsidP="6D6F2BAD">
            <w:pPr>
              <w:widowControl w:val="0"/>
              <w:spacing w:after="0" w:line="240" w:lineRule="auto"/>
              <w:jc w:val="center"/>
              <w:rPr>
                <w:sz w:val="24"/>
                <w:szCs w:val="24"/>
              </w:rPr>
            </w:pPr>
            <w:r w:rsidRPr="00BB26DE">
              <w:rPr>
                <w:rFonts w:ascii="Grandview" w:hAnsi="Grandview"/>
                <w:b/>
                <w:bCs/>
                <w:color w:val="FFFFFF" w:themeColor="background1"/>
                <w:sz w:val="24"/>
                <w:szCs w:val="24"/>
              </w:rPr>
              <w:t>Burp Suite</w:t>
            </w:r>
          </w:p>
        </w:tc>
      </w:tr>
      <w:tr w:rsidR="001C02BF" w14:paraId="2A8D08DB" w14:textId="77777777" w:rsidTr="004B7E8B">
        <w:trPr>
          <w:trHeight w:val="540"/>
        </w:trPr>
        <w:tc>
          <w:tcPr>
            <w:tcW w:w="14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hideMark/>
          </w:tcPr>
          <w:p w14:paraId="595F0FEB" w14:textId="77777777" w:rsidR="001C02BF" w:rsidRDefault="001C02BF">
            <w:pPr>
              <w:widowControl w:val="0"/>
              <w:spacing w:line="240" w:lineRule="auto"/>
              <w:jc w:val="center"/>
              <w:rPr>
                <w:rFonts w:ascii="Grandview" w:hAnsi="Grandview"/>
                <w:b/>
              </w:rPr>
            </w:pPr>
            <w:r>
              <w:rPr>
                <w:rFonts w:ascii="Grandview" w:hAnsi="Grandview"/>
                <w:b/>
              </w:rPr>
              <w:t>Description</w:t>
            </w:r>
          </w:p>
        </w:tc>
        <w:tc>
          <w:tcPr>
            <w:tcW w:w="7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EF2900D" w14:textId="49AD36A7" w:rsidR="001C02BF" w:rsidRDefault="00442261" w:rsidP="004B7E8B">
            <w:pPr>
              <w:widowControl w:val="0"/>
              <w:spacing w:line="240" w:lineRule="auto"/>
              <w:rPr>
                <w:szCs w:val="20"/>
              </w:rPr>
            </w:pPr>
            <w:r w:rsidRPr="00442261">
              <w:rPr>
                <w:szCs w:val="20"/>
              </w:rPr>
              <w:t xml:space="preserve">Burp Suite is a tool for testing </w:t>
            </w:r>
            <w:r>
              <w:rPr>
                <w:szCs w:val="20"/>
              </w:rPr>
              <w:t>web</w:t>
            </w:r>
            <w:r w:rsidRPr="00442261">
              <w:rPr>
                <w:szCs w:val="20"/>
              </w:rPr>
              <w:t xml:space="preserve"> applications for security vulnerabilities through inspection and manipulation of their requests.</w:t>
            </w:r>
          </w:p>
        </w:tc>
      </w:tr>
      <w:tr w:rsidR="001C02BF" w14:paraId="25E70A18" w14:textId="77777777" w:rsidTr="004B7E8B">
        <w:trPr>
          <w:trHeight w:val="540"/>
        </w:trPr>
        <w:tc>
          <w:tcPr>
            <w:tcW w:w="14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hideMark/>
          </w:tcPr>
          <w:p w14:paraId="2ECF0DF5" w14:textId="77777777" w:rsidR="001C02BF" w:rsidRDefault="001C02BF">
            <w:pPr>
              <w:widowControl w:val="0"/>
              <w:spacing w:line="240" w:lineRule="auto"/>
              <w:jc w:val="center"/>
              <w:rPr>
                <w:rFonts w:ascii="Grandview" w:hAnsi="Grandview"/>
                <w:b/>
                <w:sz w:val="22"/>
              </w:rPr>
            </w:pPr>
            <w:r>
              <w:rPr>
                <w:rFonts w:ascii="Grandview" w:hAnsi="Grandview"/>
                <w:b/>
              </w:rPr>
              <w:t>Source</w:t>
            </w:r>
          </w:p>
        </w:tc>
        <w:tc>
          <w:tcPr>
            <w:tcW w:w="7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8573DB4" w14:textId="3C4231BB" w:rsidR="001C02BF" w:rsidRDefault="00F51158" w:rsidP="004B7E8B">
            <w:pPr>
              <w:widowControl w:val="0"/>
              <w:spacing w:line="240" w:lineRule="auto"/>
            </w:pPr>
            <w:hyperlink r:id="rId39" w:history="1">
              <w:r w:rsidRPr="0014430A">
                <w:rPr>
                  <w:rStyle w:val="Hyperlink"/>
                </w:rPr>
                <w:t>https://portswigger.net/burp</w:t>
              </w:r>
            </w:hyperlink>
            <w:r>
              <w:t xml:space="preserve"> </w:t>
            </w:r>
          </w:p>
        </w:tc>
      </w:tr>
    </w:tbl>
    <w:p w14:paraId="0331204D" w14:textId="250FBBCC" w:rsidR="001C02BF" w:rsidRDefault="001C02BF" w:rsidP="001C02BF"/>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00E41B80" w:rsidRPr="00BB26DE" w14:paraId="11E6A296" w14:textId="77777777">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61ABABB1" w14:textId="6A6377B5" w:rsidR="00E41B80" w:rsidRPr="00BB26DE" w:rsidRDefault="00E41B80">
            <w:pPr>
              <w:widowControl w:val="0"/>
              <w:spacing w:line="240" w:lineRule="auto"/>
              <w:jc w:val="center"/>
              <w:rPr>
                <w:rFonts w:ascii="Grandview" w:hAnsi="Grandview"/>
                <w:b/>
                <w:sz w:val="24"/>
                <w:szCs w:val="24"/>
              </w:rPr>
            </w:pPr>
            <w:r>
              <w:rPr>
                <w:rFonts w:ascii="Grandview" w:hAnsi="Grandview"/>
                <w:b/>
                <w:color w:val="FFFFFF" w:themeColor="background1"/>
                <w:sz w:val="24"/>
                <w:szCs w:val="24"/>
              </w:rPr>
              <w:t>Certify / Certipy</w:t>
            </w:r>
          </w:p>
        </w:tc>
      </w:tr>
      <w:tr w:rsidR="00E41B80" w14:paraId="55AE0736" w14:textId="77777777" w:rsidTr="004B7E8B">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57F7FC94" w14:textId="77777777" w:rsidR="00E41B80" w:rsidRDefault="00E41B80">
            <w:pPr>
              <w:widowControl w:val="0"/>
              <w:spacing w:line="240" w:lineRule="auto"/>
              <w:jc w:val="center"/>
              <w:rPr>
                <w:rFonts w:ascii="Grandview" w:hAnsi="Grandview"/>
                <w:b/>
              </w:rPr>
            </w:pPr>
            <w:r>
              <w:rPr>
                <w:rFonts w:ascii="Grandview" w:hAnsi="Grandview"/>
                <w:b/>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FA19A6C" w14:textId="48BFC5B8" w:rsidR="00E41B80" w:rsidRDefault="0072570D" w:rsidP="004B7E8B">
            <w:pPr>
              <w:widowControl w:val="0"/>
              <w:spacing w:line="240" w:lineRule="auto"/>
            </w:pPr>
            <w:r w:rsidRPr="0072570D">
              <w:t>Certi</w:t>
            </w:r>
            <w:r>
              <w:t>f</w:t>
            </w:r>
            <w:r w:rsidRPr="0072570D">
              <w:t>y</w:t>
            </w:r>
            <w:r>
              <w:t>/Certipy</w:t>
            </w:r>
            <w:r w:rsidRPr="0072570D">
              <w:t xml:space="preserve"> is an offensive tool for enumerating and abusing Active Directory Certificate Services (AD CS).</w:t>
            </w:r>
          </w:p>
        </w:tc>
      </w:tr>
      <w:tr w:rsidR="00E41B80" w14:paraId="59ADBBD1" w14:textId="77777777" w:rsidTr="004B7E8B">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105784A0" w14:textId="77777777" w:rsidR="00E41B80" w:rsidRDefault="00E41B80">
            <w:pPr>
              <w:widowControl w:val="0"/>
              <w:spacing w:line="240" w:lineRule="auto"/>
              <w:jc w:val="center"/>
              <w:rPr>
                <w:rFonts w:ascii="Grandview" w:hAnsi="Grandview"/>
                <w:b/>
                <w:sz w:val="22"/>
              </w:rPr>
            </w:pPr>
            <w:r>
              <w:rPr>
                <w:rFonts w:ascii="Grandview" w:hAnsi="Grandview"/>
                <w:b/>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99F3E13" w14:textId="3B17A006" w:rsidR="00E41B80" w:rsidRDefault="00F7215D" w:rsidP="004B7E8B">
            <w:pPr>
              <w:widowControl w:val="0"/>
              <w:spacing w:line="240" w:lineRule="auto"/>
            </w:pPr>
            <w:hyperlink r:id="rId40">
              <w:r w:rsidRPr="584047AB">
                <w:rPr>
                  <w:rStyle w:val="Hyperlink"/>
                </w:rPr>
                <w:t>https://github.com/r3motecontrol/Ghostpack-CompiledBinaries</w:t>
              </w:r>
            </w:hyperlink>
            <w:r>
              <w:t xml:space="preserve"> </w:t>
            </w:r>
          </w:p>
          <w:p w14:paraId="0887B815" w14:textId="5D6901D3" w:rsidR="00E41B80" w:rsidRDefault="0093417C" w:rsidP="004B7E8B">
            <w:pPr>
              <w:widowControl w:val="0"/>
              <w:spacing w:line="240" w:lineRule="auto"/>
            </w:pPr>
            <w:hyperlink r:id="rId41">
              <w:r w:rsidRPr="584047AB">
                <w:rPr>
                  <w:rStyle w:val="Hyperlink"/>
                </w:rPr>
                <w:t>https://www.kali.org/tools/certipy-ad/</w:t>
              </w:r>
            </w:hyperlink>
            <w:r>
              <w:t xml:space="preserve"> </w:t>
            </w:r>
          </w:p>
        </w:tc>
      </w:tr>
    </w:tbl>
    <w:p w14:paraId="44B9A8A4" w14:textId="4FA53D93" w:rsidR="00E41B80" w:rsidRDefault="00E41B80" w:rsidP="001C02BF"/>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6D6F2BAD" w14:paraId="1242B6B2" w14:textId="77777777" w:rsidTr="00A93725">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10060122" w14:textId="5A932BBD" w:rsidR="275FFB42" w:rsidRPr="00BB26DE" w:rsidRDefault="275FFB42" w:rsidP="6D6F2BAD">
            <w:pPr>
              <w:widowControl w:val="0"/>
              <w:spacing w:after="0" w:line="240" w:lineRule="auto"/>
              <w:jc w:val="center"/>
              <w:rPr>
                <w:sz w:val="24"/>
                <w:szCs w:val="24"/>
              </w:rPr>
            </w:pPr>
            <w:r w:rsidRPr="00BB26DE">
              <w:rPr>
                <w:rFonts w:ascii="Grandview" w:hAnsi="Grandview"/>
                <w:b/>
                <w:bCs/>
                <w:color w:val="FFFFFF" w:themeColor="background1"/>
                <w:sz w:val="24"/>
                <w:szCs w:val="24"/>
              </w:rPr>
              <w:t>Kerbrute</w:t>
            </w:r>
          </w:p>
        </w:tc>
      </w:tr>
      <w:tr w:rsidR="6D6F2BAD" w14:paraId="7C512E50" w14:textId="77777777" w:rsidTr="0096356C">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3779EE10" w14:textId="77777777" w:rsidR="6D6F2BAD" w:rsidRDefault="6D6F2BAD" w:rsidP="6D6F2BAD">
            <w:pPr>
              <w:widowControl w:val="0"/>
              <w:spacing w:line="240" w:lineRule="auto"/>
              <w:jc w:val="center"/>
              <w:rPr>
                <w:rFonts w:ascii="Grandview" w:hAnsi="Grandview"/>
                <w:b/>
                <w:bCs/>
              </w:rPr>
            </w:pPr>
            <w:r w:rsidRPr="6D6F2BAD">
              <w:rPr>
                <w:rFonts w:ascii="Grandview" w:hAnsi="Grandview"/>
                <w:b/>
                <w:bCs/>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0D4F12C" w14:textId="221E6B93" w:rsidR="6D6F2BAD" w:rsidRDefault="003F6B8D" w:rsidP="0096356C">
            <w:pPr>
              <w:widowControl w:val="0"/>
              <w:spacing w:line="240" w:lineRule="auto"/>
            </w:pPr>
            <w:r>
              <w:t>Kerbrute is an open-source tool to quickly bruteforce and enumerate valid Active Directory accounts through Kerberos Pre-Authentication</w:t>
            </w:r>
          </w:p>
        </w:tc>
      </w:tr>
      <w:tr w:rsidR="6D6F2BAD" w14:paraId="11333A59" w14:textId="77777777" w:rsidTr="0096356C">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6FFBB295" w14:textId="77777777" w:rsidR="6D6F2BAD" w:rsidRDefault="6D6F2BAD" w:rsidP="6D6F2BAD">
            <w:pPr>
              <w:widowControl w:val="0"/>
              <w:spacing w:line="240" w:lineRule="auto"/>
              <w:jc w:val="center"/>
              <w:rPr>
                <w:rFonts w:ascii="Grandview" w:hAnsi="Grandview"/>
                <w:b/>
                <w:bCs/>
                <w:sz w:val="22"/>
              </w:rPr>
            </w:pPr>
            <w:r w:rsidRPr="6D6F2BAD">
              <w:rPr>
                <w:rFonts w:ascii="Grandview" w:hAnsi="Grandview"/>
                <w:b/>
                <w:bCs/>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6A9FD17" w14:textId="0DACD5E5" w:rsidR="43226EB5" w:rsidRDefault="00F51158" w:rsidP="0096356C">
            <w:pPr>
              <w:widowControl w:val="0"/>
              <w:spacing w:line="240" w:lineRule="auto"/>
            </w:pPr>
            <w:hyperlink r:id="rId42" w:history="1">
              <w:r w:rsidRPr="0014430A">
                <w:rPr>
                  <w:rStyle w:val="Hyperlink"/>
                </w:rPr>
                <w:t>https://github.com/ropnop/kerbrute</w:t>
              </w:r>
            </w:hyperlink>
            <w:r>
              <w:t xml:space="preserve"> </w:t>
            </w:r>
          </w:p>
        </w:tc>
      </w:tr>
    </w:tbl>
    <w:p w14:paraId="15091C33" w14:textId="77777777" w:rsidR="00F10197" w:rsidRDefault="00F10197" w:rsidP="6D6F2BAD"/>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6D6F2BAD" w14:paraId="3D82DE86" w14:textId="77777777" w:rsidTr="00A93725">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54D087EF" w14:textId="3B1617F8" w:rsidR="358BC032" w:rsidRPr="00BB26DE" w:rsidRDefault="358BC032" w:rsidP="6D6F2BAD">
            <w:pPr>
              <w:widowControl w:val="0"/>
              <w:spacing w:after="0" w:line="240" w:lineRule="auto"/>
              <w:jc w:val="center"/>
              <w:rPr>
                <w:sz w:val="24"/>
                <w:szCs w:val="24"/>
              </w:rPr>
            </w:pPr>
            <w:r w:rsidRPr="00BB26DE">
              <w:rPr>
                <w:rFonts w:ascii="Grandview" w:hAnsi="Grandview"/>
                <w:b/>
                <w:bCs/>
                <w:color w:val="FFFFFF" w:themeColor="background1"/>
                <w:sz w:val="24"/>
                <w:szCs w:val="24"/>
              </w:rPr>
              <w:t>Netexec</w:t>
            </w:r>
          </w:p>
        </w:tc>
      </w:tr>
      <w:tr w:rsidR="6D6F2BAD" w14:paraId="0EDD4EC2" w14:textId="77777777" w:rsidTr="0096356C">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71E6195A" w14:textId="77777777" w:rsidR="6D6F2BAD" w:rsidRDefault="6D6F2BAD" w:rsidP="6D6F2BAD">
            <w:pPr>
              <w:widowControl w:val="0"/>
              <w:spacing w:line="240" w:lineRule="auto"/>
              <w:jc w:val="center"/>
              <w:rPr>
                <w:rFonts w:ascii="Grandview" w:hAnsi="Grandview"/>
                <w:b/>
                <w:bCs/>
              </w:rPr>
            </w:pPr>
            <w:r w:rsidRPr="6D6F2BAD">
              <w:rPr>
                <w:rFonts w:ascii="Grandview" w:hAnsi="Grandview"/>
                <w:b/>
                <w:bCs/>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0209425" w14:textId="303639E9" w:rsidR="6D6F2BAD" w:rsidRDefault="004E28D9" w:rsidP="0096356C">
            <w:pPr>
              <w:widowControl w:val="0"/>
              <w:spacing w:line="240" w:lineRule="auto"/>
            </w:pPr>
            <w:r>
              <w:t xml:space="preserve">Netexec formerly known as CrackMapExec </w:t>
            </w:r>
            <w:r w:rsidR="00C92D7E" w:rsidRPr="00C92D7E">
              <w:t>is a network service exploitation tool that helps automate assessing the security of large networks.</w:t>
            </w:r>
          </w:p>
        </w:tc>
      </w:tr>
      <w:tr w:rsidR="6D6F2BAD" w14:paraId="21C24A21" w14:textId="77777777" w:rsidTr="0096356C">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78D4F845" w14:textId="77777777" w:rsidR="6D6F2BAD" w:rsidRDefault="6D6F2BAD" w:rsidP="6D6F2BAD">
            <w:pPr>
              <w:widowControl w:val="0"/>
              <w:spacing w:line="240" w:lineRule="auto"/>
              <w:jc w:val="center"/>
              <w:rPr>
                <w:rFonts w:ascii="Grandview" w:hAnsi="Grandview"/>
                <w:b/>
                <w:bCs/>
                <w:sz w:val="22"/>
              </w:rPr>
            </w:pPr>
            <w:r w:rsidRPr="6D6F2BAD">
              <w:rPr>
                <w:rFonts w:ascii="Grandview" w:hAnsi="Grandview"/>
                <w:b/>
                <w:bCs/>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77811E6" w14:textId="33ACB0F0" w:rsidR="316B7F20" w:rsidRDefault="00F51158" w:rsidP="0096356C">
            <w:pPr>
              <w:widowControl w:val="0"/>
              <w:spacing w:line="240" w:lineRule="auto"/>
            </w:pPr>
            <w:hyperlink r:id="rId43" w:history="1">
              <w:r w:rsidRPr="0014430A">
                <w:rPr>
                  <w:rStyle w:val="Hyperlink"/>
                </w:rPr>
                <w:t>https://github.com/Pennyw0rth/NetExec</w:t>
              </w:r>
            </w:hyperlink>
            <w:r>
              <w:t xml:space="preserve"> </w:t>
            </w:r>
          </w:p>
        </w:tc>
      </w:tr>
    </w:tbl>
    <w:p w14:paraId="3301A31F" w14:textId="327E213F" w:rsidR="6D6F2BAD" w:rsidRDefault="6D6F2BAD" w:rsidP="6D6F2BAD"/>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00221B49" w:rsidRPr="00BB26DE" w14:paraId="18B1F5D3" w14:textId="77777777">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6F0E752B" w14:textId="7B15C455" w:rsidR="00221B49" w:rsidRPr="00BB26DE" w:rsidRDefault="00221B49">
            <w:pPr>
              <w:widowControl w:val="0"/>
              <w:spacing w:line="240" w:lineRule="auto"/>
              <w:jc w:val="center"/>
              <w:rPr>
                <w:rFonts w:ascii="Grandview" w:hAnsi="Grandview"/>
                <w:b/>
                <w:sz w:val="24"/>
                <w:szCs w:val="24"/>
              </w:rPr>
            </w:pPr>
            <w:r>
              <w:rPr>
                <w:rFonts w:ascii="Grandview" w:hAnsi="Grandview"/>
                <w:b/>
                <w:color w:val="FFFFFF" w:themeColor="background1"/>
                <w:sz w:val="24"/>
                <w:szCs w:val="24"/>
              </w:rPr>
              <w:lastRenderedPageBreak/>
              <w:t>Rubeus</w:t>
            </w:r>
          </w:p>
        </w:tc>
      </w:tr>
      <w:tr w:rsidR="00221B49" w14:paraId="5177C3DF" w14:textId="77777777" w:rsidTr="00DC26B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7E305539" w14:textId="77777777" w:rsidR="00221B49" w:rsidRDefault="00221B49">
            <w:pPr>
              <w:widowControl w:val="0"/>
              <w:spacing w:line="240" w:lineRule="auto"/>
              <w:jc w:val="center"/>
              <w:rPr>
                <w:rFonts w:ascii="Grandview" w:hAnsi="Grandview"/>
                <w:b/>
              </w:rPr>
            </w:pPr>
            <w:r>
              <w:rPr>
                <w:rFonts w:ascii="Grandview" w:hAnsi="Grandview"/>
                <w:b/>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F42670B" w14:textId="39B946AA" w:rsidR="00221B49" w:rsidRDefault="002E4831" w:rsidP="00DC26B5">
            <w:pPr>
              <w:widowControl w:val="0"/>
              <w:spacing w:line="240" w:lineRule="auto"/>
            </w:pPr>
            <w:r w:rsidRPr="002E4831">
              <w:t>Rubeus is a C# toolset for raw Kerberos interaction and abuses.</w:t>
            </w:r>
          </w:p>
        </w:tc>
      </w:tr>
      <w:tr w:rsidR="00221B49" w14:paraId="005B186C" w14:textId="77777777" w:rsidTr="00DC26B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7AA228A9" w14:textId="77777777" w:rsidR="00221B49" w:rsidRDefault="00221B49">
            <w:pPr>
              <w:widowControl w:val="0"/>
              <w:spacing w:line="240" w:lineRule="auto"/>
              <w:jc w:val="center"/>
              <w:rPr>
                <w:rFonts w:ascii="Grandview" w:hAnsi="Grandview"/>
                <w:b/>
                <w:sz w:val="22"/>
              </w:rPr>
            </w:pPr>
            <w:r>
              <w:rPr>
                <w:rFonts w:ascii="Grandview" w:hAnsi="Grandview"/>
                <w:b/>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A5FFA8C" w14:textId="58255F23" w:rsidR="00221B49" w:rsidRDefault="00B9622A" w:rsidP="00DC26B5">
            <w:pPr>
              <w:widowControl w:val="0"/>
              <w:spacing w:line="240" w:lineRule="auto"/>
            </w:pPr>
            <w:hyperlink r:id="rId44" w:history="1">
              <w:r w:rsidRPr="0014430A">
                <w:rPr>
                  <w:rStyle w:val="Hyperlink"/>
                </w:rPr>
                <w:t>https://github.com/r3motecontrol/Ghostpack-CompiledBinaries</w:t>
              </w:r>
            </w:hyperlink>
          </w:p>
          <w:p w14:paraId="39FED5C1" w14:textId="32F75CE7" w:rsidR="00B9622A" w:rsidRDefault="0032389E" w:rsidP="00DC26B5">
            <w:pPr>
              <w:widowControl w:val="0"/>
              <w:spacing w:line="240" w:lineRule="auto"/>
            </w:pPr>
            <w:hyperlink r:id="rId45" w:history="1">
              <w:r w:rsidRPr="0014430A">
                <w:rPr>
                  <w:rStyle w:val="Hyperlink"/>
                </w:rPr>
                <w:t>https://github.com/GhostPack/Rubeus</w:t>
              </w:r>
            </w:hyperlink>
            <w:r>
              <w:t xml:space="preserve"> </w:t>
            </w:r>
          </w:p>
        </w:tc>
      </w:tr>
    </w:tbl>
    <w:p w14:paraId="2BCE3F7C" w14:textId="10C089C6" w:rsidR="002E542B" w:rsidRDefault="002E542B"/>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6D6F2BAD" w14:paraId="154FD61F" w14:textId="77777777" w:rsidTr="00A93725">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503D3116" w14:textId="0008FD2B" w:rsidR="7F3212D9" w:rsidRPr="00BB26DE" w:rsidRDefault="7F3212D9" w:rsidP="6D6F2BAD">
            <w:pPr>
              <w:widowControl w:val="0"/>
              <w:spacing w:after="0" w:line="240" w:lineRule="auto"/>
              <w:jc w:val="center"/>
              <w:rPr>
                <w:sz w:val="24"/>
                <w:szCs w:val="24"/>
              </w:rPr>
            </w:pPr>
            <w:r w:rsidRPr="00BB26DE">
              <w:rPr>
                <w:rFonts w:ascii="Grandview" w:hAnsi="Grandview"/>
                <w:b/>
                <w:bCs/>
                <w:color w:val="FFFFFF" w:themeColor="background1"/>
                <w:sz w:val="24"/>
                <w:szCs w:val="24"/>
              </w:rPr>
              <w:t>Sqlmap</w:t>
            </w:r>
          </w:p>
        </w:tc>
      </w:tr>
      <w:tr w:rsidR="6D6F2BAD" w14:paraId="1FA16FE5" w14:textId="77777777" w:rsidTr="00DC26B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0EAA7E1E" w14:textId="77777777" w:rsidR="6D6F2BAD" w:rsidRDefault="6D6F2BAD" w:rsidP="6D6F2BAD">
            <w:pPr>
              <w:widowControl w:val="0"/>
              <w:spacing w:line="240" w:lineRule="auto"/>
              <w:jc w:val="center"/>
              <w:rPr>
                <w:rFonts w:ascii="Grandview" w:hAnsi="Grandview"/>
                <w:b/>
                <w:bCs/>
              </w:rPr>
            </w:pPr>
            <w:r w:rsidRPr="6D6F2BAD">
              <w:rPr>
                <w:rFonts w:ascii="Grandview" w:hAnsi="Grandview"/>
                <w:b/>
                <w:bCs/>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2CBA12D" w14:textId="0D920D0C" w:rsidR="6D6F2BAD" w:rsidRDefault="00F52B50" w:rsidP="00DC26B5">
            <w:pPr>
              <w:widowControl w:val="0"/>
              <w:spacing w:line="240" w:lineRule="auto"/>
            </w:pPr>
            <w:r>
              <w:t xml:space="preserve">sqlmap is an </w:t>
            </w:r>
            <w:r w:rsidR="003F6B8D">
              <w:t>open-source</w:t>
            </w:r>
            <w:r>
              <w:t xml:space="preserve"> penetration testing tool that automates the process of detecting and exploiting SQL injection flaws and taking over of database servers.</w:t>
            </w:r>
          </w:p>
        </w:tc>
      </w:tr>
      <w:tr w:rsidR="6D6F2BAD" w14:paraId="0F9434DF" w14:textId="77777777" w:rsidTr="00DC26B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4AB67E2F" w14:textId="77777777" w:rsidR="6D6F2BAD" w:rsidRDefault="6D6F2BAD" w:rsidP="6D6F2BAD">
            <w:pPr>
              <w:widowControl w:val="0"/>
              <w:spacing w:line="240" w:lineRule="auto"/>
              <w:jc w:val="center"/>
              <w:rPr>
                <w:rFonts w:ascii="Grandview" w:hAnsi="Grandview"/>
                <w:b/>
                <w:bCs/>
                <w:sz w:val="22"/>
              </w:rPr>
            </w:pPr>
            <w:r w:rsidRPr="6D6F2BAD">
              <w:rPr>
                <w:rFonts w:ascii="Grandview" w:hAnsi="Grandview"/>
                <w:b/>
                <w:bCs/>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D9F291C" w14:textId="54937A27" w:rsidR="005F2860" w:rsidRDefault="005F2860" w:rsidP="00DC26B5">
            <w:pPr>
              <w:widowControl w:val="0"/>
              <w:spacing w:line="240" w:lineRule="auto"/>
            </w:pPr>
            <w:hyperlink r:id="rId46" w:history="1">
              <w:r w:rsidRPr="0014430A">
                <w:rPr>
                  <w:rStyle w:val="Hyperlink"/>
                </w:rPr>
                <w:t>https://www.kali.org/tools/sqlmap/</w:t>
              </w:r>
            </w:hyperlink>
            <w:r>
              <w:t xml:space="preserve"> </w:t>
            </w:r>
          </w:p>
          <w:p w14:paraId="21816408" w14:textId="1529592A" w:rsidR="24C3A899" w:rsidRDefault="005F2860" w:rsidP="00DC26B5">
            <w:pPr>
              <w:widowControl w:val="0"/>
              <w:spacing w:line="240" w:lineRule="auto"/>
            </w:pPr>
            <w:hyperlink r:id="rId47" w:history="1">
              <w:r w:rsidRPr="0014430A">
                <w:rPr>
                  <w:rStyle w:val="Hyperlink"/>
                </w:rPr>
                <w:t>https://github.com/sqlmapproject/sqlmap</w:t>
              </w:r>
            </w:hyperlink>
            <w:r w:rsidR="00F51158">
              <w:t xml:space="preserve"> </w:t>
            </w:r>
          </w:p>
        </w:tc>
      </w:tr>
    </w:tbl>
    <w:p w14:paraId="230E0C0B" w14:textId="77777777" w:rsidR="00F10197" w:rsidRDefault="00F10197" w:rsidP="6D6F2BAD"/>
    <w:p w14:paraId="1C93045A" w14:textId="77777777" w:rsidR="002D61A9" w:rsidRDefault="002D61A9">
      <w:r>
        <w:br w:type="page"/>
      </w:r>
    </w:p>
    <w:p w14:paraId="45E4F35C" w14:textId="77777777" w:rsidR="00F10197" w:rsidRDefault="00F10197" w:rsidP="6D6F2BAD"/>
    <w:p w14:paraId="4E7E3412" w14:textId="5AA0D666" w:rsidR="002466DA" w:rsidRDefault="001C02BF" w:rsidP="007B4AF6">
      <w:pPr>
        <w:pStyle w:val="Heading2"/>
      </w:pPr>
      <w:bookmarkStart w:id="219" w:name="_Toc153376871"/>
      <w:bookmarkStart w:id="220" w:name="_Toc153376939"/>
      <w:bookmarkStart w:id="221" w:name="_Toc155022273"/>
      <w:bookmarkStart w:id="222" w:name="_Toc210896461"/>
      <w:r>
        <w:t>Post-Exploitation</w:t>
      </w:r>
      <w:bookmarkEnd w:id="219"/>
      <w:bookmarkEnd w:id="220"/>
      <w:bookmarkEnd w:id="221"/>
      <w:r w:rsidR="006104A5">
        <w:t xml:space="preserve"> Tools</w:t>
      </w:r>
      <w:bookmarkEnd w:id="222"/>
    </w:p>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002466DA" w:rsidRPr="00BB26DE" w14:paraId="0B37699C" w14:textId="77777777">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04E2C8A1" w14:textId="3C94C6F9" w:rsidR="002466DA" w:rsidRPr="00BB26DE" w:rsidRDefault="00813CBE">
            <w:pPr>
              <w:widowControl w:val="0"/>
              <w:spacing w:line="240" w:lineRule="auto"/>
              <w:jc w:val="center"/>
              <w:rPr>
                <w:rFonts w:ascii="Grandview" w:hAnsi="Grandview"/>
                <w:b/>
                <w:sz w:val="24"/>
                <w:szCs w:val="24"/>
              </w:rPr>
            </w:pPr>
            <w:r>
              <w:rPr>
                <w:rFonts w:ascii="Grandview" w:hAnsi="Grandview"/>
                <w:b/>
                <w:color w:val="FFFFFF" w:themeColor="background1"/>
                <w:sz w:val="24"/>
                <w:szCs w:val="24"/>
              </w:rPr>
              <w:t>Hashcat</w:t>
            </w:r>
          </w:p>
        </w:tc>
      </w:tr>
      <w:tr w:rsidR="002466DA" w14:paraId="7FA7DDBE" w14:textId="77777777" w:rsidTr="00DC26B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67DB4416" w14:textId="77777777" w:rsidR="002466DA" w:rsidRDefault="002466DA">
            <w:pPr>
              <w:widowControl w:val="0"/>
              <w:spacing w:line="240" w:lineRule="auto"/>
              <w:jc w:val="center"/>
              <w:rPr>
                <w:rFonts w:ascii="Grandview" w:hAnsi="Grandview"/>
                <w:b/>
              </w:rPr>
            </w:pPr>
            <w:r>
              <w:rPr>
                <w:rFonts w:ascii="Grandview" w:hAnsi="Grandview"/>
                <w:b/>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1CFE598" w14:textId="57BBA2EB" w:rsidR="002466DA" w:rsidRDefault="00FC0601" w:rsidP="00DC26B5">
            <w:pPr>
              <w:widowControl w:val="0"/>
              <w:spacing w:line="240" w:lineRule="auto"/>
            </w:pPr>
            <w:r w:rsidRPr="00FC0601">
              <w:t>Hashcat supports five unique modes of attack for over 300 highly-optimized hashing algorithms.</w:t>
            </w:r>
          </w:p>
        </w:tc>
      </w:tr>
      <w:tr w:rsidR="002466DA" w14:paraId="4973AD44" w14:textId="77777777" w:rsidTr="00DC26B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65F2C6F2" w14:textId="77777777" w:rsidR="002466DA" w:rsidRDefault="002466DA">
            <w:pPr>
              <w:widowControl w:val="0"/>
              <w:spacing w:line="240" w:lineRule="auto"/>
              <w:jc w:val="center"/>
              <w:rPr>
                <w:rFonts w:ascii="Grandview" w:hAnsi="Grandview"/>
                <w:b/>
                <w:sz w:val="22"/>
              </w:rPr>
            </w:pPr>
            <w:r>
              <w:rPr>
                <w:rFonts w:ascii="Grandview" w:hAnsi="Grandview"/>
                <w:b/>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2E6FD1D" w14:textId="3E2BC1CE" w:rsidR="002466DA" w:rsidRDefault="00CB59A9" w:rsidP="00DC26B5">
            <w:pPr>
              <w:widowControl w:val="0"/>
              <w:spacing w:line="240" w:lineRule="auto"/>
            </w:pPr>
            <w:hyperlink r:id="rId48" w:history="1">
              <w:r w:rsidRPr="0014430A">
                <w:rPr>
                  <w:rStyle w:val="Hyperlink"/>
                </w:rPr>
                <w:t>https://www.kali.org/tools/hashcat/</w:t>
              </w:r>
            </w:hyperlink>
            <w:r>
              <w:t xml:space="preserve"> </w:t>
            </w:r>
          </w:p>
          <w:p w14:paraId="2DC714BF" w14:textId="437E58A0" w:rsidR="00655F04" w:rsidRDefault="00655F04" w:rsidP="00DC26B5">
            <w:pPr>
              <w:widowControl w:val="0"/>
              <w:spacing w:line="240" w:lineRule="auto"/>
            </w:pPr>
            <w:hyperlink r:id="rId49" w:history="1">
              <w:r w:rsidRPr="0014430A">
                <w:rPr>
                  <w:rStyle w:val="Hyperlink"/>
                </w:rPr>
                <w:t>https://hashcat.net/hashcat/</w:t>
              </w:r>
            </w:hyperlink>
            <w:r>
              <w:t xml:space="preserve"> </w:t>
            </w:r>
          </w:p>
        </w:tc>
      </w:tr>
    </w:tbl>
    <w:p w14:paraId="7F153E45" w14:textId="77777777" w:rsidR="002466DA" w:rsidRDefault="002466DA" w:rsidP="002466DA"/>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00813CBE" w:rsidRPr="00BB26DE" w14:paraId="0743E6F1" w14:textId="77777777">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0240B3F1" w14:textId="1A2F9A9A" w:rsidR="00813CBE" w:rsidRPr="00BB26DE" w:rsidRDefault="00813CBE">
            <w:pPr>
              <w:widowControl w:val="0"/>
              <w:spacing w:line="240" w:lineRule="auto"/>
              <w:jc w:val="center"/>
              <w:rPr>
                <w:rFonts w:ascii="Grandview" w:hAnsi="Grandview"/>
                <w:b/>
                <w:sz w:val="24"/>
                <w:szCs w:val="24"/>
              </w:rPr>
            </w:pPr>
            <w:r>
              <w:rPr>
                <w:rFonts w:ascii="Grandview" w:hAnsi="Grandview"/>
                <w:b/>
                <w:color w:val="FFFFFF" w:themeColor="background1"/>
                <w:sz w:val="24"/>
                <w:szCs w:val="24"/>
              </w:rPr>
              <w:t>John</w:t>
            </w:r>
            <w:r w:rsidR="005930BC">
              <w:rPr>
                <w:rFonts w:ascii="Grandview" w:hAnsi="Grandview"/>
                <w:b/>
                <w:color w:val="FFFFFF" w:themeColor="background1"/>
                <w:sz w:val="24"/>
                <w:szCs w:val="24"/>
              </w:rPr>
              <w:t xml:space="preserve"> The Ripper</w:t>
            </w:r>
          </w:p>
        </w:tc>
      </w:tr>
      <w:tr w:rsidR="00813CBE" w14:paraId="70CF605F" w14:textId="77777777" w:rsidTr="00DC26B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52FF5C7B" w14:textId="77777777" w:rsidR="00813CBE" w:rsidRDefault="00813CBE">
            <w:pPr>
              <w:widowControl w:val="0"/>
              <w:spacing w:line="240" w:lineRule="auto"/>
              <w:jc w:val="center"/>
              <w:rPr>
                <w:rFonts w:ascii="Grandview" w:hAnsi="Grandview"/>
                <w:b/>
              </w:rPr>
            </w:pPr>
            <w:r>
              <w:rPr>
                <w:rFonts w:ascii="Grandview" w:hAnsi="Grandview"/>
                <w:b/>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98BBC9B" w14:textId="4E065E16" w:rsidR="00813CBE" w:rsidRDefault="001C7BE7" w:rsidP="00DC26B5">
            <w:pPr>
              <w:widowControl w:val="0"/>
              <w:spacing w:line="240" w:lineRule="auto"/>
            </w:pPr>
            <w:r w:rsidRPr="001C7BE7">
              <w:t>John the Ripper is a tool designed to help systems administrators to find weak (easy to guess or crack through brute force) passwords, and even automatically mail users warning them about it, if it is desired.</w:t>
            </w:r>
          </w:p>
        </w:tc>
      </w:tr>
      <w:tr w:rsidR="00813CBE" w14:paraId="1E919CD3" w14:textId="77777777" w:rsidTr="00DC26B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5EB10316" w14:textId="77777777" w:rsidR="00813CBE" w:rsidRDefault="00813CBE">
            <w:pPr>
              <w:widowControl w:val="0"/>
              <w:spacing w:line="240" w:lineRule="auto"/>
              <w:jc w:val="center"/>
              <w:rPr>
                <w:rFonts w:ascii="Grandview" w:hAnsi="Grandview"/>
                <w:b/>
                <w:sz w:val="22"/>
              </w:rPr>
            </w:pPr>
            <w:r>
              <w:rPr>
                <w:rFonts w:ascii="Grandview" w:hAnsi="Grandview"/>
                <w:b/>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265483C" w14:textId="36290469" w:rsidR="00813CBE" w:rsidRDefault="00460CDB" w:rsidP="00DC26B5">
            <w:pPr>
              <w:widowControl w:val="0"/>
              <w:spacing w:line="240" w:lineRule="auto"/>
            </w:pPr>
            <w:hyperlink r:id="rId50" w:history="1">
              <w:r w:rsidRPr="0014430A">
                <w:rPr>
                  <w:rStyle w:val="Hyperlink"/>
                </w:rPr>
                <w:t>https://www.kali.org/tools/john/</w:t>
              </w:r>
            </w:hyperlink>
          </w:p>
          <w:p w14:paraId="47D05675" w14:textId="6241FF6D" w:rsidR="00460CDB" w:rsidRDefault="00357C82" w:rsidP="00DC26B5">
            <w:pPr>
              <w:widowControl w:val="0"/>
              <w:spacing w:line="240" w:lineRule="auto"/>
            </w:pPr>
            <w:hyperlink r:id="rId51" w:history="1">
              <w:r w:rsidRPr="0014430A">
                <w:rPr>
                  <w:rStyle w:val="Hyperlink"/>
                </w:rPr>
                <w:t>https://github.com/openwall/john</w:t>
              </w:r>
            </w:hyperlink>
            <w:r>
              <w:t xml:space="preserve"> </w:t>
            </w:r>
          </w:p>
        </w:tc>
      </w:tr>
    </w:tbl>
    <w:p w14:paraId="75769DB1" w14:textId="77777777" w:rsidR="00813CBE" w:rsidRDefault="00813CBE" w:rsidP="002466DA"/>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00ED0AF6" w:rsidRPr="00BB26DE" w14:paraId="17AF8E4D" w14:textId="77777777">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592265FD" w14:textId="0CDEAC47" w:rsidR="00ED0AF6" w:rsidRPr="00BB26DE" w:rsidRDefault="00ED0AF6">
            <w:pPr>
              <w:widowControl w:val="0"/>
              <w:spacing w:line="240" w:lineRule="auto"/>
              <w:jc w:val="center"/>
              <w:rPr>
                <w:rFonts w:ascii="Grandview" w:hAnsi="Grandview"/>
                <w:b/>
                <w:sz w:val="24"/>
                <w:szCs w:val="24"/>
              </w:rPr>
            </w:pPr>
            <w:r>
              <w:rPr>
                <w:rFonts w:ascii="Grandview" w:hAnsi="Grandview"/>
                <w:b/>
                <w:color w:val="FFFFFF" w:themeColor="background1"/>
                <w:sz w:val="24"/>
                <w:szCs w:val="24"/>
              </w:rPr>
              <w:t>Mimikatz</w:t>
            </w:r>
          </w:p>
        </w:tc>
      </w:tr>
      <w:tr w:rsidR="00ED0AF6" w14:paraId="7EB7587D" w14:textId="77777777" w:rsidTr="00DC26B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44F2EF52" w14:textId="77777777" w:rsidR="00ED0AF6" w:rsidRDefault="00ED0AF6">
            <w:pPr>
              <w:widowControl w:val="0"/>
              <w:spacing w:line="240" w:lineRule="auto"/>
              <w:jc w:val="center"/>
              <w:rPr>
                <w:rFonts w:ascii="Grandview" w:hAnsi="Grandview"/>
                <w:b/>
              </w:rPr>
            </w:pPr>
            <w:r>
              <w:rPr>
                <w:rFonts w:ascii="Grandview" w:hAnsi="Grandview"/>
                <w:b/>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6D40457" w14:textId="064F9546" w:rsidR="00ED0AF6" w:rsidRDefault="00867990" w:rsidP="00DC26B5">
            <w:pPr>
              <w:widowControl w:val="0"/>
              <w:spacing w:line="240" w:lineRule="auto"/>
            </w:pPr>
            <w:r w:rsidRPr="00867990">
              <w:t>Mimikatz uses admin rights on Windows to display passwords of currently logged in users in plaintext.</w:t>
            </w:r>
          </w:p>
        </w:tc>
      </w:tr>
      <w:tr w:rsidR="00ED0AF6" w14:paraId="253563AB" w14:textId="77777777" w:rsidTr="00DC26B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5ACAC046" w14:textId="77777777" w:rsidR="00ED0AF6" w:rsidRDefault="00ED0AF6">
            <w:pPr>
              <w:widowControl w:val="0"/>
              <w:spacing w:line="240" w:lineRule="auto"/>
              <w:jc w:val="center"/>
              <w:rPr>
                <w:rFonts w:ascii="Grandview" w:hAnsi="Grandview"/>
                <w:b/>
                <w:sz w:val="22"/>
              </w:rPr>
            </w:pPr>
            <w:r>
              <w:rPr>
                <w:rFonts w:ascii="Grandview" w:hAnsi="Grandview"/>
                <w:b/>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F3F29DA" w14:textId="4F99E939" w:rsidR="00ED0AF6" w:rsidRDefault="00A91822" w:rsidP="00DC26B5">
            <w:pPr>
              <w:widowControl w:val="0"/>
              <w:spacing w:line="240" w:lineRule="auto"/>
            </w:pPr>
            <w:hyperlink r:id="rId52">
              <w:r w:rsidRPr="5B0CD9D0">
                <w:rPr>
                  <w:rStyle w:val="Hyperlink"/>
                </w:rPr>
                <w:t>https://www.kali.org/tools/mimikatz/</w:t>
              </w:r>
            </w:hyperlink>
            <w:r>
              <w:t xml:space="preserve"> </w:t>
            </w:r>
          </w:p>
        </w:tc>
      </w:tr>
    </w:tbl>
    <w:p w14:paraId="45823FBA" w14:textId="391B4537" w:rsidR="00ED0AF6" w:rsidRPr="002466DA" w:rsidRDefault="00ED0AF6" w:rsidP="002466DA"/>
    <w:p w14:paraId="67F77316" w14:textId="0B331096" w:rsidR="006104A5" w:rsidRDefault="006104A5">
      <w:r>
        <w:br w:type="page"/>
      </w:r>
    </w:p>
    <w:p w14:paraId="6224897D" w14:textId="7007C984" w:rsidR="00ED0AF6" w:rsidRPr="002466DA" w:rsidRDefault="00ED0AF6" w:rsidP="002466DA"/>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009E58A9" w14:paraId="16507D78" w14:textId="77777777" w:rsidTr="00A93725">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6F226A2F" w14:textId="77777777" w:rsidR="009E58A9" w:rsidRPr="00BB26DE" w:rsidRDefault="009E58A9">
            <w:pPr>
              <w:widowControl w:val="0"/>
              <w:spacing w:after="0" w:line="240" w:lineRule="auto"/>
              <w:jc w:val="center"/>
              <w:rPr>
                <w:sz w:val="24"/>
                <w:szCs w:val="24"/>
              </w:rPr>
            </w:pPr>
            <w:r>
              <w:rPr>
                <w:rFonts w:ascii="Grandview" w:hAnsi="Grandview"/>
                <w:b/>
                <w:bCs/>
                <w:color w:val="FFFFFF" w:themeColor="background1"/>
                <w:sz w:val="24"/>
                <w:szCs w:val="24"/>
              </w:rPr>
              <w:t>Peass-ng</w:t>
            </w:r>
          </w:p>
        </w:tc>
      </w:tr>
      <w:tr w:rsidR="009E58A9" w14:paraId="41BE5B34" w14:textId="77777777" w:rsidTr="00DC26B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28EA29C1" w14:textId="77777777" w:rsidR="009E58A9" w:rsidRDefault="009E58A9">
            <w:pPr>
              <w:widowControl w:val="0"/>
              <w:spacing w:line="240" w:lineRule="auto"/>
              <w:jc w:val="center"/>
              <w:rPr>
                <w:rFonts w:ascii="Grandview" w:hAnsi="Grandview"/>
                <w:b/>
                <w:bCs/>
              </w:rPr>
            </w:pPr>
            <w:r w:rsidRPr="6D6F2BAD">
              <w:rPr>
                <w:rFonts w:ascii="Grandview" w:hAnsi="Grandview"/>
                <w:b/>
                <w:bCs/>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A509DB1" w14:textId="342A4AD9" w:rsidR="009E58A9" w:rsidRPr="0040437D" w:rsidRDefault="009E58A9" w:rsidP="00DC26B5">
            <w:pPr>
              <w:widowControl w:val="0"/>
              <w:spacing w:line="240" w:lineRule="auto"/>
            </w:pPr>
            <w:r w:rsidRPr="0040437D">
              <w:t>Privilege Escalation Awesome Scripts SUITE. These scripts assist a penetration tester is identifying potential privilege escalation vulnerabilities as a</w:t>
            </w:r>
            <w:r w:rsidR="0040437D">
              <w:t xml:space="preserve"> </w:t>
            </w:r>
            <w:r w:rsidRPr="0040437D">
              <w:t>part of their post-exploitation procedures.</w:t>
            </w:r>
          </w:p>
        </w:tc>
      </w:tr>
      <w:tr w:rsidR="009E58A9" w14:paraId="2F78F009" w14:textId="77777777" w:rsidTr="00DC26B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2EB92675" w14:textId="77777777" w:rsidR="009E58A9" w:rsidRDefault="009E58A9">
            <w:pPr>
              <w:widowControl w:val="0"/>
              <w:spacing w:line="240" w:lineRule="auto"/>
              <w:jc w:val="center"/>
              <w:rPr>
                <w:rFonts w:ascii="Grandview" w:hAnsi="Grandview"/>
                <w:b/>
                <w:bCs/>
                <w:sz w:val="22"/>
              </w:rPr>
            </w:pPr>
            <w:r w:rsidRPr="6D6F2BAD">
              <w:rPr>
                <w:rFonts w:ascii="Grandview" w:hAnsi="Grandview"/>
                <w:b/>
                <w:bCs/>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A9EA32C" w14:textId="6ABFCA84" w:rsidR="0072545A" w:rsidRDefault="0072545A" w:rsidP="00DC26B5">
            <w:pPr>
              <w:widowControl w:val="0"/>
              <w:spacing w:line="240" w:lineRule="auto"/>
            </w:pPr>
            <w:hyperlink r:id="rId53" w:history="1">
              <w:r w:rsidRPr="0014430A">
                <w:rPr>
                  <w:rStyle w:val="Hyperlink"/>
                </w:rPr>
                <w:t>https://www.kali.org/tools/peass-ng/</w:t>
              </w:r>
            </w:hyperlink>
            <w:r>
              <w:t xml:space="preserve"> </w:t>
            </w:r>
          </w:p>
          <w:p w14:paraId="10051EBD" w14:textId="60A3D1ED" w:rsidR="009E58A9" w:rsidRDefault="009E58A9" w:rsidP="00DC26B5">
            <w:pPr>
              <w:widowControl w:val="0"/>
              <w:spacing w:line="240" w:lineRule="auto"/>
            </w:pPr>
            <w:hyperlink r:id="rId54" w:history="1">
              <w:r w:rsidRPr="00341076">
                <w:rPr>
                  <w:rStyle w:val="Hyperlink"/>
                </w:rPr>
                <w:t>https://github.com/carlospolop/PEASS-ng</w:t>
              </w:r>
            </w:hyperlink>
          </w:p>
        </w:tc>
      </w:tr>
    </w:tbl>
    <w:p w14:paraId="79CC6240" w14:textId="7F135387" w:rsidR="00A8418E" w:rsidRDefault="00A8418E"/>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00001143" w:rsidRPr="00BB26DE" w14:paraId="72937B74" w14:textId="77777777">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2B302F4E" w14:textId="351FB80E" w:rsidR="00001143" w:rsidRPr="00BB26DE" w:rsidRDefault="00001143">
            <w:pPr>
              <w:widowControl w:val="0"/>
              <w:spacing w:line="240" w:lineRule="auto"/>
              <w:jc w:val="center"/>
              <w:rPr>
                <w:rFonts w:ascii="Grandview" w:hAnsi="Grandview"/>
                <w:b/>
                <w:sz w:val="24"/>
                <w:szCs w:val="24"/>
              </w:rPr>
            </w:pPr>
            <w:r>
              <w:rPr>
                <w:rFonts w:ascii="Grandview" w:hAnsi="Grandview"/>
                <w:b/>
                <w:color w:val="FFFFFF" w:themeColor="background1"/>
                <w:sz w:val="24"/>
                <w:szCs w:val="24"/>
              </w:rPr>
              <w:t>Sliver</w:t>
            </w:r>
          </w:p>
        </w:tc>
      </w:tr>
      <w:tr w:rsidR="00001143" w14:paraId="41CC7A3C" w14:textId="77777777" w:rsidTr="00DC26B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1EF41338" w14:textId="77777777" w:rsidR="00001143" w:rsidRDefault="00001143">
            <w:pPr>
              <w:widowControl w:val="0"/>
              <w:spacing w:line="240" w:lineRule="auto"/>
              <w:jc w:val="center"/>
              <w:rPr>
                <w:rFonts w:ascii="Grandview" w:hAnsi="Grandview"/>
                <w:b/>
              </w:rPr>
            </w:pPr>
            <w:r>
              <w:rPr>
                <w:rFonts w:ascii="Grandview" w:hAnsi="Grandview"/>
                <w:b/>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4920B69" w14:textId="5EC29851" w:rsidR="00001143" w:rsidRDefault="00880390" w:rsidP="00DC26B5">
            <w:pPr>
              <w:widowControl w:val="0"/>
              <w:spacing w:line="240" w:lineRule="auto"/>
            </w:pPr>
            <w:r w:rsidRPr="00880390">
              <w:t>Sliver is an open source cross-platform adversary emulation/red team framework, it can be used by organizations of all sizes to perform security testing. Sliver's implants support C2 over Mutual TLS (mTLS), WireGuard, HTTP(S), and DNS</w:t>
            </w:r>
            <w:r>
              <w:t>.</w:t>
            </w:r>
          </w:p>
        </w:tc>
      </w:tr>
      <w:tr w:rsidR="00001143" w14:paraId="75D92C22" w14:textId="77777777" w:rsidTr="00DC26B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5C7A2763" w14:textId="77777777" w:rsidR="00001143" w:rsidRDefault="00001143">
            <w:pPr>
              <w:widowControl w:val="0"/>
              <w:spacing w:line="240" w:lineRule="auto"/>
              <w:jc w:val="center"/>
              <w:rPr>
                <w:rFonts w:ascii="Grandview" w:hAnsi="Grandview"/>
                <w:b/>
                <w:sz w:val="22"/>
              </w:rPr>
            </w:pPr>
            <w:r>
              <w:rPr>
                <w:rFonts w:ascii="Grandview" w:hAnsi="Grandview"/>
                <w:b/>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545E7C4" w14:textId="72EF4C10" w:rsidR="00001143" w:rsidRDefault="00880390" w:rsidP="00DC26B5">
            <w:pPr>
              <w:widowControl w:val="0"/>
              <w:spacing w:line="240" w:lineRule="auto"/>
            </w:pPr>
            <w:hyperlink r:id="rId55" w:history="1">
              <w:r w:rsidRPr="0014430A">
                <w:rPr>
                  <w:rStyle w:val="Hyperlink"/>
                </w:rPr>
                <w:t>https://github.com/BishopFox/sliver</w:t>
              </w:r>
            </w:hyperlink>
            <w:r>
              <w:t xml:space="preserve"> </w:t>
            </w:r>
          </w:p>
        </w:tc>
      </w:tr>
    </w:tbl>
    <w:p w14:paraId="1419AF45" w14:textId="0D3E8EDB" w:rsidR="00001143" w:rsidRDefault="00001143"/>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00DF09FB" w:rsidRPr="00BB26DE" w14:paraId="79B42713" w14:textId="77777777">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12EBC368" w14:textId="0842C347" w:rsidR="00DF09FB" w:rsidRPr="00BB26DE" w:rsidRDefault="00DF09FB">
            <w:pPr>
              <w:widowControl w:val="0"/>
              <w:spacing w:line="240" w:lineRule="auto"/>
              <w:jc w:val="center"/>
              <w:rPr>
                <w:rFonts w:ascii="Grandview" w:hAnsi="Grandview"/>
                <w:b/>
                <w:sz w:val="24"/>
                <w:szCs w:val="24"/>
              </w:rPr>
            </w:pPr>
            <w:r>
              <w:rPr>
                <w:rFonts w:ascii="Grandview" w:hAnsi="Grandview"/>
                <w:b/>
                <w:color w:val="FFFFFF" w:themeColor="background1"/>
                <w:sz w:val="24"/>
                <w:szCs w:val="24"/>
              </w:rPr>
              <w:t>XRDP</w:t>
            </w:r>
          </w:p>
        </w:tc>
      </w:tr>
      <w:tr w:rsidR="00DF09FB" w14:paraId="4A6ECF36" w14:textId="77777777" w:rsidTr="00DC26B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0F4BE9E2" w14:textId="77777777" w:rsidR="00DF09FB" w:rsidRDefault="00DF09FB">
            <w:pPr>
              <w:widowControl w:val="0"/>
              <w:spacing w:line="240" w:lineRule="auto"/>
              <w:jc w:val="center"/>
              <w:rPr>
                <w:rFonts w:ascii="Grandview" w:hAnsi="Grandview"/>
                <w:b/>
              </w:rPr>
            </w:pPr>
            <w:r>
              <w:rPr>
                <w:rFonts w:ascii="Grandview" w:hAnsi="Grandview"/>
                <w:b/>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E583ED1" w14:textId="1C159032" w:rsidR="00DF09FB" w:rsidRDefault="006A73D8" w:rsidP="00DC26B5">
            <w:pPr>
              <w:widowControl w:val="0"/>
              <w:spacing w:line="240" w:lineRule="auto"/>
            </w:pPr>
            <w:r>
              <w:t>XRDP</w:t>
            </w:r>
            <w:r w:rsidRPr="006A73D8">
              <w:t xml:space="preserve"> provides a graphical login to remote machines using Microsoft Remote Desktop Protocol (RDP).</w:t>
            </w:r>
          </w:p>
        </w:tc>
      </w:tr>
      <w:tr w:rsidR="00DF09FB" w14:paraId="09EAF41E" w14:textId="77777777" w:rsidTr="00DC26B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18102B0D" w14:textId="77777777" w:rsidR="00DF09FB" w:rsidRDefault="00DF09FB">
            <w:pPr>
              <w:widowControl w:val="0"/>
              <w:spacing w:line="240" w:lineRule="auto"/>
              <w:jc w:val="center"/>
              <w:rPr>
                <w:rFonts w:ascii="Grandview" w:hAnsi="Grandview"/>
                <w:b/>
                <w:sz w:val="22"/>
              </w:rPr>
            </w:pPr>
            <w:r>
              <w:rPr>
                <w:rFonts w:ascii="Grandview" w:hAnsi="Grandview"/>
                <w:b/>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F5062CC" w14:textId="20FC82E6" w:rsidR="00DF09FB" w:rsidRDefault="00A63477" w:rsidP="00DC26B5">
            <w:pPr>
              <w:widowControl w:val="0"/>
              <w:spacing w:line="240" w:lineRule="auto"/>
            </w:pPr>
            <w:hyperlink r:id="rId56" w:history="1">
              <w:r w:rsidRPr="0014430A">
                <w:rPr>
                  <w:rStyle w:val="Hyperlink"/>
                </w:rPr>
                <w:t>https://github.com/neutrinolabs/xrdp</w:t>
              </w:r>
            </w:hyperlink>
            <w:r>
              <w:t xml:space="preserve"> </w:t>
            </w:r>
          </w:p>
        </w:tc>
      </w:tr>
    </w:tbl>
    <w:p w14:paraId="5777E225" w14:textId="39778C97" w:rsidR="00DF09FB" w:rsidRDefault="00DF09FB"/>
    <w:p w14:paraId="371090CB" w14:textId="77777777" w:rsidR="00A8418E" w:rsidRDefault="00A8418E">
      <w:r>
        <w:br w:type="page"/>
      </w:r>
    </w:p>
    <w:p w14:paraId="38B86BC4" w14:textId="6481EC49" w:rsidR="00A72F32" w:rsidRDefault="00A72F32" w:rsidP="006E76F5">
      <w:pPr>
        <w:pStyle w:val="Heading1"/>
      </w:pPr>
      <w:bookmarkStart w:id="223" w:name="_Toc153376872"/>
      <w:bookmarkStart w:id="224" w:name="_Toc153376940"/>
      <w:bookmarkStart w:id="225" w:name="_Toc155022274"/>
      <w:bookmarkStart w:id="226" w:name="_Toc210896462"/>
      <w:r>
        <w:lastRenderedPageBreak/>
        <w:t xml:space="preserve">Appendix </w:t>
      </w:r>
      <w:r w:rsidR="005F5698">
        <w:t>F</w:t>
      </w:r>
      <w:r>
        <w:t>: O</w:t>
      </w:r>
      <w:bookmarkEnd w:id="223"/>
      <w:bookmarkEnd w:id="224"/>
      <w:bookmarkEnd w:id="225"/>
      <w:r w:rsidR="00207D20">
        <w:t>SINT Assessment</w:t>
      </w:r>
      <w:bookmarkEnd w:id="226"/>
    </w:p>
    <w:p w14:paraId="54764432" w14:textId="635A4257" w:rsidR="308F11D7" w:rsidRDefault="0609092B" w:rsidP="308F11D7">
      <w:pPr>
        <w:rPr>
          <w:rFonts w:eastAsia="Grandview Display" w:cs="Grandview Display"/>
        </w:rPr>
      </w:pPr>
      <w:r w:rsidRPr="6C4BABE4">
        <w:rPr>
          <w:rFonts w:eastAsia="Grandview Display" w:cs="Grandview Display"/>
          <w:color w:val="000000" w:themeColor="text1"/>
        </w:rPr>
        <w:t xml:space="preserve">For the assessment of </w:t>
      </w:r>
      <w:r w:rsidR="00D5042D">
        <w:rPr>
          <w:rFonts w:eastAsia="Grandview Display" w:cs="Grandview Display"/>
          <w:color w:val="000000" w:themeColor="text1"/>
          <w:highlight w:val="yellow"/>
        </w:rPr>
        <w:t xml:space="preserve">{{ client.short_name }} </w:t>
      </w:r>
      <w:r w:rsidRPr="6C4BABE4">
        <w:rPr>
          <w:rFonts w:eastAsia="Grandview Display" w:cs="Grandview Display"/>
          <w:color w:val="000000" w:themeColor="text1"/>
        </w:rPr>
        <w:t xml:space="preserve">, </w:t>
      </w:r>
      <w:r w:rsidR="00E8119D">
        <w:rPr>
          <w:rFonts w:eastAsia="Grandview Display" w:cs="Grandview Display"/>
          <w:color w:val="000000" w:themeColor="text1"/>
          <w:highlight w:val="yellow"/>
        </w:rPr>
        <w:t>{{ company.name }}</w:t>
      </w:r>
      <w:r w:rsidRPr="6C4BABE4">
        <w:rPr>
          <w:rFonts w:eastAsia="Grandview Display" w:cs="Grandview Display"/>
          <w:color w:val="000000" w:themeColor="text1"/>
        </w:rPr>
        <w:t xml:space="preserve"> engaged in OSINT (Open-Source Intelligence) prior to the start of the engagement. The primary objective of this Open-Source Intelligence initiative was to comprehensively understand </w:t>
      </w:r>
      <w:r w:rsidR="00D5042D">
        <w:rPr>
          <w:rFonts w:eastAsia="Grandview Display" w:cs="Grandview Display"/>
          <w:color w:val="000000" w:themeColor="text1"/>
          <w:highlight w:val="yellow"/>
        </w:rPr>
        <w:t xml:space="preserve">{{ client.short_name }} </w:t>
      </w:r>
      <w:r w:rsidRPr="6C4BABE4">
        <w:rPr>
          <w:rFonts w:eastAsia="Grandview Display" w:cs="Grandview Display"/>
          <w:color w:val="000000" w:themeColor="text1"/>
        </w:rPr>
        <w:t xml:space="preserve">'s digital footprint, potential online vulnerabilities, and any publicly available data that could impact the engagement strategy. By seeking information from various publicly accessible sources such as social media, public websites, and public storefronts, </w:t>
      </w:r>
      <w:r w:rsidR="00E8119D">
        <w:rPr>
          <w:rFonts w:eastAsia="Grandview Display" w:cs="Grandview Display"/>
          <w:color w:val="000000" w:themeColor="text1"/>
          <w:highlight w:val="yellow"/>
        </w:rPr>
        <w:t>{{ company.name }}</w:t>
      </w:r>
      <w:r w:rsidRPr="6C4BABE4">
        <w:rPr>
          <w:rFonts w:eastAsia="Grandview Display" w:cs="Grandview Display"/>
          <w:color w:val="000000" w:themeColor="text1"/>
        </w:rPr>
        <w:t xml:space="preserve"> sought to identify potential risks</w:t>
      </w:r>
      <w:r w:rsidR="00C738D8" w:rsidRPr="6C4BABE4">
        <w:rPr>
          <w:rFonts w:eastAsia="Grandview Display" w:cs="Grandview Display"/>
          <w:color w:val="000000" w:themeColor="text1"/>
        </w:rPr>
        <w:t xml:space="preserve"> and</w:t>
      </w:r>
      <w:r w:rsidRPr="6C4BABE4">
        <w:rPr>
          <w:rFonts w:eastAsia="Grandview Display" w:cs="Grandview Display"/>
          <w:color w:val="000000" w:themeColor="text1"/>
        </w:rPr>
        <w:t xml:space="preserve"> uncover any relevant trends that might influence </w:t>
      </w:r>
      <w:r w:rsidR="00D5042D">
        <w:rPr>
          <w:rFonts w:eastAsia="Grandview Display" w:cs="Grandview Display"/>
          <w:color w:val="000000" w:themeColor="text1"/>
          <w:highlight w:val="yellow"/>
        </w:rPr>
        <w:t xml:space="preserve">{{ client.short_name }} </w:t>
      </w:r>
      <w:r w:rsidR="559BE218" w:rsidRPr="736D1CB9">
        <w:rPr>
          <w:rFonts w:eastAsia="Grandview Display" w:cs="Grandview Display"/>
          <w:color w:val="000000" w:themeColor="text1"/>
        </w:rPr>
        <w:t>'s</w:t>
      </w:r>
      <w:r w:rsidRPr="6089F690">
        <w:rPr>
          <w:rFonts w:eastAsia="Grandview Display" w:cs="Grandview Display"/>
          <w:color w:val="000000" w:themeColor="text1"/>
        </w:rPr>
        <w:t xml:space="preserve"> </w:t>
      </w:r>
      <w:r w:rsidR="6AD5384C" w:rsidRPr="6089F690">
        <w:rPr>
          <w:rFonts w:eastAsia="Grandview Display" w:cs="Grandview Display"/>
          <w:color w:val="000000" w:themeColor="text1"/>
        </w:rPr>
        <w:t xml:space="preserve">security </w:t>
      </w:r>
      <w:r w:rsidRPr="6089F690">
        <w:rPr>
          <w:rFonts w:eastAsia="Grandview Display" w:cs="Grandview Display"/>
          <w:color w:val="000000" w:themeColor="text1"/>
        </w:rPr>
        <w:t>pos</w:t>
      </w:r>
      <w:r w:rsidR="38F72355" w:rsidRPr="6089F690">
        <w:rPr>
          <w:rFonts w:eastAsia="Grandview Display" w:cs="Grandview Display"/>
          <w:color w:val="000000" w:themeColor="text1"/>
        </w:rPr>
        <w:t>ture</w:t>
      </w:r>
      <w:r w:rsidRPr="6089F690">
        <w:rPr>
          <w:rFonts w:eastAsia="Grandview Display" w:cs="Grandview Display"/>
          <w:color w:val="000000" w:themeColor="text1"/>
        </w:rPr>
        <w:t>.</w:t>
      </w:r>
      <w:r w:rsidRPr="6C4BABE4">
        <w:rPr>
          <w:rFonts w:eastAsia="Grandview Display" w:cs="Grandview Display"/>
          <w:color w:val="000000" w:themeColor="text1"/>
        </w:rPr>
        <w:t xml:space="preserve"> This proactive approach ensured that the engagement was well-informed, allowing for strategic decision-making and a comprehensive understanding of the external factors that could positively impact </w:t>
      </w:r>
      <w:r w:rsidR="00D5042D">
        <w:rPr>
          <w:rFonts w:eastAsia="Grandview Display" w:cs="Grandview Display"/>
          <w:color w:val="000000" w:themeColor="text1"/>
          <w:highlight w:val="yellow"/>
        </w:rPr>
        <w:t xml:space="preserve">{{ client.short_name }} </w:t>
      </w:r>
      <w:r w:rsidRPr="6C4BABE4">
        <w:rPr>
          <w:rFonts w:eastAsia="Grandview Display" w:cs="Grandview Display"/>
          <w:color w:val="000000" w:themeColor="text1"/>
        </w:rPr>
        <w:t xml:space="preserve"> during the assessment taking place on </w:t>
      </w:r>
      <w:r w:rsidR="0029310B">
        <w:rPr>
          <w:rFonts w:eastAsia="Grandview Display" w:cs="Grandview Display"/>
          <w:color w:val="000000" w:themeColor="text1"/>
        </w:rPr>
        <w:t>10</w:t>
      </w:r>
      <w:r w:rsidRPr="6C4BABE4">
        <w:rPr>
          <w:rFonts w:eastAsia="Grandview Display" w:cs="Grandview Display"/>
          <w:color w:val="000000" w:themeColor="text1"/>
        </w:rPr>
        <w:t>/</w:t>
      </w:r>
      <w:r w:rsidR="0029310B">
        <w:rPr>
          <w:rFonts w:eastAsia="Grandview Display" w:cs="Grandview Display"/>
          <w:color w:val="000000" w:themeColor="text1"/>
        </w:rPr>
        <w:t>18</w:t>
      </w:r>
      <w:r w:rsidRPr="6C4BABE4">
        <w:rPr>
          <w:rFonts w:eastAsia="Grandview Display" w:cs="Grandview Display"/>
          <w:color w:val="000000" w:themeColor="text1"/>
        </w:rPr>
        <w:t>/202</w:t>
      </w:r>
      <w:r w:rsidR="0029310B">
        <w:rPr>
          <w:rFonts w:eastAsia="Grandview Display" w:cs="Grandview Display"/>
          <w:color w:val="000000" w:themeColor="text1"/>
        </w:rPr>
        <w:t>5.</w:t>
      </w:r>
      <w:r w:rsidRPr="6C4BABE4">
        <w:rPr>
          <w:rFonts w:eastAsia="Grandview Display" w:cs="Grandview Display"/>
          <w:color w:val="000000" w:themeColor="text1"/>
        </w:rPr>
        <w:t xml:space="preserve"> The following information is the complete findings of everything found during </w:t>
      </w:r>
      <w:r w:rsidR="00E8119D">
        <w:rPr>
          <w:rFonts w:eastAsia="Grandview Display" w:cs="Grandview Display"/>
          <w:color w:val="000000" w:themeColor="text1"/>
          <w:highlight w:val="yellow"/>
        </w:rPr>
        <w:t>{{ company.name }}</w:t>
      </w:r>
      <w:r w:rsidRPr="6C4BABE4">
        <w:rPr>
          <w:rFonts w:eastAsia="Grandview Display" w:cs="Grandview Display"/>
          <w:color w:val="000000" w:themeColor="text1"/>
        </w:rPr>
        <w:t>'s OSINT engagement.</w:t>
      </w:r>
    </w:p>
    <w:p w14:paraId="6084A85D" w14:textId="3FC533D3" w:rsidR="7AE7CA7E" w:rsidRDefault="002746DD" w:rsidP="475646E6">
      <w:pPr>
        <w:rPr>
          <w:rFonts w:eastAsia="Grandview Display" w:cs="Grandview Display"/>
          <w:color w:val="000000" w:themeColor="text1"/>
          <w:szCs w:val="20"/>
        </w:rPr>
      </w:pPr>
      <w:r>
        <w:rPr>
          <w:rFonts w:eastAsia="Grandview Display" w:cs="Grandview Display"/>
          <w:color w:val="000000" w:themeColor="text1"/>
          <w:szCs w:val="20"/>
        </w:rPr>
        <w:t>A</w:t>
      </w:r>
      <w:r w:rsidR="003C50AB">
        <w:rPr>
          <w:rFonts w:eastAsia="Grandview Display" w:cs="Grandview Display"/>
          <w:color w:val="000000" w:themeColor="text1"/>
          <w:szCs w:val="20"/>
        </w:rPr>
        <w:t>n overview of the</w:t>
      </w:r>
      <w:r>
        <w:rPr>
          <w:rFonts w:eastAsia="Grandview Display" w:cs="Grandview Display"/>
          <w:color w:val="000000" w:themeColor="text1"/>
          <w:szCs w:val="20"/>
        </w:rPr>
        <w:t xml:space="preserve"> </w:t>
      </w:r>
      <w:r w:rsidR="00904A7F">
        <w:rPr>
          <w:rFonts w:eastAsia="Grandview Display" w:cs="Grandview Display"/>
          <w:color w:val="000000" w:themeColor="text1"/>
          <w:szCs w:val="20"/>
        </w:rPr>
        <w:t xml:space="preserve">OSINT </w:t>
      </w:r>
      <w:r w:rsidR="4510CB3B" w:rsidRPr="475646E6">
        <w:rPr>
          <w:rFonts w:eastAsia="Grandview Display" w:cs="Grandview Display"/>
          <w:color w:val="000000" w:themeColor="text1"/>
          <w:szCs w:val="20"/>
        </w:rPr>
        <w:t xml:space="preserve">artifacts </w:t>
      </w:r>
      <w:r w:rsidR="00BF3798">
        <w:rPr>
          <w:rFonts w:eastAsia="Grandview Display" w:cs="Grandview Display"/>
          <w:color w:val="000000" w:themeColor="text1"/>
          <w:szCs w:val="20"/>
        </w:rPr>
        <w:t xml:space="preserve">identified </w:t>
      </w:r>
      <w:r w:rsidR="00EF5956">
        <w:rPr>
          <w:rFonts w:eastAsia="Grandview Display" w:cs="Grandview Display"/>
          <w:color w:val="000000" w:themeColor="text1"/>
          <w:szCs w:val="20"/>
        </w:rPr>
        <w:t xml:space="preserve">by </w:t>
      </w:r>
      <w:r w:rsidR="00E8119D">
        <w:rPr>
          <w:rFonts w:eastAsia="Grandview Display" w:cs="Grandview Display"/>
          <w:color w:val="000000" w:themeColor="text1"/>
          <w:szCs w:val="20"/>
          <w:highlight w:val="yellow"/>
        </w:rPr>
        <w:t>{{ company.name }}</w:t>
      </w:r>
      <w:r w:rsidR="6989E093" w:rsidRPr="475646E6">
        <w:rPr>
          <w:rFonts w:eastAsia="Grandview Display" w:cs="Grandview Display"/>
          <w:color w:val="000000" w:themeColor="text1"/>
          <w:szCs w:val="20"/>
        </w:rPr>
        <w:t xml:space="preserve"> are as follow</w:t>
      </w:r>
      <w:r w:rsidR="00F227EA">
        <w:rPr>
          <w:rFonts w:eastAsia="Grandview Display" w:cs="Grandview Display"/>
          <w:color w:val="000000" w:themeColor="text1"/>
          <w:szCs w:val="20"/>
        </w:rPr>
        <w:t xml:space="preserve">s </w:t>
      </w:r>
      <w:r w:rsidR="00081270">
        <w:rPr>
          <w:rFonts w:eastAsia="Grandview Display" w:cs="Grandview Display"/>
          <w:color w:val="000000" w:themeColor="text1"/>
          <w:szCs w:val="20"/>
        </w:rPr>
        <w:t>along with a section detailing each finding.</w:t>
      </w:r>
    </w:p>
    <w:p w14:paraId="01837257" w14:textId="6ECDA4EA" w:rsidR="6989E093" w:rsidRDefault="00154250" w:rsidP="5943E3B4">
      <w:pPr>
        <w:pStyle w:val="ListParagraph"/>
        <w:numPr>
          <w:ilvl w:val="0"/>
          <w:numId w:val="21"/>
        </w:numPr>
        <w:rPr>
          <w:rFonts w:eastAsia="Grandview Display" w:cs="Grandview Display"/>
          <w:color w:val="000000" w:themeColor="text1"/>
          <w:szCs w:val="20"/>
        </w:rPr>
      </w:pPr>
      <w:r>
        <w:rPr>
          <w:rFonts w:eastAsia="Grandview Display" w:cs="Grandview Display"/>
          <w:color w:val="000000" w:themeColor="text1"/>
          <w:szCs w:val="20"/>
        </w:rPr>
        <w:t>XXX.XXX</w:t>
      </w:r>
    </w:p>
    <w:p w14:paraId="5D7E6C53" w14:textId="345BE134" w:rsidR="6989E093" w:rsidRDefault="6989E093" w:rsidP="5943E3B4">
      <w:pPr>
        <w:pStyle w:val="ListParagraph"/>
        <w:numPr>
          <w:ilvl w:val="0"/>
          <w:numId w:val="21"/>
        </w:numPr>
        <w:rPr>
          <w:rFonts w:eastAsia="Grandview Display" w:cs="Grandview Display"/>
          <w:color w:val="000000" w:themeColor="text1"/>
          <w:szCs w:val="20"/>
        </w:rPr>
      </w:pPr>
      <w:r w:rsidRPr="45E2E17B">
        <w:rPr>
          <w:rFonts w:eastAsia="Grandview Display" w:cs="Grandview Display"/>
          <w:color w:val="000000" w:themeColor="text1"/>
          <w:szCs w:val="20"/>
        </w:rPr>
        <w:t>XXX.</w:t>
      </w:r>
      <w:r w:rsidRPr="5943E3B4">
        <w:rPr>
          <w:rFonts w:eastAsia="Grandview Display" w:cs="Grandview Display"/>
          <w:color w:val="000000" w:themeColor="text1"/>
          <w:szCs w:val="20"/>
        </w:rPr>
        <w:t>XXX</w:t>
      </w:r>
    </w:p>
    <w:p w14:paraId="42580EB0" w14:textId="1A2A5C66" w:rsidR="6989E093" w:rsidRDefault="6989E093" w:rsidP="5943E3B4">
      <w:pPr>
        <w:pStyle w:val="ListParagraph"/>
        <w:numPr>
          <w:ilvl w:val="0"/>
          <w:numId w:val="21"/>
        </w:numPr>
        <w:rPr>
          <w:rFonts w:eastAsia="Grandview Display" w:cs="Grandview Display"/>
          <w:color w:val="000000" w:themeColor="text1"/>
          <w:szCs w:val="20"/>
        </w:rPr>
      </w:pPr>
      <w:r w:rsidRPr="5943E3B4">
        <w:rPr>
          <w:rFonts w:eastAsia="Grandview Display" w:cs="Grandview Display"/>
          <w:color w:val="000000" w:themeColor="text1"/>
          <w:szCs w:val="20"/>
        </w:rPr>
        <w:t>XXX.XXX</w:t>
      </w:r>
    </w:p>
    <w:p w14:paraId="55FE50D1" w14:textId="4B1845ED" w:rsidR="2B2961A4" w:rsidRDefault="000160A2" w:rsidP="2B2961A4">
      <w:pPr>
        <w:pStyle w:val="Heading2"/>
      </w:pPr>
      <w:bookmarkStart w:id="227" w:name="_Toc210896463"/>
      <w:r w:rsidRPr="2EE26C41">
        <w:t>OSINT Findings</w:t>
      </w:r>
      <w:bookmarkEnd w:id="227"/>
    </w:p>
    <w:p w14:paraId="12538E81" w14:textId="77777777" w:rsidR="00CC309D" w:rsidRPr="00CC309D" w:rsidRDefault="00CC309D" w:rsidP="00CC309D"/>
    <w:tbl>
      <w:tblPr>
        <w:tblStyle w:val="TableGrid"/>
        <w:tblW w:w="0" w:type="auto"/>
        <w:tblLook w:val="04A0" w:firstRow="1" w:lastRow="0" w:firstColumn="1" w:lastColumn="0" w:noHBand="0" w:noVBand="1"/>
      </w:tblPr>
      <w:tblGrid>
        <w:gridCol w:w="624"/>
        <w:gridCol w:w="1531"/>
        <w:gridCol w:w="7195"/>
      </w:tblGrid>
      <w:tr w:rsidR="700A814B" w14:paraId="334F093C" w14:textId="77777777" w:rsidTr="700A814B">
        <w:trPr>
          <w:trHeight w:val="432"/>
        </w:trPr>
        <w:tc>
          <w:tcPr>
            <w:tcW w:w="624" w:type="dxa"/>
            <w:shd w:val="clear" w:color="auto" w:fill="6491CB"/>
            <w:vAlign w:val="center"/>
          </w:tcPr>
          <w:p w14:paraId="5DAA9DDF" w14:textId="03544F09" w:rsidR="700A814B" w:rsidRDefault="2B2961A4" w:rsidP="700A814B">
            <w:pPr>
              <w:jc w:val="center"/>
              <w:rPr>
                <w:rFonts w:ascii="Grandview" w:hAnsi="Grandview"/>
                <w:color w:val="FFFFFF" w:themeColor="background1"/>
              </w:rPr>
            </w:pPr>
            <w:r>
              <w:rPr>
                <w:noProof/>
              </w:rPr>
              <mc:AlternateContent>
                <mc:Choice Requires="wpg">
                  <w:drawing>
                    <wp:inline distT="0" distB="0" distL="0" distR="0" wp14:anchorId="121FD498" wp14:editId="23F8386B">
                      <wp:extent cx="228600" cy="228600"/>
                      <wp:effectExtent l="0" t="0" r="0" b="0"/>
                      <wp:docPr id="353910712" name="Group 353910712"/>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g:grpSp>
                              <wpg:cNvPr id="1449876935" name="Graphic 1"/>
                              <wpg:cNvGrpSpPr/>
                              <wpg:grpSpPr>
                                <a:xfrm>
                                  <a:off x="0" y="0"/>
                                  <a:ext cx="228600" cy="228600"/>
                                  <a:chOff x="0" y="0"/>
                                  <a:chExt cx="228600" cy="228600"/>
                                </a:xfrm>
                                <a:solidFill>
                                  <a:srgbClr val="FFFFFF"/>
                                </a:solidFill>
                              </wpg:grpSpPr>
                              <wps:wsp>
                                <wps:cNvPr id="396649662" name="Freeform: Shape 1880843675"/>
                                <wps:cNvSpPr/>
                                <wps:spPr>
                                  <a:xfrm>
                                    <a:off x="3571" y="3571"/>
                                    <a:ext cx="221456" cy="221456"/>
                                  </a:xfrm>
                                  <a:custGeom>
                                    <a:avLst/>
                                    <a:gdLst>
                                      <a:gd name="connsiteX0" fmla="*/ 221456 w 221456"/>
                                      <a:gd name="connsiteY0" fmla="*/ 110728 h 221456"/>
                                      <a:gd name="connsiteX1" fmla="*/ 110728 w 221456"/>
                                      <a:gd name="connsiteY1" fmla="*/ 221456 h 221456"/>
                                      <a:gd name="connsiteX2" fmla="*/ 0 w 221456"/>
                                      <a:gd name="connsiteY2" fmla="*/ 110728 h 221456"/>
                                      <a:gd name="connsiteX3" fmla="*/ 110728 w 221456"/>
                                      <a:gd name="connsiteY3" fmla="*/ 0 h 221456"/>
                                      <a:gd name="connsiteX4" fmla="*/ 221456 w 221456"/>
                                      <a:gd name="connsiteY4" fmla="*/ 110728 h 22145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1456" h="221456">
                                        <a:moveTo>
                                          <a:pt x="221456" y="110728"/>
                                        </a:moveTo>
                                        <a:cubicBezTo>
                                          <a:pt x="221456" y="171882"/>
                                          <a:pt x="171882" y="221456"/>
                                          <a:pt x="110728" y="221456"/>
                                        </a:cubicBezTo>
                                        <a:cubicBezTo>
                                          <a:pt x="49575" y="221456"/>
                                          <a:pt x="0" y="171882"/>
                                          <a:pt x="0" y="110728"/>
                                        </a:cubicBezTo>
                                        <a:cubicBezTo>
                                          <a:pt x="0" y="49575"/>
                                          <a:pt x="49575" y="0"/>
                                          <a:pt x="110728" y="0"/>
                                        </a:cubicBezTo>
                                        <a:cubicBezTo>
                                          <a:pt x="171882" y="0"/>
                                          <a:pt x="221456" y="49575"/>
                                          <a:pt x="221456" y="110728"/>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32649571" name="Freeform: Shape 1133824302"/>
                                <wps:cNvSpPr/>
                                <wps:spPr>
                                  <a:xfrm>
                                    <a:off x="0" y="0"/>
                                    <a:ext cx="228600" cy="228600"/>
                                  </a:xfrm>
                                  <a:custGeom>
                                    <a:avLst/>
                                    <a:gdLst>
                                      <a:gd name="connsiteX0" fmla="*/ 114300 w 228600"/>
                                      <a:gd name="connsiteY0" fmla="*/ 7144 h 228600"/>
                                      <a:gd name="connsiteX1" fmla="*/ 221456 w 228600"/>
                                      <a:gd name="connsiteY1" fmla="*/ 114300 h 228600"/>
                                      <a:gd name="connsiteX2" fmla="*/ 114300 w 228600"/>
                                      <a:gd name="connsiteY2" fmla="*/ 221456 h 228600"/>
                                      <a:gd name="connsiteX3" fmla="*/ 7144 w 228600"/>
                                      <a:gd name="connsiteY3" fmla="*/ 114300 h 228600"/>
                                      <a:gd name="connsiteX4" fmla="*/ 114300 w 228600"/>
                                      <a:gd name="connsiteY4" fmla="*/ 7144 h 228600"/>
                                      <a:gd name="connsiteX5" fmla="*/ 114300 w 228600"/>
                                      <a:gd name="connsiteY5" fmla="*/ 0 h 228600"/>
                                      <a:gd name="connsiteX6" fmla="*/ 0 w 228600"/>
                                      <a:gd name="connsiteY6" fmla="*/ 114300 h 228600"/>
                                      <a:gd name="connsiteX7" fmla="*/ 114300 w 228600"/>
                                      <a:gd name="connsiteY7" fmla="*/ 228600 h 228600"/>
                                      <a:gd name="connsiteX8" fmla="*/ 228600 w 228600"/>
                                      <a:gd name="connsiteY8" fmla="*/ 114300 h 228600"/>
                                      <a:gd name="connsiteX9" fmla="*/ 114300 w 228600"/>
                                      <a:gd name="connsiteY9" fmla="*/ 0 h 228600"/>
                                      <a:gd name="connsiteX10" fmla="*/ 114300 w 228600"/>
                                      <a:gd name="connsiteY10" fmla="*/ 0 h 228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28600" h="228600">
                                        <a:moveTo>
                                          <a:pt x="114300" y="7144"/>
                                        </a:moveTo>
                                        <a:cubicBezTo>
                                          <a:pt x="173486" y="7144"/>
                                          <a:pt x="221456" y="55114"/>
                                          <a:pt x="221456" y="114300"/>
                                        </a:cubicBezTo>
                                        <a:cubicBezTo>
                                          <a:pt x="221456" y="173486"/>
                                          <a:pt x="173486" y="221456"/>
                                          <a:pt x="114300" y="221456"/>
                                        </a:cubicBezTo>
                                        <a:cubicBezTo>
                                          <a:pt x="55114" y="221456"/>
                                          <a:pt x="7144" y="173486"/>
                                          <a:pt x="7144" y="114300"/>
                                        </a:cubicBezTo>
                                        <a:cubicBezTo>
                                          <a:pt x="7144" y="55114"/>
                                          <a:pt x="55114" y="7144"/>
                                          <a:pt x="114300" y="7144"/>
                                        </a:cubicBezTo>
                                        <a:moveTo>
                                          <a:pt x="114300" y="0"/>
                                        </a:moveTo>
                                        <a:cubicBezTo>
                                          <a:pt x="51280" y="0"/>
                                          <a:pt x="0" y="51280"/>
                                          <a:pt x="0" y="114300"/>
                                        </a:cubicBezTo>
                                        <a:cubicBezTo>
                                          <a:pt x="0" y="177320"/>
                                          <a:pt x="51280" y="228600"/>
                                          <a:pt x="114300" y="228600"/>
                                        </a:cubicBezTo>
                                        <a:cubicBezTo>
                                          <a:pt x="177320" y="228600"/>
                                          <a:pt x="228600" y="177320"/>
                                          <a:pt x="228600" y="114300"/>
                                        </a:cubicBezTo>
                                        <a:cubicBezTo>
                                          <a:pt x="228600" y="51280"/>
                                          <a:pt x="177320" y="0"/>
                                          <a:pt x="114300" y="0"/>
                                        </a:cubicBezTo>
                                        <a:lnTo>
                                          <a:pt x="114300"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2033273083" name="Graphic 1"/>
                              <wpg:cNvGrpSpPr/>
                              <wpg:grpSpPr>
                                <a:xfrm>
                                  <a:off x="7012" y="7524"/>
                                  <a:ext cx="214312" cy="214312"/>
                                  <a:chOff x="7012" y="7524"/>
                                  <a:chExt cx="214312" cy="214312"/>
                                </a:xfrm>
                              </wpg:grpSpPr>
                              <wps:wsp>
                                <wps:cNvPr id="526146642" name="Freeform: Shape 388403746"/>
                                <wps:cNvSpPr/>
                                <wps:spPr>
                                  <a:xfrm>
                                    <a:off x="18919" y="19430"/>
                                    <a:ext cx="190500" cy="190500"/>
                                  </a:xfrm>
                                  <a:custGeom>
                                    <a:avLst/>
                                    <a:gdLst>
                                      <a:gd name="connsiteX0" fmla="*/ 190500 w 190500"/>
                                      <a:gd name="connsiteY0" fmla="*/ 95250 h 190500"/>
                                      <a:gd name="connsiteX1" fmla="*/ 95250 w 190500"/>
                                      <a:gd name="connsiteY1" fmla="*/ 190500 h 190500"/>
                                      <a:gd name="connsiteX2" fmla="*/ 0 w 190500"/>
                                      <a:gd name="connsiteY2" fmla="*/ 95250 h 190500"/>
                                      <a:gd name="connsiteX3" fmla="*/ 95250 w 190500"/>
                                      <a:gd name="connsiteY3" fmla="*/ 0 h 190500"/>
                                      <a:gd name="connsiteX4" fmla="*/ 190500 w 190500"/>
                                      <a:gd name="connsiteY4" fmla="*/ 9525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90500" h="190500">
                                        <a:moveTo>
                                          <a:pt x="190500" y="95250"/>
                                        </a:moveTo>
                                        <a:cubicBezTo>
                                          <a:pt x="190500" y="147855"/>
                                          <a:pt x="147855" y="190500"/>
                                          <a:pt x="95250" y="190500"/>
                                        </a:cubicBezTo>
                                        <a:cubicBezTo>
                                          <a:pt x="42645" y="190500"/>
                                          <a:pt x="0" y="147855"/>
                                          <a:pt x="0" y="95250"/>
                                        </a:cubicBezTo>
                                        <a:cubicBezTo>
                                          <a:pt x="0" y="42645"/>
                                          <a:pt x="42645" y="0"/>
                                          <a:pt x="95250" y="0"/>
                                        </a:cubicBezTo>
                                        <a:cubicBezTo>
                                          <a:pt x="147855" y="0"/>
                                          <a:pt x="190500" y="42645"/>
                                          <a:pt x="190500" y="95250"/>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78723151" name="Freeform: Shape 1672272469"/>
                                <wps:cNvSpPr/>
                                <wps:spPr>
                                  <a:xfrm>
                                    <a:off x="7012" y="7524"/>
                                    <a:ext cx="214312" cy="214312"/>
                                  </a:xfrm>
                                  <a:custGeom>
                                    <a:avLst/>
                                    <a:gdLst>
                                      <a:gd name="connsiteX0" fmla="*/ 107156 w 214312"/>
                                      <a:gd name="connsiteY0" fmla="*/ 23813 h 214312"/>
                                      <a:gd name="connsiteX1" fmla="*/ 190500 w 214312"/>
                                      <a:gd name="connsiteY1" fmla="*/ 107156 h 214312"/>
                                      <a:gd name="connsiteX2" fmla="*/ 107156 w 214312"/>
                                      <a:gd name="connsiteY2" fmla="*/ 190500 h 214312"/>
                                      <a:gd name="connsiteX3" fmla="*/ 23813 w 214312"/>
                                      <a:gd name="connsiteY3" fmla="*/ 107156 h 214312"/>
                                      <a:gd name="connsiteX4" fmla="*/ 107156 w 214312"/>
                                      <a:gd name="connsiteY4" fmla="*/ 23813 h 214312"/>
                                      <a:gd name="connsiteX5" fmla="*/ 107156 w 214312"/>
                                      <a:gd name="connsiteY5" fmla="*/ 0 h 214312"/>
                                      <a:gd name="connsiteX6" fmla="*/ 0 w 214312"/>
                                      <a:gd name="connsiteY6" fmla="*/ 107156 h 214312"/>
                                      <a:gd name="connsiteX7" fmla="*/ 107156 w 214312"/>
                                      <a:gd name="connsiteY7" fmla="*/ 214313 h 214312"/>
                                      <a:gd name="connsiteX8" fmla="*/ 214313 w 214312"/>
                                      <a:gd name="connsiteY8" fmla="*/ 107156 h 214312"/>
                                      <a:gd name="connsiteX9" fmla="*/ 107156 w 214312"/>
                                      <a:gd name="connsiteY9" fmla="*/ 0 h 214312"/>
                                      <a:gd name="connsiteX10" fmla="*/ 107156 w 214312"/>
                                      <a:gd name="connsiteY10" fmla="*/ 0 h 21431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14312" h="214312">
                                        <a:moveTo>
                                          <a:pt x="107156" y="23813"/>
                                        </a:moveTo>
                                        <a:cubicBezTo>
                                          <a:pt x="153114" y="23813"/>
                                          <a:pt x="190500" y="61198"/>
                                          <a:pt x="190500" y="107156"/>
                                        </a:cubicBezTo>
                                        <a:cubicBezTo>
                                          <a:pt x="190500" y="153114"/>
                                          <a:pt x="153114" y="190500"/>
                                          <a:pt x="107156" y="190500"/>
                                        </a:cubicBezTo>
                                        <a:cubicBezTo>
                                          <a:pt x="61198" y="190500"/>
                                          <a:pt x="23813" y="153114"/>
                                          <a:pt x="23813" y="107156"/>
                                        </a:cubicBezTo>
                                        <a:cubicBezTo>
                                          <a:pt x="23813" y="61198"/>
                                          <a:pt x="61198" y="23813"/>
                                          <a:pt x="107156" y="23813"/>
                                        </a:cubicBezTo>
                                        <a:moveTo>
                                          <a:pt x="107156" y="0"/>
                                        </a:moveTo>
                                        <a:cubicBezTo>
                                          <a:pt x="47970" y="0"/>
                                          <a:pt x="0" y="47970"/>
                                          <a:pt x="0" y="107156"/>
                                        </a:cubicBezTo>
                                        <a:cubicBezTo>
                                          <a:pt x="0" y="166342"/>
                                          <a:pt x="47970" y="214313"/>
                                          <a:pt x="107156" y="214313"/>
                                        </a:cubicBezTo>
                                        <a:cubicBezTo>
                                          <a:pt x="166342" y="214313"/>
                                          <a:pt x="214313" y="166342"/>
                                          <a:pt x="214313" y="107156"/>
                                        </a:cubicBezTo>
                                        <a:cubicBezTo>
                                          <a:pt x="214313" y="47970"/>
                                          <a:pt x="166342" y="0"/>
                                          <a:pt x="107156" y="0"/>
                                        </a:cubicBezTo>
                                        <a:lnTo>
                                          <a:pt x="107156" y="0"/>
                                        </a:lnTo>
                                        <a:close/>
                                      </a:path>
                                    </a:pathLst>
                                  </a:custGeom>
                                  <a:solidFill>
                                    <a:srgbClr val="6491CB"/>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1049598005" name="Freeform: Shape 223809356"/>
                              <wps:cNvSpPr/>
                              <wps:spPr>
                                <a:xfrm>
                                  <a:off x="96333" y="39671"/>
                                  <a:ext cx="35671" cy="142732"/>
                                </a:xfrm>
                                <a:custGeom>
                                  <a:avLst/>
                                  <a:gdLst>
                                    <a:gd name="connsiteX0" fmla="*/ 5167 w 35671"/>
                                    <a:gd name="connsiteY0" fmla="*/ 30504 h 142732"/>
                                    <a:gd name="connsiteX1" fmla="*/ 0 w 35671"/>
                                    <a:gd name="connsiteY1" fmla="*/ 17836 h 142732"/>
                                    <a:gd name="connsiteX2" fmla="*/ 5167 w 35671"/>
                                    <a:gd name="connsiteY2" fmla="*/ 5167 h 142732"/>
                                    <a:gd name="connsiteX3" fmla="*/ 17836 w 35671"/>
                                    <a:gd name="connsiteY3" fmla="*/ 0 h 142732"/>
                                    <a:gd name="connsiteX4" fmla="*/ 30504 w 35671"/>
                                    <a:gd name="connsiteY4" fmla="*/ 5167 h 142732"/>
                                    <a:gd name="connsiteX5" fmla="*/ 35671 w 35671"/>
                                    <a:gd name="connsiteY5" fmla="*/ 17836 h 142732"/>
                                    <a:gd name="connsiteX6" fmla="*/ 30504 w 35671"/>
                                    <a:gd name="connsiteY6" fmla="*/ 30504 h 142732"/>
                                    <a:gd name="connsiteX7" fmla="*/ 17836 w 35671"/>
                                    <a:gd name="connsiteY7" fmla="*/ 35671 h 142732"/>
                                    <a:gd name="connsiteX8" fmla="*/ 5167 w 35671"/>
                                    <a:gd name="connsiteY8" fmla="*/ 30504 h 142732"/>
                                    <a:gd name="connsiteX9" fmla="*/ 33040 w 35671"/>
                                    <a:gd name="connsiteY9" fmla="*/ 142732 h 142732"/>
                                    <a:gd name="connsiteX10" fmla="*/ 2631 w 35671"/>
                                    <a:gd name="connsiteY10" fmla="*/ 142732 h 142732"/>
                                    <a:gd name="connsiteX11" fmla="*/ 2631 w 35671"/>
                                    <a:gd name="connsiteY11" fmla="*/ 44387 h 142732"/>
                                    <a:gd name="connsiteX12" fmla="*/ 33040 w 35671"/>
                                    <a:gd name="connsiteY12" fmla="*/ 44387 h 142732"/>
                                    <a:gd name="connsiteX13" fmla="*/ 33040 w 35671"/>
                                    <a:gd name="connsiteY13" fmla="*/ 142732 h 1427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35671" h="142732">
                                      <a:moveTo>
                                        <a:pt x="5167" y="30504"/>
                                      </a:moveTo>
                                      <a:cubicBezTo>
                                        <a:pt x="1726" y="27063"/>
                                        <a:pt x="0" y="22836"/>
                                        <a:pt x="0" y="17836"/>
                                      </a:cubicBezTo>
                                      <a:cubicBezTo>
                                        <a:pt x="0" y="12835"/>
                                        <a:pt x="1726" y="8608"/>
                                        <a:pt x="5167" y="5167"/>
                                      </a:cubicBezTo>
                                      <a:cubicBezTo>
                                        <a:pt x="8608" y="1726"/>
                                        <a:pt x="12835" y="0"/>
                                        <a:pt x="17836" y="0"/>
                                      </a:cubicBezTo>
                                      <a:cubicBezTo>
                                        <a:pt x="22836" y="0"/>
                                        <a:pt x="27063" y="1726"/>
                                        <a:pt x="30504" y="5167"/>
                                      </a:cubicBezTo>
                                      <a:cubicBezTo>
                                        <a:pt x="33945" y="8608"/>
                                        <a:pt x="35671" y="12835"/>
                                        <a:pt x="35671" y="17836"/>
                                      </a:cubicBezTo>
                                      <a:cubicBezTo>
                                        <a:pt x="35671" y="22836"/>
                                        <a:pt x="33945" y="27063"/>
                                        <a:pt x="30504" y="30504"/>
                                      </a:cubicBezTo>
                                      <a:cubicBezTo>
                                        <a:pt x="27063" y="33945"/>
                                        <a:pt x="22836" y="35671"/>
                                        <a:pt x="17836" y="35671"/>
                                      </a:cubicBezTo>
                                      <a:cubicBezTo>
                                        <a:pt x="12835" y="35671"/>
                                        <a:pt x="8608" y="33945"/>
                                        <a:pt x="5167" y="30504"/>
                                      </a:cubicBezTo>
                                      <a:close/>
                                      <a:moveTo>
                                        <a:pt x="33040" y="142732"/>
                                      </a:moveTo>
                                      <a:lnTo>
                                        <a:pt x="2631" y="142732"/>
                                      </a:lnTo>
                                      <a:lnTo>
                                        <a:pt x="2631" y="44387"/>
                                      </a:lnTo>
                                      <a:lnTo>
                                        <a:pt x="33040" y="44387"/>
                                      </a:lnTo>
                                      <a:lnTo>
                                        <a:pt x="33040" y="142732"/>
                                      </a:lnTo>
                                      <a:close/>
                                    </a:path>
                                  </a:pathLst>
                                </a:custGeom>
                                <a:solidFill>
                                  <a:srgbClr val="6491CB"/>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22554E8" id="Group 353910712" o:spid="_x0000_s1026"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">
                      <v:group id="Graphic 1" o:spid="_x0000_s1027" style="position:absolute;width:228600;height:228600"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">
                        <v:shape id="Freeform: Shape 1880843675" o:spid="_x0000_s1028" style="position:absolute;left:3571;top:3571;width:221456;height:221456;visibility:visible;mso-wrap-style:square;v-text-anchor:middle" coordsize="221456,221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" path="m221456,110728v,61154,-49574,110728,-110728,110728c49575,221456,,171882,,110728,,49575,49575,,110728,v61154,,110728,49575,110728,110728xe" stroked="f" strokeweight="0">
                          <v:stroke joinstyle="miter"/>
                          <v:path arrowok="t" o:connecttype="custom" o:connectlocs="221456,110728;110728,221456;0,110728;110728,0;221456,110728" o:connectangles="0,0,0,0,0"/>
                        </v:shape>
                        <v:shape id="Freeform: Shape 1133824302" o:spid="_x0000_s1029" style="position:absolute;width:228600;height:228600;visibility:visible;mso-wrap-style:square;v-text-anchor:middle"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" path="m114300,7144v59186,,107156,47970,107156,107156c221456,173486,173486,221456,114300,221456,55114,221456,7144,173486,7144,114300,7144,55114,55114,7144,114300,7144t,-7144c51280,,,51280,,114300v,63020,51280,114300,114300,114300c177320,228600,228600,177320,228600,114300,228600,51280,177320,,114300,r,xe" stroked="f" strokeweight="0">
                          <v:stroke joinstyle="miter"/>
                          <v:path arrowok="t" o:connecttype="custom" o:connectlocs="114300,7144;221456,114300;114300,221456;7144,114300;114300,7144;114300,0;0,114300;114300,228600;228600,114300;114300,0;114300,0" o:connectangles="0,0,0,0,0,0,0,0,0,0,0"/>
                        </v:shape>
                      </v:group>
                      <v:group id="Graphic 1" o:spid="_x0000_s1030" style="position:absolute;left:7012;top:7524;width:214312;height:214312" coordorigin="7012,7524" coordsize="214312,214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">
                        <v:shape id="Freeform: Shape 388403746" o:spid="_x0000_s1031" style="position:absolute;left:18919;top:19430;width:190500;height:190500;visibility:visible;mso-wrap-style:square;v-text-anchor:middle" coordsize="19050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" path="m190500,95250v,52605,-42645,95250,-95250,95250c42645,190500,,147855,,95250,,42645,42645,,95250,v52605,,95250,42645,95250,95250xe" stroked="f" strokeweight="0">
                          <v:stroke joinstyle="miter"/>
                          <v:path arrowok="t" o:connecttype="custom" o:connectlocs="190500,95250;95250,190500;0,95250;95250,0;190500,95250" o:connectangles="0,0,0,0,0"/>
                        </v:shape>
                        <v:shape id="Freeform: Shape 1672272469" o:spid="_x0000_s1032" style="position:absolute;left:7012;top:7524;width:214312;height:214312;visibility:visible;mso-wrap-style:square;v-text-anchor:middle" coordsize="214312,214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" path="m107156,23813v45958,,83344,37385,83344,83343c190500,153114,153114,190500,107156,190500v-45958,,-83343,-37386,-83343,-83344c23813,61198,61198,23813,107156,23813m107156,c47970,,,47970,,107156v,59186,47970,107157,107156,107157c166342,214313,214313,166342,214313,107156,214313,47970,166342,,107156,r,xe" fillcolor="#6491cb" stroked="f" strokeweight="0">
                          <v:stroke joinstyle="miter"/>
                          <v:path arrowok="t" o:connecttype="custom" o:connectlocs="107156,23813;190500,107156;107156,190500;23813,107156;107156,23813;107156,0;0,107156;107156,214313;214313,107156;107156,0;107156,0" o:connectangles="0,0,0,0,0,0,0,0,0,0,0"/>
                        </v:shape>
                      </v:group>
                      <v:shape id="Freeform: Shape 223809356" o:spid="_x0000_s1033" style="position:absolute;left:96333;top:39671;width:35671;height:142732;visibility:visible;mso-wrap-style:square;v-text-anchor:middle" coordsize="35671,14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" path="m5167,30504c1726,27063,,22836,,17836,,12835,1726,8608,5167,5167,8608,1726,12835,,17836,v5000,,9227,1726,12668,5167c33945,8608,35671,12835,35671,17836v,5000,-1726,9227,-5167,12668c27063,33945,22836,35671,17836,35671v-5001,,-9228,-1726,-12669,-5167xm33040,142732r-30409,l2631,44387r30409,l33040,142732xe" fillcolor="#6491cb" stroked="f" strokeweight="0">
                        <v:stroke joinstyle="miter"/>
                        <v:path arrowok="t" o:connecttype="custom" o:connectlocs="5167,30504;0,17836;5167,5167;17836,0;30504,5167;35671,17836;30504,30504;17836,35671;5167,30504;33040,142732;2631,142732;2631,44387;33040,44387;33040,142732" o:connectangles="0,0,0,0,0,0,0,0,0,0,0,0,0,0"/>
                      </v:shape>
                      <w10:anchorlock/>
                    </v:group>
                  </w:pict>
                </mc:Fallback>
              </mc:AlternateContent>
            </w:r>
          </w:p>
        </w:tc>
        <w:tc>
          <w:tcPr>
            <w:tcW w:w="1531" w:type="dxa"/>
            <w:shd w:val="clear" w:color="auto" w:fill="6491CB"/>
            <w:vAlign w:val="center"/>
          </w:tcPr>
          <w:p w14:paraId="7C0C06CF" w14:textId="681F97F0" w:rsidR="700A814B" w:rsidRDefault="2CB509C9" w:rsidP="700A814B">
            <w:pPr>
              <w:jc w:val="center"/>
              <w:rPr>
                <w:rFonts w:ascii="Grandview" w:hAnsi="Grandview"/>
                <w:b/>
                <w:color w:val="FFFFFF" w:themeColor="background1"/>
                <w:sz w:val="24"/>
                <w:szCs w:val="24"/>
              </w:rPr>
            </w:pPr>
            <w:r w:rsidRPr="3C051BEF">
              <w:rPr>
                <w:rFonts w:ascii="Grandview" w:hAnsi="Grandview"/>
                <w:b/>
                <w:bCs/>
                <w:color w:val="FFFFFF" w:themeColor="background1"/>
                <w:sz w:val="24"/>
                <w:szCs w:val="24"/>
              </w:rPr>
              <w:t>OS</w:t>
            </w:r>
            <w:r w:rsidR="000741F3">
              <w:rPr>
                <w:rFonts w:ascii="Grandview" w:hAnsi="Grandview"/>
                <w:b/>
                <w:bCs/>
                <w:color w:val="FFFFFF" w:themeColor="background1"/>
                <w:sz w:val="24"/>
                <w:szCs w:val="24"/>
              </w:rPr>
              <w:t>INT</w:t>
            </w:r>
            <w:r w:rsidR="700A814B" w:rsidRPr="3C051BEF">
              <w:rPr>
                <w:rFonts w:ascii="Grandview" w:hAnsi="Grandview"/>
                <w:b/>
                <w:bCs/>
                <w:color w:val="FFFFFF" w:themeColor="background1"/>
                <w:sz w:val="24"/>
                <w:szCs w:val="24"/>
              </w:rPr>
              <w:t>-I-</w:t>
            </w:r>
            <w:r w:rsidR="00AE330F">
              <w:rPr>
                <w:rFonts w:ascii="Grandview" w:hAnsi="Grandview"/>
                <w:b/>
                <w:bCs/>
                <w:color w:val="FFFFFF" w:themeColor="background1"/>
                <w:sz w:val="24"/>
                <w:szCs w:val="24"/>
              </w:rPr>
              <w:t>01</w:t>
            </w:r>
          </w:p>
        </w:tc>
        <w:tc>
          <w:tcPr>
            <w:tcW w:w="7195" w:type="dxa"/>
            <w:shd w:val="clear" w:color="auto" w:fill="6491CB"/>
            <w:vAlign w:val="center"/>
          </w:tcPr>
          <w:p w14:paraId="0CD066D9" w14:textId="449B226D" w:rsidR="700A814B" w:rsidRDefault="007E1D5B" w:rsidP="700A814B">
            <w:pPr>
              <w:pStyle w:val="FindingTitle"/>
            </w:pPr>
            <w:r>
              <w:t>Finding 1</w:t>
            </w:r>
          </w:p>
        </w:tc>
      </w:tr>
    </w:tbl>
    <w:p w14:paraId="5C0BCB5F" w14:textId="2A5DEB12" w:rsidR="651C62C3" w:rsidRDefault="651C62C3" w:rsidP="700A814B">
      <w:pPr>
        <w:pStyle w:val="In-FindingHeaders"/>
      </w:pPr>
      <w:r>
        <w:t>Technical Description</w:t>
      </w:r>
    </w:p>
    <w:p w14:paraId="5AEF1544" w14:textId="77777777" w:rsidR="651C62C3" w:rsidRDefault="651C62C3" w:rsidP="700A814B">
      <w:pPr>
        <w:pStyle w:val="In-FindingHeaders"/>
      </w:pPr>
      <w:r>
        <w:t>Business Impact Description</w:t>
      </w:r>
    </w:p>
    <w:p w14:paraId="31FE991F" w14:textId="17142E27" w:rsidR="651C62C3" w:rsidRDefault="00DC061A" w:rsidP="700A814B">
      <w:pPr>
        <w:pStyle w:val="In-FindingHeaders"/>
      </w:pPr>
      <w:r>
        <w:t>Source</w:t>
      </w:r>
    </w:p>
    <w:p w14:paraId="2CF00950" w14:textId="687543A2" w:rsidR="00C53985" w:rsidRDefault="007F5F37" w:rsidP="00BE0EFB">
      <w:pPr>
        <w:pStyle w:val="In-FindingHeaders"/>
      </w:pPr>
      <w:r>
        <w:t>Finding Evidence</w:t>
      </w:r>
    </w:p>
    <w:p w14:paraId="0821AB63" w14:textId="77777777" w:rsidR="00BE0EFB" w:rsidRDefault="00BE0EFB" w:rsidP="00BE0EFB">
      <w:pPr>
        <w:pStyle w:val="In-FindingHeaders"/>
      </w:pPr>
      <w:r>
        <w:t>Mitigations</w:t>
      </w:r>
    </w:p>
    <w:p w14:paraId="52246036" w14:textId="77777777" w:rsidR="00BE0EFB" w:rsidRDefault="00BE0EFB" w:rsidP="35C2D7ED"/>
    <w:p w14:paraId="2484E10E" w14:textId="792AD9FE" w:rsidR="00BE0EFB" w:rsidRPr="00BE0EFB" w:rsidRDefault="00BE0EFB" w:rsidP="00BE0EFB">
      <w:pPr>
        <w:jc w:val="center"/>
        <w:rPr>
          <w:rFonts w:ascii="Grandview" w:hAnsi="Grandview"/>
          <w:b/>
          <w:bCs/>
          <w:sz w:val="32"/>
          <w:szCs w:val="32"/>
        </w:rPr>
      </w:pPr>
      <w:r w:rsidRPr="700A814B">
        <w:rPr>
          <w:rFonts w:ascii="Grandview" w:hAnsi="Grandview"/>
          <w:b/>
          <w:bCs/>
          <w:sz w:val="32"/>
          <w:szCs w:val="32"/>
        </w:rPr>
        <w:t>END OF FINDING BLOCK</w:t>
      </w:r>
    </w:p>
    <w:p w14:paraId="5D112C18" w14:textId="77777777" w:rsidR="00BE0EFB" w:rsidRDefault="00BE0EFB" w:rsidP="35C2D7ED"/>
    <w:tbl>
      <w:tblPr>
        <w:tblStyle w:val="TableGrid"/>
        <w:tblW w:w="0" w:type="auto"/>
        <w:tblLook w:val="04A0" w:firstRow="1" w:lastRow="0" w:firstColumn="1" w:lastColumn="0" w:noHBand="0" w:noVBand="1"/>
      </w:tblPr>
      <w:tblGrid>
        <w:gridCol w:w="624"/>
        <w:gridCol w:w="1531"/>
        <w:gridCol w:w="7195"/>
      </w:tblGrid>
      <w:tr w:rsidR="000C75C1" w14:paraId="411C7244" w14:textId="77777777" w:rsidTr="003A264B">
        <w:trPr>
          <w:trHeight w:val="432"/>
        </w:trPr>
        <w:tc>
          <w:tcPr>
            <w:tcW w:w="624" w:type="dxa"/>
            <w:shd w:val="clear" w:color="auto" w:fill="6491CB"/>
            <w:vAlign w:val="center"/>
          </w:tcPr>
          <w:bookmarkStart w:id="228" w:name="_Toc155022275"/>
          <w:bookmarkStart w:id="229" w:name="_Toc153376873"/>
          <w:bookmarkStart w:id="230" w:name="_Toc153376941"/>
          <w:p w14:paraId="7E030143" w14:textId="77777777" w:rsidR="000C75C1" w:rsidRDefault="000C75C1" w:rsidP="003A264B">
            <w:pPr>
              <w:jc w:val="center"/>
              <w:rPr>
                <w:rFonts w:ascii="Grandview" w:hAnsi="Grandview"/>
                <w:color w:val="FFFFFF" w:themeColor="background1"/>
              </w:rPr>
            </w:pPr>
            <w:r>
              <w:rPr>
                <w:noProof/>
              </w:rPr>
              <mc:AlternateContent>
                <mc:Choice Requires="wpg">
                  <w:drawing>
                    <wp:inline distT="0" distB="0" distL="0" distR="0" wp14:anchorId="5BF85639" wp14:editId="6110C1F0">
                      <wp:extent cx="228600" cy="228600"/>
                      <wp:effectExtent l="0" t="0" r="0" b="0"/>
                      <wp:docPr id="107377057" name="Group 107377057"/>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g:grpSp>
                              <wpg:cNvPr id="239978876" name="Graphic 1"/>
                              <wpg:cNvGrpSpPr/>
                              <wpg:grpSpPr>
                                <a:xfrm>
                                  <a:off x="0" y="0"/>
                                  <a:ext cx="228600" cy="228600"/>
                                  <a:chOff x="0" y="0"/>
                                  <a:chExt cx="228600" cy="228600"/>
                                </a:xfrm>
                                <a:solidFill>
                                  <a:srgbClr val="FFFFFF"/>
                                </a:solidFill>
                              </wpg:grpSpPr>
                              <wps:wsp>
                                <wps:cNvPr id="691181681" name="Freeform: Shape 1880843675"/>
                                <wps:cNvSpPr/>
                                <wps:spPr>
                                  <a:xfrm>
                                    <a:off x="3571" y="3571"/>
                                    <a:ext cx="221456" cy="221456"/>
                                  </a:xfrm>
                                  <a:custGeom>
                                    <a:avLst/>
                                    <a:gdLst>
                                      <a:gd name="connsiteX0" fmla="*/ 221456 w 221456"/>
                                      <a:gd name="connsiteY0" fmla="*/ 110728 h 221456"/>
                                      <a:gd name="connsiteX1" fmla="*/ 110728 w 221456"/>
                                      <a:gd name="connsiteY1" fmla="*/ 221456 h 221456"/>
                                      <a:gd name="connsiteX2" fmla="*/ 0 w 221456"/>
                                      <a:gd name="connsiteY2" fmla="*/ 110728 h 221456"/>
                                      <a:gd name="connsiteX3" fmla="*/ 110728 w 221456"/>
                                      <a:gd name="connsiteY3" fmla="*/ 0 h 221456"/>
                                      <a:gd name="connsiteX4" fmla="*/ 221456 w 221456"/>
                                      <a:gd name="connsiteY4" fmla="*/ 110728 h 22145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1456" h="221456">
                                        <a:moveTo>
                                          <a:pt x="221456" y="110728"/>
                                        </a:moveTo>
                                        <a:cubicBezTo>
                                          <a:pt x="221456" y="171882"/>
                                          <a:pt x="171882" y="221456"/>
                                          <a:pt x="110728" y="221456"/>
                                        </a:cubicBezTo>
                                        <a:cubicBezTo>
                                          <a:pt x="49575" y="221456"/>
                                          <a:pt x="0" y="171882"/>
                                          <a:pt x="0" y="110728"/>
                                        </a:cubicBezTo>
                                        <a:cubicBezTo>
                                          <a:pt x="0" y="49575"/>
                                          <a:pt x="49575" y="0"/>
                                          <a:pt x="110728" y="0"/>
                                        </a:cubicBezTo>
                                        <a:cubicBezTo>
                                          <a:pt x="171882" y="0"/>
                                          <a:pt x="221456" y="49575"/>
                                          <a:pt x="221456" y="110728"/>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52020239" name="Freeform: Shape 1133824302"/>
                                <wps:cNvSpPr/>
                                <wps:spPr>
                                  <a:xfrm>
                                    <a:off x="0" y="0"/>
                                    <a:ext cx="228600" cy="228600"/>
                                  </a:xfrm>
                                  <a:custGeom>
                                    <a:avLst/>
                                    <a:gdLst>
                                      <a:gd name="connsiteX0" fmla="*/ 114300 w 228600"/>
                                      <a:gd name="connsiteY0" fmla="*/ 7144 h 228600"/>
                                      <a:gd name="connsiteX1" fmla="*/ 221456 w 228600"/>
                                      <a:gd name="connsiteY1" fmla="*/ 114300 h 228600"/>
                                      <a:gd name="connsiteX2" fmla="*/ 114300 w 228600"/>
                                      <a:gd name="connsiteY2" fmla="*/ 221456 h 228600"/>
                                      <a:gd name="connsiteX3" fmla="*/ 7144 w 228600"/>
                                      <a:gd name="connsiteY3" fmla="*/ 114300 h 228600"/>
                                      <a:gd name="connsiteX4" fmla="*/ 114300 w 228600"/>
                                      <a:gd name="connsiteY4" fmla="*/ 7144 h 228600"/>
                                      <a:gd name="connsiteX5" fmla="*/ 114300 w 228600"/>
                                      <a:gd name="connsiteY5" fmla="*/ 0 h 228600"/>
                                      <a:gd name="connsiteX6" fmla="*/ 0 w 228600"/>
                                      <a:gd name="connsiteY6" fmla="*/ 114300 h 228600"/>
                                      <a:gd name="connsiteX7" fmla="*/ 114300 w 228600"/>
                                      <a:gd name="connsiteY7" fmla="*/ 228600 h 228600"/>
                                      <a:gd name="connsiteX8" fmla="*/ 228600 w 228600"/>
                                      <a:gd name="connsiteY8" fmla="*/ 114300 h 228600"/>
                                      <a:gd name="connsiteX9" fmla="*/ 114300 w 228600"/>
                                      <a:gd name="connsiteY9" fmla="*/ 0 h 228600"/>
                                      <a:gd name="connsiteX10" fmla="*/ 114300 w 228600"/>
                                      <a:gd name="connsiteY10" fmla="*/ 0 h 228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28600" h="228600">
                                        <a:moveTo>
                                          <a:pt x="114300" y="7144"/>
                                        </a:moveTo>
                                        <a:cubicBezTo>
                                          <a:pt x="173486" y="7144"/>
                                          <a:pt x="221456" y="55114"/>
                                          <a:pt x="221456" y="114300"/>
                                        </a:cubicBezTo>
                                        <a:cubicBezTo>
                                          <a:pt x="221456" y="173486"/>
                                          <a:pt x="173486" y="221456"/>
                                          <a:pt x="114300" y="221456"/>
                                        </a:cubicBezTo>
                                        <a:cubicBezTo>
                                          <a:pt x="55114" y="221456"/>
                                          <a:pt x="7144" y="173486"/>
                                          <a:pt x="7144" y="114300"/>
                                        </a:cubicBezTo>
                                        <a:cubicBezTo>
                                          <a:pt x="7144" y="55114"/>
                                          <a:pt x="55114" y="7144"/>
                                          <a:pt x="114300" y="7144"/>
                                        </a:cubicBezTo>
                                        <a:moveTo>
                                          <a:pt x="114300" y="0"/>
                                        </a:moveTo>
                                        <a:cubicBezTo>
                                          <a:pt x="51280" y="0"/>
                                          <a:pt x="0" y="51280"/>
                                          <a:pt x="0" y="114300"/>
                                        </a:cubicBezTo>
                                        <a:cubicBezTo>
                                          <a:pt x="0" y="177320"/>
                                          <a:pt x="51280" y="228600"/>
                                          <a:pt x="114300" y="228600"/>
                                        </a:cubicBezTo>
                                        <a:cubicBezTo>
                                          <a:pt x="177320" y="228600"/>
                                          <a:pt x="228600" y="177320"/>
                                          <a:pt x="228600" y="114300"/>
                                        </a:cubicBezTo>
                                        <a:cubicBezTo>
                                          <a:pt x="228600" y="51280"/>
                                          <a:pt x="177320" y="0"/>
                                          <a:pt x="114300" y="0"/>
                                        </a:cubicBezTo>
                                        <a:lnTo>
                                          <a:pt x="114300"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255599879" name="Graphic 1"/>
                              <wpg:cNvGrpSpPr/>
                              <wpg:grpSpPr>
                                <a:xfrm>
                                  <a:off x="7012" y="7524"/>
                                  <a:ext cx="214312" cy="214312"/>
                                  <a:chOff x="7012" y="7524"/>
                                  <a:chExt cx="214312" cy="214312"/>
                                </a:xfrm>
                              </wpg:grpSpPr>
                              <wps:wsp>
                                <wps:cNvPr id="581479893" name="Freeform: Shape 388403746"/>
                                <wps:cNvSpPr/>
                                <wps:spPr>
                                  <a:xfrm>
                                    <a:off x="18919" y="19430"/>
                                    <a:ext cx="190500" cy="190500"/>
                                  </a:xfrm>
                                  <a:custGeom>
                                    <a:avLst/>
                                    <a:gdLst>
                                      <a:gd name="connsiteX0" fmla="*/ 190500 w 190500"/>
                                      <a:gd name="connsiteY0" fmla="*/ 95250 h 190500"/>
                                      <a:gd name="connsiteX1" fmla="*/ 95250 w 190500"/>
                                      <a:gd name="connsiteY1" fmla="*/ 190500 h 190500"/>
                                      <a:gd name="connsiteX2" fmla="*/ 0 w 190500"/>
                                      <a:gd name="connsiteY2" fmla="*/ 95250 h 190500"/>
                                      <a:gd name="connsiteX3" fmla="*/ 95250 w 190500"/>
                                      <a:gd name="connsiteY3" fmla="*/ 0 h 190500"/>
                                      <a:gd name="connsiteX4" fmla="*/ 190500 w 190500"/>
                                      <a:gd name="connsiteY4" fmla="*/ 9525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90500" h="190500">
                                        <a:moveTo>
                                          <a:pt x="190500" y="95250"/>
                                        </a:moveTo>
                                        <a:cubicBezTo>
                                          <a:pt x="190500" y="147855"/>
                                          <a:pt x="147855" y="190500"/>
                                          <a:pt x="95250" y="190500"/>
                                        </a:cubicBezTo>
                                        <a:cubicBezTo>
                                          <a:pt x="42645" y="190500"/>
                                          <a:pt x="0" y="147855"/>
                                          <a:pt x="0" y="95250"/>
                                        </a:cubicBezTo>
                                        <a:cubicBezTo>
                                          <a:pt x="0" y="42645"/>
                                          <a:pt x="42645" y="0"/>
                                          <a:pt x="95250" y="0"/>
                                        </a:cubicBezTo>
                                        <a:cubicBezTo>
                                          <a:pt x="147855" y="0"/>
                                          <a:pt x="190500" y="42645"/>
                                          <a:pt x="190500" y="95250"/>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19615942" name="Freeform: Shape 1672272469"/>
                                <wps:cNvSpPr/>
                                <wps:spPr>
                                  <a:xfrm>
                                    <a:off x="7012" y="7524"/>
                                    <a:ext cx="214312" cy="214312"/>
                                  </a:xfrm>
                                  <a:custGeom>
                                    <a:avLst/>
                                    <a:gdLst>
                                      <a:gd name="connsiteX0" fmla="*/ 107156 w 214312"/>
                                      <a:gd name="connsiteY0" fmla="*/ 23813 h 214312"/>
                                      <a:gd name="connsiteX1" fmla="*/ 190500 w 214312"/>
                                      <a:gd name="connsiteY1" fmla="*/ 107156 h 214312"/>
                                      <a:gd name="connsiteX2" fmla="*/ 107156 w 214312"/>
                                      <a:gd name="connsiteY2" fmla="*/ 190500 h 214312"/>
                                      <a:gd name="connsiteX3" fmla="*/ 23813 w 214312"/>
                                      <a:gd name="connsiteY3" fmla="*/ 107156 h 214312"/>
                                      <a:gd name="connsiteX4" fmla="*/ 107156 w 214312"/>
                                      <a:gd name="connsiteY4" fmla="*/ 23813 h 214312"/>
                                      <a:gd name="connsiteX5" fmla="*/ 107156 w 214312"/>
                                      <a:gd name="connsiteY5" fmla="*/ 0 h 214312"/>
                                      <a:gd name="connsiteX6" fmla="*/ 0 w 214312"/>
                                      <a:gd name="connsiteY6" fmla="*/ 107156 h 214312"/>
                                      <a:gd name="connsiteX7" fmla="*/ 107156 w 214312"/>
                                      <a:gd name="connsiteY7" fmla="*/ 214313 h 214312"/>
                                      <a:gd name="connsiteX8" fmla="*/ 214313 w 214312"/>
                                      <a:gd name="connsiteY8" fmla="*/ 107156 h 214312"/>
                                      <a:gd name="connsiteX9" fmla="*/ 107156 w 214312"/>
                                      <a:gd name="connsiteY9" fmla="*/ 0 h 214312"/>
                                      <a:gd name="connsiteX10" fmla="*/ 107156 w 214312"/>
                                      <a:gd name="connsiteY10" fmla="*/ 0 h 21431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14312" h="214312">
                                        <a:moveTo>
                                          <a:pt x="107156" y="23813"/>
                                        </a:moveTo>
                                        <a:cubicBezTo>
                                          <a:pt x="153114" y="23813"/>
                                          <a:pt x="190500" y="61198"/>
                                          <a:pt x="190500" y="107156"/>
                                        </a:cubicBezTo>
                                        <a:cubicBezTo>
                                          <a:pt x="190500" y="153114"/>
                                          <a:pt x="153114" y="190500"/>
                                          <a:pt x="107156" y="190500"/>
                                        </a:cubicBezTo>
                                        <a:cubicBezTo>
                                          <a:pt x="61198" y="190500"/>
                                          <a:pt x="23813" y="153114"/>
                                          <a:pt x="23813" y="107156"/>
                                        </a:cubicBezTo>
                                        <a:cubicBezTo>
                                          <a:pt x="23813" y="61198"/>
                                          <a:pt x="61198" y="23813"/>
                                          <a:pt x="107156" y="23813"/>
                                        </a:cubicBezTo>
                                        <a:moveTo>
                                          <a:pt x="107156" y="0"/>
                                        </a:moveTo>
                                        <a:cubicBezTo>
                                          <a:pt x="47970" y="0"/>
                                          <a:pt x="0" y="47970"/>
                                          <a:pt x="0" y="107156"/>
                                        </a:cubicBezTo>
                                        <a:cubicBezTo>
                                          <a:pt x="0" y="166342"/>
                                          <a:pt x="47970" y="214313"/>
                                          <a:pt x="107156" y="214313"/>
                                        </a:cubicBezTo>
                                        <a:cubicBezTo>
                                          <a:pt x="166342" y="214313"/>
                                          <a:pt x="214313" y="166342"/>
                                          <a:pt x="214313" y="107156"/>
                                        </a:cubicBezTo>
                                        <a:cubicBezTo>
                                          <a:pt x="214313" y="47970"/>
                                          <a:pt x="166342" y="0"/>
                                          <a:pt x="107156" y="0"/>
                                        </a:cubicBezTo>
                                        <a:lnTo>
                                          <a:pt x="107156" y="0"/>
                                        </a:lnTo>
                                        <a:close/>
                                      </a:path>
                                    </a:pathLst>
                                  </a:custGeom>
                                  <a:solidFill>
                                    <a:srgbClr val="6491CB"/>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1760427913" name="Freeform: Shape 223809356"/>
                              <wps:cNvSpPr/>
                              <wps:spPr>
                                <a:xfrm>
                                  <a:off x="96333" y="39671"/>
                                  <a:ext cx="35671" cy="142732"/>
                                </a:xfrm>
                                <a:custGeom>
                                  <a:avLst/>
                                  <a:gdLst>
                                    <a:gd name="connsiteX0" fmla="*/ 5167 w 35671"/>
                                    <a:gd name="connsiteY0" fmla="*/ 30504 h 142732"/>
                                    <a:gd name="connsiteX1" fmla="*/ 0 w 35671"/>
                                    <a:gd name="connsiteY1" fmla="*/ 17836 h 142732"/>
                                    <a:gd name="connsiteX2" fmla="*/ 5167 w 35671"/>
                                    <a:gd name="connsiteY2" fmla="*/ 5167 h 142732"/>
                                    <a:gd name="connsiteX3" fmla="*/ 17836 w 35671"/>
                                    <a:gd name="connsiteY3" fmla="*/ 0 h 142732"/>
                                    <a:gd name="connsiteX4" fmla="*/ 30504 w 35671"/>
                                    <a:gd name="connsiteY4" fmla="*/ 5167 h 142732"/>
                                    <a:gd name="connsiteX5" fmla="*/ 35671 w 35671"/>
                                    <a:gd name="connsiteY5" fmla="*/ 17836 h 142732"/>
                                    <a:gd name="connsiteX6" fmla="*/ 30504 w 35671"/>
                                    <a:gd name="connsiteY6" fmla="*/ 30504 h 142732"/>
                                    <a:gd name="connsiteX7" fmla="*/ 17836 w 35671"/>
                                    <a:gd name="connsiteY7" fmla="*/ 35671 h 142732"/>
                                    <a:gd name="connsiteX8" fmla="*/ 5167 w 35671"/>
                                    <a:gd name="connsiteY8" fmla="*/ 30504 h 142732"/>
                                    <a:gd name="connsiteX9" fmla="*/ 33040 w 35671"/>
                                    <a:gd name="connsiteY9" fmla="*/ 142732 h 142732"/>
                                    <a:gd name="connsiteX10" fmla="*/ 2631 w 35671"/>
                                    <a:gd name="connsiteY10" fmla="*/ 142732 h 142732"/>
                                    <a:gd name="connsiteX11" fmla="*/ 2631 w 35671"/>
                                    <a:gd name="connsiteY11" fmla="*/ 44387 h 142732"/>
                                    <a:gd name="connsiteX12" fmla="*/ 33040 w 35671"/>
                                    <a:gd name="connsiteY12" fmla="*/ 44387 h 142732"/>
                                    <a:gd name="connsiteX13" fmla="*/ 33040 w 35671"/>
                                    <a:gd name="connsiteY13" fmla="*/ 142732 h 1427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35671" h="142732">
                                      <a:moveTo>
                                        <a:pt x="5167" y="30504"/>
                                      </a:moveTo>
                                      <a:cubicBezTo>
                                        <a:pt x="1726" y="27063"/>
                                        <a:pt x="0" y="22836"/>
                                        <a:pt x="0" y="17836"/>
                                      </a:cubicBezTo>
                                      <a:cubicBezTo>
                                        <a:pt x="0" y="12835"/>
                                        <a:pt x="1726" y="8608"/>
                                        <a:pt x="5167" y="5167"/>
                                      </a:cubicBezTo>
                                      <a:cubicBezTo>
                                        <a:pt x="8608" y="1726"/>
                                        <a:pt x="12835" y="0"/>
                                        <a:pt x="17836" y="0"/>
                                      </a:cubicBezTo>
                                      <a:cubicBezTo>
                                        <a:pt x="22836" y="0"/>
                                        <a:pt x="27063" y="1726"/>
                                        <a:pt x="30504" y="5167"/>
                                      </a:cubicBezTo>
                                      <a:cubicBezTo>
                                        <a:pt x="33945" y="8608"/>
                                        <a:pt x="35671" y="12835"/>
                                        <a:pt x="35671" y="17836"/>
                                      </a:cubicBezTo>
                                      <a:cubicBezTo>
                                        <a:pt x="35671" y="22836"/>
                                        <a:pt x="33945" y="27063"/>
                                        <a:pt x="30504" y="30504"/>
                                      </a:cubicBezTo>
                                      <a:cubicBezTo>
                                        <a:pt x="27063" y="33945"/>
                                        <a:pt x="22836" y="35671"/>
                                        <a:pt x="17836" y="35671"/>
                                      </a:cubicBezTo>
                                      <a:cubicBezTo>
                                        <a:pt x="12835" y="35671"/>
                                        <a:pt x="8608" y="33945"/>
                                        <a:pt x="5167" y="30504"/>
                                      </a:cubicBezTo>
                                      <a:close/>
                                      <a:moveTo>
                                        <a:pt x="33040" y="142732"/>
                                      </a:moveTo>
                                      <a:lnTo>
                                        <a:pt x="2631" y="142732"/>
                                      </a:lnTo>
                                      <a:lnTo>
                                        <a:pt x="2631" y="44387"/>
                                      </a:lnTo>
                                      <a:lnTo>
                                        <a:pt x="33040" y="44387"/>
                                      </a:lnTo>
                                      <a:lnTo>
                                        <a:pt x="33040" y="142732"/>
                                      </a:lnTo>
                                      <a:close/>
                                    </a:path>
                                  </a:pathLst>
                                </a:custGeom>
                                <a:solidFill>
                                  <a:srgbClr val="6491CB"/>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28275FD" id="Group 107377057" o:spid="_x0000_s1026" style="width:18pt;height:18pt;mso-position-horizontal-relative:char;mso-position-vertical-relative:line" coordsize="228600,2286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">
                      <v:group id="Graphic 1" o:spid="_x0000_s1027" style="position:absolute;width:228600;height:228600" coordsize="228600,228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">
                        <v:shape id="Freeform: Shape 1880843675" o:spid="_x0000_s1028" style="position:absolute;left:3571;top:3571;width:221456;height:221456;visibility:visible;mso-wrap-style:square;v-text-anchor:middle" coordsize="221456,2214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" path="m221456,110728v,61154,-49574,110728,-110728,110728c49575,221456,,171882,,110728,,49575,49575,,110728,v61154,,110728,49575,110728,110728xe" stroked="f" strokeweight="0">
                          <v:stroke joinstyle="miter"/>
                          <v:path arrowok="t" o:connecttype="custom" o:connectlocs="221456,110728;110728,221456;0,110728;110728,0;221456,110728" o:connectangles="0,0,0,0,0"/>
                        </v:shape>
                        <v:shape id="Freeform: Shape 1133824302" o:spid="_x0000_s1029" style="position:absolute;width:228600;height:228600;visibility:visible;mso-wrap-style:square;v-text-anchor:middle" coordsize="228600,228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" path="m114300,7144v59186,,107156,47970,107156,107156c221456,173486,173486,221456,114300,221456,55114,221456,7144,173486,7144,114300,7144,55114,55114,7144,114300,7144t,-7144c51280,,,51280,,114300v,63020,51280,114300,114300,114300c177320,228600,228600,177320,228600,114300,228600,51280,177320,,114300,r,xe" stroked="f" strokeweight="0">
                          <v:stroke joinstyle="miter"/>
                          <v:path arrowok="t" o:connecttype="custom" o:connectlocs="114300,7144;221456,114300;114300,221456;7144,114300;114300,7144;114300,0;0,114300;114300,228600;228600,114300;114300,0;114300,0" o:connectangles="0,0,0,0,0,0,0,0,0,0,0"/>
                        </v:shape>
                      </v:group>
                      <v:group id="Graphic 1" o:spid="_x0000_s1030" style="position:absolute;left:7012;top:7524;width:214312;height:214312" coordorigin="7012,7524" coordsize="214312,2143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">
                        <v:shape id="Freeform: Shape 388403746" o:spid="_x0000_s1031" style="position:absolute;left:18919;top:19430;width:190500;height:190500;visibility:visible;mso-wrap-style:square;v-text-anchor:middle" coordsize="190500,1905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" path="m190500,95250v,52605,-42645,95250,-95250,95250c42645,190500,,147855,,95250,,42645,42645,,95250,v52605,,95250,42645,95250,95250xe" stroked="f" strokeweight="0">
                          <v:stroke joinstyle="miter"/>
                          <v:path arrowok="t" o:connecttype="custom" o:connectlocs="190500,95250;95250,190500;0,95250;95250,0;190500,95250" o:connectangles="0,0,0,0,0"/>
                        </v:shape>
                        <v:shape id="Freeform: Shape 1672272469" o:spid="_x0000_s1032" style="position:absolute;left:7012;top:7524;width:214312;height:214312;visibility:visible;mso-wrap-style:square;v-text-anchor:middle" coordsize="214312,2143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" path="m107156,23813v45958,,83344,37385,83344,83343c190500,153114,153114,190500,107156,190500v-45958,,-83343,-37386,-83343,-83344c23813,61198,61198,23813,107156,23813m107156,c47970,,,47970,,107156v,59186,47970,107157,107156,107157c166342,214313,214313,166342,214313,107156,214313,47970,166342,,107156,r,xe" fillcolor="#6491cb" stroked="f" strokeweight="0">
                          <v:stroke joinstyle="miter"/>
                          <v:path arrowok="t" o:connecttype="custom" o:connectlocs="107156,23813;190500,107156;107156,190500;23813,107156;107156,23813;107156,0;0,107156;107156,214313;214313,107156;107156,0;107156,0" o:connectangles="0,0,0,0,0,0,0,0,0,0,0"/>
                        </v:shape>
                      </v:group>
                      <v:shape id="Freeform: Shape 223809356" o:spid="_x0000_s1033" style="position:absolute;left:96333;top:39671;width:35671;height:142732;visibility:visible;mso-wrap-style:square;v-text-anchor:middle" coordsize="35671,1427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" path="m5167,30504c1726,27063,,22836,,17836,,12835,1726,8608,5167,5167,8608,1726,12835,,17836,v5000,,9227,1726,12668,5167c33945,8608,35671,12835,35671,17836v,5000,-1726,9227,-5167,12668c27063,33945,22836,35671,17836,35671v-5001,,-9228,-1726,-12669,-5167xm33040,142732r-30409,l2631,44387r30409,l33040,142732xe" fillcolor="#6491cb" stroked="f" strokeweight="0">
                        <v:stroke joinstyle="miter"/>
                        <v:path arrowok="t" o:connecttype="custom" o:connectlocs="5167,30504;0,17836;5167,5167;17836,0;30504,5167;35671,17836;30504,30504;17836,35671;5167,30504;33040,142732;2631,142732;2631,44387;33040,44387;33040,142732" o:connectangles="0,0,0,0,0,0,0,0,0,0,0,0,0,0"/>
                      </v:shape>
                      <w10:anchorlock/>
                    </v:group>
                  </w:pict>
                </mc:Fallback>
              </mc:AlternateContent>
            </w:r>
          </w:p>
        </w:tc>
        <w:tc>
          <w:tcPr>
            <w:tcW w:w="1531" w:type="dxa"/>
            <w:shd w:val="clear" w:color="auto" w:fill="6491CB"/>
            <w:vAlign w:val="center"/>
          </w:tcPr>
          <w:p w14:paraId="54545170" w14:textId="571A3274" w:rsidR="000C75C1" w:rsidRDefault="000C75C1" w:rsidP="003A264B">
            <w:pPr>
              <w:jc w:val="center"/>
              <w:rPr>
                <w:rFonts w:ascii="Grandview" w:hAnsi="Grandview"/>
                <w:b/>
                <w:color w:val="FFFFFF" w:themeColor="background1"/>
                <w:sz w:val="24"/>
                <w:szCs w:val="24"/>
              </w:rPr>
            </w:pPr>
            <w:r w:rsidRPr="3C051BEF">
              <w:rPr>
                <w:rFonts w:ascii="Grandview" w:hAnsi="Grandview"/>
                <w:b/>
                <w:bCs/>
                <w:color w:val="FFFFFF" w:themeColor="background1"/>
                <w:sz w:val="24"/>
                <w:szCs w:val="24"/>
              </w:rPr>
              <w:t>OS</w:t>
            </w:r>
            <w:r>
              <w:rPr>
                <w:rFonts w:ascii="Grandview" w:hAnsi="Grandview"/>
                <w:b/>
                <w:bCs/>
                <w:color w:val="FFFFFF" w:themeColor="background1"/>
                <w:sz w:val="24"/>
                <w:szCs w:val="24"/>
              </w:rPr>
              <w:t>INT</w:t>
            </w:r>
            <w:r w:rsidRPr="3C051BEF">
              <w:rPr>
                <w:rFonts w:ascii="Grandview" w:hAnsi="Grandview"/>
                <w:b/>
                <w:bCs/>
                <w:color w:val="FFFFFF" w:themeColor="background1"/>
                <w:sz w:val="24"/>
                <w:szCs w:val="24"/>
              </w:rPr>
              <w:t>-I-</w:t>
            </w:r>
            <w:r>
              <w:rPr>
                <w:rFonts w:ascii="Grandview" w:hAnsi="Grandview"/>
                <w:b/>
                <w:bCs/>
                <w:color w:val="FFFFFF" w:themeColor="background1"/>
                <w:sz w:val="24"/>
                <w:szCs w:val="24"/>
              </w:rPr>
              <w:t>0</w:t>
            </w:r>
            <w:r w:rsidR="00427C7D">
              <w:rPr>
                <w:rFonts w:ascii="Grandview" w:hAnsi="Grandview"/>
                <w:b/>
                <w:bCs/>
                <w:color w:val="FFFFFF" w:themeColor="background1"/>
                <w:sz w:val="24"/>
                <w:szCs w:val="24"/>
              </w:rPr>
              <w:t>2</w:t>
            </w:r>
          </w:p>
        </w:tc>
        <w:tc>
          <w:tcPr>
            <w:tcW w:w="7195" w:type="dxa"/>
            <w:shd w:val="clear" w:color="auto" w:fill="6491CB"/>
            <w:vAlign w:val="center"/>
          </w:tcPr>
          <w:p w14:paraId="41C51752" w14:textId="36DEE446" w:rsidR="000C75C1" w:rsidRDefault="007E1D5B" w:rsidP="003A264B">
            <w:pPr>
              <w:pStyle w:val="FindingTitle"/>
            </w:pPr>
            <w:r>
              <w:t>Finding 2</w:t>
            </w:r>
          </w:p>
        </w:tc>
      </w:tr>
    </w:tbl>
    <w:p w14:paraId="78B802FE" w14:textId="4234721E" w:rsidR="00CC339E" w:rsidRPr="00CC339E" w:rsidRDefault="000C75C1" w:rsidP="00BE0EFB">
      <w:pPr>
        <w:pStyle w:val="In-FindingHeaders"/>
      </w:pPr>
      <w:r>
        <w:t>Technical Description</w:t>
      </w:r>
    </w:p>
    <w:p w14:paraId="7DF27AC0" w14:textId="25598A12" w:rsidR="00CC339E" w:rsidRPr="00CC339E" w:rsidRDefault="000C75C1" w:rsidP="00BE0EFB">
      <w:pPr>
        <w:pStyle w:val="In-FindingHeaders"/>
      </w:pPr>
      <w:r>
        <w:t>Business Impact Description</w:t>
      </w:r>
    </w:p>
    <w:p w14:paraId="4F397742" w14:textId="76750D83" w:rsidR="00CC339E" w:rsidRPr="00CC339E" w:rsidRDefault="000C75C1" w:rsidP="00BE0EFB">
      <w:pPr>
        <w:pStyle w:val="In-FindingHeaders"/>
      </w:pPr>
      <w:r>
        <w:t>Source</w:t>
      </w:r>
    </w:p>
    <w:p w14:paraId="0E4C19C1" w14:textId="733FC63B" w:rsidR="000C75C1" w:rsidRPr="00CC339E" w:rsidRDefault="000C75C1" w:rsidP="00CC339E">
      <w:pPr>
        <w:pStyle w:val="In-FindingHeaders"/>
      </w:pPr>
      <w:r>
        <w:t>Finding Evidence</w:t>
      </w:r>
    </w:p>
    <w:tbl>
      <w:tblPr>
        <w:tblStyle w:val="TableGrid"/>
        <w:tblW w:w="0" w:type="auto"/>
        <w:tblLook w:val="04A0" w:firstRow="1" w:lastRow="0" w:firstColumn="1" w:lastColumn="0" w:noHBand="0" w:noVBand="1"/>
      </w:tblPr>
      <w:tblGrid>
        <w:gridCol w:w="715"/>
        <w:gridCol w:w="8635"/>
      </w:tblGrid>
      <w:tr w:rsidR="00DB5109" w14:paraId="4347B7D0" w14:textId="77777777" w:rsidTr="003A264B">
        <w:trPr>
          <w:trHeight w:val="300"/>
        </w:trPr>
        <w:tc>
          <w:tcPr>
            <w:tcW w:w="715" w:type="dxa"/>
            <w:shd w:val="clear" w:color="auto" w:fill="7F7F7F" w:themeFill="text1" w:themeFillTint="80"/>
          </w:tcPr>
          <w:p w14:paraId="52E4BB57" w14:textId="77777777" w:rsidR="00DB5109" w:rsidRDefault="00DB5109" w:rsidP="003A264B"/>
        </w:tc>
        <w:tc>
          <w:tcPr>
            <w:tcW w:w="8635" w:type="dxa"/>
          </w:tcPr>
          <w:p w14:paraId="2BF3CE8D" w14:textId="4907C57B" w:rsidR="00DB5109" w:rsidRPr="0090315F" w:rsidRDefault="00DB5109" w:rsidP="003A264B">
            <w:pPr>
              <w:rPr>
                <w:rFonts w:ascii="Courier New" w:hAnsi="Courier New" w:cs="Courier New"/>
                <w:sz w:val="22"/>
              </w:rPr>
            </w:pPr>
          </w:p>
        </w:tc>
      </w:tr>
    </w:tbl>
    <w:p w14:paraId="10E2EC2A" w14:textId="77777777" w:rsidR="000C75C1" w:rsidRDefault="000C75C1" w:rsidP="000C75C1">
      <w:pPr>
        <w:pStyle w:val="In-FindingHeaders"/>
      </w:pPr>
    </w:p>
    <w:p w14:paraId="6C8AC06D" w14:textId="77777777" w:rsidR="000C75C1" w:rsidRDefault="000C75C1" w:rsidP="000C75C1">
      <w:pPr>
        <w:pStyle w:val="In-FindingHeaders"/>
      </w:pPr>
      <w:r>
        <w:t>Mitigations</w:t>
      </w:r>
    </w:p>
    <w:p w14:paraId="238AA666" w14:textId="77777777" w:rsidR="00801E04" w:rsidRPr="007F5F37" w:rsidRDefault="00801E04" w:rsidP="00D63DBF"/>
    <w:p w14:paraId="0A6190B0" w14:textId="77777777" w:rsidR="000C75C1" w:rsidRDefault="000C75C1" w:rsidP="000C75C1">
      <w:pPr>
        <w:jc w:val="center"/>
        <w:rPr>
          <w:rFonts w:ascii="Grandview" w:hAnsi="Grandview"/>
          <w:b/>
          <w:bCs/>
          <w:sz w:val="32"/>
          <w:szCs w:val="32"/>
        </w:rPr>
      </w:pPr>
      <w:r w:rsidRPr="700A814B">
        <w:rPr>
          <w:rFonts w:ascii="Grandview" w:hAnsi="Grandview"/>
          <w:b/>
          <w:bCs/>
          <w:sz w:val="32"/>
          <w:szCs w:val="32"/>
        </w:rPr>
        <w:t>END OF FINDING BLOCK</w:t>
      </w:r>
    </w:p>
    <w:p w14:paraId="166C24ED" w14:textId="34A949A4" w:rsidR="000C75C1" w:rsidRDefault="000C75C1">
      <w:pPr>
        <w:rPr>
          <w:rFonts w:ascii="Grandview" w:eastAsiaTheme="majorEastAsia" w:hAnsi="Grandview" w:cstheme="majorBidi"/>
          <w:color w:val="2F5496" w:themeColor="accent1" w:themeShade="BF"/>
          <w:sz w:val="32"/>
          <w:szCs w:val="32"/>
        </w:rPr>
      </w:pPr>
      <w:r>
        <w:rPr>
          <w:rFonts w:ascii="Grandview" w:eastAsiaTheme="majorEastAsia" w:hAnsi="Grandview" w:cstheme="majorBidi"/>
          <w:color w:val="2F5496" w:themeColor="accent1" w:themeShade="BF"/>
          <w:sz w:val="32"/>
          <w:szCs w:val="32"/>
        </w:rPr>
        <w:lastRenderedPageBreak/>
        <w:br w:type="page"/>
      </w:r>
    </w:p>
    <w:p w14:paraId="5D7AD7F7" w14:textId="77777777" w:rsidR="000C75C1" w:rsidRDefault="000C75C1">
      <w:pPr>
        <w:rPr>
          <w:rFonts w:ascii="Grandview" w:eastAsiaTheme="majorEastAsia" w:hAnsi="Grandview" w:cstheme="majorBidi"/>
          <w:color w:val="2F5496" w:themeColor="accent1" w:themeShade="BF"/>
          <w:sz w:val="32"/>
          <w:szCs w:val="32"/>
        </w:rPr>
      </w:pPr>
    </w:p>
    <w:p w14:paraId="4A0FF6A4" w14:textId="07CEFE5B" w:rsidR="00A21B50" w:rsidRDefault="00A21B50" w:rsidP="00D81316">
      <w:pPr>
        <w:pStyle w:val="Heading1"/>
      </w:pPr>
      <w:bookmarkStart w:id="231" w:name="_Toc210896466"/>
      <w:r>
        <w:t xml:space="preserve">Appendix </w:t>
      </w:r>
      <w:r w:rsidR="005F5698">
        <w:t>G</w:t>
      </w:r>
      <w:r>
        <w:t>: Phishing Assessment</w:t>
      </w:r>
      <w:bookmarkEnd w:id="231"/>
    </w:p>
    <w:p w14:paraId="2BC7A861" w14:textId="0339B9EC" w:rsidR="00C84192" w:rsidRDefault="00961DE5" w:rsidP="00C84192">
      <w:pPr>
        <w:pStyle w:val="FindingsCategory"/>
      </w:pPr>
      <w:bookmarkStart w:id="232" w:name="_Toc210896467"/>
      <w:r>
        <w:t>Spear Phishing</w:t>
      </w:r>
      <w:bookmarkEnd w:id="232"/>
    </w:p>
    <w:p w14:paraId="6ED9666D" w14:textId="5B8A6BFA" w:rsidR="00116614" w:rsidRPr="00961DE5" w:rsidRDefault="00C84192" w:rsidP="00961DE5">
      <w:r>
        <w:t>&lt;INSERT_PHISHING_DESCRIPTION&gt;</w:t>
      </w:r>
    </w:p>
    <w:p w14:paraId="1F3AC408" w14:textId="77777777" w:rsidR="00B36679" w:rsidRDefault="00B36679">
      <w:pPr>
        <w:rPr>
          <w:rFonts w:ascii="Grandview" w:eastAsiaTheme="majorEastAsia" w:hAnsi="Grandview" w:cstheme="majorBidi"/>
          <w:color w:val="2F5496" w:themeColor="accent1" w:themeShade="BF"/>
          <w:sz w:val="32"/>
          <w:szCs w:val="32"/>
        </w:rPr>
      </w:pPr>
      <w:r>
        <w:br w:type="page"/>
      </w:r>
    </w:p>
    <w:p w14:paraId="4E32408D" w14:textId="1D1C3DF7" w:rsidR="00A21B50" w:rsidRDefault="00A21B50" w:rsidP="00D81316">
      <w:pPr>
        <w:pStyle w:val="Heading1"/>
      </w:pPr>
      <w:bookmarkStart w:id="233" w:name="_Toc210896468"/>
      <w:r>
        <w:lastRenderedPageBreak/>
        <w:t xml:space="preserve">Appendix </w:t>
      </w:r>
      <w:r w:rsidR="005F5698">
        <w:t>H</w:t>
      </w:r>
      <w:r>
        <w:t xml:space="preserve">: </w:t>
      </w:r>
      <w:r w:rsidR="000B042D">
        <w:t xml:space="preserve">Assessment </w:t>
      </w:r>
      <w:r w:rsidR="00B36679">
        <w:t>Artifacts</w:t>
      </w:r>
      <w:bookmarkEnd w:id="233"/>
    </w:p>
    <w:bookmarkEnd w:id="228"/>
    <w:bookmarkEnd w:id="229"/>
    <w:bookmarkEnd w:id="230"/>
    <w:p w14:paraId="4DF1E5E9" w14:textId="528C9D16" w:rsidR="00A21B50" w:rsidRDefault="00F50F4C" w:rsidP="00A21B50">
      <w:r w:rsidRPr="00F50F4C">
        <w:t>During our assessments, we occasionally need to create objects such as files or users on a device, referred to as artifacts, to test potential vulnerabilities or gain additional access to a device or network. While our primary goal is to remove these artifacts after the assessment, there are instances where they may persist due to certain limitations in deletion. To mitigate any unintended consequences, we adhere to a standardized naming convention, using "</w:t>
      </w:r>
      <w:r w:rsidR="00D5042D">
        <w:rPr>
          <w:highlight w:val="yellow"/>
        </w:rPr>
        <w:t xml:space="preserve">{{ client.short_name }} </w:t>
      </w:r>
      <w:r w:rsidRPr="00F50F4C">
        <w:t>-[Artifact Number].[File Extension]", not only to provide easy identification of these artifacts but also to maintain transparency and accountability, aiming to minimize any lingering impact on the assessed systems.</w:t>
      </w:r>
      <w:r w:rsidR="00ED29D2">
        <w:t xml:space="preserve"> A table of all artifacts created during the assessment is as follows:</w:t>
      </w:r>
    </w:p>
    <w:tbl>
      <w:tblPr>
        <w:tblStyle w:val="TableGrid"/>
        <w:tblW w:w="9445" w:type="dxa"/>
        <w:tblLook w:val="04A0" w:firstRow="1" w:lastRow="0" w:firstColumn="1" w:lastColumn="0" w:noHBand="0" w:noVBand="1"/>
      </w:tblPr>
      <w:tblGrid>
        <w:gridCol w:w="1613"/>
        <w:gridCol w:w="1502"/>
        <w:gridCol w:w="1864"/>
        <w:gridCol w:w="1766"/>
        <w:gridCol w:w="1540"/>
        <w:gridCol w:w="1160"/>
      </w:tblGrid>
      <w:tr w:rsidR="004A2FE1" w14:paraId="6E8B30BE" w14:textId="2065DE0C" w:rsidTr="00D96F3F">
        <w:tc>
          <w:tcPr>
            <w:tcW w:w="1613" w:type="dxa"/>
            <w:shd w:val="clear" w:color="auto" w:fill="44546A"/>
          </w:tcPr>
          <w:p w14:paraId="5B1EED2B" w14:textId="29893AF4" w:rsidR="004A2FE1" w:rsidRPr="008A5CC5" w:rsidRDefault="004A2FE1">
            <w:pPr>
              <w:jc w:val="center"/>
              <w:rPr>
                <w:rFonts w:ascii="Grandview" w:hAnsi="Grandview"/>
                <w:b/>
                <w:bCs/>
                <w:color w:val="FFFFFF" w:themeColor="background1"/>
                <w:sz w:val="24"/>
                <w:szCs w:val="24"/>
              </w:rPr>
            </w:pPr>
            <w:r>
              <w:rPr>
                <w:rFonts w:ascii="Grandview" w:hAnsi="Grandview"/>
                <w:b/>
                <w:bCs/>
                <w:color w:val="FFFFFF" w:themeColor="background1"/>
                <w:sz w:val="24"/>
                <w:szCs w:val="24"/>
              </w:rPr>
              <w:t>Hostname</w:t>
            </w:r>
          </w:p>
        </w:tc>
        <w:tc>
          <w:tcPr>
            <w:tcW w:w="1502" w:type="dxa"/>
            <w:shd w:val="clear" w:color="auto" w:fill="44546A"/>
          </w:tcPr>
          <w:p w14:paraId="4C7D691B" w14:textId="7E14E61B" w:rsidR="004A2FE1" w:rsidRPr="008A5CC5" w:rsidRDefault="004A2FE1">
            <w:pPr>
              <w:jc w:val="center"/>
              <w:rPr>
                <w:rFonts w:ascii="Grandview" w:hAnsi="Grandview"/>
                <w:b/>
                <w:bCs/>
                <w:color w:val="FFFFFF" w:themeColor="background1"/>
                <w:sz w:val="24"/>
                <w:szCs w:val="24"/>
              </w:rPr>
            </w:pPr>
            <w:r>
              <w:rPr>
                <w:rFonts w:ascii="Grandview" w:hAnsi="Grandview"/>
                <w:b/>
                <w:bCs/>
                <w:color w:val="FFFFFF" w:themeColor="background1"/>
                <w:sz w:val="24"/>
                <w:szCs w:val="24"/>
              </w:rPr>
              <w:t>IP</w:t>
            </w:r>
          </w:p>
        </w:tc>
        <w:tc>
          <w:tcPr>
            <w:tcW w:w="1864" w:type="dxa"/>
            <w:shd w:val="clear" w:color="auto" w:fill="44546A"/>
          </w:tcPr>
          <w:p w14:paraId="02360C86" w14:textId="4CB11195" w:rsidR="004A2FE1" w:rsidRPr="008A5CC5" w:rsidRDefault="004A2FE1">
            <w:pPr>
              <w:jc w:val="center"/>
              <w:rPr>
                <w:rFonts w:ascii="Grandview" w:hAnsi="Grandview"/>
                <w:b/>
                <w:bCs/>
                <w:color w:val="FFFFFF" w:themeColor="background1"/>
                <w:sz w:val="24"/>
                <w:szCs w:val="24"/>
              </w:rPr>
            </w:pPr>
            <w:r>
              <w:rPr>
                <w:rFonts w:ascii="Grandview" w:hAnsi="Grandview"/>
                <w:b/>
                <w:bCs/>
                <w:color w:val="FFFFFF" w:themeColor="background1"/>
                <w:sz w:val="24"/>
                <w:szCs w:val="24"/>
              </w:rPr>
              <w:t>Artifact Name</w:t>
            </w:r>
          </w:p>
        </w:tc>
        <w:tc>
          <w:tcPr>
            <w:tcW w:w="1766" w:type="dxa"/>
            <w:shd w:val="clear" w:color="auto" w:fill="44546A"/>
          </w:tcPr>
          <w:p w14:paraId="766E3807" w14:textId="64C57AD0" w:rsidR="004A2FE1" w:rsidRPr="008A5CC5" w:rsidRDefault="004A2FE1">
            <w:pPr>
              <w:jc w:val="center"/>
              <w:rPr>
                <w:rFonts w:ascii="Grandview" w:hAnsi="Grandview"/>
                <w:b/>
                <w:bCs/>
                <w:color w:val="FFFFFF" w:themeColor="background1"/>
                <w:sz w:val="24"/>
                <w:szCs w:val="24"/>
              </w:rPr>
            </w:pPr>
            <w:r>
              <w:rPr>
                <w:rFonts w:ascii="Grandview" w:hAnsi="Grandview"/>
                <w:b/>
                <w:bCs/>
                <w:color w:val="FFFFFF" w:themeColor="background1"/>
                <w:sz w:val="24"/>
                <w:szCs w:val="24"/>
              </w:rPr>
              <w:t>Creation Time</w:t>
            </w:r>
          </w:p>
        </w:tc>
        <w:tc>
          <w:tcPr>
            <w:tcW w:w="1540" w:type="dxa"/>
            <w:shd w:val="clear" w:color="auto" w:fill="44546A"/>
          </w:tcPr>
          <w:p w14:paraId="19C61ED2" w14:textId="2A1C6E56" w:rsidR="004A2FE1" w:rsidRPr="008A5CC5" w:rsidRDefault="004A2FE1">
            <w:pPr>
              <w:jc w:val="center"/>
              <w:rPr>
                <w:rFonts w:ascii="Grandview" w:hAnsi="Grandview"/>
                <w:b/>
                <w:bCs/>
                <w:color w:val="FFFFFF" w:themeColor="background1"/>
                <w:sz w:val="24"/>
                <w:szCs w:val="24"/>
              </w:rPr>
            </w:pPr>
            <w:r>
              <w:rPr>
                <w:rFonts w:ascii="Grandview" w:hAnsi="Grandview"/>
                <w:b/>
                <w:bCs/>
                <w:color w:val="FFFFFF" w:themeColor="background1"/>
                <w:sz w:val="24"/>
                <w:szCs w:val="24"/>
              </w:rPr>
              <w:t>File Path</w:t>
            </w:r>
          </w:p>
        </w:tc>
        <w:tc>
          <w:tcPr>
            <w:tcW w:w="1160" w:type="dxa"/>
            <w:shd w:val="clear" w:color="auto" w:fill="44546A"/>
          </w:tcPr>
          <w:p w14:paraId="7F042A7A" w14:textId="6F00A4DC" w:rsidR="004A2FE1" w:rsidRDefault="004A2FE1">
            <w:pPr>
              <w:jc w:val="center"/>
              <w:rPr>
                <w:rFonts w:ascii="Grandview" w:hAnsi="Grandview"/>
                <w:b/>
                <w:bCs/>
                <w:color w:val="FFFFFF" w:themeColor="background1"/>
                <w:sz w:val="24"/>
                <w:szCs w:val="24"/>
              </w:rPr>
            </w:pPr>
            <w:r>
              <w:rPr>
                <w:rFonts w:ascii="Grandview" w:hAnsi="Grandview"/>
                <w:b/>
                <w:bCs/>
                <w:color w:val="FFFFFF" w:themeColor="background1"/>
                <w:sz w:val="24"/>
                <w:szCs w:val="24"/>
              </w:rPr>
              <w:t>Deleted?</w:t>
            </w:r>
          </w:p>
        </w:tc>
      </w:tr>
      <w:tr w:rsidR="004A2FE1" w14:paraId="3AC0879E" w14:textId="31E88381" w:rsidTr="00D96F3F">
        <w:tc>
          <w:tcPr>
            <w:tcW w:w="1613" w:type="dxa"/>
          </w:tcPr>
          <w:p w14:paraId="6CD9CE7A" w14:textId="77777777" w:rsidR="004A2FE1" w:rsidRDefault="004A2FE1">
            <w:pPr>
              <w:jc w:val="center"/>
            </w:pPr>
          </w:p>
        </w:tc>
        <w:tc>
          <w:tcPr>
            <w:tcW w:w="1502" w:type="dxa"/>
          </w:tcPr>
          <w:p w14:paraId="7AD30CFC" w14:textId="77777777" w:rsidR="004A2FE1" w:rsidRDefault="004A2FE1">
            <w:pPr>
              <w:jc w:val="center"/>
            </w:pPr>
          </w:p>
        </w:tc>
        <w:tc>
          <w:tcPr>
            <w:tcW w:w="1864" w:type="dxa"/>
          </w:tcPr>
          <w:p w14:paraId="0DA62AB1" w14:textId="77777777" w:rsidR="004A2FE1" w:rsidRDefault="004A2FE1"/>
        </w:tc>
        <w:tc>
          <w:tcPr>
            <w:tcW w:w="1766" w:type="dxa"/>
          </w:tcPr>
          <w:p w14:paraId="5A43E744" w14:textId="77777777" w:rsidR="004A2FE1" w:rsidRDefault="004A2FE1"/>
        </w:tc>
        <w:tc>
          <w:tcPr>
            <w:tcW w:w="1540" w:type="dxa"/>
          </w:tcPr>
          <w:p w14:paraId="1EB4833C" w14:textId="77777777" w:rsidR="004A2FE1" w:rsidRDefault="004A2FE1"/>
        </w:tc>
        <w:tc>
          <w:tcPr>
            <w:tcW w:w="1160" w:type="dxa"/>
          </w:tcPr>
          <w:p w14:paraId="4009C15B" w14:textId="149C17E8" w:rsidR="004A2FE1" w:rsidRDefault="00D96F3F" w:rsidP="00D96F3F">
            <w:pPr>
              <w:jc w:val="center"/>
            </w:pPr>
            <w:r>
              <w:t>Yes/No</w:t>
            </w:r>
          </w:p>
        </w:tc>
      </w:tr>
      <w:tr w:rsidR="004A2FE1" w14:paraId="24EB5977" w14:textId="5CE48C5B" w:rsidTr="00D96F3F">
        <w:tc>
          <w:tcPr>
            <w:tcW w:w="1613" w:type="dxa"/>
          </w:tcPr>
          <w:p w14:paraId="071F7E89" w14:textId="77777777" w:rsidR="004A2FE1" w:rsidRDefault="004A2FE1">
            <w:pPr>
              <w:jc w:val="center"/>
            </w:pPr>
          </w:p>
        </w:tc>
        <w:tc>
          <w:tcPr>
            <w:tcW w:w="1502" w:type="dxa"/>
          </w:tcPr>
          <w:p w14:paraId="5E4601D8" w14:textId="77777777" w:rsidR="004A2FE1" w:rsidRDefault="004A2FE1">
            <w:pPr>
              <w:jc w:val="center"/>
            </w:pPr>
          </w:p>
        </w:tc>
        <w:tc>
          <w:tcPr>
            <w:tcW w:w="1864" w:type="dxa"/>
          </w:tcPr>
          <w:p w14:paraId="3EC19E86" w14:textId="77777777" w:rsidR="004A2FE1" w:rsidRDefault="004A2FE1"/>
        </w:tc>
        <w:tc>
          <w:tcPr>
            <w:tcW w:w="1766" w:type="dxa"/>
          </w:tcPr>
          <w:p w14:paraId="50C17C41" w14:textId="77777777" w:rsidR="004A2FE1" w:rsidRDefault="004A2FE1"/>
        </w:tc>
        <w:tc>
          <w:tcPr>
            <w:tcW w:w="1540" w:type="dxa"/>
          </w:tcPr>
          <w:p w14:paraId="70278675" w14:textId="77777777" w:rsidR="004A2FE1" w:rsidRDefault="004A2FE1"/>
        </w:tc>
        <w:tc>
          <w:tcPr>
            <w:tcW w:w="1160" w:type="dxa"/>
          </w:tcPr>
          <w:p w14:paraId="46E95740" w14:textId="28E1A3BB" w:rsidR="004A2FE1" w:rsidRDefault="00D96F3F" w:rsidP="00D96F3F">
            <w:pPr>
              <w:jc w:val="center"/>
            </w:pPr>
            <w:r>
              <w:t>Yes/No</w:t>
            </w:r>
          </w:p>
        </w:tc>
      </w:tr>
      <w:tr w:rsidR="004A2FE1" w14:paraId="74103880" w14:textId="4B32C3A2" w:rsidTr="00D96F3F">
        <w:tc>
          <w:tcPr>
            <w:tcW w:w="1613" w:type="dxa"/>
          </w:tcPr>
          <w:p w14:paraId="73D3FB73" w14:textId="77777777" w:rsidR="004A2FE1" w:rsidRDefault="004A2FE1">
            <w:pPr>
              <w:jc w:val="center"/>
            </w:pPr>
          </w:p>
        </w:tc>
        <w:tc>
          <w:tcPr>
            <w:tcW w:w="1502" w:type="dxa"/>
          </w:tcPr>
          <w:p w14:paraId="26626716" w14:textId="77777777" w:rsidR="004A2FE1" w:rsidRDefault="004A2FE1">
            <w:pPr>
              <w:jc w:val="center"/>
            </w:pPr>
          </w:p>
        </w:tc>
        <w:tc>
          <w:tcPr>
            <w:tcW w:w="1864" w:type="dxa"/>
          </w:tcPr>
          <w:p w14:paraId="281977A8" w14:textId="77777777" w:rsidR="004A2FE1" w:rsidRDefault="004A2FE1"/>
        </w:tc>
        <w:tc>
          <w:tcPr>
            <w:tcW w:w="1766" w:type="dxa"/>
          </w:tcPr>
          <w:p w14:paraId="6667A1F4" w14:textId="77777777" w:rsidR="004A2FE1" w:rsidRDefault="004A2FE1"/>
        </w:tc>
        <w:tc>
          <w:tcPr>
            <w:tcW w:w="1540" w:type="dxa"/>
          </w:tcPr>
          <w:p w14:paraId="6CD49D67" w14:textId="77777777" w:rsidR="004A2FE1" w:rsidRDefault="004A2FE1"/>
        </w:tc>
        <w:tc>
          <w:tcPr>
            <w:tcW w:w="1160" w:type="dxa"/>
          </w:tcPr>
          <w:p w14:paraId="7587F5DA" w14:textId="0B939B74" w:rsidR="004A2FE1" w:rsidRDefault="00D96F3F" w:rsidP="00D96F3F">
            <w:pPr>
              <w:jc w:val="center"/>
            </w:pPr>
            <w:r>
              <w:t>Yes/No</w:t>
            </w:r>
          </w:p>
        </w:tc>
      </w:tr>
      <w:tr w:rsidR="004A2FE1" w14:paraId="31380F86" w14:textId="748FE21B" w:rsidTr="00D96F3F">
        <w:tc>
          <w:tcPr>
            <w:tcW w:w="1613" w:type="dxa"/>
          </w:tcPr>
          <w:p w14:paraId="2D5489DA" w14:textId="77777777" w:rsidR="004A2FE1" w:rsidRDefault="004A2FE1">
            <w:pPr>
              <w:jc w:val="center"/>
            </w:pPr>
          </w:p>
        </w:tc>
        <w:tc>
          <w:tcPr>
            <w:tcW w:w="1502" w:type="dxa"/>
          </w:tcPr>
          <w:p w14:paraId="1F3933B5" w14:textId="77777777" w:rsidR="004A2FE1" w:rsidRDefault="004A2FE1">
            <w:pPr>
              <w:jc w:val="center"/>
            </w:pPr>
          </w:p>
        </w:tc>
        <w:tc>
          <w:tcPr>
            <w:tcW w:w="1864" w:type="dxa"/>
          </w:tcPr>
          <w:p w14:paraId="7081737A" w14:textId="77777777" w:rsidR="004A2FE1" w:rsidRDefault="004A2FE1"/>
        </w:tc>
        <w:tc>
          <w:tcPr>
            <w:tcW w:w="1766" w:type="dxa"/>
          </w:tcPr>
          <w:p w14:paraId="7E34A1EC" w14:textId="77777777" w:rsidR="004A2FE1" w:rsidRDefault="004A2FE1"/>
        </w:tc>
        <w:tc>
          <w:tcPr>
            <w:tcW w:w="1540" w:type="dxa"/>
          </w:tcPr>
          <w:p w14:paraId="71A3DE05" w14:textId="77777777" w:rsidR="004A2FE1" w:rsidRDefault="004A2FE1"/>
        </w:tc>
        <w:tc>
          <w:tcPr>
            <w:tcW w:w="1160" w:type="dxa"/>
          </w:tcPr>
          <w:p w14:paraId="4EE228A2" w14:textId="7D390EE9" w:rsidR="004A2FE1" w:rsidRDefault="00D96F3F" w:rsidP="00D96F3F">
            <w:pPr>
              <w:jc w:val="center"/>
            </w:pPr>
            <w:r>
              <w:t>Yes/No</w:t>
            </w:r>
          </w:p>
        </w:tc>
      </w:tr>
      <w:tr w:rsidR="004A2FE1" w14:paraId="1D70C749" w14:textId="56BF1C89" w:rsidTr="00D96F3F">
        <w:tc>
          <w:tcPr>
            <w:tcW w:w="1613" w:type="dxa"/>
          </w:tcPr>
          <w:p w14:paraId="5D1FA00F" w14:textId="77777777" w:rsidR="004A2FE1" w:rsidRDefault="004A2FE1">
            <w:pPr>
              <w:jc w:val="center"/>
            </w:pPr>
          </w:p>
        </w:tc>
        <w:tc>
          <w:tcPr>
            <w:tcW w:w="1502" w:type="dxa"/>
          </w:tcPr>
          <w:p w14:paraId="214C4FEB" w14:textId="77777777" w:rsidR="004A2FE1" w:rsidRDefault="004A2FE1">
            <w:pPr>
              <w:jc w:val="center"/>
            </w:pPr>
          </w:p>
        </w:tc>
        <w:tc>
          <w:tcPr>
            <w:tcW w:w="1864" w:type="dxa"/>
          </w:tcPr>
          <w:p w14:paraId="07A2B681" w14:textId="77777777" w:rsidR="004A2FE1" w:rsidRDefault="004A2FE1"/>
        </w:tc>
        <w:tc>
          <w:tcPr>
            <w:tcW w:w="1766" w:type="dxa"/>
          </w:tcPr>
          <w:p w14:paraId="084014F6" w14:textId="77777777" w:rsidR="004A2FE1" w:rsidRDefault="004A2FE1"/>
        </w:tc>
        <w:tc>
          <w:tcPr>
            <w:tcW w:w="1540" w:type="dxa"/>
          </w:tcPr>
          <w:p w14:paraId="02DDA8FC" w14:textId="77777777" w:rsidR="004A2FE1" w:rsidRDefault="004A2FE1"/>
        </w:tc>
        <w:tc>
          <w:tcPr>
            <w:tcW w:w="1160" w:type="dxa"/>
          </w:tcPr>
          <w:p w14:paraId="7CB69E77" w14:textId="69F8CCEC" w:rsidR="004A2FE1" w:rsidRDefault="00D96F3F" w:rsidP="00D96F3F">
            <w:pPr>
              <w:jc w:val="center"/>
            </w:pPr>
            <w:r>
              <w:t>Yes/No</w:t>
            </w:r>
          </w:p>
        </w:tc>
      </w:tr>
      <w:tr w:rsidR="004A2FE1" w14:paraId="4DA252E8" w14:textId="52093D24" w:rsidTr="00D96F3F">
        <w:tc>
          <w:tcPr>
            <w:tcW w:w="1613" w:type="dxa"/>
          </w:tcPr>
          <w:p w14:paraId="0A99EB8D" w14:textId="77777777" w:rsidR="004A2FE1" w:rsidRDefault="004A2FE1">
            <w:pPr>
              <w:jc w:val="center"/>
            </w:pPr>
          </w:p>
        </w:tc>
        <w:tc>
          <w:tcPr>
            <w:tcW w:w="1502" w:type="dxa"/>
          </w:tcPr>
          <w:p w14:paraId="4DEE4442" w14:textId="77777777" w:rsidR="004A2FE1" w:rsidRDefault="004A2FE1">
            <w:pPr>
              <w:jc w:val="center"/>
            </w:pPr>
          </w:p>
        </w:tc>
        <w:tc>
          <w:tcPr>
            <w:tcW w:w="1864" w:type="dxa"/>
          </w:tcPr>
          <w:p w14:paraId="48BD6F1E" w14:textId="77777777" w:rsidR="004A2FE1" w:rsidRDefault="004A2FE1"/>
        </w:tc>
        <w:tc>
          <w:tcPr>
            <w:tcW w:w="1766" w:type="dxa"/>
          </w:tcPr>
          <w:p w14:paraId="265CB541" w14:textId="77777777" w:rsidR="004A2FE1" w:rsidRDefault="004A2FE1"/>
        </w:tc>
        <w:tc>
          <w:tcPr>
            <w:tcW w:w="1540" w:type="dxa"/>
          </w:tcPr>
          <w:p w14:paraId="71012771" w14:textId="77777777" w:rsidR="004A2FE1" w:rsidRDefault="004A2FE1"/>
        </w:tc>
        <w:tc>
          <w:tcPr>
            <w:tcW w:w="1160" w:type="dxa"/>
          </w:tcPr>
          <w:p w14:paraId="477B62F9" w14:textId="1E8C9224" w:rsidR="004A2FE1" w:rsidRDefault="00D96F3F" w:rsidP="00D96F3F">
            <w:pPr>
              <w:jc w:val="center"/>
            </w:pPr>
            <w:r>
              <w:t>Yes/No</w:t>
            </w:r>
          </w:p>
        </w:tc>
      </w:tr>
      <w:tr w:rsidR="004A2FE1" w14:paraId="1AE5B152" w14:textId="75CA2DCE" w:rsidTr="00D96F3F">
        <w:tc>
          <w:tcPr>
            <w:tcW w:w="1613" w:type="dxa"/>
          </w:tcPr>
          <w:p w14:paraId="67537561" w14:textId="77777777" w:rsidR="004A2FE1" w:rsidRDefault="004A2FE1">
            <w:pPr>
              <w:jc w:val="center"/>
            </w:pPr>
          </w:p>
        </w:tc>
        <w:tc>
          <w:tcPr>
            <w:tcW w:w="1502" w:type="dxa"/>
          </w:tcPr>
          <w:p w14:paraId="07CB080C" w14:textId="77777777" w:rsidR="004A2FE1" w:rsidRDefault="004A2FE1">
            <w:pPr>
              <w:jc w:val="center"/>
            </w:pPr>
          </w:p>
        </w:tc>
        <w:tc>
          <w:tcPr>
            <w:tcW w:w="1864" w:type="dxa"/>
          </w:tcPr>
          <w:p w14:paraId="130066DD" w14:textId="77777777" w:rsidR="004A2FE1" w:rsidRDefault="004A2FE1"/>
        </w:tc>
        <w:tc>
          <w:tcPr>
            <w:tcW w:w="1766" w:type="dxa"/>
          </w:tcPr>
          <w:p w14:paraId="1176F019" w14:textId="77777777" w:rsidR="004A2FE1" w:rsidRDefault="004A2FE1"/>
        </w:tc>
        <w:tc>
          <w:tcPr>
            <w:tcW w:w="1540" w:type="dxa"/>
          </w:tcPr>
          <w:p w14:paraId="0F6DA977" w14:textId="77777777" w:rsidR="004A2FE1" w:rsidRDefault="004A2FE1"/>
        </w:tc>
        <w:tc>
          <w:tcPr>
            <w:tcW w:w="1160" w:type="dxa"/>
          </w:tcPr>
          <w:p w14:paraId="684C2C33" w14:textId="135EE73F" w:rsidR="004A2FE1" w:rsidRDefault="00D96F3F" w:rsidP="00D96F3F">
            <w:pPr>
              <w:jc w:val="center"/>
            </w:pPr>
            <w:r>
              <w:t>Yes/No</w:t>
            </w:r>
          </w:p>
        </w:tc>
      </w:tr>
      <w:tr w:rsidR="004A2FE1" w14:paraId="46C7A7B0" w14:textId="78DD0DA5" w:rsidTr="00D96F3F">
        <w:tc>
          <w:tcPr>
            <w:tcW w:w="1613" w:type="dxa"/>
          </w:tcPr>
          <w:p w14:paraId="78D06024" w14:textId="77777777" w:rsidR="004A2FE1" w:rsidRDefault="004A2FE1">
            <w:pPr>
              <w:jc w:val="center"/>
            </w:pPr>
          </w:p>
        </w:tc>
        <w:tc>
          <w:tcPr>
            <w:tcW w:w="1502" w:type="dxa"/>
          </w:tcPr>
          <w:p w14:paraId="6D053E9C" w14:textId="77777777" w:rsidR="004A2FE1" w:rsidRDefault="004A2FE1">
            <w:pPr>
              <w:jc w:val="center"/>
            </w:pPr>
          </w:p>
        </w:tc>
        <w:tc>
          <w:tcPr>
            <w:tcW w:w="1864" w:type="dxa"/>
          </w:tcPr>
          <w:p w14:paraId="7D3FD87C" w14:textId="77777777" w:rsidR="004A2FE1" w:rsidRDefault="004A2FE1"/>
        </w:tc>
        <w:tc>
          <w:tcPr>
            <w:tcW w:w="1766" w:type="dxa"/>
          </w:tcPr>
          <w:p w14:paraId="156109F5" w14:textId="77777777" w:rsidR="004A2FE1" w:rsidRDefault="004A2FE1"/>
        </w:tc>
        <w:tc>
          <w:tcPr>
            <w:tcW w:w="1540" w:type="dxa"/>
          </w:tcPr>
          <w:p w14:paraId="603EB288" w14:textId="77777777" w:rsidR="004A2FE1" w:rsidRDefault="004A2FE1"/>
        </w:tc>
        <w:tc>
          <w:tcPr>
            <w:tcW w:w="1160" w:type="dxa"/>
          </w:tcPr>
          <w:p w14:paraId="536178D6" w14:textId="2784940D" w:rsidR="004A2FE1" w:rsidRDefault="00D96F3F" w:rsidP="00D96F3F">
            <w:pPr>
              <w:jc w:val="center"/>
            </w:pPr>
            <w:r>
              <w:t>Yes/No</w:t>
            </w:r>
          </w:p>
        </w:tc>
      </w:tr>
      <w:tr w:rsidR="004A2FE1" w14:paraId="0E6CF980" w14:textId="25769CA0" w:rsidTr="00D96F3F">
        <w:tc>
          <w:tcPr>
            <w:tcW w:w="1613" w:type="dxa"/>
          </w:tcPr>
          <w:p w14:paraId="7478E0CD" w14:textId="77777777" w:rsidR="004A2FE1" w:rsidRDefault="004A2FE1">
            <w:pPr>
              <w:jc w:val="center"/>
            </w:pPr>
          </w:p>
        </w:tc>
        <w:tc>
          <w:tcPr>
            <w:tcW w:w="1502" w:type="dxa"/>
          </w:tcPr>
          <w:p w14:paraId="5C551ED1" w14:textId="77777777" w:rsidR="004A2FE1" w:rsidRDefault="004A2FE1">
            <w:pPr>
              <w:jc w:val="center"/>
            </w:pPr>
          </w:p>
        </w:tc>
        <w:tc>
          <w:tcPr>
            <w:tcW w:w="1864" w:type="dxa"/>
          </w:tcPr>
          <w:p w14:paraId="488C2BFD" w14:textId="77777777" w:rsidR="004A2FE1" w:rsidRDefault="004A2FE1"/>
        </w:tc>
        <w:tc>
          <w:tcPr>
            <w:tcW w:w="1766" w:type="dxa"/>
          </w:tcPr>
          <w:p w14:paraId="4480709C" w14:textId="77777777" w:rsidR="004A2FE1" w:rsidRDefault="004A2FE1"/>
        </w:tc>
        <w:tc>
          <w:tcPr>
            <w:tcW w:w="1540" w:type="dxa"/>
          </w:tcPr>
          <w:p w14:paraId="306F8E3D" w14:textId="77777777" w:rsidR="004A2FE1" w:rsidRDefault="004A2FE1"/>
        </w:tc>
        <w:tc>
          <w:tcPr>
            <w:tcW w:w="1160" w:type="dxa"/>
          </w:tcPr>
          <w:p w14:paraId="52637327" w14:textId="678038F3" w:rsidR="004A2FE1" w:rsidRDefault="00D96F3F" w:rsidP="00D96F3F">
            <w:pPr>
              <w:jc w:val="center"/>
            </w:pPr>
            <w:r>
              <w:t>Yes/No</w:t>
            </w:r>
          </w:p>
        </w:tc>
      </w:tr>
    </w:tbl>
    <w:p w14:paraId="23989F1A" w14:textId="77777777" w:rsidR="00A72F32" w:rsidRPr="00A72F32" w:rsidRDefault="00A72F32" w:rsidP="00A72F32"/>
    <w:sectPr w:rsidR="00A72F32" w:rsidRPr="00A72F32" w:rsidSect="007D1B86">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AF9257" w14:textId="77777777" w:rsidR="000334EB" w:rsidRDefault="000334EB">
      <w:pPr>
        <w:spacing w:after="0" w:line="240" w:lineRule="auto"/>
      </w:pPr>
      <w:r>
        <w:separator/>
      </w:r>
    </w:p>
  </w:endnote>
  <w:endnote w:type="continuationSeparator" w:id="0">
    <w:p w14:paraId="2420AB06" w14:textId="77777777" w:rsidR="000334EB" w:rsidRDefault="000334EB">
      <w:pPr>
        <w:spacing w:after="0" w:line="240" w:lineRule="auto"/>
      </w:pPr>
      <w:r>
        <w:continuationSeparator/>
      </w:r>
    </w:p>
  </w:endnote>
  <w:endnote w:type="continuationNotice" w:id="1">
    <w:p w14:paraId="0871EB83" w14:textId="77777777" w:rsidR="000334EB" w:rsidRDefault="000334E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randview Display">
    <w:panose1 w:val="020B0502040204020203"/>
    <w:charset w:val="00"/>
    <w:family w:val="swiss"/>
    <w:pitch w:val="variable"/>
    <w:sig w:usb0="A00002C7" w:usb1="00000002"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Grandview">
    <w:panose1 w:val="020B0502040204020203"/>
    <w:charset w:val="00"/>
    <w:family w:val="swiss"/>
    <w:pitch w:val="variable"/>
    <w:sig w:usb0="A00002C7" w:usb1="00000002"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Open Sans SemiBold">
    <w:panose1 w:val="020B0706030804020204"/>
    <w:charset w:val="00"/>
    <w:family w:val="swiss"/>
    <w:pitch w:val="variable"/>
    <w:sig w:usb0="E00002EF" w:usb1="4000205B" w:usb2="00000028"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8A25A7" w14:textId="6247725B" w:rsidR="05E404E4" w:rsidRPr="00AD5EF6" w:rsidRDefault="00AD5EF6" w:rsidP="00626804">
    <w:pPr>
      <w:pStyle w:val="Footer"/>
      <w:jc w:val="right"/>
    </w:pPr>
    <w:r>
      <w:rPr>
        <w:color w:val="000000" w:themeColor="text1"/>
      </w:rPr>
      <w:t xml:space="preserve">Page | </w:t>
    </w:r>
    <w:r w:rsidR="000945F0" w:rsidRPr="00AD5EF6">
      <w:rPr>
        <w:color w:val="000000" w:themeColor="text1"/>
      </w:rPr>
      <w:fldChar w:fldCharType="begin"/>
    </w:r>
    <w:r w:rsidR="000945F0" w:rsidRPr="00AD5EF6">
      <w:rPr>
        <w:color w:val="000000" w:themeColor="text1"/>
      </w:rPr>
      <w:instrText xml:space="preserve"> PAGE   \* MERGEFORMAT </w:instrText>
    </w:r>
    <w:r w:rsidR="000945F0" w:rsidRPr="00AD5EF6">
      <w:rPr>
        <w:color w:val="000000" w:themeColor="text1"/>
      </w:rPr>
      <w:fldChar w:fldCharType="separate"/>
    </w:r>
    <w:r w:rsidR="000945F0" w:rsidRPr="00AD5EF6">
      <w:rPr>
        <w:b/>
        <w:bCs/>
        <w:noProof/>
        <w:color w:val="000000" w:themeColor="text1"/>
      </w:rPr>
      <w:t>1</w:t>
    </w:r>
    <w:r w:rsidR="000945F0" w:rsidRPr="00AD5EF6">
      <w:rPr>
        <w:b/>
        <w:bCs/>
        <w:noProof/>
        <w:color w:val="000000" w:themeColor="text1"/>
      </w:rPr>
      <w:fldChar w:fldCharType="end"/>
    </w:r>
    <w:r w:rsidR="0085610F" w:rsidRPr="00AD5EF6">
      <w:rPr>
        <w:noProof/>
        <w:bdr w:val="none" w:sz="0" w:space="0" w:color="auto" w:frame="1"/>
      </w:rPr>
      <w:drawing>
        <wp:anchor distT="0" distB="0" distL="114300" distR="114300" simplePos="0" relativeHeight="251657216" behindDoc="0" locked="0" layoutInCell="1" allowOverlap="1" wp14:anchorId="5FE1F8BD" wp14:editId="4239E733">
          <wp:simplePos x="0" y="0"/>
          <wp:positionH relativeFrom="margin">
            <wp:align>center</wp:align>
          </wp:positionH>
          <wp:positionV relativeFrom="paragraph">
            <wp:posOffset>151765</wp:posOffset>
          </wp:positionV>
          <wp:extent cx="1371600" cy="466725"/>
          <wp:effectExtent l="0" t="0" r="0" b="0"/>
          <wp:wrapNone/>
          <wp:docPr id="1579924259" name="Picture 1579924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475748"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1600" cy="466725"/>
                  </a:xfrm>
                  <a:prstGeom prst="rect">
                    <a:avLst/>
                  </a:prstGeom>
                  <a:noFill/>
                  <a:ln>
                    <a:noFill/>
                  </a:ln>
                </pic:spPr>
              </pic:pic>
            </a:graphicData>
          </a:graphic>
        </wp:anchor>
      </w:drawing>
    </w:r>
    <w:r w:rsidR="003A674C" w:rsidRPr="00AD5EF6">
      <w:rPr>
        <w:noProof/>
        <w:bdr w:val="none" w:sz="0" w:space="0" w:color="auto" w:frame="1"/>
      </w:rPr>
      <w:drawing>
        <wp:anchor distT="0" distB="0" distL="114300" distR="114300" simplePos="0" relativeHeight="251655168" behindDoc="0" locked="0" layoutInCell="1" allowOverlap="1" wp14:anchorId="4666B4E2" wp14:editId="4D3C229C">
          <wp:simplePos x="0" y="0"/>
          <wp:positionH relativeFrom="page">
            <wp:align>right</wp:align>
          </wp:positionH>
          <wp:positionV relativeFrom="paragraph">
            <wp:posOffset>179061</wp:posOffset>
          </wp:positionV>
          <wp:extent cx="8092440" cy="457200"/>
          <wp:effectExtent l="0" t="0" r="3810" b="0"/>
          <wp:wrapNone/>
          <wp:docPr id="449428266" name="Picture 449428266" descr="foot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foote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092440" cy="45720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73392A" w14:textId="7BA5EFDA" w:rsidR="0085610F" w:rsidRDefault="0085610F">
    <w:pPr>
      <w:pStyle w:val="Footer"/>
    </w:pPr>
    <w:r>
      <w:rPr>
        <w:noProof/>
        <w:bdr w:val="none" w:sz="0" w:space="0" w:color="auto" w:frame="1"/>
      </w:rPr>
      <w:drawing>
        <wp:anchor distT="0" distB="0" distL="114300" distR="114300" simplePos="0" relativeHeight="251659264" behindDoc="0" locked="0" layoutInCell="1" allowOverlap="1" wp14:anchorId="771A4802" wp14:editId="3F7A2DCF">
          <wp:simplePos x="0" y="0"/>
          <wp:positionH relativeFrom="page">
            <wp:align>right</wp:align>
          </wp:positionH>
          <wp:positionV relativeFrom="paragraph">
            <wp:posOffset>161925</wp:posOffset>
          </wp:positionV>
          <wp:extent cx="8092440" cy="457200"/>
          <wp:effectExtent l="0" t="0" r="3810" b="0"/>
          <wp:wrapNone/>
          <wp:docPr id="1951435622" name="Picture 1951435622" descr="foot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92440" cy="45720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5FABC" w14:textId="77777777" w:rsidR="000334EB" w:rsidRDefault="000334EB">
      <w:pPr>
        <w:spacing w:after="0" w:line="240" w:lineRule="auto"/>
      </w:pPr>
      <w:r>
        <w:separator/>
      </w:r>
    </w:p>
  </w:footnote>
  <w:footnote w:type="continuationSeparator" w:id="0">
    <w:p w14:paraId="109CD51F" w14:textId="77777777" w:rsidR="000334EB" w:rsidRDefault="000334EB">
      <w:pPr>
        <w:spacing w:after="0" w:line="240" w:lineRule="auto"/>
      </w:pPr>
      <w:r>
        <w:continuationSeparator/>
      </w:r>
    </w:p>
  </w:footnote>
  <w:footnote w:type="continuationNotice" w:id="1">
    <w:p w14:paraId="42D07A7F" w14:textId="77777777" w:rsidR="000334EB" w:rsidRDefault="000334EB">
      <w:pPr>
        <w:spacing w:after="0" w:line="240" w:lineRule="auto"/>
      </w:pPr>
    </w:p>
  </w:footnote>
  <w:footnote w:id="2">
    <w:p w14:paraId="6EA29DC7" w14:textId="77777777" w:rsidR="005345F8" w:rsidRDefault="005345F8" w:rsidP="005345F8">
      <w:pPr>
        <w:pStyle w:val="FootnoteText"/>
      </w:pPr>
      <w:r>
        <w:rPr>
          <w:rStyle w:val="FootnoteReference"/>
        </w:rPr>
        <w:footnoteRef/>
      </w:r>
      <w:r>
        <w:t xml:space="preserve"> </w:t>
      </w:r>
      <w:hyperlink r:id="rId1" w:history="1">
        <w:r w:rsidRPr="00044487">
          <w:rPr>
            <w:rStyle w:val="Hyperlink"/>
          </w:rPr>
          <w:t>https://docs-prv.pcisecuritystandards.org/PCI%20DSS/Supporting%20Document/PCI-DSS-v4-0-At-A-Glance.pdf</w:t>
        </w:r>
      </w:hyperlink>
      <w:r>
        <w:t xml:space="preserve"> </w:t>
      </w:r>
    </w:p>
  </w:footnote>
  <w:footnote w:id="3">
    <w:p w14:paraId="3DC3C829" w14:textId="77777777" w:rsidR="00625475" w:rsidRDefault="00625475" w:rsidP="00625475">
      <w:pPr>
        <w:pStyle w:val="FootnoteText"/>
      </w:pPr>
      <w:r>
        <w:rPr>
          <w:rStyle w:val="FootnoteReference"/>
        </w:rPr>
        <w:footnoteRef/>
      </w:r>
      <w:r>
        <w:t xml:space="preserve"> </w:t>
      </w:r>
      <w:hyperlink r:id="rId2" w:history="1">
        <w:r w:rsidRPr="00044487">
          <w:rPr>
            <w:rStyle w:val="Hyperlink"/>
          </w:rPr>
          <w:t>https://docs-prv.pcisecuritystandards.org/PCI%20DSS/Standard/PCI-DSS-v4_0.pdf</w:t>
        </w:r>
      </w:hyperlink>
      <w:r>
        <w:t xml:space="preserve"> </w:t>
      </w:r>
    </w:p>
  </w:footnote>
  <w:footnote w:id="4">
    <w:p w14:paraId="3E686F6D" w14:textId="03631DB4" w:rsidR="002F5A01" w:rsidRDefault="002F5A01">
      <w:pPr>
        <w:pStyle w:val="FootnoteText"/>
      </w:pPr>
      <w:r>
        <w:rPr>
          <w:rStyle w:val="FootnoteReference"/>
        </w:rPr>
        <w:footnoteRef/>
      </w:r>
      <w:r>
        <w:t xml:space="preserve"> </w:t>
      </w:r>
      <w:hyperlink r:id="rId3" w:history="1">
        <w:r w:rsidRPr="0049259A">
          <w:rPr>
            <w:rStyle w:val="Hyperlink"/>
          </w:rPr>
          <w:t>https://docs-prv.pcisecuritystandards.org/PCI%20DSS/Supporting%20Document/Prioritized-Approach-For-PCI-DSS-v4-0.pdf</w:t>
        </w:r>
      </w:hyperlink>
      <w:r>
        <w:t xml:space="preserve"> </w:t>
      </w:r>
    </w:p>
  </w:footnote>
  <w:footnote w:id="5">
    <w:p w14:paraId="27925AFA" w14:textId="63C3994D" w:rsidR="00F93AF2" w:rsidRDefault="00F93AF2">
      <w:pPr>
        <w:pStyle w:val="FootnoteText"/>
      </w:pPr>
      <w:r>
        <w:rPr>
          <w:rStyle w:val="FootnoteReference"/>
        </w:rPr>
        <w:footnoteRef/>
      </w:r>
      <w:r>
        <w:t xml:space="preserve"> </w:t>
      </w:r>
      <w:hyperlink r:id="rId4" w:history="1">
        <w:r w:rsidRPr="00D426D3">
          <w:rPr>
            <w:rStyle w:val="Hyperlink"/>
          </w:rPr>
          <w:t>http://www.pentest-standard.org/index.php/Main_Page</w:t>
        </w:r>
      </w:hyperlink>
      <w:r>
        <w:t xml:space="preserve"> </w:t>
      </w:r>
    </w:p>
  </w:footnote>
  <w:footnote w:id="6">
    <w:p w14:paraId="4C3CE762" w14:textId="7EE7F767" w:rsidR="0016263D" w:rsidRDefault="0016263D">
      <w:pPr>
        <w:pStyle w:val="FootnoteText"/>
      </w:pPr>
      <w:r>
        <w:rPr>
          <w:rStyle w:val="FootnoteReference"/>
        </w:rPr>
        <w:footnoteRef/>
      </w:r>
      <w:r>
        <w:t xml:space="preserve"> </w:t>
      </w:r>
      <w:hyperlink r:id="rId5" w:history="1">
        <w:r w:rsidR="00FE4741" w:rsidRPr="00F416F7">
          <w:rPr>
            <w:rStyle w:val="Hyperlink"/>
          </w:rPr>
          <w:t>https://www.first.org/cvss/v4.0/specification-document</w:t>
        </w:r>
      </w:hyperlink>
      <w:r w:rsidR="00FE4741">
        <w:t xml:space="preserve"> </w:t>
      </w:r>
    </w:p>
  </w:footnote>
  <w:footnote w:id="7">
    <w:p w14:paraId="035EE4FC" w14:textId="154F0955" w:rsidR="00BF5CAC" w:rsidRDefault="00BF5CAC">
      <w:pPr>
        <w:pStyle w:val="FootnoteText"/>
      </w:pPr>
      <w:r>
        <w:rPr>
          <w:rStyle w:val="FootnoteReference"/>
        </w:rPr>
        <w:footnoteRef/>
      </w:r>
      <w:r>
        <w:t xml:space="preserve"> </w:t>
      </w:r>
      <w:hyperlink r:id="rId6" w:history="1">
        <w:r w:rsidR="00275D0D" w:rsidRPr="003171CF">
          <w:rPr>
            <w:rStyle w:val="Hyperlink"/>
          </w:rPr>
          <w:t>http://www.pentest-standard.org/index.php/Main_Page</w:t>
        </w:r>
      </w:hyperlink>
      <w:r w:rsidR="00275D0D">
        <w:t xml:space="preserve"> </w:t>
      </w:r>
    </w:p>
  </w:footnote>
  <w:footnote w:id="8">
    <w:p w14:paraId="2C8D152E" w14:textId="09B02F2F" w:rsidR="00275D0D" w:rsidRDefault="00275D0D">
      <w:pPr>
        <w:pStyle w:val="FootnoteText"/>
      </w:pPr>
      <w:r>
        <w:rPr>
          <w:rStyle w:val="FootnoteReference"/>
        </w:rPr>
        <w:footnoteRef/>
      </w:r>
      <w:r>
        <w:t xml:space="preserve"> </w:t>
      </w:r>
      <w:hyperlink r:id="rId7" w:history="1">
        <w:r w:rsidRPr="003171CF">
          <w:rPr>
            <w:rStyle w:val="Hyperlink"/>
          </w:rPr>
          <w:t>https://owasp.org/www-project-top-ten/</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450" w:type="dxa"/>
      <w:tblLayout w:type="fixed"/>
      <w:tblLook w:val="06A0" w:firstRow="1" w:lastRow="0" w:firstColumn="1" w:lastColumn="0" w:noHBand="1" w:noVBand="1"/>
    </w:tblPr>
    <w:tblGrid>
      <w:gridCol w:w="630"/>
      <w:gridCol w:w="8820"/>
    </w:tblGrid>
    <w:tr w:rsidR="009B54AD" w14:paraId="1086AAB9" w14:textId="77777777" w:rsidTr="009B54AD">
      <w:trPr>
        <w:trHeight w:val="300"/>
      </w:trPr>
      <w:tc>
        <w:tcPr>
          <w:tcW w:w="630" w:type="dxa"/>
        </w:tcPr>
        <w:p w14:paraId="7224C376" w14:textId="189684A8" w:rsidR="009B54AD" w:rsidRPr="00374738" w:rsidRDefault="00FD03E1" w:rsidP="009B54AD">
          <w:pPr>
            <w:pStyle w:val="Header"/>
            <w:ind w:left="-115"/>
            <w:jc w:val="center"/>
            <w:rPr>
              <w:highlight w:val="yellow"/>
            </w:rPr>
          </w:pPr>
          <w:r>
            <w:rPr>
              <mc:AlternateContent>
                <mc:Choice Requires="w16se"/>
                <mc:Fallback>
                  <w:rFonts w:ascii="Apple Color Emoji" w:eastAsia="Apple Color Emoji" w:hAnsi="Apple Color Emoji" w:cs="Apple Color Emoji"/>
                </mc:Fallback>
              </mc:AlternateContent>
              <w:highlight w:val="yellow"/>
            </w:rPr>
            <mc:AlternateContent>
              <mc:Choice Requires="w16se">
                <w16se:symEx w16se:font="Apple Color Emoji" w16se:char="1F6F3"/>
              </mc:Choice>
              <mc:Fallback>
                <w:t>🛳</w:t>
              </mc:Fallback>
            </mc:AlternateContent>
          </w:r>
          <w:r>
            <w:rPr>
              <w:highlight w:val="yellow"/>
            </w:rPr>
            <w:t>️</w:t>
          </w:r>
        </w:p>
      </w:tc>
      <w:tc>
        <w:tcPr>
          <w:tcW w:w="8820" w:type="dxa"/>
        </w:tcPr>
        <w:p w14:paraId="14C09385" w14:textId="369EF39F" w:rsidR="009B54AD" w:rsidRPr="00374738" w:rsidRDefault="00E8119D" w:rsidP="05E404E4">
          <w:pPr>
            <w:pStyle w:val="Header"/>
            <w:ind w:left="-115"/>
          </w:pPr>
          <w:r>
            <w:rPr>
              <w:highlight w:val="yellow"/>
            </w:rPr>
            <w:t>{{ company.name }}</w:t>
          </w:r>
          <w:r w:rsidR="009B54AD" w:rsidRPr="00374738">
            <w:t xml:space="preserve"> | </w:t>
          </w:r>
          <w:r w:rsidR="008717A7">
            <w:rPr>
              <w:highlight w:val="yellow"/>
            </w:rPr>
            <w:t>{{ client.name }}</w:t>
          </w:r>
          <w:r w:rsidR="009B54AD" w:rsidRPr="00374738">
            <w:t xml:space="preserve"> Penetration Testing Report</w:t>
          </w:r>
          <w:r w:rsidR="009B54AD" w:rsidRPr="00384CC4">
            <w:rPr>
              <w:rFonts w:cs="Open Sans SemiBold"/>
              <w:b/>
              <w:bCs/>
              <w:i/>
              <w:szCs w:val="20"/>
            </w:rPr>
            <w:ptab w:relativeTo="margin" w:alignment="right" w:leader="none"/>
          </w:r>
          <w:fldSimple w:instr="STYLEREF  &quot;Heading 1&quot;  \* MERGEFORMAT">
            <w:r w:rsidR="002A39C0">
              <w:rPr>
                <w:noProof/>
              </w:rPr>
              <w:t>Governance and Regulatory Compliance</w:t>
            </w:r>
          </w:fldSimple>
        </w:p>
      </w:tc>
    </w:tr>
  </w:tbl>
  <w:p w14:paraId="24C9D1AC" w14:textId="202A329C" w:rsidR="05E404E4" w:rsidRDefault="002C7FA0" w:rsidP="05E404E4">
    <w:pPr>
      <w:pStyle w:val="Header"/>
    </w:pPr>
    <w:r>
      <w:rPr>
        <w:noProof/>
        <w:bdr w:val="none" w:sz="0" w:space="0" w:color="auto" w:frame="1"/>
      </w:rPr>
      <w:drawing>
        <wp:anchor distT="0" distB="0" distL="114300" distR="114300" simplePos="0" relativeHeight="251663360" behindDoc="0" locked="0" layoutInCell="1" allowOverlap="1" wp14:anchorId="644F22AF" wp14:editId="51E495BC">
          <wp:simplePos x="0" y="0"/>
          <wp:positionH relativeFrom="margin">
            <wp:align>left</wp:align>
          </wp:positionH>
          <wp:positionV relativeFrom="paragraph">
            <wp:posOffset>26670</wp:posOffset>
          </wp:positionV>
          <wp:extent cx="411480" cy="27432"/>
          <wp:effectExtent l="0" t="0" r="0" b="0"/>
          <wp:wrapNone/>
          <wp:docPr id="1156310716" name="Picture 1156310716" descr="short lin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short 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1480" cy="274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2FA4">
      <w:rPr>
        <w:noProof/>
        <w:bdr w:val="none" w:sz="0" w:space="0" w:color="auto" w:frame="1"/>
      </w:rPr>
      <w:drawing>
        <wp:anchor distT="0" distB="0" distL="114300" distR="114300" simplePos="0" relativeHeight="251653120" behindDoc="0" locked="1" layoutInCell="1" allowOverlap="1" wp14:anchorId="5BFC05CB" wp14:editId="15E07470">
          <wp:simplePos x="0" y="0"/>
          <wp:positionH relativeFrom="page">
            <wp:align>right</wp:align>
          </wp:positionH>
          <wp:positionV relativeFrom="paragraph">
            <wp:posOffset>-647700</wp:posOffset>
          </wp:positionV>
          <wp:extent cx="7772400" cy="228600"/>
          <wp:effectExtent l="0" t="0" r="0" b="0"/>
          <wp:wrapNone/>
          <wp:docPr id="1114569640" name="Picture 1114569640" descr="horizontal lin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orizontal 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2286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ADCF50" w14:textId="1A22FAE0" w:rsidR="00255992" w:rsidRDefault="00255992">
    <w:pPr>
      <w:pStyle w:val="Header"/>
    </w:pPr>
    <w:r>
      <w:rPr>
        <w:noProof/>
        <w:bdr w:val="none" w:sz="0" w:space="0" w:color="auto" w:frame="1"/>
      </w:rPr>
      <w:drawing>
        <wp:anchor distT="0" distB="0" distL="114300" distR="114300" simplePos="0" relativeHeight="251661312" behindDoc="0" locked="0" layoutInCell="1" allowOverlap="1" wp14:anchorId="4AFF1461" wp14:editId="7FECEE2D">
          <wp:simplePos x="0" y="0"/>
          <wp:positionH relativeFrom="page">
            <wp:align>left</wp:align>
          </wp:positionH>
          <wp:positionV relativeFrom="paragraph">
            <wp:posOffset>-457200</wp:posOffset>
          </wp:positionV>
          <wp:extent cx="7772400" cy="228600"/>
          <wp:effectExtent l="0" t="0" r="0" b="0"/>
          <wp:wrapNone/>
          <wp:docPr id="1398411047" name="Picture 1398411047" descr="horizontal lin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orizontal 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2286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F6DC6"/>
    <w:multiLevelType w:val="hybridMultilevel"/>
    <w:tmpl w:val="2C8C5A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132A22"/>
    <w:multiLevelType w:val="hybridMultilevel"/>
    <w:tmpl w:val="005E6FAE"/>
    <w:lvl w:ilvl="0" w:tplc="88B28F82">
      <w:start w:val="1"/>
      <w:numFmt w:val="bullet"/>
      <w:lvlText w:val="-"/>
      <w:lvlJc w:val="left"/>
      <w:pPr>
        <w:ind w:left="720" w:hanging="360"/>
      </w:pPr>
      <w:rPr>
        <w:rFonts w:ascii="Grandview Display" w:eastAsia="SimSun" w:hAnsi="Grandview Display"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D917A9"/>
    <w:multiLevelType w:val="hybridMultilevel"/>
    <w:tmpl w:val="95A8B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FC3C1C"/>
    <w:multiLevelType w:val="hybridMultilevel"/>
    <w:tmpl w:val="ADF06FD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1E6427D3"/>
    <w:multiLevelType w:val="hybridMultilevel"/>
    <w:tmpl w:val="2C8C5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A876BF"/>
    <w:multiLevelType w:val="hybridMultilevel"/>
    <w:tmpl w:val="2CAAD4F4"/>
    <w:lvl w:ilvl="0" w:tplc="E9B69CD6">
      <w:start w:val="1"/>
      <w:numFmt w:val="bullet"/>
      <w:lvlText w:val="-"/>
      <w:lvlJc w:val="left"/>
      <w:pPr>
        <w:ind w:left="720" w:hanging="360"/>
      </w:pPr>
      <w:rPr>
        <w:rFonts w:ascii="Grandview" w:eastAsiaTheme="majorEastAsia" w:hAnsi="Grandview"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5D3E1F"/>
    <w:multiLevelType w:val="hybridMultilevel"/>
    <w:tmpl w:val="C108FD80"/>
    <w:lvl w:ilvl="0" w:tplc="F2AA1BB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950189"/>
    <w:multiLevelType w:val="hybridMultilevel"/>
    <w:tmpl w:val="7DAE1912"/>
    <w:lvl w:ilvl="0" w:tplc="06D8C5E2">
      <w:start w:val="8"/>
      <w:numFmt w:val="bullet"/>
      <w:lvlText w:val=""/>
      <w:lvlJc w:val="left"/>
      <w:pPr>
        <w:ind w:left="720" w:hanging="360"/>
      </w:pPr>
      <w:rPr>
        <w:rFonts w:ascii="Symbol" w:eastAsiaTheme="minorEastAsia"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8E5030"/>
    <w:multiLevelType w:val="hybridMultilevel"/>
    <w:tmpl w:val="37087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A30F79"/>
    <w:multiLevelType w:val="hybridMultilevel"/>
    <w:tmpl w:val="9CB8E9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1D5A07"/>
    <w:multiLevelType w:val="hybridMultilevel"/>
    <w:tmpl w:val="4A9817B8"/>
    <w:lvl w:ilvl="0" w:tplc="474A5E12">
      <w:numFmt w:val="bullet"/>
      <w:lvlText w:val=""/>
      <w:lvlJc w:val="left"/>
      <w:pPr>
        <w:ind w:left="720" w:hanging="360"/>
      </w:pPr>
      <w:rPr>
        <w:rFonts w:ascii="Symbol" w:eastAsia="SimSu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39BEC7"/>
    <w:multiLevelType w:val="hybridMultilevel"/>
    <w:tmpl w:val="FFFFFFFF"/>
    <w:lvl w:ilvl="0" w:tplc="A1748B38">
      <w:start w:val="1"/>
      <w:numFmt w:val="bullet"/>
      <w:lvlText w:val=""/>
      <w:lvlJc w:val="left"/>
      <w:pPr>
        <w:ind w:left="720" w:hanging="360"/>
      </w:pPr>
      <w:rPr>
        <w:rFonts w:ascii="Symbol" w:hAnsi="Symbol" w:hint="default"/>
      </w:rPr>
    </w:lvl>
    <w:lvl w:ilvl="1" w:tplc="572C8D10">
      <w:start w:val="1"/>
      <w:numFmt w:val="bullet"/>
      <w:lvlText w:val="o"/>
      <w:lvlJc w:val="left"/>
      <w:pPr>
        <w:ind w:left="1440" w:hanging="360"/>
      </w:pPr>
      <w:rPr>
        <w:rFonts w:ascii="Courier New" w:hAnsi="Courier New" w:hint="default"/>
      </w:rPr>
    </w:lvl>
    <w:lvl w:ilvl="2" w:tplc="155230A8">
      <w:start w:val="1"/>
      <w:numFmt w:val="bullet"/>
      <w:lvlText w:val=""/>
      <w:lvlJc w:val="left"/>
      <w:pPr>
        <w:ind w:left="2160" w:hanging="360"/>
      </w:pPr>
      <w:rPr>
        <w:rFonts w:ascii="Wingdings" w:hAnsi="Wingdings" w:hint="default"/>
      </w:rPr>
    </w:lvl>
    <w:lvl w:ilvl="3" w:tplc="21FAE5CE">
      <w:start w:val="1"/>
      <w:numFmt w:val="bullet"/>
      <w:lvlText w:val=""/>
      <w:lvlJc w:val="left"/>
      <w:pPr>
        <w:ind w:left="2880" w:hanging="360"/>
      </w:pPr>
      <w:rPr>
        <w:rFonts w:ascii="Symbol" w:hAnsi="Symbol" w:hint="default"/>
      </w:rPr>
    </w:lvl>
    <w:lvl w:ilvl="4" w:tplc="9DDA1AB6">
      <w:start w:val="1"/>
      <w:numFmt w:val="bullet"/>
      <w:lvlText w:val="o"/>
      <w:lvlJc w:val="left"/>
      <w:pPr>
        <w:ind w:left="3600" w:hanging="360"/>
      </w:pPr>
      <w:rPr>
        <w:rFonts w:ascii="Courier New" w:hAnsi="Courier New" w:hint="default"/>
      </w:rPr>
    </w:lvl>
    <w:lvl w:ilvl="5" w:tplc="0332FCF8">
      <w:start w:val="1"/>
      <w:numFmt w:val="bullet"/>
      <w:lvlText w:val=""/>
      <w:lvlJc w:val="left"/>
      <w:pPr>
        <w:ind w:left="4320" w:hanging="360"/>
      </w:pPr>
      <w:rPr>
        <w:rFonts w:ascii="Wingdings" w:hAnsi="Wingdings" w:hint="default"/>
      </w:rPr>
    </w:lvl>
    <w:lvl w:ilvl="6" w:tplc="51A2273A">
      <w:start w:val="1"/>
      <w:numFmt w:val="bullet"/>
      <w:lvlText w:val=""/>
      <w:lvlJc w:val="left"/>
      <w:pPr>
        <w:ind w:left="5040" w:hanging="360"/>
      </w:pPr>
      <w:rPr>
        <w:rFonts w:ascii="Symbol" w:hAnsi="Symbol" w:hint="default"/>
      </w:rPr>
    </w:lvl>
    <w:lvl w:ilvl="7" w:tplc="51F22FA8">
      <w:start w:val="1"/>
      <w:numFmt w:val="bullet"/>
      <w:lvlText w:val="o"/>
      <w:lvlJc w:val="left"/>
      <w:pPr>
        <w:ind w:left="5760" w:hanging="360"/>
      </w:pPr>
      <w:rPr>
        <w:rFonts w:ascii="Courier New" w:hAnsi="Courier New" w:hint="default"/>
      </w:rPr>
    </w:lvl>
    <w:lvl w:ilvl="8" w:tplc="C6FC3390">
      <w:start w:val="1"/>
      <w:numFmt w:val="bullet"/>
      <w:lvlText w:val=""/>
      <w:lvlJc w:val="left"/>
      <w:pPr>
        <w:ind w:left="6480" w:hanging="360"/>
      </w:pPr>
      <w:rPr>
        <w:rFonts w:ascii="Wingdings" w:hAnsi="Wingdings" w:hint="default"/>
      </w:rPr>
    </w:lvl>
  </w:abstractNum>
  <w:abstractNum w:abstractNumId="12" w15:restartNumberingAfterBreak="0">
    <w:nsid w:val="4F326936"/>
    <w:multiLevelType w:val="hybridMultilevel"/>
    <w:tmpl w:val="2C8C5A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082F192"/>
    <w:multiLevelType w:val="hybridMultilevel"/>
    <w:tmpl w:val="FFFFFFFF"/>
    <w:lvl w:ilvl="0" w:tplc="45C640C0">
      <w:start w:val="1"/>
      <w:numFmt w:val="decimal"/>
      <w:lvlText w:val="%1."/>
      <w:lvlJc w:val="left"/>
      <w:pPr>
        <w:ind w:left="720" w:hanging="360"/>
      </w:pPr>
    </w:lvl>
    <w:lvl w:ilvl="1" w:tplc="60701584">
      <w:start w:val="1"/>
      <w:numFmt w:val="lowerLetter"/>
      <w:lvlText w:val="%2."/>
      <w:lvlJc w:val="left"/>
      <w:pPr>
        <w:ind w:left="1440" w:hanging="360"/>
      </w:pPr>
    </w:lvl>
    <w:lvl w:ilvl="2" w:tplc="DC16E284">
      <w:start w:val="1"/>
      <w:numFmt w:val="lowerRoman"/>
      <w:lvlText w:val="%3."/>
      <w:lvlJc w:val="right"/>
      <w:pPr>
        <w:ind w:left="2160" w:hanging="180"/>
      </w:pPr>
    </w:lvl>
    <w:lvl w:ilvl="3" w:tplc="8C8A005C">
      <w:start w:val="1"/>
      <w:numFmt w:val="decimal"/>
      <w:lvlText w:val="%4."/>
      <w:lvlJc w:val="left"/>
      <w:pPr>
        <w:ind w:left="2880" w:hanging="360"/>
      </w:pPr>
    </w:lvl>
    <w:lvl w:ilvl="4" w:tplc="05B2DA74">
      <w:start w:val="1"/>
      <w:numFmt w:val="lowerLetter"/>
      <w:lvlText w:val="%5."/>
      <w:lvlJc w:val="left"/>
      <w:pPr>
        <w:ind w:left="3600" w:hanging="360"/>
      </w:pPr>
    </w:lvl>
    <w:lvl w:ilvl="5" w:tplc="56B85DA4">
      <w:start w:val="1"/>
      <w:numFmt w:val="lowerRoman"/>
      <w:lvlText w:val="%6."/>
      <w:lvlJc w:val="right"/>
      <w:pPr>
        <w:ind w:left="4320" w:hanging="180"/>
      </w:pPr>
    </w:lvl>
    <w:lvl w:ilvl="6" w:tplc="B67A1DE0">
      <w:start w:val="1"/>
      <w:numFmt w:val="decimal"/>
      <w:lvlText w:val="%7."/>
      <w:lvlJc w:val="left"/>
      <w:pPr>
        <w:ind w:left="5040" w:hanging="360"/>
      </w:pPr>
    </w:lvl>
    <w:lvl w:ilvl="7" w:tplc="A23090BA">
      <w:start w:val="1"/>
      <w:numFmt w:val="lowerLetter"/>
      <w:lvlText w:val="%8."/>
      <w:lvlJc w:val="left"/>
      <w:pPr>
        <w:ind w:left="5760" w:hanging="360"/>
      </w:pPr>
    </w:lvl>
    <w:lvl w:ilvl="8" w:tplc="C734BD8C">
      <w:start w:val="1"/>
      <w:numFmt w:val="lowerRoman"/>
      <w:lvlText w:val="%9."/>
      <w:lvlJc w:val="right"/>
      <w:pPr>
        <w:ind w:left="6480" w:hanging="180"/>
      </w:pPr>
    </w:lvl>
  </w:abstractNum>
  <w:abstractNum w:abstractNumId="14" w15:restartNumberingAfterBreak="0">
    <w:nsid w:val="5D260B8D"/>
    <w:multiLevelType w:val="hybridMultilevel"/>
    <w:tmpl w:val="FFFFFFFF"/>
    <w:lvl w:ilvl="0" w:tplc="02864B52">
      <w:start w:val="1"/>
      <w:numFmt w:val="decimal"/>
      <w:lvlText w:val="%1."/>
      <w:lvlJc w:val="left"/>
      <w:pPr>
        <w:ind w:left="720" w:hanging="360"/>
      </w:pPr>
    </w:lvl>
    <w:lvl w:ilvl="1" w:tplc="F174A8B4">
      <w:start w:val="1"/>
      <w:numFmt w:val="lowerLetter"/>
      <w:lvlText w:val="%2."/>
      <w:lvlJc w:val="left"/>
      <w:pPr>
        <w:ind w:left="1440" w:hanging="360"/>
      </w:pPr>
    </w:lvl>
    <w:lvl w:ilvl="2" w:tplc="7F2070C2">
      <w:start w:val="1"/>
      <w:numFmt w:val="lowerRoman"/>
      <w:lvlText w:val="%3."/>
      <w:lvlJc w:val="right"/>
      <w:pPr>
        <w:ind w:left="2160" w:hanging="180"/>
      </w:pPr>
    </w:lvl>
    <w:lvl w:ilvl="3" w:tplc="589490F0">
      <w:start w:val="1"/>
      <w:numFmt w:val="decimal"/>
      <w:lvlText w:val="%4."/>
      <w:lvlJc w:val="left"/>
      <w:pPr>
        <w:ind w:left="2880" w:hanging="360"/>
      </w:pPr>
    </w:lvl>
    <w:lvl w:ilvl="4" w:tplc="D4A09ACA">
      <w:start w:val="1"/>
      <w:numFmt w:val="lowerLetter"/>
      <w:lvlText w:val="%5."/>
      <w:lvlJc w:val="left"/>
      <w:pPr>
        <w:ind w:left="3600" w:hanging="360"/>
      </w:pPr>
    </w:lvl>
    <w:lvl w:ilvl="5" w:tplc="B2D409B8">
      <w:start w:val="1"/>
      <w:numFmt w:val="lowerRoman"/>
      <w:lvlText w:val="%6."/>
      <w:lvlJc w:val="right"/>
      <w:pPr>
        <w:ind w:left="4320" w:hanging="180"/>
      </w:pPr>
    </w:lvl>
    <w:lvl w:ilvl="6" w:tplc="40FC6F32">
      <w:start w:val="1"/>
      <w:numFmt w:val="decimal"/>
      <w:lvlText w:val="%7."/>
      <w:lvlJc w:val="left"/>
      <w:pPr>
        <w:ind w:left="5040" w:hanging="360"/>
      </w:pPr>
    </w:lvl>
    <w:lvl w:ilvl="7" w:tplc="2C285216">
      <w:start w:val="1"/>
      <w:numFmt w:val="lowerLetter"/>
      <w:lvlText w:val="%8."/>
      <w:lvlJc w:val="left"/>
      <w:pPr>
        <w:ind w:left="5760" w:hanging="360"/>
      </w:pPr>
    </w:lvl>
    <w:lvl w:ilvl="8" w:tplc="6F6A9088">
      <w:start w:val="1"/>
      <w:numFmt w:val="lowerRoman"/>
      <w:lvlText w:val="%9."/>
      <w:lvlJc w:val="right"/>
      <w:pPr>
        <w:ind w:left="6480" w:hanging="180"/>
      </w:pPr>
    </w:lvl>
  </w:abstractNum>
  <w:abstractNum w:abstractNumId="15" w15:restartNumberingAfterBreak="0">
    <w:nsid w:val="6AAB7B17"/>
    <w:multiLevelType w:val="multilevel"/>
    <w:tmpl w:val="CAC20D3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16" w15:restartNumberingAfterBreak="0">
    <w:nsid w:val="6AE75F1A"/>
    <w:multiLevelType w:val="hybridMultilevel"/>
    <w:tmpl w:val="0E204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D43BF0"/>
    <w:multiLevelType w:val="hybridMultilevel"/>
    <w:tmpl w:val="2C8C5A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1AB6CE6"/>
    <w:multiLevelType w:val="hybridMultilevel"/>
    <w:tmpl w:val="40103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1B2064"/>
    <w:multiLevelType w:val="multilevel"/>
    <w:tmpl w:val="97947C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47B6C39"/>
    <w:multiLevelType w:val="hybridMultilevel"/>
    <w:tmpl w:val="2C8C5A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6C94EA5"/>
    <w:multiLevelType w:val="hybridMultilevel"/>
    <w:tmpl w:val="ADF06F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87744A1"/>
    <w:multiLevelType w:val="hybridMultilevel"/>
    <w:tmpl w:val="A9F475DA"/>
    <w:lvl w:ilvl="0" w:tplc="BC0826AA">
      <w:numFmt w:val="bullet"/>
      <w:lvlText w:val=""/>
      <w:lvlJc w:val="left"/>
      <w:pPr>
        <w:ind w:left="720" w:hanging="360"/>
      </w:pPr>
      <w:rPr>
        <w:rFonts w:ascii="Symbol" w:eastAsia="SimSu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A10839"/>
    <w:multiLevelType w:val="hybridMultilevel"/>
    <w:tmpl w:val="99524B78"/>
    <w:lvl w:ilvl="0" w:tplc="88B28F82">
      <w:start w:val="1"/>
      <w:numFmt w:val="bullet"/>
      <w:lvlText w:val="-"/>
      <w:lvlJc w:val="left"/>
      <w:pPr>
        <w:ind w:left="720" w:hanging="360"/>
      </w:pPr>
      <w:rPr>
        <w:rFonts w:ascii="Grandview Display" w:eastAsia="SimSun" w:hAnsi="Grandview Display"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A7647A"/>
    <w:multiLevelType w:val="hybridMultilevel"/>
    <w:tmpl w:val="67B02C80"/>
    <w:lvl w:ilvl="0" w:tplc="A128F9A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431D62"/>
    <w:multiLevelType w:val="hybridMultilevel"/>
    <w:tmpl w:val="6C348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8023370">
    <w:abstractNumId w:val="6"/>
  </w:num>
  <w:num w:numId="2" w16cid:durableId="123618934">
    <w:abstractNumId w:val="24"/>
  </w:num>
  <w:num w:numId="3" w16cid:durableId="1634483522">
    <w:abstractNumId w:val="22"/>
  </w:num>
  <w:num w:numId="4" w16cid:durableId="35088134">
    <w:abstractNumId w:val="10"/>
  </w:num>
  <w:num w:numId="5" w16cid:durableId="1677028488">
    <w:abstractNumId w:val="15"/>
  </w:num>
  <w:num w:numId="6" w16cid:durableId="343241608">
    <w:abstractNumId w:val="19"/>
  </w:num>
  <w:num w:numId="7" w16cid:durableId="1011373488">
    <w:abstractNumId w:val="4"/>
  </w:num>
  <w:num w:numId="8" w16cid:durableId="1608583772">
    <w:abstractNumId w:val="8"/>
  </w:num>
  <w:num w:numId="9" w16cid:durableId="624583267">
    <w:abstractNumId w:val="2"/>
  </w:num>
  <w:num w:numId="10" w16cid:durableId="901716540">
    <w:abstractNumId w:val="25"/>
  </w:num>
  <w:num w:numId="11" w16cid:durableId="558903786">
    <w:abstractNumId w:val="18"/>
  </w:num>
  <w:num w:numId="12" w16cid:durableId="114375114">
    <w:abstractNumId w:val="12"/>
  </w:num>
  <w:num w:numId="13" w16cid:durableId="380792650">
    <w:abstractNumId w:val="17"/>
  </w:num>
  <w:num w:numId="14" w16cid:durableId="474219065">
    <w:abstractNumId w:val="0"/>
  </w:num>
  <w:num w:numId="15" w16cid:durableId="70321711">
    <w:abstractNumId w:val="20"/>
  </w:num>
  <w:num w:numId="16" w16cid:durableId="1721124153">
    <w:abstractNumId w:val="9"/>
  </w:num>
  <w:num w:numId="17" w16cid:durableId="1111051717">
    <w:abstractNumId w:val="15"/>
    <w:lvlOverride w:ilvl="0">
      <w:startOverride w:val="1"/>
    </w:lvlOverride>
  </w:num>
  <w:num w:numId="18" w16cid:durableId="1918247219">
    <w:abstractNumId w:val="21"/>
  </w:num>
  <w:num w:numId="19" w16cid:durableId="1855335910">
    <w:abstractNumId w:val="14"/>
  </w:num>
  <w:num w:numId="20" w16cid:durableId="1609266274">
    <w:abstractNumId w:val="13"/>
  </w:num>
  <w:num w:numId="21" w16cid:durableId="926887008">
    <w:abstractNumId w:val="11"/>
  </w:num>
  <w:num w:numId="22" w16cid:durableId="1113130184">
    <w:abstractNumId w:val="3"/>
  </w:num>
  <w:num w:numId="23" w16cid:durableId="239560073">
    <w:abstractNumId w:val="7"/>
  </w:num>
  <w:num w:numId="24" w16cid:durableId="210725875">
    <w:abstractNumId w:val="16"/>
  </w:num>
  <w:num w:numId="25" w16cid:durableId="2013222596">
    <w:abstractNumId w:val="5"/>
  </w:num>
  <w:num w:numId="26" w16cid:durableId="2098210059">
    <w:abstractNumId w:val="23"/>
  </w:num>
  <w:num w:numId="27" w16cid:durableId="1015334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4"/>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45FDF74"/>
    <w:rsid w:val="00000A5E"/>
    <w:rsid w:val="00001143"/>
    <w:rsid w:val="00001DDB"/>
    <w:rsid w:val="00001FC6"/>
    <w:rsid w:val="0000363D"/>
    <w:rsid w:val="00003DFA"/>
    <w:rsid w:val="00003E9F"/>
    <w:rsid w:val="00004044"/>
    <w:rsid w:val="0000431B"/>
    <w:rsid w:val="0000497D"/>
    <w:rsid w:val="000051DB"/>
    <w:rsid w:val="00006E7F"/>
    <w:rsid w:val="00011A60"/>
    <w:rsid w:val="00013DC6"/>
    <w:rsid w:val="000160A2"/>
    <w:rsid w:val="00016313"/>
    <w:rsid w:val="00017D36"/>
    <w:rsid w:val="00020103"/>
    <w:rsid w:val="00020BC2"/>
    <w:rsid w:val="00022038"/>
    <w:rsid w:val="00023B1E"/>
    <w:rsid w:val="00026C9A"/>
    <w:rsid w:val="00026DF8"/>
    <w:rsid w:val="0003093B"/>
    <w:rsid w:val="000334EB"/>
    <w:rsid w:val="00033CBF"/>
    <w:rsid w:val="000423FF"/>
    <w:rsid w:val="0004397F"/>
    <w:rsid w:val="00043F29"/>
    <w:rsid w:val="00044340"/>
    <w:rsid w:val="000449F7"/>
    <w:rsid w:val="000467FC"/>
    <w:rsid w:val="0004759D"/>
    <w:rsid w:val="00050201"/>
    <w:rsid w:val="00053532"/>
    <w:rsid w:val="00054DE8"/>
    <w:rsid w:val="00055943"/>
    <w:rsid w:val="00055B8F"/>
    <w:rsid w:val="00055C64"/>
    <w:rsid w:val="00055FAD"/>
    <w:rsid w:val="000576F9"/>
    <w:rsid w:val="0006555A"/>
    <w:rsid w:val="000656B7"/>
    <w:rsid w:val="0006582F"/>
    <w:rsid w:val="00066E89"/>
    <w:rsid w:val="00067813"/>
    <w:rsid w:val="000678D5"/>
    <w:rsid w:val="0007047D"/>
    <w:rsid w:val="00072FA4"/>
    <w:rsid w:val="000741F3"/>
    <w:rsid w:val="0007473B"/>
    <w:rsid w:val="00077733"/>
    <w:rsid w:val="00080159"/>
    <w:rsid w:val="00081270"/>
    <w:rsid w:val="0008392A"/>
    <w:rsid w:val="00085D21"/>
    <w:rsid w:val="0008620B"/>
    <w:rsid w:val="00087849"/>
    <w:rsid w:val="0009253E"/>
    <w:rsid w:val="00092AA9"/>
    <w:rsid w:val="00092E5A"/>
    <w:rsid w:val="00092EAD"/>
    <w:rsid w:val="00092F16"/>
    <w:rsid w:val="000945F0"/>
    <w:rsid w:val="000949F3"/>
    <w:rsid w:val="0009582B"/>
    <w:rsid w:val="00097197"/>
    <w:rsid w:val="0009794A"/>
    <w:rsid w:val="000A0409"/>
    <w:rsid w:val="000A1046"/>
    <w:rsid w:val="000A1FA9"/>
    <w:rsid w:val="000A28F4"/>
    <w:rsid w:val="000A6BFA"/>
    <w:rsid w:val="000B042D"/>
    <w:rsid w:val="000B044C"/>
    <w:rsid w:val="000B045E"/>
    <w:rsid w:val="000B0F9B"/>
    <w:rsid w:val="000B4533"/>
    <w:rsid w:val="000B4809"/>
    <w:rsid w:val="000B6979"/>
    <w:rsid w:val="000B70C7"/>
    <w:rsid w:val="000B7CE4"/>
    <w:rsid w:val="000C4553"/>
    <w:rsid w:val="000C5ABE"/>
    <w:rsid w:val="000C75C1"/>
    <w:rsid w:val="000D02F1"/>
    <w:rsid w:val="000D2417"/>
    <w:rsid w:val="000D3B67"/>
    <w:rsid w:val="000D3FE6"/>
    <w:rsid w:val="000D4AC6"/>
    <w:rsid w:val="000D5AFD"/>
    <w:rsid w:val="000D5E08"/>
    <w:rsid w:val="000D6D88"/>
    <w:rsid w:val="000D76AE"/>
    <w:rsid w:val="000E000A"/>
    <w:rsid w:val="000E0A90"/>
    <w:rsid w:val="000E1CE9"/>
    <w:rsid w:val="000E550D"/>
    <w:rsid w:val="000E674D"/>
    <w:rsid w:val="000E6C9D"/>
    <w:rsid w:val="000E7310"/>
    <w:rsid w:val="000F056E"/>
    <w:rsid w:val="000F0634"/>
    <w:rsid w:val="000F0B0B"/>
    <w:rsid w:val="000F1101"/>
    <w:rsid w:val="000F3411"/>
    <w:rsid w:val="000F58EC"/>
    <w:rsid w:val="000F60CE"/>
    <w:rsid w:val="000F6CB2"/>
    <w:rsid w:val="000F7C72"/>
    <w:rsid w:val="00102EC2"/>
    <w:rsid w:val="00103444"/>
    <w:rsid w:val="00103D03"/>
    <w:rsid w:val="00104434"/>
    <w:rsid w:val="00104880"/>
    <w:rsid w:val="00110B68"/>
    <w:rsid w:val="00110DD0"/>
    <w:rsid w:val="0011157B"/>
    <w:rsid w:val="0011250B"/>
    <w:rsid w:val="001138BC"/>
    <w:rsid w:val="00113F66"/>
    <w:rsid w:val="001140E7"/>
    <w:rsid w:val="001142F1"/>
    <w:rsid w:val="00114FDC"/>
    <w:rsid w:val="00115A3F"/>
    <w:rsid w:val="00115A5D"/>
    <w:rsid w:val="00116614"/>
    <w:rsid w:val="00116A5C"/>
    <w:rsid w:val="00121204"/>
    <w:rsid w:val="001221BF"/>
    <w:rsid w:val="0012238C"/>
    <w:rsid w:val="001234E9"/>
    <w:rsid w:val="00124ECF"/>
    <w:rsid w:val="00126F5A"/>
    <w:rsid w:val="00127AFB"/>
    <w:rsid w:val="00127DA7"/>
    <w:rsid w:val="00131612"/>
    <w:rsid w:val="00133E3B"/>
    <w:rsid w:val="00136829"/>
    <w:rsid w:val="001405FB"/>
    <w:rsid w:val="0014098E"/>
    <w:rsid w:val="001449B7"/>
    <w:rsid w:val="00145E5F"/>
    <w:rsid w:val="00146551"/>
    <w:rsid w:val="00146CB4"/>
    <w:rsid w:val="00147005"/>
    <w:rsid w:val="00147F93"/>
    <w:rsid w:val="00150F9F"/>
    <w:rsid w:val="00152301"/>
    <w:rsid w:val="001536F0"/>
    <w:rsid w:val="00153A8A"/>
    <w:rsid w:val="00154250"/>
    <w:rsid w:val="00154F86"/>
    <w:rsid w:val="00155858"/>
    <w:rsid w:val="00157536"/>
    <w:rsid w:val="001578D2"/>
    <w:rsid w:val="00160A7C"/>
    <w:rsid w:val="001614E8"/>
    <w:rsid w:val="00162344"/>
    <w:rsid w:val="0016263D"/>
    <w:rsid w:val="00162ABC"/>
    <w:rsid w:val="00163470"/>
    <w:rsid w:val="00172E47"/>
    <w:rsid w:val="00173831"/>
    <w:rsid w:val="00175CD7"/>
    <w:rsid w:val="0017676A"/>
    <w:rsid w:val="00180A17"/>
    <w:rsid w:val="00180A44"/>
    <w:rsid w:val="00181225"/>
    <w:rsid w:val="001834AF"/>
    <w:rsid w:val="00183951"/>
    <w:rsid w:val="00184269"/>
    <w:rsid w:val="00185FD6"/>
    <w:rsid w:val="00190765"/>
    <w:rsid w:val="00191D80"/>
    <w:rsid w:val="0019481B"/>
    <w:rsid w:val="001959C0"/>
    <w:rsid w:val="0019620C"/>
    <w:rsid w:val="00196715"/>
    <w:rsid w:val="00197E44"/>
    <w:rsid w:val="001A5715"/>
    <w:rsid w:val="001A5884"/>
    <w:rsid w:val="001B2BA3"/>
    <w:rsid w:val="001B3D1A"/>
    <w:rsid w:val="001B56C7"/>
    <w:rsid w:val="001B6D00"/>
    <w:rsid w:val="001B7B5E"/>
    <w:rsid w:val="001C02BF"/>
    <w:rsid w:val="001C0987"/>
    <w:rsid w:val="001C2B9C"/>
    <w:rsid w:val="001C317A"/>
    <w:rsid w:val="001C4FCB"/>
    <w:rsid w:val="001C5DCD"/>
    <w:rsid w:val="001C60F3"/>
    <w:rsid w:val="001C6928"/>
    <w:rsid w:val="001C6AAC"/>
    <w:rsid w:val="001C6BC1"/>
    <w:rsid w:val="001C6EBC"/>
    <w:rsid w:val="001C71F1"/>
    <w:rsid w:val="001C7BE7"/>
    <w:rsid w:val="001D2AD6"/>
    <w:rsid w:val="001D41F5"/>
    <w:rsid w:val="001D49D6"/>
    <w:rsid w:val="001D7B0D"/>
    <w:rsid w:val="001D7DB2"/>
    <w:rsid w:val="001F0180"/>
    <w:rsid w:val="001F0BB7"/>
    <w:rsid w:val="001F2348"/>
    <w:rsid w:val="001F2D0D"/>
    <w:rsid w:val="001F34F5"/>
    <w:rsid w:val="001F3BF9"/>
    <w:rsid w:val="001F4249"/>
    <w:rsid w:val="001F452B"/>
    <w:rsid w:val="001F47A9"/>
    <w:rsid w:val="001F7BD8"/>
    <w:rsid w:val="00202594"/>
    <w:rsid w:val="00203DE9"/>
    <w:rsid w:val="00204A9B"/>
    <w:rsid w:val="0020754A"/>
    <w:rsid w:val="00207D20"/>
    <w:rsid w:val="00207FAF"/>
    <w:rsid w:val="00211901"/>
    <w:rsid w:val="00211F68"/>
    <w:rsid w:val="0021285C"/>
    <w:rsid w:val="00212FD8"/>
    <w:rsid w:val="0021436B"/>
    <w:rsid w:val="0021555F"/>
    <w:rsid w:val="0021699A"/>
    <w:rsid w:val="00216B58"/>
    <w:rsid w:val="00220FC3"/>
    <w:rsid w:val="00221B49"/>
    <w:rsid w:val="002232E9"/>
    <w:rsid w:val="00225B9D"/>
    <w:rsid w:val="00226E90"/>
    <w:rsid w:val="00227754"/>
    <w:rsid w:val="00230FB2"/>
    <w:rsid w:val="002310B7"/>
    <w:rsid w:val="0023295E"/>
    <w:rsid w:val="00235E6B"/>
    <w:rsid w:val="00242250"/>
    <w:rsid w:val="00242331"/>
    <w:rsid w:val="002427BF"/>
    <w:rsid w:val="0024381C"/>
    <w:rsid w:val="00245452"/>
    <w:rsid w:val="00246012"/>
    <w:rsid w:val="002466DA"/>
    <w:rsid w:val="002527C6"/>
    <w:rsid w:val="00252837"/>
    <w:rsid w:val="00254567"/>
    <w:rsid w:val="00254E6D"/>
    <w:rsid w:val="00255992"/>
    <w:rsid w:val="002561B8"/>
    <w:rsid w:val="002573F8"/>
    <w:rsid w:val="0025796C"/>
    <w:rsid w:val="00257B3D"/>
    <w:rsid w:val="002603CF"/>
    <w:rsid w:val="00260CEC"/>
    <w:rsid w:val="00261628"/>
    <w:rsid w:val="00261F56"/>
    <w:rsid w:val="00262BBF"/>
    <w:rsid w:val="00265CBF"/>
    <w:rsid w:val="002671DE"/>
    <w:rsid w:val="00271D8D"/>
    <w:rsid w:val="00272547"/>
    <w:rsid w:val="002735DA"/>
    <w:rsid w:val="002743DC"/>
    <w:rsid w:val="002746DD"/>
    <w:rsid w:val="00275D0D"/>
    <w:rsid w:val="0028063A"/>
    <w:rsid w:val="002815C3"/>
    <w:rsid w:val="002829A1"/>
    <w:rsid w:val="00282DB6"/>
    <w:rsid w:val="0028344D"/>
    <w:rsid w:val="0028357A"/>
    <w:rsid w:val="00283FCF"/>
    <w:rsid w:val="00285FBD"/>
    <w:rsid w:val="00287BD0"/>
    <w:rsid w:val="00287D17"/>
    <w:rsid w:val="00291BF9"/>
    <w:rsid w:val="002925A0"/>
    <w:rsid w:val="0029310B"/>
    <w:rsid w:val="002942E0"/>
    <w:rsid w:val="00295363"/>
    <w:rsid w:val="0029618D"/>
    <w:rsid w:val="00296AC9"/>
    <w:rsid w:val="002975E6"/>
    <w:rsid w:val="002A0693"/>
    <w:rsid w:val="002A0C23"/>
    <w:rsid w:val="002A2F13"/>
    <w:rsid w:val="002A39C0"/>
    <w:rsid w:val="002A3B6B"/>
    <w:rsid w:val="002A42BF"/>
    <w:rsid w:val="002A7E2B"/>
    <w:rsid w:val="002B08C5"/>
    <w:rsid w:val="002B3E69"/>
    <w:rsid w:val="002B43B0"/>
    <w:rsid w:val="002B4ADE"/>
    <w:rsid w:val="002B6141"/>
    <w:rsid w:val="002C5AA0"/>
    <w:rsid w:val="002C5E8F"/>
    <w:rsid w:val="002C60C6"/>
    <w:rsid w:val="002C7D72"/>
    <w:rsid w:val="002C7FA0"/>
    <w:rsid w:val="002D0E27"/>
    <w:rsid w:val="002D0F2E"/>
    <w:rsid w:val="002D2EE8"/>
    <w:rsid w:val="002D4145"/>
    <w:rsid w:val="002D42A0"/>
    <w:rsid w:val="002D4360"/>
    <w:rsid w:val="002D61A9"/>
    <w:rsid w:val="002D7998"/>
    <w:rsid w:val="002E015B"/>
    <w:rsid w:val="002E1E2E"/>
    <w:rsid w:val="002E43A3"/>
    <w:rsid w:val="002E4831"/>
    <w:rsid w:val="002E5098"/>
    <w:rsid w:val="002E542B"/>
    <w:rsid w:val="002E65DC"/>
    <w:rsid w:val="002E6639"/>
    <w:rsid w:val="002E7956"/>
    <w:rsid w:val="002F340B"/>
    <w:rsid w:val="002F3E0D"/>
    <w:rsid w:val="002F440E"/>
    <w:rsid w:val="002F5A01"/>
    <w:rsid w:val="002F6136"/>
    <w:rsid w:val="002F6219"/>
    <w:rsid w:val="00301B56"/>
    <w:rsid w:val="00302776"/>
    <w:rsid w:val="00303BA4"/>
    <w:rsid w:val="00304084"/>
    <w:rsid w:val="00305A2C"/>
    <w:rsid w:val="00306277"/>
    <w:rsid w:val="00306B1F"/>
    <w:rsid w:val="00306C38"/>
    <w:rsid w:val="003070F1"/>
    <w:rsid w:val="00310ADC"/>
    <w:rsid w:val="003113B8"/>
    <w:rsid w:val="00312B24"/>
    <w:rsid w:val="00314986"/>
    <w:rsid w:val="00314C8E"/>
    <w:rsid w:val="00315D3D"/>
    <w:rsid w:val="003203A1"/>
    <w:rsid w:val="0032293A"/>
    <w:rsid w:val="00322ADB"/>
    <w:rsid w:val="003232E0"/>
    <w:rsid w:val="0032389E"/>
    <w:rsid w:val="00327A68"/>
    <w:rsid w:val="00327B29"/>
    <w:rsid w:val="00332EF1"/>
    <w:rsid w:val="00333F20"/>
    <w:rsid w:val="0033407B"/>
    <w:rsid w:val="0033494C"/>
    <w:rsid w:val="00337DC6"/>
    <w:rsid w:val="00337FC6"/>
    <w:rsid w:val="003403A4"/>
    <w:rsid w:val="003404F4"/>
    <w:rsid w:val="00340EE3"/>
    <w:rsid w:val="00341076"/>
    <w:rsid w:val="00342BD7"/>
    <w:rsid w:val="00343E9B"/>
    <w:rsid w:val="00345A7F"/>
    <w:rsid w:val="00345BF8"/>
    <w:rsid w:val="003500DA"/>
    <w:rsid w:val="003527D0"/>
    <w:rsid w:val="003529A0"/>
    <w:rsid w:val="003533A6"/>
    <w:rsid w:val="0035390C"/>
    <w:rsid w:val="0035533C"/>
    <w:rsid w:val="00355966"/>
    <w:rsid w:val="003567E8"/>
    <w:rsid w:val="00357C82"/>
    <w:rsid w:val="00361F27"/>
    <w:rsid w:val="00362E67"/>
    <w:rsid w:val="00366689"/>
    <w:rsid w:val="00366851"/>
    <w:rsid w:val="00367139"/>
    <w:rsid w:val="00370276"/>
    <w:rsid w:val="00370A7D"/>
    <w:rsid w:val="0037256A"/>
    <w:rsid w:val="003728AD"/>
    <w:rsid w:val="00373122"/>
    <w:rsid w:val="003737ED"/>
    <w:rsid w:val="00374506"/>
    <w:rsid w:val="00374738"/>
    <w:rsid w:val="0037573B"/>
    <w:rsid w:val="0037585A"/>
    <w:rsid w:val="00375984"/>
    <w:rsid w:val="003759A3"/>
    <w:rsid w:val="003760DF"/>
    <w:rsid w:val="003761F2"/>
    <w:rsid w:val="00376F84"/>
    <w:rsid w:val="0037751A"/>
    <w:rsid w:val="003777AF"/>
    <w:rsid w:val="0037786B"/>
    <w:rsid w:val="00377BF4"/>
    <w:rsid w:val="003802BE"/>
    <w:rsid w:val="00380342"/>
    <w:rsid w:val="00384CC4"/>
    <w:rsid w:val="00385A82"/>
    <w:rsid w:val="00390394"/>
    <w:rsid w:val="00390803"/>
    <w:rsid w:val="00390AEB"/>
    <w:rsid w:val="0039216D"/>
    <w:rsid w:val="0039285C"/>
    <w:rsid w:val="003947F7"/>
    <w:rsid w:val="00394CBD"/>
    <w:rsid w:val="00395E39"/>
    <w:rsid w:val="00397198"/>
    <w:rsid w:val="0039722D"/>
    <w:rsid w:val="003A0D09"/>
    <w:rsid w:val="003A16C2"/>
    <w:rsid w:val="003A176D"/>
    <w:rsid w:val="003A181B"/>
    <w:rsid w:val="003A27A6"/>
    <w:rsid w:val="003A3725"/>
    <w:rsid w:val="003A4B6B"/>
    <w:rsid w:val="003A4DD3"/>
    <w:rsid w:val="003A674C"/>
    <w:rsid w:val="003A6975"/>
    <w:rsid w:val="003B00B1"/>
    <w:rsid w:val="003B3ED7"/>
    <w:rsid w:val="003B5874"/>
    <w:rsid w:val="003B5D01"/>
    <w:rsid w:val="003B5F60"/>
    <w:rsid w:val="003B690E"/>
    <w:rsid w:val="003B7786"/>
    <w:rsid w:val="003B79F1"/>
    <w:rsid w:val="003C075F"/>
    <w:rsid w:val="003C0A28"/>
    <w:rsid w:val="003C0BE5"/>
    <w:rsid w:val="003C34C4"/>
    <w:rsid w:val="003C4165"/>
    <w:rsid w:val="003C50AB"/>
    <w:rsid w:val="003C5EA7"/>
    <w:rsid w:val="003C5EED"/>
    <w:rsid w:val="003C68C3"/>
    <w:rsid w:val="003D026F"/>
    <w:rsid w:val="003D0F0A"/>
    <w:rsid w:val="003D1540"/>
    <w:rsid w:val="003D1A0A"/>
    <w:rsid w:val="003D1B46"/>
    <w:rsid w:val="003D29BD"/>
    <w:rsid w:val="003D35D3"/>
    <w:rsid w:val="003D3EFE"/>
    <w:rsid w:val="003D4305"/>
    <w:rsid w:val="003D5985"/>
    <w:rsid w:val="003D6466"/>
    <w:rsid w:val="003D6793"/>
    <w:rsid w:val="003D6F1E"/>
    <w:rsid w:val="003D6FA5"/>
    <w:rsid w:val="003E2DAB"/>
    <w:rsid w:val="003E3BEB"/>
    <w:rsid w:val="003E4F48"/>
    <w:rsid w:val="003E50E6"/>
    <w:rsid w:val="003E6B9F"/>
    <w:rsid w:val="003F19AE"/>
    <w:rsid w:val="003F22EA"/>
    <w:rsid w:val="003F60E6"/>
    <w:rsid w:val="003F6588"/>
    <w:rsid w:val="003F6B8D"/>
    <w:rsid w:val="003F79DC"/>
    <w:rsid w:val="00400391"/>
    <w:rsid w:val="004016E0"/>
    <w:rsid w:val="0040261B"/>
    <w:rsid w:val="0040437D"/>
    <w:rsid w:val="00404436"/>
    <w:rsid w:val="0040457E"/>
    <w:rsid w:val="00406397"/>
    <w:rsid w:val="00406A30"/>
    <w:rsid w:val="00407C39"/>
    <w:rsid w:val="00410E33"/>
    <w:rsid w:val="00411C89"/>
    <w:rsid w:val="00420190"/>
    <w:rsid w:val="004202E4"/>
    <w:rsid w:val="00421CE2"/>
    <w:rsid w:val="00423087"/>
    <w:rsid w:val="00423562"/>
    <w:rsid w:val="00426A10"/>
    <w:rsid w:val="00427C7D"/>
    <w:rsid w:val="00432AF8"/>
    <w:rsid w:val="00433028"/>
    <w:rsid w:val="00437A08"/>
    <w:rsid w:val="00442261"/>
    <w:rsid w:val="00444B7B"/>
    <w:rsid w:val="0044754B"/>
    <w:rsid w:val="0044796A"/>
    <w:rsid w:val="00447EF0"/>
    <w:rsid w:val="00453E5F"/>
    <w:rsid w:val="0045781C"/>
    <w:rsid w:val="00457CB5"/>
    <w:rsid w:val="00460CDB"/>
    <w:rsid w:val="0046226A"/>
    <w:rsid w:val="004626BF"/>
    <w:rsid w:val="00466335"/>
    <w:rsid w:val="0046677A"/>
    <w:rsid w:val="00470195"/>
    <w:rsid w:val="00470639"/>
    <w:rsid w:val="004715DA"/>
    <w:rsid w:val="0047277F"/>
    <w:rsid w:val="004743DE"/>
    <w:rsid w:val="004748D6"/>
    <w:rsid w:val="00474D72"/>
    <w:rsid w:val="00475EAF"/>
    <w:rsid w:val="00475FBB"/>
    <w:rsid w:val="0047643E"/>
    <w:rsid w:val="00477829"/>
    <w:rsid w:val="0048021D"/>
    <w:rsid w:val="00481D3E"/>
    <w:rsid w:val="004826CE"/>
    <w:rsid w:val="00482922"/>
    <w:rsid w:val="00484D39"/>
    <w:rsid w:val="00485719"/>
    <w:rsid w:val="00486D38"/>
    <w:rsid w:val="004918C8"/>
    <w:rsid w:val="0049244E"/>
    <w:rsid w:val="00492D13"/>
    <w:rsid w:val="0049313F"/>
    <w:rsid w:val="0049325E"/>
    <w:rsid w:val="00494813"/>
    <w:rsid w:val="0049592A"/>
    <w:rsid w:val="004A129E"/>
    <w:rsid w:val="004A13B4"/>
    <w:rsid w:val="004A294F"/>
    <w:rsid w:val="004A2FE1"/>
    <w:rsid w:val="004A3A1C"/>
    <w:rsid w:val="004A6513"/>
    <w:rsid w:val="004A7A0C"/>
    <w:rsid w:val="004B124A"/>
    <w:rsid w:val="004B56FE"/>
    <w:rsid w:val="004B646A"/>
    <w:rsid w:val="004B6D98"/>
    <w:rsid w:val="004B71FD"/>
    <w:rsid w:val="004B7E8B"/>
    <w:rsid w:val="004C02AF"/>
    <w:rsid w:val="004C1975"/>
    <w:rsid w:val="004C3BD0"/>
    <w:rsid w:val="004C4743"/>
    <w:rsid w:val="004C7B55"/>
    <w:rsid w:val="004D1A2E"/>
    <w:rsid w:val="004D26CC"/>
    <w:rsid w:val="004D289E"/>
    <w:rsid w:val="004D3245"/>
    <w:rsid w:val="004D3F14"/>
    <w:rsid w:val="004D4B83"/>
    <w:rsid w:val="004D5463"/>
    <w:rsid w:val="004D60F6"/>
    <w:rsid w:val="004D644E"/>
    <w:rsid w:val="004D67D4"/>
    <w:rsid w:val="004E0002"/>
    <w:rsid w:val="004E0027"/>
    <w:rsid w:val="004E083A"/>
    <w:rsid w:val="004E1147"/>
    <w:rsid w:val="004E13AE"/>
    <w:rsid w:val="004E2365"/>
    <w:rsid w:val="004E28D9"/>
    <w:rsid w:val="004E3BDC"/>
    <w:rsid w:val="004E5586"/>
    <w:rsid w:val="004E6991"/>
    <w:rsid w:val="004F0F49"/>
    <w:rsid w:val="004F275A"/>
    <w:rsid w:val="004F2798"/>
    <w:rsid w:val="004F428F"/>
    <w:rsid w:val="004F44D0"/>
    <w:rsid w:val="004F572E"/>
    <w:rsid w:val="005000B9"/>
    <w:rsid w:val="00500476"/>
    <w:rsid w:val="00500729"/>
    <w:rsid w:val="005026E5"/>
    <w:rsid w:val="005027B0"/>
    <w:rsid w:val="00503C38"/>
    <w:rsid w:val="005046CA"/>
    <w:rsid w:val="00505141"/>
    <w:rsid w:val="00505F44"/>
    <w:rsid w:val="005062A5"/>
    <w:rsid w:val="00507775"/>
    <w:rsid w:val="00507CC8"/>
    <w:rsid w:val="00510E5D"/>
    <w:rsid w:val="005126A6"/>
    <w:rsid w:val="0051291D"/>
    <w:rsid w:val="00512E05"/>
    <w:rsid w:val="00514AF5"/>
    <w:rsid w:val="005159D6"/>
    <w:rsid w:val="00515FBA"/>
    <w:rsid w:val="0051610B"/>
    <w:rsid w:val="00516726"/>
    <w:rsid w:val="005174C2"/>
    <w:rsid w:val="005177A8"/>
    <w:rsid w:val="00522225"/>
    <w:rsid w:val="00523575"/>
    <w:rsid w:val="0052560E"/>
    <w:rsid w:val="00527E7E"/>
    <w:rsid w:val="0053182F"/>
    <w:rsid w:val="00533028"/>
    <w:rsid w:val="00533A28"/>
    <w:rsid w:val="005345F8"/>
    <w:rsid w:val="005369D7"/>
    <w:rsid w:val="00536F07"/>
    <w:rsid w:val="00537482"/>
    <w:rsid w:val="00540CCE"/>
    <w:rsid w:val="00542C14"/>
    <w:rsid w:val="00543088"/>
    <w:rsid w:val="005430CD"/>
    <w:rsid w:val="0054368B"/>
    <w:rsid w:val="00543EE4"/>
    <w:rsid w:val="00545C33"/>
    <w:rsid w:val="00545DE1"/>
    <w:rsid w:val="00547F06"/>
    <w:rsid w:val="00550195"/>
    <w:rsid w:val="0055129B"/>
    <w:rsid w:val="00552670"/>
    <w:rsid w:val="0055450D"/>
    <w:rsid w:val="005555B3"/>
    <w:rsid w:val="00555E22"/>
    <w:rsid w:val="0055690B"/>
    <w:rsid w:val="005570A0"/>
    <w:rsid w:val="00560F1D"/>
    <w:rsid w:val="005617F8"/>
    <w:rsid w:val="005630BE"/>
    <w:rsid w:val="00563629"/>
    <w:rsid w:val="00563851"/>
    <w:rsid w:val="0056393A"/>
    <w:rsid w:val="005677B8"/>
    <w:rsid w:val="0057076E"/>
    <w:rsid w:val="00570A12"/>
    <w:rsid w:val="00570D39"/>
    <w:rsid w:val="0057217F"/>
    <w:rsid w:val="00576CEE"/>
    <w:rsid w:val="005771E2"/>
    <w:rsid w:val="00577798"/>
    <w:rsid w:val="005778C7"/>
    <w:rsid w:val="00577F0B"/>
    <w:rsid w:val="0058081E"/>
    <w:rsid w:val="00580F0A"/>
    <w:rsid w:val="00581312"/>
    <w:rsid w:val="00582A01"/>
    <w:rsid w:val="00587096"/>
    <w:rsid w:val="00591BD9"/>
    <w:rsid w:val="00591E92"/>
    <w:rsid w:val="00591EEF"/>
    <w:rsid w:val="005930BC"/>
    <w:rsid w:val="0059313A"/>
    <w:rsid w:val="00594C8A"/>
    <w:rsid w:val="005975C3"/>
    <w:rsid w:val="00597822"/>
    <w:rsid w:val="005A028F"/>
    <w:rsid w:val="005A14C8"/>
    <w:rsid w:val="005A2B21"/>
    <w:rsid w:val="005A3888"/>
    <w:rsid w:val="005A5841"/>
    <w:rsid w:val="005A692F"/>
    <w:rsid w:val="005B04B8"/>
    <w:rsid w:val="005B0751"/>
    <w:rsid w:val="005B0D04"/>
    <w:rsid w:val="005B308F"/>
    <w:rsid w:val="005B3879"/>
    <w:rsid w:val="005B49EE"/>
    <w:rsid w:val="005B522F"/>
    <w:rsid w:val="005B5DB7"/>
    <w:rsid w:val="005B65A8"/>
    <w:rsid w:val="005B6A9A"/>
    <w:rsid w:val="005B7066"/>
    <w:rsid w:val="005C0436"/>
    <w:rsid w:val="005C14AE"/>
    <w:rsid w:val="005C167F"/>
    <w:rsid w:val="005C2418"/>
    <w:rsid w:val="005C2A40"/>
    <w:rsid w:val="005C44E1"/>
    <w:rsid w:val="005C7682"/>
    <w:rsid w:val="005D01A2"/>
    <w:rsid w:val="005D09CF"/>
    <w:rsid w:val="005D205F"/>
    <w:rsid w:val="005D34EB"/>
    <w:rsid w:val="005D3CBB"/>
    <w:rsid w:val="005D58AB"/>
    <w:rsid w:val="005D5C3F"/>
    <w:rsid w:val="005D5C96"/>
    <w:rsid w:val="005D705F"/>
    <w:rsid w:val="005E0759"/>
    <w:rsid w:val="005E20C7"/>
    <w:rsid w:val="005E471B"/>
    <w:rsid w:val="005E5365"/>
    <w:rsid w:val="005E6B64"/>
    <w:rsid w:val="005E6D3D"/>
    <w:rsid w:val="005F0480"/>
    <w:rsid w:val="005F0717"/>
    <w:rsid w:val="005F26D3"/>
    <w:rsid w:val="005F2860"/>
    <w:rsid w:val="005F2BDD"/>
    <w:rsid w:val="005F5698"/>
    <w:rsid w:val="005F6E72"/>
    <w:rsid w:val="005F7533"/>
    <w:rsid w:val="005F7868"/>
    <w:rsid w:val="00601CDF"/>
    <w:rsid w:val="006104A5"/>
    <w:rsid w:val="00611F6F"/>
    <w:rsid w:val="00612A43"/>
    <w:rsid w:val="006133BE"/>
    <w:rsid w:val="006141B9"/>
    <w:rsid w:val="00614849"/>
    <w:rsid w:val="00615DEA"/>
    <w:rsid w:val="006161E0"/>
    <w:rsid w:val="006165C3"/>
    <w:rsid w:val="006165DC"/>
    <w:rsid w:val="00616D32"/>
    <w:rsid w:val="006177F3"/>
    <w:rsid w:val="00620776"/>
    <w:rsid w:val="00621398"/>
    <w:rsid w:val="00621519"/>
    <w:rsid w:val="0062227D"/>
    <w:rsid w:val="00622602"/>
    <w:rsid w:val="00622F35"/>
    <w:rsid w:val="006232F2"/>
    <w:rsid w:val="0062472B"/>
    <w:rsid w:val="0062474A"/>
    <w:rsid w:val="00624DE6"/>
    <w:rsid w:val="00625475"/>
    <w:rsid w:val="00626804"/>
    <w:rsid w:val="0063006A"/>
    <w:rsid w:val="00631022"/>
    <w:rsid w:val="006312CB"/>
    <w:rsid w:val="00631813"/>
    <w:rsid w:val="00632BDE"/>
    <w:rsid w:val="00633F20"/>
    <w:rsid w:val="00634F55"/>
    <w:rsid w:val="0063602A"/>
    <w:rsid w:val="00636069"/>
    <w:rsid w:val="0063677F"/>
    <w:rsid w:val="00637C44"/>
    <w:rsid w:val="00640001"/>
    <w:rsid w:val="0064127C"/>
    <w:rsid w:val="00644F34"/>
    <w:rsid w:val="0064703E"/>
    <w:rsid w:val="006514E0"/>
    <w:rsid w:val="00652017"/>
    <w:rsid w:val="0065254C"/>
    <w:rsid w:val="006559D3"/>
    <w:rsid w:val="00655F04"/>
    <w:rsid w:val="006564C6"/>
    <w:rsid w:val="006566C1"/>
    <w:rsid w:val="006566D3"/>
    <w:rsid w:val="00661475"/>
    <w:rsid w:val="0066203F"/>
    <w:rsid w:val="00662712"/>
    <w:rsid w:val="0066427D"/>
    <w:rsid w:val="006645A4"/>
    <w:rsid w:val="00671D03"/>
    <w:rsid w:val="00673D1E"/>
    <w:rsid w:val="006740C7"/>
    <w:rsid w:val="0067420C"/>
    <w:rsid w:val="006743AA"/>
    <w:rsid w:val="00674530"/>
    <w:rsid w:val="00676162"/>
    <w:rsid w:val="0067695E"/>
    <w:rsid w:val="0067754A"/>
    <w:rsid w:val="00677DCC"/>
    <w:rsid w:val="00677F5E"/>
    <w:rsid w:val="00680E7B"/>
    <w:rsid w:val="00683F07"/>
    <w:rsid w:val="006847F1"/>
    <w:rsid w:val="00687164"/>
    <w:rsid w:val="00687F4C"/>
    <w:rsid w:val="00690168"/>
    <w:rsid w:val="0069080E"/>
    <w:rsid w:val="00694AEF"/>
    <w:rsid w:val="006959A1"/>
    <w:rsid w:val="00695A03"/>
    <w:rsid w:val="00695D8E"/>
    <w:rsid w:val="006960B0"/>
    <w:rsid w:val="00697C3A"/>
    <w:rsid w:val="006A027F"/>
    <w:rsid w:val="006A17F2"/>
    <w:rsid w:val="006A2B20"/>
    <w:rsid w:val="006A33A4"/>
    <w:rsid w:val="006A479E"/>
    <w:rsid w:val="006A5E5F"/>
    <w:rsid w:val="006A6EF3"/>
    <w:rsid w:val="006A73D8"/>
    <w:rsid w:val="006B150F"/>
    <w:rsid w:val="006B39C5"/>
    <w:rsid w:val="006B46D8"/>
    <w:rsid w:val="006B504F"/>
    <w:rsid w:val="006B6614"/>
    <w:rsid w:val="006B6B68"/>
    <w:rsid w:val="006B6C23"/>
    <w:rsid w:val="006C1C1C"/>
    <w:rsid w:val="006C2284"/>
    <w:rsid w:val="006C2C89"/>
    <w:rsid w:val="006C470C"/>
    <w:rsid w:val="006C49B6"/>
    <w:rsid w:val="006C4A71"/>
    <w:rsid w:val="006C5B08"/>
    <w:rsid w:val="006C7BF2"/>
    <w:rsid w:val="006D0175"/>
    <w:rsid w:val="006D0186"/>
    <w:rsid w:val="006D28F2"/>
    <w:rsid w:val="006D35DD"/>
    <w:rsid w:val="006D3E3C"/>
    <w:rsid w:val="006D55A7"/>
    <w:rsid w:val="006D5E16"/>
    <w:rsid w:val="006D6E24"/>
    <w:rsid w:val="006D717D"/>
    <w:rsid w:val="006D7465"/>
    <w:rsid w:val="006D7666"/>
    <w:rsid w:val="006E0398"/>
    <w:rsid w:val="006E07D5"/>
    <w:rsid w:val="006E0B60"/>
    <w:rsid w:val="006E29F6"/>
    <w:rsid w:val="006E4162"/>
    <w:rsid w:val="006E575E"/>
    <w:rsid w:val="006E76F5"/>
    <w:rsid w:val="006F0B01"/>
    <w:rsid w:val="006F13F8"/>
    <w:rsid w:val="006F1607"/>
    <w:rsid w:val="006F2775"/>
    <w:rsid w:val="006F6CBF"/>
    <w:rsid w:val="006F782A"/>
    <w:rsid w:val="00701356"/>
    <w:rsid w:val="00701EFA"/>
    <w:rsid w:val="00703522"/>
    <w:rsid w:val="00703D12"/>
    <w:rsid w:val="00704314"/>
    <w:rsid w:val="0070610E"/>
    <w:rsid w:val="00706B2A"/>
    <w:rsid w:val="00707631"/>
    <w:rsid w:val="007119DD"/>
    <w:rsid w:val="00711C83"/>
    <w:rsid w:val="00711F97"/>
    <w:rsid w:val="00712B1B"/>
    <w:rsid w:val="0071334D"/>
    <w:rsid w:val="0071690E"/>
    <w:rsid w:val="0071773F"/>
    <w:rsid w:val="00717F72"/>
    <w:rsid w:val="00722391"/>
    <w:rsid w:val="00722503"/>
    <w:rsid w:val="007225F0"/>
    <w:rsid w:val="0072268C"/>
    <w:rsid w:val="00723AC1"/>
    <w:rsid w:val="0072545A"/>
    <w:rsid w:val="00725614"/>
    <w:rsid w:val="0072570D"/>
    <w:rsid w:val="00730BA3"/>
    <w:rsid w:val="00731B48"/>
    <w:rsid w:val="0073294C"/>
    <w:rsid w:val="007334C9"/>
    <w:rsid w:val="00733D73"/>
    <w:rsid w:val="0073448B"/>
    <w:rsid w:val="00735CD3"/>
    <w:rsid w:val="0073703C"/>
    <w:rsid w:val="0073721D"/>
    <w:rsid w:val="007411E7"/>
    <w:rsid w:val="0074303F"/>
    <w:rsid w:val="00744EA6"/>
    <w:rsid w:val="00744FC9"/>
    <w:rsid w:val="00746AA1"/>
    <w:rsid w:val="007523E3"/>
    <w:rsid w:val="00753425"/>
    <w:rsid w:val="00753AB5"/>
    <w:rsid w:val="00754C8D"/>
    <w:rsid w:val="007558C4"/>
    <w:rsid w:val="007561C7"/>
    <w:rsid w:val="007568FF"/>
    <w:rsid w:val="007576A1"/>
    <w:rsid w:val="00757C61"/>
    <w:rsid w:val="007605CF"/>
    <w:rsid w:val="00762F85"/>
    <w:rsid w:val="007639A6"/>
    <w:rsid w:val="0076400A"/>
    <w:rsid w:val="00765613"/>
    <w:rsid w:val="00765DA0"/>
    <w:rsid w:val="00765E08"/>
    <w:rsid w:val="00766CBD"/>
    <w:rsid w:val="007678DA"/>
    <w:rsid w:val="007709AD"/>
    <w:rsid w:val="0077155C"/>
    <w:rsid w:val="0077393A"/>
    <w:rsid w:val="0077441D"/>
    <w:rsid w:val="0077487B"/>
    <w:rsid w:val="007755C2"/>
    <w:rsid w:val="0078048A"/>
    <w:rsid w:val="0078434E"/>
    <w:rsid w:val="00784981"/>
    <w:rsid w:val="0078537E"/>
    <w:rsid w:val="00785465"/>
    <w:rsid w:val="00785474"/>
    <w:rsid w:val="00785B8E"/>
    <w:rsid w:val="0078601D"/>
    <w:rsid w:val="007874A0"/>
    <w:rsid w:val="00787B6E"/>
    <w:rsid w:val="00791542"/>
    <w:rsid w:val="00791D68"/>
    <w:rsid w:val="00791DC7"/>
    <w:rsid w:val="0079366B"/>
    <w:rsid w:val="00795713"/>
    <w:rsid w:val="00795B02"/>
    <w:rsid w:val="00796E10"/>
    <w:rsid w:val="00796F1E"/>
    <w:rsid w:val="007A19A5"/>
    <w:rsid w:val="007A2ED9"/>
    <w:rsid w:val="007A3945"/>
    <w:rsid w:val="007A3D03"/>
    <w:rsid w:val="007A4DFA"/>
    <w:rsid w:val="007A58AF"/>
    <w:rsid w:val="007A68F0"/>
    <w:rsid w:val="007B1B0E"/>
    <w:rsid w:val="007B21DA"/>
    <w:rsid w:val="007B2B5A"/>
    <w:rsid w:val="007B3C6B"/>
    <w:rsid w:val="007B41C3"/>
    <w:rsid w:val="007B43BA"/>
    <w:rsid w:val="007B4AF6"/>
    <w:rsid w:val="007B755E"/>
    <w:rsid w:val="007C24B4"/>
    <w:rsid w:val="007C3951"/>
    <w:rsid w:val="007C4B8A"/>
    <w:rsid w:val="007C55F8"/>
    <w:rsid w:val="007C5B06"/>
    <w:rsid w:val="007C6B62"/>
    <w:rsid w:val="007C7916"/>
    <w:rsid w:val="007C7EF9"/>
    <w:rsid w:val="007D1398"/>
    <w:rsid w:val="007D1A15"/>
    <w:rsid w:val="007D1B28"/>
    <w:rsid w:val="007D1B86"/>
    <w:rsid w:val="007D1B9D"/>
    <w:rsid w:val="007D2077"/>
    <w:rsid w:val="007E00F6"/>
    <w:rsid w:val="007E0798"/>
    <w:rsid w:val="007E1D5B"/>
    <w:rsid w:val="007E6384"/>
    <w:rsid w:val="007E6425"/>
    <w:rsid w:val="007F3940"/>
    <w:rsid w:val="007F5A49"/>
    <w:rsid w:val="007F5F37"/>
    <w:rsid w:val="007F6404"/>
    <w:rsid w:val="00801E04"/>
    <w:rsid w:val="00802070"/>
    <w:rsid w:val="00803C2F"/>
    <w:rsid w:val="00807E42"/>
    <w:rsid w:val="00810A9D"/>
    <w:rsid w:val="00810F79"/>
    <w:rsid w:val="00813CBE"/>
    <w:rsid w:val="008145B3"/>
    <w:rsid w:val="00816AAA"/>
    <w:rsid w:val="00817905"/>
    <w:rsid w:val="008204BF"/>
    <w:rsid w:val="0082057C"/>
    <w:rsid w:val="00820F07"/>
    <w:rsid w:val="008218C3"/>
    <w:rsid w:val="0082272F"/>
    <w:rsid w:val="0082288E"/>
    <w:rsid w:val="00825658"/>
    <w:rsid w:val="00825735"/>
    <w:rsid w:val="00830831"/>
    <w:rsid w:val="00833A18"/>
    <w:rsid w:val="00834237"/>
    <w:rsid w:val="008345F1"/>
    <w:rsid w:val="00834B45"/>
    <w:rsid w:val="00835425"/>
    <w:rsid w:val="00835529"/>
    <w:rsid w:val="0083556E"/>
    <w:rsid w:val="00836277"/>
    <w:rsid w:val="00840B32"/>
    <w:rsid w:val="00841755"/>
    <w:rsid w:val="00842FBA"/>
    <w:rsid w:val="00843BC0"/>
    <w:rsid w:val="00843F3C"/>
    <w:rsid w:val="008455EA"/>
    <w:rsid w:val="008468E8"/>
    <w:rsid w:val="00846D5E"/>
    <w:rsid w:val="00846F69"/>
    <w:rsid w:val="00847896"/>
    <w:rsid w:val="00850944"/>
    <w:rsid w:val="00850FDC"/>
    <w:rsid w:val="00854C5F"/>
    <w:rsid w:val="00854FD1"/>
    <w:rsid w:val="00855234"/>
    <w:rsid w:val="0085610F"/>
    <w:rsid w:val="00856AF0"/>
    <w:rsid w:val="00856F77"/>
    <w:rsid w:val="008576F6"/>
    <w:rsid w:val="0086054C"/>
    <w:rsid w:val="008621BB"/>
    <w:rsid w:val="0086320E"/>
    <w:rsid w:val="00867990"/>
    <w:rsid w:val="00870323"/>
    <w:rsid w:val="00870B6F"/>
    <w:rsid w:val="008717A7"/>
    <w:rsid w:val="008719BB"/>
    <w:rsid w:val="0087228A"/>
    <w:rsid w:val="00872F98"/>
    <w:rsid w:val="008734AF"/>
    <w:rsid w:val="00873DFA"/>
    <w:rsid w:val="00876356"/>
    <w:rsid w:val="00876886"/>
    <w:rsid w:val="00877E21"/>
    <w:rsid w:val="00880390"/>
    <w:rsid w:val="008806B1"/>
    <w:rsid w:val="00881672"/>
    <w:rsid w:val="008920CF"/>
    <w:rsid w:val="00892B18"/>
    <w:rsid w:val="00893990"/>
    <w:rsid w:val="00894100"/>
    <w:rsid w:val="00894CCC"/>
    <w:rsid w:val="00895AAE"/>
    <w:rsid w:val="00896B1B"/>
    <w:rsid w:val="00896D9A"/>
    <w:rsid w:val="00896E1E"/>
    <w:rsid w:val="008A135C"/>
    <w:rsid w:val="008A3CC8"/>
    <w:rsid w:val="008A3F9D"/>
    <w:rsid w:val="008A4166"/>
    <w:rsid w:val="008A5B06"/>
    <w:rsid w:val="008A5CC5"/>
    <w:rsid w:val="008B01F8"/>
    <w:rsid w:val="008B05A7"/>
    <w:rsid w:val="008B31C8"/>
    <w:rsid w:val="008B427A"/>
    <w:rsid w:val="008B50C1"/>
    <w:rsid w:val="008B5741"/>
    <w:rsid w:val="008B6218"/>
    <w:rsid w:val="008B6254"/>
    <w:rsid w:val="008B72AE"/>
    <w:rsid w:val="008B7D37"/>
    <w:rsid w:val="008C0DA5"/>
    <w:rsid w:val="008C2340"/>
    <w:rsid w:val="008C33DC"/>
    <w:rsid w:val="008C41DF"/>
    <w:rsid w:val="008C7C76"/>
    <w:rsid w:val="008C7D21"/>
    <w:rsid w:val="008D05E8"/>
    <w:rsid w:val="008D0802"/>
    <w:rsid w:val="008D0979"/>
    <w:rsid w:val="008D2F2A"/>
    <w:rsid w:val="008D546F"/>
    <w:rsid w:val="008D5AFD"/>
    <w:rsid w:val="008D7134"/>
    <w:rsid w:val="008D7233"/>
    <w:rsid w:val="008D765B"/>
    <w:rsid w:val="008D7A14"/>
    <w:rsid w:val="008D7AAD"/>
    <w:rsid w:val="008E0A09"/>
    <w:rsid w:val="008E19AE"/>
    <w:rsid w:val="008E3263"/>
    <w:rsid w:val="008E3630"/>
    <w:rsid w:val="008E3995"/>
    <w:rsid w:val="008E5E1A"/>
    <w:rsid w:val="008E78C1"/>
    <w:rsid w:val="008F05C8"/>
    <w:rsid w:val="008F1EEC"/>
    <w:rsid w:val="009000B4"/>
    <w:rsid w:val="0090315F"/>
    <w:rsid w:val="009037D2"/>
    <w:rsid w:val="00903DF4"/>
    <w:rsid w:val="00904A7F"/>
    <w:rsid w:val="00905B19"/>
    <w:rsid w:val="00906590"/>
    <w:rsid w:val="00907E1E"/>
    <w:rsid w:val="00910056"/>
    <w:rsid w:val="009127BE"/>
    <w:rsid w:val="00912A60"/>
    <w:rsid w:val="00913C62"/>
    <w:rsid w:val="009141F7"/>
    <w:rsid w:val="009158E7"/>
    <w:rsid w:val="009230A1"/>
    <w:rsid w:val="00923595"/>
    <w:rsid w:val="00924A6E"/>
    <w:rsid w:val="00924F29"/>
    <w:rsid w:val="009272DB"/>
    <w:rsid w:val="009275E3"/>
    <w:rsid w:val="00927F9D"/>
    <w:rsid w:val="0093085E"/>
    <w:rsid w:val="0093417C"/>
    <w:rsid w:val="00934541"/>
    <w:rsid w:val="00936ECE"/>
    <w:rsid w:val="009409FC"/>
    <w:rsid w:val="00940EDE"/>
    <w:rsid w:val="00944B80"/>
    <w:rsid w:val="0094670B"/>
    <w:rsid w:val="00946E13"/>
    <w:rsid w:val="00947977"/>
    <w:rsid w:val="00950912"/>
    <w:rsid w:val="00951DE5"/>
    <w:rsid w:val="0095329C"/>
    <w:rsid w:val="009542C9"/>
    <w:rsid w:val="00956FC4"/>
    <w:rsid w:val="00957976"/>
    <w:rsid w:val="00957EEE"/>
    <w:rsid w:val="00961DE5"/>
    <w:rsid w:val="0096270B"/>
    <w:rsid w:val="00962AD2"/>
    <w:rsid w:val="009633B2"/>
    <w:rsid w:val="009633E1"/>
    <w:rsid w:val="0096356C"/>
    <w:rsid w:val="00963A36"/>
    <w:rsid w:val="0096587A"/>
    <w:rsid w:val="00966756"/>
    <w:rsid w:val="0096784E"/>
    <w:rsid w:val="00967A01"/>
    <w:rsid w:val="00972BB1"/>
    <w:rsid w:val="00974814"/>
    <w:rsid w:val="00977B8E"/>
    <w:rsid w:val="009803B3"/>
    <w:rsid w:val="00980C5B"/>
    <w:rsid w:val="0098374D"/>
    <w:rsid w:val="00986F2E"/>
    <w:rsid w:val="00987561"/>
    <w:rsid w:val="00992756"/>
    <w:rsid w:val="00994DD7"/>
    <w:rsid w:val="00995537"/>
    <w:rsid w:val="009961A6"/>
    <w:rsid w:val="00996DEB"/>
    <w:rsid w:val="009979EB"/>
    <w:rsid w:val="009A0832"/>
    <w:rsid w:val="009A1BCF"/>
    <w:rsid w:val="009A1CC0"/>
    <w:rsid w:val="009A292B"/>
    <w:rsid w:val="009A3CAA"/>
    <w:rsid w:val="009A40F6"/>
    <w:rsid w:val="009A4605"/>
    <w:rsid w:val="009A5F00"/>
    <w:rsid w:val="009A607D"/>
    <w:rsid w:val="009A61A2"/>
    <w:rsid w:val="009A6734"/>
    <w:rsid w:val="009B2B16"/>
    <w:rsid w:val="009B40FA"/>
    <w:rsid w:val="009B54AD"/>
    <w:rsid w:val="009B7135"/>
    <w:rsid w:val="009C0A1B"/>
    <w:rsid w:val="009C0C60"/>
    <w:rsid w:val="009C1D6E"/>
    <w:rsid w:val="009C40A5"/>
    <w:rsid w:val="009C4D5F"/>
    <w:rsid w:val="009C542F"/>
    <w:rsid w:val="009C6905"/>
    <w:rsid w:val="009D36B8"/>
    <w:rsid w:val="009D3B75"/>
    <w:rsid w:val="009D5644"/>
    <w:rsid w:val="009D63B9"/>
    <w:rsid w:val="009D755E"/>
    <w:rsid w:val="009D785D"/>
    <w:rsid w:val="009E1609"/>
    <w:rsid w:val="009E1C8B"/>
    <w:rsid w:val="009E3718"/>
    <w:rsid w:val="009E4965"/>
    <w:rsid w:val="009E58A9"/>
    <w:rsid w:val="009E6DB4"/>
    <w:rsid w:val="009E6DCD"/>
    <w:rsid w:val="009E7B9E"/>
    <w:rsid w:val="009F154F"/>
    <w:rsid w:val="009F1576"/>
    <w:rsid w:val="009F2B53"/>
    <w:rsid w:val="009F3A61"/>
    <w:rsid w:val="009F4E34"/>
    <w:rsid w:val="009F5B87"/>
    <w:rsid w:val="009F6B68"/>
    <w:rsid w:val="009F77BD"/>
    <w:rsid w:val="009F7930"/>
    <w:rsid w:val="00A018A4"/>
    <w:rsid w:val="00A029A9"/>
    <w:rsid w:val="00A036A2"/>
    <w:rsid w:val="00A048C9"/>
    <w:rsid w:val="00A04B09"/>
    <w:rsid w:val="00A04B5D"/>
    <w:rsid w:val="00A07D73"/>
    <w:rsid w:val="00A11BDD"/>
    <w:rsid w:val="00A12BFC"/>
    <w:rsid w:val="00A15ABC"/>
    <w:rsid w:val="00A206E1"/>
    <w:rsid w:val="00A215EE"/>
    <w:rsid w:val="00A21B50"/>
    <w:rsid w:val="00A221F6"/>
    <w:rsid w:val="00A226DE"/>
    <w:rsid w:val="00A23F98"/>
    <w:rsid w:val="00A24E1B"/>
    <w:rsid w:val="00A2531E"/>
    <w:rsid w:val="00A269F6"/>
    <w:rsid w:val="00A27BC1"/>
    <w:rsid w:val="00A3015F"/>
    <w:rsid w:val="00A3181E"/>
    <w:rsid w:val="00A32FD4"/>
    <w:rsid w:val="00A336A4"/>
    <w:rsid w:val="00A345FD"/>
    <w:rsid w:val="00A3641E"/>
    <w:rsid w:val="00A36790"/>
    <w:rsid w:val="00A374C9"/>
    <w:rsid w:val="00A37B2A"/>
    <w:rsid w:val="00A406BE"/>
    <w:rsid w:val="00A419F5"/>
    <w:rsid w:val="00A431E9"/>
    <w:rsid w:val="00A4326F"/>
    <w:rsid w:val="00A445DC"/>
    <w:rsid w:val="00A44D82"/>
    <w:rsid w:val="00A4502F"/>
    <w:rsid w:val="00A45663"/>
    <w:rsid w:val="00A45C21"/>
    <w:rsid w:val="00A467E0"/>
    <w:rsid w:val="00A46998"/>
    <w:rsid w:val="00A4725D"/>
    <w:rsid w:val="00A50D7A"/>
    <w:rsid w:val="00A51540"/>
    <w:rsid w:val="00A54B0D"/>
    <w:rsid w:val="00A54E28"/>
    <w:rsid w:val="00A55953"/>
    <w:rsid w:val="00A55BF4"/>
    <w:rsid w:val="00A55F43"/>
    <w:rsid w:val="00A5638C"/>
    <w:rsid w:val="00A5686C"/>
    <w:rsid w:val="00A56A43"/>
    <w:rsid w:val="00A60289"/>
    <w:rsid w:val="00A63477"/>
    <w:rsid w:val="00A63EFC"/>
    <w:rsid w:val="00A64563"/>
    <w:rsid w:val="00A66439"/>
    <w:rsid w:val="00A665D3"/>
    <w:rsid w:val="00A66B61"/>
    <w:rsid w:val="00A67DB6"/>
    <w:rsid w:val="00A67DF3"/>
    <w:rsid w:val="00A70E98"/>
    <w:rsid w:val="00A72F32"/>
    <w:rsid w:val="00A74309"/>
    <w:rsid w:val="00A74428"/>
    <w:rsid w:val="00A75CD5"/>
    <w:rsid w:val="00A817E0"/>
    <w:rsid w:val="00A8418E"/>
    <w:rsid w:val="00A84BFD"/>
    <w:rsid w:val="00A84E15"/>
    <w:rsid w:val="00A86F83"/>
    <w:rsid w:val="00A91822"/>
    <w:rsid w:val="00A9207C"/>
    <w:rsid w:val="00A93725"/>
    <w:rsid w:val="00A94265"/>
    <w:rsid w:val="00A95389"/>
    <w:rsid w:val="00A96145"/>
    <w:rsid w:val="00A96C8D"/>
    <w:rsid w:val="00A96D42"/>
    <w:rsid w:val="00A97390"/>
    <w:rsid w:val="00A977F4"/>
    <w:rsid w:val="00AA003E"/>
    <w:rsid w:val="00AA13E6"/>
    <w:rsid w:val="00AA1DE2"/>
    <w:rsid w:val="00AA1F07"/>
    <w:rsid w:val="00AA46DE"/>
    <w:rsid w:val="00AA4CF9"/>
    <w:rsid w:val="00AA7D7E"/>
    <w:rsid w:val="00AB136D"/>
    <w:rsid w:val="00AB15E5"/>
    <w:rsid w:val="00AB2632"/>
    <w:rsid w:val="00AB4343"/>
    <w:rsid w:val="00AB50F6"/>
    <w:rsid w:val="00AB54DF"/>
    <w:rsid w:val="00AB5A4B"/>
    <w:rsid w:val="00AB6D04"/>
    <w:rsid w:val="00AB779B"/>
    <w:rsid w:val="00AB7A33"/>
    <w:rsid w:val="00AC0BD0"/>
    <w:rsid w:val="00AC0FD4"/>
    <w:rsid w:val="00AC1D20"/>
    <w:rsid w:val="00AC38C7"/>
    <w:rsid w:val="00AC39B8"/>
    <w:rsid w:val="00AC4BAD"/>
    <w:rsid w:val="00AC5B04"/>
    <w:rsid w:val="00AC6B26"/>
    <w:rsid w:val="00AC7FD5"/>
    <w:rsid w:val="00AD00A4"/>
    <w:rsid w:val="00AD461D"/>
    <w:rsid w:val="00AD5898"/>
    <w:rsid w:val="00AD5EF6"/>
    <w:rsid w:val="00AD73CB"/>
    <w:rsid w:val="00AE284D"/>
    <w:rsid w:val="00AE330F"/>
    <w:rsid w:val="00AE3F74"/>
    <w:rsid w:val="00AE46AC"/>
    <w:rsid w:val="00AE58BF"/>
    <w:rsid w:val="00AE6E03"/>
    <w:rsid w:val="00AF335E"/>
    <w:rsid w:val="00AF4BD9"/>
    <w:rsid w:val="00AF561C"/>
    <w:rsid w:val="00AF5E3A"/>
    <w:rsid w:val="00AF6006"/>
    <w:rsid w:val="00AF7A9A"/>
    <w:rsid w:val="00AF7E01"/>
    <w:rsid w:val="00B00620"/>
    <w:rsid w:val="00B0169E"/>
    <w:rsid w:val="00B01D73"/>
    <w:rsid w:val="00B034FC"/>
    <w:rsid w:val="00B0648B"/>
    <w:rsid w:val="00B070F3"/>
    <w:rsid w:val="00B10C9B"/>
    <w:rsid w:val="00B116EF"/>
    <w:rsid w:val="00B15E15"/>
    <w:rsid w:val="00B21966"/>
    <w:rsid w:val="00B2243E"/>
    <w:rsid w:val="00B225D3"/>
    <w:rsid w:val="00B2273B"/>
    <w:rsid w:val="00B23600"/>
    <w:rsid w:val="00B24393"/>
    <w:rsid w:val="00B25117"/>
    <w:rsid w:val="00B268BE"/>
    <w:rsid w:val="00B26EF0"/>
    <w:rsid w:val="00B322CC"/>
    <w:rsid w:val="00B327AE"/>
    <w:rsid w:val="00B348D7"/>
    <w:rsid w:val="00B36679"/>
    <w:rsid w:val="00B40850"/>
    <w:rsid w:val="00B414A4"/>
    <w:rsid w:val="00B41733"/>
    <w:rsid w:val="00B42DA3"/>
    <w:rsid w:val="00B43355"/>
    <w:rsid w:val="00B4538C"/>
    <w:rsid w:val="00B4678F"/>
    <w:rsid w:val="00B4679A"/>
    <w:rsid w:val="00B51D44"/>
    <w:rsid w:val="00B521B4"/>
    <w:rsid w:val="00B54FA9"/>
    <w:rsid w:val="00B55EDF"/>
    <w:rsid w:val="00B5786A"/>
    <w:rsid w:val="00B60810"/>
    <w:rsid w:val="00B60951"/>
    <w:rsid w:val="00B61175"/>
    <w:rsid w:val="00B62AFD"/>
    <w:rsid w:val="00B62C36"/>
    <w:rsid w:val="00B63532"/>
    <w:rsid w:val="00B64078"/>
    <w:rsid w:val="00B652D7"/>
    <w:rsid w:val="00B65FB6"/>
    <w:rsid w:val="00B66370"/>
    <w:rsid w:val="00B66526"/>
    <w:rsid w:val="00B6699B"/>
    <w:rsid w:val="00B66B40"/>
    <w:rsid w:val="00B66CA8"/>
    <w:rsid w:val="00B66F47"/>
    <w:rsid w:val="00B719CC"/>
    <w:rsid w:val="00B71BD5"/>
    <w:rsid w:val="00B723D6"/>
    <w:rsid w:val="00B73C71"/>
    <w:rsid w:val="00B76914"/>
    <w:rsid w:val="00B76DFD"/>
    <w:rsid w:val="00B7738F"/>
    <w:rsid w:val="00B774FC"/>
    <w:rsid w:val="00B77779"/>
    <w:rsid w:val="00B77C92"/>
    <w:rsid w:val="00B82055"/>
    <w:rsid w:val="00B82307"/>
    <w:rsid w:val="00B828EE"/>
    <w:rsid w:val="00B82FD4"/>
    <w:rsid w:val="00B833D9"/>
    <w:rsid w:val="00B835EB"/>
    <w:rsid w:val="00B8377E"/>
    <w:rsid w:val="00B8433D"/>
    <w:rsid w:val="00B8668A"/>
    <w:rsid w:val="00B912DC"/>
    <w:rsid w:val="00B95CA0"/>
    <w:rsid w:val="00B9622A"/>
    <w:rsid w:val="00B97E58"/>
    <w:rsid w:val="00BA1894"/>
    <w:rsid w:val="00BA47DD"/>
    <w:rsid w:val="00BA4C77"/>
    <w:rsid w:val="00BB18FC"/>
    <w:rsid w:val="00BB20C9"/>
    <w:rsid w:val="00BB26DE"/>
    <w:rsid w:val="00BB4068"/>
    <w:rsid w:val="00BB4E36"/>
    <w:rsid w:val="00BB5400"/>
    <w:rsid w:val="00BB7514"/>
    <w:rsid w:val="00BC0C6D"/>
    <w:rsid w:val="00BC1CB0"/>
    <w:rsid w:val="00BC2E88"/>
    <w:rsid w:val="00BC2EC0"/>
    <w:rsid w:val="00BC3AF2"/>
    <w:rsid w:val="00BC3C8A"/>
    <w:rsid w:val="00BC3CC1"/>
    <w:rsid w:val="00BC3F7F"/>
    <w:rsid w:val="00BC66AA"/>
    <w:rsid w:val="00BD062C"/>
    <w:rsid w:val="00BD1718"/>
    <w:rsid w:val="00BD2CC0"/>
    <w:rsid w:val="00BD2E02"/>
    <w:rsid w:val="00BD3825"/>
    <w:rsid w:val="00BD3D95"/>
    <w:rsid w:val="00BD3E48"/>
    <w:rsid w:val="00BD4D6D"/>
    <w:rsid w:val="00BD55B3"/>
    <w:rsid w:val="00BD6302"/>
    <w:rsid w:val="00BD7519"/>
    <w:rsid w:val="00BD7876"/>
    <w:rsid w:val="00BE0DA8"/>
    <w:rsid w:val="00BE0EFB"/>
    <w:rsid w:val="00BE2875"/>
    <w:rsid w:val="00BE2E0D"/>
    <w:rsid w:val="00BE3392"/>
    <w:rsid w:val="00BE358C"/>
    <w:rsid w:val="00BE3A80"/>
    <w:rsid w:val="00BE477F"/>
    <w:rsid w:val="00BE78A2"/>
    <w:rsid w:val="00BE78F8"/>
    <w:rsid w:val="00BF1AD8"/>
    <w:rsid w:val="00BF2142"/>
    <w:rsid w:val="00BF2166"/>
    <w:rsid w:val="00BF286E"/>
    <w:rsid w:val="00BF3798"/>
    <w:rsid w:val="00BF5767"/>
    <w:rsid w:val="00BF5CAC"/>
    <w:rsid w:val="00BF7CC7"/>
    <w:rsid w:val="00C02191"/>
    <w:rsid w:val="00C02DE8"/>
    <w:rsid w:val="00C043CC"/>
    <w:rsid w:val="00C044ED"/>
    <w:rsid w:val="00C10AC6"/>
    <w:rsid w:val="00C11CFF"/>
    <w:rsid w:val="00C129A8"/>
    <w:rsid w:val="00C13DF0"/>
    <w:rsid w:val="00C13E55"/>
    <w:rsid w:val="00C15593"/>
    <w:rsid w:val="00C158DA"/>
    <w:rsid w:val="00C16B33"/>
    <w:rsid w:val="00C17529"/>
    <w:rsid w:val="00C17F4A"/>
    <w:rsid w:val="00C2385D"/>
    <w:rsid w:val="00C24633"/>
    <w:rsid w:val="00C2522C"/>
    <w:rsid w:val="00C277DD"/>
    <w:rsid w:val="00C2794F"/>
    <w:rsid w:val="00C31BE7"/>
    <w:rsid w:val="00C3306A"/>
    <w:rsid w:val="00C35AA2"/>
    <w:rsid w:val="00C371CB"/>
    <w:rsid w:val="00C37980"/>
    <w:rsid w:val="00C430DA"/>
    <w:rsid w:val="00C4396E"/>
    <w:rsid w:val="00C460FA"/>
    <w:rsid w:val="00C47233"/>
    <w:rsid w:val="00C475CA"/>
    <w:rsid w:val="00C4771C"/>
    <w:rsid w:val="00C47EDC"/>
    <w:rsid w:val="00C50EA1"/>
    <w:rsid w:val="00C5119C"/>
    <w:rsid w:val="00C51B3F"/>
    <w:rsid w:val="00C521C3"/>
    <w:rsid w:val="00C53985"/>
    <w:rsid w:val="00C55096"/>
    <w:rsid w:val="00C576A6"/>
    <w:rsid w:val="00C6540F"/>
    <w:rsid w:val="00C66B06"/>
    <w:rsid w:val="00C728DD"/>
    <w:rsid w:val="00C738D8"/>
    <w:rsid w:val="00C73F93"/>
    <w:rsid w:val="00C7731C"/>
    <w:rsid w:val="00C77D3C"/>
    <w:rsid w:val="00C81835"/>
    <w:rsid w:val="00C824EA"/>
    <w:rsid w:val="00C83320"/>
    <w:rsid w:val="00C834EC"/>
    <w:rsid w:val="00C839D1"/>
    <w:rsid w:val="00C84192"/>
    <w:rsid w:val="00C84B1E"/>
    <w:rsid w:val="00C869E9"/>
    <w:rsid w:val="00C87B62"/>
    <w:rsid w:val="00C87F32"/>
    <w:rsid w:val="00C902E9"/>
    <w:rsid w:val="00C90B9E"/>
    <w:rsid w:val="00C9257E"/>
    <w:rsid w:val="00C92D7E"/>
    <w:rsid w:val="00C9455E"/>
    <w:rsid w:val="00C94E46"/>
    <w:rsid w:val="00C972A6"/>
    <w:rsid w:val="00CA0CF4"/>
    <w:rsid w:val="00CA15F1"/>
    <w:rsid w:val="00CA19EF"/>
    <w:rsid w:val="00CA2554"/>
    <w:rsid w:val="00CA2708"/>
    <w:rsid w:val="00CA2E66"/>
    <w:rsid w:val="00CA4014"/>
    <w:rsid w:val="00CA43D8"/>
    <w:rsid w:val="00CA7B9A"/>
    <w:rsid w:val="00CB2C20"/>
    <w:rsid w:val="00CB4D1B"/>
    <w:rsid w:val="00CB59A9"/>
    <w:rsid w:val="00CB7607"/>
    <w:rsid w:val="00CB7C90"/>
    <w:rsid w:val="00CC143E"/>
    <w:rsid w:val="00CC309D"/>
    <w:rsid w:val="00CC339E"/>
    <w:rsid w:val="00CC3A9B"/>
    <w:rsid w:val="00CC438F"/>
    <w:rsid w:val="00CC560A"/>
    <w:rsid w:val="00CC6563"/>
    <w:rsid w:val="00CD0574"/>
    <w:rsid w:val="00CD1D3B"/>
    <w:rsid w:val="00CD382A"/>
    <w:rsid w:val="00CD41B4"/>
    <w:rsid w:val="00CD668D"/>
    <w:rsid w:val="00CD744A"/>
    <w:rsid w:val="00CD748B"/>
    <w:rsid w:val="00CD7546"/>
    <w:rsid w:val="00CE09F1"/>
    <w:rsid w:val="00CE1F25"/>
    <w:rsid w:val="00CE39D5"/>
    <w:rsid w:val="00CE5943"/>
    <w:rsid w:val="00CE67CF"/>
    <w:rsid w:val="00CE6D67"/>
    <w:rsid w:val="00CF0BC4"/>
    <w:rsid w:val="00CF1ACF"/>
    <w:rsid w:val="00CF1B2D"/>
    <w:rsid w:val="00CF1B9E"/>
    <w:rsid w:val="00CF3744"/>
    <w:rsid w:val="00CF398C"/>
    <w:rsid w:val="00CF4DBF"/>
    <w:rsid w:val="00CF5701"/>
    <w:rsid w:val="00CF7F96"/>
    <w:rsid w:val="00D01B51"/>
    <w:rsid w:val="00D0286A"/>
    <w:rsid w:val="00D040DE"/>
    <w:rsid w:val="00D04830"/>
    <w:rsid w:val="00D049E7"/>
    <w:rsid w:val="00D069CF"/>
    <w:rsid w:val="00D06FB9"/>
    <w:rsid w:val="00D137B1"/>
    <w:rsid w:val="00D13CA4"/>
    <w:rsid w:val="00D14115"/>
    <w:rsid w:val="00D1449D"/>
    <w:rsid w:val="00D14636"/>
    <w:rsid w:val="00D1544D"/>
    <w:rsid w:val="00D15B81"/>
    <w:rsid w:val="00D1735E"/>
    <w:rsid w:val="00D17968"/>
    <w:rsid w:val="00D209AD"/>
    <w:rsid w:val="00D23713"/>
    <w:rsid w:val="00D23973"/>
    <w:rsid w:val="00D24212"/>
    <w:rsid w:val="00D2635D"/>
    <w:rsid w:val="00D27A30"/>
    <w:rsid w:val="00D27C65"/>
    <w:rsid w:val="00D303C4"/>
    <w:rsid w:val="00D31043"/>
    <w:rsid w:val="00D31528"/>
    <w:rsid w:val="00D31A98"/>
    <w:rsid w:val="00D3215E"/>
    <w:rsid w:val="00D33285"/>
    <w:rsid w:val="00D33F94"/>
    <w:rsid w:val="00D34CC8"/>
    <w:rsid w:val="00D35F08"/>
    <w:rsid w:val="00D36FDA"/>
    <w:rsid w:val="00D37E30"/>
    <w:rsid w:val="00D40D24"/>
    <w:rsid w:val="00D43076"/>
    <w:rsid w:val="00D434E7"/>
    <w:rsid w:val="00D455FF"/>
    <w:rsid w:val="00D45741"/>
    <w:rsid w:val="00D459A2"/>
    <w:rsid w:val="00D5042D"/>
    <w:rsid w:val="00D50CCF"/>
    <w:rsid w:val="00D51DB5"/>
    <w:rsid w:val="00D533A0"/>
    <w:rsid w:val="00D56105"/>
    <w:rsid w:val="00D5773F"/>
    <w:rsid w:val="00D60EEF"/>
    <w:rsid w:val="00D616E4"/>
    <w:rsid w:val="00D633D0"/>
    <w:rsid w:val="00D63448"/>
    <w:rsid w:val="00D63C3F"/>
    <w:rsid w:val="00D63DBF"/>
    <w:rsid w:val="00D65FA4"/>
    <w:rsid w:val="00D664AF"/>
    <w:rsid w:val="00D666AA"/>
    <w:rsid w:val="00D66B6A"/>
    <w:rsid w:val="00D70633"/>
    <w:rsid w:val="00D706DB"/>
    <w:rsid w:val="00D710BA"/>
    <w:rsid w:val="00D72815"/>
    <w:rsid w:val="00D73B28"/>
    <w:rsid w:val="00D775A0"/>
    <w:rsid w:val="00D802FB"/>
    <w:rsid w:val="00D806EE"/>
    <w:rsid w:val="00D807EC"/>
    <w:rsid w:val="00D80DFB"/>
    <w:rsid w:val="00D81316"/>
    <w:rsid w:val="00D82A91"/>
    <w:rsid w:val="00D8447D"/>
    <w:rsid w:val="00D86B15"/>
    <w:rsid w:val="00D874E4"/>
    <w:rsid w:val="00D87BDD"/>
    <w:rsid w:val="00D90BD1"/>
    <w:rsid w:val="00D91291"/>
    <w:rsid w:val="00D915DB"/>
    <w:rsid w:val="00D919A1"/>
    <w:rsid w:val="00D91F90"/>
    <w:rsid w:val="00D93585"/>
    <w:rsid w:val="00D94134"/>
    <w:rsid w:val="00D96F3F"/>
    <w:rsid w:val="00DA02C2"/>
    <w:rsid w:val="00DA02C5"/>
    <w:rsid w:val="00DA083E"/>
    <w:rsid w:val="00DA2409"/>
    <w:rsid w:val="00DA5CFD"/>
    <w:rsid w:val="00DA6061"/>
    <w:rsid w:val="00DB112C"/>
    <w:rsid w:val="00DB1184"/>
    <w:rsid w:val="00DB2074"/>
    <w:rsid w:val="00DB347C"/>
    <w:rsid w:val="00DB3C90"/>
    <w:rsid w:val="00DB5109"/>
    <w:rsid w:val="00DB561B"/>
    <w:rsid w:val="00DB6ACB"/>
    <w:rsid w:val="00DB6F76"/>
    <w:rsid w:val="00DB7B60"/>
    <w:rsid w:val="00DC061A"/>
    <w:rsid w:val="00DC11A4"/>
    <w:rsid w:val="00DC259E"/>
    <w:rsid w:val="00DC26B5"/>
    <w:rsid w:val="00DC2FA8"/>
    <w:rsid w:val="00DC568B"/>
    <w:rsid w:val="00DC5989"/>
    <w:rsid w:val="00DC71F2"/>
    <w:rsid w:val="00DD241C"/>
    <w:rsid w:val="00DD418F"/>
    <w:rsid w:val="00DD5EFD"/>
    <w:rsid w:val="00DD73F2"/>
    <w:rsid w:val="00DE079B"/>
    <w:rsid w:val="00DE2320"/>
    <w:rsid w:val="00DE2905"/>
    <w:rsid w:val="00DE299C"/>
    <w:rsid w:val="00DE317A"/>
    <w:rsid w:val="00DE3A37"/>
    <w:rsid w:val="00DE3BD8"/>
    <w:rsid w:val="00DE4C84"/>
    <w:rsid w:val="00DE4E1E"/>
    <w:rsid w:val="00DE5475"/>
    <w:rsid w:val="00DE5694"/>
    <w:rsid w:val="00DE5F7F"/>
    <w:rsid w:val="00DE65A4"/>
    <w:rsid w:val="00DE661B"/>
    <w:rsid w:val="00DE744B"/>
    <w:rsid w:val="00DE759D"/>
    <w:rsid w:val="00DE7D58"/>
    <w:rsid w:val="00DE7F76"/>
    <w:rsid w:val="00DF0346"/>
    <w:rsid w:val="00DF09FB"/>
    <w:rsid w:val="00DF447D"/>
    <w:rsid w:val="00DF49E9"/>
    <w:rsid w:val="00DF5128"/>
    <w:rsid w:val="00DF6723"/>
    <w:rsid w:val="00DF735C"/>
    <w:rsid w:val="00DF7B53"/>
    <w:rsid w:val="00DF7C96"/>
    <w:rsid w:val="00E008B8"/>
    <w:rsid w:val="00E00B07"/>
    <w:rsid w:val="00E01776"/>
    <w:rsid w:val="00E018C9"/>
    <w:rsid w:val="00E0194D"/>
    <w:rsid w:val="00E02C4B"/>
    <w:rsid w:val="00E03D7C"/>
    <w:rsid w:val="00E047AB"/>
    <w:rsid w:val="00E0494A"/>
    <w:rsid w:val="00E07D63"/>
    <w:rsid w:val="00E10421"/>
    <w:rsid w:val="00E118D4"/>
    <w:rsid w:val="00E13071"/>
    <w:rsid w:val="00E134AB"/>
    <w:rsid w:val="00E13E25"/>
    <w:rsid w:val="00E14748"/>
    <w:rsid w:val="00E1498A"/>
    <w:rsid w:val="00E158CE"/>
    <w:rsid w:val="00E161A9"/>
    <w:rsid w:val="00E16D0B"/>
    <w:rsid w:val="00E17E20"/>
    <w:rsid w:val="00E17EEB"/>
    <w:rsid w:val="00E21310"/>
    <w:rsid w:val="00E21682"/>
    <w:rsid w:val="00E220DD"/>
    <w:rsid w:val="00E221B8"/>
    <w:rsid w:val="00E23B59"/>
    <w:rsid w:val="00E24AA8"/>
    <w:rsid w:val="00E24F51"/>
    <w:rsid w:val="00E25F7A"/>
    <w:rsid w:val="00E31C59"/>
    <w:rsid w:val="00E33785"/>
    <w:rsid w:val="00E35751"/>
    <w:rsid w:val="00E403EF"/>
    <w:rsid w:val="00E414D2"/>
    <w:rsid w:val="00E41B80"/>
    <w:rsid w:val="00E42077"/>
    <w:rsid w:val="00E43B3B"/>
    <w:rsid w:val="00E43C2A"/>
    <w:rsid w:val="00E44E25"/>
    <w:rsid w:val="00E4516C"/>
    <w:rsid w:val="00E45B87"/>
    <w:rsid w:val="00E474F7"/>
    <w:rsid w:val="00E47B69"/>
    <w:rsid w:val="00E52668"/>
    <w:rsid w:val="00E52EE0"/>
    <w:rsid w:val="00E53184"/>
    <w:rsid w:val="00E53C2C"/>
    <w:rsid w:val="00E55BDC"/>
    <w:rsid w:val="00E61549"/>
    <w:rsid w:val="00E63BC8"/>
    <w:rsid w:val="00E646F2"/>
    <w:rsid w:val="00E659ED"/>
    <w:rsid w:val="00E70554"/>
    <w:rsid w:val="00E71576"/>
    <w:rsid w:val="00E7165C"/>
    <w:rsid w:val="00E71B43"/>
    <w:rsid w:val="00E73B6C"/>
    <w:rsid w:val="00E73D2F"/>
    <w:rsid w:val="00E74CE8"/>
    <w:rsid w:val="00E75DEB"/>
    <w:rsid w:val="00E76215"/>
    <w:rsid w:val="00E766CB"/>
    <w:rsid w:val="00E80543"/>
    <w:rsid w:val="00E80DD1"/>
    <w:rsid w:val="00E8119D"/>
    <w:rsid w:val="00E81C1A"/>
    <w:rsid w:val="00E82924"/>
    <w:rsid w:val="00E844F9"/>
    <w:rsid w:val="00E85176"/>
    <w:rsid w:val="00E85977"/>
    <w:rsid w:val="00E8730D"/>
    <w:rsid w:val="00E9007E"/>
    <w:rsid w:val="00E90B29"/>
    <w:rsid w:val="00E90EDD"/>
    <w:rsid w:val="00E910D1"/>
    <w:rsid w:val="00E913CD"/>
    <w:rsid w:val="00E92845"/>
    <w:rsid w:val="00E92FDD"/>
    <w:rsid w:val="00E9477A"/>
    <w:rsid w:val="00E953B7"/>
    <w:rsid w:val="00E95D3D"/>
    <w:rsid w:val="00E96172"/>
    <w:rsid w:val="00E972A5"/>
    <w:rsid w:val="00EA0796"/>
    <w:rsid w:val="00EA2081"/>
    <w:rsid w:val="00EA56BD"/>
    <w:rsid w:val="00EB0239"/>
    <w:rsid w:val="00EB0CB9"/>
    <w:rsid w:val="00EB21B5"/>
    <w:rsid w:val="00EB23DC"/>
    <w:rsid w:val="00EB2971"/>
    <w:rsid w:val="00EB2E8C"/>
    <w:rsid w:val="00EB4575"/>
    <w:rsid w:val="00EB5340"/>
    <w:rsid w:val="00EB5906"/>
    <w:rsid w:val="00EB5ACE"/>
    <w:rsid w:val="00EB6FCB"/>
    <w:rsid w:val="00EB71B5"/>
    <w:rsid w:val="00EC2420"/>
    <w:rsid w:val="00EC3E77"/>
    <w:rsid w:val="00EC49DE"/>
    <w:rsid w:val="00EC5BB4"/>
    <w:rsid w:val="00EC6948"/>
    <w:rsid w:val="00EC718C"/>
    <w:rsid w:val="00EC7E22"/>
    <w:rsid w:val="00ED0AF6"/>
    <w:rsid w:val="00ED142E"/>
    <w:rsid w:val="00ED159A"/>
    <w:rsid w:val="00ED16AF"/>
    <w:rsid w:val="00ED22BC"/>
    <w:rsid w:val="00ED23F8"/>
    <w:rsid w:val="00ED2496"/>
    <w:rsid w:val="00ED2955"/>
    <w:rsid w:val="00ED29D2"/>
    <w:rsid w:val="00ED517D"/>
    <w:rsid w:val="00ED78FF"/>
    <w:rsid w:val="00EE18B7"/>
    <w:rsid w:val="00EE1CAB"/>
    <w:rsid w:val="00EE1E5A"/>
    <w:rsid w:val="00EE30C2"/>
    <w:rsid w:val="00EE56AA"/>
    <w:rsid w:val="00EE5B21"/>
    <w:rsid w:val="00EE6503"/>
    <w:rsid w:val="00EE658C"/>
    <w:rsid w:val="00EE7546"/>
    <w:rsid w:val="00EF0F49"/>
    <w:rsid w:val="00EF1156"/>
    <w:rsid w:val="00EF1AA3"/>
    <w:rsid w:val="00EF3554"/>
    <w:rsid w:val="00EF5956"/>
    <w:rsid w:val="00EF5CD8"/>
    <w:rsid w:val="00EF7829"/>
    <w:rsid w:val="00F00C2C"/>
    <w:rsid w:val="00F01281"/>
    <w:rsid w:val="00F015CA"/>
    <w:rsid w:val="00F032CF"/>
    <w:rsid w:val="00F03B6F"/>
    <w:rsid w:val="00F0697C"/>
    <w:rsid w:val="00F07137"/>
    <w:rsid w:val="00F07EF1"/>
    <w:rsid w:val="00F10197"/>
    <w:rsid w:val="00F10E97"/>
    <w:rsid w:val="00F12004"/>
    <w:rsid w:val="00F12FAE"/>
    <w:rsid w:val="00F1366D"/>
    <w:rsid w:val="00F146E9"/>
    <w:rsid w:val="00F15BFA"/>
    <w:rsid w:val="00F16F85"/>
    <w:rsid w:val="00F17104"/>
    <w:rsid w:val="00F17BA1"/>
    <w:rsid w:val="00F2095A"/>
    <w:rsid w:val="00F225A4"/>
    <w:rsid w:val="00F227EA"/>
    <w:rsid w:val="00F246B8"/>
    <w:rsid w:val="00F265EC"/>
    <w:rsid w:val="00F274D0"/>
    <w:rsid w:val="00F30078"/>
    <w:rsid w:val="00F302E7"/>
    <w:rsid w:val="00F35D82"/>
    <w:rsid w:val="00F36F12"/>
    <w:rsid w:val="00F41285"/>
    <w:rsid w:val="00F418F6"/>
    <w:rsid w:val="00F46B97"/>
    <w:rsid w:val="00F46BD5"/>
    <w:rsid w:val="00F50F4C"/>
    <w:rsid w:val="00F51158"/>
    <w:rsid w:val="00F51264"/>
    <w:rsid w:val="00F52B50"/>
    <w:rsid w:val="00F52D58"/>
    <w:rsid w:val="00F56661"/>
    <w:rsid w:val="00F61725"/>
    <w:rsid w:val="00F61B47"/>
    <w:rsid w:val="00F62635"/>
    <w:rsid w:val="00F6427B"/>
    <w:rsid w:val="00F657A5"/>
    <w:rsid w:val="00F65CEE"/>
    <w:rsid w:val="00F71E55"/>
    <w:rsid w:val="00F7215D"/>
    <w:rsid w:val="00F7227B"/>
    <w:rsid w:val="00F73B49"/>
    <w:rsid w:val="00F741C1"/>
    <w:rsid w:val="00F76BB5"/>
    <w:rsid w:val="00F82130"/>
    <w:rsid w:val="00F82D48"/>
    <w:rsid w:val="00F8372F"/>
    <w:rsid w:val="00F8395E"/>
    <w:rsid w:val="00F841C6"/>
    <w:rsid w:val="00F85B39"/>
    <w:rsid w:val="00F87848"/>
    <w:rsid w:val="00F92179"/>
    <w:rsid w:val="00F93AF2"/>
    <w:rsid w:val="00F9481A"/>
    <w:rsid w:val="00F948E7"/>
    <w:rsid w:val="00F94A32"/>
    <w:rsid w:val="00F97F1B"/>
    <w:rsid w:val="00FA1280"/>
    <w:rsid w:val="00FA2057"/>
    <w:rsid w:val="00FA397F"/>
    <w:rsid w:val="00FA5950"/>
    <w:rsid w:val="00FA6C0D"/>
    <w:rsid w:val="00FB2EFF"/>
    <w:rsid w:val="00FB473B"/>
    <w:rsid w:val="00FB6407"/>
    <w:rsid w:val="00FB774F"/>
    <w:rsid w:val="00FC0601"/>
    <w:rsid w:val="00FC076F"/>
    <w:rsid w:val="00FC0A57"/>
    <w:rsid w:val="00FC1FA7"/>
    <w:rsid w:val="00FC2415"/>
    <w:rsid w:val="00FC3739"/>
    <w:rsid w:val="00FC4711"/>
    <w:rsid w:val="00FC50BB"/>
    <w:rsid w:val="00FC51C8"/>
    <w:rsid w:val="00FC7823"/>
    <w:rsid w:val="00FD03E1"/>
    <w:rsid w:val="00FD04E1"/>
    <w:rsid w:val="00FD311A"/>
    <w:rsid w:val="00FD4CE1"/>
    <w:rsid w:val="00FD536B"/>
    <w:rsid w:val="00FD59AF"/>
    <w:rsid w:val="00FD61F6"/>
    <w:rsid w:val="00FD684A"/>
    <w:rsid w:val="00FD6C06"/>
    <w:rsid w:val="00FD6C3B"/>
    <w:rsid w:val="00FD70C8"/>
    <w:rsid w:val="00FD793D"/>
    <w:rsid w:val="00FE009F"/>
    <w:rsid w:val="00FE0D28"/>
    <w:rsid w:val="00FE1236"/>
    <w:rsid w:val="00FE18D6"/>
    <w:rsid w:val="00FE3689"/>
    <w:rsid w:val="00FE37F4"/>
    <w:rsid w:val="00FE4741"/>
    <w:rsid w:val="00FF0396"/>
    <w:rsid w:val="00FF0C6E"/>
    <w:rsid w:val="00FF21B1"/>
    <w:rsid w:val="00FF4C9C"/>
    <w:rsid w:val="00FF5060"/>
    <w:rsid w:val="00FF5355"/>
    <w:rsid w:val="00FF62CF"/>
    <w:rsid w:val="00FF6610"/>
    <w:rsid w:val="00FF7306"/>
    <w:rsid w:val="01CE7A97"/>
    <w:rsid w:val="020AED83"/>
    <w:rsid w:val="02B230A8"/>
    <w:rsid w:val="02DE64DC"/>
    <w:rsid w:val="0340B20D"/>
    <w:rsid w:val="03A7746C"/>
    <w:rsid w:val="045FDF74"/>
    <w:rsid w:val="05B257A7"/>
    <w:rsid w:val="05C1349E"/>
    <w:rsid w:val="05E404E4"/>
    <w:rsid w:val="0609092B"/>
    <w:rsid w:val="077C8650"/>
    <w:rsid w:val="086CDB2A"/>
    <w:rsid w:val="0936773C"/>
    <w:rsid w:val="09897458"/>
    <w:rsid w:val="09B25076"/>
    <w:rsid w:val="0AF87BF1"/>
    <w:rsid w:val="0B6B4543"/>
    <w:rsid w:val="0BAE75CA"/>
    <w:rsid w:val="0EEC2320"/>
    <w:rsid w:val="0F913341"/>
    <w:rsid w:val="0F9C91B2"/>
    <w:rsid w:val="117AD3E4"/>
    <w:rsid w:val="126E68DD"/>
    <w:rsid w:val="129C9078"/>
    <w:rsid w:val="144213CC"/>
    <w:rsid w:val="167F66D1"/>
    <w:rsid w:val="18D05C2A"/>
    <w:rsid w:val="19FBFE82"/>
    <w:rsid w:val="1B6511B0"/>
    <w:rsid w:val="1BBD2B04"/>
    <w:rsid w:val="1BFFDD90"/>
    <w:rsid w:val="1DC92424"/>
    <w:rsid w:val="24C3A899"/>
    <w:rsid w:val="2637D0F1"/>
    <w:rsid w:val="2660AE96"/>
    <w:rsid w:val="275FFB42"/>
    <w:rsid w:val="27AC654C"/>
    <w:rsid w:val="27F16FF5"/>
    <w:rsid w:val="29A9F5FE"/>
    <w:rsid w:val="2A69BF70"/>
    <w:rsid w:val="2B29326C"/>
    <w:rsid w:val="2B2961A4"/>
    <w:rsid w:val="2B91AD4F"/>
    <w:rsid w:val="2BC483EE"/>
    <w:rsid w:val="2CB509C9"/>
    <w:rsid w:val="2DF267F4"/>
    <w:rsid w:val="2E2BB2B7"/>
    <w:rsid w:val="2EE26C41"/>
    <w:rsid w:val="2F557FD7"/>
    <w:rsid w:val="2FA9FB00"/>
    <w:rsid w:val="308F11D7"/>
    <w:rsid w:val="316B7F20"/>
    <w:rsid w:val="32DE0EF2"/>
    <w:rsid w:val="33D89594"/>
    <w:rsid w:val="34AE7950"/>
    <w:rsid w:val="34BC0759"/>
    <w:rsid w:val="35068FB8"/>
    <w:rsid w:val="35576F41"/>
    <w:rsid w:val="358BC032"/>
    <w:rsid w:val="35C2D7ED"/>
    <w:rsid w:val="35CF1254"/>
    <w:rsid w:val="36A3253C"/>
    <w:rsid w:val="37C893E7"/>
    <w:rsid w:val="38F72355"/>
    <w:rsid w:val="3964B26B"/>
    <w:rsid w:val="3A45A300"/>
    <w:rsid w:val="3C051BEF"/>
    <w:rsid w:val="3C4A3833"/>
    <w:rsid w:val="3E376A16"/>
    <w:rsid w:val="41EFCC6A"/>
    <w:rsid w:val="43226EB5"/>
    <w:rsid w:val="44C34FF6"/>
    <w:rsid w:val="4510CB3B"/>
    <w:rsid w:val="45BC6FBE"/>
    <w:rsid w:val="45D8A452"/>
    <w:rsid w:val="45E2E17B"/>
    <w:rsid w:val="467A18B9"/>
    <w:rsid w:val="46895B52"/>
    <w:rsid w:val="46D6CBAC"/>
    <w:rsid w:val="471866B3"/>
    <w:rsid w:val="47215CD9"/>
    <w:rsid w:val="47382756"/>
    <w:rsid w:val="47414190"/>
    <w:rsid w:val="475646E6"/>
    <w:rsid w:val="48F5AE7F"/>
    <w:rsid w:val="4A92EB1E"/>
    <w:rsid w:val="4C285743"/>
    <w:rsid w:val="4C838137"/>
    <w:rsid w:val="4DBBD577"/>
    <w:rsid w:val="4DF95A9A"/>
    <w:rsid w:val="4E07EFA3"/>
    <w:rsid w:val="4F813EC3"/>
    <w:rsid w:val="51447DFB"/>
    <w:rsid w:val="52F45652"/>
    <w:rsid w:val="536DD2A7"/>
    <w:rsid w:val="53AA3817"/>
    <w:rsid w:val="53E6200C"/>
    <w:rsid w:val="548622FB"/>
    <w:rsid w:val="559BE218"/>
    <w:rsid w:val="56221150"/>
    <w:rsid w:val="57D31897"/>
    <w:rsid w:val="584047AB"/>
    <w:rsid w:val="5888355C"/>
    <w:rsid w:val="59066DB0"/>
    <w:rsid w:val="5943E3B4"/>
    <w:rsid w:val="5B0CD9D0"/>
    <w:rsid w:val="5CD7140C"/>
    <w:rsid w:val="5CFBBF61"/>
    <w:rsid w:val="5ED79888"/>
    <w:rsid w:val="5FACA1A0"/>
    <w:rsid w:val="6089F690"/>
    <w:rsid w:val="62509A5F"/>
    <w:rsid w:val="632996C6"/>
    <w:rsid w:val="635BF11D"/>
    <w:rsid w:val="63CFFC1C"/>
    <w:rsid w:val="64180681"/>
    <w:rsid w:val="651C62C3"/>
    <w:rsid w:val="66541FFE"/>
    <w:rsid w:val="66FFEA29"/>
    <w:rsid w:val="673980D4"/>
    <w:rsid w:val="673C36C5"/>
    <w:rsid w:val="67510904"/>
    <w:rsid w:val="67616EFA"/>
    <w:rsid w:val="6989E093"/>
    <w:rsid w:val="69CC2EC0"/>
    <w:rsid w:val="6AC5B32F"/>
    <w:rsid w:val="6AD5384C"/>
    <w:rsid w:val="6B2F8844"/>
    <w:rsid w:val="6BD35B4C"/>
    <w:rsid w:val="6C04A930"/>
    <w:rsid w:val="6C4BABE4"/>
    <w:rsid w:val="6C8661B6"/>
    <w:rsid w:val="6D6F2BAD"/>
    <w:rsid w:val="6EE89E28"/>
    <w:rsid w:val="6EF1D3B1"/>
    <w:rsid w:val="6F45B513"/>
    <w:rsid w:val="6F7AA3B1"/>
    <w:rsid w:val="6F988CDA"/>
    <w:rsid w:val="700A814B"/>
    <w:rsid w:val="702CF7F4"/>
    <w:rsid w:val="703FD0FA"/>
    <w:rsid w:val="70DEEB26"/>
    <w:rsid w:val="736D1CB9"/>
    <w:rsid w:val="73CBAB44"/>
    <w:rsid w:val="74B4B392"/>
    <w:rsid w:val="76F43C3E"/>
    <w:rsid w:val="77216B96"/>
    <w:rsid w:val="7A0B9166"/>
    <w:rsid w:val="7AE1FE17"/>
    <w:rsid w:val="7AE7CA7E"/>
    <w:rsid w:val="7C3890A5"/>
    <w:rsid w:val="7DF7E7E1"/>
    <w:rsid w:val="7F3212D9"/>
    <w:rsid w:val="7F9CDE55"/>
    <w:rsid w:val="7FF342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45FDF74"/>
  <w14:defaultImageDpi w14:val="32767"/>
  <w15:chartTrackingRefBased/>
  <w15:docId w15:val="{1D9BA7DF-CC4C-4D1F-84EF-86EA13DBF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5DB"/>
    <w:rPr>
      <w:rFonts w:ascii="Grandview Display" w:hAnsi="Grandview Display"/>
      <w:sz w:val="20"/>
    </w:rPr>
  </w:style>
  <w:style w:type="paragraph" w:styleId="Heading1">
    <w:name w:val="heading 1"/>
    <w:basedOn w:val="Normal"/>
    <w:next w:val="Normal"/>
    <w:link w:val="Heading1Char"/>
    <w:autoRedefine/>
    <w:uiPriority w:val="9"/>
    <w:qFormat/>
    <w:rsid w:val="004E2365"/>
    <w:pPr>
      <w:keepNext/>
      <w:keepLines/>
      <w:numPr>
        <w:numId w:val="5"/>
      </w:numPr>
      <w:spacing w:before="240" w:after="0" w:line="240" w:lineRule="auto"/>
      <w:outlineLvl w:val="0"/>
    </w:pPr>
    <w:rPr>
      <w:rFonts w:ascii="Grandview" w:eastAsiaTheme="majorEastAsia" w:hAnsi="Grandview" w:cstheme="majorBidi"/>
      <w:color w:val="2F5496" w:themeColor="accent1" w:themeShade="BF"/>
      <w:sz w:val="32"/>
      <w:szCs w:val="32"/>
    </w:rPr>
  </w:style>
  <w:style w:type="paragraph" w:styleId="Heading2">
    <w:name w:val="heading 2"/>
    <w:basedOn w:val="Heading3"/>
    <w:next w:val="Normal"/>
    <w:link w:val="Heading2Char"/>
    <w:autoRedefine/>
    <w:uiPriority w:val="9"/>
    <w:unhideWhenUsed/>
    <w:qFormat/>
    <w:rsid w:val="007B4AF6"/>
    <w:pPr>
      <w:numPr>
        <w:ilvl w:val="1"/>
      </w:numPr>
      <w:outlineLvl w:val="1"/>
    </w:pPr>
    <w:rPr>
      <w:color w:val="2F5496"/>
    </w:rPr>
  </w:style>
  <w:style w:type="paragraph" w:styleId="Heading3">
    <w:name w:val="heading 3"/>
    <w:basedOn w:val="Normal"/>
    <w:next w:val="Normal"/>
    <w:link w:val="Heading3Char"/>
    <w:autoRedefine/>
    <w:uiPriority w:val="9"/>
    <w:unhideWhenUsed/>
    <w:qFormat/>
    <w:rsid w:val="00303BA4"/>
    <w:pPr>
      <w:keepNext/>
      <w:keepLines/>
      <w:numPr>
        <w:ilvl w:val="2"/>
        <w:numId w:val="5"/>
      </w:numPr>
      <w:spacing w:before="40" w:after="0" w:line="240" w:lineRule="auto"/>
      <w:outlineLvl w:val="2"/>
    </w:pPr>
    <w:rPr>
      <w:rFonts w:ascii="Grandview" w:eastAsiaTheme="majorEastAsia" w:hAnsi="Grandview" w:cstheme="majorBidi"/>
      <w:color w:val="1F3763"/>
      <w:sz w:val="24"/>
      <w:szCs w:val="24"/>
    </w:rPr>
  </w:style>
  <w:style w:type="paragraph" w:styleId="Heading4">
    <w:name w:val="heading 4"/>
    <w:basedOn w:val="Normal"/>
    <w:next w:val="Normal"/>
    <w:link w:val="Heading4Char"/>
    <w:autoRedefine/>
    <w:uiPriority w:val="9"/>
    <w:semiHidden/>
    <w:unhideWhenUsed/>
    <w:qFormat/>
    <w:rsid w:val="00E70554"/>
    <w:pPr>
      <w:keepNext/>
      <w:keepLines/>
      <w:spacing w:before="40" w:after="0"/>
      <w:outlineLvl w:val="3"/>
    </w:pPr>
    <w:rPr>
      <w:rFonts w:ascii="Grandview" w:eastAsiaTheme="majorEastAsia" w:hAnsi="Grandview"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1Char">
    <w:name w:val="Heading 1 Char"/>
    <w:basedOn w:val="DefaultParagraphFont"/>
    <w:link w:val="Heading1"/>
    <w:uiPriority w:val="9"/>
    <w:rsid w:val="0063602A"/>
    <w:rPr>
      <w:rFonts w:ascii="Grandview" w:eastAsiaTheme="majorEastAsia" w:hAnsi="Grandview" w:cstheme="majorBidi"/>
      <w:color w:val="2F5496" w:themeColor="accent1" w:themeShade="BF"/>
      <w:sz w:val="32"/>
      <w:szCs w:val="32"/>
    </w:rPr>
  </w:style>
  <w:style w:type="paragraph" w:styleId="NormalWeb">
    <w:name w:val="Normal (Web)"/>
    <w:basedOn w:val="Normal"/>
    <w:uiPriority w:val="99"/>
    <w:semiHidden/>
    <w:unhideWhenUsed/>
    <w:rsid w:val="00A036A2"/>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E70554"/>
    <w:pPr>
      <w:spacing w:after="0" w:line="240" w:lineRule="auto"/>
      <w:contextualSpacing/>
    </w:pPr>
    <w:rPr>
      <w:rFonts w:ascii="Grandview" w:eastAsiaTheme="majorEastAsia" w:hAnsi="Grandview" w:cstheme="majorBidi"/>
      <w:spacing w:val="-10"/>
      <w:kern w:val="28"/>
      <w:sz w:val="56"/>
      <w:szCs w:val="56"/>
    </w:rPr>
  </w:style>
  <w:style w:type="character" w:customStyle="1" w:styleId="TitleChar">
    <w:name w:val="Title Char"/>
    <w:basedOn w:val="DefaultParagraphFont"/>
    <w:link w:val="Title"/>
    <w:uiPriority w:val="10"/>
    <w:rsid w:val="00E70554"/>
    <w:rPr>
      <w:rFonts w:ascii="Grandview" w:eastAsiaTheme="majorEastAsia" w:hAnsi="Grandview" w:cstheme="majorBidi"/>
      <w:spacing w:val="-10"/>
      <w:kern w:val="28"/>
      <w:sz w:val="56"/>
      <w:szCs w:val="56"/>
    </w:rPr>
  </w:style>
  <w:style w:type="paragraph" w:styleId="TOC1">
    <w:name w:val="toc 1"/>
    <w:basedOn w:val="Normal"/>
    <w:next w:val="Normal"/>
    <w:autoRedefine/>
    <w:uiPriority w:val="39"/>
    <w:unhideWhenUsed/>
    <w:rsid w:val="001D7B0D"/>
    <w:pPr>
      <w:tabs>
        <w:tab w:val="left" w:pos="440"/>
        <w:tab w:val="right" w:leader="dot" w:pos="9350"/>
      </w:tabs>
      <w:spacing w:after="100"/>
    </w:pPr>
  </w:style>
  <w:style w:type="character" w:styleId="Hyperlink">
    <w:name w:val="Hyperlink"/>
    <w:basedOn w:val="DefaultParagraphFont"/>
    <w:uiPriority w:val="99"/>
    <w:unhideWhenUsed/>
    <w:rsid w:val="00204A9B"/>
    <w:rPr>
      <w:color w:val="0563C1" w:themeColor="hyperlink"/>
      <w:u w:val="single"/>
    </w:rPr>
  </w:style>
  <w:style w:type="character" w:customStyle="1" w:styleId="Heading2Char">
    <w:name w:val="Heading 2 Char"/>
    <w:basedOn w:val="DefaultParagraphFont"/>
    <w:link w:val="Heading2"/>
    <w:uiPriority w:val="9"/>
    <w:rsid w:val="007B4AF6"/>
    <w:rPr>
      <w:rFonts w:ascii="Grandview" w:eastAsiaTheme="majorEastAsia" w:hAnsi="Grandview" w:cstheme="majorBidi"/>
      <w:color w:val="2F5496"/>
      <w:sz w:val="24"/>
      <w:szCs w:val="24"/>
    </w:rPr>
  </w:style>
  <w:style w:type="character" w:customStyle="1" w:styleId="Heading3Char">
    <w:name w:val="Heading 3 Char"/>
    <w:basedOn w:val="DefaultParagraphFont"/>
    <w:link w:val="Heading3"/>
    <w:uiPriority w:val="9"/>
    <w:rsid w:val="00303BA4"/>
    <w:rPr>
      <w:rFonts w:ascii="Grandview" w:eastAsiaTheme="majorEastAsia" w:hAnsi="Grandview" w:cstheme="majorBidi"/>
      <w:color w:val="1F3763"/>
      <w:sz w:val="24"/>
      <w:szCs w:val="24"/>
    </w:rPr>
  </w:style>
  <w:style w:type="paragraph" w:styleId="TOC2">
    <w:name w:val="toc 2"/>
    <w:basedOn w:val="Normal"/>
    <w:next w:val="Normal"/>
    <w:autoRedefine/>
    <w:uiPriority w:val="39"/>
    <w:unhideWhenUsed/>
    <w:rsid w:val="0073294C"/>
    <w:pPr>
      <w:tabs>
        <w:tab w:val="right" w:leader="dot" w:pos="9346"/>
      </w:tabs>
      <w:spacing w:after="100"/>
      <w:ind w:left="202"/>
    </w:pPr>
  </w:style>
  <w:style w:type="paragraph" w:styleId="ListParagraph">
    <w:name w:val="List Paragraph"/>
    <w:basedOn w:val="Normal"/>
    <w:uiPriority w:val="34"/>
    <w:qFormat/>
    <w:rsid w:val="002F6219"/>
    <w:pPr>
      <w:ind w:left="720"/>
      <w:contextualSpacing/>
    </w:pPr>
  </w:style>
  <w:style w:type="character" w:customStyle="1" w:styleId="Heading4Char">
    <w:name w:val="Heading 4 Char"/>
    <w:basedOn w:val="DefaultParagraphFont"/>
    <w:link w:val="Heading4"/>
    <w:uiPriority w:val="9"/>
    <w:semiHidden/>
    <w:rsid w:val="00E70554"/>
    <w:rPr>
      <w:rFonts w:ascii="Grandview" w:eastAsiaTheme="majorEastAsia" w:hAnsi="Grandview" w:cstheme="majorBidi"/>
      <w:i/>
      <w:iCs/>
      <w:color w:val="2F5496" w:themeColor="accent1" w:themeShade="BF"/>
    </w:rPr>
  </w:style>
  <w:style w:type="paragraph" w:styleId="FootnoteText">
    <w:name w:val="footnote text"/>
    <w:basedOn w:val="Normal"/>
    <w:link w:val="FootnoteTextChar"/>
    <w:uiPriority w:val="99"/>
    <w:semiHidden/>
    <w:unhideWhenUsed/>
    <w:rsid w:val="0016263D"/>
    <w:pPr>
      <w:spacing w:after="0" w:line="240" w:lineRule="auto"/>
    </w:pPr>
    <w:rPr>
      <w:szCs w:val="20"/>
    </w:rPr>
  </w:style>
  <w:style w:type="character" w:customStyle="1" w:styleId="FootnoteTextChar">
    <w:name w:val="Footnote Text Char"/>
    <w:basedOn w:val="DefaultParagraphFont"/>
    <w:link w:val="FootnoteText"/>
    <w:uiPriority w:val="99"/>
    <w:semiHidden/>
    <w:rsid w:val="0016263D"/>
    <w:rPr>
      <w:rFonts w:ascii="Grandview Display" w:hAnsi="Grandview Display"/>
      <w:sz w:val="20"/>
      <w:szCs w:val="20"/>
    </w:rPr>
  </w:style>
  <w:style w:type="character" w:styleId="FootnoteReference">
    <w:name w:val="footnote reference"/>
    <w:basedOn w:val="DefaultParagraphFont"/>
    <w:uiPriority w:val="99"/>
    <w:semiHidden/>
    <w:unhideWhenUsed/>
    <w:rsid w:val="0016263D"/>
    <w:rPr>
      <w:vertAlign w:val="superscript"/>
    </w:rPr>
  </w:style>
  <w:style w:type="character" w:styleId="UnresolvedMention">
    <w:name w:val="Unresolved Mention"/>
    <w:basedOn w:val="DefaultParagraphFont"/>
    <w:uiPriority w:val="99"/>
    <w:semiHidden/>
    <w:unhideWhenUsed/>
    <w:rsid w:val="0016263D"/>
    <w:rPr>
      <w:color w:val="605E5C"/>
      <w:shd w:val="clear" w:color="auto" w:fill="E1DFDD"/>
    </w:rPr>
  </w:style>
  <w:style w:type="paragraph" w:customStyle="1" w:styleId="paragraph">
    <w:name w:val="paragraph"/>
    <w:basedOn w:val="Normal"/>
    <w:rsid w:val="00D048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acimagecontainer">
    <w:name w:val="wacimagecontainer"/>
    <w:basedOn w:val="DefaultParagraphFont"/>
    <w:rsid w:val="00D04830"/>
  </w:style>
  <w:style w:type="character" w:customStyle="1" w:styleId="eop">
    <w:name w:val="eop"/>
    <w:basedOn w:val="DefaultParagraphFont"/>
    <w:rsid w:val="00D04830"/>
  </w:style>
  <w:style w:type="character" w:customStyle="1" w:styleId="normaltextrun">
    <w:name w:val="normaltextrun"/>
    <w:basedOn w:val="DefaultParagraphFont"/>
    <w:rsid w:val="00D04830"/>
  </w:style>
  <w:style w:type="paragraph" w:customStyle="1" w:styleId="FindingTitle">
    <w:name w:val="Finding Title"/>
    <w:basedOn w:val="Heading3"/>
    <w:next w:val="Normal"/>
    <w:link w:val="FindingTitleChar"/>
    <w:autoRedefine/>
    <w:qFormat/>
    <w:rsid w:val="00A66B61"/>
    <w:pPr>
      <w:jc w:val="center"/>
    </w:pPr>
    <w:rPr>
      <w:b/>
      <w:color w:val="FFFFFF" w:themeColor="background1"/>
    </w:rPr>
  </w:style>
  <w:style w:type="character" w:customStyle="1" w:styleId="FindingTitleChar">
    <w:name w:val="Finding Title Char"/>
    <w:basedOn w:val="Heading2Char"/>
    <w:link w:val="FindingTitle"/>
    <w:rsid w:val="00A66B61"/>
    <w:rPr>
      <w:rFonts w:ascii="Grandview" w:eastAsiaTheme="majorEastAsia" w:hAnsi="Grandview" w:cstheme="majorBidi"/>
      <w:b/>
      <w:color w:val="FFFFFF" w:themeColor="background1"/>
      <w:sz w:val="24"/>
      <w:szCs w:val="24"/>
    </w:rPr>
  </w:style>
  <w:style w:type="paragraph" w:customStyle="1" w:styleId="In-FindingHeaders">
    <w:name w:val="In-Finding Headers"/>
    <w:next w:val="Normal"/>
    <w:link w:val="In-FindingHeadersChar"/>
    <w:autoRedefine/>
    <w:qFormat/>
    <w:rsid w:val="006141B9"/>
    <w:pPr>
      <w:spacing w:after="0"/>
    </w:pPr>
    <w:rPr>
      <w:rFonts w:ascii="Grandview" w:eastAsiaTheme="majorEastAsia" w:hAnsi="Grandview" w:cstheme="majorBidi"/>
      <w:color w:val="1F3763" w:themeColor="accent1" w:themeShade="7F"/>
      <w:sz w:val="24"/>
      <w:szCs w:val="24"/>
    </w:rPr>
  </w:style>
  <w:style w:type="character" w:customStyle="1" w:styleId="In-FindingHeadersChar">
    <w:name w:val="In-Finding Headers Char"/>
    <w:basedOn w:val="Heading3Char"/>
    <w:link w:val="In-FindingHeaders"/>
    <w:rsid w:val="006141B9"/>
    <w:rPr>
      <w:rFonts w:ascii="Grandview" w:eastAsiaTheme="majorEastAsia" w:hAnsi="Grandview" w:cstheme="majorBidi"/>
      <w:color w:val="1F3763"/>
      <w:sz w:val="24"/>
      <w:szCs w:val="24"/>
    </w:rPr>
  </w:style>
  <w:style w:type="paragraph" w:customStyle="1" w:styleId="FindingsCategory">
    <w:name w:val="Findings Category"/>
    <w:basedOn w:val="Heading2"/>
    <w:qFormat/>
    <w:rsid w:val="0063602A"/>
    <w:rPr>
      <w:sz w:val="28"/>
      <w:szCs w:val="28"/>
    </w:rPr>
  </w:style>
  <w:style w:type="paragraph" w:styleId="TOC3">
    <w:name w:val="toc 3"/>
    <w:basedOn w:val="Normal"/>
    <w:next w:val="Normal"/>
    <w:autoRedefine/>
    <w:uiPriority w:val="39"/>
    <w:unhideWhenUsed/>
    <w:rsid w:val="0073294C"/>
    <w:pPr>
      <w:tabs>
        <w:tab w:val="right" w:leader="dot" w:pos="9346"/>
      </w:tabs>
      <w:spacing w:after="100"/>
      <w:ind w:left="403"/>
    </w:pPr>
  </w:style>
  <w:style w:type="paragraph" w:styleId="TOCHeading">
    <w:name w:val="TOC Heading"/>
    <w:basedOn w:val="Heading1"/>
    <w:next w:val="Normal"/>
    <w:uiPriority w:val="39"/>
    <w:unhideWhenUsed/>
    <w:qFormat/>
    <w:rsid w:val="004A3A1C"/>
    <w:pPr>
      <w:numPr>
        <w:numId w:val="0"/>
      </w:numPr>
      <w:outlineLvl w:val="9"/>
    </w:pPr>
    <w:rPr>
      <w:rFonts w:asciiTheme="majorHAnsi" w:hAnsiTheme="majorHAnsi"/>
    </w:rPr>
  </w:style>
  <w:style w:type="character" w:styleId="FollowedHyperlink">
    <w:name w:val="FollowedHyperlink"/>
    <w:basedOn w:val="DefaultParagraphFont"/>
    <w:uiPriority w:val="99"/>
    <w:semiHidden/>
    <w:unhideWhenUsed/>
    <w:rsid w:val="003113B8"/>
    <w:rPr>
      <w:color w:val="954F72" w:themeColor="followedHyperlink"/>
      <w:u w:val="single"/>
    </w:rPr>
  </w:style>
  <w:style w:type="paragraph" w:customStyle="1" w:styleId="toc10">
    <w:name w:val="toc 10"/>
    <w:basedOn w:val="Normal"/>
    <w:next w:val="Normal"/>
    <w:autoRedefine/>
    <w:uiPriority w:val="39"/>
    <w:unhideWhenUsed/>
    <w:rsid w:val="003113B8"/>
    <w:pPr>
      <w:tabs>
        <w:tab w:val="left" w:pos="440"/>
        <w:tab w:val="right" w:leader="dot" w:pos="9350"/>
      </w:tabs>
      <w:spacing w:after="100"/>
    </w:pPr>
  </w:style>
  <w:style w:type="paragraph" w:customStyle="1" w:styleId="toc100">
    <w:name w:val="toc 100"/>
    <w:basedOn w:val="Normal"/>
    <w:next w:val="Normal"/>
    <w:autoRedefine/>
    <w:uiPriority w:val="39"/>
    <w:unhideWhenUsed/>
    <w:rsid w:val="00577798"/>
    <w:pPr>
      <w:tabs>
        <w:tab w:val="left" w:pos="440"/>
        <w:tab w:val="right" w:leader="dot" w:pos="9350"/>
      </w:tabs>
      <w:spacing w:after="100"/>
    </w:pPr>
  </w:style>
  <w:style w:type="paragraph" w:customStyle="1" w:styleId="toc1000">
    <w:name w:val="toc 1000"/>
    <w:basedOn w:val="Normal"/>
    <w:next w:val="Normal"/>
    <w:autoRedefine/>
    <w:uiPriority w:val="39"/>
    <w:unhideWhenUsed/>
    <w:rsid w:val="003A3725"/>
    <w:pPr>
      <w:tabs>
        <w:tab w:val="left" w:pos="440"/>
        <w:tab w:val="right" w:leader="dot" w:pos="9350"/>
      </w:tabs>
      <w:spacing w:after="100"/>
    </w:pPr>
  </w:style>
  <w:style w:type="paragraph" w:customStyle="1" w:styleId="toc10000">
    <w:name w:val="toc 10000"/>
    <w:basedOn w:val="Normal"/>
    <w:next w:val="Normal"/>
    <w:autoRedefine/>
    <w:uiPriority w:val="39"/>
    <w:unhideWhenUsed/>
    <w:rsid w:val="003A0D09"/>
    <w:pPr>
      <w:tabs>
        <w:tab w:val="left" w:pos="440"/>
        <w:tab w:val="right" w:leader="dot" w:pos="9350"/>
      </w:tabs>
      <w:spacing w:after="100"/>
    </w:pPr>
  </w:style>
  <w:style w:type="paragraph" w:customStyle="1" w:styleId="toc100000">
    <w:name w:val="toc 100000"/>
    <w:basedOn w:val="Normal"/>
    <w:next w:val="Normal"/>
    <w:autoRedefine/>
    <w:uiPriority w:val="39"/>
    <w:unhideWhenUsed/>
    <w:rsid w:val="003404F4"/>
    <w:pPr>
      <w:tabs>
        <w:tab w:val="left" w:pos="440"/>
        <w:tab w:val="right" w:leader="dot" w:pos="9350"/>
      </w:tabs>
      <w:spacing w:after="100"/>
    </w:pPr>
  </w:style>
  <w:style w:type="paragraph" w:customStyle="1" w:styleId="toc1000000">
    <w:name w:val="toc 1000000"/>
    <w:basedOn w:val="Normal"/>
    <w:next w:val="Normal"/>
    <w:autoRedefine/>
    <w:uiPriority w:val="39"/>
    <w:unhideWhenUsed/>
    <w:rsid w:val="0077441D"/>
    <w:pPr>
      <w:tabs>
        <w:tab w:val="left" w:pos="440"/>
        <w:tab w:val="right" w:leader="dot" w:pos="9350"/>
      </w:tabs>
      <w:spacing w:after="100"/>
    </w:pPr>
  </w:style>
  <w:style w:type="paragraph" w:customStyle="1" w:styleId="toc10000000">
    <w:name w:val="toc 10000000"/>
    <w:basedOn w:val="Normal"/>
    <w:next w:val="Normal"/>
    <w:autoRedefine/>
    <w:uiPriority w:val="39"/>
    <w:unhideWhenUsed/>
    <w:rsid w:val="009D36B8"/>
    <w:pPr>
      <w:tabs>
        <w:tab w:val="left" w:pos="440"/>
        <w:tab w:val="right" w:leader="dot" w:pos="9350"/>
      </w:tabs>
      <w:spacing w:after="100"/>
    </w:pPr>
  </w:style>
  <w:style w:type="paragraph" w:customStyle="1" w:styleId="toc100000000">
    <w:name w:val="toc 100000000"/>
    <w:basedOn w:val="Normal"/>
    <w:next w:val="Normal"/>
    <w:autoRedefine/>
    <w:uiPriority w:val="39"/>
    <w:unhideWhenUsed/>
    <w:rsid w:val="00957976"/>
    <w:pPr>
      <w:tabs>
        <w:tab w:val="left" w:pos="440"/>
        <w:tab w:val="right" w:leader="dot" w:pos="9350"/>
      </w:tabs>
      <w:spacing w:after="100"/>
    </w:pPr>
  </w:style>
  <w:style w:type="paragraph" w:customStyle="1" w:styleId="toc1000000000">
    <w:name w:val="toc 1000000000"/>
    <w:basedOn w:val="Normal"/>
    <w:next w:val="Normal"/>
    <w:autoRedefine/>
    <w:uiPriority w:val="39"/>
    <w:unhideWhenUsed/>
    <w:rsid w:val="000F0634"/>
    <w:pPr>
      <w:tabs>
        <w:tab w:val="left" w:pos="440"/>
        <w:tab w:val="right" w:leader="dot" w:pos="9350"/>
      </w:tabs>
      <w:spacing w:after="100"/>
    </w:pPr>
  </w:style>
  <w:style w:type="paragraph" w:customStyle="1" w:styleId="toc10000000000">
    <w:name w:val="toc 10000000000"/>
    <w:basedOn w:val="Normal"/>
    <w:next w:val="Normal"/>
    <w:autoRedefine/>
    <w:uiPriority w:val="39"/>
    <w:unhideWhenUsed/>
    <w:rsid w:val="00972BB1"/>
    <w:pPr>
      <w:tabs>
        <w:tab w:val="left" w:pos="440"/>
        <w:tab w:val="right" w:leader="dot" w:pos="9350"/>
      </w:tabs>
      <w:spacing w:after="100"/>
    </w:pPr>
  </w:style>
  <w:style w:type="paragraph" w:customStyle="1" w:styleId="toc100000000000">
    <w:name w:val="toc 100000000000"/>
    <w:basedOn w:val="Normal"/>
    <w:next w:val="Normal"/>
    <w:autoRedefine/>
    <w:uiPriority w:val="39"/>
    <w:unhideWhenUsed/>
    <w:rsid w:val="00BF3798"/>
    <w:pPr>
      <w:tabs>
        <w:tab w:val="left" w:pos="440"/>
        <w:tab w:val="right" w:leader="dot" w:pos="9350"/>
      </w:tabs>
      <w:spacing w:after="100"/>
    </w:pPr>
  </w:style>
  <w:style w:type="paragraph" w:customStyle="1" w:styleId="toc1000000000000">
    <w:name w:val="toc 1000000000000"/>
    <w:basedOn w:val="Normal"/>
    <w:next w:val="Normal"/>
    <w:autoRedefine/>
    <w:uiPriority w:val="39"/>
    <w:unhideWhenUsed/>
    <w:rsid w:val="00555E22"/>
    <w:pPr>
      <w:tabs>
        <w:tab w:val="left" w:pos="440"/>
        <w:tab w:val="right" w:leader="dot" w:pos="9350"/>
      </w:tabs>
      <w:spacing w:after="100"/>
    </w:pPr>
  </w:style>
  <w:style w:type="paragraph" w:customStyle="1" w:styleId="toc10000000000000">
    <w:name w:val="toc 10000000000000"/>
    <w:basedOn w:val="Normal"/>
    <w:next w:val="Normal"/>
    <w:autoRedefine/>
    <w:uiPriority w:val="39"/>
    <w:unhideWhenUsed/>
    <w:rsid w:val="00E90EDD"/>
    <w:pPr>
      <w:tabs>
        <w:tab w:val="left" w:pos="440"/>
        <w:tab w:val="right" w:leader="dot" w:pos="9350"/>
      </w:tabs>
      <w:spacing w:after="100"/>
    </w:pPr>
  </w:style>
  <w:style w:type="paragraph" w:customStyle="1" w:styleId="toc100000000000000">
    <w:name w:val="toc 100000000000000"/>
    <w:basedOn w:val="Normal"/>
    <w:next w:val="Normal"/>
    <w:autoRedefine/>
    <w:uiPriority w:val="39"/>
    <w:unhideWhenUsed/>
    <w:rsid w:val="00C94E46"/>
    <w:pPr>
      <w:tabs>
        <w:tab w:val="left" w:pos="440"/>
        <w:tab w:val="right" w:leader="dot" w:pos="9350"/>
      </w:tabs>
      <w:spacing w:after="100"/>
    </w:pPr>
  </w:style>
  <w:style w:type="character" w:styleId="Strong">
    <w:name w:val="Strong"/>
    <w:basedOn w:val="DefaultParagraphFont"/>
    <w:uiPriority w:val="22"/>
    <w:qFormat/>
    <w:rsid w:val="007B4AF6"/>
    <w:rPr>
      <w:b/>
      <w:bCs/>
    </w:rPr>
  </w:style>
  <w:style w:type="paragraph" w:styleId="Caption">
    <w:name w:val="caption"/>
    <w:basedOn w:val="Normal"/>
    <w:next w:val="Normal"/>
    <w:uiPriority w:val="35"/>
    <w:unhideWhenUsed/>
    <w:qFormat/>
    <w:rsid w:val="0032293A"/>
    <w:pPr>
      <w:spacing w:after="200" w:line="240" w:lineRule="auto"/>
    </w:pPr>
    <w:rPr>
      <w:i/>
      <w:iCs/>
      <w:color w:val="44546A" w:themeColor="text2"/>
      <w:sz w:val="18"/>
      <w:szCs w:val="18"/>
    </w:rPr>
  </w:style>
  <w:style w:type="paragraph" w:styleId="TOC4">
    <w:name w:val="toc 4"/>
    <w:basedOn w:val="Normal"/>
    <w:next w:val="Normal"/>
    <w:autoRedefine/>
    <w:uiPriority w:val="39"/>
    <w:semiHidden/>
    <w:unhideWhenUsed/>
    <w:rsid w:val="00BD3825"/>
    <w:pPr>
      <w:spacing w:after="100"/>
      <w:ind w:left="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823185">
      <w:bodyDiv w:val="1"/>
      <w:marLeft w:val="0"/>
      <w:marRight w:val="0"/>
      <w:marTop w:val="0"/>
      <w:marBottom w:val="0"/>
      <w:divBdr>
        <w:top w:val="none" w:sz="0" w:space="0" w:color="auto"/>
        <w:left w:val="none" w:sz="0" w:space="0" w:color="auto"/>
        <w:bottom w:val="none" w:sz="0" w:space="0" w:color="auto"/>
        <w:right w:val="none" w:sz="0" w:space="0" w:color="auto"/>
      </w:divBdr>
      <w:divsChild>
        <w:div w:id="259145300">
          <w:marLeft w:val="0"/>
          <w:marRight w:val="0"/>
          <w:marTop w:val="0"/>
          <w:marBottom w:val="0"/>
          <w:divBdr>
            <w:top w:val="none" w:sz="0" w:space="0" w:color="auto"/>
            <w:left w:val="none" w:sz="0" w:space="0" w:color="auto"/>
            <w:bottom w:val="none" w:sz="0" w:space="0" w:color="auto"/>
            <w:right w:val="none" w:sz="0" w:space="0" w:color="auto"/>
          </w:divBdr>
          <w:divsChild>
            <w:div w:id="1295717458">
              <w:marLeft w:val="0"/>
              <w:marRight w:val="0"/>
              <w:marTop w:val="0"/>
              <w:marBottom w:val="0"/>
              <w:divBdr>
                <w:top w:val="none" w:sz="0" w:space="0" w:color="auto"/>
                <w:left w:val="none" w:sz="0" w:space="0" w:color="auto"/>
                <w:bottom w:val="none" w:sz="0" w:space="0" w:color="auto"/>
                <w:right w:val="none" w:sz="0" w:space="0" w:color="auto"/>
              </w:divBdr>
            </w:div>
          </w:divsChild>
        </w:div>
        <w:div w:id="373696615">
          <w:marLeft w:val="0"/>
          <w:marRight w:val="0"/>
          <w:marTop w:val="0"/>
          <w:marBottom w:val="0"/>
          <w:divBdr>
            <w:top w:val="none" w:sz="0" w:space="0" w:color="auto"/>
            <w:left w:val="none" w:sz="0" w:space="0" w:color="auto"/>
            <w:bottom w:val="none" w:sz="0" w:space="0" w:color="auto"/>
            <w:right w:val="none" w:sz="0" w:space="0" w:color="auto"/>
          </w:divBdr>
          <w:divsChild>
            <w:div w:id="1076898656">
              <w:marLeft w:val="0"/>
              <w:marRight w:val="0"/>
              <w:marTop w:val="0"/>
              <w:marBottom w:val="0"/>
              <w:divBdr>
                <w:top w:val="none" w:sz="0" w:space="0" w:color="auto"/>
                <w:left w:val="none" w:sz="0" w:space="0" w:color="auto"/>
                <w:bottom w:val="none" w:sz="0" w:space="0" w:color="auto"/>
                <w:right w:val="none" w:sz="0" w:space="0" w:color="auto"/>
              </w:divBdr>
            </w:div>
          </w:divsChild>
        </w:div>
        <w:div w:id="1581330434">
          <w:marLeft w:val="0"/>
          <w:marRight w:val="0"/>
          <w:marTop w:val="0"/>
          <w:marBottom w:val="0"/>
          <w:divBdr>
            <w:top w:val="none" w:sz="0" w:space="0" w:color="auto"/>
            <w:left w:val="none" w:sz="0" w:space="0" w:color="auto"/>
            <w:bottom w:val="none" w:sz="0" w:space="0" w:color="auto"/>
            <w:right w:val="none" w:sz="0" w:space="0" w:color="auto"/>
          </w:divBdr>
          <w:divsChild>
            <w:div w:id="138440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8410">
      <w:bodyDiv w:val="1"/>
      <w:marLeft w:val="0"/>
      <w:marRight w:val="0"/>
      <w:marTop w:val="0"/>
      <w:marBottom w:val="0"/>
      <w:divBdr>
        <w:top w:val="none" w:sz="0" w:space="0" w:color="auto"/>
        <w:left w:val="none" w:sz="0" w:space="0" w:color="auto"/>
        <w:bottom w:val="none" w:sz="0" w:space="0" w:color="auto"/>
        <w:right w:val="none" w:sz="0" w:space="0" w:color="auto"/>
      </w:divBdr>
    </w:div>
    <w:div w:id="88702906">
      <w:bodyDiv w:val="1"/>
      <w:marLeft w:val="0"/>
      <w:marRight w:val="0"/>
      <w:marTop w:val="0"/>
      <w:marBottom w:val="0"/>
      <w:divBdr>
        <w:top w:val="none" w:sz="0" w:space="0" w:color="auto"/>
        <w:left w:val="none" w:sz="0" w:space="0" w:color="auto"/>
        <w:bottom w:val="none" w:sz="0" w:space="0" w:color="auto"/>
        <w:right w:val="none" w:sz="0" w:space="0" w:color="auto"/>
      </w:divBdr>
    </w:div>
    <w:div w:id="537666882">
      <w:bodyDiv w:val="1"/>
      <w:marLeft w:val="0"/>
      <w:marRight w:val="0"/>
      <w:marTop w:val="0"/>
      <w:marBottom w:val="0"/>
      <w:divBdr>
        <w:top w:val="none" w:sz="0" w:space="0" w:color="auto"/>
        <w:left w:val="none" w:sz="0" w:space="0" w:color="auto"/>
        <w:bottom w:val="none" w:sz="0" w:space="0" w:color="auto"/>
        <w:right w:val="none" w:sz="0" w:space="0" w:color="auto"/>
      </w:divBdr>
      <w:divsChild>
        <w:div w:id="28996263">
          <w:marLeft w:val="0"/>
          <w:marRight w:val="0"/>
          <w:marTop w:val="0"/>
          <w:marBottom w:val="0"/>
          <w:divBdr>
            <w:top w:val="none" w:sz="0" w:space="0" w:color="auto"/>
            <w:left w:val="none" w:sz="0" w:space="0" w:color="auto"/>
            <w:bottom w:val="none" w:sz="0" w:space="0" w:color="auto"/>
            <w:right w:val="none" w:sz="0" w:space="0" w:color="auto"/>
          </w:divBdr>
          <w:divsChild>
            <w:div w:id="898783158">
              <w:marLeft w:val="0"/>
              <w:marRight w:val="0"/>
              <w:marTop w:val="0"/>
              <w:marBottom w:val="0"/>
              <w:divBdr>
                <w:top w:val="none" w:sz="0" w:space="0" w:color="auto"/>
                <w:left w:val="none" w:sz="0" w:space="0" w:color="auto"/>
                <w:bottom w:val="none" w:sz="0" w:space="0" w:color="auto"/>
                <w:right w:val="none" w:sz="0" w:space="0" w:color="auto"/>
              </w:divBdr>
            </w:div>
          </w:divsChild>
        </w:div>
        <w:div w:id="280306105">
          <w:marLeft w:val="0"/>
          <w:marRight w:val="0"/>
          <w:marTop w:val="0"/>
          <w:marBottom w:val="0"/>
          <w:divBdr>
            <w:top w:val="none" w:sz="0" w:space="0" w:color="auto"/>
            <w:left w:val="none" w:sz="0" w:space="0" w:color="auto"/>
            <w:bottom w:val="none" w:sz="0" w:space="0" w:color="auto"/>
            <w:right w:val="none" w:sz="0" w:space="0" w:color="auto"/>
          </w:divBdr>
          <w:divsChild>
            <w:div w:id="1539316385">
              <w:marLeft w:val="0"/>
              <w:marRight w:val="0"/>
              <w:marTop w:val="0"/>
              <w:marBottom w:val="0"/>
              <w:divBdr>
                <w:top w:val="none" w:sz="0" w:space="0" w:color="auto"/>
                <w:left w:val="none" w:sz="0" w:space="0" w:color="auto"/>
                <w:bottom w:val="none" w:sz="0" w:space="0" w:color="auto"/>
                <w:right w:val="none" w:sz="0" w:space="0" w:color="auto"/>
              </w:divBdr>
            </w:div>
          </w:divsChild>
        </w:div>
        <w:div w:id="562254276">
          <w:marLeft w:val="0"/>
          <w:marRight w:val="0"/>
          <w:marTop w:val="0"/>
          <w:marBottom w:val="0"/>
          <w:divBdr>
            <w:top w:val="none" w:sz="0" w:space="0" w:color="auto"/>
            <w:left w:val="none" w:sz="0" w:space="0" w:color="auto"/>
            <w:bottom w:val="none" w:sz="0" w:space="0" w:color="auto"/>
            <w:right w:val="none" w:sz="0" w:space="0" w:color="auto"/>
          </w:divBdr>
          <w:divsChild>
            <w:div w:id="15179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261074">
      <w:bodyDiv w:val="1"/>
      <w:marLeft w:val="0"/>
      <w:marRight w:val="0"/>
      <w:marTop w:val="0"/>
      <w:marBottom w:val="0"/>
      <w:divBdr>
        <w:top w:val="none" w:sz="0" w:space="0" w:color="auto"/>
        <w:left w:val="none" w:sz="0" w:space="0" w:color="auto"/>
        <w:bottom w:val="none" w:sz="0" w:space="0" w:color="auto"/>
        <w:right w:val="none" w:sz="0" w:space="0" w:color="auto"/>
      </w:divBdr>
    </w:div>
    <w:div w:id="883565765">
      <w:bodyDiv w:val="1"/>
      <w:marLeft w:val="0"/>
      <w:marRight w:val="0"/>
      <w:marTop w:val="0"/>
      <w:marBottom w:val="0"/>
      <w:divBdr>
        <w:top w:val="none" w:sz="0" w:space="0" w:color="auto"/>
        <w:left w:val="none" w:sz="0" w:space="0" w:color="auto"/>
        <w:bottom w:val="none" w:sz="0" w:space="0" w:color="auto"/>
        <w:right w:val="none" w:sz="0" w:space="0" w:color="auto"/>
      </w:divBdr>
    </w:div>
    <w:div w:id="1397509153">
      <w:bodyDiv w:val="1"/>
      <w:marLeft w:val="0"/>
      <w:marRight w:val="0"/>
      <w:marTop w:val="0"/>
      <w:marBottom w:val="0"/>
      <w:divBdr>
        <w:top w:val="none" w:sz="0" w:space="0" w:color="auto"/>
        <w:left w:val="none" w:sz="0" w:space="0" w:color="auto"/>
        <w:bottom w:val="none" w:sz="0" w:space="0" w:color="auto"/>
        <w:right w:val="none" w:sz="0" w:space="0" w:color="auto"/>
      </w:divBdr>
      <w:divsChild>
        <w:div w:id="13655767">
          <w:marLeft w:val="0"/>
          <w:marRight w:val="0"/>
          <w:marTop w:val="0"/>
          <w:marBottom w:val="0"/>
          <w:divBdr>
            <w:top w:val="none" w:sz="0" w:space="0" w:color="auto"/>
            <w:left w:val="none" w:sz="0" w:space="0" w:color="auto"/>
            <w:bottom w:val="none" w:sz="0" w:space="0" w:color="auto"/>
            <w:right w:val="none" w:sz="0" w:space="0" w:color="auto"/>
          </w:divBdr>
          <w:divsChild>
            <w:div w:id="870073349">
              <w:marLeft w:val="0"/>
              <w:marRight w:val="0"/>
              <w:marTop w:val="0"/>
              <w:marBottom w:val="0"/>
              <w:divBdr>
                <w:top w:val="none" w:sz="0" w:space="0" w:color="auto"/>
                <w:left w:val="none" w:sz="0" w:space="0" w:color="auto"/>
                <w:bottom w:val="none" w:sz="0" w:space="0" w:color="auto"/>
                <w:right w:val="none" w:sz="0" w:space="0" w:color="auto"/>
              </w:divBdr>
            </w:div>
          </w:divsChild>
        </w:div>
        <w:div w:id="94985796">
          <w:marLeft w:val="0"/>
          <w:marRight w:val="0"/>
          <w:marTop w:val="0"/>
          <w:marBottom w:val="0"/>
          <w:divBdr>
            <w:top w:val="none" w:sz="0" w:space="0" w:color="auto"/>
            <w:left w:val="none" w:sz="0" w:space="0" w:color="auto"/>
            <w:bottom w:val="none" w:sz="0" w:space="0" w:color="auto"/>
            <w:right w:val="none" w:sz="0" w:space="0" w:color="auto"/>
          </w:divBdr>
          <w:divsChild>
            <w:div w:id="244269174">
              <w:marLeft w:val="0"/>
              <w:marRight w:val="0"/>
              <w:marTop w:val="0"/>
              <w:marBottom w:val="0"/>
              <w:divBdr>
                <w:top w:val="none" w:sz="0" w:space="0" w:color="auto"/>
                <w:left w:val="none" w:sz="0" w:space="0" w:color="auto"/>
                <w:bottom w:val="none" w:sz="0" w:space="0" w:color="auto"/>
                <w:right w:val="none" w:sz="0" w:space="0" w:color="auto"/>
              </w:divBdr>
            </w:div>
          </w:divsChild>
        </w:div>
        <w:div w:id="233974734">
          <w:marLeft w:val="0"/>
          <w:marRight w:val="0"/>
          <w:marTop w:val="0"/>
          <w:marBottom w:val="0"/>
          <w:divBdr>
            <w:top w:val="none" w:sz="0" w:space="0" w:color="auto"/>
            <w:left w:val="none" w:sz="0" w:space="0" w:color="auto"/>
            <w:bottom w:val="none" w:sz="0" w:space="0" w:color="auto"/>
            <w:right w:val="none" w:sz="0" w:space="0" w:color="auto"/>
          </w:divBdr>
          <w:divsChild>
            <w:div w:id="64762850">
              <w:marLeft w:val="0"/>
              <w:marRight w:val="0"/>
              <w:marTop w:val="0"/>
              <w:marBottom w:val="0"/>
              <w:divBdr>
                <w:top w:val="none" w:sz="0" w:space="0" w:color="auto"/>
                <w:left w:val="none" w:sz="0" w:space="0" w:color="auto"/>
                <w:bottom w:val="none" w:sz="0" w:space="0" w:color="auto"/>
                <w:right w:val="none" w:sz="0" w:space="0" w:color="auto"/>
              </w:divBdr>
            </w:div>
          </w:divsChild>
        </w:div>
        <w:div w:id="433789643">
          <w:marLeft w:val="0"/>
          <w:marRight w:val="0"/>
          <w:marTop w:val="0"/>
          <w:marBottom w:val="0"/>
          <w:divBdr>
            <w:top w:val="none" w:sz="0" w:space="0" w:color="auto"/>
            <w:left w:val="none" w:sz="0" w:space="0" w:color="auto"/>
            <w:bottom w:val="none" w:sz="0" w:space="0" w:color="auto"/>
            <w:right w:val="none" w:sz="0" w:space="0" w:color="auto"/>
          </w:divBdr>
          <w:divsChild>
            <w:div w:id="1445467078">
              <w:marLeft w:val="0"/>
              <w:marRight w:val="0"/>
              <w:marTop w:val="0"/>
              <w:marBottom w:val="0"/>
              <w:divBdr>
                <w:top w:val="none" w:sz="0" w:space="0" w:color="auto"/>
                <w:left w:val="none" w:sz="0" w:space="0" w:color="auto"/>
                <w:bottom w:val="none" w:sz="0" w:space="0" w:color="auto"/>
                <w:right w:val="none" w:sz="0" w:space="0" w:color="auto"/>
              </w:divBdr>
            </w:div>
          </w:divsChild>
        </w:div>
        <w:div w:id="690254719">
          <w:marLeft w:val="0"/>
          <w:marRight w:val="0"/>
          <w:marTop w:val="0"/>
          <w:marBottom w:val="0"/>
          <w:divBdr>
            <w:top w:val="none" w:sz="0" w:space="0" w:color="auto"/>
            <w:left w:val="none" w:sz="0" w:space="0" w:color="auto"/>
            <w:bottom w:val="none" w:sz="0" w:space="0" w:color="auto"/>
            <w:right w:val="none" w:sz="0" w:space="0" w:color="auto"/>
          </w:divBdr>
          <w:divsChild>
            <w:div w:id="1606577491">
              <w:marLeft w:val="0"/>
              <w:marRight w:val="0"/>
              <w:marTop w:val="0"/>
              <w:marBottom w:val="0"/>
              <w:divBdr>
                <w:top w:val="none" w:sz="0" w:space="0" w:color="auto"/>
                <w:left w:val="none" w:sz="0" w:space="0" w:color="auto"/>
                <w:bottom w:val="none" w:sz="0" w:space="0" w:color="auto"/>
                <w:right w:val="none" w:sz="0" w:space="0" w:color="auto"/>
              </w:divBdr>
            </w:div>
          </w:divsChild>
        </w:div>
        <w:div w:id="1175538747">
          <w:marLeft w:val="0"/>
          <w:marRight w:val="0"/>
          <w:marTop w:val="0"/>
          <w:marBottom w:val="0"/>
          <w:divBdr>
            <w:top w:val="none" w:sz="0" w:space="0" w:color="auto"/>
            <w:left w:val="none" w:sz="0" w:space="0" w:color="auto"/>
            <w:bottom w:val="none" w:sz="0" w:space="0" w:color="auto"/>
            <w:right w:val="none" w:sz="0" w:space="0" w:color="auto"/>
          </w:divBdr>
          <w:divsChild>
            <w:div w:id="1661537262">
              <w:marLeft w:val="0"/>
              <w:marRight w:val="0"/>
              <w:marTop w:val="0"/>
              <w:marBottom w:val="0"/>
              <w:divBdr>
                <w:top w:val="none" w:sz="0" w:space="0" w:color="auto"/>
                <w:left w:val="none" w:sz="0" w:space="0" w:color="auto"/>
                <w:bottom w:val="none" w:sz="0" w:space="0" w:color="auto"/>
                <w:right w:val="none" w:sz="0" w:space="0" w:color="auto"/>
              </w:divBdr>
            </w:div>
          </w:divsChild>
        </w:div>
        <w:div w:id="1399328918">
          <w:marLeft w:val="0"/>
          <w:marRight w:val="0"/>
          <w:marTop w:val="0"/>
          <w:marBottom w:val="0"/>
          <w:divBdr>
            <w:top w:val="none" w:sz="0" w:space="0" w:color="auto"/>
            <w:left w:val="none" w:sz="0" w:space="0" w:color="auto"/>
            <w:bottom w:val="none" w:sz="0" w:space="0" w:color="auto"/>
            <w:right w:val="none" w:sz="0" w:space="0" w:color="auto"/>
          </w:divBdr>
          <w:divsChild>
            <w:div w:id="154423694">
              <w:marLeft w:val="0"/>
              <w:marRight w:val="0"/>
              <w:marTop w:val="0"/>
              <w:marBottom w:val="0"/>
              <w:divBdr>
                <w:top w:val="none" w:sz="0" w:space="0" w:color="auto"/>
                <w:left w:val="none" w:sz="0" w:space="0" w:color="auto"/>
                <w:bottom w:val="none" w:sz="0" w:space="0" w:color="auto"/>
                <w:right w:val="none" w:sz="0" w:space="0" w:color="auto"/>
              </w:divBdr>
            </w:div>
          </w:divsChild>
        </w:div>
        <w:div w:id="1525748021">
          <w:marLeft w:val="0"/>
          <w:marRight w:val="0"/>
          <w:marTop w:val="0"/>
          <w:marBottom w:val="0"/>
          <w:divBdr>
            <w:top w:val="none" w:sz="0" w:space="0" w:color="auto"/>
            <w:left w:val="none" w:sz="0" w:space="0" w:color="auto"/>
            <w:bottom w:val="none" w:sz="0" w:space="0" w:color="auto"/>
            <w:right w:val="none" w:sz="0" w:space="0" w:color="auto"/>
          </w:divBdr>
          <w:divsChild>
            <w:div w:id="130565307">
              <w:marLeft w:val="0"/>
              <w:marRight w:val="0"/>
              <w:marTop w:val="0"/>
              <w:marBottom w:val="0"/>
              <w:divBdr>
                <w:top w:val="none" w:sz="0" w:space="0" w:color="auto"/>
                <w:left w:val="none" w:sz="0" w:space="0" w:color="auto"/>
                <w:bottom w:val="none" w:sz="0" w:space="0" w:color="auto"/>
                <w:right w:val="none" w:sz="0" w:space="0" w:color="auto"/>
              </w:divBdr>
            </w:div>
          </w:divsChild>
        </w:div>
        <w:div w:id="1679114487">
          <w:marLeft w:val="0"/>
          <w:marRight w:val="0"/>
          <w:marTop w:val="0"/>
          <w:marBottom w:val="0"/>
          <w:divBdr>
            <w:top w:val="none" w:sz="0" w:space="0" w:color="auto"/>
            <w:left w:val="none" w:sz="0" w:space="0" w:color="auto"/>
            <w:bottom w:val="none" w:sz="0" w:space="0" w:color="auto"/>
            <w:right w:val="none" w:sz="0" w:space="0" w:color="auto"/>
          </w:divBdr>
          <w:divsChild>
            <w:div w:id="2099784239">
              <w:marLeft w:val="0"/>
              <w:marRight w:val="0"/>
              <w:marTop w:val="0"/>
              <w:marBottom w:val="0"/>
              <w:divBdr>
                <w:top w:val="none" w:sz="0" w:space="0" w:color="auto"/>
                <w:left w:val="none" w:sz="0" w:space="0" w:color="auto"/>
                <w:bottom w:val="none" w:sz="0" w:space="0" w:color="auto"/>
                <w:right w:val="none" w:sz="0" w:space="0" w:color="auto"/>
              </w:divBdr>
            </w:div>
          </w:divsChild>
        </w:div>
        <w:div w:id="2087025165">
          <w:marLeft w:val="0"/>
          <w:marRight w:val="0"/>
          <w:marTop w:val="0"/>
          <w:marBottom w:val="0"/>
          <w:divBdr>
            <w:top w:val="none" w:sz="0" w:space="0" w:color="auto"/>
            <w:left w:val="none" w:sz="0" w:space="0" w:color="auto"/>
            <w:bottom w:val="none" w:sz="0" w:space="0" w:color="auto"/>
            <w:right w:val="none" w:sz="0" w:space="0" w:color="auto"/>
          </w:divBdr>
          <w:divsChild>
            <w:div w:id="12211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98629">
      <w:bodyDiv w:val="1"/>
      <w:marLeft w:val="0"/>
      <w:marRight w:val="0"/>
      <w:marTop w:val="0"/>
      <w:marBottom w:val="0"/>
      <w:divBdr>
        <w:top w:val="none" w:sz="0" w:space="0" w:color="auto"/>
        <w:left w:val="none" w:sz="0" w:space="0" w:color="auto"/>
        <w:bottom w:val="none" w:sz="0" w:space="0" w:color="auto"/>
        <w:right w:val="none" w:sz="0" w:space="0" w:color="auto"/>
      </w:divBdr>
    </w:div>
    <w:div w:id="2109765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1.xml"/><Relationship Id="rId18" Type="http://schemas.openxmlformats.org/officeDocument/2006/relationships/hyperlink" Target="https://github.com/SpecterOps/BloodHound" TargetMode="External"/><Relationship Id="rId26" Type="http://schemas.openxmlformats.org/officeDocument/2006/relationships/hyperlink" Target="https://www.kali.org/tools/nbtscan/" TargetMode="External"/><Relationship Id="rId39" Type="http://schemas.openxmlformats.org/officeDocument/2006/relationships/hyperlink" Target="https://portswigger.net/burp" TargetMode="External"/><Relationship Id="rId21" Type="http://schemas.openxmlformats.org/officeDocument/2006/relationships/hyperlink" Target="https://github.com/RedSiege/EyeWitness" TargetMode="External"/><Relationship Id="rId34" Type="http://schemas.openxmlformats.org/officeDocument/2006/relationships/hyperlink" Target="https://github.com/ShawnDEvans/smbmap" TargetMode="External"/><Relationship Id="rId42" Type="http://schemas.openxmlformats.org/officeDocument/2006/relationships/hyperlink" Target="https://github.com/ropnop/kerbrute" TargetMode="External"/><Relationship Id="rId47" Type="http://schemas.openxmlformats.org/officeDocument/2006/relationships/hyperlink" Target="https://github.com/sqlmapproject/sqlmap" TargetMode="External"/><Relationship Id="rId50" Type="http://schemas.openxmlformats.org/officeDocument/2006/relationships/hyperlink" Target="https://www.kali.org/tools/john/" TargetMode="External"/><Relationship Id="rId55" Type="http://schemas.openxmlformats.org/officeDocument/2006/relationships/hyperlink" Target="https://github.com/BishopFox/sliver"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aws.amazon.com/cli/" TargetMode="External"/><Relationship Id="rId29" Type="http://schemas.openxmlformats.org/officeDocument/2006/relationships/hyperlink" Target="https://github.com/sullo/nikto" TargetMode="External"/><Relationship Id="rId11" Type="http://schemas.openxmlformats.org/officeDocument/2006/relationships/header" Target="header2.xml"/><Relationship Id="rId24" Type="http://schemas.openxmlformats.org/officeDocument/2006/relationships/hyperlink" Target="https://www.kali.org/tools/gobuster/" TargetMode="External"/><Relationship Id="rId32" Type="http://schemas.openxmlformats.org/officeDocument/2006/relationships/hyperlink" Target="https://github.com/BloodHoundAD/SharpHound" TargetMode="External"/><Relationship Id="rId37" Type="http://schemas.openxmlformats.org/officeDocument/2006/relationships/hyperlink" Target="https://github.com/rbsec/sslscan" TargetMode="External"/><Relationship Id="rId40" Type="http://schemas.openxmlformats.org/officeDocument/2006/relationships/hyperlink" Target="https://github.com/r3motecontrol/Ghostpack-CompiledBinaries" TargetMode="External"/><Relationship Id="rId45" Type="http://schemas.openxmlformats.org/officeDocument/2006/relationships/hyperlink" Target="https://github.com/GhostPack/Rubeus" TargetMode="External"/><Relationship Id="rId53" Type="http://schemas.openxmlformats.org/officeDocument/2006/relationships/hyperlink" Target="https://www.kali.org/tools/peass-ng/"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https://www.kali.org/tools/enum4linu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imorules.com/SOLAS.html" TargetMode="External"/><Relationship Id="rId22" Type="http://schemas.openxmlformats.org/officeDocument/2006/relationships/hyperlink" Target="https://www.kali.org/tools/feroxbuster/" TargetMode="External"/><Relationship Id="rId27" Type="http://schemas.openxmlformats.org/officeDocument/2006/relationships/hyperlink" Target="https://salsa.debian.org/pkg-security-team/nbtscan" TargetMode="External"/><Relationship Id="rId30" Type="http://schemas.openxmlformats.org/officeDocument/2006/relationships/hyperlink" Target="https://www.kali.org/tools/onesixtyone/" TargetMode="External"/><Relationship Id="rId35" Type="http://schemas.openxmlformats.org/officeDocument/2006/relationships/hyperlink" Target="https://www.kali.org/tools/smtp-user-enum/" TargetMode="External"/><Relationship Id="rId43" Type="http://schemas.openxmlformats.org/officeDocument/2006/relationships/hyperlink" Target="https://github.com/Pennyw0rth/NetExec" TargetMode="External"/><Relationship Id="rId48" Type="http://schemas.openxmlformats.org/officeDocument/2006/relationships/hyperlink" Target="https://www.kali.org/tools/hashcat/" TargetMode="External"/><Relationship Id="rId56" Type="http://schemas.openxmlformats.org/officeDocument/2006/relationships/hyperlink" Target="https://github.com/neutrinolabs/xrdp" TargetMode="External"/><Relationship Id="rId8" Type="http://schemas.openxmlformats.org/officeDocument/2006/relationships/image" Target="media/image1.png"/><Relationship Id="rId51" Type="http://schemas.openxmlformats.org/officeDocument/2006/relationships/hyperlink" Target="https://github.com/openwall/john"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s://www.kali.org/tools/bloodhound/" TargetMode="External"/><Relationship Id="rId25" Type="http://schemas.openxmlformats.org/officeDocument/2006/relationships/hyperlink" Target="https://github.com/OJ/gobuster" TargetMode="External"/><Relationship Id="rId33" Type="http://schemas.openxmlformats.org/officeDocument/2006/relationships/hyperlink" Target="https://www.kali.org/tools/smbmap/" TargetMode="External"/><Relationship Id="rId38" Type="http://schemas.openxmlformats.org/officeDocument/2006/relationships/hyperlink" Target="https://www.wappalyzer.com/" TargetMode="External"/><Relationship Id="rId46" Type="http://schemas.openxmlformats.org/officeDocument/2006/relationships/hyperlink" Target="https://www.kali.org/tools/sqlmap/" TargetMode="External"/><Relationship Id="rId20" Type="http://schemas.openxmlformats.org/officeDocument/2006/relationships/hyperlink" Target="https://www.kali.org/tools/eyewitness/" TargetMode="External"/><Relationship Id="rId41" Type="http://schemas.openxmlformats.org/officeDocument/2006/relationships/hyperlink" Target="https://www.kali.org/tools/certipy-ad/" TargetMode="External"/><Relationship Id="rId54" Type="http://schemas.openxmlformats.org/officeDocument/2006/relationships/hyperlink" Target="https://github.com/carlospolop/PEASS-n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hhs.gov/sites/default/files/privacysummary.pdf" TargetMode="External"/><Relationship Id="rId23" Type="http://schemas.openxmlformats.org/officeDocument/2006/relationships/hyperlink" Target="https://github.com/epi052/feroxbuster" TargetMode="External"/><Relationship Id="rId28" Type="http://schemas.openxmlformats.org/officeDocument/2006/relationships/hyperlink" Target="https://www.kali.org/tools/nikto/" TargetMode="External"/><Relationship Id="rId36" Type="http://schemas.openxmlformats.org/officeDocument/2006/relationships/hyperlink" Target="https://www.kali.org/tools/sslscan/" TargetMode="External"/><Relationship Id="rId49" Type="http://schemas.openxmlformats.org/officeDocument/2006/relationships/hyperlink" Target="https://hashcat.net/hashcat/" TargetMode="External"/><Relationship Id="rId57" Type="http://schemas.openxmlformats.org/officeDocument/2006/relationships/fontTable" Target="fontTable.xml"/><Relationship Id="rId10" Type="http://schemas.openxmlformats.org/officeDocument/2006/relationships/footer" Target="footer1.xml"/><Relationship Id="rId31" Type="http://schemas.openxmlformats.org/officeDocument/2006/relationships/hyperlink" Target="https://github.com/trailofbits/onesixtyone" TargetMode="External"/><Relationship Id="rId44" Type="http://schemas.openxmlformats.org/officeDocument/2006/relationships/hyperlink" Target="https://github.com/r3motecontrol/Ghostpack-CompiledBinaries" TargetMode="External"/><Relationship Id="rId52" Type="http://schemas.openxmlformats.org/officeDocument/2006/relationships/hyperlink" Target="https://www.kali.org/tools/mimikatz/"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3" Type="http://schemas.openxmlformats.org/officeDocument/2006/relationships/hyperlink" Target="https://docs-prv.pcisecuritystandards.org/PCI%20DSS/Supporting%20Document/Prioritized-Approach-For-PCI-DSS-v4-0.pdf" TargetMode="External"/><Relationship Id="rId7" Type="http://schemas.openxmlformats.org/officeDocument/2006/relationships/hyperlink" Target="https://owasp.org/www-project-top-ten/" TargetMode="External"/><Relationship Id="rId2" Type="http://schemas.openxmlformats.org/officeDocument/2006/relationships/hyperlink" Target="https://docs-prv.pcisecuritystandards.org/PCI%20DSS/Standard/PCI-DSS-v4_0.pdf" TargetMode="External"/><Relationship Id="rId1" Type="http://schemas.openxmlformats.org/officeDocument/2006/relationships/hyperlink" Target="https://docs-prv.pcisecuritystandards.org/PCI%20DSS/Supporting%20Document/PCI-DSS-v4-0-At-A-Glance.pdf" TargetMode="External"/><Relationship Id="rId6" Type="http://schemas.openxmlformats.org/officeDocument/2006/relationships/hyperlink" Target="http://www.pentest-standard.org/index.php/Main_Page" TargetMode="External"/><Relationship Id="rId5" Type="http://schemas.openxmlformats.org/officeDocument/2006/relationships/hyperlink" Target="https://www.first.org/cvss/v4.0/specification-document" TargetMode="External"/><Relationship Id="rId4" Type="http://schemas.openxmlformats.org/officeDocument/2006/relationships/hyperlink" Target="http://www.pentest-standard.org/index.php/Main_Pag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1.1451474377326082E-2"/>
          <c:y val="2.1519208833073077E-2"/>
          <c:w val="0.98854852562267392"/>
          <c:h val="0.97130801687763713"/>
        </c:manualLayout>
      </c:layout>
      <c:pieChart>
        <c:varyColors val="1"/>
        <c:ser>
          <c:idx val="0"/>
          <c:order val="0"/>
          <c:tx>
            <c:strRef>
              <c:f>Sheet1!$B$1</c:f>
              <c:strCache>
                <c:ptCount val="1"/>
                <c:pt idx="0">
                  <c:v>Findings</c:v>
                </c:pt>
              </c:strCache>
            </c:strRef>
          </c:tx>
          <c:dPt>
            <c:idx val="0"/>
            <c:bubble3D val="0"/>
            <c:spPr>
              <a:solidFill>
                <a:srgbClr val="6F3996"/>
              </a:solidFill>
              <a:ln w="19050">
                <a:solidFill>
                  <a:schemeClr val="lt1"/>
                </a:solidFill>
              </a:ln>
              <a:effectLst/>
            </c:spPr>
            <c:extLst>
              <c:ext xmlns:c16="http://schemas.microsoft.com/office/drawing/2014/chart" uri="{C3380CC4-5D6E-409C-BE32-E72D297353CC}">
                <c16:uniqueId val="{00000001-4231-4D66-A0FB-6509A323346D}"/>
              </c:ext>
            </c:extLst>
          </c:dPt>
          <c:dPt>
            <c:idx val="1"/>
            <c:bubble3D val="0"/>
            <c:spPr>
              <a:solidFill>
                <a:srgbClr val="D52D2F"/>
              </a:solidFill>
              <a:ln w="19050">
                <a:solidFill>
                  <a:schemeClr val="lt1"/>
                </a:solidFill>
              </a:ln>
              <a:effectLst/>
            </c:spPr>
            <c:extLst>
              <c:ext xmlns:c16="http://schemas.microsoft.com/office/drawing/2014/chart" uri="{C3380CC4-5D6E-409C-BE32-E72D297353CC}">
                <c16:uniqueId val="{00000003-4231-4D66-A0FB-6509A323346D}"/>
              </c:ext>
            </c:extLst>
          </c:dPt>
          <c:dPt>
            <c:idx val="2"/>
            <c:bubble3D val="0"/>
            <c:spPr>
              <a:solidFill>
                <a:srgbClr val="E9823A"/>
              </a:solidFill>
              <a:ln w="19050">
                <a:solidFill>
                  <a:schemeClr val="lt1"/>
                </a:solidFill>
              </a:ln>
              <a:effectLst/>
            </c:spPr>
            <c:extLst>
              <c:ext xmlns:c16="http://schemas.microsoft.com/office/drawing/2014/chart" uri="{C3380CC4-5D6E-409C-BE32-E72D297353CC}">
                <c16:uniqueId val="{00000005-4231-4D66-A0FB-6509A323346D}"/>
              </c:ext>
            </c:extLst>
          </c:dPt>
          <c:dPt>
            <c:idx val="3"/>
            <c:bubble3D val="0"/>
            <c:spPr>
              <a:solidFill>
                <a:srgbClr val="35B05B"/>
              </a:solidFill>
              <a:ln w="19050">
                <a:solidFill>
                  <a:schemeClr val="lt1"/>
                </a:solidFill>
              </a:ln>
              <a:effectLst/>
            </c:spPr>
            <c:extLst>
              <c:ext xmlns:c16="http://schemas.microsoft.com/office/drawing/2014/chart" uri="{C3380CC4-5D6E-409C-BE32-E72D297353CC}">
                <c16:uniqueId val="{00000007-4231-4D66-A0FB-6509A323346D}"/>
              </c:ext>
            </c:extLst>
          </c:dPt>
          <c:dPt>
            <c:idx val="4"/>
            <c:bubble3D val="0"/>
            <c:spPr>
              <a:solidFill>
                <a:srgbClr val="6491CB"/>
              </a:solidFill>
              <a:ln w="19050">
                <a:solidFill>
                  <a:schemeClr val="lt1"/>
                </a:solidFill>
              </a:ln>
              <a:effectLst/>
            </c:spPr>
            <c:extLst>
              <c:ext xmlns:c16="http://schemas.microsoft.com/office/drawing/2014/chart" uri="{C3380CC4-5D6E-409C-BE32-E72D297353CC}">
                <c16:uniqueId val="{00000009-4231-4D66-A0FB-6509A323346D}"/>
              </c:ext>
            </c:extLst>
          </c:dPt>
          <c:cat>
            <c:strRef>
              <c:f>Sheet1!$A$2:$A$6</c:f>
              <c:strCache>
                <c:ptCount val="5"/>
                <c:pt idx="0">
                  <c:v>⚠ Critical</c:v>
                </c:pt>
                <c:pt idx="1">
                  <c:v>● High</c:v>
                </c:pt>
                <c:pt idx="2">
                  <c:v>◒ Medium</c:v>
                </c:pt>
                <c:pt idx="3">
                  <c:v>○ Low</c:v>
                </c:pt>
                <c:pt idx="4">
                  <c:v>ⓘ Informational</c:v>
                </c:pt>
              </c:strCache>
            </c:strRef>
          </c:cat>
          <c:val>
            <c:numRef>
              <c:f>Sheet1!$B$2:$B$6</c:f>
              <c:numCache>
                <c:formatCode>General</c:formatCode>
                <c:ptCount val="5"/>
                <c:pt idx="0">
                  <c:v>5</c:v>
                </c:pt>
                <c:pt idx="1">
                  <c:v>4</c:v>
                </c:pt>
                <c:pt idx="2">
                  <c:v>3</c:v>
                </c:pt>
                <c:pt idx="3">
                  <c:v>2</c:v>
                </c:pt>
                <c:pt idx="4">
                  <c:v>1</c:v>
                </c:pt>
              </c:numCache>
            </c:numRef>
          </c:val>
          <c:extLst>
            <c:ext xmlns:c16="http://schemas.microsoft.com/office/drawing/2014/chart" uri="{C3380CC4-5D6E-409C-BE32-E72D297353CC}">
              <c16:uniqueId val="{00000000-7365-4366-8A99-3BC35C24E081}"/>
            </c:ext>
          </c:extLst>
        </c:ser>
        <c:dLbls>
          <c:showLegendKey val="0"/>
          <c:showVal val="0"/>
          <c:showCatName val="0"/>
          <c:showSerName val="0"/>
          <c:showPercent val="0"/>
          <c:showBubbleSize val="0"/>
          <c:showLeaderLines val="1"/>
        </c:dLbls>
        <c:firstSliceAng val="0"/>
      </c:pieChart>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D24FAA-4841-40ED-934D-05204A78D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47</Pages>
  <Words>9258</Words>
  <Characters>52777</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61912</CharactersWithSpaces>
  <SharedDoc>false</SharedDoc>
  <HLinks>
    <vt:vector size="732" baseType="variant">
      <vt:variant>
        <vt:i4>5767249</vt:i4>
      </vt:variant>
      <vt:variant>
        <vt:i4>567</vt:i4>
      </vt:variant>
      <vt:variant>
        <vt:i4>0</vt:i4>
      </vt:variant>
      <vt:variant>
        <vt:i4>5</vt:i4>
      </vt:variant>
      <vt:variant>
        <vt:lpwstr>https://github.com/neutrinolabs/xrdp</vt:lpwstr>
      </vt:variant>
      <vt:variant>
        <vt:lpwstr/>
      </vt:variant>
      <vt:variant>
        <vt:i4>6488163</vt:i4>
      </vt:variant>
      <vt:variant>
        <vt:i4>564</vt:i4>
      </vt:variant>
      <vt:variant>
        <vt:i4>0</vt:i4>
      </vt:variant>
      <vt:variant>
        <vt:i4>5</vt:i4>
      </vt:variant>
      <vt:variant>
        <vt:lpwstr>https://github.com/BishopFox/sliver</vt:lpwstr>
      </vt:variant>
      <vt:variant>
        <vt:lpwstr/>
      </vt:variant>
      <vt:variant>
        <vt:i4>6422562</vt:i4>
      </vt:variant>
      <vt:variant>
        <vt:i4>561</vt:i4>
      </vt:variant>
      <vt:variant>
        <vt:i4>0</vt:i4>
      </vt:variant>
      <vt:variant>
        <vt:i4>5</vt:i4>
      </vt:variant>
      <vt:variant>
        <vt:lpwstr>https://github.com/carlospolop/PEASS-ng</vt:lpwstr>
      </vt:variant>
      <vt:variant>
        <vt:lpwstr/>
      </vt:variant>
      <vt:variant>
        <vt:i4>196676</vt:i4>
      </vt:variant>
      <vt:variant>
        <vt:i4>558</vt:i4>
      </vt:variant>
      <vt:variant>
        <vt:i4>0</vt:i4>
      </vt:variant>
      <vt:variant>
        <vt:i4>5</vt:i4>
      </vt:variant>
      <vt:variant>
        <vt:lpwstr>https://www.kali.org/tools/peass-ng/</vt:lpwstr>
      </vt:variant>
      <vt:variant>
        <vt:lpwstr/>
      </vt:variant>
      <vt:variant>
        <vt:i4>1048579</vt:i4>
      </vt:variant>
      <vt:variant>
        <vt:i4>555</vt:i4>
      </vt:variant>
      <vt:variant>
        <vt:i4>0</vt:i4>
      </vt:variant>
      <vt:variant>
        <vt:i4>5</vt:i4>
      </vt:variant>
      <vt:variant>
        <vt:lpwstr>https://www.kali.org/tools/mimikatz/</vt:lpwstr>
      </vt:variant>
      <vt:variant>
        <vt:lpwstr/>
      </vt:variant>
      <vt:variant>
        <vt:i4>4391001</vt:i4>
      </vt:variant>
      <vt:variant>
        <vt:i4>552</vt:i4>
      </vt:variant>
      <vt:variant>
        <vt:i4>0</vt:i4>
      </vt:variant>
      <vt:variant>
        <vt:i4>5</vt:i4>
      </vt:variant>
      <vt:variant>
        <vt:lpwstr>https://github.com/openwall/john</vt:lpwstr>
      </vt:variant>
      <vt:variant>
        <vt:lpwstr/>
      </vt:variant>
      <vt:variant>
        <vt:i4>851993</vt:i4>
      </vt:variant>
      <vt:variant>
        <vt:i4>549</vt:i4>
      </vt:variant>
      <vt:variant>
        <vt:i4>0</vt:i4>
      </vt:variant>
      <vt:variant>
        <vt:i4>5</vt:i4>
      </vt:variant>
      <vt:variant>
        <vt:lpwstr>https://www.kali.org/tools/john/</vt:lpwstr>
      </vt:variant>
      <vt:variant>
        <vt:lpwstr/>
      </vt:variant>
      <vt:variant>
        <vt:i4>5898330</vt:i4>
      </vt:variant>
      <vt:variant>
        <vt:i4>546</vt:i4>
      </vt:variant>
      <vt:variant>
        <vt:i4>0</vt:i4>
      </vt:variant>
      <vt:variant>
        <vt:i4>5</vt:i4>
      </vt:variant>
      <vt:variant>
        <vt:lpwstr>https://hashcat.net/hashcat/</vt:lpwstr>
      </vt:variant>
      <vt:variant>
        <vt:lpwstr/>
      </vt:variant>
      <vt:variant>
        <vt:i4>2883696</vt:i4>
      </vt:variant>
      <vt:variant>
        <vt:i4>543</vt:i4>
      </vt:variant>
      <vt:variant>
        <vt:i4>0</vt:i4>
      </vt:variant>
      <vt:variant>
        <vt:i4>5</vt:i4>
      </vt:variant>
      <vt:variant>
        <vt:lpwstr>https://www.kali.org/tools/hashcat/</vt:lpwstr>
      </vt:variant>
      <vt:variant>
        <vt:lpwstr/>
      </vt:variant>
      <vt:variant>
        <vt:i4>7471212</vt:i4>
      </vt:variant>
      <vt:variant>
        <vt:i4>540</vt:i4>
      </vt:variant>
      <vt:variant>
        <vt:i4>0</vt:i4>
      </vt:variant>
      <vt:variant>
        <vt:i4>5</vt:i4>
      </vt:variant>
      <vt:variant>
        <vt:lpwstr>https://github.com/sqlmapproject/sqlmap</vt:lpwstr>
      </vt:variant>
      <vt:variant>
        <vt:lpwstr/>
      </vt:variant>
      <vt:variant>
        <vt:i4>7405684</vt:i4>
      </vt:variant>
      <vt:variant>
        <vt:i4>537</vt:i4>
      </vt:variant>
      <vt:variant>
        <vt:i4>0</vt:i4>
      </vt:variant>
      <vt:variant>
        <vt:i4>5</vt:i4>
      </vt:variant>
      <vt:variant>
        <vt:lpwstr>https://www.kali.org/tools/sqlmap/</vt:lpwstr>
      </vt:variant>
      <vt:variant>
        <vt:lpwstr/>
      </vt:variant>
      <vt:variant>
        <vt:i4>7274623</vt:i4>
      </vt:variant>
      <vt:variant>
        <vt:i4>534</vt:i4>
      </vt:variant>
      <vt:variant>
        <vt:i4>0</vt:i4>
      </vt:variant>
      <vt:variant>
        <vt:i4>5</vt:i4>
      </vt:variant>
      <vt:variant>
        <vt:lpwstr>https://github.com/GhostPack/Rubeus</vt:lpwstr>
      </vt:variant>
      <vt:variant>
        <vt:lpwstr/>
      </vt:variant>
      <vt:variant>
        <vt:i4>7012473</vt:i4>
      </vt:variant>
      <vt:variant>
        <vt:i4>531</vt:i4>
      </vt:variant>
      <vt:variant>
        <vt:i4>0</vt:i4>
      </vt:variant>
      <vt:variant>
        <vt:i4>5</vt:i4>
      </vt:variant>
      <vt:variant>
        <vt:lpwstr>https://github.com/r3motecontrol/Ghostpack-CompiledBinaries</vt:lpwstr>
      </vt:variant>
      <vt:variant>
        <vt:lpwstr/>
      </vt:variant>
      <vt:variant>
        <vt:i4>1376332</vt:i4>
      </vt:variant>
      <vt:variant>
        <vt:i4>528</vt:i4>
      </vt:variant>
      <vt:variant>
        <vt:i4>0</vt:i4>
      </vt:variant>
      <vt:variant>
        <vt:i4>5</vt:i4>
      </vt:variant>
      <vt:variant>
        <vt:lpwstr>https://github.com/Pennyw0rth/NetExec</vt:lpwstr>
      </vt:variant>
      <vt:variant>
        <vt:lpwstr/>
      </vt:variant>
      <vt:variant>
        <vt:i4>2687014</vt:i4>
      </vt:variant>
      <vt:variant>
        <vt:i4>525</vt:i4>
      </vt:variant>
      <vt:variant>
        <vt:i4>0</vt:i4>
      </vt:variant>
      <vt:variant>
        <vt:i4>5</vt:i4>
      </vt:variant>
      <vt:variant>
        <vt:lpwstr>https://github.com/ropnop/kerbrute</vt:lpwstr>
      </vt:variant>
      <vt:variant>
        <vt:lpwstr/>
      </vt:variant>
      <vt:variant>
        <vt:i4>7274544</vt:i4>
      </vt:variant>
      <vt:variant>
        <vt:i4>522</vt:i4>
      </vt:variant>
      <vt:variant>
        <vt:i4>0</vt:i4>
      </vt:variant>
      <vt:variant>
        <vt:i4>5</vt:i4>
      </vt:variant>
      <vt:variant>
        <vt:lpwstr>https://www.kali.org/tools/certipy-ad/</vt:lpwstr>
      </vt:variant>
      <vt:variant>
        <vt:lpwstr/>
      </vt:variant>
      <vt:variant>
        <vt:i4>7012473</vt:i4>
      </vt:variant>
      <vt:variant>
        <vt:i4>519</vt:i4>
      </vt:variant>
      <vt:variant>
        <vt:i4>0</vt:i4>
      </vt:variant>
      <vt:variant>
        <vt:i4>5</vt:i4>
      </vt:variant>
      <vt:variant>
        <vt:lpwstr>https://github.com/r3motecontrol/Ghostpack-CompiledBinaries</vt:lpwstr>
      </vt:variant>
      <vt:variant>
        <vt:lpwstr/>
      </vt:variant>
      <vt:variant>
        <vt:i4>1966151</vt:i4>
      </vt:variant>
      <vt:variant>
        <vt:i4>516</vt:i4>
      </vt:variant>
      <vt:variant>
        <vt:i4>0</vt:i4>
      </vt:variant>
      <vt:variant>
        <vt:i4>5</vt:i4>
      </vt:variant>
      <vt:variant>
        <vt:lpwstr>https://portswigger.net/burp</vt:lpwstr>
      </vt:variant>
      <vt:variant>
        <vt:lpwstr/>
      </vt:variant>
      <vt:variant>
        <vt:i4>3342459</vt:i4>
      </vt:variant>
      <vt:variant>
        <vt:i4>513</vt:i4>
      </vt:variant>
      <vt:variant>
        <vt:i4>0</vt:i4>
      </vt:variant>
      <vt:variant>
        <vt:i4>5</vt:i4>
      </vt:variant>
      <vt:variant>
        <vt:lpwstr>https://www.wappalyzer.com/</vt:lpwstr>
      </vt:variant>
      <vt:variant>
        <vt:lpwstr/>
      </vt:variant>
      <vt:variant>
        <vt:i4>786433</vt:i4>
      </vt:variant>
      <vt:variant>
        <vt:i4>510</vt:i4>
      </vt:variant>
      <vt:variant>
        <vt:i4>0</vt:i4>
      </vt:variant>
      <vt:variant>
        <vt:i4>5</vt:i4>
      </vt:variant>
      <vt:variant>
        <vt:lpwstr>https://github.com/rbsec/sslscan</vt:lpwstr>
      </vt:variant>
      <vt:variant>
        <vt:lpwstr/>
      </vt:variant>
      <vt:variant>
        <vt:i4>3276921</vt:i4>
      </vt:variant>
      <vt:variant>
        <vt:i4>507</vt:i4>
      </vt:variant>
      <vt:variant>
        <vt:i4>0</vt:i4>
      </vt:variant>
      <vt:variant>
        <vt:i4>5</vt:i4>
      </vt:variant>
      <vt:variant>
        <vt:lpwstr>https://www.kali.org/tools/sslscan/</vt:lpwstr>
      </vt:variant>
      <vt:variant>
        <vt:lpwstr/>
      </vt:variant>
      <vt:variant>
        <vt:i4>3407931</vt:i4>
      </vt:variant>
      <vt:variant>
        <vt:i4>504</vt:i4>
      </vt:variant>
      <vt:variant>
        <vt:i4>0</vt:i4>
      </vt:variant>
      <vt:variant>
        <vt:i4>5</vt:i4>
      </vt:variant>
      <vt:variant>
        <vt:lpwstr>https://www.kali.org/tools/smtp-user-enum/</vt:lpwstr>
      </vt:variant>
      <vt:variant>
        <vt:lpwstr/>
      </vt:variant>
      <vt:variant>
        <vt:i4>458756</vt:i4>
      </vt:variant>
      <vt:variant>
        <vt:i4>501</vt:i4>
      </vt:variant>
      <vt:variant>
        <vt:i4>0</vt:i4>
      </vt:variant>
      <vt:variant>
        <vt:i4>5</vt:i4>
      </vt:variant>
      <vt:variant>
        <vt:lpwstr>https://github.com/ShawnDEvans/smbmap</vt:lpwstr>
      </vt:variant>
      <vt:variant>
        <vt:lpwstr/>
      </vt:variant>
      <vt:variant>
        <vt:i4>8323176</vt:i4>
      </vt:variant>
      <vt:variant>
        <vt:i4>498</vt:i4>
      </vt:variant>
      <vt:variant>
        <vt:i4>0</vt:i4>
      </vt:variant>
      <vt:variant>
        <vt:i4>5</vt:i4>
      </vt:variant>
      <vt:variant>
        <vt:lpwstr>https://www.kali.org/tools/smbmap/</vt:lpwstr>
      </vt:variant>
      <vt:variant>
        <vt:lpwstr/>
      </vt:variant>
      <vt:variant>
        <vt:i4>3735605</vt:i4>
      </vt:variant>
      <vt:variant>
        <vt:i4>495</vt:i4>
      </vt:variant>
      <vt:variant>
        <vt:i4>0</vt:i4>
      </vt:variant>
      <vt:variant>
        <vt:i4>5</vt:i4>
      </vt:variant>
      <vt:variant>
        <vt:lpwstr>https://github.com/BloodHoundAD/SharpHound</vt:lpwstr>
      </vt:variant>
      <vt:variant>
        <vt:lpwstr/>
      </vt:variant>
      <vt:variant>
        <vt:i4>6553719</vt:i4>
      </vt:variant>
      <vt:variant>
        <vt:i4>492</vt:i4>
      </vt:variant>
      <vt:variant>
        <vt:i4>0</vt:i4>
      </vt:variant>
      <vt:variant>
        <vt:i4>5</vt:i4>
      </vt:variant>
      <vt:variant>
        <vt:lpwstr>https://github.com/trailofbits/onesixtyone</vt:lpwstr>
      </vt:variant>
      <vt:variant>
        <vt:lpwstr/>
      </vt:variant>
      <vt:variant>
        <vt:i4>3997802</vt:i4>
      </vt:variant>
      <vt:variant>
        <vt:i4>489</vt:i4>
      </vt:variant>
      <vt:variant>
        <vt:i4>0</vt:i4>
      </vt:variant>
      <vt:variant>
        <vt:i4>5</vt:i4>
      </vt:variant>
      <vt:variant>
        <vt:lpwstr>https://www.kali.org/tools/onesixtyone/</vt:lpwstr>
      </vt:variant>
      <vt:variant>
        <vt:lpwstr/>
      </vt:variant>
      <vt:variant>
        <vt:i4>6684771</vt:i4>
      </vt:variant>
      <vt:variant>
        <vt:i4>486</vt:i4>
      </vt:variant>
      <vt:variant>
        <vt:i4>0</vt:i4>
      </vt:variant>
      <vt:variant>
        <vt:i4>5</vt:i4>
      </vt:variant>
      <vt:variant>
        <vt:lpwstr>https://github.com/sullo/nikto</vt:lpwstr>
      </vt:variant>
      <vt:variant>
        <vt:lpwstr/>
      </vt:variant>
      <vt:variant>
        <vt:i4>4849669</vt:i4>
      </vt:variant>
      <vt:variant>
        <vt:i4>483</vt:i4>
      </vt:variant>
      <vt:variant>
        <vt:i4>0</vt:i4>
      </vt:variant>
      <vt:variant>
        <vt:i4>5</vt:i4>
      </vt:variant>
      <vt:variant>
        <vt:lpwstr>https://www.kali.org/tools/nikto/</vt:lpwstr>
      </vt:variant>
      <vt:variant>
        <vt:lpwstr/>
      </vt:variant>
      <vt:variant>
        <vt:i4>7602214</vt:i4>
      </vt:variant>
      <vt:variant>
        <vt:i4>480</vt:i4>
      </vt:variant>
      <vt:variant>
        <vt:i4>0</vt:i4>
      </vt:variant>
      <vt:variant>
        <vt:i4>5</vt:i4>
      </vt:variant>
      <vt:variant>
        <vt:lpwstr>https://salsa.debian.org/pkg-security-team/nbtscan</vt:lpwstr>
      </vt:variant>
      <vt:variant>
        <vt:lpwstr/>
      </vt:variant>
      <vt:variant>
        <vt:i4>3604584</vt:i4>
      </vt:variant>
      <vt:variant>
        <vt:i4>477</vt:i4>
      </vt:variant>
      <vt:variant>
        <vt:i4>0</vt:i4>
      </vt:variant>
      <vt:variant>
        <vt:i4>5</vt:i4>
      </vt:variant>
      <vt:variant>
        <vt:lpwstr>https://www.kali.org/tools/nbtscan/</vt:lpwstr>
      </vt:variant>
      <vt:variant>
        <vt:lpwstr/>
      </vt:variant>
      <vt:variant>
        <vt:i4>2097201</vt:i4>
      </vt:variant>
      <vt:variant>
        <vt:i4>474</vt:i4>
      </vt:variant>
      <vt:variant>
        <vt:i4>0</vt:i4>
      </vt:variant>
      <vt:variant>
        <vt:i4>5</vt:i4>
      </vt:variant>
      <vt:variant>
        <vt:lpwstr>https://github.com/OJ/gobuster</vt:lpwstr>
      </vt:variant>
      <vt:variant>
        <vt:lpwstr/>
      </vt:variant>
      <vt:variant>
        <vt:i4>1835012</vt:i4>
      </vt:variant>
      <vt:variant>
        <vt:i4>471</vt:i4>
      </vt:variant>
      <vt:variant>
        <vt:i4>0</vt:i4>
      </vt:variant>
      <vt:variant>
        <vt:i4>5</vt:i4>
      </vt:variant>
      <vt:variant>
        <vt:lpwstr>https://www.kali.org/tools/gobuster/</vt:lpwstr>
      </vt:variant>
      <vt:variant>
        <vt:lpwstr/>
      </vt:variant>
      <vt:variant>
        <vt:i4>1310807</vt:i4>
      </vt:variant>
      <vt:variant>
        <vt:i4>468</vt:i4>
      </vt:variant>
      <vt:variant>
        <vt:i4>0</vt:i4>
      </vt:variant>
      <vt:variant>
        <vt:i4>5</vt:i4>
      </vt:variant>
      <vt:variant>
        <vt:lpwstr>https://github.com/epi052/feroxbuster</vt:lpwstr>
      </vt:variant>
      <vt:variant>
        <vt:lpwstr/>
      </vt:variant>
      <vt:variant>
        <vt:i4>4128870</vt:i4>
      </vt:variant>
      <vt:variant>
        <vt:i4>465</vt:i4>
      </vt:variant>
      <vt:variant>
        <vt:i4>0</vt:i4>
      </vt:variant>
      <vt:variant>
        <vt:i4>5</vt:i4>
      </vt:variant>
      <vt:variant>
        <vt:lpwstr>https://www.kali.org/tools/feroxbuster/</vt:lpwstr>
      </vt:variant>
      <vt:variant>
        <vt:lpwstr/>
      </vt:variant>
      <vt:variant>
        <vt:i4>2555946</vt:i4>
      </vt:variant>
      <vt:variant>
        <vt:i4>462</vt:i4>
      </vt:variant>
      <vt:variant>
        <vt:i4>0</vt:i4>
      </vt:variant>
      <vt:variant>
        <vt:i4>5</vt:i4>
      </vt:variant>
      <vt:variant>
        <vt:lpwstr>https://github.com/RedSiege/EyeWitness</vt:lpwstr>
      </vt:variant>
      <vt:variant>
        <vt:lpwstr/>
      </vt:variant>
      <vt:variant>
        <vt:i4>8061044</vt:i4>
      </vt:variant>
      <vt:variant>
        <vt:i4>459</vt:i4>
      </vt:variant>
      <vt:variant>
        <vt:i4>0</vt:i4>
      </vt:variant>
      <vt:variant>
        <vt:i4>5</vt:i4>
      </vt:variant>
      <vt:variant>
        <vt:lpwstr>https://www.kali.org/tools/eyewitness/</vt:lpwstr>
      </vt:variant>
      <vt:variant>
        <vt:lpwstr/>
      </vt:variant>
      <vt:variant>
        <vt:i4>3604577</vt:i4>
      </vt:variant>
      <vt:variant>
        <vt:i4>456</vt:i4>
      </vt:variant>
      <vt:variant>
        <vt:i4>0</vt:i4>
      </vt:variant>
      <vt:variant>
        <vt:i4>5</vt:i4>
      </vt:variant>
      <vt:variant>
        <vt:lpwstr>https://www.kali.org/tools/enum4linux/</vt:lpwstr>
      </vt:variant>
      <vt:variant>
        <vt:lpwstr/>
      </vt:variant>
      <vt:variant>
        <vt:i4>4784202</vt:i4>
      </vt:variant>
      <vt:variant>
        <vt:i4>453</vt:i4>
      </vt:variant>
      <vt:variant>
        <vt:i4>0</vt:i4>
      </vt:variant>
      <vt:variant>
        <vt:i4>5</vt:i4>
      </vt:variant>
      <vt:variant>
        <vt:lpwstr>https://github.com/SpecterOps/BloodHound</vt:lpwstr>
      </vt:variant>
      <vt:variant>
        <vt:lpwstr/>
      </vt:variant>
      <vt:variant>
        <vt:i4>6750306</vt:i4>
      </vt:variant>
      <vt:variant>
        <vt:i4>450</vt:i4>
      </vt:variant>
      <vt:variant>
        <vt:i4>0</vt:i4>
      </vt:variant>
      <vt:variant>
        <vt:i4>5</vt:i4>
      </vt:variant>
      <vt:variant>
        <vt:lpwstr>https://www.kali.org/tools/bloodhound/</vt:lpwstr>
      </vt:variant>
      <vt:variant>
        <vt:lpwstr/>
      </vt:variant>
      <vt:variant>
        <vt:i4>3473471</vt:i4>
      </vt:variant>
      <vt:variant>
        <vt:i4>447</vt:i4>
      </vt:variant>
      <vt:variant>
        <vt:i4>0</vt:i4>
      </vt:variant>
      <vt:variant>
        <vt:i4>5</vt:i4>
      </vt:variant>
      <vt:variant>
        <vt:lpwstr>https://aws.amazon.com/cli/</vt:lpwstr>
      </vt:variant>
      <vt:variant>
        <vt:lpwstr/>
      </vt:variant>
      <vt:variant>
        <vt:i4>1835068</vt:i4>
      </vt:variant>
      <vt:variant>
        <vt:i4>440</vt:i4>
      </vt:variant>
      <vt:variant>
        <vt:i4>0</vt:i4>
      </vt:variant>
      <vt:variant>
        <vt:i4>5</vt:i4>
      </vt:variant>
      <vt:variant>
        <vt:lpwstr/>
      </vt:variant>
      <vt:variant>
        <vt:lpwstr>_Toc155198174</vt:lpwstr>
      </vt:variant>
      <vt:variant>
        <vt:i4>1835068</vt:i4>
      </vt:variant>
      <vt:variant>
        <vt:i4>434</vt:i4>
      </vt:variant>
      <vt:variant>
        <vt:i4>0</vt:i4>
      </vt:variant>
      <vt:variant>
        <vt:i4>5</vt:i4>
      </vt:variant>
      <vt:variant>
        <vt:lpwstr/>
      </vt:variant>
      <vt:variant>
        <vt:lpwstr>_Toc155198173</vt:lpwstr>
      </vt:variant>
      <vt:variant>
        <vt:i4>1835068</vt:i4>
      </vt:variant>
      <vt:variant>
        <vt:i4>428</vt:i4>
      </vt:variant>
      <vt:variant>
        <vt:i4>0</vt:i4>
      </vt:variant>
      <vt:variant>
        <vt:i4>5</vt:i4>
      </vt:variant>
      <vt:variant>
        <vt:lpwstr/>
      </vt:variant>
      <vt:variant>
        <vt:lpwstr>_Toc155198172</vt:lpwstr>
      </vt:variant>
      <vt:variant>
        <vt:i4>1835068</vt:i4>
      </vt:variant>
      <vt:variant>
        <vt:i4>422</vt:i4>
      </vt:variant>
      <vt:variant>
        <vt:i4>0</vt:i4>
      </vt:variant>
      <vt:variant>
        <vt:i4>5</vt:i4>
      </vt:variant>
      <vt:variant>
        <vt:lpwstr/>
      </vt:variant>
      <vt:variant>
        <vt:lpwstr>_Toc155198171</vt:lpwstr>
      </vt:variant>
      <vt:variant>
        <vt:i4>1835068</vt:i4>
      </vt:variant>
      <vt:variant>
        <vt:i4>416</vt:i4>
      </vt:variant>
      <vt:variant>
        <vt:i4>0</vt:i4>
      </vt:variant>
      <vt:variant>
        <vt:i4>5</vt:i4>
      </vt:variant>
      <vt:variant>
        <vt:lpwstr/>
      </vt:variant>
      <vt:variant>
        <vt:lpwstr>_Toc155198170</vt:lpwstr>
      </vt:variant>
      <vt:variant>
        <vt:i4>1900604</vt:i4>
      </vt:variant>
      <vt:variant>
        <vt:i4>410</vt:i4>
      </vt:variant>
      <vt:variant>
        <vt:i4>0</vt:i4>
      </vt:variant>
      <vt:variant>
        <vt:i4>5</vt:i4>
      </vt:variant>
      <vt:variant>
        <vt:lpwstr/>
      </vt:variant>
      <vt:variant>
        <vt:lpwstr>_Toc155198169</vt:lpwstr>
      </vt:variant>
      <vt:variant>
        <vt:i4>1900604</vt:i4>
      </vt:variant>
      <vt:variant>
        <vt:i4>404</vt:i4>
      </vt:variant>
      <vt:variant>
        <vt:i4>0</vt:i4>
      </vt:variant>
      <vt:variant>
        <vt:i4>5</vt:i4>
      </vt:variant>
      <vt:variant>
        <vt:lpwstr/>
      </vt:variant>
      <vt:variant>
        <vt:lpwstr>_Toc155198168</vt:lpwstr>
      </vt:variant>
      <vt:variant>
        <vt:i4>1900604</vt:i4>
      </vt:variant>
      <vt:variant>
        <vt:i4>398</vt:i4>
      </vt:variant>
      <vt:variant>
        <vt:i4>0</vt:i4>
      </vt:variant>
      <vt:variant>
        <vt:i4>5</vt:i4>
      </vt:variant>
      <vt:variant>
        <vt:lpwstr/>
      </vt:variant>
      <vt:variant>
        <vt:lpwstr>_Toc155198167</vt:lpwstr>
      </vt:variant>
      <vt:variant>
        <vt:i4>1900604</vt:i4>
      </vt:variant>
      <vt:variant>
        <vt:i4>392</vt:i4>
      </vt:variant>
      <vt:variant>
        <vt:i4>0</vt:i4>
      </vt:variant>
      <vt:variant>
        <vt:i4>5</vt:i4>
      </vt:variant>
      <vt:variant>
        <vt:lpwstr/>
      </vt:variant>
      <vt:variant>
        <vt:lpwstr>_Toc155198166</vt:lpwstr>
      </vt:variant>
      <vt:variant>
        <vt:i4>1900604</vt:i4>
      </vt:variant>
      <vt:variant>
        <vt:i4>386</vt:i4>
      </vt:variant>
      <vt:variant>
        <vt:i4>0</vt:i4>
      </vt:variant>
      <vt:variant>
        <vt:i4>5</vt:i4>
      </vt:variant>
      <vt:variant>
        <vt:lpwstr/>
      </vt:variant>
      <vt:variant>
        <vt:lpwstr>_Toc155198165</vt:lpwstr>
      </vt:variant>
      <vt:variant>
        <vt:i4>1900604</vt:i4>
      </vt:variant>
      <vt:variant>
        <vt:i4>380</vt:i4>
      </vt:variant>
      <vt:variant>
        <vt:i4>0</vt:i4>
      </vt:variant>
      <vt:variant>
        <vt:i4>5</vt:i4>
      </vt:variant>
      <vt:variant>
        <vt:lpwstr/>
      </vt:variant>
      <vt:variant>
        <vt:lpwstr>_Toc155198164</vt:lpwstr>
      </vt:variant>
      <vt:variant>
        <vt:i4>1900604</vt:i4>
      </vt:variant>
      <vt:variant>
        <vt:i4>374</vt:i4>
      </vt:variant>
      <vt:variant>
        <vt:i4>0</vt:i4>
      </vt:variant>
      <vt:variant>
        <vt:i4>5</vt:i4>
      </vt:variant>
      <vt:variant>
        <vt:lpwstr/>
      </vt:variant>
      <vt:variant>
        <vt:lpwstr>_Toc155198163</vt:lpwstr>
      </vt:variant>
      <vt:variant>
        <vt:i4>1900604</vt:i4>
      </vt:variant>
      <vt:variant>
        <vt:i4>368</vt:i4>
      </vt:variant>
      <vt:variant>
        <vt:i4>0</vt:i4>
      </vt:variant>
      <vt:variant>
        <vt:i4>5</vt:i4>
      </vt:variant>
      <vt:variant>
        <vt:lpwstr/>
      </vt:variant>
      <vt:variant>
        <vt:lpwstr>_Toc155198162</vt:lpwstr>
      </vt:variant>
      <vt:variant>
        <vt:i4>1900604</vt:i4>
      </vt:variant>
      <vt:variant>
        <vt:i4>362</vt:i4>
      </vt:variant>
      <vt:variant>
        <vt:i4>0</vt:i4>
      </vt:variant>
      <vt:variant>
        <vt:i4>5</vt:i4>
      </vt:variant>
      <vt:variant>
        <vt:lpwstr/>
      </vt:variant>
      <vt:variant>
        <vt:lpwstr>_Toc155198161</vt:lpwstr>
      </vt:variant>
      <vt:variant>
        <vt:i4>1900604</vt:i4>
      </vt:variant>
      <vt:variant>
        <vt:i4>356</vt:i4>
      </vt:variant>
      <vt:variant>
        <vt:i4>0</vt:i4>
      </vt:variant>
      <vt:variant>
        <vt:i4>5</vt:i4>
      </vt:variant>
      <vt:variant>
        <vt:lpwstr/>
      </vt:variant>
      <vt:variant>
        <vt:lpwstr>_Toc155198160</vt:lpwstr>
      </vt:variant>
      <vt:variant>
        <vt:i4>1966140</vt:i4>
      </vt:variant>
      <vt:variant>
        <vt:i4>350</vt:i4>
      </vt:variant>
      <vt:variant>
        <vt:i4>0</vt:i4>
      </vt:variant>
      <vt:variant>
        <vt:i4>5</vt:i4>
      </vt:variant>
      <vt:variant>
        <vt:lpwstr/>
      </vt:variant>
      <vt:variant>
        <vt:lpwstr>_Toc155198159</vt:lpwstr>
      </vt:variant>
      <vt:variant>
        <vt:i4>1966140</vt:i4>
      </vt:variant>
      <vt:variant>
        <vt:i4>344</vt:i4>
      </vt:variant>
      <vt:variant>
        <vt:i4>0</vt:i4>
      </vt:variant>
      <vt:variant>
        <vt:i4>5</vt:i4>
      </vt:variant>
      <vt:variant>
        <vt:lpwstr/>
      </vt:variant>
      <vt:variant>
        <vt:lpwstr>_Toc155198158</vt:lpwstr>
      </vt:variant>
      <vt:variant>
        <vt:i4>1966140</vt:i4>
      </vt:variant>
      <vt:variant>
        <vt:i4>338</vt:i4>
      </vt:variant>
      <vt:variant>
        <vt:i4>0</vt:i4>
      </vt:variant>
      <vt:variant>
        <vt:i4>5</vt:i4>
      </vt:variant>
      <vt:variant>
        <vt:lpwstr/>
      </vt:variant>
      <vt:variant>
        <vt:lpwstr>_Toc155198157</vt:lpwstr>
      </vt:variant>
      <vt:variant>
        <vt:i4>1966140</vt:i4>
      </vt:variant>
      <vt:variant>
        <vt:i4>332</vt:i4>
      </vt:variant>
      <vt:variant>
        <vt:i4>0</vt:i4>
      </vt:variant>
      <vt:variant>
        <vt:i4>5</vt:i4>
      </vt:variant>
      <vt:variant>
        <vt:lpwstr/>
      </vt:variant>
      <vt:variant>
        <vt:lpwstr>_Toc155198156</vt:lpwstr>
      </vt:variant>
      <vt:variant>
        <vt:i4>1966140</vt:i4>
      </vt:variant>
      <vt:variant>
        <vt:i4>326</vt:i4>
      </vt:variant>
      <vt:variant>
        <vt:i4>0</vt:i4>
      </vt:variant>
      <vt:variant>
        <vt:i4>5</vt:i4>
      </vt:variant>
      <vt:variant>
        <vt:lpwstr/>
      </vt:variant>
      <vt:variant>
        <vt:lpwstr>_Toc155198155</vt:lpwstr>
      </vt:variant>
      <vt:variant>
        <vt:i4>1966140</vt:i4>
      </vt:variant>
      <vt:variant>
        <vt:i4>320</vt:i4>
      </vt:variant>
      <vt:variant>
        <vt:i4>0</vt:i4>
      </vt:variant>
      <vt:variant>
        <vt:i4>5</vt:i4>
      </vt:variant>
      <vt:variant>
        <vt:lpwstr/>
      </vt:variant>
      <vt:variant>
        <vt:lpwstr>_Toc155198154</vt:lpwstr>
      </vt:variant>
      <vt:variant>
        <vt:i4>1966140</vt:i4>
      </vt:variant>
      <vt:variant>
        <vt:i4>314</vt:i4>
      </vt:variant>
      <vt:variant>
        <vt:i4>0</vt:i4>
      </vt:variant>
      <vt:variant>
        <vt:i4>5</vt:i4>
      </vt:variant>
      <vt:variant>
        <vt:lpwstr/>
      </vt:variant>
      <vt:variant>
        <vt:lpwstr>_Toc155198153</vt:lpwstr>
      </vt:variant>
      <vt:variant>
        <vt:i4>1966140</vt:i4>
      </vt:variant>
      <vt:variant>
        <vt:i4>308</vt:i4>
      </vt:variant>
      <vt:variant>
        <vt:i4>0</vt:i4>
      </vt:variant>
      <vt:variant>
        <vt:i4>5</vt:i4>
      </vt:variant>
      <vt:variant>
        <vt:lpwstr/>
      </vt:variant>
      <vt:variant>
        <vt:lpwstr>_Toc155198152</vt:lpwstr>
      </vt:variant>
      <vt:variant>
        <vt:i4>1966140</vt:i4>
      </vt:variant>
      <vt:variant>
        <vt:i4>302</vt:i4>
      </vt:variant>
      <vt:variant>
        <vt:i4>0</vt:i4>
      </vt:variant>
      <vt:variant>
        <vt:i4>5</vt:i4>
      </vt:variant>
      <vt:variant>
        <vt:lpwstr/>
      </vt:variant>
      <vt:variant>
        <vt:lpwstr>_Toc155198151</vt:lpwstr>
      </vt:variant>
      <vt:variant>
        <vt:i4>1966140</vt:i4>
      </vt:variant>
      <vt:variant>
        <vt:i4>296</vt:i4>
      </vt:variant>
      <vt:variant>
        <vt:i4>0</vt:i4>
      </vt:variant>
      <vt:variant>
        <vt:i4>5</vt:i4>
      </vt:variant>
      <vt:variant>
        <vt:lpwstr/>
      </vt:variant>
      <vt:variant>
        <vt:lpwstr>_Toc155198150</vt:lpwstr>
      </vt:variant>
      <vt:variant>
        <vt:i4>2031676</vt:i4>
      </vt:variant>
      <vt:variant>
        <vt:i4>290</vt:i4>
      </vt:variant>
      <vt:variant>
        <vt:i4>0</vt:i4>
      </vt:variant>
      <vt:variant>
        <vt:i4>5</vt:i4>
      </vt:variant>
      <vt:variant>
        <vt:lpwstr/>
      </vt:variant>
      <vt:variant>
        <vt:lpwstr>_Toc155198149</vt:lpwstr>
      </vt:variant>
      <vt:variant>
        <vt:i4>2031676</vt:i4>
      </vt:variant>
      <vt:variant>
        <vt:i4>284</vt:i4>
      </vt:variant>
      <vt:variant>
        <vt:i4>0</vt:i4>
      </vt:variant>
      <vt:variant>
        <vt:i4>5</vt:i4>
      </vt:variant>
      <vt:variant>
        <vt:lpwstr/>
      </vt:variant>
      <vt:variant>
        <vt:lpwstr>_Toc155198148</vt:lpwstr>
      </vt:variant>
      <vt:variant>
        <vt:i4>2031676</vt:i4>
      </vt:variant>
      <vt:variant>
        <vt:i4>278</vt:i4>
      </vt:variant>
      <vt:variant>
        <vt:i4>0</vt:i4>
      </vt:variant>
      <vt:variant>
        <vt:i4>5</vt:i4>
      </vt:variant>
      <vt:variant>
        <vt:lpwstr/>
      </vt:variant>
      <vt:variant>
        <vt:lpwstr>_Toc155198147</vt:lpwstr>
      </vt:variant>
      <vt:variant>
        <vt:i4>2031676</vt:i4>
      </vt:variant>
      <vt:variant>
        <vt:i4>272</vt:i4>
      </vt:variant>
      <vt:variant>
        <vt:i4>0</vt:i4>
      </vt:variant>
      <vt:variant>
        <vt:i4>5</vt:i4>
      </vt:variant>
      <vt:variant>
        <vt:lpwstr/>
      </vt:variant>
      <vt:variant>
        <vt:lpwstr>_Toc155198146</vt:lpwstr>
      </vt:variant>
      <vt:variant>
        <vt:i4>2031676</vt:i4>
      </vt:variant>
      <vt:variant>
        <vt:i4>266</vt:i4>
      </vt:variant>
      <vt:variant>
        <vt:i4>0</vt:i4>
      </vt:variant>
      <vt:variant>
        <vt:i4>5</vt:i4>
      </vt:variant>
      <vt:variant>
        <vt:lpwstr/>
      </vt:variant>
      <vt:variant>
        <vt:lpwstr>_Toc155198145</vt:lpwstr>
      </vt:variant>
      <vt:variant>
        <vt:i4>2031676</vt:i4>
      </vt:variant>
      <vt:variant>
        <vt:i4>260</vt:i4>
      </vt:variant>
      <vt:variant>
        <vt:i4>0</vt:i4>
      </vt:variant>
      <vt:variant>
        <vt:i4>5</vt:i4>
      </vt:variant>
      <vt:variant>
        <vt:lpwstr/>
      </vt:variant>
      <vt:variant>
        <vt:lpwstr>_Toc155198144</vt:lpwstr>
      </vt:variant>
      <vt:variant>
        <vt:i4>2031676</vt:i4>
      </vt:variant>
      <vt:variant>
        <vt:i4>254</vt:i4>
      </vt:variant>
      <vt:variant>
        <vt:i4>0</vt:i4>
      </vt:variant>
      <vt:variant>
        <vt:i4>5</vt:i4>
      </vt:variant>
      <vt:variant>
        <vt:lpwstr/>
      </vt:variant>
      <vt:variant>
        <vt:lpwstr>_Toc155198143</vt:lpwstr>
      </vt:variant>
      <vt:variant>
        <vt:i4>2031676</vt:i4>
      </vt:variant>
      <vt:variant>
        <vt:i4>248</vt:i4>
      </vt:variant>
      <vt:variant>
        <vt:i4>0</vt:i4>
      </vt:variant>
      <vt:variant>
        <vt:i4>5</vt:i4>
      </vt:variant>
      <vt:variant>
        <vt:lpwstr/>
      </vt:variant>
      <vt:variant>
        <vt:lpwstr>_Toc155198142</vt:lpwstr>
      </vt:variant>
      <vt:variant>
        <vt:i4>2031676</vt:i4>
      </vt:variant>
      <vt:variant>
        <vt:i4>242</vt:i4>
      </vt:variant>
      <vt:variant>
        <vt:i4>0</vt:i4>
      </vt:variant>
      <vt:variant>
        <vt:i4>5</vt:i4>
      </vt:variant>
      <vt:variant>
        <vt:lpwstr/>
      </vt:variant>
      <vt:variant>
        <vt:lpwstr>_Toc155198141</vt:lpwstr>
      </vt:variant>
      <vt:variant>
        <vt:i4>2031676</vt:i4>
      </vt:variant>
      <vt:variant>
        <vt:i4>236</vt:i4>
      </vt:variant>
      <vt:variant>
        <vt:i4>0</vt:i4>
      </vt:variant>
      <vt:variant>
        <vt:i4>5</vt:i4>
      </vt:variant>
      <vt:variant>
        <vt:lpwstr/>
      </vt:variant>
      <vt:variant>
        <vt:lpwstr>_Toc155198140</vt:lpwstr>
      </vt:variant>
      <vt:variant>
        <vt:i4>1572924</vt:i4>
      </vt:variant>
      <vt:variant>
        <vt:i4>230</vt:i4>
      </vt:variant>
      <vt:variant>
        <vt:i4>0</vt:i4>
      </vt:variant>
      <vt:variant>
        <vt:i4>5</vt:i4>
      </vt:variant>
      <vt:variant>
        <vt:lpwstr/>
      </vt:variant>
      <vt:variant>
        <vt:lpwstr>_Toc155198139</vt:lpwstr>
      </vt:variant>
      <vt:variant>
        <vt:i4>1572924</vt:i4>
      </vt:variant>
      <vt:variant>
        <vt:i4>224</vt:i4>
      </vt:variant>
      <vt:variant>
        <vt:i4>0</vt:i4>
      </vt:variant>
      <vt:variant>
        <vt:i4>5</vt:i4>
      </vt:variant>
      <vt:variant>
        <vt:lpwstr/>
      </vt:variant>
      <vt:variant>
        <vt:lpwstr>_Toc155198138</vt:lpwstr>
      </vt:variant>
      <vt:variant>
        <vt:i4>1572924</vt:i4>
      </vt:variant>
      <vt:variant>
        <vt:i4>218</vt:i4>
      </vt:variant>
      <vt:variant>
        <vt:i4>0</vt:i4>
      </vt:variant>
      <vt:variant>
        <vt:i4>5</vt:i4>
      </vt:variant>
      <vt:variant>
        <vt:lpwstr/>
      </vt:variant>
      <vt:variant>
        <vt:lpwstr>_Toc155198137</vt:lpwstr>
      </vt:variant>
      <vt:variant>
        <vt:i4>1572924</vt:i4>
      </vt:variant>
      <vt:variant>
        <vt:i4>212</vt:i4>
      </vt:variant>
      <vt:variant>
        <vt:i4>0</vt:i4>
      </vt:variant>
      <vt:variant>
        <vt:i4>5</vt:i4>
      </vt:variant>
      <vt:variant>
        <vt:lpwstr/>
      </vt:variant>
      <vt:variant>
        <vt:lpwstr>_Toc155198136</vt:lpwstr>
      </vt:variant>
      <vt:variant>
        <vt:i4>1572924</vt:i4>
      </vt:variant>
      <vt:variant>
        <vt:i4>206</vt:i4>
      </vt:variant>
      <vt:variant>
        <vt:i4>0</vt:i4>
      </vt:variant>
      <vt:variant>
        <vt:i4>5</vt:i4>
      </vt:variant>
      <vt:variant>
        <vt:lpwstr/>
      </vt:variant>
      <vt:variant>
        <vt:lpwstr>_Toc155198135</vt:lpwstr>
      </vt:variant>
      <vt:variant>
        <vt:i4>1572924</vt:i4>
      </vt:variant>
      <vt:variant>
        <vt:i4>200</vt:i4>
      </vt:variant>
      <vt:variant>
        <vt:i4>0</vt:i4>
      </vt:variant>
      <vt:variant>
        <vt:i4>5</vt:i4>
      </vt:variant>
      <vt:variant>
        <vt:lpwstr/>
      </vt:variant>
      <vt:variant>
        <vt:lpwstr>_Toc155198134</vt:lpwstr>
      </vt:variant>
      <vt:variant>
        <vt:i4>1572924</vt:i4>
      </vt:variant>
      <vt:variant>
        <vt:i4>194</vt:i4>
      </vt:variant>
      <vt:variant>
        <vt:i4>0</vt:i4>
      </vt:variant>
      <vt:variant>
        <vt:i4>5</vt:i4>
      </vt:variant>
      <vt:variant>
        <vt:lpwstr/>
      </vt:variant>
      <vt:variant>
        <vt:lpwstr>_Toc155198133</vt:lpwstr>
      </vt:variant>
      <vt:variant>
        <vt:i4>1572924</vt:i4>
      </vt:variant>
      <vt:variant>
        <vt:i4>188</vt:i4>
      </vt:variant>
      <vt:variant>
        <vt:i4>0</vt:i4>
      </vt:variant>
      <vt:variant>
        <vt:i4>5</vt:i4>
      </vt:variant>
      <vt:variant>
        <vt:lpwstr/>
      </vt:variant>
      <vt:variant>
        <vt:lpwstr>_Toc155198132</vt:lpwstr>
      </vt:variant>
      <vt:variant>
        <vt:i4>1572924</vt:i4>
      </vt:variant>
      <vt:variant>
        <vt:i4>182</vt:i4>
      </vt:variant>
      <vt:variant>
        <vt:i4>0</vt:i4>
      </vt:variant>
      <vt:variant>
        <vt:i4>5</vt:i4>
      </vt:variant>
      <vt:variant>
        <vt:lpwstr/>
      </vt:variant>
      <vt:variant>
        <vt:lpwstr>_Toc155198131</vt:lpwstr>
      </vt:variant>
      <vt:variant>
        <vt:i4>1572924</vt:i4>
      </vt:variant>
      <vt:variant>
        <vt:i4>176</vt:i4>
      </vt:variant>
      <vt:variant>
        <vt:i4>0</vt:i4>
      </vt:variant>
      <vt:variant>
        <vt:i4>5</vt:i4>
      </vt:variant>
      <vt:variant>
        <vt:lpwstr/>
      </vt:variant>
      <vt:variant>
        <vt:lpwstr>_Toc155198130</vt:lpwstr>
      </vt:variant>
      <vt:variant>
        <vt:i4>1638460</vt:i4>
      </vt:variant>
      <vt:variant>
        <vt:i4>170</vt:i4>
      </vt:variant>
      <vt:variant>
        <vt:i4>0</vt:i4>
      </vt:variant>
      <vt:variant>
        <vt:i4>5</vt:i4>
      </vt:variant>
      <vt:variant>
        <vt:lpwstr/>
      </vt:variant>
      <vt:variant>
        <vt:lpwstr>_Toc155198129</vt:lpwstr>
      </vt:variant>
      <vt:variant>
        <vt:i4>1638460</vt:i4>
      </vt:variant>
      <vt:variant>
        <vt:i4>164</vt:i4>
      </vt:variant>
      <vt:variant>
        <vt:i4>0</vt:i4>
      </vt:variant>
      <vt:variant>
        <vt:i4>5</vt:i4>
      </vt:variant>
      <vt:variant>
        <vt:lpwstr/>
      </vt:variant>
      <vt:variant>
        <vt:lpwstr>_Toc155198128</vt:lpwstr>
      </vt:variant>
      <vt:variant>
        <vt:i4>1638460</vt:i4>
      </vt:variant>
      <vt:variant>
        <vt:i4>158</vt:i4>
      </vt:variant>
      <vt:variant>
        <vt:i4>0</vt:i4>
      </vt:variant>
      <vt:variant>
        <vt:i4>5</vt:i4>
      </vt:variant>
      <vt:variant>
        <vt:lpwstr/>
      </vt:variant>
      <vt:variant>
        <vt:lpwstr>_Toc155198127</vt:lpwstr>
      </vt:variant>
      <vt:variant>
        <vt:i4>1638460</vt:i4>
      </vt:variant>
      <vt:variant>
        <vt:i4>152</vt:i4>
      </vt:variant>
      <vt:variant>
        <vt:i4>0</vt:i4>
      </vt:variant>
      <vt:variant>
        <vt:i4>5</vt:i4>
      </vt:variant>
      <vt:variant>
        <vt:lpwstr/>
      </vt:variant>
      <vt:variant>
        <vt:lpwstr>_Toc155198126</vt:lpwstr>
      </vt:variant>
      <vt:variant>
        <vt:i4>1638460</vt:i4>
      </vt:variant>
      <vt:variant>
        <vt:i4>146</vt:i4>
      </vt:variant>
      <vt:variant>
        <vt:i4>0</vt:i4>
      </vt:variant>
      <vt:variant>
        <vt:i4>5</vt:i4>
      </vt:variant>
      <vt:variant>
        <vt:lpwstr/>
      </vt:variant>
      <vt:variant>
        <vt:lpwstr>_Toc155198125</vt:lpwstr>
      </vt:variant>
      <vt:variant>
        <vt:i4>1638460</vt:i4>
      </vt:variant>
      <vt:variant>
        <vt:i4>140</vt:i4>
      </vt:variant>
      <vt:variant>
        <vt:i4>0</vt:i4>
      </vt:variant>
      <vt:variant>
        <vt:i4>5</vt:i4>
      </vt:variant>
      <vt:variant>
        <vt:lpwstr/>
      </vt:variant>
      <vt:variant>
        <vt:lpwstr>_Toc155198124</vt:lpwstr>
      </vt:variant>
      <vt:variant>
        <vt:i4>1638460</vt:i4>
      </vt:variant>
      <vt:variant>
        <vt:i4>134</vt:i4>
      </vt:variant>
      <vt:variant>
        <vt:i4>0</vt:i4>
      </vt:variant>
      <vt:variant>
        <vt:i4>5</vt:i4>
      </vt:variant>
      <vt:variant>
        <vt:lpwstr/>
      </vt:variant>
      <vt:variant>
        <vt:lpwstr>_Toc155198123</vt:lpwstr>
      </vt:variant>
      <vt:variant>
        <vt:i4>1638460</vt:i4>
      </vt:variant>
      <vt:variant>
        <vt:i4>128</vt:i4>
      </vt:variant>
      <vt:variant>
        <vt:i4>0</vt:i4>
      </vt:variant>
      <vt:variant>
        <vt:i4>5</vt:i4>
      </vt:variant>
      <vt:variant>
        <vt:lpwstr/>
      </vt:variant>
      <vt:variant>
        <vt:lpwstr>_Toc155198122</vt:lpwstr>
      </vt:variant>
      <vt:variant>
        <vt:i4>1638460</vt:i4>
      </vt:variant>
      <vt:variant>
        <vt:i4>122</vt:i4>
      </vt:variant>
      <vt:variant>
        <vt:i4>0</vt:i4>
      </vt:variant>
      <vt:variant>
        <vt:i4>5</vt:i4>
      </vt:variant>
      <vt:variant>
        <vt:lpwstr/>
      </vt:variant>
      <vt:variant>
        <vt:lpwstr>_Toc155198121</vt:lpwstr>
      </vt:variant>
      <vt:variant>
        <vt:i4>1638460</vt:i4>
      </vt:variant>
      <vt:variant>
        <vt:i4>116</vt:i4>
      </vt:variant>
      <vt:variant>
        <vt:i4>0</vt:i4>
      </vt:variant>
      <vt:variant>
        <vt:i4>5</vt:i4>
      </vt:variant>
      <vt:variant>
        <vt:lpwstr/>
      </vt:variant>
      <vt:variant>
        <vt:lpwstr>_Toc155198120</vt:lpwstr>
      </vt:variant>
      <vt:variant>
        <vt:i4>1703996</vt:i4>
      </vt:variant>
      <vt:variant>
        <vt:i4>110</vt:i4>
      </vt:variant>
      <vt:variant>
        <vt:i4>0</vt:i4>
      </vt:variant>
      <vt:variant>
        <vt:i4>5</vt:i4>
      </vt:variant>
      <vt:variant>
        <vt:lpwstr/>
      </vt:variant>
      <vt:variant>
        <vt:lpwstr>_Toc155198119</vt:lpwstr>
      </vt:variant>
      <vt:variant>
        <vt:i4>1703996</vt:i4>
      </vt:variant>
      <vt:variant>
        <vt:i4>104</vt:i4>
      </vt:variant>
      <vt:variant>
        <vt:i4>0</vt:i4>
      </vt:variant>
      <vt:variant>
        <vt:i4>5</vt:i4>
      </vt:variant>
      <vt:variant>
        <vt:lpwstr/>
      </vt:variant>
      <vt:variant>
        <vt:lpwstr>_Toc155198118</vt:lpwstr>
      </vt:variant>
      <vt:variant>
        <vt:i4>1703996</vt:i4>
      </vt:variant>
      <vt:variant>
        <vt:i4>98</vt:i4>
      </vt:variant>
      <vt:variant>
        <vt:i4>0</vt:i4>
      </vt:variant>
      <vt:variant>
        <vt:i4>5</vt:i4>
      </vt:variant>
      <vt:variant>
        <vt:lpwstr/>
      </vt:variant>
      <vt:variant>
        <vt:lpwstr>_Toc155198117</vt:lpwstr>
      </vt:variant>
      <vt:variant>
        <vt:i4>1703996</vt:i4>
      </vt:variant>
      <vt:variant>
        <vt:i4>92</vt:i4>
      </vt:variant>
      <vt:variant>
        <vt:i4>0</vt:i4>
      </vt:variant>
      <vt:variant>
        <vt:i4>5</vt:i4>
      </vt:variant>
      <vt:variant>
        <vt:lpwstr/>
      </vt:variant>
      <vt:variant>
        <vt:lpwstr>_Toc155198116</vt:lpwstr>
      </vt:variant>
      <vt:variant>
        <vt:i4>1703996</vt:i4>
      </vt:variant>
      <vt:variant>
        <vt:i4>86</vt:i4>
      </vt:variant>
      <vt:variant>
        <vt:i4>0</vt:i4>
      </vt:variant>
      <vt:variant>
        <vt:i4>5</vt:i4>
      </vt:variant>
      <vt:variant>
        <vt:lpwstr/>
      </vt:variant>
      <vt:variant>
        <vt:lpwstr>_Toc155198115</vt:lpwstr>
      </vt:variant>
      <vt:variant>
        <vt:i4>1703996</vt:i4>
      </vt:variant>
      <vt:variant>
        <vt:i4>80</vt:i4>
      </vt:variant>
      <vt:variant>
        <vt:i4>0</vt:i4>
      </vt:variant>
      <vt:variant>
        <vt:i4>5</vt:i4>
      </vt:variant>
      <vt:variant>
        <vt:lpwstr/>
      </vt:variant>
      <vt:variant>
        <vt:lpwstr>_Toc155198114</vt:lpwstr>
      </vt:variant>
      <vt:variant>
        <vt:i4>1703996</vt:i4>
      </vt:variant>
      <vt:variant>
        <vt:i4>74</vt:i4>
      </vt:variant>
      <vt:variant>
        <vt:i4>0</vt:i4>
      </vt:variant>
      <vt:variant>
        <vt:i4>5</vt:i4>
      </vt:variant>
      <vt:variant>
        <vt:lpwstr/>
      </vt:variant>
      <vt:variant>
        <vt:lpwstr>_Toc155198113</vt:lpwstr>
      </vt:variant>
      <vt:variant>
        <vt:i4>1703996</vt:i4>
      </vt:variant>
      <vt:variant>
        <vt:i4>68</vt:i4>
      </vt:variant>
      <vt:variant>
        <vt:i4>0</vt:i4>
      </vt:variant>
      <vt:variant>
        <vt:i4>5</vt:i4>
      </vt:variant>
      <vt:variant>
        <vt:lpwstr/>
      </vt:variant>
      <vt:variant>
        <vt:lpwstr>_Toc155198112</vt:lpwstr>
      </vt:variant>
      <vt:variant>
        <vt:i4>1703996</vt:i4>
      </vt:variant>
      <vt:variant>
        <vt:i4>62</vt:i4>
      </vt:variant>
      <vt:variant>
        <vt:i4>0</vt:i4>
      </vt:variant>
      <vt:variant>
        <vt:i4>5</vt:i4>
      </vt:variant>
      <vt:variant>
        <vt:lpwstr/>
      </vt:variant>
      <vt:variant>
        <vt:lpwstr>_Toc155198111</vt:lpwstr>
      </vt:variant>
      <vt:variant>
        <vt:i4>1703996</vt:i4>
      </vt:variant>
      <vt:variant>
        <vt:i4>56</vt:i4>
      </vt:variant>
      <vt:variant>
        <vt:i4>0</vt:i4>
      </vt:variant>
      <vt:variant>
        <vt:i4>5</vt:i4>
      </vt:variant>
      <vt:variant>
        <vt:lpwstr/>
      </vt:variant>
      <vt:variant>
        <vt:lpwstr>_Toc155198110</vt:lpwstr>
      </vt:variant>
      <vt:variant>
        <vt:i4>1769532</vt:i4>
      </vt:variant>
      <vt:variant>
        <vt:i4>50</vt:i4>
      </vt:variant>
      <vt:variant>
        <vt:i4>0</vt:i4>
      </vt:variant>
      <vt:variant>
        <vt:i4>5</vt:i4>
      </vt:variant>
      <vt:variant>
        <vt:lpwstr/>
      </vt:variant>
      <vt:variant>
        <vt:lpwstr>_Toc155198109</vt:lpwstr>
      </vt:variant>
      <vt:variant>
        <vt:i4>1769532</vt:i4>
      </vt:variant>
      <vt:variant>
        <vt:i4>44</vt:i4>
      </vt:variant>
      <vt:variant>
        <vt:i4>0</vt:i4>
      </vt:variant>
      <vt:variant>
        <vt:i4>5</vt:i4>
      </vt:variant>
      <vt:variant>
        <vt:lpwstr/>
      </vt:variant>
      <vt:variant>
        <vt:lpwstr>_Toc155198108</vt:lpwstr>
      </vt:variant>
      <vt:variant>
        <vt:i4>1769532</vt:i4>
      </vt:variant>
      <vt:variant>
        <vt:i4>38</vt:i4>
      </vt:variant>
      <vt:variant>
        <vt:i4>0</vt:i4>
      </vt:variant>
      <vt:variant>
        <vt:i4>5</vt:i4>
      </vt:variant>
      <vt:variant>
        <vt:lpwstr/>
      </vt:variant>
      <vt:variant>
        <vt:lpwstr>_Toc155198107</vt:lpwstr>
      </vt:variant>
      <vt:variant>
        <vt:i4>1769532</vt:i4>
      </vt:variant>
      <vt:variant>
        <vt:i4>32</vt:i4>
      </vt:variant>
      <vt:variant>
        <vt:i4>0</vt:i4>
      </vt:variant>
      <vt:variant>
        <vt:i4>5</vt:i4>
      </vt:variant>
      <vt:variant>
        <vt:lpwstr/>
      </vt:variant>
      <vt:variant>
        <vt:lpwstr>_Toc155198106</vt:lpwstr>
      </vt:variant>
      <vt:variant>
        <vt:i4>1769532</vt:i4>
      </vt:variant>
      <vt:variant>
        <vt:i4>26</vt:i4>
      </vt:variant>
      <vt:variant>
        <vt:i4>0</vt:i4>
      </vt:variant>
      <vt:variant>
        <vt:i4>5</vt:i4>
      </vt:variant>
      <vt:variant>
        <vt:lpwstr/>
      </vt:variant>
      <vt:variant>
        <vt:lpwstr>_Toc155198105</vt:lpwstr>
      </vt:variant>
      <vt:variant>
        <vt:i4>1769532</vt:i4>
      </vt:variant>
      <vt:variant>
        <vt:i4>20</vt:i4>
      </vt:variant>
      <vt:variant>
        <vt:i4>0</vt:i4>
      </vt:variant>
      <vt:variant>
        <vt:i4>5</vt:i4>
      </vt:variant>
      <vt:variant>
        <vt:lpwstr/>
      </vt:variant>
      <vt:variant>
        <vt:lpwstr>_Toc155198104</vt:lpwstr>
      </vt:variant>
      <vt:variant>
        <vt:i4>1769532</vt:i4>
      </vt:variant>
      <vt:variant>
        <vt:i4>14</vt:i4>
      </vt:variant>
      <vt:variant>
        <vt:i4>0</vt:i4>
      </vt:variant>
      <vt:variant>
        <vt:i4>5</vt:i4>
      </vt:variant>
      <vt:variant>
        <vt:lpwstr/>
      </vt:variant>
      <vt:variant>
        <vt:lpwstr>_Toc155198103</vt:lpwstr>
      </vt:variant>
      <vt:variant>
        <vt:i4>1769532</vt:i4>
      </vt:variant>
      <vt:variant>
        <vt:i4>8</vt:i4>
      </vt:variant>
      <vt:variant>
        <vt:i4>0</vt:i4>
      </vt:variant>
      <vt:variant>
        <vt:i4>5</vt:i4>
      </vt:variant>
      <vt:variant>
        <vt:lpwstr/>
      </vt:variant>
      <vt:variant>
        <vt:lpwstr>_Toc155198102</vt:lpwstr>
      </vt:variant>
      <vt:variant>
        <vt:i4>1769532</vt:i4>
      </vt:variant>
      <vt:variant>
        <vt:i4>2</vt:i4>
      </vt:variant>
      <vt:variant>
        <vt:i4>0</vt:i4>
      </vt:variant>
      <vt:variant>
        <vt:i4>5</vt:i4>
      </vt:variant>
      <vt:variant>
        <vt:lpwstr/>
      </vt:variant>
      <vt:variant>
        <vt:lpwstr>_Toc155198101</vt:lpwstr>
      </vt:variant>
      <vt:variant>
        <vt:i4>6422566</vt:i4>
      </vt:variant>
      <vt:variant>
        <vt:i4>18</vt:i4>
      </vt:variant>
      <vt:variant>
        <vt:i4>0</vt:i4>
      </vt:variant>
      <vt:variant>
        <vt:i4>5</vt:i4>
      </vt:variant>
      <vt:variant>
        <vt:lpwstr>https://owasp.org/www-project-top-ten/</vt:lpwstr>
      </vt:variant>
      <vt:variant>
        <vt:lpwstr/>
      </vt:variant>
      <vt:variant>
        <vt:i4>2687047</vt:i4>
      </vt:variant>
      <vt:variant>
        <vt:i4>15</vt:i4>
      </vt:variant>
      <vt:variant>
        <vt:i4>0</vt:i4>
      </vt:variant>
      <vt:variant>
        <vt:i4>5</vt:i4>
      </vt:variant>
      <vt:variant>
        <vt:lpwstr>http://www.pentest-standard.org/index.php/Main_Page</vt:lpwstr>
      </vt:variant>
      <vt:variant>
        <vt:lpwstr/>
      </vt:variant>
      <vt:variant>
        <vt:i4>7864423</vt:i4>
      </vt:variant>
      <vt:variant>
        <vt:i4>12</vt:i4>
      </vt:variant>
      <vt:variant>
        <vt:i4>0</vt:i4>
      </vt:variant>
      <vt:variant>
        <vt:i4>5</vt:i4>
      </vt:variant>
      <vt:variant>
        <vt:lpwstr>https://www.first.org/cvss/v4.0/specification-document</vt:lpwstr>
      </vt:variant>
      <vt:variant>
        <vt:lpwstr/>
      </vt:variant>
      <vt:variant>
        <vt:i4>2687047</vt:i4>
      </vt:variant>
      <vt:variant>
        <vt:i4>9</vt:i4>
      </vt:variant>
      <vt:variant>
        <vt:i4>0</vt:i4>
      </vt:variant>
      <vt:variant>
        <vt:i4>5</vt:i4>
      </vt:variant>
      <vt:variant>
        <vt:lpwstr>http://www.pentest-standard.org/index.php/Main_Page</vt:lpwstr>
      </vt:variant>
      <vt:variant>
        <vt:lpwstr/>
      </vt:variant>
      <vt:variant>
        <vt:i4>6684792</vt:i4>
      </vt:variant>
      <vt:variant>
        <vt:i4>6</vt:i4>
      </vt:variant>
      <vt:variant>
        <vt:i4>0</vt:i4>
      </vt:variant>
      <vt:variant>
        <vt:i4>5</vt:i4>
      </vt:variant>
      <vt:variant>
        <vt:lpwstr>https://docs-prv.pcisecuritystandards.org/PCI DSS/Supporting Document/Prioritized-Approach-For-PCI-DSS-v4-0.pdf</vt:lpwstr>
      </vt:variant>
      <vt:variant>
        <vt:lpwstr/>
      </vt:variant>
      <vt:variant>
        <vt:i4>1245309</vt:i4>
      </vt:variant>
      <vt:variant>
        <vt:i4>3</vt:i4>
      </vt:variant>
      <vt:variant>
        <vt:i4>0</vt:i4>
      </vt:variant>
      <vt:variant>
        <vt:i4>5</vt:i4>
      </vt:variant>
      <vt:variant>
        <vt:lpwstr>https://docs-prv.pcisecuritystandards.org/PCI DSS/Standard/PCI-DSS-v4_0.pdf</vt:lpwstr>
      </vt:variant>
      <vt:variant>
        <vt:lpwstr/>
      </vt:variant>
      <vt:variant>
        <vt:i4>3604525</vt:i4>
      </vt:variant>
      <vt:variant>
        <vt:i4>0</vt:i4>
      </vt:variant>
      <vt:variant>
        <vt:i4>0</vt:i4>
      </vt:variant>
      <vt:variant>
        <vt:i4>5</vt:i4>
      </vt:variant>
      <vt:variant>
        <vt:lpwstr>https://docs-prv.pcisecuritystandards.org/PCI DSS/Supporting Document/PCI-DSS-v4-0-At-A-Glance.pdf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Rahimi (student)</dc:creator>
  <cp:keywords/>
  <dc:description/>
  <cp:lastModifiedBy>Derya Ionescu</cp:lastModifiedBy>
  <cp:revision>14</cp:revision>
  <dcterms:created xsi:type="dcterms:W3CDTF">2025-10-09T14:50:00Z</dcterms:created>
  <dcterms:modified xsi:type="dcterms:W3CDTF">2025-10-09T15:24:00Z</dcterms:modified>
</cp:coreProperties>
</file>