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F253" w14:textId="6F6870D4" w:rsidR="009B2619" w:rsidRDefault="009B2619" w:rsidP="009B2619">
      <w:pPr>
        <w:pStyle w:val="Title"/>
        <w:jc w:val="center"/>
        <w:rPr>
          <w:rFonts w:ascii="Times New Roman" w:hAnsi="Times New Roman" w:cs="Times New Roman"/>
        </w:rPr>
      </w:pPr>
    </w:p>
    <w:p w14:paraId="2C078E63" w14:textId="5A8CA6F5" w:rsidR="00F3384D" w:rsidRPr="009B2619" w:rsidRDefault="00136A3B" w:rsidP="009B2619">
      <w:pPr>
        <w:pStyle w:val="Title"/>
        <w:jc w:val="center"/>
        <w:rPr>
          <w:rFonts w:ascii="Times New Roman" w:hAnsi="Times New Roman" w:cs="Times New Roman"/>
          <w:sz w:val="96"/>
          <w:szCs w:val="96"/>
        </w:rPr>
      </w:pPr>
      <w:r>
        <w:rPr>
          <w:noProof/>
          <w:bdr w:val="none" w:sz="0" w:space="0" w:color="auto" w:frame="1"/>
        </w:rPr>
        <w:drawing>
          <wp:anchor distT="228600" distB="228600" distL="114300" distR="114300" simplePos="0" relativeHeight="251658240" behindDoc="1" locked="0" layoutInCell="1" allowOverlap="1" wp14:anchorId="2266DEB5" wp14:editId="61A47F29">
            <wp:simplePos x="0" y="0"/>
            <wp:positionH relativeFrom="column">
              <wp:posOffset>773430</wp:posOffset>
            </wp:positionH>
            <wp:positionV relativeFrom="paragraph">
              <wp:posOffset>973345</wp:posOffset>
            </wp:positionV>
            <wp:extent cx="4599305" cy="35661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305"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619" w:rsidRPr="009B2619">
        <w:rPr>
          <w:rFonts w:ascii="Times New Roman" w:hAnsi="Times New Roman" w:cs="Times New Roman"/>
          <w:sz w:val="96"/>
          <w:szCs w:val="96"/>
        </w:rPr>
        <w:t>Company Name</w:t>
      </w:r>
    </w:p>
    <w:p w14:paraId="4FA91026" w14:textId="0EFEA856" w:rsidR="00136A3B" w:rsidRDefault="00136A3B" w:rsidP="009B2619">
      <w:pPr>
        <w:jc w:val="center"/>
        <w:rPr>
          <w:b/>
          <w:bCs/>
          <w:sz w:val="32"/>
          <w:szCs w:val="32"/>
        </w:rPr>
      </w:pPr>
    </w:p>
    <w:p w14:paraId="4AAFA030" w14:textId="0DF81672" w:rsidR="009B2619" w:rsidRDefault="002C73AA" w:rsidP="009B2619">
      <w:pPr>
        <w:jc w:val="center"/>
        <w:rPr>
          <w:b/>
          <w:bCs/>
          <w:sz w:val="32"/>
          <w:szCs w:val="32"/>
        </w:rPr>
      </w:pPr>
      <w:r>
        <w:rPr>
          <w:b/>
          <w:bCs/>
          <w:sz w:val="32"/>
          <w:szCs w:val="32"/>
        </w:rPr>
        <w:t xml:space="preserve">Penetration Testing </w:t>
      </w:r>
      <w:r w:rsidR="00363176">
        <w:rPr>
          <w:b/>
          <w:bCs/>
          <w:sz w:val="32"/>
          <w:szCs w:val="32"/>
        </w:rPr>
        <w:t>Report</w:t>
      </w:r>
    </w:p>
    <w:p w14:paraId="24300F1B" w14:textId="77777777" w:rsidR="002C73AA" w:rsidRDefault="002C73AA" w:rsidP="009B2619">
      <w:pPr>
        <w:jc w:val="center"/>
        <w:rPr>
          <w:b/>
          <w:bCs/>
          <w:sz w:val="32"/>
          <w:szCs w:val="32"/>
        </w:rPr>
      </w:pPr>
    </w:p>
    <w:p w14:paraId="0688FBD4" w14:textId="440C7715" w:rsidR="002C73AA" w:rsidRDefault="00136A3B" w:rsidP="009B2619">
      <w:pPr>
        <w:jc w:val="center"/>
        <w:rPr>
          <w:b/>
          <w:bCs/>
          <w:sz w:val="32"/>
          <w:szCs w:val="32"/>
        </w:rPr>
      </w:pPr>
      <w:r>
        <w:rPr>
          <w:b/>
          <w:bCs/>
          <w:sz w:val="32"/>
          <w:szCs w:val="32"/>
        </w:rPr>
        <w:t>Month Day, Year</w:t>
      </w:r>
    </w:p>
    <w:p w14:paraId="3792C01D" w14:textId="77777777" w:rsidR="00136A3B" w:rsidRDefault="00136A3B" w:rsidP="009B2619">
      <w:pPr>
        <w:jc w:val="center"/>
        <w:rPr>
          <w:b/>
          <w:bCs/>
          <w:sz w:val="32"/>
          <w:szCs w:val="32"/>
        </w:rPr>
      </w:pPr>
    </w:p>
    <w:p w14:paraId="39518C71" w14:textId="4DBEB247" w:rsidR="00136A3B" w:rsidRDefault="00136A3B" w:rsidP="009B2619">
      <w:pPr>
        <w:jc w:val="center"/>
        <w:rPr>
          <w:b/>
          <w:bCs/>
          <w:sz w:val="32"/>
          <w:szCs w:val="32"/>
        </w:rPr>
      </w:pPr>
      <w:r>
        <w:rPr>
          <w:b/>
          <w:bCs/>
          <w:sz w:val="32"/>
          <w:szCs w:val="32"/>
        </w:rPr>
        <w:t>TEAM-##</w:t>
      </w:r>
    </w:p>
    <w:p w14:paraId="70A3652B" w14:textId="77777777" w:rsidR="00E972CE" w:rsidRDefault="00E972CE" w:rsidP="009B2619">
      <w:pPr>
        <w:jc w:val="center"/>
        <w:rPr>
          <w:b/>
          <w:bCs/>
          <w:sz w:val="32"/>
          <w:szCs w:val="32"/>
        </w:rPr>
      </w:pPr>
    </w:p>
    <w:p w14:paraId="40DDCA66" w14:textId="77777777" w:rsidR="00E972CE" w:rsidRDefault="00E972CE" w:rsidP="009B2619">
      <w:pPr>
        <w:jc w:val="center"/>
        <w:rPr>
          <w:b/>
          <w:bCs/>
          <w:sz w:val="32"/>
          <w:szCs w:val="32"/>
        </w:rPr>
      </w:pPr>
    </w:p>
    <w:p w14:paraId="05004570" w14:textId="77777777" w:rsidR="004427E1" w:rsidRDefault="004427E1" w:rsidP="004427E1">
      <w:pPr>
        <w:spacing w:before="60" w:after="0" w:line="240" w:lineRule="auto"/>
        <w:rPr>
          <w:rFonts w:eastAsia="Times New Roman"/>
          <w:b/>
          <w:bCs/>
          <w:color w:val="000000"/>
          <w:sz w:val="28"/>
          <w:szCs w:val="28"/>
        </w:rPr>
      </w:pPr>
    </w:p>
    <w:p w14:paraId="11C1292A" w14:textId="2B7A118E" w:rsidR="004427E1" w:rsidRPr="004427E1" w:rsidRDefault="004427E1" w:rsidP="004427E1">
      <w:pPr>
        <w:spacing w:before="60" w:after="0" w:line="240" w:lineRule="auto"/>
        <w:rPr>
          <w:rFonts w:eastAsia="Times New Roman"/>
        </w:rPr>
      </w:pPr>
      <w:r w:rsidRPr="004427E1">
        <w:rPr>
          <w:rFonts w:eastAsia="Times New Roman"/>
          <w:b/>
          <w:bCs/>
          <w:color w:val="000000"/>
          <w:sz w:val="28"/>
          <w:szCs w:val="28"/>
        </w:rPr>
        <w:lastRenderedPageBreak/>
        <w:t>Confidentiality Notice</w:t>
      </w:r>
    </w:p>
    <w:p w14:paraId="3A54E5FB" w14:textId="71EBE1B8" w:rsidR="004427E1" w:rsidRPr="004427E1" w:rsidRDefault="004427E1" w:rsidP="004427E1">
      <w:pPr>
        <w:spacing w:before="60" w:after="0" w:line="240" w:lineRule="auto"/>
        <w:rPr>
          <w:rFonts w:eastAsia="Times New Roman"/>
        </w:rPr>
      </w:pPr>
      <w:r w:rsidRPr="004427E1">
        <w:rPr>
          <w:rFonts w:eastAsia="Times New Roman"/>
          <w:color w:val="000000"/>
        </w:rPr>
        <w:t>This report contains sensitive, privileged, and confidential information. Precautions should be taken to protect the confidentiality of the information in this document. Publication of this report may cause reputational damage to &lt;CLIENT NAME&gt; or facilitate attacks against &lt;CLIENT NAME&gt;. &lt;TEAM NAME&gt; shall not be held liable for special, incidental, collateral</w:t>
      </w:r>
      <w:r w:rsidR="003B4DA2" w:rsidRPr="004427E1">
        <w:rPr>
          <w:rFonts w:eastAsia="Times New Roman"/>
          <w:color w:val="000000"/>
        </w:rPr>
        <w:t>,</w:t>
      </w:r>
      <w:r w:rsidRPr="004427E1">
        <w:rPr>
          <w:rFonts w:eastAsia="Times New Roman"/>
          <w:color w:val="000000"/>
        </w:rPr>
        <w:t xml:space="preserve"> or consequential damages arising out of the use of this information.</w:t>
      </w:r>
    </w:p>
    <w:p w14:paraId="6607B116" w14:textId="77777777" w:rsidR="004427E1" w:rsidRPr="004427E1" w:rsidRDefault="004427E1" w:rsidP="004427E1">
      <w:pPr>
        <w:spacing w:after="0" w:line="240" w:lineRule="auto"/>
        <w:rPr>
          <w:rFonts w:eastAsia="Times New Roman"/>
        </w:rPr>
      </w:pPr>
    </w:p>
    <w:p w14:paraId="50219034" w14:textId="77777777" w:rsidR="004427E1" w:rsidRPr="004427E1" w:rsidRDefault="004427E1" w:rsidP="004427E1">
      <w:pPr>
        <w:spacing w:before="60" w:after="0" w:line="240" w:lineRule="auto"/>
        <w:rPr>
          <w:rFonts w:eastAsia="Times New Roman"/>
        </w:rPr>
      </w:pPr>
      <w:r w:rsidRPr="004427E1">
        <w:rPr>
          <w:rFonts w:eastAsia="Times New Roman"/>
          <w:b/>
          <w:bCs/>
          <w:color w:val="000000"/>
          <w:sz w:val="28"/>
          <w:szCs w:val="28"/>
        </w:rPr>
        <w:t>Disclaimer</w:t>
      </w:r>
    </w:p>
    <w:p w14:paraId="32A5F45B" w14:textId="77777777" w:rsidR="004427E1" w:rsidRPr="004427E1" w:rsidRDefault="004427E1" w:rsidP="004427E1">
      <w:pPr>
        <w:spacing w:before="60" w:after="0" w:line="240" w:lineRule="auto"/>
        <w:rPr>
          <w:rFonts w:eastAsia="Times New Roman"/>
        </w:rPr>
      </w:pPr>
      <w:r w:rsidRPr="004427E1">
        <w:rPr>
          <w:rFonts w:eastAsia="Times New Roman"/>
          <w:color w:val="000000"/>
        </w:rPr>
        <w:t>Note that this assessment may not disclose all vulnerabilities that are present on the systems within the scope of the engagement. This report is a summary of the findings from a “point-in-time” assessment made on &lt;CLIENT NAME&gt;’s environment. Any changes made to the environment during the period of testing may affect the results of the assessment. </w:t>
      </w:r>
    </w:p>
    <w:p w14:paraId="239C1C41" w14:textId="77777777" w:rsidR="004427E1" w:rsidRPr="004427E1" w:rsidRDefault="004427E1" w:rsidP="004427E1">
      <w:pPr>
        <w:spacing w:after="0" w:line="240" w:lineRule="auto"/>
        <w:rPr>
          <w:rFonts w:eastAsia="Times New Roman"/>
        </w:rPr>
      </w:pPr>
    </w:p>
    <w:p w14:paraId="36F4B13F" w14:textId="77777777" w:rsidR="004427E1" w:rsidRPr="004427E1" w:rsidRDefault="004427E1" w:rsidP="004427E1">
      <w:pPr>
        <w:spacing w:before="60" w:after="0" w:line="240" w:lineRule="auto"/>
        <w:rPr>
          <w:rFonts w:eastAsia="Times New Roman"/>
        </w:rPr>
      </w:pPr>
      <w:r w:rsidRPr="004427E1">
        <w:rPr>
          <w:rFonts w:eastAsia="Times New Roman"/>
          <w:b/>
          <w:bCs/>
          <w:color w:val="000000"/>
          <w:sz w:val="28"/>
          <w:szCs w:val="28"/>
        </w:rPr>
        <w:t>Document Control Details</w:t>
      </w:r>
    </w:p>
    <w:p w14:paraId="64408A3D" w14:textId="77777777" w:rsidR="004427E1" w:rsidRPr="004427E1" w:rsidRDefault="004427E1" w:rsidP="004427E1">
      <w:pPr>
        <w:spacing w:before="60" w:after="0" w:line="240" w:lineRule="auto"/>
        <w:rPr>
          <w:rFonts w:eastAsia="Times New Roman"/>
        </w:rPr>
      </w:pPr>
      <w:r w:rsidRPr="004427E1">
        <w:rPr>
          <w:rFonts w:eastAsia="Times New Roman"/>
          <w:color w:val="000000"/>
        </w:rPr>
        <w:t>Company:</w:t>
      </w:r>
      <w:r w:rsidRPr="004427E1">
        <w:rPr>
          <w:rFonts w:eastAsia="Times New Roman"/>
          <w:color w:val="000000"/>
        </w:rPr>
        <w:tab/>
      </w:r>
      <w:r w:rsidRPr="004427E1">
        <w:rPr>
          <w:rFonts w:eastAsia="Times New Roman"/>
          <w:color w:val="000000"/>
        </w:rPr>
        <w:tab/>
        <w:t>COMPANY NAME</w:t>
      </w:r>
    </w:p>
    <w:p w14:paraId="1B042386" w14:textId="77777777" w:rsidR="004427E1" w:rsidRPr="004427E1" w:rsidRDefault="004427E1" w:rsidP="004427E1">
      <w:pPr>
        <w:spacing w:before="60" w:after="0" w:line="240" w:lineRule="auto"/>
        <w:rPr>
          <w:rFonts w:eastAsia="Times New Roman"/>
        </w:rPr>
      </w:pPr>
      <w:r w:rsidRPr="004427E1">
        <w:rPr>
          <w:rFonts w:eastAsia="Times New Roman"/>
          <w:color w:val="000000"/>
        </w:rPr>
        <w:t>Version:</w:t>
      </w:r>
      <w:r w:rsidRPr="004427E1">
        <w:rPr>
          <w:rFonts w:eastAsia="Times New Roman"/>
          <w:color w:val="000000"/>
        </w:rPr>
        <w:tab/>
      </w:r>
      <w:r w:rsidRPr="004427E1">
        <w:rPr>
          <w:rFonts w:eastAsia="Times New Roman"/>
          <w:color w:val="000000"/>
        </w:rPr>
        <w:tab/>
        <w:t>1.0</w:t>
      </w:r>
    </w:p>
    <w:p w14:paraId="08D38B99" w14:textId="77777777" w:rsidR="004427E1" w:rsidRPr="004427E1" w:rsidRDefault="004427E1" w:rsidP="004427E1">
      <w:pPr>
        <w:spacing w:before="60" w:after="0" w:line="240" w:lineRule="auto"/>
        <w:rPr>
          <w:rFonts w:eastAsia="Times New Roman"/>
        </w:rPr>
      </w:pPr>
      <w:r w:rsidRPr="004427E1">
        <w:rPr>
          <w:rFonts w:eastAsia="Times New Roman"/>
          <w:color w:val="000000"/>
        </w:rPr>
        <w:t>Last Edited:</w:t>
      </w:r>
      <w:r w:rsidRPr="004427E1">
        <w:rPr>
          <w:rFonts w:eastAsia="Times New Roman"/>
          <w:color w:val="000000"/>
        </w:rPr>
        <w:tab/>
      </w:r>
      <w:r w:rsidRPr="004427E1">
        <w:rPr>
          <w:rFonts w:eastAsia="Times New Roman"/>
          <w:color w:val="000000"/>
        </w:rPr>
        <w:tab/>
        <w:t>MONTH DAY, YEAR</w:t>
      </w:r>
    </w:p>
    <w:p w14:paraId="369F1DBC" w14:textId="77777777" w:rsidR="004427E1" w:rsidRPr="004427E1" w:rsidRDefault="004427E1" w:rsidP="004427E1">
      <w:pPr>
        <w:spacing w:before="60" w:after="0" w:line="240" w:lineRule="auto"/>
        <w:rPr>
          <w:rFonts w:eastAsia="Times New Roman"/>
        </w:rPr>
      </w:pPr>
      <w:r w:rsidRPr="004427E1">
        <w:rPr>
          <w:rFonts w:eastAsia="Times New Roman"/>
          <w:color w:val="000000"/>
        </w:rPr>
        <w:t>Prepared By:</w:t>
      </w:r>
      <w:r w:rsidRPr="004427E1">
        <w:rPr>
          <w:rFonts w:eastAsia="Times New Roman"/>
          <w:color w:val="000000"/>
        </w:rPr>
        <w:tab/>
      </w:r>
      <w:r w:rsidRPr="004427E1">
        <w:rPr>
          <w:rFonts w:eastAsia="Times New Roman"/>
          <w:color w:val="000000"/>
        </w:rPr>
        <w:tab/>
        <w:t>TEAM-##</w:t>
      </w:r>
    </w:p>
    <w:p w14:paraId="11449522" w14:textId="77777777" w:rsidR="004427E1" w:rsidRPr="004427E1" w:rsidRDefault="004427E1" w:rsidP="004427E1">
      <w:pPr>
        <w:spacing w:before="60" w:after="0" w:line="240" w:lineRule="auto"/>
        <w:rPr>
          <w:rFonts w:eastAsia="Times New Roman"/>
        </w:rPr>
      </w:pPr>
      <w:r w:rsidRPr="004427E1">
        <w:rPr>
          <w:rFonts w:eastAsia="Times New Roman"/>
          <w:color w:val="000000"/>
        </w:rPr>
        <w:t>Classification:</w:t>
      </w:r>
      <w:r w:rsidRPr="004427E1">
        <w:rPr>
          <w:rFonts w:eastAsia="Times New Roman"/>
          <w:color w:val="000000"/>
        </w:rPr>
        <w:tab/>
      </w:r>
      <w:r w:rsidRPr="004427E1">
        <w:rPr>
          <w:rFonts w:eastAsia="Times New Roman"/>
          <w:color w:val="000000"/>
        </w:rPr>
        <w:tab/>
        <w:t>Confidential</w:t>
      </w:r>
    </w:p>
    <w:p w14:paraId="0F19F90B" w14:textId="77777777" w:rsidR="004427E1" w:rsidRPr="004427E1" w:rsidRDefault="004427E1" w:rsidP="004427E1">
      <w:pPr>
        <w:spacing w:after="0" w:line="240" w:lineRule="auto"/>
        <w:rPr>
          <w:rFonts w:eastAsia="Times New Roman"/>
        </w:rPr>
      </w:pPr>
    </w:p>
    <w:p w14:paraId="7273DD9B" w14:textId="77777777" w:rsidR="004427E1" w:rsidRPr="004427E1" w:rsidRDefault="004427E1" w:rsidP="004427E1">
      <w:pPr>
        <w:spacing w:before="60" w:after="0" w:line="240" w:lineRule="auto"/>
        <w:rPr>
          <w:rFonts w:eastAsia="Times New Roman"/>
        </w:rPr>
      </w:pPr>
      <w:r w:rsidRPr="004427E1">
        <w:rPr>
          <w:rFonts w:eastAsia="Times New Roman"/>
          <w:b/>
          <w:bCs/>
          <w:color w:val="000000"/>
          <w:sz w:val="28"/>
          <w:szCs w:val="28"/>
        </w:rPr>
        <w:t>Document Recipients</w:t>
      </w:r>
    </w:p>
    <w:p w14:paraId="62096F81" w14:textId="77777777" w:rsidR="004427E1" w:rsidRDefault="004427E1" w:rsidP="004427E1">
      <w:pPr>
        <w:spacing w:before="60" w:after="0" w:line="240" w:lineRule="auto"/>
        <w:rPr>
          <w:rFonts w:eastAsia="Times New Roman"/>
          <w:color w:val="000000"/>
        </w:rPr>
      </w:pPr>
      <w:r w:rsidRPr="004427E1">
        <w:rPr>
          <w:rFonts w:eastAsia="Times New Roman"/>
          <w:color w:val="000000"/>
        </w:rPr>
        <w:t>NAME, TITLE - MONTH DAY, YEAR</w:t>
      </w:r>
    </w:p>
    <w:p w14:paraId="7E4AF5AC" w14:textId="77777777" w:rsidR="0064601E" w:rsidRPr="004427E1" w:rsidRDefault="0064601E" w:rsidP="004427E1">
      <w:pPr>
        <w:spacing w:before="60" w:after="0" w:line="240" w:lineRule="auto"/>
        <w:rPr>
          <w:rFonts w:eastAsia="Times New Roman"/>
        </w:rPr>
      </w:pPr>
    </w:p>
    <w:p w14:paraId="6802FDB6" w14:textId="77777777" w:rsidR="00E972CE" w:rsidRDefault="00E972CE" w:rsidP="00E972CE"/>
    <w:p w14:paraId="2CA1BE99" w14:textId="77777777" w:rsidR="003B4DA2" w:rsidRDefault="003B4DA2" w:rsidP="00E972CE"/>
    <w:p w14:paraId="7BCB06D6" w14:textId="77777777" w:rsidR="003B4DA2" w:rsidRDefault="003B4DA2" w:rsidP="00E972CE"/>
    <w:p w14:paraId="395F4A82" w14:textId="77777777" w:rsidR="003B4DA2" w:rsidRDefault="003B4DA2" w:rsidP="00E972CE"/>
    <w:p w14:paraId="5DD6B93C" w14:textId="77777777" w:rsidR="003B4DA2" w:rsidRDefault="003B4DA2" w:rsidP="00E972CE"/>
    <w:p w14:paraId="6CF3A652" w14:textId="77777777" w:rsidR="003B4DA2" w:rsidRDefault="003B4DA2" w:rsidP="00E972CE"/>
    <w:p w14:paraId="7A8CA305" w14:textId="77777777" w:rsidR="003B4DA2" w:rsidRDefault="003B4DA2" w:rsidP="00E972CE"/>
    <w:p w14:paraId="76B7E969" w14:textId="77777777" w:rsidR="00A521D7" w:rsidRDefault="00A521D7" w:rsidP="00E972CE"/>
    <w:p w14:paraId="0DB21B83" w14:textId="77777777" w:rsidR="00A521D7" w:rsidRDefault="00A521D7" w:rsidP="00E972CE"/>
    <w:p w14:paraId="2777433C" w14:textId="77777777" w:rsidR="00A521D7" w:rsidRDefault="00A521D7" w:rsidP="00E972CE"/>
    <w:p w14:paraId="353B9ED9" w14:textId="77777777" w:rsidR="00A521D7" w:rsidRDefault="00A521D7" w:rsidP="00E972CE"/>
    <w:p w14:paraId="1CD9CD8C" w14:textId="77777777" w:rsidR="00A521D7" w:rsidRDefault="00A521D7" w:rsidP="00E972CE"/>
    <w:p w14:paraId="603F34FA" w14:textId="42AEAAAE" w:rsidR="00A521D7" w:rsidRDefault="00C34D04" w:rsidP="00E972CE">
      <w:pPr>
        <w:rPr>
          <w:b/>
          <w:bCs/>
          <w:color w:val="000000"/>
          <w:sz w:val="44"/>
          <w:szCs w:val="44"/>
        </w:rPr>
      </w:pPr>
      <w:r>
        <w:rPr>
          <w:b/>
          <w:bCs/>
          <w:color w:val="000000"/>
          <w:sz w:val="44"/>
          <w:szCs w:val="44"/>
        </w:rPr>
        <w:lastRenderedPageBreak/>
        <w:t>Table of Contents</w:t>
      </w:r>
    </w:p>
    <w:p w14:paraId="3E682B72" w14:textId="18BC2EB1" w:rsidR="00266419" w:rsidRDefault="00BC5FF8">
      <w:pPr>
        <w:pStyle w:val="TOC1"/>
        <w:tabs>
          <w:tab w:val="right" w:leader="dot" w:pos="9350"/>
        </w:tabs>
        <w:rPr>
          <w:rFonts w:asciiTheme="minorHAnsi" w:hAnsiTheme="minorHAnsi" w:cstheme="minorBidi"/>
          <w:b w:val="0"/>
          <w:noProof/>
          <w:kern w:val="2"/>
          <w:szCs w:val="24"/>
          <w14:ligatures w14:val="standardContextual"/>
        </w:rPr>
      </w:pPr>
      <w:r>
        <w:rPr>
          <w:b w:val="0"/>
          <w:bCs/>
        </w:rPr>
        <w:fldChar w:fldCharType="begin"/>
      </w:r>
      <w:r>
        <w:rPr>
          <w:b w:val="0"/>
          <w:bCs/>
        </w:rPr>
        <w:instrText xml:space="preserve"> TOC \o "1-4" \u </w:instrText>
      </w:r>
      <w:r>
        <w:rPr>
          <w:b w:val="0"/>
          <w:bCs/>
        </w:rPr>
        <w:fldChar w:fldCharType="separate"/>
      </w:r>
      <w:r w:rsidR="00266419">
        <w:rPr>
          <w:noProof/>
        </w:rPr>
        <w:t>Executive Summary</w:t>
      </w:r>
      <w:r w:rsidR="00266419">
        <w:rPr>
          <w:noProof/>
        </w:rPr>
        <w:tab/>
      </w:r>
      <w:r w:rsidR="00266419">
        <w:rPr>
          <w:noProof/>
        </w:rPr>
        <w:fldChar w:fldCharType="begin"/>
      </w:r>
      <w:r w:rsidR="00266419">
        <w:rPr>
          <w:noProof/>
        </w:rPr>
        <w:instrText xml:space="preserve"> PAGEREF _Toc147515913 \h </w:instrText>
      </w:r>
      <w:r w:rsidR="00266419">
        <w:rPr>
          <w:noProof/>
        </w:rPr>
      </w:r>
      <w:r w:rsidR="00266419">
        <w:rPr>
          <w:noProof/>
        </w:rPr>
        <w:fldChar w:fldCharType="separate"/>
      </w:r>
      <w:r w:rsidR="00266419">
        <w:rPr>
          <w:noProof/>
        </w:rPr>
        <w:t>4</w:t>
      </w:r>
      <w:r w:rsidR="00266419">
        <w:rPr>
          <w:noProof/>
        </w:rPr>
        <w:fldChar w:fldCharType="end"/>
      </w:r>
    </w:p>
    <w:p w14:paraId="3D57954C" w14:textId="31F70457" w:rsidR="00266419" w:rsidRDefault="00266419">
      <w:pPr>
        <w:pStyle w:val="TOC1"/>
        <w:tabs>
          <w:tab w:val="right" w:leader="dot" w:pos="9350"/>
        </w:tabs>
        <w:rPr>
          <w:rFonts w:asciiTheme="minorHAnsi" w:hAnsiTheme="minorHAnsi" w:cstheme="minorBidi"/>
          <w:b w:val="0"/>
          <w:noProof/>
          <w:kern w:val="2"/>
          <w:szCs w:val="24"/>
          <w14:ligatures w14:val="standardContextual"/>
        </w:rPr>
      </w:pPr>
      <w:r>
        <w:rPr>
          <w:noProof/>
        </w:rPr>
        <w:t>Assessment Overview</w:t>
      </w:r>
      <w:r>
        <w:rPr>
          <w:noProof/>
        </w:rPr>
        <w:tab/>
      </w:r>
      <w:r>
        <w:rPr>
          <w:noProof/>
        </w:rPr>
        <w:fldChar w:fldCharType="begin"/>
      </w:r>
      <w:r>
        <w:rPr>
          <w:noProof/>
        </w:rPr>
        <w:instrText xml:space="preserve"> PAGEREF _Toc147515914 \h </w:instrText>
      </w:r>
      <w:r>
        <w:rPr>
          <w:noProof/>
        </w:rPr>
      </w:r>
      <w:r>
        <w:rPr>
          <w:noProof/>
        </w:rPr>
        <w:fldChar w:fldCharType="separate"/>
      </w:r>
      <w:r>
        <w:rPr>
          <w:noProof/>
        </w:rPr>
        <w:t>5</w:t>
      </w:r>
      <w:r>
        <w:rPr>
          <w:noProof/>
        </w:rPr>
        <w:fldChar w:fldCharType="end"/>
      </w:r>
    </w:p>
    <w:p w14:paraId="64075920" w14:textId="4E1C9056" w:rsidR="00266419" w:rsidRDefault="00266419">
      <w:pPr>
        <w:pStyle w:val="TOC2"/>
        <w:tabs>
          <w:tab w:val="right" w:leader="dot" w:pos="9350"/>
        </w:tabs>
        <w:rPr>
          <w:rFonts w:asciiTheme="minorHAnsi" w:hAnsiTheme="minorHAnsi" w:cstheme="minorBidi"/>
          <w:noProof/>
          <w:kern w:val="2"/>
          <w:szCs w:val="24"/>
          <w14:ligatures w14:val="standardContextual"/>
        </w:rPr>
      </w:pPr>
      <w:r>
        <w:rPr>
          <w:noProof/>
        </w:rPr>
        <w:t>Scope</w:t>
      </w:r>
      <w:r>
        <w:rPr>
          <w:noProof/>
        </w:rPr>
        <w:tab/>
      </w:r>
      <w:r>
        <w:rPr>
          <w:noProof/>
        </w:rPr>
        <w:fldChar w:fldCharType="begin"/>
      </w:r>
      <w:r>
        <w:rPr>
          <w:noProof/>
        </w:rPr>
        <w:instrText xml:space="preserve"> PAGEREF _Toc147515915 \h </w:instrText>
      </w:r>
      <w:r>
        <w:rPr>
          <w:noProof/>
        </w:rPr>
      </w:r>
      <w:r>
        <w:rPr>
          <w:noProof/>
        </w:rPr>
        <w:fldChar w:fldCharType="separate"/>
      </w:r>
      <w:r>
        <w:rPr>
          <w:noProof/>
        </w:rPr>
        <w:t>5</w:t>
      </w:r>
      <w:r>
        <w:rPr>
          <w:noProof/>
        </w:rPr>
        <w:fldChar w:fldCharType="end"/>
      </w:r>
    </w:p>
    <w:p w14:paraId="08F31CA3" w14:textId="12324B2B" w:rsidR="00266419" w:rsidRDefault="00266419">
      <w:pPr>
        <w:pStyle w:val="TOC2"/>
        <w:tabs>
          <w:tab w:val="right" w:leader="dot" w:pos="9350"/>
        </w:tabs>
        <w:rPr>
          <w:rFonts w:asciiTheme="minorHAnsi" w:hAnsiTheme="minorHAnsi" w:cstheme="minorBidi"/>
          <w:noProof/>
          <w:kern w:val="2"/>
          <w:szCs w:val="24"/>
          <w14:ligatures w14:val="standardContextual"/>
        </w:rPr>
      </w:pPr>
      <w:r>
        <w:rPr>
          <w:noProof/>
        </w:rPr>
        <w:t>Network Topology</w:t>
      </w:r>
      <w:r>
        <w:rPr>
          <w:noProof/>
        </w:rPr>
        <w:tab/>
      </w:r>
      <w:r>
        <w:rPr>
          <w:noProof/>
        </w:rPr>
        <w:fldChar w:fldCharType="begin"/>
      </w:r>
      <w:r>
        <w:rPr>
          <w:noProof/>
        </w:rPr>
        <w:instrText xml:space="preserve"> PAGEREF _Toc147515916 \h </w:instrText>
      </w:r>
      <w:r>
        <w:rPr>
          <w:noProof/>
        </w:rPr>
      </w:r>
      <w:r>
        <w:rPr>
          <w:noProof/>
        </w:rPr>
        <w:fldChar w:fldCharType="separate"/>
      </w:r>
      <w:r>
        <w:rPr>
          <w:noProof/>
        </w:rPr>
        <w:t>5</w:t>
      </w:r>
      <w:r>
        <w:rPr>
          <w:noProof/>
        </w:rPr>
        <w:fldChar w:fldCharType="end"/>
      </w:r>
    </w:p>
    <w:p w14:paraId="719E3DED" w14:textId="43328B74" w:rsidR="00266419" w:rsidRDefault="00266419">
      <w:pPr>
        <w:pStyle w:val="TOC2"/>
        <w:tabs>
          <w:tab w:val="right" w:leader="dot" w:pos="9350"/>
        </w:tabs>
        <w:rPr>
          <w:rFonts w:asciiTheme="minorHAnsi" w:hAnsiTheme="minorHAnsi" w:cstheme="minorBidi"/>
          <w:noProof/>
          <w:kern w:val="2"/>
          <w:szCs w:val="24"/>
          <w14:ligatures w14:val="standardContextual"/>
        </w:rPr>
      </w:pPr>
      <w:r>
        <w:rPr>
          <w:noProof/>
        </w:rPr>
        <w:t>Testing Methodology</w:t>
      </w:r>
      <w:r>
        <w:rPr>
          <w:noProof/>
        </w:rPr>
        <w:tab/>
      </w:r>
      <w:r>
        <w:rPr>
          <w:noProof/>
        </w:rPr>
        <w:fldChar w:fldCharType="begin"/>
      </w:r>
      <w:r>
        <w:rPr>
          <w:noProof/>
        </w:rPr>
        <w:instrText xml:space="preserve"> PAGEREF _Toc147515917 \h </w:instrText>
      </w:r>
      <w:r>
        <w:rPr>
          <w:noProof/>
        </w:rPr>
      </w:r>
      <w:r>
        <w:rPr>
          <w:noProof/>
        </w:rPr>
        <w:fldChar w:fldCharType="separate"/>
      </w:r>
      <w:r>
        <w:rPr>
          <w:noProof/>
        </w:rPr>
        <w:t>6</w:t>
      </w:r>
      <w:r>
        <w:rPr>
          <w:noProof/>
        </w:rPr>
        <w:fldChar w:fldCharType="end"/>
      </w:r>
    </w:p>
    <w:p w14:paraId="5EBAAD73" w14:textId="132DEF98" w:rsidR="00266419" w:rsidRDefault="00266419">
      <w:pPr>
        <w:pStyle w:val="TOC2"/>
        <w:tabs>
          <w:tab w:val="right" w:leader="dot" w:pos="9350"/>
        </w:tabs>
        <w:rPr>
          <w:rFonts w:asciiTheme="minorHAnsi" w:hAnsiTheme="minorHAnsi" w:cstheme="minorBidi"/>
          <w:noProof/>
          <w:kern w:val="2"/>
          <w:szCs w:val="24"/>
          <w14:ligatures w14:val="standardContextual"/>
        </w:rPr>
      </w:pPr>
      <w:r>
        <w:rPr>
          <w:noProof/>
        </w:rPr>
        <w:t>Engagement Narrative</w:t>
      </w:r>
      <w:r>
        <w:rPr>
          <w:noProof/>
        </w:rPr>
        <w:tab/>
      </w:r>
      <w:r>
        <w:rPr>
          <w:noProof/>
        </w:rPr>
        <w:fldChar w:fldCharType="begin"/>
      </w:r>
      <w:r>
        <w:rPr>
          <w:noProof/>
        </w:rPr>
        <w:instrText xml:space="preserve"> PAGEREF _Toc147515918 \h </w:instrText>
      </w:r>
      <w:r>
        <w:rPr>
          <w:noProof/>
        </w:rPr>
      </w:r>
      <w:r>
        <w:rPr>
          <w:noProof/>
        </w:rPr>
        <w:fldChar w:fldCharType="separate"/>
      </w:r>
      <w:r>
        <w:rPr>
          <w:noProof/>
        </w:rPr>
        <w:t>7</w:t>
      </w:r>
      <w:r>
        <w:rPr>
          <w:noProof/>
        </w:rPr>
        <w:fldChar w:fldCharType="end"/>
      </w:r>
    </w:p>
    <w:p w14:paraId="3A9CF476" w14:textId="5F7231CA" w:rsidR="00266419" w:rsidRDefault="00266419">
      <w:pPr>
        <w:pStyle w:val="TOC2"/>
        <w:tabs>
          <w:tab w:val="right" w:leader="dot" w:pos="9350"/>
        </w:tabs>
        <w:rPr>
          <w:rFonts w:asciiTheme="minorHAnsi" w:hAnsiTheme="minorHAnsi" w:cstheme="minorBidi"/>
          <w:noProof/>
          <w:kern w:val="2"/>
          <w:szCs w:val="24"/>
          <w14:ligatures w14:val="standardContextual"/>
        </w:rPr>
      </w:pPr>
      <w:r>
        <w:rPr>
          <w:noProof/>
        </w:rPr>
        <w:t>Key Security Strengths</w:t>
      </w:r>
      <w:r>
        <w:rPr>
          <w:noProof/>
        </w:rPr>
        <w:tab/>
      </w:r>
      <w:r>
        <w:rPr>
          <w:noProof/>
        </w:rPr>
        <w:fldChar w:fldCharType="begin"/>
      </w:r>
      <w:r>
        <w:rPr>
          <w:noProof/>
        </w:rPr>
        <w:instrText xml:space="preserve"> PAGEREF _Toc147515919 \h </w:instrText>
      </w:r>
      <w:r>
        <w:rPr>
          <w:noProof/>
        </w:rPr>
      </w:r>
      <w:r>
        <w:rPr>
          <w:noProof/>
        </w:rPr>
        <w:fldChar w:fldCharType="separate"/>
      </w:r>
      <w:r>
        <w:rPr>
          <w:noProof/>
        </w:rPr>
        <w:t>8</w:t>
      </w:r>
      <w:r>
        <w:rPr>
          <w:noProof/>
        </w:rPr>
        <w:fldChar w:fldCharType="end"/>
      </w:r>
    </w:p>
    <w:p w14:paraId="325B2AFC" w14:textId="72EB205F" w:rsidR="00266419" w:rsidRDefault="00266419">
      <w:pPr>
        <w:pStyle w:val="TOC2"/>
        <w:tabs>
          <w:tab w:val="right" w:leader="dot" w:pos="9350"/>
        </w:tabs>
        <w:rPr>
          <w:rFonts w:asciiTheme="minorHAnsi" w:hAnsiTheme="minorHAnsi" w:cstheme="minorBidi"/>
          <w:noProof/>
          <w:kern w:val="2"/>
          <w:szCs w:val="24"/>
          <w14:ligatures w14:val="standardContextual"/>
        </w:rPr>
      </w:pPr>
      <w:r>
        <w:rPr>
          <w:noProof/>
        </w:rPr>
        <w:t>Key Findings &amp; Recommendations</w:t>
      </w:r>
      <w:r>
        <w:rPr>
          <w:noProof/>
        </w:rPr>
        <w:tab/>
      </w:r>
      <w:r>
        <w:rPr>
          <w:noProof/>
        </w:rPr>
        <w:fldChar w:fldCharType="begin"/>
      </w:r>
      <w:r>
        <w:rPr>
          <w:noProof/>
        </w:rPr>
        <w:instrText xml:space="preserve"> PAGEREF _Toc147515920 \h </w:instrText>
      </w:r>
      <w:r>
        <w:rPr>
          <w:noProof/>
        </w:rPr>
      </w:r>
      <w:r>
        <w:rPr>
          <w:noProof/>
        </w:rPr>
        <w:fldChar w:fldCharType="separate"/>
      </w:r>
      <w:r>
        <w:rPr>
          <w:noProof/>
        </w:rPr>
        <w:t>8</w:t>
      </w:r>
      <w:r>
        <w:rPr>
          <w:noProof/>
        </w:rPr>
        <w:fldChar w:fldCharType="end"/>
      </w:r>
    </w:p>
    <w:p w14:paraId="6E8CD066" w14:textId="5DC47B0B" w:rsidR="00266419" w:rsidRDefault="00266419">
      <w:pPr>
        <w:pStyle w:val="TOC1"/>
        <w:tabs>
          <w:tab w:val="right" w:leader="dot" w:pos="9350"/>
        </w:tabs>
        <w:rPr>
          <w:rFonts w:asciiTheme="minorHAnsi" w:hAnsiTheme="minorHAnsi" w:cstheme="minorBidi"/>
          <w:b w:val="0"/>
          <w:noProof/>
          <w:kern w:val="2"/>
          <w:szCs w:val="24"/>
          <w14:ligatures w14:val="standardContextual"/>
        </w:rPr>
      </w:pPr>
      <w:r>
        <w:rPr>
          <w:noProof/>
        </w:rPr>
        <w:t>Compliance</w:t>
      </w:r>
      <w:r>
        <w:rPr>
          <w:noProof/>
        </w:rPr>
        <w:tab/>
      </w:r>
      <w:r>
        <w:rPr>
          <w:noProof/>
        </w:rPr>
        <w:fldChar w:fldCharType="begin"/>
      </w:r>
      <w:r>
        <w:rPr>
          <w:noProof/>
        </w:rPr>
        <w:instrText xml:space="preserve"> PAGEREF _Toc147515921 \h </w:instrText>
      </w:r>
      <w:r>
        <w:rPr>
          <w:noProof/>
        </w:rPr>
      </w:r>
      <w:r>
        <w:rPr>
          <w:noProof/>
        </w:rPr>
        <w:fldChar w:fldCharType="separate"/>
      </w:r>
      <w:r>
        <w:rPr>
          <w:noProof/>
        </w:rPr>
        <w:t>9</w:t>
      </w:r>
      <w:r>
        <w:rPr>
          <w:noProof/>
        </w:rPr>
        <w:fldChar w:fldCharType="end"/>
      </w:r>
    </w:p>
    <w:p w14:paraId="2B23C481" w14:textId="04DA1201" w:rsidR="00266419" w:rsidRDefault="00266419">
      <w:pPr>
        <w:pStyle w:val="TOC1"/>
        <w:tabs>
          <w:tab w:val="right" w:leader="dot" w:pos="9350"/>
        </w:tabs>
        <w:rPr>
          <w:rFonts w:asciiTheme="minorHAnsi" w:hAnsiTheme="minorHAnsi" w:cstheme="minorBidi"/>
          <w:b w:val="0"/>
          <w:noProof/>
          <w:kern w:val="2"/>
          <w:szCs w:val="24"/>
          <w14:ligatures w14:val="standardContextual"/>
        </w:rPr>
      </w:pPr>
      <w:r>
        <w:rPr>
          <w:noProof/>
        </w:rPr>
        <w:t>Assessment Findings Summary</w:t>
      </w:r>
      <w:r>
        <w:rPr>
          <w:noProof/>
        </w:rPr>
        <w:tab/>
      </w:r>
      <w:r>
        <w:rPr>
          <w:noProof/>
        </w:rPr>
        <w:fldChar w:fldCharType="begin"/>
      </w:r>
      <w:r>
        <w:rPr>
          <w:noProof/>
        </w:rPr>
        <w:instrText xml:space="preserve"> PAGEREF _Toc147515922 \h </w:instrText>
      </w:r>
      <w:r>
        <w:rPr>
          <w:noProof/>
        </w:rPr>
      </w:r>
      <w:r>
        <w:rPr>
          <w:noProof/>
        </w:rPr>
        <w:fldChar w:fldCharType="separate"/>
      </w:r>
      <w:r>
        <w:rPr>
          <w:noProof/>
        </w:rPr>
        <w:t>10</w:t>
      </w:r>
      <w:r>
        <w:rPr>
          <w:noProof/>
        </w:rPr>
        <w:fldChar w:fldCharType="end"/>
      </w:r>
    </w:p>
    <w:p w14:paraId="16364E79" w14:textId="0E81C41C" w:rsidR="00266419" w:rsidRDefault="00266419">
      <w:pPr>
        <w:pStyle w:val="TOC1"/>
        <w:tabs>
          <w:tab w:val="right" w:leader="dot" w:pos="9350"/>
        </w:tabs>
        <w:rPr>
          <w:rFonts w:asciiTheme="minorHAnsi" w:hAnsiTheme="minorHAnsi" w:cstheme="minorBidi"/>
          <w:b w:val="0"/>
          <w:noProof/>
          <w:kern w:val="2"/>
          <w:szCs w:val="24"/>
          <w14:ligatures w14:val="standardContextual"/>
        </w:rPr>
      </w:pPr>
      <w:r>
        <w:rPr>
          <w:noProof/>
        </w:rPr>
        <w:t>Assessment Findings Details</w:t>
      </w:r>
      <w:r>
        <w:rPr>
          <w:noProof/>
        </w:rPr>
        <w:tab/>
      </w:r>
      <w:r>
        <w:rPr>
          <w:noProof/>
        </w:rPr>
        <w:fldChar w:fldCharType="begin"/>
      </w:r>
      <w:r>
        <w:rPr>
          <w:noProof/>
        </w:rPr>
        <w:instrText xml:space="preserve"> PAGEREF _Toc147515923 \h </w:instrText>
      </w:r>
      <w:r>
        <w:rPr>
          <w:noProof/>
        </w:rPr>
      </w:r>
      <w:r>
        <w:rPr>
          <w:noProof/>
        </w:rPr>
        <w:fldChar w:fldCharType="separate"/>
      </w:r>
      <w:r>
        <w:rPr>
          <w:noProof/>
        </w:rPr>
        <w:t>11</w:t>
      </w:r>
      <w:r>
        <w:rPr>
          <w:noProof/>
        </w:rPr>
        <w:fldChar w:fldCharType="end"/>
      </w:r>
    </w:p>
    <w:p w14:paraId="3C6D47FB" w14:textId="6DA89B46" w:rsidR="00266419" w:rsidRDefault="00266419">
      <w:pPr>
        <w:pStyle w:val="TOC2"/>
        <w:tabs>
          <w:tab w:val="left" w:pos="960"/>
          <w:tab w:val="right" w:leader="dot" w:pos="9350"/>
        </w:tabs>
        <w:rPr>
          <w:rFonts w:asciiTheme="minorHAnsi" w:hAnsiTheme="minorHAnsi" w:cstheme="minorBidi"/>
          <w:noProof/>
          <w:kern w:val="2"/>
          <w:szCs w:val="24"/>
          <w14:ligatures w14:val="standardContextual"/>
        </w:rPr>
      </w:pPr>
      <w:r>
        <w:rPr>
          <w:noProof/>
        </w:rPr>
        <w:t>C1.</w:t>
      </w:r>
      <w:r>
        <w:rPr>
          <w:rFonts w:asciiTheme="minorHAnsi" w:hAnsiTheme="minorHAnsi" w:cstheme="minorBidi"/>
          <w:noProof/>
          <w:kern w:val="2"/>
          <w:szCs w:val="24"/>
          <w14:ligatures w14:val="standardContextual"/>
        </w:rPr>
        <w:tab/>
      </w:r>
      <w:r>
        <w:rPr>
          <w:noProof/>
        </w:rPr>
        <w:t>Critical Vulnerability</w:t>
      </w:r>
      <w:r>
        <w:rPr>
          <w:noProof/>
        </w:rPr>
        <w:tab/>
      </w:r>
      <w:r>
        <w:rPr>
          <w:noProof/>
        </w:rPr>
        <w:fldChar w:fldCharType="begin"/>
      </w:r>
      <w:r>
        <w:rPr>
          <w:noProof/>
        </w:rPr>
        <w:instrText xml:space="preserve"> PAGEREF _Toc147515924 \h </w:instrText>
      </w:r>
      <w:r>
        <w:rPr>
          <w:noProof/>
        </w:rPr>
      </w:r>
      <w:r>
        <w:rPr>
          <w:noProof/>
        </w:rPr>
        <w:fldChar w:fldCharType="separate"/>
      </w:r>
      <w:r>
        <w:rPr>
          <w:noProof/>
        </w:rPr>
        <w:t>11</w:t>
      </w:r>
      <w:r>
        <w:rPr>
          <w:noProof/>
        </w:rPr>
        <w:fldChar w:fldCharType="end"/>
      </w:r>
    </w:p>
    <w:p w14:paraId="476F41B9" w14:textId="0758BE68" w:rsidR="00266419" w:rsidRDefault="00266419">
      <w:pPr>
        <w:pStyle w:val="TOC2"/>
        <w:tabs>
          <w:tab w:val="left" w:pos="960"/>
          <w:tab w:val="right" w:leader="dot" w:pos="9350"/>
        </w:tabs>
        <w:rPr>
          <w:rFonts w:asciiTheme="minorHAnsi" w:hAnsiTheme="minorHAnsi" w:cstheme="minorBidi"/>
          <w:noProof/>
          <w:kern w:val="2"/>
          <w:szCs w:val="24"/>
          <w14:ligatures w14:val="standardContextual"/>
        </w:rPr>
      </w:pPr>
      <w:r>
        <w:rPr>
          <w:noProof/>
        </w:rPr>
        <w:t>H1.</w:t>
      </w:r>
      <w:r>
        <w:rPr>
          <w:rFonts w:asciiTheme="minorHAnsi" w:hAnsiTheme="minorHAnsi" w:cstheme="minorBidi"/>
          <w:noProof/>
          <w:kern w:val="2"/>
          <w:szCs w:val="24"/>
          <w14:ligatures w14:val="standardContextual"/>
        </w:rPr>
        <w:tab/>
      </w:r>
      <w:r>
        <w:rPr>
          <w:noProof/>
        </w:rPr>
        <w:t>High Vulnerability</w:t>
      </w:r>
      <w:r>
        <w:rPr>
          <w:noProof/>
        </w:rPr>
        <w:tab/>
      </w:r>
      <w:r>
        <w:rPr>
          <w:noProof/>
        </w:rPr>
        <w:fldChar w:fldCharType="begin"/>
      </w:r>
      <w:r>
        <w:rPr>
          <w:noProof/>
        </w:rPr>
        <w:instrText xml:space="preserve"> PAGEREF _Toc147515925 \h </w:instrText>
      </w:r>
      <w:r>
        <w:rPr>
          <w:noProof/>
        </w:rPr>
      </w:r>
      <w:r>
        <w:rPr>
          <w:noProof/>
        </w:rPr>
        <w:fldChar w:fldCharType="separate"/>
      </w:r>
      <w:r>
        <w:rPr>
          <w:noProof/>
        </w:rPr>
        <w:t>12</w:t>
      </w:r>
      <w:r>
        <w:rPr>
          <w:noProof/>
        </w:rPr>
        <w:fldChar w:fldCharType="end"/>
      </w:r>
    </w:p>
    <w:p w14:paraId="1239325F" w14:textId="3B7809E2" w:rsidR="00266419" w:rsidRDefault="00266419">
      <w:pPr>
        <w:pStyle w:val="TOC2"/>
        <w:tabs>
          <w:tab w:val="left" w:pos="960"/>
          <w:tab w:val="right" w:leader="dot" w:pos="9350"/>
        </w:tabs>
        <w:rPr>
          <w:rFonts w:asciiTheme="minorHAnsi" w:hAnsiTheme="minorHAnsi" w:cstheme="minorBidi"/>
          <w:noProof/>
          <w:kern w:val="2"/>
          <w:szCs w:val="24"/>
          <w14:ligatures w14:val="standardContextual"/>
        </w:rPr>
      </w:pPr>
      <w:r>
        <w:rPr>
          <w:noProof/>
        </w:rPr>
        <w:t>M1.</w:t>
      </w:r>
      <w:r>
        <w:rPr>
          <w:rFonts w:asciiTheme="minorHAnsi" w:hAnsiTheme="minorHAnsi" w:cstheme="minorBidi"/>
          <w:noProof/>
          <w:kern w:val="2"/>
          <w:szCs w:val="24"/>
          <w14:ligatures w14:val="standardContextual"/>
        </w:rPr>
        <w:tab/>
      </w:r>
      <w:r>
        <w:rPr>
          <w:noProof/>
        </w:rPr>
        <w:t>Medium Vulnerability</w:t>
      </w:r>
      <w:r>
        <w:rPr>
          <w:noProof/>
        </w:rPr>
        <w:tab/>
      </w:r>
      <w:r>
        <w:rPr>
          <w:noProof/>
        </w:rPr>
        <w:fldChar w:fldCharType="begin"/>
      </w:r>
      <w:r>
        <w:rPr>
          <w:noProof/>
        </w:rPr>
        <w:instrText xml:space="preserve"> PAGEREF _Toc147515926 \h </w:instrText>
      </w:r>
      <w:r>
        <w:rPr>
          <w:noProof/>
        </w:rPr>
      </w:r>
      <w:r>
        <w:rPr>
          <w:noProof/>
        </w:rPr>
        <w:fldChar w:fldCharType="separate"/>
      </w:r>
      <w:r>
        <w:rPr>
          <w:noProof/>
        </w:rPr>
        <w:t>13</w:t>
      </w:r>
      <w:r>
        <w:rPr>
          <w:noProof/>
        </w:rPr>
        <w:fldChar w:fldCharType="end"/>
      </w:r>
    </w:p>
    <w:p w14:paraId="374E2A06" w14:textId="3F464E6D" w:rsidR="00266419" w:rsidRDefault="00266419">
      <w:pPr>
        <w:pStyle w:val="TOC2"/>
        <w:tabs>
          <w:tab w:val="left" w:pos="960"/>
          <w:tab w:val="right" w:leader="dot" w:pos="9350"/>
        </w:tabs>
        <w:rPr>
          <w:rFonts w:asciiTheme="minorHAnsi" w:hAnsiTheme="minorHAnsi" w:cstheme="minorBidi"/>
          <w:noProof/>
          <w:kern w:val="2"/>
          <w:szCs w:val="24"/>
          <w14:ligatures w14:val="standardContextual"/>
        </w:rPr>
      </w:pPr>
      <w:r>
        <w:rPr>
          <w:noProof/>
        </w:rPr>
        <w:t>L1.</w:t>
      </w:r>
      <w:r>
        <w:rPr>
          <w:rFonts w:asciiTheme="minorHAnsi" w:hAnsiTheme="minorHAnsi" w:cstheme="minorBidi"/>
          <w:noProof/>
          <w:kern w:val="2"/>
          <w:szCs w:val="24"/>
          <w14:ligatures w14:val="standardContextual"/>
        </w:rPr>
        <w:tab/>
      </w:r>
      <w:r>
        <w:rPr>
          <w:noProof/>
        </w:rPr>
        <w:t>Low Vulnerability</w:t>
      </w:r>
      <w:r>
        <w:rPr>
          <w:noProof/>
        </w:rPr>
        <w:tab/>
      </w:r>
      <w:r>
        <w:rPr>
          <w:noProof/>
        </w:rPr>
        <w:fldChar w:fldCharType="begin"/>
      </w:r>
      <w:r>
        <w:rPr>
          <w:noProof/>
        </w:rPr>
        <w:instrText xml:space="preserve"> PAGEREF _Toc147515927 \h </w:instrText>
      </w:r>
      <w:r>
        <w:rPr>
          <w:noProof/>
        </w:rPr>
      </w:r>
      <w:r>
        <w:rPr>
          <w:noProof/>
        </w:rPr>
        <w:fldChar w:fldCharType="separate"/>
      </w:r>
      <w:r>
        <w:rPr>
          <w:noProof/>
        </w:rPr>
        <w:t>13</w:t>
      </w:r>
      <w:r>
        <w:rPr>
          <w:noProof/>
        </w:rPr>
        <w:fldChar w:fldCharType="end"/>
      </w:r>
    </w:p>
    <w:p w14:paraId="4CAEF4E8" w14:textId="50E60D69" w:rsidR="00266419" w:rsidRDefault="00266419">
      <w:pPr>
        <w:pStyle w:val="TOC2"/>
        <w:tabs>
          <w:tab w:val="left" w:pos="960"/>
          <w:tab w:val="right" w:leader="dot" w:pos="9350"/>
        </w:tabs>
        <w:rPr>
          <w:rFonts w:asciiTheme="minorHAnsi" w:hAnsiTheme="minorHAnsi" w:cstheme="minorBidi"/>
          <w:noProof/>
          <w:kern w:val="2"/>
          <w:szCs w:val="24"/>
          <w14:ligatures w14:val="standardContextual"/>
        </w:rPr>
      </w:pPr>
      <w:r>
        <w:rPr>
          <w:noProof/>
        </w:rPr>
        <w:t>I1.</w:t>
      </w:r>
      <w:r>
        <w:rPr>
          <w:rFonts w:asciiTheme="minorHAnsi" w:hAnsiTheme="minorHAnsi" w:cstheme="minorBidi"/>
          <w:noProof/>
          <w:kern w:val="2"/>
          <w:szCs w:val="24"/>
          <w14:ligatures w14:val="standardContextual"/>
        </w:rPr>
        <w:tab/>
      </w:r>
      <w:r>
        <w:rPr>
          <w:noProof/>
        </w:rPr>
        <w:t>Info Vulnerability</w:t>
      </w:r>
      <w:r>
        <w:rPr>
          <w:noProof/>
        </w:rPr>
        <w:tab/>
      </w:r>
      <w:r>
        <w:rPr>
          <w:noProof/>
        </w:rPr>
        <w:fldChar w:fldCharType="begin"/>
      </w:r>
      <w:r>
        <w:rPr>
          <w:noProof/>
        </w:rPr>
        <w:instrText xml:space="preserve"> PAGEREF _Toc147515928 \h </w:instrText>
      </w:r>
      <w:r>
        <w:rPr>
          <w:noProof/>
        </w:rPr>
      </w:r>
      <w:r>
        <w:rPr>
          <w:noProof/>
        </w:rPr>
        <w:fldChar w:fldCharType="separate"/>
      </w:r>
      <w:r>
        <w:rPr>
          <w:noProof/>
        </w:rPr>
        <w:t>15</w:t>
      </w:r>
      <w:r>
        <w:rPr>
          <w:noProof/>
        </w:rPr>
        <w:fldChar w:fldCharType="end"/>
      </w:r>
    </w:p>
    <w:p w14:paraId="6EF6421E" w14:textId="537FF1A8" w:rsidR="00266419" w:rsidRDefault="00266419">
      <w:pPr>
        <w:pStyle w:val="TOC1"/>
        <w:tabs>
          <w:tab w:val="right" w:leader="dot" w:pos="9350"/>
        </w:tabs>
        <w:rPr>
          <w:rFonts w:asciiTheme="minorHAnsi" w:hAnsiTheme="minorHAnsi" w:cstheme="minorBidi"/>
          <w:b w:val="0"/>
          <w:noProof/>
          <w:kern w:val="2"/>
          <w:szCs w:val="24"/>
          <w14:ligatures w14:val="standardContextual"/>
        </w:rPr>
      </w:pPr>
      <w:r>
        <w:rPr>
          <w:noProof/>
        </w:rPr>
        <w:t>Appendix A: Risk Matrix &amp; Classifications</w:t>
      </w:r>
      <w:r>
        <w:rPr>
          <w:noProof/>
        </w:rPr>
        <w:tab/>
      </w:r>
      <w:r>
        <w:rPr>
          <w:noProof/>
        </w:rPr>
        <w:fldChar w:fldCharType="begin"/>
      </w:r>
      <w:r>
        <w:rPr>
          <w:noProof/>
        </w:rPr>
        <w:instrText xml:space="preserve"> PAGEREF _Toc147515929 \h </w:instrText>
      </w:r>
      <w:r>
        <w:rPr>
          <w:noProof/>
        </w:rPr>
      </w:r>
      <w:r>
        <w:rPr>
          <w:noProof/>
        </w:rPr>
        <w:fldChar w:fldCharType="separate"/>
      </w:r>
      <w:r>
        <w:rPr>
          <w:noProof/>
        </w:rPr>
        <w:t>17</w:t>
      </w:r>
      <w:r>
        <w:rPr>
          <w:noProof/>
        </w:rPr>
        <w:fldChar w:fldCharType="end"/>
      </w:r>
    </w:p>
    <w:p w14:paraId="785370EE" w14:textId="6D6ED589" w:rsidR="00266419" w:rsidRDefault="00266419">
      <w:pPr>
        <w:pStyle w:val="TOC2"/>
        <w:tabs>
          <w:tab w:val="right" w:leader="dot" w:pos="9350"/>
        </w:tabs>
        <w:rPr>
          <w:rFonts w:asciiTheme="minorHAnsi" w:hAnsiTheme="minorHAnsi" w:cstheme="minorBidi"/>
          <w:noProof/>
          <w:kern w:val="2"/>
          <w:szCs w:val="24"/>
          <w14:ligatures w14:val="standardContextual"/>
        </w:rPr>
      </w:pPr>
      <w:r>
        <w:rPr>
          <w:noProof/>
        </w:rPr>
        <w:t>Risk Matrix</w:t>
      </w:r>
      <w:r>
        <w:rPr>
          <w:noProof/>
        </w:rPr>
        <w:tab/>
      </w:r>
      <w:r>
        <w:rPr>
          <w:noProof/>
        </w:rPr>
        <w:fldChar w:fldCharType="begin"/>
      </w:r>
      <w:r>
        <w:rPr>
          <w:noProof/>
        </w:rPr>
        <w:instrText xml:space="preserve"> PAGEREF _Toc147515930 \h </w:instrText>
      </w:r>
      <w:r>
        <w:rPr>
          <w:noProof/>
        </w:rPr>
      </w:r>
      <w:r>
        <w:rPr>
          <w:noProof/>
        </w:rPr>
        <w:fldChar w:fldCharType="separate"/>
      </w:r>
      <w:r>
        <w:rPr>
          <w:noProof/>
        </w:rPr>
        <w:t>17</w:t>
      </w:r>
      <w:r>
        <w:rPr>
          <w:noProof/>
        </w:rPr>
        <w:fldChar w:fldCharType="end"/>
      </w:r>
    </w:p>
    <w:p w14:paraId="34205A37" w14:textId="7DA1DBE3" w:rsidR="00266419" w:rsidRDefault="00266419">
      <w:pPr>
        <w:pStyle w:val="TOC2"/>
        <w:tabs>
          <w:tab w:val="right" w:leader="dot" w:pos="9350"/>
        </w:tabs>
        <w:rPr>
          <w:rFonts w:asciiTheme="minorHAnsi" w:hAnsiTheme="minorHAnsi" w:cstheme="minorBidi"/>
          <w:noProof/>
          <w:kern w:val="2"/>
          <w:szCs w:val="24"/>
          <w14:ligatures w14:val="standardContextual"/>
        </w:rPr>
      </w:pPr>
      <w:r>
        <w:rPr>
          <w:noProof/>
        </w:rPr>
        <w:t>Classification Definitions &amp; Scales</w:t>
      </w:r>
      <w:r>
        <w:rPr>
          <w:noProof/>
        </w:rPr>
        <w:tab/>
      </w:r>
      <w:r>
        <w:rPr>
          <w:noProof/>
        </w:rPr>
        <w:fldChar w:fldCharType="begin"/>
      </w:r>
      <w:r>
        <w:rPr>
          <w:noProof/>
        </w:rPr>
        <w:instrText xml:space="preserve"> PAGEREF _Toc147515931 \h </w:instrText>
      </w:r>
      <w:r>
        <w:rPr>
          <w:noProof/>
        </w:rPr>
      </w:r>
      <w:r>
        <w:rPr>
          <w:noProof/>
        </w:rPr>
        <w:fldChar w:fldCharType="separate"/>
      </w:r>
      <w:r>
        <w:rPr>
          <w:noProof/>
        </w:rPr>
        <w:t>17</w:t>
      </w:r>
      <w:r>
        <w:rPr>
          <w:noProof/>
        </w:rPr>
        <w:fldChar w:fldCharType="end"/>
      </w:r>
    </w:p>
    <w:p w14:paraId="5831BE48" w14:textId="603C4940" w:rsidR="00266419" w:rsidRDefault="00266419">
      <w:pPr>
        <w:pStyle w:val="TOC3"/>
        <w:tabs>
          <w:tab w:val="right" w:leader="dot" w:pos="9350"/>
        </w:tabs>
        <w:rPr>
          <w:rFonts w:asciiTheme="minorHAnsi" w:hAnsiTheme="minorHAnsi" w:cstheme="minorBidi"/>
          <w:noProof/>
          <w:kern w:val="2"/>
          <w:szCs w:val="24"/>
          <w14:ligatures w14:val="standardContextual"/>
        </w:rPr>
      </w:pPr>
      <w:r>
        <w:rPr>
          <w:noProof/>
        </w:rPr>
        <w:t>Impact</w:t>
      </w:r>
      <w:r>
        <w:rPr>
          <w:noProof/>
        </w:rPr>
        <w:tab/>
      </w:r>
      <w:r>
        <w:rPr>
          <w:noProof/>
        </w:rPr>
        <w:fldChar w:fldCharType="begin"/>
      </w:r>
      <w:r>
        <w:rPr>
          <w:noProof/>
        </w:rPr>
        <w:instrText xml:space="preserve"> PAGEREF _Toc147515932 \h </w:instrText>
      </w:r>
      <w:r>
        <w:rPr>
          <w:noProof/>
        </w:rPr>
      </w:r>
      <w:r>
        <w:rPr>
          <w:noProof/>
        </w:rPr>
        <w:fldChar w:fldCharType="separate"/>
      </w:r>
      <w:r>
        <w:rPr>
          <w:noProof/>
        </w:rPr>
        <w:t>17</w:t>
      </w:r>
      <w:r>
        <w:rPr>
          <w:noProof/>
        </w:rPr>
        <w:fldChar w:fldCharType="end"/>
      </w:r>
    </w:p>
    <w:p w14:paraId="075DA2E2" w14:textId="0E2CD02A" w:rsidR="00266419" w:rsidRDefault="00266419">
      <w:pPr>
        <w:pStyle w:val="TOC3"/>
        <w:tabs>
          <w:tab w:val="right" w:leader="dot" w:pos="9350"/>
        </w:tabs>
        <w:rPr>
          <w:rFonts w:asciiTheme="minorHAnsi" w:hAnsiTheme="minorHAnsi" w:cstheme="minorBidi"/>
          <w:noProof/>
          <w:kern w:val="2"/>
          <w:szCs w:val="24"/>
          <w14:ligatures w14:val="standardContextual"/>
        </w:rPr>
      </w:pPr>
      <w:r>
        <w:rPr>
          <w:noProof/>
        </w:rPr>
        <w:t>Likelihood</w:t>
      </w:r>
      <w:r>
        <w:rPr>
          <w:noProof/>
        </w:rPr>
        <w:tab/>
      </w:r>
      <w:r>
        <w:rPr>
          <w:noProof/>
        </w:rPr>
        <w:fldChar w:fldCharType="begin"/>
      </w:r>
      <w:r>
        <w:rPr>
          <w:noProof/>
        </w:rPr>
        <w:instrText xml:space="preserve"> PAGEREF _Toc147515933 \h </w:instrText>
      </w:r>
      <w:r>
        <w:rPr>
          <w:noProof/>
        </w:rPr>
      </w:r>
      <w:r>
        <w:rPr>
          <w:noProof/>
        </w:rPr>
        <w:fldChar w:fldCharType="separate"/>
      </w:r>
      <w:r>
        <w:rPr>
          <w:noProof/>
        </w:rPr>
        <w:t>18</w:t>
      </w:r>
      <w:r>
        <w:rPr>
          <w:noProof/>
        </w:rPr>
        <w:fldChar w:fldCharType="end"/>
      </w:r>
    </w:p>
    <w:p w14:paraId="2E3E5999" w14:textId="447B0E89" w:rsidR="00266419" w:rsidRDefault="00266419">
      <w:pPr>
        <w:pStyle w:val="TOC3"/>
        <w:tabs>
          <w:tab w:val="right" w:leader="dot" w:pos="9350"/>
        </w:tabs>
        <w:rPr>
          <w:rFonts w:asciiTheme="minorHAnsi" w:hAnsiTheme="minorHAnsi" w:cstheme="minorBidi"/>
          <w:noProof/>
          <w:kern w:val="2"/>
          <w:szCs w:val="24"/>
          <w14:ligatures w14:val="standardContextual"/>
        </w:rPr>
      </w:pPr>
      <w:r>
        <w:rPr>
          <w:noProof/>
        </w:rPr>
        <w:t>Remediation</w:t>
      </w:r>
      <w:r>
        <w:rPr>
          <w:noProof/>
        </w:rPr>
        <w:tab/>
      </w:r>
      <w:r>
        <w:rPr>
          <w:noProof/>
        </w:rPr>
        <w:fldChar w:fldCharType="begin"/>
      </w:r>
      <w:r>
        <w:rPr>
          <w:noProof/>
        </w:rPr>
        <w:instrText xml:space="preserve"> PAGEREF _Toc147515934 \h </w:instrText>
      </w:r>
      <w:r>
        <w:rPr>
          <w:noProof/>
        </w:rPr>
      </w:r>
      <w:r>
        <w:rPr>
          <w:noProof/>
        </w:rPr>
        <w:fldChar w:fldCharType="separate"/>
      </w:r>
      <w:r>
        <w:rPr>
          <w:noProof/>
        </w:rPr>
        <w:t>18</w:t>
      </w:r>
      <w:r>
        <w:rPr>
          <w:noProof/>
        </w:rPr>
        <w:fldChar w:fldCharType="end"/>
      </w:r>
    </w:p>
    <w:p w14:paraId="28FFFD7A" w14:textId="5885F189" w:rsidR="00266419" w:rsidRDefault="00266419">
      <w:pPr>
        <w:pStyle w:val="TOC1"/>
        <w:tabs>
          <w:tab w:val="right" w:leader="dot" w:pos="9350"/>
        </w:tabs>
        <w:rPr>
          <w:rFonts w:asciiTheme="minorHAnsi" w:hAnsiTheme="minorHAnsi" w:cstheme="minorBidi"/>
          <w:b w:val="0"/>
          <w:noProof/>
          <w:kern w:val="2"/>
          <w:szCs w:val="24"/>
          <w14:ligatures w14:val="standardContextual"/>
        </w:rPr>
      </w:pPr>
      <w:r>
        <w:rPr>
          <w:noProof/>
        </w:rPr>
        <w:t>Appendix B: Network Details</w:t>
      </w:r>
      <w:r>
        <w:rPr>
          <w:noProof/>
        </w:rPr>
        <w:tab/>
      </w:r>
      <w:r>
        <w:rPr>
          <w:noProof/>
        </w:rPr>
        <w:fldChar w:fldCharType="begin"/>
      </w:r>
      <w:r>
        <w:rPr>
          <w:noProof/>
        </w:rPr>
        <w:instrText xml:space="preserve"> PAGEREF _Toc147515935 \h </w:instrText>
      </w:r>
      <w:r>
        <w:rPr>
          <w:noProof/>
        </w:rPr>
      </w:r>
      <w:r>
        <w:rPr>
          <w:noProof/>
        </w:rPr>
        <w:fldChar w:fldCharType="separate"/>
      </w:r>
      <w:r>
        <w:rPr>
          <w:noProof/>
        </w:rPr>
        <w:t>19</w:t>
      </w:r>
      <w:r>
        <w:rPr>
          <w:noProof/>
        </w:rPr>
        <w:fldChar w:fldCharType="end"/>
      </w:r>
    </w:p>
    <w:p w14:paraId="7FAC0250" w14:textId="5DF54226" w:rsidR="00266419" w:rsidRDefault="00266419">
      <w:pPr>
        <w:pStyle w:val="TOC2"/>
        <w:tabs>
          <w:tab w:val="right" w:leader="dot" w:pos="9350"/>
        </w:tabs>
        <w:rPr>
          <w:rFonts w:asciiTheme="minorHAnsi" w:hAnsiTheme="minorHAnsi" w:cstheme="minorBidi"/>
          <w:noProof/>
          <w:kern w:val="2"/>
          <w:szCs w:val="24"/>
          <w14:ligatures w14:val="standardContextual"/>
        </w:rPr>
      </w:pPr>
      <w:r>
        <w:rPr>
          <w:noProof/>
        </w:rPr>
        <w:t>Corporate Network</w:t>
      </w:r>
      <w:r>
        <w:rPr>
          <w:noProof/>
        </w:rPr>
        <w:tab/>
      </w:r>
      <w:r>
        <w:rPr>
          <w:noProof/>
        </w:rPr>
        <w:fldChar w:fldCharType="begin"/>
      </w:r>
      <w:r>
        <w:rPr>
          <w:noProof/>
        </w:rPr>
        <w:instrText xml:space="preserve"> PAGEREF _Toc147515936 \h </w:instrText>
      </w:r>
      <w:r>
        <w:rPr>
          <w:noProof/>
        </w:rPr>
      </w:r>
      <w:r>
        <w:rPr>
          <w:noProof/>
        </w:rPr>
        <w:fldChar w:fldCharType="separate"/>
      </w:r>
      <w:r>
        <w:rPr>
          <w:noProof/>
        </w:rPr>
        <w:t>19</w:t>
      </w:r>
      <w:r>
        <w:rPr>
          <w:noProof/>
        </w:rPr>
        <w:fldChar w:fldCharType="end"/>
      </w:r>
    </w:p>
    <w:p w14:paraId="04E1C4D5" w14:textId="317E934D" w:rsidR="00266419" w:rsidRDefault="00266419">
      <w:pPr>
        <w:pStyle w:val="TOC2"/>
        <w:tabs>
          <w:tab w:val="right" w:leader="dot" w:pos="9350"/>
        </w:tabs>
        <w:rPr>
          <w:rFonts w:asciiTheme="minorHAnsi" w:hAnsiTheme="minorHAnsi" w:cstheme="minorBidi"/>
          <w:noProof/>
          <w:kern w:val="2"/>
          <w:szCs w:val="24"/>
          <w14:ligatures w14:val="standardContextual"/>
        </w:rPr>
      </w:pPr>
      <w:r>
        <w:rPr>
          <w:noProof/>
        </w:rPr>
        <w:t>User Network</w:t>
      </w:r>
      <w:r>
        <w:rPr>
          <w:noProof/>
        </w:rPr>
        <w:tab/>
      </w:r>
      <w:r>
        <w:rPr>
          <w:noProof/>
        </w:rPr>
        <w:fldChar w:fldCharType="begin"/>
      </w:r>
      <w:r>
        <w:rPr>
          <w:noProof/>
        </w:rPr>
        <w:instrText xml:space="preserve"> PAGEREF _Toc147515937 \h </w:instrText>
      </w:r>
      <w:r>
        <w:rPr>
          <w:noProof/>
        </w:rPr>
      </w:r>
      <w:r>
        <w:rPr>
          <w:noProof/>
        </w:rPr>
        <w:fldChar w:fldCharType="separate"/>
      </w:r>
      <w:r>
        <w:rPr>
          <w:noProof/>
        </w:rPr>
        <w:t>19</w:t>
      </w:r>
      <w:r>
        <w:rPr>
          <w:noProof/>
        </w:rPr>
        <w:fldChar w:fldCharType="end"/>
      </w:r>
    </w:p>
    <w:p w14:paraId="6448C5F7" w14:textId="7BF87F6E" w:rsidR="00266419" w:rsidRDefault="00266419">
      <w:pPr>
        <w:pStyle w:val="TOC2"/>
        <w:tabs>
          <w:tab w:val="right" w:leader="dot" w:pos="9350"/>
        </w:tabs>
        <w:rPr>
          <w:rFonts w:asciiTheme="minorHAnsi" w:hAnsiTheme="minorHAnsi" w:cstheme="minorBidi"/>
          <w:noProof/>
          <w:kern w:val="2"/>
          <w:szCs w:val="24"/>
          <w14:ligatures w14:val="standardContextual"/>
        </w:rPr>
      </w:pPr>
      <w:r>
        <w:rPr>
          <w:noProof/>
        </w:rPr>
        <w:t>Train Network</w:t>
      </w:r>
      <w:r>
        <w:rPr>
          <w:noProof/>
        </w:rPr>
        <w:tab/>
      </w:r>
      <w:r>
        <w:rPr>
          <w:noProof/>
        </w:rPr>
        <w:fldChar w:fldCharType="begin"/>
      </w:r>
      <w:r>
        <w:rPr>
          <w:noProof/>
        </w:rPr>
        <w:instrText xml:space="preserve"> PAGEREF _Toc147515938 \h </w:instrText>
      </w:r>
      <w:r>
        <w:rPr>
          <w:noProof/>
        </w:rPr>
      </w:r>
      <w:r>
        <w:rPr>
          <w:noProof/>
        </w:rPr>
        <w:fldChar w:fldCharType="separate"/>
      </w:r>
      <w:r>
        <w:rPr>
          <w:noProof/>
        </w:rPr>
        <w:t>19</w:t>
      </w:r>
      <w:r>
        <w:rPr>
          <w:noProof/>
        </w:rPr>
        <w:fldChar w:fldCharType="end"/>
      </w:r>
    </w:p>
    <w:p w14:paraId="56DF8379" w14:textId="7C3CEC0E" w:rsidR="00266419" w:rsidRDefault="00266419">
      <w:pPr>
        <w:pStyle w:val="TOC2"/>
        <w:tabs>
          <w:tab w:val="right" w:leader="dot" w:pos="9350"/>
        </w:tabs>
        <w:rPr>
          <w:rFonts w:asciiTheme="minorHAnsi" w:hAnsiTheme="minorHAnsi" w:cstheme="minorBidi"/>
          <w:noProof/>
          <w:kern w:val="2"/>
          <w:szCs w:val="24"/>
          <w14:ligatures w14:val="standardContextual"/>
        </w:rPr>
      </w:pPr>
      <w:r>
        <w:rPr>
          <w:noProof/>
        </w:rPr>
        <w:t>Guest Network</w:t>
      </w:r>
      <w:r>
        <w:rPr>
          <w:noProof/>
        </w:rPr>
        <w:tab/>
      </w:r>
      <w:r>
        <w:rPr>
          <w:noProof/>
        </w:rPr>
        <w:fldChar w:fldCharType="begin"/>
      </w:r>
      <w:r>
        <w:rPr>
          <w:noProof/>
        </w:rPr>
        <w:instrText xml:space="preserve"> PAGEREF _Toc147515939 \h </w:instrText>
      </w:r>
      <w:r>
        <w:rPr>
          <w:noProof/>
        </w:rPr>
      </w:r>
      <w:r>
        <w:rPr>
          <w:noProof/>
        </w:rPr>
        <w:fldChar w:fldCharType="separate"/>
      </w:r>
      <w:r>
        <w:rPr>
          <w:noProof/>
        </w:rPr>
        <w:t>19</w:t>
      </w:r>
      <w:r>
        <w:rPr>
          <w:noProof/>
        </w:rPr>
        <w:fldChar w:fldCharType="end"/>
      </w:r>
    </w:p>
    <w:p w14:paraId="57C3A4A1" w14:textId="41969AD0" w:rsidR="00266419" w:rsidRDefault="00266419">
      <w:pPr>
        <w:pStyle w:val="TOC1"/>
        <w:tabs>
          <w:tab w:val="right" w:leader="dot" w:pos="9350"/>
        </w:tabs>
        <w:rPr>
          <w:rFonts w:asciiTheme="minorHAnsi" w:hAnsiTheme="minorHAnsi" w:cstheme="minorBidi"/>
          <w:b w:val="0"/>
          <w:noProof/>
          <w:kern w:val="2"/>
          <w:szCs w:val="24"/>
          <w14:ligatures w14:val="standardContextual"/>
        </w:rPr>
      </w:pPr>
      <w:r>
        <w:rPr>
          <w:noProof/>
        </w:rPr>
        <w:t>Appendix C: Tools Used</w:t>
      </w:r>
      <w:r>
        <w:rPr>
          <w:noProof/>
        </w:rPr>
        <w:tab/>
      </w:r>
      <w:r>
        <w:rPr>
          <w:noProof/>
        </w:rPr>
        <w:fldChar w:fldCharType="begin"/>
      </w:r>
      <w:r>
        <w:rPr>
          <w:noProof/>
        </w:rPr>
        <w:instrText xml:space="preserve"> PAGEREF _Toc147515940 \h </w:instrText>
      </w:r>
      <w:r>
        <w:rPr>
          <w:noProof/>
        </w:rPr>
      </w:r>
      <w:r>
        <w:rPr>
          <w:noProof/>
        </w:rPr>
        <w:fldChar w:fldCharType="separate"/>
      </w:r>
      <w:r>
        <w:rPr>
          <w:noProof/>
        </w:rPr>
        <w:t>20</w:t>
      </w:r>
      <w:r>
        <w:rPr>
          <w:noProof/>
        </w:rPr>
        <w:fldChar w:fldCharType="end"/>
      </w:r>
    </w:p>
    <w:p w14:paraId="078F8F01" w14:textId="0EC72B8E" w:rsidR="00266419" w:rsidRDefault="00266419">
      <w:pPr>
        <w:pStyle w:val="TOC1"/>
        <w:tabs>
          <w:tab w:val="right" w:leader="dot" w:pos="9350"/>
        </w:tabs>
        <w:rPr>
          <w:rFonts w:asciiTheme="minorHAnsi" w:hAnsiTheme="minorHAnsi" w:cstheme="minorBidi"/>
          <w:b w:val="0"/>
          <w:noProof/>
          <w:kern w:val="2"/>
          <w:szCs w:val="24"/>
          <w14:ligatures w14:val="standardContextual"/>
        </w:rPr>
      </w:pPr>
      <w:r>
        <w:rPr>
          <w:noProof/>
        </w:rPr>
        <w:t>Appendix D: Reference Links</w:t>
      </w:r>
      <w:r>
        <w:rPr>
          <w:noProof/>
        </w:rPr>
        <w:tab/>
      </w:r>
      <w:r>
        <w:rPr>
          <w:noProof/>
        </w:rPr>
        <w:fldChar w:fldCharType="begin"/>
      </w:r>
      <w:r>
        <w:rPr>
          <w:noProof/>
        </w:rPr>
        <w:instrText xml:space="preserve"> PAGEREF _Toc147515941 \h </w:instrText>
      </w:r>
      <w:r>
        <w:rPr>
          <w:noProof/>
        </w:rPr>
      </w:r>
      <w:r>
        <w:rPr>
          <w:noProof/>
        </w:rPr>
        <w:fldChar w:fldCharType="separate"/>
      </w:r>
      <w:r>
        <w:rPr>
          <w:noProof/>
        </w:rPr>
        <w:t>21</w:t>
      </w:r>
      <w:r>
        <w:rPr>
          <w:noProof/>
        </w:rPr>
        <w:fldChar w:fldCharType="end"/>
      </w:r>
    </w:p>
    <w:p w14:paraId="1C9DADE1" w14:textId="7A1DF099" w:rsidR="005261A0" w:rsidRDefault="00BC5FF8" w:rsidP="00E972CE">
      <w:pPr>
        <w:rPr>
          <w:b/>
          <w:bCs/>
        </w:rPr>
      </w:pPr>
      <w:r>
        <w:rPr>
          <w:b/>
          <w:bCs/>
        </w:rPr>
        <w:fldChar w:fldCharType="end"/>
      </w:r>
    </w:p>
    <w:p w14:paraId="4ADC5B86" w14:textId="6135B154" w:rsidR="005261A0" w:rsidRDefault="005261A0" w:rsidP="006A3BD6">
      <w:pPr>
        <w:pStyle w:val="Heading1"/>
      </w:pPr>
      <w:bookmarkStart w:id="0" w:name="_Toc147515913"/>
      <w:r w:rsidRPr="005261A0">
        <w:lastRenderedPageBreak/>
        <w:t>Executive Summary</w:t>
      </w:r>
      <w:bookmarkEnd w:id="0"/>
    </w:p>
    <w:p w14:paraId="4199090A" w14:textId="77777777" w:rsidR="006A3BD6" w:rsidRPr="006A3BD6" w:rsidRDefault="006A3BD6" w:rsidP="006A3BD6"/>
    <w:p w14:paraId="75BD63FE" w14:textId="2FC6A117" w:rsidR="00016C92" w:rsidRDefault="0024785C" w:rsidP="00E972CE">
      <w:r>
        <w:t>TEAM</w:t>
      </w:r>
      <w:r w:rsidR="002609D0" w:rsidRPr="002609D0">
        <w:t xml:space="preserve"> performed a penetration test on </w:t>
      </w:r>
      <w:r w:rsidR="00AA5962">
        <w:t>COMPANY</w:t>
      </w:r>
      <w:r w:rsidR="002609D0" w:rsidRPr="002609D0">
        <w:t xml:space="preserve">’s </w:t>
      </w:r>
      <w:r w:rsidR="00AA5962">
        <w:t>BLANK</w:t>
      </w:r>
      <w:r w:rsidR="002609D0" w:rsidRPr="002609D0">
        <w:t xml:space="preserve"> network</w:t>
      </w:r>
      <w:r w:rsidR="00AA5962">
        <w:t>(</w:t>
      </w:r>
      <w:r w:rsidR="002609D0" w:rsidRPr="002609D0">
        <w:t>s</w:t>
      </w:r>
      <w:r w:rsidR="00AA5962">
        <w:t>)</w:t>
      </w:r>
      <w:r w:rsidR="002609D0" w:rsidRPr="002609D0">
        <w:t xml:space="preserve"> on </w:t>
      </w:r>
      <w:r w:rsidR="00AA5962">
        <w:t>MONTH DAY, YEAR</w:t>
      </w:r>
      <w:r w:rsidR="002609D0" w:rsidRPr="002609D0">
        <w:t xml:space="preserve">. The penetration test simulated an attack of an internal threat actor attempting to gain access to </w:t>
      </w:r>
      <w:r w:rsidR="00AA5962">
        <w:t>COMPANY BLANK</w:t>
      </w:r>
      <w:r w:rsidR="002609D0" w:rsidRPr="002609D0">
        <w:t xml:space="preserve"> network systems. The purpose of the penetration test was to discover network strengths, vulnerabilities, and suggest remediations to improve </w:t>
      </w:r>
      <w:r w:rsidR="009D284B">
        <w:t>COMPANY</w:t>
      </w:r>
      <w:r w:rsidR="002609D0" w:rsidRPr="002609D0">
        <w:t xml:space="preserve">’s cybersecurity posture. </w:t>
      </w:r>
    </w:p>
    <w:p w14:paraId="31150DA9" w14:textId="77777777" w:rsidR="00016C92" w:rsidRDefault="009D284B" w:rsidP="00E972CE">
      <w:r>
        <w:t>TEAM</w:t>
      </w:r>
      <w:r w:rsidR="002609D0" w:rsidRPr="002609D0">
        <w:t xml:space="preserve"> identified strengths including</w:t>
      </w:r>
      <w:r>
        <w:t xml:space="preserve"> STRENGTH 1, STRENGTH 2, and STRENGTH 3</w:t>
      </w:r>
      <w:r w:rsidR="002609D0" w:rsidRPr="002609D0">
        <w:t xml:space="preserve">. These strengths improved security across various points of the tested network. </w:t>
      </w:r>
    </w:p>
    <w:p w14:paraId="0F51821A" w14:textId="7DB20274" w:rsidR="00D733DB" w:rsidRDefault="009D284B" w:rsidP="00E972CE">
      <w:r>
        <w:t>TEAM</w:t>
      </w:r>
      <w:r w:rsidR="002609D0" w:rsidRPr="002609D0">
        <w:t xml:space="preserve"> identified a total of </w:t>
      </w:r>
      <w:r>
        <w:t>#</w:t>
      </w:r>
      <w:r w:rsidR="002609D0" w:rsidRPr="002609D0">
        <w:t xml:space="preserve"> vulnerabilities within the scope of the engagement, which are broken down by severity in the table below:</w:t>
      </w:r>
    </w:p>
    <w:tbl>
      <w:tblPr>
        <w:tblStyle w:val="TableGrid"/>
        <w:tblW w:w="0" w:type="auto"/>
        <w:tblLook w:val="04A0" w:firstRow="1" w:lastRow="0" w:firstColumn="1" w:lastColumn="0" w:noHBand="0" w:noVBand="1"/>
      </w:tblPr>
      <w:tblGrid>
        <w:gridCol w:w="1870"/>
        <w:gridCol w:w="1870"/>
        <w:gridCol w:w="1870"/>
        <w:gridCol w:w="1870"/>
        <w:gridCol w:w="1870"/>
      </w:tblGrid>
      <w:tr w:rsidR="00156ED1" w14:paraId="78A5311E" w14:textId="77777777">
        <w:trPr>
          <w:trHeight w:val="296"/>
        </w:trPr>
        <w:tc>
          <w:tcPr>
            <w:tcW w:w="1870" w:type="dxa"/>
            <w:shd w:val="clear" w:color="auto" w:fill="FF7D7D"/>
            <w:vAlign w:val="center"/>
          </w:tcPr>
          <w:p w14:paraId="17A25287" w14:textId="45E0F557" w:rsidR="00156ED1" w:rsidRPr="0014155F" w:rsidRDefault="00E4714A" w:rsidP="00F17EB1">
            <w:pPr>
              <w:jc w:val="center"/>
              <w:rPr>
                <w:b/>
                <w:bCs/>
              </w:rPr>
            </w:pPr>
            <w:r w:rsidRPr="0014155F">
              <w:rPr>
                <w:b/>
                <w:bCs/>
              </w:rPr>
              <w:t>Critical</w:t>
            </w:r>
          </w:p>
        </w:tc>
        <w:tc>
          <w:tcPr>
            <w:tcW w:w="1870" w:type="dxa"/>
            <w:shd w:val="clear" w:color="auto" w:fill="F4B083"/>
            <w:vAlign w:val="center"/>
          </w:tcPr>
          <w:p w14:paraId="4944C2DC" w14:textId="498A5480" w:rsidR="00156ED1" w:rsidRPr="0014155F" w:rsidRDefault="00E4714A" w:rsidP="00F17EB1">
            <w:pPr>
              <w:jc w:val="center"/>
              <w:rPr>
                <w:b/>
                <w:bCs/>
              </w:rPr>
            </w:pPr>
            <w:r w:rsidRPr="0014155F">
              <w:rPr>
                <w:b/>
                <w:bCs/>
              </w:rPr>
              <w:t>High</w:t>
            </w:r>
          </w:p>
        </w:tc>
        <w:tc>
          <w:tcPr>
            <w:tcW w:w="1870" w:type="dxa"/>
            <w:shd w:val="clear" w:color="auto" w:fill="FFFF99"/>
            <w:vAlign w:val="center"/>
          </w:tcPr>
          <w:p w14:paraId="6DF451A4" w14:textId="23D925A3" w:rsidR="00156ED1" w:rsidRPr="0014155F" w:rsidRDefault="00E4714A" w:rsidP="00F17EB1">
            <w:pPr>
              <w:jc w:val="center"/>
              <w:rPr>
                <w:b/>
                <w:bCs/>
              </w:rPr>
            </w:pPr>
            <w:r w:rsidRPr="0014155F">
              <w:rPr>
                <w:b/>
                <w:bCs/>
              </w:rPr>
              <w:t>Medium</w:t>
            </w:r>
          </w:p>
        </w:tc>
        <w:tc>
          <w:tcPr>
            <w:tcW w:w="1870" w:type="dxa"/>
            <w:shd w:val="clear" w:color="auto" w:fill="A8D08D"/>
            <w:vAlign w:val="center"/>
          </w:tcPr>
          <w:p w14:paraId="50ECEF52" w14:textId="643039B3" w:rsidR="00156ED1" w:rsidRPr="0014155F" w:rsidRDefault="00E4714A" w:rsidP="00F17EB1">
            <w:pPr>
              <w:jc w:val="center"/>
              <w:rPr>
                <w:b/>
                <w:bCs/>
              </w:rPr>
            </w:pPr>
            <w:r w:rsidRPr="0014155F">
              <w:rPr>
                <w:b/>
                <w:bCs/>
              </w:rPr>
              <w:t>Low</w:t>
            </w:r>
          </w:p>
        </w:tc>
        <w:tc>
          <w:tcPr>
            <w:tcW w:w="1870" w:type="dxa"/>
            <w:shd w:val="clear" w:color="auto" w:fill="D9E2F3"/>
            <w:vAlign w:val="center"/>
          </w:tcPr>
          <w:p w14:paraId="2CA6089D" w14:textId="2BA62F9B" w:rsidR="00156ED1" w:rsidRPr="0014155F" w:rsidRDefault="00E4714A" w:rsidP="00F17EB1">
            <w:pPr>
              <w:jc w:val="center"/>
              <w:rPr>
                <w:b/>
                <w:bCs/>
              </w:rPr>
            </w:pPr>
            <w:r w:rsidRPr="0014155F">
              <w:rPr>
                <w:b/>
                <w:bCs/>
              </w:rPr>
              <w:t>Informational</w:t>
            </w:r>
          </w:p>
        </w:tc>
      </w:tr>
      <w:tr w:rsidR="00156ED1" w14:paraId="3CC85CBB" w14:textId="77777777">
        <w:trPr>
          <w:trHeight w:val="260"/>
        </w:trPr>
        <w:tc>
          <w:tcPr>
            <w:tcW w:w="1870" w:type="dxa"/>
            <w:vAlign w:val="center"/>
          </w:tcPr>
          <w:p w14:paraId="745A540A" w14:textId="6E75D874" w:rsidR="00156ED1" w:rsidRPr="0014155F" w:rsidRDefault="0014155F" w:rsidP="00F17EB1">
            <w:pPr>
              <w:jc w:val="center"/>
              <w:rPr>
                <w:b/>
                <w:bCs/>
              </w:rPr>
            </w:pPr>
            <w:r>
              <w:rPr>
                <w:b/>
                <w:bCs/>
              </w:rPr>
              <w:t>#</w:t>
            </w:r>
          </w:p>
        </w:tc>
        <w:tc>
          <w:tcPr>
            <w:tcW w:w="1870" w:type="dxa"/>
            <w:vAlign w:val="center"/>
          </w:tcPr>
          <w:p w14:paraId="4857057C" w14:textId="39FDDE64" w:rsidR="00156ED1" w:rsidRPr="0014155F" w:rsidRDefault="0014155F" w:rsidP="00F17EB1">
            <w:pPr>
              <w:jc w:val="center"/>
              <w:rPr>
                <w:b/>
                <w:bCs/>
              </w:rPr>
            </w:pPr>
            <w:r>
              <w:rPr>
                <w:b/>
                <w:bCs/>
              </w:rPr>
              <w:t>#</w:t>
            </w:r>
          </w:p>
        </w:tc>
        <w:tc>
          <w:tcPr>
            <w:tcW w:w="1870" w:type="dxa"/>
            <w:vAlign w:val="center"/>
          </w:tcPr>
          <w:p w14:paraId="4D7A37A5" w14:textId="5B496CBB" w:rsidR="00156ED1" w:rsidRPr="0014155F" w:rsidRDefault="0014155F" w:rsidP="00F17EB1">
            <w:pPr>
              <w:jc w:val="center"/>
              <w:rPr>
                <w:b/>
                <w:bCs/>
              </w:rPr>
            </w:pPr>
            <w:r>
              <w:rPr>
                <w:b/>
                <w:bCs/>
              </w:rPr>
              <w:t>#</w:t>
            </w:r>
          </w:p>
        </w:tc>
        <w:tc>
          <w:tcPr>
            <w:tcW w:w="1870" w:type="dxa"/>
            <w:vAlign w:val="center"/>
          </w:tcPr>
          <w:p w14:paraId="64B5875C" w14:textId="2ADD29F0" w:rsidR="00156ED1" w:rsidRPr="0014155F" w:rsidRDefault="0014155F" w:rsidP="00F17EB1">
            <w:pPr>
              <w:jc w:val="center"/>
              <w:rPr>
                <w:b/>
                <w:bCs/>
              </w:rPr>
            </w:pPr>
            <w:r>
              <w:rPr>
                <w:b/>
                <w:bCs/>
              </w:rPr>
              <w:t>#</w:t>
            </w:r>
          </w:p>
        </w:tc>
        <w:tc>
          <w:tcPr>
            <w:tcW w:w="1870" w:type="dxa"/>
            <w:vAlign w:val="center"/>
          </w:tcPr>
          <w:p w14:paraId="2316CD22" w14:textId="019E942A" w:rsidR="00156ED1" w:rsidRPr="0014155F" w:rsidRDefault="0014155F" w:rsidP="00F17EB1">
            <w:pPr>
              <w:jc w:val="center"/>
              <w:rPr>
                <w:b/>
                <w:bCs/>
              </w:rPr>
            </w:pPr>
            <w:r>
              <w:rPr>
                <w:b/>
                <w:bCs/>
              </w:rPr>
              <w:t>#</w:t>
            </w:r>
          </w:p>
        </w:tc>
      </w:tr>
    </w:tbl>
    <w:p w14:paraId="181F466D" w14:textId="77777777" w:rsidR="00016C92" w:rsidRDefault="00016C92" w:rsidP="00E972CE"/>
    <w:p w14:paraId="6DB68C7B" w14:textId="15D9E4DA" w:rsidR="00CF1889" w:rsidRDefault="00CF1889" w:rsidP="00E972CE">
      <w:r>
        <w:t>Overall risk rating summary</w:t>
      </w:r>
    </w:p>
    <w:p w14:paraId="66EA4A04" w14:textId="77777777" w:rsidR="00CF1889" w:rsidRDefault="00CF1889" w:rsidP="00E972CE"/>
    <w:p w14:paraId="05BAACCC" w14:textId="44407C2B" w:rsidR="0014155F" w:rsidRDefault="003B1F00" w:rsidP="00E972CE">
      <w:r>
        <w:t>Paragraph about critical vulnerabilities…</w:t>
      </w:r>
    </w:p>
    <w:p w14:paraId="065EA0E7" w14:textId="77777777" w:rsidR="003B1F00" w:rsidRDefault="003B1F00" w:rsidP="00E972CE"/>
    <w:p w14:paraId="74D5D5E2" w14:textId="5461B043" w:rsidR="003B1F00" w:rsidRDefault="003B1F00" w:rsidP="00E972CE">
      <w:r>
        <w:t>Paragraph about compliance….</w:t>
      </w:r>
    </w:p>
    <w:p w14:paraId="03846626" w14:textId="77777777" w:rsidR="003B1F00" w:rsidRDefault="003B1F00" w:rsidP="00E972CE"/>
    <w:p w14:paraId="062F4D07" w14:textId="27DFCAEE" w:rsidR="002118C6" w:rsidRDefault="002118C6" w:rsidP="00E972CE">
      <w:r>
        <w:t>Key opportunities for improvement….</w:t>
      </w:r>
    </w:p>
    <w:p w14:paraId="46DB7047" w14:textId="77777777" w:rsidR="003B1F00" w:rsidRDefault="003B1F00" w:rsidP="00E972CE"/>
    <w:p w14:paraId="242226EC" w14:textId="77777777" w:rsidR="003B1F00" w:rsidRDefault="003B1F00" w:rsidP="00E972CE"/>
    <w:p w14:paraId="0DF76065" w14:textId="77777777" w:rsidR="003B1F00" w:rsidRDefault="003B1F00" w:rsidP="00E972CE"/>
    <w:p w14:paraId="4FA99A4F" w14:textId="77777777" w:rsidR="003B1F00" w:rsidRDefault="003B1F00" w:rsidP="00E972CE"/>
    <w:p w14:paraId="47294D64" w14:textId="77777777" w:rsidR="003B1F00" w:rsidRDefault="003B1F00" w:rsidP="00E972CE"/>
    <w:p w14:paraId="645D4BC2" w14:textId="77777777" w:rsidR="003B1F00" w:rsidRDefault="003B1F00" w:rsidP="00E972CE"/>
    <w:p w14:paraId="59B1DDC8" w14:textId="77777777" w:rsidR="003B1F00" w:rsidRDefault="003B1F00" w:rsidP="00E972CE"/>
    <w:p w14:paraId="669294E1" w14:textId="77777777" w:rsidR="00340A27" w:rsidRDefault="00340A27" w:rsidP="00E972CE"/>
    <w:p w14:paraId="0A0AB891" w14:textId="5A7CB5FE" w:rsidR="003B1F00" w:rsidRDefault="00ED6D66" w:rsidP="003B1F00">
      <w:pPr>
        <w:pStyle w:val="Heading1"/>
      </w:pPr>
      <w:bookmarkStart w:id="1" w:name="_Toc147515914"/>
      <w:r>
        <w:lastRenderedPageBreak/>
        <w:t>Assessment Overview</w:t>
      </w:r>
      <w:bookmarkEnd w:id="1"/>
    </w:p>
    <w:p w14:paraId="0872B1AF" w14:textId="77777777" w:rsidR="00ED6D66" w:rsidRDefault="00ED6D66" w:rsidP="00ED6D66"/>
    <w:p w14:paraId="664CE0D6" w14:textId="1A5CB417" w:rsidR="004254C5" w:rsidRDefault="004254C5" w:rsidP="000C4360">
      <w:pPr>
        <w:pStyle w:val="Heading2"/>
        <w:spacing w:after="240"/>
      </w:pPr>
      <w:bookmarkStart w:id="2" w:name="_Toc147515915"/>
      <w:r>
        <w:t>Scope</w:t>
      </w:r>
      <w:bookmarkEnd w:id="2"/>
    </w:p>
    <w:p w14:paraId="3619C2C0" w14:textId="6616BD45" w:rsidR="00F4457B" w:rsidRDefault="00F4457B" w:rsidP="004254C5">
      <w:r>
        <w:t>The scope of this</w:t>
      </w:r>
      <w:r w:rsidR="000C4360">
        <w:t xml:space="preserve"> penetration testing assessment included…</w:t>
      </w:r>
    </w:p>
    <w:p w14:paraId="34B389BE" w14:textId="14CD0FC7" w:rsidR="00494AD1" w:rsidRPr="00931016" w:rsidRDefault="0068465B" w:rsidP="00931016">
      <w:r>
        <w:t xml:space="preserve">Internal testing was done </w:t>
      </w:r>
      <w:r w:rsidR="00697072">
        <w:t>during the testing window of…</w:t>
      </w:r>
    </w:p>
    <w:tbl>
      <w:tblPr>
        <w:tblStyle w:val="TableGrid"/>
        <w:tblW w:w="0" w:type="auto"/>
        <w:tblLook w:val="04A0" w:firstRow="1" w:lastRow="0" w:firstColumn="1" w:lastColumn="0" w:noHBand="0" w:noVBand="1"/>
      </w:tblPr>
      <w:tblGrid>
        <w:gridCol w:w="4675"/>
        <w:gridCol w:w="4675"/>
      </w:tblGrid>
      <w:tr w:rsidR="006F043A" w14:paraId="2BA52D3A" w14:textId="77777777" w:rsidTr="00201348">
        <w:tc>
          <w:tcPr>
            <w:tcW w:w="4675" w:type="dxa"/>
            <w:shd w:val="clear" w:color="auto" w:fill="E7E6E6" w:themeFill="background2"/>
          </w:tcPr>
          <w:p w14:paraId="45E88E7D" w14:textId="2B65690C" w:rsidR="006F043A" w:rsidRDefault="006F043A" w:rsidP="00494AD1">
            <w:pPr>
              <w:spacing w:before="60"/>
              <w:rPr>
                <w:rFonts w:eastAsia="Times New Roman"/>
                <w:b/>
                <w:bCs/>
                <w:color w:val="000000"/>
              </w:rPr>
            </w:pPr>
            <w:r>
              <w:rPr>
                <w:rFonts w:eastAsia="Times New Roman"/>
                <w:b/>
                <w:bCs/>
                <w:color w:val="000000"/>
              </w:rPr>
              <w:t>IP Address/Host/URL</w:t>
            </w:r>
          </w:p>
        </w:tc>
        <w:tc>
          <w:tcPr>
            <w:tcW w:w="4675" w:type="dxa"/>
            <w:shd w:val="clear" w:color="auto" w:fill="E7E6E6" w:themeFill="background2"/>
          </w:tcPr>
          <w:p w14:paraId="05AF282E" w14:textId="74EC2B96" w:rsidR="006F043A" w:rsidRDefault="006F043A" w:rsidP="00494AD1">
            <w:pPr>
              <w:spacing w:before="60"/>
              <w:rPr>
                <w:rFonts w:eastAsia="Times New Roman"/>
                <w:b/>
                <w:bCs/>
                <w:color w:val="000000"/>
              </w:rPr>
            </w:pPr>
            <w:r>
              <w:rPr>
                <w:rFonts w:eastAsia="Times New Roman"/>
                <w:b/>
                <w:bCs/>
                <w:color w:val="000000"/>
              </w:rPr>
              <w:t>Description</w:t>
            </w:r>
          </w:p>
        </w:tc>
      </w:tr>
      <w:tr w:rsidR="006F043A" w14:paraId="36FADFE5" w14:textId="77777777" w:rsidTr="006F043A">
        <w:tc>
          <w:tcPr>
            <w:tcW w:w="4675" w:type="dxa"/>
          </w:tcPr>
          <w:p w14:paraId="7AC4CC9A" w14:textId="77777777" w:rsidR="006F043A" w:rsidRDefault="006F043A" w:rsidP="00494AD1">
            <w:pPr>
              <w:spacing w:before="60"/>
              <w:rPr>
                <w:rFonts w:eastAsia="Times New Roman"/>
                <w:b/>
                <w:bCs/>
                <w:color w:val="000000"/>
              </w:rPr>
            </w:pPr>
          </w:p>
        </w:tc>
        <w:tc>
          <w:tcPr>
            <w:tcW w:w="4675" w:type="dxa"/>
          </w:tcPr>
          <w:p w14:paraId="6AEA3B89" w14:textId="77777777" w:rsidR="006F043A" w:rsidRDefault="006F043A" w:rsidP="00494AD1">
            <w:pPr>
              <w:spacing w:before="60"/>
              <w:rPr>
                <w:rFonts w:eastAsia="Times New Roman"/>
                <w:b/>
                <w:bCs/>
                <w:color w:val="000000"/>
              </w:rPr>
            </w:pPr>
          </w:p>
        </w:tc>
      </w:tr>
    </w:tbl>
    <w:p w14:paraId="23F0454B" w14:textId="77777777" w:rsidR="006F043A" w:rsidRDefault="006F043A" w:rsidP="00494AD1">
      <w:pPr>
        <w:spacing w:before="60" w:after="0" w:line="240" w:lineRule="auto"/>
        <w:rPr>
          <w:rFonts w:eastAsia="Times New Roman"/>
          <w:b/>
          <w:bCs/>
          <w:color w:val="000000"/>
        </w:rPr>
      </w:pPr>
    </w:p>
    <w:p w14:paraId="33931A85" w14:textId="40A62E5B" w:rsidR="00494AD1" w:rsidRDefault="00D51859" w:rsidP="00FE6118">
      <w:pPr>
        <w:pStyle w:val="RT66VulnSubheader"/>
      </w:pPr>
      <w:r w:rsidRPr="00D51859">
        <w:t>Provided Credentials</w:t>
      </w:r>
    </w:p>
    <w:tbl>
      <w:tblPr>
        <w:tblStyle w:val="TableGrid"/>
        <w:tblW w:w="0" w:type="auto"/>
        <w:tblLook w:val="04A0" w:firstRow="1" w:lastRow="0" w:firstColumn="1" w:lastColumn="0" w:noHBand="0" w:noVBand="1"/>
      </w:tblPr>
      <w:tblGrid>
        <w:gridCol w:w="4675"/>
        <w:gridCol w:w="4675"/>
      </w:tblGrid>
      <w:tr w:rsidR="00DB3EAE" w14:paraId="53C3F73A" w14:textId="77777777" w:rsidTr="00FE6118">
        <w:tc>
          <w:tcPr>
            <w:tcW w:w="4675" w:type="dxa"/>
            <w:shd w:val="clear" w:color="auto" w:fill="E7E6E6" w:themeFill="background2"/>
          </w:tcPr>
          <w:p w14:paraId="56F3D417" w14:textId="070AB404" w:rsidR="00DB3EAE" w:rsidRPr="00FE6118" w:rsidRDefault="00DB3EAE" w:rsidP="00DB3EAE">
            <w:pPr>
              <w:rPr>
                <w:b/>
                <w:bCs/>
              </w:rPr>
            </w:pPr>
            <w:r w:rsidRPr="00FE6118">
              <w:rPr>
                <w:b/>
                <w:bCs/>
              </w:rPr>
              <w:t>Username</w:t>
            </w:r>
          </w:p>
        </w:tc>
        <w:tc>
          <w:tcPr>
            <w:tcW w:w="4675" w:type="dxa"/>
            <w:shd w:val="clear" w:color="auto" w:fill="E7E6E6" w:themeFill="background2"/>
          </w:tcPr>
          <w:p w14:paraId="631C67B8" w14:textId="703BAC7A" w:rsidR="00DB3EAE" w:rsidRPr="00FE6118" w:rsidRDefault="00DB3EAE" w:rsidP="00DB3EAE">
            <w:pPr>
              <w:rPr>
                <w:b/>
                <w:bCs/>
              </w:rPr>
            </w:pPr>
            <w:r w:rsidRPr="00FE6118">
              <w:rPr>
                <w:b/>
                <w:bCs/>
              </w:rPr>
              <w:t>Description</w:t>
            </w:r>
          </w:p>
        </w:tc>
      </w:tr>
      <w:tr w:rsidR="00DB3EAE" w14:paraId="5F3E0F62" w14:textId="77777777" w:rsidTr="00DB3EAE">
        <w:tc>
          <w:tcPr>
            <w:tcW w:w="4675" w:type="dxa"/>
          </w:tcPr>
          <w:p w14:paraId="1FF04FCD" w14:textId="77777777" w:rsidR="00DB3EAE" w:rsidRDefault="00DB3EAE" w:rsidP="00DB3EAE"/>
        </w:tc>
        <w:tc>
          <w:tcPr>
            <w:tcW w:w="4675" w:type="dxa"/>
          </w:tcPr>
          <w:p w14:paraId="61323C3E" w14:textId="77777777" w:rsidR="00DB3EAE" w:rsidRDefault="00DB3EAE" w:rsidP="00DB3EAE"/>
        </w:tc>
      </w:tr>
    </w:tbl>
    <w:p w14:paraId="2548FB6D" w14:textId="77777777" w:rsidR="00DB3EAE" w:rsidRPr="00DB3EAE" w:rsidRDefault="00DB3EAE" w:rsidP="00DB3EAE"/>
    <w:p w14:paraId="43232495" w14:textId="75C577D5" w:rsidR="00792ACA" w:rsidRDefault="00792ACA" w:rsidP="00885927">
      <w:pPr>
        <w:pStyle w:val="Heading2"/>
      </w:pPr>
      <w:bookmarkStart w:id="3" w:name="_Toc147515916"/>
      <w:r>
        <w:t>Network Topology</w:t>
      </w:r>
      <w:bookmarkEnd w:id="3"/>
    </w:p>
    <w:p w14:paraId="13F24C0C" w14:textId="77777777" w:rsidR="00885927" w:rsidRDefault="00885927" w:rsidP="004254C5"/>
    <w:p w14:paraId="450804E4" w14:textId="77777777" w:rsidR="00161122" w:rsidRDefault="00161122" w:rsidP="00494AD1"/>
    <w:p w14:paraId="0DD8E367" w14:textId="77777777" w:rsidR="00161122" w:rsidRDefault="00161122" w:rsidP="00494AD1"/>
    <w:p w14:paraId="7ED026CA" w14:textId="77777777" w:rsidR="00161122" w:rsidRDefault="00161122" w:rsidP="00494AD1"/>
    <w:p w14:paraId="67E31867" w14:textId="77777777" w:rsidR="00494AD1" w:rsidRDefault="00494AD1" w:rsidP="00494AD1"/>
    <w:p w14:paraId="4DFBDBD0" w14:textId="77777777" w:rsidR="00494AD1" w:rsidRDefault="00494AD1" w:rsidP="00494AD1"/>
    <w:p w14:paraId="1AE1C4F1" w14:textId="77777777" w:rsidR="00494AD1" w:rsidRDefault="00494AD1" w:rsidP="00494AD1"/>
    <w:p w14:paraId="61B89662" w14:textId="77777777" w:rsidR="00494AD1" w:rsidRDefault="00494AD1" w:rsidP="00494AD1"/>
    <w:p w14:paraId="75F22247" w14:textId="77777777" w:rsidR="00494AD1" w:rsidRDefault="00494AD1" w:rsidP="00494AD1"/>
    <w:p w14:paraId="20DB1433" w14:textId="77777777" w:rsidR="00494AD1" w:rsidRDefault="00494AD1" w:rsidP="00494AD1"/>
    <w:p w14:paraId="38BAAC0B" w14:textId="77777777" w:rsidR="00494AD1" w:rsidRPr="00494AD1" w:rsidRDefault="00494AD1" w:rsidP="00494AD1"/>
    <w:p w14:paraId="0FF9DBED" w14:textId="77777777" w:rsidR="00494AD1" w:rsidRDefault="00494AD1" w:rsidP="00494AD1"/>
    <w:p w14:paraId="0AACC714" w14:textId="77777777" w:rsidR="00494AD1" w:rsidRDefault="00494AD1" w:rsidP="00494AD1"/>
    <w:p w14:paraId="2DD0B437" w14:textId="77777777" w:rsidR="00494AD1" w:rsidRDefault="00494AD1" w:rsidP="00494AD1"/>
    <w:p w14:paraId="57AA1B22" w14:textId="7AF19481" w:rsidR="00885927" w:rsidRDefault="00885927" w:rsidP="00885927">
      <w:pPr>
        <w:pStyle w:val="Heading2"/>
      </w:pPr>
      <w:bookmarkStart w:id="4" w:name="_Toc147515917"/>
      <w:r>
        <w:lastRenderedPageBreak/>
        <w:t>Testing Methodology</w:t>
      </w:r>
      <w:bookmarkEnd w:id="4"/>
    </w:p>
    <w:p w14:paraId="6CA8BE77" w14:textId="169F9176" w:rsidR="004156BB" w:rsidRDefault="004156BB" w:rsidP="004156BB">
      <w:pPr>
        <w:spacing w:after="0"/>
      </w:pPr>
    </w:p>
    <w:p w14:paraId="0E84DC2A" w14:textId="03589571" w:rsidR="00885927" w:rsidRDefault="004156BB" w:rsidP="004254C5">
      <w:r>
        <w:t>TEAM</w:t>
      </w:r>
      <w:r w:rsidRPr="004156BB">
        <w:t>’s testing methodology had three main phases - reconnaissance, target assessment, and execution of assessment. Reconnaissance involved conducting Open-Source Intelligence (OSINT) research to gather publicly available information about The Cozy Croissant and network enumeration scans to gather information on available hosts and the network topology. The consultants used tools such as Nmap to identify systems and service versions of hosts and applications on the networks. Manual vulnerability scans were also conducted during the target assessment phase. For execution of assessment, the consultants used tools such as Burp Suite, Metasploit, and Hydra to find and exploit vulnerabilities. The diagram below shows a visual representation of the testing methodology the consultants followed throughout the penetration test.</w:t>
      </w:r>
    </w:p>
    <w:p w14:paraId="1E563D6F" w14:textId="77777777" w:rsidR="00451F97" w:rsidRDefault="00451F97" w:rsidP="004254C5"/>
    <w:p w14:paraId="0D9B76EA" w14:textId="3C8E04B5" w:rsidR="004156BB" w:rsidRDefault="00B84778" w:rsidP="00451F97">
      <w:pPr>
        <w:jc w:val="center"/>
      </w:pPr>
      <w:r w:rsidRPr="00B84778">
        <w:rPr>
          <w:noProof/>
        </w:rPr>
        <w:drawing>
          <wp:inline distT="0" distB="0" distL="0" distR="0" wp14:anchorId="2F5772D7" wp14:editId="02C7D3C6">
            <wp:extent cx="5943600" cy="2468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68245"/>
                    </a:xfrm>
                    <a:prstGeom prst="rect">
                      <a:avLst/>
                    </a:prstGeom>
                  </pic:spPr>
                </pic:pic>
              </a:graphicData>
            </a:graphic>
          </wp:inline>
        </w:drawing>
      </w:r>
    </w:p>
    <w:p w14:paraId="13CA692F" w14:textId="77777777" w:rsidR="004156BB" w:rsidRDefault="004156BB" w:rsidP="004254C5"/>
    <w:p w14:paraId="32774CED" w14:textId="77777777" w:rsidR="004156BB" w:rsidRDefault="004156BB" w:rsidP="004254C5"/>
    <w:p w14:paraId="65BDACDD" w14:textId="77777777" w:rsidR="004156BB" w:rsidRDefault="004156BB" w:rsidP="004254C5"/>
    <w:p w14:paraId="0EFD98F3" w14:textId="68DD8627" w:rsidR="004156BB" w:rsidRDefault="004156BB" w:rsidP="004254C5"/>
    <w:p w14:paraId="2F5B3F7D" w14:textId="77777777" w:rsidR="004156BB" w:rsidRDefault="004156BB" w:rsidP="004254C5"/>
    <w:p w14:paraId="32C98171" w14:textId="77777777" w:rsidR="004156BB" w:rsidRDefault="004156BB" w:rsidP="004254C5"/>
    <w:p w14:paraId="40CB540A" w14:textId="77777777" w:rsidR="004156BB" w:rsidRDefault="004156BB" w:rsidP="004254C5"/>
    <w:p w14:paraId="39343CA1" w14:textId="0BAC4A5E" w:rsidR="004156BB" w:rsidRDefault="004156BB" w:rsidP="004254C5"/>
    <w:p w14:paraId="32E216F7" w14:textId="77777777" w:rsidR="004156BB" w:rsidRDefault="004156BB" w:rsidP="004254C5"/>
    <w:p w14:paraId="28B2DA07" w14:textId="77777777" w:rsidR="004156BB" w:rsidRDefault="004156BB" w:rsidP="004254C5"/>
    <w:p w14:paraId="5BABA771" w14:textId="2D40949E" w:rsidR="007C4BF3" w:rsidRDefault="007C4BF3" w:rsidP="00004841">
      <w:pPr>
        <w:pStyle w:val="Heading2"/>
      </w:pPr>
      <w:bookmarkStart w:id="5" w:name="_Toc147515918"/>
      <w:r>
        <w:lastRenderedPageBreak/>
        <w:t>Engagement Narrative</w:t>
      </w:r>
      <w:bookmarkEnd w:id="5"/>
    </w:p>
    <w:p w14:paraId="2D856638" w14:textId="77777777" w:rsidR="007C4BF3" w:rsidRDefault="007C4BF3" w:rsidP="007C4BF3"/>
    <w:p w14:paraId="68B20ACB" w14:textId="77777777" w:rsidR="007C4BF3" w:rsidRDefault="007C4BF3" w:rsidP="007C4BF3"/>
    <w:p w14:paraId="048111EC" w14:textId="77777777" w:rsidR="007C4BF3" w:rsidRDefault="007C4BF3" w:rsidP="007C4BF3"/>
    <w:p w14:paraId="203F2BEE" w14:textId="77777777" w:rsidR="007C4BF3" w:rsidRDefault="007C4BF3" w:rsidP="007C4BF3"/>
    <w:p w14:paraId="3407C7EE" w14:textId="77777777" w:rsidR="007C4BF3" w:rsidRDefault="007C4BF3" w:rsidP="007C4BF3"/>
    <w:p w14:paraId="3C010091" w14:textId="77777777" w:rsidR="007C4BF3" w:rsidRDefault="007C4BF3" w:rsidP="007C4BF3"/>
    <w:p w14:paraId="6F4C81D5" w14:textId="77777777" w:rsidR="007C4BF3" w:rsidRDefault="007C4BF3" w:rsidP="007C4BF3"/>
    <w:p w14:paraId="4306897B" w14:textId="77777777" w:rsidR="007C4BF3" w:rsidRDefault="007C4BF3" w:rsidP="007C4BF3"/>
    <w:p w14:paraId="41AE9F4C" w14:textId="77777777" w:rsidR="007C4BF3" w:rsidRDefault="007C4BF3" w:rsidP="007C4BF3"/>
    <w:p w14:paraId="27BAAD02" w14:textId="77777777" w:rsidR="007C4BF3" w:rsidRDefault="007C4BF3" w:rsidP="007C4BF3"/>
    <w:p w14:paraId="743DA45E" w14:textId="77777777" w:rsidR="007C4BF3" w:rsidRDefault="007C4BF3" w:rsidP="007C4BF3"/>
    <w:p w14:paraId="1BDD0E60" w14:textId="77777777" w:rsidR="007C4BF3" w:rsidRDefault="007C4BF3" w:rsidP="007C4BF3"/>
    <w:p w14:paraId="01B62C5E" w14:textId="77777777" w:rsidR="007C4BF3" w:rsidRDefault="007C4BF3" w:rsidP="007C4BF3"/>
    <w:p w14:paraId="189C1868" w14:textId="77777777" w:rsidR="007C4BF3" w:rsidRDefault="007C4BF3" w:rsidP="007C4BF3"/>
    <w:p w14:paraId="1F1B36EB" w14:textId="77777777" w:rsidR="007C4BF3" w:rsidRDefault="007C4BF3" w:rsidP="007C4BF3"/>
    <w:p w14:paraId="689D7B32" w14:textId="77777777" w:rsidR="007C4BF3" w:rsidRDefault="007C4BF3" w:rsidP="007C4BF3"/>
    <w:p w14:paraId="26C6D711" w14:textId="77777777" w:rsidR="007C4BF3" w:rsidRDefault="007C4BF3" w:rsidP="007C4BF3"/>
    <w:p w14:paraId="5D956B4D" w14:textId="77777777" w:rsidR="007C4BF3" w:rsidRDefault="007C4BF3" w:rsidP="007C4BF3"/>
    <w:p w14:paraId="323AA987" w14:textId="77777777" w:rsidR="007C4BF3" w:rsidRDefault="007C4BF3" w:rsidP="007C4BF3"/>
    <w:p w14:paraId="32B43F28" w14:textId="77777777" w:rsidR="007C4BF3" w:rsidRDefault="007C4BF3" w:rsidP="007C4BF3"/>
    <w:p w14:paraId="1F7C43A7" w14:textId="77777777" w:rsidR="007C4BF3" w:rsidRDefault="007C4BF3" w:rsidP="007C4BF3"/>
    <w:p w14:paraId="067B7252" w14:textId="77777777" w:rsidR="007C4BF3" w:rsidRDefault="007C4BF3" w:rsidP="007C4BF3"/>
    <w:p w14:paraId="721CDE5F" w14:textId="77777777" w:rsidR="007C4BF3" w:rsidRDefault="007C4BF3" w:rsidP="007C4BF3"/>
    <w:p w14:paraId="06CDB787" w14:textId="77777777" w:rsidR="007C4BF3" w:rsidRDefault="007C4BF3" w:rsidP="007C4BF3"/>
    <w:p w14:paraId="172553D6" w14:textId="77777777" w:rsidR="007C4BF3" w:rsidRDefault="007C4BF3" w:rsidP="00004841">
      <w:pPr>
        <w:pStyle w:val="Heading2"/>
      </w:pPr>
    </w:p>
    <w:p w14:paraId="5BD64D7C" w14:textId="77777777" w:rsidR="007C4BF3" w:rsidRPr="007C4BF3" w:rsidRDefault="007C4BF3" w:rsidP="007C4BF3"/>
    <w:p w14:paraId="433326D2" w14:textId="34D83A99" w:rsidR="006A3BD6" w:rsidRPr="00004841" w:rsidRDefault="00B4546E" w:rsidP="00004841">
      <w:pPr>
        <w:pStyle w:val="Heading2"/>
      </w:pPr>
      <w:bookmarkStart w:id="6" w:name="_Toc147515919"/>
      <w:r w:rsidRPr="00004841">
        <w:lastRenderedPageBreak/>
        <w:t>Key</w:t>
      </w:r>
      <w:r w:rsidR="00444F0B" w:rsidRPr="00004841">
        <w:t xml:space="preserve"> Security Strengths</w:t>
      </w:r>
      <w:bookmarkEnd w:id="6"/>
    </w:p>
    <w:p w14:paraId="3D2EC573" w14:textId="77777777" w:rsidR="00004841" w:rsidRDefault="00004841" w:rsidP="004B6A4D"/>
    <w:p w14:paraId="5522AF88" w14:textId="07A9D394" w:rsidR="004B6A4D" w:rsidRPr="00971A74" w:rsidRDefault="004B6A4D" w:rsidP="00971A74">
      <w:pPr>
        <w:pStyle w:val="ListParagraph"/>
        <w:numPr>
          <w:ilvl w:val="0"/>
          <w:numId w:val="3"/>
        </w:numPr>
        <w:rPr>
          <w:sz w:val="28"/>
          <w:szCs w:val="28"/>
        </w:rPr>
      </w:pPr>
      <w:bookmarkStart w:id="7" w:name="_Hlk146303258"/>
      <w:r>
        <w:rPr>
          <w:sz w:val="28"/>
          <w:szCs w:val="28"/>
        </w:rPr>
        <w:t>STRENGTH 1</w:t>
      </w:r>
    </w:p>
    <w:p w14:paraId="35399724" w14:textId="0FDBD2F2" w:rsidR="00E0557F" w:rsidRDefault="00971A74" w:rsidP="00971A74">
      <w:pPr>
        <w:pStyle w:val="ListParagraph"/>
        <w:numPr>
          <w:ilvl w:val="0"/>
          <w:numId w:val="5"/>
        </w:numPr>
        <w:rPr>
          <w:sz w:val="28"/>
          <w:szCs w:val="28"/>
        </w:rPr>
      </w:pPr>
      <w:r>
        <w:rPr>
          <w:sz w:val="28"/>
          <w:szCs w:val="28"/>
        </w:rPr>
        <w:t xml:space="preserve"> </w:t>
      </w:r>
    </w:p>
    <w:p w14:paraId="2B84F2C3" w14:textId="77777777" w:rsidR="00971A74" w:rsidRPr="00971A74" w:rsidRDefault="00971A74" w:rsidP="00971A74">
      <w:pPr>
        <w:pStyle w:val="ListParagraph"/>
        <w:ind w:left="1800"/>
        <w:rPr>
          <w:sz w:val="28"/>
          <w:szCs w:val="28"/>
        </w:rPr>
      </w:pPr>
    </w:p>
    <w:p w14:paraId="5CAEFDE7" w14:textId="2D297B21" w:rsidR="00115043" w:rsidRPr="00971A74" w:rsidRDefault="00E0557F" w:rsidP="00971A74">
      <w:pPr>
        <w:pStyle w:val="ListParagraph"/>
        <w:numPr>
          <w:ilvl w:val="0"/>
          <w:numId w:val="3"/>
        </w:numPr>
        <w:rPr>
          <w:sz w:val="28"/>
          <w:szCs w:val="28"/>
        </w:rPr>
      </w:pPr>
      <w:r>
        <w:rPr>
          <w:sz w:val="28"/>
          <w:szCs w:val="28"/>
        </w:rPr>
        <w:t>STRENGTH 2</w:t>
      </w:r>
    </w:p>
    <w:p w14:paraId="0CED38E3" w14:textId="7ECA804C" w:rsidR="00E0557F" w:rsidRDefault="00115043" w:rsidP="00971A74">
      <w:pPr>
        <w:pStyle w:val="ListParagraph"/>
        <w:numPr>
          <w:ilvl w:val="0"/>
          <w:numId w:val="5"/>
        </w:numPr>
        <w:rPr>
          <w:sz w:val="28"/>
          <w:szCs w:val="28"/>
        </w:rPr>
      </w:pPr>
      <w:r>
        <w:rPr>
          <w:sz w:val="28"/>
          <w:szCs w:val="28"/>
        </w:rPr>
        <w:t xml:space="preserve"> </w:t>
      </w:r>
    </w:p>
    <w:p w14:paraId="44A37D4A" w14:textId="77777777" w:rsidR="00115043" w:rsidRDefault="00115043" w:rsidP="00115043">
      <w:pPr>
        <w:pStyle w:val="ListParagraph"/>
        <w:ind w:left="1800"/>
        <w:rPr>
          <w:sz w:val="28"/>
          <w:szCs w:val="28"/>
        </w:rPr>
      </w:pPr>
    </w:p>
    <w:p w14:paraId="403D54F8" w14:textId="2718D6C2" w:rsidR="000F57AF" w:rsidRPr="00971A74" w:rsidRDefault="00115043" w:rsidP="00971A74">
      <w:pPr>
        <w:pStyle w:val="ListParagraph"/>
        <w:numPr>
          <w:ilvl w:val="0"/>
          <w:numId w:val="3"/>
        </w:numPr>
        <w:rPr>
          <w:sz w:val="28"/>
          <w:szCs w:val="28"/>
        </w:rPr>
      </w:pPr>
      <w:r>
        <w:rPr>
          <w:sz w:val="28"/>
          <w:szCs w:val="28"/>
        </w:rPr>
        <w:t>STRENGTH 3</w:t>
      </w:r>
    </w:p>
    <w:bookmarkEnd w:id="7"/>
    <w:p w14:paraId="2C6985C6" w14:textId="77777777" w:rsidR="00115043" w:rsidRPr="00115043" w:rsidRDefault="00115043" w:rsidP="000F57AF">
      <w:pPr>
        <w:pStyle w:val="ListParagraph"/>
        <w:numPr>
          <w:ilvl w:val="0"/>
          <w:numId w:val="5"/>
        </w:numPr>
        <w:rPr>
          <w:sz w:val="28"/>
          <w:szCs w:val="28"/>
        </w:rPr>
      </w:pPr>
    </w:p>
    <w:p w14:paraId="2F22ABF9" w14:textId="77777777" w:rsidR="004B6A4D" w:rsidRPr="004B6A4D" w:rsidRDefault="004B6A4D" w:rsidP="004B6A4D">
      <w:pPr>
        <w:pStyle w:val="ListParagraph"/>
        <w:ind w:left="0"/>
        <w:rPr>
          <w:sz w:val="28"/>
          <w:szCs w:val="28"/>
        </w:rPr>
      </w:pPr>
    </w:p>
    <w:p w14:paraId="45543745" w14:textId="22CE69F6" w:rsidR="00444F0B" w:rsidRDefault="00B4546E" w:rsidP="00004841">
      <w:pPr>
        <w:pStyle w:val="Heading2"/>
      </w:pPr>
      <w:bookmarkStart w:id="8" w:name="_Toc147515920"/>
      <w:r>
        <w:t>Key</w:t>
      </w:r>
      <w:r w:rsidR="00444F0B">
        <w:t xml:space="preserve"> Findings &amp; Recommendations</w:t>
      </w:r>
      <w:bookmarkEnd w:id="8"/>
    </w:p>
    <w:p w14:paraId="5EB1FCB8" w14:textId="77777777" w:rsidR="00971A74" w:rsidRDefault="00971A74" w:rsidP="00971A74"/>
    <w:p w14:paraId="74782628" w14:textId="5D289FF9" w:rsidR="00971A74" w:rsidRDefault="00971A74" w:rsidP="00971A74">
      <w:pPr>
        <w:pStyle w:val="ListParagraph"/>
        <w:numPr>
          <w:ilvl w:val="0"/>
          <w:numId w:val="7"/>
        </w:numPr>
        <w:rPr>
          <w:sz w:val="28"/>
          <w:szCs w:val="28"/>
        </w:rPr>
      </w:pPr>
      <w:r>
        <w:rPr>
          <w:sz w:val="28"/>
          <w:szCs w:val="28"/>
        </w:rPr>
        <w:t>FINDING 1</w:t>
      </w:r>
    </w:p>
    <w:p w14:paraId="35DA5FFC" w14:textId="50D395B7" w:rsidR="00971A74" w:rsidRDefault="00971A74" w:rsidP="00971A74">
      <w:pPr>
        <w:pStyle w:val="ListParagraph"/>
        <w:numPr>
          <w:ilvl w:val="0"/>
          <w:numId w:val="5"/>
        </w:numPr>
        <w:rPr>
          <w:sz w:val="28"/>
          <w:szCs w:val="28"/>
        </w:rPr>
      </w:pPr>
      <w:r>
        <w:rPr>
          <w:sz w:val="28"/>
          <w:szCs w:val="28"/>
        </w:rPr>
        <w:t xml:space="preserve"> </w:t>
      </w:r>
    </w:p>
    <w:p w14:paraId="4C110600" w14:textId="442008D0" w:rsidR="00971A74" w:rsidRDefault="00971A74" w:rsidP="00971A74">
      <w:pPr>
        <w:pStyle w:val="ListParagraph"/>
        <w:numPr>
          <w:ilvl w:val="0"/>
          <w:numId w:val="5"/>
        </w:numPr>
        <w:rPr>
          <w:sz w:val="28"/>
          <w:szCs w:val="28"/>
        </w:rPr>
      </w:pPr>
      <w:r>
        <w:rPr>
          <w:sz w:val="28"/>
          <w:szCs w:val="28"/>
        </w:rPr>
        <w:t xml:space="preserve"> </w:t>
      </w:r>
    </w:p>
    <w:p w14:paraId="2B3E95AE" w14:textId="77777777" w:rsidR="00971A74" w:rsidRDefault="00971A74" w:rsidP="00971A74">
      <w:pPr>
        <w:pStyle w:val="ListParagraph"/>
        <w:ind w:left="1800"/>
        <w:rPr>
          <w:sz w:val="28"/>
          <w:szCs w:val="28"/>
        </w:rPr>
      </w:pPr>
    </w:p>
    <w:p w14:paraId="38453C7C" w14:textId="1611878B" w:rsidR="00971A74" w:rsidRDefault="00971A74" w:rsidP="00971A74">
      <w:pPr>
        <w:pStyle w:val="ListParagraph"/>
        <w:numPr>
          <w:ilvl w:val="0"/>
          <w:numId w:val="7"/>
        </w:numPr>
        <w:rPr>
          <w:sz w:val="28"/>
          <w:szCs w:val="28"/>
        </w:rPr>
      </w:pPr>
      <w:r>
        <w:rPr>
          <w:sz w:val="28"/>
          <w:szCs w:val="28"/>
        </w:rPr>
        <w:t>FINDING 2</w:t>
      </w:r>
    </w:p>
    <w:p w14:paraId="6F1FDD62" w14:textId="5163FBC5" w:rsidR="00971A74" w:rsidRDefault="00971A74" w:rsidP="00971A74">
      <w:pPr>
        <w:pStyle w:val="ListParagraph"/>
        <w:numPr>
          <w:ilvl w:val="0"/>
          <w:numId w:val="5"/>
        </w:numPr>
        <w:rPr>
          <w:sz w:val="28"/>
          <w:szCs w:val="28"/>
        </w:rPr>
      </w:pPr>
      <w:r>
        <w:rPr>
          <w:sz w:val="28"/>
          <w:szCs w:val="28"/>
        </w:rPr>
        <w:t xml:space="preserve"> </w:t>
      </w:r>
    </w:p>
    <w:p w14:paraId="428C24E2" w14:textId="1E7670BC" w:rsidR="00971A74" w:rsidRDefault="00971A74" w:rsidP="00971A74">
      <w:pPr>
        <w:pStyle w:val="ListParagraph"/>
        <w:numPr>
          <w:ilvl w:val="0"/>
          <w:numId w:val="5"/>
        </w:numPr>
        <w:rPr>
          <w:sz w:val="28"/>
          <w:szCs w:val="28"/>
        </w:rPr>
      </w:pPr>
      <w:r>
        <w:rPr>
          <w:sz w:val="28"/>
          <w:szCs w:val="28"/>
        </w:rPr>
        <w:t xml:space="preserve"> </w:t>
      </w:r>
    </w:p>
    <w:p w14:paraId="3C250CE1" w14:textId="77777777" w:rsidR="00971A74" w:rsidRDefault="00971A74" w:rsidP="00971A74">
      <w:pPr>
        <w:pStyle w:val="ListParagraph"/>
        <w:ind w:left="1800"/>
        <w:rPr>
          <w:sz w:val="28"/>
          <w:szCs w:val="28"/>
        </w:rPr>
      </w:pPr>
    </w:p>
    <w:p w14:paraId="5FA33B42" w14:textId="2055403A" w:rsidR="00971A74" w:rsidRDefault="00971A74" w:rsidP="00971A74">
      <w:pPr>
        <w:pStyle w:val="ListParagraph"/>
        <w:numPr>
          <w:ilvl w:val="0"/>
          <w:numId w:val="7"/>
        </w:numPr>
        <w:rPr>
          <w:sz w:val="28"/>
          <w:szCs w:val="28"/>
        </w:rPr>
      </w:pPr>
      <w:r>
        <w:rPr>
          <w:sz w:val="28"/>
          <w:szCs w:val="28"/>
        </w:rPr>
        <w:t>FINDING 3</w:t>
      </w:r>
    </w:p>
    <w:p w14:paraId="325AE83B" w14:textId="42CA24A5" w:rsidR="00971A74" w:rsidRDefault="00150A00" w:rsidP="00150A00">
      <w:pPr>
        <w:pStyle w:val="ListParagraph"/>
        <w:numPr>
          <w:ilvl w:val="1"/>
          <w:numId w:val="7"/>
        </w:numPr>
        <w:rPr>
          <w:sz w:val="28"/>
          <w:szCs w:val="28"/>
        </w:rPr>
      </w:pPr>
      <w:r>
        <w:rPr>
          <w:sz w:val="28"/>
          <w:szCs w:val="28"/>
        </w:rPr>
        <w:t xml:space="preserve"> </w:t>
      </w:r>
    </w:p>
    <w:p w14:paraId="38F77F81" w14:textId="5E52E203" w:rsidR="00150A00" w:rsidRDefault="00150A00" w:rsidP="00150A00">
      <w:pPr>
        <w:pStyle w:val="ListParagraph"/>
        <w:numPr>
          <w:ilvl w:val="1"/>
          <w:numId w:val="7"/>
        </w:numPr>
        <w:rPr>
          <w:sz w:val="28"/>
          <w:szCs w:val="28"/>
        </w:rPr>
      </w:pPr>
      <w:r>
        <w:rPr>
          <w:sz w:val="28"/>
          <w:szCs w:val="28"/>
        </w:rPr>
        <w:t xml:space="preserve"> </w:t>
      </w:r>
    </w:p>
    <w:p w14:paraId="4B3F7053" w14:textId="77777777" w:rsidR="00150A00" w:rsidRDefault="00150A00" w:rsidP="00150A00">
      <w:pPr>
        <w:rPr>
          <w:sz w:val="28"/>
          <w:szCs w:val="28"/>
        </w:rPr>
      </w:pPr>
    </w:p>
    <w:p w14:paraId="2FEDC2FB" w14:textId="77777777" w:rsidR="00150A00" w:rsidRDefault="00150A00" w:rsidP="00150A00">
      <w:pPr>
        <w:rPr>
          <w:sz w:val="28"/>
          <w:szCs w:val="28"/>
        </w:rPr>
      </w:pPr>
    </w:p>
    <w:p w14:paraId="5DF4F2E4" w14:textId="77777777" w:rsidR="00150A00" w:rsidRDefault="00150A00" w:rsidP="00150A00">
      <w:pPr>
        <w:rPr>
          <w:sz w:val="28"/>
          <w:szCs w:val="28"/>
        </w:rPr>
      </w:pPr>
    </w:p>
    <w:p w14:paraId="21221889" w14:textId="77777777" w:rsidR="00150A00" w:rsidRDefault="00150A00" w:rsidP="00150A00">
      <w:pPr>
        <w:rPr>
          <w:sz w:val="28"/>
          <w:szCs w:val="28"/>
        </w:rPr>
      </w:pPr>
    </w:p>
    <w:p w14:paraId="09CD33E6" w14:textId="77777777" w:rsidR="00A67599" w:rsidRDefault="00A67599" w:rsidP="00150A00">
      <w:pPr>
        <w:rPr>
          <w:sz w:val="28"/>
          <w:szCs w:val="28"/>
        </w:rPr>
      </w:pPr>
    </w:p>
    <w:p w14:paraId="44AD8E05" w14:textId="77777777" w:rsidR="008B7B40" w:rsidRDefault="008B7B40" w:rsidP="00150A00">
      <w:pPr>
        <w:rPr>
          <w:sz w:val="28"/>
          <w:szCs w:val="28"/>
        </w:rPr>
      </w:pPr>
    </w:p>
    <w:p w14:paraId="0A90E450" w14:textId="7464E287" w:rsidR="00E61B19" w:rsidRDefault="00E61B19" w:rsidP="00305083">
      <w:pPr>
        <w:pStyle w:val="Heading1"/>
      </w:pPr>
      <w:bookmarkStart w:id="9" w:name="_Toc147515921"/>
      <w:r>
        <w:lastRenderedPageBreak/>
        <w:t>Compliance</w:t>
      </w:r>
      <w:bookmarkEnd w:id="9"/>
    </w:p>
    <w:p w14:paraId="5F595676" w14:textId="77777777" w:rsidR="00E61B19" w:rsidRDefault="00E61B19" w:rsidP="008B7B40"/>
    <w:p w14:paraId="78A78435" w14:textId="77777777" w:rsidR="00E61B19" w:rsidRDefault="00E61B19" w:rsidP="008B7B40"/>
    <w:p w14:paraId="7143F92B" w14:textId="77777777" w:rsidR="00E61B19" w:rsidRDefault="00E61B19" w:rsidP="008B7B40"/>
    <w:p w14:paraId="3838DE32" w14:textId="77777777" w:rsidR="00E61B19" w:rsidRDefault="00E61B19" w:rsidP="008B7B40"/>
    <w:p w14:paraId="385DE5ED" w14:textId="77777777" w:rsidR="00E61B19" w:rsidRDefault="00E61B19" w:rsidP="008B7B40"/>
    <w:p w14:paraId="15B9BD20" w14:textId="77777777" w:rsidR="00E61B19" w:rsidRDefault="00E61B19" w:rsidP="008B7B40"/>
    <w:p w14:paraId="3C5C36D7" w14:textId="77777777" w:rsidR="00E61B19" w:rsidRDefault="00E61B19" w:rsidP="008B7B40"/>
    <w:p w14:paraId="6E016115" w14:textId="77777777" w:rsidR="00E61B19" w:rsidRDefault="00E61B19" w:rsidP="008B7B40"/>
    <w:p w14:paraId="16D5E72A" w14:textId="77777777" w:rsidR="00E61B19" w:rsidRDefault="00E61B19" w:rsidP="008B7B40"/>
    <w:p w14:paraId="78122281" w14:textId="77777777" w:rsidR="00E61B19" w:rsidRDefault="00E61B19" w:rsidP="008B7B40"/>
    <w:p w14:paraId="49E84F2B" w14:textId="77777777" w:rsidR="00E61B19" w:rsidRDefault="00E61B19" w:rsidP="008B7B40"/>
    <w:p w14:paraId="46A30191" w14:textId="77777777" w:rsidR="00E61B19" w:rsidRDefault="00E61B19" w:rsidP="008B7B40"/>
    <w:p w14:paraId="73153B24" w14:textId="77777777" w:rsidR="008B7B40" w:rsidRDefault="008B7B40" w:rsidP="008B7B40"/>
    <w:p w14:paraId="57245F5D" w14:textId="77777777" w:rsidR="008B7B40" w:rsidRDefault="008B7B40" w:rsidP="008B7B40"/>
    <w:p w14:paraId="17F69ECE" w14:textId="77777777" w:rsidR="008B7B40" w:rsidRDefault="008B7B40" w:rsidP="008B7B40"/>
    <w:p w14:paraId="36820B01" w14:textId="77777777" w:rsidR="008B7B40" w:rsidRDefault="008B7B40" w:rsidP="008B7B40"/>
    <w:p w14:paraId="5D5B1E57" w14:textId="77777777" w:rsidR="008B7B40" w:rsidRDefault="008B7B40" w:rsidP="008B7B40"/>
    <w:p w14:paraId="4218475C" w14:textId="77777777" w:rsidR="008B7B40" w:rsidRDefault="008B7B40" w:rsidP="008B7B40"/>
    <w:p w14:paraId="2F74346A" w14:textId="77777777" w:rsidR="008B7B40" w:rsidRDefault="008B7B40" w:rsidP="008B7B40"/>
    <w:p w14:paraId="0E8F64FA" w14:textId="77777777" w:rsidR="008B7B40" w:rsidRDefault="008B7B40" w:rsidP="008B7B40"/>
    <w:p w14:paraId="27EAC966" w14:textId="77777777" w:rsidR="00E61B19" w:rsidRDefault="00E61B19" w:rsidP="008B7B40"/>
    <w:p w14:paraId="29287CEF" w14:textId="77777777" w:rsidR="008B7B40" w:rsidRDefault="008B7B40" w:rsidP="008B7B40"/>
    <w:p w14:paraId="4486E101" w14:textId="77777777" w:rsidR="00E61B19" w:rsidRDefault="00E61B19" w:rsidP="008B7B40"/>
    <w:p w14:paraId="2280AB63" w14:textId="77777777" w:rsidR="00E61B19" w:rsidRDefault="00E61B19" w:rsidP="008B7B40"/>
    <w:p w14:paraId="05FE2A42" w14:textId="6A71957C" w:rsidR="00305083" w:rsidRDefault="00AE555B" w:rsidP="00305083">
      <w:pPr>
        <w:pStyle w:val="Heading1"/>
      </w:pPr>
      <w:bookmarkStart w:id="10" w:name="_Toc147515922"/>
      <w:r w:rsidRPr="00AE555B">
        <w:lastRenderedPageBreak/>
        <w:t xml:space="preserve">Assessment </w:t>
      </w:r>
      <w:r w:rsidR="00E61B19">
        <w:t xml:space="preserve">Findings </w:t>
      </w:r>
      <w:r>
        <w:t>Summary</w:t>
      </w:r>
      <w:bookmarkEnd w:id="10"/>
    </w:p>
    <w:p w14:paraId="05062127" w14:textId="5AF6E365" w:rsidR="00AE555B" w:rsidRDefault="00AE555B" w:rsidP="00305083">
      <w:pPr>
        <w:spacing w:before="240"/>
      </w:pPr>
      <w:r>
        <w:t>The risk matrix</w:t>
      </w:r>
      <w:r w:rsidR="00B775F2">
        <w:t xml:space="preserve"> for severity level</w:t>
      </w:r>
      <w:r>
        <w:t xml:space="preserve"> and the classification definitions and scales for likelihood, impact, and remediation can be </w:t>
      </w:r>
      <w:r w:rsidR="007F138F">
        <w:t xml:space="preserve">found </w:t>
      </w:r>
      <w:r>
        <w:t xml:space="preserve">in Appendix A. </w:t>
      </w:r>
    </w:p>
    <w:p w14:paraId="6C546A74" w14:textId="3B292AEE" w:rsidR="00AF29DF" w:rsidRDefault="008121BE" w:rsidP="00305083">
      <w:pPr>
        <w:spacing w:before="240"/>
      </w:pPr>
      <w:r>
        <w:t xml:space="preserve">During </w:t>
      </w:r>
      <w:r w:rsidR="007759DE">
        <w:t xml:space="preserve">the penetration test, </w:t>
      </w:r>
      <w:r w:rsidR="00476A10">
        <w:t>TEAM-##</w:t>
      </w:r>
      <w:r w:rsidR="007759DE">
        <w:t xml:space="preserve"> uncovered a total of # findings</w:t>
      </w:r>
      <w:r w:rsidR="00EF2A14">
        <w:t xml:space="preserve"> </w:t>
      </w:r>
      <w:r w:rsidR="00AC0BA3">
        <w:t>that pose a material risk to COMPANY NAME</w:t>
      </w:r>
      <w:r w:rsidR="005263FE">
        <w:t xml:space="preserve">’s information systems. </w:t>
      </w:r>
      <w:r w:rsidR="008C530A">
        <w:t>TEAM-## also identified # informational</w:t>
      </w:r>
      <w:r w:rsidR="003B03F9">
        <w:t xml:space="preserve"> findings that, if addressed, could further strength COMPANY </w:t>
      </w:r>
      <w:r w:rsidR="00612C88">
        <w:t>NAME’s overall security posture. The informational findings do not represent security vulnerabilities on their own, they are observations for areas of improvement by the organization.</w:t>
      </w:r>
      <w:r w:rsidR="00476A10">
        <w:t xml:space="preserve"> </w:t>
      </w:r>
      <w:r w:rsidR="00AF29DF">
        <w:t xml:space="preserve">The below table provides a summary of the </w:t>
      </w:r>
      <w:r w:rsidR="00612C88">
        <w:t>findings by severity level.</w:t>
      </w:r>
    </w:p>
    <w:tbl>
      <w:tblPr>
        <w:tblStyle w:val="TableGrid"/>
        <w:tblW w:w="0" w:type="auto"/>
        <w:tblLook w:val="04A0" w:firstRow="1" w:lastRow="0" w:firstColumn="1" w:lastColumn="0" w:noHBand="0" w:noVBand="1"/>
      </w:tblPr>
      <w:tblGrid>
        <w:gridCol w:w="1870"/>
        <w:gridCol w:w="1870"/>
        <w:gridCol w:w="1870"/>
        <w:gridCol w:w="1870"/>
        <w:gridCol w:w="1870"/>
      </w:tblGrid>
      <w:tr w:rsidR="00D929C6" w14:paraId="527B6DA6" w14:textId="77777777" w:rsidTr="00FE29C4">
        <w:trPr>
          <w:trHeight w:val="296"/>
        </w:trPr>
        <w:tc>
          <w:tcPr>
            <w:tcW w:w="1870" w:type="dxa"/>
            <w:shd w:val="clear" w:color="auto" w:fill="FF7D7D"/>
            <w:vAlign w:val="center"/>
          </w:tcPr>
          <w:p w14:paraId="638D0A45" w14:textId="77777777" w:rsidR="00D929C6" w:rsidRPr="0014155F" w:rsidRDefault="00D929C6">
            <w:pPr>
              <w:jc w:val="center"/>
              <w:rPr>
                <w:b/>
                <w:bCs/>
              </w:rPr>
            </w:pPr>
            <w:r w:rsidRPr="0014155F">
              <w:rPr>
                <w:b/>
                <w:bCs/>
              </w:rPr>
              <w:t>Critical</w:t>
            </w:r>
          </w:p>
        </w:tc>
        <w:tc>
          <w:tcPr>
            <w:tcW w:w="1870" w:type="dxa"/>
            <w:shd w:val="clear" w:color="auto" w:fill="F5AF83"/>
            <w:vAlign w:val="center"/>
          </w:tcPr>
          <w:p w14:paraId="34CFE9C2" w14:textId="77777777" w:rsidR="00D929C6" w:rsidRPr="0014155F" w:rsidRDefault="00D929C6">
            <w:pPr>
              <w:jc w:val="center"/>
              <w:rPr>
                <w:b/>
                <w:bCs/>
              </w:rPr>
            </w:pPr>
            <w:r w:rsidRPr="0014155F">
              <w:rPr>
                <w:b/>
                <w:bCs/>
              </w:rPr>
              <w:t>High</w:t>
            </w:r>
          </w:p>
        </w:tc>
        <w:tc>
          <w:tcPr>
            <w:tcW w:w="1870" w:type="dxa"/>
            <w:shd w:val="clear" w:color="auto" w:fill="FFFF9A"/>
            <w:vAlign w:val="center"/>
          </w:tcPr>
          <w:p w14:paraId="27479883" w14:textId="77777777" w:rsidR="00D929C6" w:rsidRPr="0014155F" w:rsidRDefault="00D929C6">
            <w:pPr>
              <w:jc w:val="center"/>
              <w:rPr>
                <w:b/>
                <w:bCs/>
              </w:rPr>
            </w:pPr>
            <w:r w:rsidRPr="0014155F">
              <w:rPr>
                <w:b/>
                <w:bCs/>
              </w:rPr>
              <w:t>Medium</w:t>
            </w:r>
          </w:p>
        </w:tc>
        <w:tc>
          <w:tcPr>
            <w:tcW w:w="1870" w:type="dxa"/>
            <w:shd w:val="clear" w:color="auto" w:fill="A7D18C"/>
            <w:vAlign w:val="center"/>
          </w:tcPr>
          <w:p w14:paraId="00B295B0" w14:textId="77777777" w:rsidR="00D929C6" w:rsidRPr="0014155F" w:rsidRDefault="00D929C6">
            <w:pPr>
              <w:jc w:val="center"/>
              <w:rPr>
                <w:b/>
                <w:bCs/>
              </w:rPr>
            </w:pPr>
            <w:r w:rsidRPr="0014155F">
              <w:rPr>
                <w:b/>
                <w:bCs/>
              </w:rPr>
              <w:t>Low</w:t>
            </w:r>
          </w:p>
        </w:tc>
        <w:tc>
          <w:tcPr>
            <w:tcW w:w="1870" w:type="dxa"/>
            <w:shd w:val="clear" w:color="auto" w:fill="DAE3F4"/>
            <w:vAlign w:val="center"/>
          </w:tcPr>
          <w:p w14:paraId="5E2527F9" w14:textId="77777777" w:rsidR="00D929C6" w:rsidRPr="0014155F" w:rsidRDefault="00D929C6">
            <w:pPr>
              <w:jc w:val="center"/>
              <w:rPr>
                <w:b/>
                <w:bCs/>
              </w:rPr>
            </w:pPr>
            <w:r w:rsidRPr="0014155F">
              <w:rPr>
                <w:b/>
                <w:bCs/>
              </w:rPr>
              <w:t>Informational</w:t>
            </w:r>
          </w:p>
        </w:tc>
      </w:tr>
      <w:tr w:rsidR="00D929C6" w14:paraId="561E0B8D" w14:textId="77777777" w:rsidTr="00B07C7F">
        <w:trPr>
          <w:trHeight w:val="260"/>
        </w:trPr>
        <w:tc>
          <w:tcPr>
            <w:tcW w:w="1870" w:type="dxa"/>
            <w:vAlign w:val="center"/>
          </w:tcPr>
          <w:p w14:paraId="642A57B6" w14:textId="77777777" w:rsidR="00D929C6" w:rsidRPr="0014155F" w:rsidRDefault="00D929C6">
            <w:pPr>
              <w:jc w:val="center"/>
              <w:rPr>
                <w:b/>
                <w:bCs/>
              </w:rPr>
            </w:pPr>
            <w:r>
              <w:rPr>
                <w:b/>
                <w:bCs/>
              </w:rPr>
              <w:t>#</w:t>
            </w:r>
          </w:p>
        </w:tc>
        <w:tc>
          <w:tcPr>
            <w:tcW w:w="1870" w:type="dxa"/>
            <w:vAlign w:val="center"/>
          </w:tcPr>
          <w:p w14:paraId="4773DC39" w14:textId="77777777" w:rsidR="00D929C6" w:rsidRPr="0014155F" w:rsidRDefault="00D929C6">
            <w:pPr>
              <w:jc w:val="center"/>
              <w:rPr>
                <w:b/>
                <w:bCs/>
              </w:rPr>
            </w:pPr>
            <w:r>
              <w:rPr>
                <w:b/>
                <w:bCs/>
              </w:rPr>
              <w:t>#</w:t>
            </w:r>
          </w:p>
        </w:tc>
        <w:tc>
          <w:tcPr>
            <w:tcW w:w="1870" w:type="dxa"/>
            <w:vAlign w:val="center"/>
          </w:tcPr>
          <w:p w14:paraId="42D46141" w14:textId="77777777" w:rsidR="00D929C6" w:rsidRPr="0014155F" w:rsidRDefault="00D929C6">
            <w:pPr>
              <w:jc w:val="center"/>
              <w:rPr>
                <w:b/>
                <w:bCs/>
              </w:rPr>
            </w:pPr>
            <w:r>
              <w:rPr>
                <w:b/>
                <w:bCs/>
              </w:rPr>
              <w:t>#</w:t>
            </w:r>
          </w:p>
        </w:tc>
        <w:tc>
          <w:tcPr>
            <w:tcW w:w="1870" w:type="dxa"/>
            <w:vAlign w:val="center"/>
          </w:tcPr>
          <w:p w14:paraId="68A3DFB0" w14:textId="77777777" w:rsidR="00D929C6" w:rsidRPr="0014155F" w:rsidRDefault="00D929C6">
            <w:pPr>
              <w:jc w:val="center"/>
              <w:rPr>
                <w:b/>
                <w:bCs/>
              </w:rPr>
            </w:pPr>
            <w:r>
              <w:rPr>
                <w:b/>
                <w:bCs/>
              </w:rPr>
              <w:t>#</w:t>
            </w:r>
          </w:p>
        </w:tc>
        <w:tc>
          <w:tcPr>
            <w:tcW w:w="1870" w:type="dxa"/>
            <w:vAlign w:val="center"/>
          </w:tcPr>
          <w:p w14:paraId="71C96469" w14:textId="77777777" w:rsidR="00D929C6" w:rsidRPr="0014155F" w:rsidRDefault="00D929C6">
            <w:pPr>
              <w:jc w:val="center"/>
              <w:rPr>
                <w:b/>
                <w:bCs/>
              </w:rPr>
            </w:pPr>
            <w:r>
              <w:rPr>
                <w:b/>
                <w:bCs/>
              </w:rPr>
              <w:t>#</w:t>
            </w:r>
          </w:p>
        </w:tc>
      </w:tr>
    </w:tbl>
    <w:p w14:paraId="5A76A2BC" w14:textId="77777777" w:rsidR="00612C88" w:rsidRDefault="00612C88" w:rsidP="00B775F2">
      <w:pPr>
        <w:spacing w:after="0"/>
      </w:pPr>
    </w:p>
    <w:p w14:paraId="6D15B98B" w14:textId="45ED5FFA" w:rsidR="007939AE" w:rsidRDefault="00612C88" w:rsidP="007939AE">
      <w:r>
        <w:t xml:space="preserve">The below table provides a high-level overview of each finding identified during testing. These findings are covered in depth in the Assessment Findings Details section of this report. </w:t>
      </w:r>
    </w:p>
    <w:tbl>
      <w:tblPr>
        <w:tblStyle w:val="TableGrid"/>
        <w:tblW w:w="0" w:type="auto"/>
        <w:tblLook w:val="04A0" w:firstRow="1" w:lastRow="0" w:firstColumn="1" w:lastColumn="0" w:noHBand="0" w:noVBand="1"/>
      </w:tblPr>
      <w:tblGrid>
        <w:gridCol w:w="1223"/>
        <w:gridCol w:w="1922"/>
        <w:gridCol w:w="5130"/>
        <w:gridCol w:w="1075"/>
      </w:tblGrid>
      <w:tr w:rsidR="00965775" w14:paraId="5B0A0107" w14:textId="484D7392" w:rsidTr="00541B2D">
        <w:trPr>
          <w:trHeight w:val="341"/>
        </w:trPr>
        <w:tc>
          <w:tcPr>
            <w:tcW w:w="1223" w:type="dxa"/>
            <w:shd w:val="clear" w:color="auto" w:fill="E7E6E6" w:themeFill="background2"/>
            <w:vAlign w:val="center"/>
          </w:tcPr>
          <w:p w14:paraId="79FDDC9C" w14:textId="6E0DC448" w:rsidR="00965775" w:rsidRPr="00E451AE" w:rsidRDefault="00965775" w:rsidP="00691337">
            <w:pPr>
              <w:rPr>
                <w:b/>
                <w:bCs/>
              </w:rPr>
            </w:pPr>
            <w:r w:rsidRPr="00E451AE">
              <w:rPr>
                <w:b/>
                <w:bCs/>
              </w:rPr>
              <w:t>Identifier</w:t>
            </w:r>
          </w:p>
        </w:tc>
        <w:tc>
          <w:tcPr>
            <w:tcW w:w="1922" w:type="dxa"/>
            <w:shd w:val="clear" w:color="auto" w:fill="E7E6E6" w:themeFill="background2"/>
            <w:vAlign w:val="center"/>
          </w:tcPr>
          <w:p w14:paraId="1B0554D2" w14:textId="0F2E2BA3" w:rsidR="00965775" w:rsidRPr="00E451AE" w:rsidRDefault="00965775" w:rsidP="00691337">
            <w:pPr>
              <w:rPr>
                <w:b/>
                <w:bCs/>
              </w:rPr>
            </w:pPr>
            <w:r w:rsidRPr="00E451AE">
              <w:rPr>
                <w:b/>
                <w:bCs/>
              </w:rPr>
              <w:t>Severity Level</w:t>
            </w:r>
          </w:p>
        </w:tc>
        <w:tc>
          <w:tcPr>
            <w:tcW w:w="5130" w:type="dxa"/>
            <w:shd w:val="clear" w:color="auto" w:fill="E7E6E6" w:themeFill="background2"/>
            <w:vAlign w:val="center"/>
          </w:tcPr>
          <w:p w14:paraId="3693B16A" w14:textId="24D8F4B4" w:rsidR="00965775" w:rsidRPr="00E451AE" w:rsidRDefault="00965775" w:rsidP="00691337">
            <w:pPr>
              <w:rPr>
                <w:b/>
                <w:bCs/>
              </w:rPr>
            </w:pPr>
            <w:r w:rsidRPr="00E451AE">
              <w:rPr>
                <w:b/>
                <w:bCs/>
              </w:rPr>
              <w:t>Finding Name</w:t>
            </w:r>
          </w:p>
        </w:tc>
        <w:tc>
          <w:tcPr>
            <w:tcW w:w="1075" w:type="dxa"/>
            <w:shd w:val="clear" w:color="auto" w:fill="E7E6E6" w:themeFill="background2"/>
            <w:vAlign w:val="center"/>
          </w:tcPr>
          <w:p w14:paraId="5E5770F1" w14:textId="704C27C0" w:rsidR="00965775" w:rsidRPr="00E451AE" w:rsidRDefault="00965775" w:rsidP="00965775">
            <w:pPr>
              <w:rPr>
                <w:b/>
                <w:bCs/>
              </w:rPr>
            </w:pPr>
            <w:r>
              <w:rPr>
                <w:b/>
                <w:bCs/>
              </w:rPr>
              <w:t>Page #</w:t>
            </w:r>
          </w:p>
        </w:tc>
      </w:tr>
      <w:tr w:rsidR="00965775" w14:paraId="4D2B5D66" w14:textId="3A6EBF2C" w:rsidTr="00965775">
        <w:tc>
          <w:tcPr>
            <w:tcW w:w="1223" w:type="dxa"/>
          </w:tcPr>
          <w:p w14:paraId="29D65B5C" w14:textId="09466653" w:rsidR="00965775" w:rsidRPr="00065161" w:rsidRDefault="00965775" w:rsidP="00065161">
            <w:r>
              <w:t>C1</w:t>
            </w:r>
          </w:p>
        </w:tc>
        <w:tc>
          <w:tcPr>
            <w:tcW w:w="1922" w:type="dxa"/>
          </w:tcPr>
          <w:p w14:paraId="1F7BAEE4" w14:textId="4B0BF849" w:rsidR="00965775" w:rsidRPr="00065161" w:rsidRDefault="00965775" w:rsidP="00065161">
            <w:r>
              <w:t>Critical</w:t>
            </w:r>
          </w:p>
        </w:tc>
        <w:tc>
          <w:tcPr>
            <w:tcW w:w="5130" w:type="dxa"/>
          </w:tcPr>
          <w:p w14:paraId="66F12BD4" w14:textId="77777777" w:rsidR="00965775" w:rsidRPr="00065161" w:rsidRDefault="00965775" w:rsidP="00065161"/>
        </w:tc>
        <w:tc>
          <w:tcPr>
            <w:tcW w:w="1075" w:type="dxa"/>
          </w:tcPr>
          <w:p w14:paraId="45A8BD25" w14:textId="77777777" w:rsidR="00965775" w:rsidRPr="00065161" w:rsidRDefault="00965775" w:rsidP="00065161"/>
        </w:tc>
      </w:tr>
      <w:tr w:rsidR="00965775" w14:paraId="1DE719D7" w14:textId="54743BB9" w:rsidTr="00965775">
        <w:tc>
          <w:tcPr>
            <w:tcW w:w="1223" w:type="dxa"/>
          </w:tcPr>
          <w:p w14:paraId="13AAF5CA" w14:textId="77777777" w:rsidR="00965775" w:rsidRPr="00065161" w:rsidRDefault="00965775" w:rsidP="00065161"/>
        </w:tc>
        <w:tc>
          <w:tcPr>
            <w:tcW w:w="1922" w:type="dxa"/>
          </w:tcPr>
          <w:p w14:paraId="20A3F0CB" w14:textId="77777777" w:rsidR="00965775" w:rsidRPr="00065161" w:rsidRDefault="00965775" w:rsidP="00065161"/>
        </w:tc>
        <w:tc>
          <w:tcPr>
            <w:tcW w:w="5130" w:type="dxa"/>
          </w:tcPr>
          <w:p w14:paraId="4C596E3E" w14:textId="77777777" w:rsidR="00965775" w:rsidRPr="00065161" w:rsidRDefault="00965775" w:rsidP="00065161"/>
        </w:tc>
        <w:tc>
          <w:tcPr>
            <w:tcW w:w="1075" w:type="dxa"/>
          </w:tcPr>
          <w:p w14:paraId="0A23FB4E" w14:textId="77777777" w:rsidR="00965775" w:rsidRPr="00065161" w:rsidRDefault="00965775" w:rsidP="00065161"/>
        </w:tc>
      </w:tr>
      <w:tr w:rsidR="00965775" w14:paraId="09565C0B" w14:textId="418A7396" w:rsidTr="00965775">
        <w:tc>
          <w:tcPr>
            <w:tcW w:w="1223" w:type="dxa"/>
          </w:tcPr>
          <w:p w14:paraId="45D7145D" w14:textId="77777777" w:rsidR="00965775" w:rsidRPr="00065161" w:rsidRDefault="00965775" w:rsidP="00065161"/>
        </w:tc>
        <w:tc>
          <w:tcPr>
            <w:tcW w:w="1922" w:type="dxa"/>
          </w:tcPr>
          <w:p w14:paraId="673503A8" w14:textId="77777777" w:rsidR="00965775" w:rsidRPr="00065161" w:rsidRDefault="00965775" w:rsidP="00065161"/>
        </w:tc>
        <w:tc>
          <w:tcPr>
            <w:tcW w:w="5130" w:type="dxa"/>
          </w:tcPr>
          <w:p w14:paraId="77DA35FE" w14:textId="77777777" w:rsidR="00965775" w:rsidRPr="00065161" w:rsidRDefault="00965775" w:rsidP="00065161"/>
        </w:tc>
        <w:tc>
          <w:tcPr>
            <w:tcW w:w="1075" w:type="dxa"/>
          </w:tcPr>
          <w:p w14:paraId="77811748" w14:textId="77777777" w:rsidR="00965775" w:rsidRPr="00065161" w:rsidRDefault="00965775" w:rsidP="00065161"/>
        </w:tc>
      </w:tr>
      <w:tr w:rsidR="00965775" w14:paraId="7D6B8853" w14:textId="5A03414F" w:rsidTr="00965775">
        <w:tc>
          <w:tcPr>
            <w:tcW w:w="1223" w:type="dxa"/>
          </w:tcPr>
          <w:p w14:paraId="5115D4C2" w14:textId="77777777" w:rsidR="00965775" w:rsidRPr="00065161" w:rsidRDefault="00965775" w:rsidP="00065161"/>
        </w:tc>
        <w:tc>
          <w:tcPr>
            <w:tcW w:w="1922" w:type="dxa"/>
          </w:tcPr>
          <w:p w14:paraId="4D8FEA3F" w14:textId="77777777" w:rsidR="00965775" w:rsidRPr="00065161" w:rsidRDefault="00965775" w:rsidP="00065161"/>
        </w:tc>
        <w:tc>
          <w:tcPr>
            <w:tcW w:w="5130" w:type="dxa"/>
          </w:tcPr>
          <w:p w14:paraId="251A4F93" w14:textId="77777777" w:rsidR="00965775" w:rsidRPr="00065161" w:rsidRDefault="00965775" w:rsidP="00065161"/>
        </w:tc>
        <w:tc>
          <w:tcPr>
            <w:tcW w:w="1075" w:type="dxa"/>
          </w:tcPr>
          <w:p w14:paraId="49ED642B" w14:textId="77777777" w:rsidR="00965775" w:rsidRPr="00065161" w:rsidRDefault="00965775" w:rsidP="00065161"/>
        </w:tc>
      </w:tr>
      <w:tr w:rsidR="00965775" w14:paraId="14EDED8A" w14:textId="71282C87" w:rsidTr="00965775">
        <w:tc>
          <w:tcPr>
            <w:tcW w:w="1223" w:type="dxa"/>
          </w:tcPr>
          <w:p w14:paraId="2159D4C3" w14:textId="77777777" w:rsidR="00965775" w:rsidRPr="00065161" w:rsidRDefault="00965775" w:rsidP="00065161"/>
        </w:tc>
        <w:tc>
          <w:tcPr>
            <w:tcW w:w="1922" w:type="dxa"/>
          </w:tcPr>
          <w:p w14:paraId="0E43F304" w14:textId="77777777" w:rsidR="00965775" w:rsidRPr="00065161" w:rsidRDefault="00965775" w:rsidP="00065161"/>
        </w:tc>
        <w:tc>
          <w:tcPr>
            <w:tcW w:w="5130" w:type="dxa"/>
          </w:tcPr>
          <w:p w14:paraId="5FCEA071" w14:textId="77777777" w:rsidR="00965775" w:rsidRPr="00065161" w:rsidRDefault="00965775" w:rsidP="00065161"/>
        </w:tc>
        <w:tc>
          <w:tcPr>
            <w:tcW w:w="1075" w:type="dxa"/>
          </w:tcPr>
          <w:p w14:paraId="2D4133CD" w14:textId="77777777" w:rsidR="00965775" w:rsidRPr="00065161" w:rsidRDefault="00965775" w:rsidP="00065161"/>
        </w:tc>
      </w:tr>
      <w:tr w:rsidR="00965775" w14:paraId="78B755B7" w14:textId="7F198864" w:rsidTr="00965775">
        <w:tc>
          <w:tcPr>
            <w:tcW w:w="1223" w:type="dxa"/>
          </w:tcPr>
          <w:p w14:paraId="06BE7C7C" w14:textId="77777777" w:rsidR="00965775" w:rsidRPr="00065161" w:rsidRDefault="00965775" w:rsidP="00065161"/>
        </w:tc>
        <w:tc>
          <w:tcPr>
            <w:tcW w:w="1922" w:type="dxa"/>
          </w:tcPr>
          <w:p w14:paraId="54BA611C" w14:textId="77777777" w:rsidR="00965775" w:rsidRPr="00065161" w:rsidRDefault="00965775" w:rsidP="00065161"/>
        </w:tc>
        <w:tc>
          <w:tcPr>
            <w:tcW w:w="5130" w:type="dxa"/>
          </w:tcPr>
          <w:p w14:paraId="0D2C54A1" w14:textId="77777777" w:rsidR="00965775" w:rsidRPr="00065161" w:rsidRDefault="00965775" w:rsidP="00065161"/>
        </w:tc>
        <w:tc>
          <w:tcPr>
            <w:tcW w:w="1075" w:type="dxa"/>
          </w:tcPr>
          <w:p w14:paraId="11925F5D" w14:textId="77777777" w:rsidR="00965775" w:rsidRPr="00065161" w:rsidRDefault="00965775" w:rsidP="00065161"/>
        </w:tc>
      </w:tr>
    </w:tbl>
    <w:p w14:paraId="7F8DBACE" w14:textId="77777777" w:rsidR="00A67599" w:rsidRDefault="00A67599" w:rsidP="00305083">
      <w:pPr>
        <w:spacing w:before="240"/>
      </w:pPr>
    </w:p>
    <w:p w14:paraId="3A141298" w14:textId="77777777" w:rsidR="00A67599" w:rsidRDefault="00A67599" w:rsidP="00305083">
      <w:pPr>
        <w:spacing w:before="240"/>
      </w:pPr>
    </w:p>
    <w:p w14:paraId="0B041D84" w14:textId="77777777" w:rsidR="00A67599" w:rsidRDefault="00A67599" w:rsidP="00305083">
      <w:pPr>
        <w:spacing w:before="240"/>
      </w:pPr>
    </w:p>
    <w:p w14:paraId="5ED4C1B6" w14:textId="77777777" w:rsidR="00A67599" w:rsidRDefault="00A67599" w:rsidP="00305083">
      <w:pPr>
        <w:spacing w:before="240"/>
      </w:pPr>
    </w:p>
    <w:p w14:paraId="1612C2A8" w14:textId="77777777" w:rsidR="00A67599" w:rsidRDefault="00A67599" w:rsidP="00305083">
      <w:pPr>
        <w:spacing w:before="240"/>
      </w:pPr>
    </w:p>
    <w:p w14:paraId="7A26E87D" w14:textId="77777777" w:rsidR="00A67599" w:rsidRDefault="00A67599" w:rsidP="00305083">
      <w:pPr>
        <w:spacing w:before="240"/>
      </w:pPr>
    </w:p>
    <w:p w14:paraId="500C2CBD" w14:textId="77777777" w:rsidR="00F71FEA" w:rsidRDefault="00F71FEA" w:rsidP="00305083">
      <w:pPr>
        <w:spacing w:before="240"/>
      </w:pPr>
    </w:p>
    <w:p w14:paraId="19FEAA55" w14:textId="77777777" w:rsidR="00203E7C" w:rsidRDefault="00203E7C" w:rsidP="00305083">
      <w:pPr>
        <w:spacing w:before="240"/>
      </w:pPr>
    </w:p>
    <w:p w14:paraId="45111195" w14:textId="5B5DD0AF" w:rsidR="00717236" w:rsidRDefault="00705926" w:rsidP="00AE555B">
      <w:pPr>
        <w:pStyle w:val="Heading1"/>
      </w:pPr>
      <w:bookmarkStart w:id="11" w:name="_Hlk147317087"/>
      <w:bookmarkStart w:id="12" w:name="_Toc147515923"/>
      <w:r>
        <w:lastRenderedPageBreak/>
        <w:t>Assessment Findings</w:t>
      </w:r>
      <w:bookmarkEnd w:id="11"/>
      <w:r w:rsidR="00491A8F">
        <w:t xml:space="preserve"> Details</w:t>
      </w:r>
      <w:bookmarkEnd w:id="12"/>
    </w:p>
    <w:p w14:paraId="1DE9E927" w14:textId="607FFB8A" w:rsidR="00C864A0" w:rsidRDefault="00BF398B" w:rsidP="002B2281">
      <w:r>
        <w:br/>
      </w:r>
      <w:r w:rsidR="00395AC7">
        <w:t>This section provides a</w:t>
      </w:r>
      <w:r w:rsidR="00BD44E5">
        <w:t xml:space="preserve"> detailed description </w:t>
      </w:r>
      <w:r w:rsidR="00395AC7">
        <w:t>for each finding uncovered during the penetration test</w:t>
      </w:r>
      <w:r w:rsidR="008132CA">
        <w:t xml:space="preserve"> of COMPANY NAME’s information systems. The findings are </w:t>
      </w:r>
      <w:r w:rsidR="005D1128">
        <w:t xml:space="preserve">organized based on severity level </w:t>
      </w:r>
      <w:r w:rsidR="00597F9E">
        <w:t>(Critical, High, Medium, Low, Informational).</w:t>
      </w:r>
    </w:p>
    <w:p w14:paraId="7B14C800" w14:textId="365F49CD" w:rsidR="00597F9E" w:rsidRDefault="00597F9E" w:rsidP="00597F9E">
      <w:pPr>
        <w:spacing w:before="240"/>
      </w:pPr>
      <w:r>
        <w:t xml:space="preserve">The risk matrix for severity level and the classification definitions and scales for likelihood, impact, and remediation can be found in Appendix A. </w:t>
      </w:r>
    </w:p>
    <w:p w14:paraId="5C5E31BA" w14:textId="77EF5384" w:rsidR="002B2281" w:rsidRPr="00545AB2" w:rsidRDefault="002077C8" w:rsidP="001322A6">
      <w:pPr>
        <w:pStyle w:val="RT66CriticalVulnHeader"/>
      </w:pPr>
      <w:bookmarkStart w:id="13" w:name="_Toc147515924"/>
      <w:r>
        <w:t>Critical Vulnerability</w:t>
      </w:r>
      <w:bookmarkEnd w:id="13"/>
    </w:p>
    <w:tbl>
      <w:tblPr>
        <w:tblStyle w:val="TableGrid"/>
        <w:tblW w:w="9438" w:type="dxa"/>
        <w:tblLook w:val="04A0" w:firstRow="1" w:lastRow="0" w:firstColumn="1" w:lastColumn="0" w:noHBand="0" w:noVBand="1"/>
      </w:tblPr>
      <w:tblGrid>
        <w:gridCol w:w="1747"/>
        <w:gridCol w:w="7691"/>
      </w:tblGrid>
      <w:tr w:rsidR="00CA044C" w:rsidRPr="00761AFB" w14:paraId="1D8A5955" w14:textId="77777777" w:rsidTr="007C4BF3">
        <w:trPr>
          <w:trHeight w:val="365"/>
        </w:trPr>
        <w:tc>
          <w:tcPr>
            <w:tcW w:w="9438" w:type="dxa"/>
            <w:gridSpan w:val="2"/>
            <w:shd w:val="clear" w:color="auto" w:fill="FF7D7D"/>
            <w:vAlign w:val="center"/>
          </w:tcPr>
          <w:p w14:paraId="5B09AEF8" w14:textId="36DEC2F6" w:rsidR="00CA044C" w:rsidRPr="007358EB" w:rsidRDefault="006D07EC" w:rsidP="00903A0E">
            <w:pPr>
              <w:jc w:val="center"/>
              <w:rPr>
                <w:b/>
                <w:color w:val="000000" w:themeColor="text1"/>
                <w:sz w:val="22"/>
                <w:szCs w:val="22"/>
              </w:rPr>
            </w:pPr>
            <w:sdt>
              <w:sdtPr>
                <w:rPr>
                  <w:rStyle w:val="Style2"/>
                  <w:b/>
                  <w:color w:val="000000" w:themeColor="text1"/>
                </w:rPr>
                <w:id w:val="-917640454"/>
                <w:placeholder>
                  <w:docPart w:val="06912116C2CD4F8B98C1F8761BF7340A"/>
                </w:placeholder>
                <w:dropDownList>
                  <w:listItem w:displayText="Critical" w:value="Critical"/>
                  <w:listItem w:displayText="High" w:value="High"/>
                  <w:listItem w:displayText="Medium" w:value="Medium"/>
                  <w:listItem w:displayText="Low" w:value="Low"/>
                  <w:listItem w:displayText="Informational" w:value="Informational"/>
                </w:dropDownList>
              </w:sdtPr>
              <w:sdtEndPr>
                <w:rPr>
                  <w:rStyle w:val="Style2"/>
                </w:rPr>
              </w:sdtEndPr>
              <w:sdtContent>
                <w:r w:rsidR="000078A3" w:rsidRPr="007358EB">
                  <w:rPr>
                    <w:rStyle w:val="Style2"/>
                    <w:b/>
                    <w:color w:val="000000" w:themeColor="text1"/>
                  </w:rPr>
                  <w:t>Critical</w:t>
                </w:r>
              </w:sdtContent>
            </w:sdt>
            <w:r w:rsidR="00903A0E" w:rsidRPr="00407EB7">
              <w:rPr>
                <w:b/>
                <w:color w:val="000000" w:themeColor="text1"/>
              </w:rPr>
              <w:t xml:space="preserve"> Risk</w:t>
            </w:r>
          </w:p>
        </w:tc>
      </w:tr>
      <w:tr w:rsidR="005C57E0" w:rsidRPr="00761AFB" w14:paraId="73B4E4AD" w14:textId="77777777" w:rsidTr="007D0A74">
        <w:trPr>
          <w:trHeight w:val="365"/>
        </w:trPr>
        <w:tc>
          <w:tcPr>
            <w:tcW w:w="1747" w:type="dxa"/>
            <w:shd w:val="clear" w:color="auto" w:fill="E7E6E6" w:themeFill="background2"/>
            <w:vAlign w:val="center"/>
          </w:tcPr>
          <w:p w14:paraId="58BC96EC" w14:textId="77777777" w:rsidR="005C57E0" w:rsidRPr="00B625E7" w:rsidRDefault="005C57E0">
            <w:pPr>
              <w:rPr>
                <w:b/>
                <w:color w:val="000000" w:themeColor="text1"/>
              </w:rPr>
            </w:pPr>
            <w:r w:rsidRPr="00B625E7">
              <w:rPr>
                <w:b/>
                <w:color w:val="000000" w:themeColor="text1"/>
              </w:rPr>
              <w:t>Likelihood</w:t>
            </w:r>
          </w:p>
        </w:tc>
        <w:sdt>
          <w:sdtPr>
            <w:id w:val="-1121997098"/>
            <w:placeholder>
              <w:docPart w:val="F5B21130056E40768E756561C540CE79"/>
            </w:placeholder>
            <w:dropDownList>
              <w:listItem w:displayText="Likely" w:value="Likely"/>
              <w:listItem w:displayText="Possible" w:value="Possible"/>
              <w:listItem w:displayText="Unlikely" w:value="Unlikely"/>
            </w:dropDownList>
          </w:sdtPr>
          <w:sdtEndPr/>
          <w:sdtContent>
            <w:tc>
              <w:tcPr>
                <w:tcW w:w="7691" w:type="dxa"/>
                <w:vAlign w:val="center"/>
              </w:tcPr>
              <w:p w14:paraId="55F6AF6E" w14:textId="3A00FA05" w:rsidR="005C57E0" w:rsidRPr="00B625E7" w:rsidRDefault="006D7969">
                <w:pPr>
                  <w:tabs>
                    <w:tab w:val="left" w:pos="1872"/>
                  </w:tabs>
                </w:pPr>
                <w:r w:rsidRPr="00B625E7">
                  <w:t>Possible</w:t>
                </w:r>
              </w:p>
            </w:tc>
          </w:sdtContent>
        </w:sdt>
      </w:tr>
      <w:tr w:rsidR="005C57E0" w:rsidRPr="00761AFB" w14:paraId="362A9466" w14:textId="77777777" w:rsidTr="007D0A74">
        <w:trPr>
          <w:trHeight w:val="351"/>
        </w:trPr>
        <w:tc>
          <w:tcPr>
            <w:tcW w:w="1747" w:type="dxa"/>
            <w:shd w:val="clear" w:color="auto" w:fill="E7E6E6" w:themeFill="background2"/>
            <w:vAlign w:val="center"/>
          </w:tcPr>
          <w:p w14:paraId="7DB5B941" w14:textId="77777777" w:rsidR="005C57E0" w:rsidRPr="00B625E7" w:rsidRDefault="005C57E0">
            <w:pPr>
              <w:rPr>
                <w:b/>
                <w:color w:val="000000" w:themeColor="text1"/>
              </w:rPr>
            </w:pPr>
            <w:r w:rsidRPr="00B625E7">
              <w:rPr>
                <w:b/>
                <w:color w:val="000000" w:themeColor="text1"/>
              </w:rPr>
              <w:t>Impact</w:t>
            </w:r>
          </w:p>
        </w:tc>
        <w:sdt>
          <w:sdtPr>
            <w:id w:val="612551548"/>
            <w:placeholder>
              <w:docPart w:val="EE3842BC07C540A495A70EEE009C1B09"/>
            </w:placeholder>
            <w:dropDownList>
              <w:listItem w:displayText="Severe" w:value="Severe"/>
              <w:listItem w:displayText="Moderate" w:value="Moderate"/>
              <w:listItem w:displayText="Low" w:value="Low"/>
            </w:dropDownList>
          </w:sdtPr>
          <w:sdtEndPr/>
          <w:sdtContent>
            <w:tc>
              <w:tcPr>
                <w:tcW w:w="7691" w:type="dxa"/>
                <w:vAlign w:val="center"/>
              </w:tcPr>
              <w:p w14:paraId="3F90EEEB" w14:textId="08D49B3D" w:rsidR="005C57E0" w:rsidRPr="00B625E7" w:rsidRDefault="006D7969">
                <w:r w:rsidRPr="00B625E7">
                  <w:t>Severe</w:t>
                </w:r>
              </w:p>
            </w:tc>
          </w:sdtContent>
        </w:sdt>
      </w:tr>
      <w:tr w:rsidR="005C57E0" w:rsidRPr="00761AFB" w14:paraId="5C9D3357" w14:textId="77777777" w:rsidTr="007D0A74">
        <w:trPr>
          <w:trHeight w:val="365"/>
        </w:trPr>
        <w:tc>
          <w:tcPr>
            <w:tcW w:w="1747" w:type="dxa"/>
            <w:shd w:val="clear" w:color="auto" w:fill="E7E6E6" w:themeFill="background2"/>
            <w:vAlign w:val="center"/>
          </w:tcPr>
          <w:p w14:paraId="1A8BDD88" w14:textId="77777777" w:rsidR="005C57E0" w:rsidRPr="00B625E7" w:rsidRDefault="005C57E0">
            <w:pPr>
              <w:rPr>
                <w:b/>
                <w:color w:val="000000" w:themeColor="text1"/>
              </w:rPr>
            </w:pPr>
            <w:r w:rsidRPr="00B625E7">
              <w:rPr>
                <w:b/>
                <w:color w:val="000000" w:themeColor="text1"/>
              </w:rPr>
              <w:t>Remediation</w:t>
            </w:r>
          </w:p>
        </w:tc>
        <w:sdt>
          <w:sdtPr>
            <w:id w:val="458621326"/>
            <w:placeholder>
              <w:docPart w:val="7EAD265F7E434A1B8A6989959F31324B"/>
            </w:placeholder>
            <w:dropDownList>
              <w:listItem w:displayText="Hard" w:value="Hard"/>
              <w:listItem w:displayText="Medium" w:value="Medium"/>
              <w:listItem w:displayText="Easy" w:value="Easy"/>
            </w:dropDownList>
          </w:sdtPr>
          <w:sdtEndPr/>
          <w:sdtContent>
            <w:tc>
              <w:tcPr>
                <w:tcW w:w="7691" w:type="dxa"/>
                <w:vAlign w:val="center"/>
              </w:tcPr>
              <w:p w14:paraId="02BE6108" w14:textId="77777777" w:rsidR="005C57E0" w:rsidRPr="00B625E7" w:rsidRDefault="005C57E0">
                <w:r w:rsidRPr="00B625E7">
                  <w:t>Medium</w:t>
                </w:r>
              </w:p>
            </w:tc>
          </w:sdtContent>
        </w:sdt>
      </w:tr>
    </w:tbl>
    <w:p w14:paraId="68E8DD55" w14:textId="18FCAC47" w:rsidR="00843E60" w:rsidRDefault="00BF5D77" w:rsidP="00FA7E85">
      <w:pPr>
        <w:pStyle w:val="RT66VulnSubheader"/>
      </w:pPr>
      <w:r>
        <w:t>Description</w:t>
      </w:r>
    </w:p>
    <w:p w14:paraId="3A3C8358" w14:textId="53510B3D" w:rsidR="007C1B1F" w:rsidRDefault="00D71322" w:rsidP="007C1B1F">
      <w:r>
        <w:t>Description of vulnerability</w:t>
      </w:r>
    </w:p>
    <w:p w14:paraId="5B7308F7" w14:textId="51433CCC" w:rsidR="00A06E23" w:rsidRPr="007C1B1F" w:rsidRDefault="00D40AF4" w:rsidP="00FA7E85">
      <w:pPr>
        <w:pStyle w:val="RT66VulnSubheader"/>
      </w:pPr>
      <w:r>
        <w:t>Steps to Reproduce</w:t>
      </w:r>
    </w:p>
    <w:p w14:paraId="017790C8" w14:textId="3E6F22DE" w:rsidR="00E841CD" w:rsidRDefault="006F0D2B" w:rsidP="00E841CD">
      <w:r>
        <w:t>How you determined there was a vulnerability, what you saw, proof of concept</w:t>
      </w:r>
    </w:p>
    <w:p w14:paraId="4BF285DC" w14:textId="527F22E6" w:rsidR="00E841CD" w:rsidRDefault="00E841CD" w:rsidP="00FA7E85">
      <w:pPr>
        <w:pStyle w:val="RT66VulnSubheader"/>
      </w:pPr>
      <w:r>
        <w:t>Risk Assessment</w:t>
      </w:r>
    </w:p>
    <w:p w14:paraId="6067F8F6" w14:textId="414F087C" w:rsidR="00E841CD" w:rsidRDefault="00466E11" w:rsidP="00E841CD">
      <w:r>
        <w:t>Summary of risk level</w:t>
      </w:r>
    </w:p>
    <w:p w14:paraId="68AA8482" w14:textId="0D9FF123" w:rsidR="0096437F" w:rsidRDefault="0096437F" w:rsidP="00FA7E85">
      <w:pPr>
        <w:pStyle w:val="RT66VulnSubheader"/>
      </w:pPr>
      <w:r>
        <w:t>Business Impac</w:t>
      </w:r>
      <w:r w:rsidR="00E841CD">
        <w:t>t</w:t>
      </w:r>
    </w:p>
    <w:p w14:paraId="339A2DC3" w14:textId="7EB2A9DE" w:rsidR="00E841CD" w:rsidRDefault="00E841CD" w:rsidP="00E841CD">
      <w:r>
        <w:t>Impact on business</w:t>
      </w:r>
    </w:p>
    <w:p w14:paraId="2EF098FE" w14:textId="77777777" w:rsidR="0019368E" w:rsidRDefault="0019368E" w:rsidP="0019368E">
      <w:pPr>
        <w:pStyle w:val="RT66VulnSubheader"/>
      </w:pPr>
      <w:r>
        <w:t>Remediation Recommendations</w:t>
      </w:r>
    </w:p>
    <w:p w14:paraId="4FD830AF" w14:textId="00F94132" w:rsidR="00E841CD" w:rsidRDefault="00E841CD" w:rsidP="00E841CD">
      <w:r>
        <w:t>Remediation things</w:t>
      </w:r>
    </w:p>
    <w:p w14:paraId="3D2CE10B" w14:textId="440E76E6" w:rsidR="00BF5D77" w:rsidRDefault="00A06E23" w:rsidP="00FA7E85">
      <w:pPr>
        <w:pStyle w:val="RT66VulnSubheader"/>
      </w:pPr>
      <w:r>
        <w:t>References</w:t>
      </w:r>
    </w:p>
    <w:p w14:paraId="27F6256D" w14:textId="70E56E48" w:rsidR="00A06E23" w:rsidRDefault="00D07C96" w:rsidP="00A06E23">
      <w:r>
        <w:t>References here</w:t>
      </w:r>
    </w:p>
    <w:p w14:paraId="36A3086E" w14:textId="48386EF0" w:rsidR="00F91687" w:rsidRDefault="00F91687" w:rsidP="00F91687">
      <w:pPr>
        <w:pStyle w:val="RT66VulnSubheader"/>
      </w:pPr>
      <w:r>
        <w:t>Instances</w:t>
      </w:r>
    </w:p>
    <w:tbl>
      <w:tblPr>
        <w:tblStyle w:val="TableGrid"/>
        <w:tblW w:w="9438" w:type="dxa"/>
        <w:tblLook w:val="04A0" w:firstRow="1" w:lastRow="0" w:firstColumn="1" w:lastColumn="0" w:noHBand="0" w:noVBand="1"/>
      </w:tblPr>
      <w:tblGrid>
        <w:gridCol w:w="3865"/>
        <w:gridCol w:w="5573"/>
      </w:tblGrid>
      <w:tr w:rsidR="00F02D73" w:rsidRPr="00761AFB" w14:paraId="56E7ECEC" w14:textId="77777777" w:rsidTr="00340A27">
        <w:trPr>
          <w:trHeight w:val="323"/>
        </w:trPr>
        <w:tc>
          <w:tcPr>
            <w:tcW w:w="3865" w:type="dxa"/>
            <w:shd w:val="clear" w:color="auto" w:fill="E7E6E6" w:themeFill="background2"/>
            <w:vAlign w:val="center"/>
          </w:tcPr>
          <w:p w14:paraId="0CF96DEF" w14:textId="6F6F6F1D" w:rsidR="00F02D73" w:rsidRPr="00514A50" w:rsidRDefault="00DD1E0B">
            <w:pPr>
              <w:rPr>
                <w:b/>
                <w:color w:val="000000" w:themeColor="text1"/>
              </w:rPr>
            </w:pPr>
            <w:r w:rsidRPr="00514A50">
              <w:rPr>
                <w:b/>
                <w:color w:val="000000" w:themeColor="text1"/>
              </w:rPr>
              <w:t>System</w:t>
            </w:r>
          </w:p>
        </w:tc>
        <w:tc>
          <w:tcPr>
            <w:tcW w:w="5573" w:type="dxa"/>
            <w:shd w:val="clear" w:color="auto" w:fill="E7E6E6" w:themeFill="background2"/>
            <w:vAlign w:val="center"/>
          </w:tcPr>
          <w:p w14:paraId="57FB1881" w14:textId="3B6D6EAF" w:rsidR="00F02D73" w:rsidRPr="00514A50" w:rsidRDefault="00DD1E0B">
            <w:pPr>
              <w:rPr>
                <w:b/>
                <w:color w:val="000000" w:themeColor="text1"/>
              </w:rPr>
            </w:pPr>
            <w:r w:rsidRPr="00514A50">
              <w:rPr>
                <w:b/>
                <w:color w:val="000000" w:themeColor="text1"/>
              </w:rPr>
              <w:t>Details</w:t>
            </w:r>
          </w:p>
        </w:tc>
      </w:tr>
      <w:tr w:rsidR="00F02D73" w:rsidRPr="00761AFB" w14:paraId="5D0B5DF2" w14:textId="77777777" w:rsidTr="00DD1E0B">
        <w:trPr>
          <w:trHeight w:val="365"/>
        </w:trPr>
        <w:tc>
          <w:tcPr>
            <w:tcW w:w="3865" w:type="dxa"/>
            <w:shd w:val="clear" w:color="auto" w:fill="auto"/>
            <w:vAlign w:val="center"/>
          </w:tcPr>
          <w:p w14:paraId="1A78EE55" w14:textId="1703217F" w:rsidR="00F02D73" w:rsidRPr="00514A50" w:rsidRDefault="00635E75">
            <w:r w:rsidRPr="00514A50">
              <w:t>DC01.example.com:445</w:t>
            </w:r>
          </w:p>
        </w:tc>
        <w:tc>
          <w:tcPr>
            <w:tcW w:w="5573" w:type="dxa"/>
            <w:shd w:val="clear" w:color="auto" w:fill="auto"/>
            <w:vAlign w:val="center"/>
          </w:tcPr>
          <w:p w14:paraId="2C5BE921" w14:textId="30334B2A" w:rsidR="00F02D73" w:rsidRPr="00514A50" w:rsidRDefault="00635E75">
            <w:pPr>
              <w:tabs>
                <w:tab w:val="left" w:pos="1872"/>
              </w:tabs>
            </w:pPr>
            <w:proofErr w:type="spellStart"/>
            <w:r w:rsidRPr="00514A50">
              <w:t>PetitPotam</w:t>
            </w:r>
            <w:proofErr w:type="spellEnd"/>
          </w:p>
        </w:tc>
      </w:tr>
      <w:tr w:rsidR="00DA7B0B" w:rsidRPr="00761AFB" w14:paraId="1734F2DB" w14:textId="77777777" w:rsidTr="00DD1E0B">
        <w:trPr>
          <w:trHeight w:val="365"/>
        </w:trPr>
        <w:tc>
          <w:tcPr>
            <w:tcW w:w="3865" w:type="dxa"/>
            <w:shd w:val="clear" w:color="auto" w:fill="auto"/>
            <w:vAlign w:val="center"/>
          </w:tcPr>
          <w:p w14:paraId="7F0508C0" w14:textId="75CFA4D3" w:rsidR="00DA7B0B" w:rsidRPr="00514A50" w:rsidRDefault="00DA7B0B">
            <w:r w:rsidRPr="00514A50">
              <w:t>WK01.example.com:445</w:t>
            </w:r>
          </w:p>
        </w:tc>
        <w:tc>
          <w:tcPr>
            <w:tcW w:w="5573" w:type="dxa"/>
            <w:shd w:val="clear" w:color="auto" w:fill="auto"/>
            <w:vAlign w:val="center"/>
          </w:tcPr>
          <w:p w14:paraId="7F2DB2E5" w14:textId="712EC4B2" w:rsidR="00DA7B0B" w:rsidRPr="00514A50" w:rsidRDefault="00DA7B0B">
            <w:pPr>
              <w:tabs>
                <w:tab w:val="left" w:pos="1872"/>
              </w:tabs>
            </w:pPr>
            <w:proofErr w:type="spellStart"/>
            <w:r w:rsidRPr="00514A50">
              <w:t>EternalBlue</w:t>
            </w:r>
            <w:proofErr w:type="spellEnd"/>
          </w:p>
        </w:tc>
      </w:tr>
    </w:tbl>
    <w:p w14:paraId="1DA26D7F" w14:textId="77777777" w:rsidR="00235E71" w:rsidRDefault="00235E71" w:rsidP="009A6150">
      <w:pPr>
        <w:rPr>
          <w:iCs/>
        </w:rPr>
      </w:pPr>
    </w:p>
    <w:p w14:paraId="4AF3E52B" w14:textId="68004DA3" w:rsidR="001746E1" w:rsidRPr="006B57CF" w:rsidRDefault="001746E1" w:rsidP="001746E1">
      <w:pPr>
        <w:pStyle w:val="Caption"/>
        <w:jc w:val="center"/>
        <w:rPr>
          <w:color w:val="000000" w:themeColor="text1"/>
          <w:sz w:val="22"/>
          <w:szCs w:val="22"/>
        </w:rPr>
      </w:pPr>
      <w:r w:rsidRPr="006B57CF">
        <w:rPr>
          <w:b/>
          <w:bCs/>
          <w:color w:val="000000" w:themeColor="text1"/>
          <w:sz w:val="22"/>
          <w:szCs w:val="22"/>
        </w:rPr>
        <w:lastRenderedPageBreak/>
        <w:t xml:space="preserve">Figure </w:t>
      </w:r>
      <w:r w:rsidRPr="006B57CF">
        <w:rPr>
          <w:b/>
          <w:bCs/>
          <w:color w:val="000000" w:themeColor="text1"/>
          <w:sz w:val="22"/>
          <w:szCs w:val="22"/>
        </w:rPr>
        <w:fldChar w:fldCharType="begin"/>
      </w:r>
      <w:r w:rsidRPr="006B57CF">
        <w:rPr>
          <w:b/>
          <w:bCs/>
          <w:color w:val="000000" w:themeColor="text1"/>
          <w:sz w:val="22"/>
          <w:szCs w:val="22"/>
        </w:rPr>
        <w:instrText xml:space="preserve"> SEQ Figure \* ARABIC </w:instrText>
      </w:r>
      <w:r w:rsidRPr="006B57CF">
        <w:rPr>
          <w:b/>
          <w:bCs/>
          <w:color w:val="000000" w:themeColor="text1"/>
          <w:sz w:val="22"/>
          <w:szCs w:val="22"/>
        </w:rPr>
        <w:fldChar w:fldCharType="separate"/>
      </w:r>
      <w:r>
        <w:rPr>
          <w:b/>
          <w:bCs/>
          <w:noProof/>
          <w:color w:val="000000" w:themeColor="text1"/>
          <w:sz w:val="22"/>
          <w:szCs w:val="22"/>
        </w:rPr>
        <w:t>1</w:t>
      </w:r>
      <w:r w:rsidRPr="006B57CF">
        <w:rPr>
          <w:b/>
          <w:bCs/>
          <w:color w:val="000000" w:themeColor="text1"/>
          <w:sz w:val="22"/>
          <w:szCs w:val="22"/>
        </w:rPr>
        <w:fldChar w:fldCharType="end"/>
      </w:r>
      <w:r w:rsidRPr="006B57CF">
        <w:rPr>
          <w:color w:val="000000" w:themeColor="text1"/>
          <w:sz w:val="22"/>
          <w:szCs w:val="22"/>
        </w:rPr>
        <w:t xml:space="preserve">: </w:t>
      </w:r>
      <w:r w:rsidRPr="001746E1">
        <w:rPr>
          <w:i w:val="0"/>
          <w:iCs w:val="0"/>
          <w:color w:val="000000" w:themeColor="text1"/>
          <w:sz w:val="22"/>
          <w:szCs w:val="22"/>
        </w:rPr>
        <w:t xml:space="preserve">A </w:t>
      </w:r>
      <w:proofErr w:type="spellStart"/>
      <w:r w:rsidRPr="001746E1">
        <w:rPr>
          <w:i w:val="0"/>
          <w:iCs w:val="0"/>
          <w:color w:val="000000" w:themeColor="text1"/>
          <w:sz w:val="22"/>
          <w:szCs w:val="22"/>
        </w:rPr>
        <w:t>php</w:t>
      </w:r>
      <w:proofErr w:type="spellEnd"/>
      <w:r w:rsidRPr="001746E1">
        <w:rPr>
          <w:i w:val="0"/>
          <w:iCs w:val="0"/>
          <w:color w:val="000000" w:themeColor="text1"/>
          <w:sz w:val="22"/>
          <w:szCs w:val="22"/>
        </w:rPr>
        <w:t xml:space="preserve"> </w:t>
      </w:r>
      <w:proofErr w:type="spellStart"/>
      <w:r w:rsidRPr="001746E1">
        <w:rPr>
          <w:i w:val="0"/>
          <w:iCs w:val="0"/>
          <w:color w:val="000000" w:themeColor="text1"/>
          <w:sz w:val="22"/>
          <w:szCs w:val="22"/>
        </w:rPr>
        <w:t>w</w:t>
      </w:r>
      <w:r w:rsidRPr="003A760E">
        <w:rPr>
          <w:i w:val="0"/>
          <w:iCs w:val="0"/>
          <w:color w:val="000000" w:themeColor="text1"/>
          <w:sz w:val="22"/>
          <w:szCs w:val="22"/>
        </w:rPr>
        <w:t>ebshell</w:t>
      </w:r>
      <w:proofErr w:type="spellEnd"/>
      <w:r w:rsidRPr="003A760E">
        <w:rPr>
          <w:i w:val="0"/>
          <w:iCs w:val="0"/>
          <w:color w:val="000000" w:themeColor="text1"/>
          <w:sz w:val="22"/>
          <w:szCs w:val="22"/>
        </w:rPr>
        <w:t xml:space="preserve"> uploaded to XYZ Application</w:t>
      </w:r>
    </w:p>
    <w:p w14:paraId="7A380296" w14:textId="77777777" w:rsidR="0076313B" w:rsidRPr="00986CD8" w:rsidRDefault="0076313B" w:rsidP="0076313B">
      <w:pPr>
        <w:pStyle w:val="NoSpacing"/>
        <w:pBdr>
          <w:top w:val="single" w:sz="4" w:space="1" w:color="auto"/>
          <w:left w:val="single" w:sz="4" w:space="1" w:color="auto"/>
          <w:bottom w:val="single" w:sz="4" w:space="1" w:color="auto"/>
          <w:right w:val="single" w:sz="4" w:space="1" w:color="auto"/>
        </w:pBdr>
        <w:ind w:left="288" w:right="288"/>
        <w:rPr>
          <w:rFonts w:ascii="Courier New" w:hAnsi="Courier New" w:cs="Courier New"/>
          <w:sz w:val="16"/>
          <w:szCs w:val="16"/>
        </w:rPr>
      </w:pPr>
      <w:proofErr w:type="gramStart"/>
      <w:r w:rsidRPr="00986CD8">
        <w:rPr>
          <w:rFonts w:ascii="Courier New" w:hAnsi="Courier New" w:cs="Courier New"/>
          <w:sz w:val="16"/>
          <w:szCs w:val="16"/>
        </w:rPr>
        <w:t>!/</w:t>
      </w:r>
      <w:proofErr w:type="spellStart"/>
      <w:proofErr w:type="gramEnd"/>
      <w:r w:rsidRPr="00986CD8">
        <w:rPr>
          <w:rFonts w:ascii="Courier New" w:hAnsi="Courier New" w:cs="Courier New"/>
          <w:sz w:val="16"/>
          <w:szCs w:val="16"/>
        </w:rPr>
        <w:t>usr</w:t>
      </w:r>
      <w:proofErr w:type="spellEnd"/>
      <w:r w:rsidRPr="00986CD8">
        <w:rPr>
          <w:rFonts w:ascii="Courier New" w:hAnsi="Courier New" w:cs="Courier New"/>
          <w:sz w:val="16"/>
          <w:szCs w:val="16"/>
        </w:rPr>
        <w:t>/bin/python</w:t>
      </w:r>
      <w:r>
        <w:rPr>
          <w:rFonts w:ascii="Courier New" w:hAnsi="Courier New" w:cs="Courier New"/>
          <w:sz w:val="16"/>
          <w:szCs w:val="16"/>
        </w:rPr>
        <w:t>3</w:t>
      </w:r>
    </w:p>
    <w:p w14:paraId="51C836B8" w14:textId="77777777" w:rsidR="0076313B" w:rsidRPr="00986CD8" w:rsidRDefault="0076313B" w:rsidP="0076313B">
      <w:pPr>
        <w:pStyle w:val="NoSpacing"/>
        <w:pBdr>
          <w:top w:val="single" w:sz="4" w:space="1" w:color="auto"/>
          <w:left w:val="single" w:sz="4" w:space="1" w:color="auto"/>
          <w:bottom w:val="single" w:sz="4" w:space="1" w:color="auto"/>
          <w:right w:val="single" w:sz="4" w:space="1" w:color="auto"/>
        </w:pBdr>
        <w:ind w:left="288" w:right="288"/>
        <w:rPr>
          <w:rFonts w:ascii="Courier New" w:hAnsi="Courier New" w:cs="Courier New"/>
          <w:sz w:val="16"/>
          <w:szCs w:val="16"/>
        </w:rPr>
      </w:pPr>
      <w:r>
        <w:rPr>
          <w:rFonts w:ascii="Courier New" w:hAnsi="Courier New" w:cs="Courier New"/>
          <w:sz w:val="16"/>
          <w:szCs w:val="16"/>
        </w:rPr>
        <w:t xml:space="preserve">def </w:t>
      </w:r>
      <w:proofErr w:type="gramStart"/>
      <w:r>
        <w:rPr>
          <w:rFonts w:ascii="Courier New" w:hAnsi="Courier New" w:cs="Courier New"/>
          <w:sz w:val="16"/>
          <w:szCs w:val="16"/>
        </w:rPr>
        <w:t>meow(</w:t>
      </w:r>
      <w:proofErr w:type="gramEnd"/>
      <w:r>
        <w:rPr>
          <w:rFonts w:ascii="Courier New" w:hAnsi="Courier New" w:cs="Courier New"/>
          <w:sz w:val="16"/>
          <w:szCs w:val="16"/>
        </w:rPr>
        <w:t xml:space="preserve">): </w:t>
      </w:r>
    </w:p>
    <w:p w14:paraId="08E7FEFF" w14:textId="77777777" w:rsidR="0076313B" w:rsidRPr="002D6CCD" w:rsidRDefault="0076313B" w:rsidP="0076313B">
      <w:pPr>
        <w:pStyle w:val="NoSpacing"/>
        <w:pBdr>
          <w:top w:val="single" w:sz="4" w:space="1" w:color="auto"/>
          <w:left w:val="single" w:sz="4" w:space="1" w:color="auto"/>
          <w:bottom w:val="single" w:sz="4" w:space="1" w:color="auto"/>
          <w:right w:val="single" w:sz="4" w:space="1" w:color="auto"/>
        </w:pBdr>
        <w:ind w:left="288" w:right="288"/>
        <w:rPr>
          <w:rFonts w:ascii="Courier New" w:hAnsi="Courier New" w:cs="Courier New"/>
          <w:sz w:val="16"/>
          <w:szCs w:val="16"/>
        </w:rPr>
      </w:pPr>
      <w:r>
        <w:rPr>
          <w:rFonts w:ascii="Courier New" w:hAnsi="Courier New" w:cs="Courier New"/>
          <w:sz w:val="16"/>
          <w:szCs w:val="16"/>
        </w:rPr>
        <w:tab/>
        <w:t>print(“meow”)</w:t>
      </w:r>
    </w:p>
    <w:p w14:paraId="472E416C" w14:textId="77777777" w:rsidR="0076313B" w:rsidRDefault="0076313B" w:rsidP="0076313B"/>
    <w:p w14:paraId="54909C55" w14:textId="77777777" w:rsidR="0076313B" w:rsidRDefault="0076313B" w:rsidP="0076313B">
      <w:pPr>
        <w:jc w:val="center"/>
        <w:rPr>
          <w:sz w:val="28"/>
          <w:szCs w:val="28"/>
        </w:rPr>
      </w:pPr>
      <w:r>
        <w:fldChar w:fldCharType="begin"/>
      </w:r>
      <w:r>
        <w:instrText xml:space="preserve"> INCLUDEPICTURE "https://i.natgeofe.com/k/ad9b542e-c4a0-4d0b-9147-da17121b4c98/MOmeow1_3x4.png" \* MERGEFORMATINET </w:instrText>
      </w:r>
      <w:r>
        <w:fldChar w:fldCharType="separate"/>
      </w:r>
      <w:r>
        <w:rPr>
          <w:noProof/>
        </w:rPr>
        <w:drawing>
          <wp:inline distT="0" distB="0" distL="0" distR="0" wp14:anchorId="4D6E3301" wp14:editId="56166CE8">
            <wp:extent cx="1608312" cy="381838"/>
            <wp:effectExtent l="0" t="0" r="5080" b="0"/>
            <wp:docPr id="6" name="Picture 6" descr="Moment of Meow: Goofy C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ment of Meow: Goofy Cat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1725182" cy="40958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537C333" w14:textId="281E630C" w:rsidR="003A760E" w:rsidRPr="00444892" w:rsidRDefault="0076313B" w:rsidP="00444892">
      <w:pPr>
        <w:pStyle w:val="Caption"/>
        <w:jc w:val="center"/>
        <w:rPr>
          <w:color w:val="000000" w:themeColor="text1"/>
          <w:sz w:val="22"/>
          <w:szCs w:val="22"/>
        </w:rPr>
      </w:pPr>
      <w:r w:rsidRPr="003A760E">
        <w:rPr>
          <w:b/>
          <w:bCs/>
          <w:color w:val="000000" w:themeColor="text1"/>
          <w:sz w:val="22"/>
          <w:szCs w:val="22"/>
        </w:rPr>
        <w:t xml:space="preserve">Figure </w:t>
      </w:r>
      <w:r w:rsidR="003A760E" w:rsidRPr="003A760E">
        <w:rPr>
          <w:b/>
          <w:bCs/>
          <w:color w:val="000000" w:themeColor="text1"/>
          <w:sz w:val="22"/>
          <w:szCs w:val="22"/>
        </w:rPr>
        <w:fldChar w:fldCharType="begin"/>
      </w:r>
      <w:r w:rsidR="003A760E" w:rsidRPr="003A760E">
        <w:rPr>
          <w:b/>
          <w:bCs/>
          <w:color w:val="000000" w:themeColor="text1"/>
          <w:sz w:val="22"/>
          <w:szCs w:val="22"/>
        </w:rPr>
        <w:instrText xml:space="preserve"> SEQ Figure \* ARABIC </w:instrText>
      </w:r>
      <w:r w:rsidR="006D07EC">
        <w:rPr>
          <w:b/>
          <w:bCs/>
          <w:color w:val="000000" w:themeColor="text1"/>
          <w:sz w:val="22"/>
          <w:szCs w:val="22"/>
        </w:rPr>
        <w:fldChar w:fldCharType="separate"/>
      </w:r>
      <w:r w:rsidR="003A760E" w:rsidRPr="003A760E">
        <w:rPr>
          <w:b/>
          <w:bCs/>
          <w:color w:val="000000" w:themeColor="text1"/>
          <w:sz w:val="22"/>
          <w:szCs w:val="22"/>
        </w:rPr>
        <w:fldChar w:fldCharType="end"/>
      </w:r>
      <w:r w:rsidRPr="003A760E">
        <w:rPr>
          <w:color w:val="000000" w:themeColor="text1"/>
          <w:sz w:val="22"/>
          <w:szCs w:val="22"/>
        </w:rPr>
        <w:t xml:space="preserve">: </w:t>
      </w:r>
      <w:r w:rsidRPr="001746E1">
        <w:rPr>
          <w:i w:val="0"/>
          <w:color w:val="000000" w:themeColor="text1"/>
          <w:sz w:val="22"/>
          <w:szCs w:val="22"/>
        </w:rPr>
        <w:t xml:space="preserve">A </w:t>
      </w:r>
      <w:proofErr w:type="spellStart"/>
      <w:r w:rsidRPr="001746E1">
        <w:rPr>
          <w:i w:val="0"/>
          <w:color w:val="000000" w:themeColor="text1"/>
          <w:sz w:val="22"/>
          <w:szCs w:val="22"/>
        </w:rPr>
        <w:t>php</w:t>
      </w:r>
      <w:proofErr w:type="spellEnd"/>
      <w:r w:rsidRPr="001746E1">
        <w:rPr>
          <w:i w:val="0"/>
          <w:color w:val="000000" w:themeColor="text1"/>
          <w:sz w:val="22"/>
          <w:szCs w:val="22"/>
        </w:rPr>
        <w:t xml:space="preserve"> </w:t>
      </w:r>
      <w:proofErr w:type="spellStart"/>
      <w:r w:rsidRPr="001746E1">
        <w:rPr>
          <w:i w:val="0"/>
          <w:color w:val="000000" w:themeColor="text1"/>
          <w:sz w:val="22"/>
          <w:szCs w:val="22"/>
        </w:rPr>
        <w:t>w</w:t>
      </w:r>
      <w:r w:rsidRPr="003A760E">
        <w:rPr>
          <w:i w:val="0"/>
          <w:color w:val="000000" w:themeColor="text1"/>
          <w:sz w:val="22"/>
          <w:szCs w:val="22"/>
        </w:rPr>
        <w:t>ebshell</w:t>
      </w:r>
      <w:proofErr w:type="spellEnd"/>
      <w:r w:rsidRPr="003A760E">
        <w:rPr>
          <w:i w:val="0"/>
          <w:color w:val="000000" w:themeColor="text1"/>
          <w:sz w:val="22"/>
          <w:szCs w:val="22"/>
        </w:rPr>
        <w:t xml:space="preserve"> uploaded to XYZ Application</w:t>
      </w:r>
    </w:p>
    <w:p w14:paraId="6CA1A945" w14:textId="01FCFE5A" w:rsidR="00DB1AC8" w:rsidRPr="00DB1AC8" w:rsidRDefault="002077C8" w:rsidP="003F0A15">
      <w:pPr>
        <w:pStyle w:val="RT66HighVulnHeader"/>
        <w:numPr>
          <w:ilvl w:val="0"/>
          <w:numId w:val="25"/>
        </w:numPr>
      </w:pPr>
      <w:bookmarkStart w:id="14" w:name="_Toc147515925"/>
      <w:r>
        <w:t>High Vulnerability</w:t>
      </w:r>
      <w:bookmarkEnd w:id="14"/>
    </w:p>
    <w:tbl>
      <w:tblPr>
        <w:tblStyle w:val="TableGrid"/>
        <w:tblW w:w="9438" w:type="dxa"/>
        <w:tblLook w:val="04A0" w:firstRow="1" w:lastRow="0" w:firstColumn="1" w:lastColumn="0" w:noHBand="0" w:noVBand="1"/>
      </w:tblPr>
      <w:tblGrid>
        <w:gridCol w:w="1747"/>
        <w:gridCol w:w="7691"/>
      </w:tblGrid>
      <w:tr w:rsidR="00DB1AC8" w:rsidRPr="00761AFB" w14:paraId="2179DF7E" w14:textId="77777777" w:rsidTr="006F61CF">
        <w:trPr>
          <w:trHeight w:val="365"/>
        </w:trPr>
        <w:tc>
          <w:tcPr>
            <w:tcW w:w="9438" w:type="dxa"/>
            <w:gridSpan w:val="2"/>
            <w:shd w:val="clear" w:color="auto" w:fill="F5AF83"/>
            <w:vAlign w:val="center"/>
          </w:tcPr>
          <w:p w14:paraId="10E7A38C" w14:textId="3E89EB7B" w:rsidR="00DB1AC8" w:rsidRPr="00612A11" w:rsidRDefault="006D07EC">
            <w:pPr>
              <w:jc w:val="center"/>
              <w:rPr>
                <w:b/>
                <w:color w:val="000000" w:themeColor="text1"/>
                <w:sz w:val="22"/>
                <w:szCs w:val="22"/>
              </w:rPr>
            </w:pPr>
            <w:sdt>
              <w:sdtPr>
                <w:rPr>
                  <w:rStyle w:val="Style2"/>
                  <w:b/>
                  <w:color w:val="000000" w:themeColor="text1"/>
                </w:rPr>
                <w:id w:val="-791972894"/>
                <w:placeholder>
                  <w:docPart w:val="F5351F297CC44D749A00F4976756733E"/>
                </w:placeholder>
                <w:dropDownList>
                  <w:listItem w:displayText="Critical" w:value="Critical"/>
                  <w:listItem w:displayText="High" w:value="High"/>
                  <w:listItem w:displayText="Medium" w:value="Medium"/>
                  <w:listItem w:displayText="Low" w:value="Low"/>
                  <w:listItem w:displayText="Informational" w:value="Informational"/>
                </w:dropDownList>
              </w:sdtPr>
              <w:sdtEndPr>
                <w:rPr>
                  <w:rStyle w:val="Style2"/>
                </w:rPr>
              </w:sdtEndPr>
              <w:sdtContent>
                <w:r w:rsidR="00596FAA" w:rsidRPr="00612A11">
                  <w:rPr>
                    <w:rStyle w:val="Style2"/>
                    <w:b/>
                    <w:color w:val="000000" w:themeColor="text1"/>
                  </w:rPr>
                  <w:t>High</w:t>
                </w:r>
              </w:sdtContent>
            </w:sdt>
            <w:r w:rsidR="00DB1AC8" w:rsidRPr="00612A11">
              <w:rPr>
                <w:b/>
                <w:color w:val="000000" w:themeColor="text1"/>
              </w:rPr>
              <w:t xml:space="preserve"> Risk</w:t>
            </w:r>
          </w:p>
        </w:tc>
      </w:tr>
      <w:tr w:rsidR="00DB1AC8" w:rsidRPr="00761AFB" w14:paraId="455B7677" w14:textId="77777777">
        <w:trPr>
          <w:trHeight w:val="365"/>
        </w:trPr>
        <w:tc>
          <w:tcPr>
            <w:tcW w:w="1747" w:type="dxa"/>
            <w:shd w:val="clear" w:color="auto" w:fill="E7E6E6" w:themeFill="background2"/>
            <w:vAlign w:val="center"/>
          </w:tcPr>
          <w:p w14:paraId="5B7FB000" w14:textId="77777777" w:rsidR="00DB1AC8" w:rsidRPr="00B625E7" w:rsidRDefault="00DB1AC8">
            <w:pPr>
              <w:rPr>
                <w:b/>
                <w:color w:val="000000" w:themeColor="text1"/>
              </w:rPr>
            </w:pPr>
            <w:r w:rsidRPr="00B625E7">
              <w:rPr>
                <w:b/>
                <w:color w:val="000000" w:themeColor="text1"/>
              </w:rPr>
              <w:t>Likelihood</w:t>
            </w:r>
          </w:p>
        </w:tc>
        <w:sdt>
          <w:sdtPr>
            <w:id w:val="-197624394"/>
            <w:placeholder>
              <w:docPart w:val="7B94955F20E44C0596FC25BA457BFE44"/>
            </w:placeholder>
            <w:dropDownList>
              <w:listItem w:displayText="Likely" w:value="Likely"/>
              <w:listItem w:displayText="Possible" w:value="Possible"/>
              <w:listItem w:displayText="Unlikely" w:value="Unlikely"/>
            </w:dropDownList>
          </w:sdtPr>
          <w:sdtEndPr/>
          <w:sdtContent>
            <w:tc>
              <w:tcPr>
                <w:tcW w:w="7691" w:type="dxa"/>
                <w:vAlign w:val="center"/>
              </w:tcPr>
              <w:p w14:paraId="4C8FD7ED" w14:textId="77777777" w:rsidR="00DB1AC8" w:rsidRPr="00B625E7" w:rsidRDefault="00DB1AC8">
                <w:pPr>
                  <w:tabs>
                    <w:tab w:val="left" w:pos="1872"/>
                  </w:tabs>
                </w:pPr>
                <w:r w:rsidRPr="00B625E7">
                  <w:t>Possible</w:t>
                </w:r>
              </w:p>
            </w:tc>
          </w:sdtContent>
        </w:sdt>
      </w:tr>
      <w:tr w:rsidR="00DB1AC8" w:rsidRPr="00761AFB" w14:paraId="286BC199" w14:textId="77777777">
        <w:trPr>
          <w:trHeight w:val="351"/>
        </w:trPr>
        <w:tc>
          <w:tcPr>
            <w:tcW w:w="1747" w:type="dxa"/>
            <w:shd w:val="clear" w:color="auto" w:fill="E7E6E6" w:themeFill="background2"/>
            <w:vAlign w:val="center"/>
          </w:tcPr>
          <w:p w14:paraId="60DC8520" w14:textId="77777777" w:rsidR="00DB1AC8" w:rsidRPr="00B625E7" w:rsidRDefault="00DB1AC8">
            <w:pPr>
              <w:rPr>
                <w:b/>
                <w:color w:val="000000" w:themeColor="text1"/>
              </w:rPr>
            </w:pPr>
            <w:r w:rsidRPr="00B625E7">
              <w:rPr>
                <w:b/>
                <w:color w:val="000000" w:themeColor="text1"/>
              </w:rPr>
              <w:t>Impact</w:t>
            </w:r>
          </w:p>
        </w:tc>
        <w:sdt>
          <w:sdtPr>
            <w:id w:val="101156090"/>
            <w:placeholder>
              <w:docPart w:val="60CC5B7BC485454E8805BE61FD33DC47"/>
            </w:placeholder>
            <w:dropDownList>
              <w:listItem w:displayText="Severe" w:value="Severe"/>
              <w:listItem w:displayText="Moderate" w:value="Moderate"/>
              <w:listItem w:displayText="Low" w:value="Low"/>
            </w:dropDownList>
          </w:sdtPr>
          <w:sdtEndPr/>
          <w:sdtContent>
            <w:tc>
              <w:tcPr>
                <w:tcW w:w="7691" w:type="dxa"/>
                <w:vAlign w:val="center"/>
              </w:tcPr>
              <w:p w14:paraId="06EC0AEC" w14:textId="77777777" w:rsidR="00DB1AC8" w:rsidRPr="00B625E7" w:rsidRDefault="00DB1AC8">
                <w:r w:rsidRPr="00B625E7">
                  <w:t>Severe</w:t>
                </w:r>
              </w:p>
            </w:tc>
          </w:sdtContent>
        </w:sdt>
      </w:tr>
      <w:tr w:rsidR="00DB1AC8" w:rsidRPr="00761AFB" w14:paraId="7B081295" w14:textId="77777777">
        <w:trPr>
          <w:trHeight w:val="365"/>
        </w:trPr>
        <w:tc>
          <w:tcPr>
            <w:tcW w:w="1747" w:type="dxa"/>
            <w:shd w:val="clear" w:color="auto" w:fill="E7E6E6" w:themeFill="background2"/>
            <w:vAlign w:val="center"/>
          </w:tcPr>
          <w:p w14:paraId="48EED775" w14:textId="77777777" w:rsidR="00DB1AC8" w:rsidRPr="00B625E7" w:rsidRDefault="00DB1AC8">
            <w:pPr>
              <w:rPr>
                <w:b/>
                <w:color w:val="000000" w:themeColor="text1"/>
              </w:rPr>
            </w:pPr>
            <w:r w:rsidRPr="00B625E7">
              <w:rPr>
                <w:b/>
                <w:color w:val="000000" w:themeColor="text1"/>
              </w:rPr>
              <w:t>Remediation</w:t>
            </w:r>
          </w:p>
        </w:tc>
        <w:sdt>
          <w:sdtPr>
            <w:id w:val="-1159923283"/>
            <w:placeholder>
              <w:docPart w:val="8B9DBBC987DF4ED5B74E5A8B2CB3C3D3"/>
            </w:placeholder>
            <w:dropDownList>
              <w:listItem w:displayText="Hard" w:value="Hard"/>
              <w:listItem w:displayText="Medium" w:value="Medium"/>
              <w:listItem w:displayText="Easy" w:value="Easy"/>
            </w:dropDownList>
          </w:sdtPr>
          <w:sdtEndPr/>
          <w:sdtContent>
            <w:tc>
              <w:tcPr>
                <w:tcW w:w="7691" w:type="dxa"/>
                <w:vAlign w:val="center"/>
              </w:tcPr>
              <w:p w14:paraId="0DCC8B48" w14:textId="77777777" w:rsidR="00DB1AC8" w:rsidRPr="00B625E7" w:rsidRDefault="00DB1AC8">
                <w:r w:rsidRPr="00B625E7">
                  <w:t>Medium</w:t>
                </w:r>
              </w:p>
            </w:tc>
          </w:sdtContent>
        </w:sdt>
      </w:tr>
    </w:tbl>
    <w:p w14:paraId="7FBDDEA1" w14:textId="77777777" w:rsidR="00DB1AC8" w:rsidRDefault="00DB1AC8" w:rsidP="00DB1AC8">
      <w:pPr>
        <w:pStyle w:val="RT66VulnSubheader"/>
      </w:pPr>
      <w:r>
        <w:t>Description</w:t>
      </w:r>
    </w:p>
    <w:p w14:paraId="3212B41C" w14:textId="77777777" w:rsidR="00DB1AC8" w:rsidRDefault="00DB1AC8" w:rsidP="00DB1AC8">
      <w:r>
        <w:t>Description of vulnerability</w:t>
      </w:r>
    </w:p>
    <w:p w14:paraId="14113C53" w14:textId="77777777" w:rsidR="00D40AF4" w:rsidRPr="007C1B1F" w:rsidRDefault="00D40AF4" w:rsidP="00D40AF4">
      <w:pPr>
        <w:pStyle w:val="RT66VulnSubheader"/>
      </w:pPr>
      <w:r>
        <w:t>Steps to Reproduce</w:t>
      </w:r>
    </w:p>
    <w:p w14:paraId="621E85D5" w14:textId="77777777" w:rsidR="00DB1AC8" w:rsidRDefault="00DB1AC8" w:rsidP="00DB1AC8">
      <w:r>
        <w:t>How you determined there was a vulnerability, what you saw, proof of concept</w:t>
      </w:r>
    </w:p>
    <w:p w14:paraId="48011CA9" w14:textId="77777777" w:rsidR="00DB1AC8" w:rsidRDefault="00DB1AC8" w:rsidP="00DB1AC8">
      <w:pPr>
        <w:pStyle w:val="RT66VulnSubheader"/>
      </w:pPr>
      <w:r>
        <w:t>Risk Assessment</w:t>
      </w:r>
    </w:p>
    <w:p w14:paraId="6DB568E4" w14:textId="77777777" w:rsidR="00DB1AC8" w:rsidRDefault="00DB1AC8" w:rsidP="00DB1AC8">
      <w:r>
        <w:t>Summary of risk level</w:t>
      </w:r>
    </w:p>
    <w:p w14:paraId="6385E970" w14:textId="77777777" w:rsidR="00DB1AC8" w:rsidRDefault="00DB1AC8" w:rsidP="00DB1AC8">
      <w:pPr>
        <w:pStyle w:val="RT66VulnSubheader"/>
      </w:pPr>
      <w:r>
        <w:t>Business Impact</w:t>
      </w:r>
    </w:p>
    <w:p w14:paraId="23595C35" w14:textId="77777777" w:rsidR="00DB1AC8" w:rsidRDefault="00DB1AC8" w:rsidP="00DB1AC8">
      <w:r>
        <w:t>Impact on business</w:t>
      </w:r>
    </w:p>
    <w:p w14:paraId="427712AD" w14:textId="77777777" w:rsidR="0019368E" w:rsidRDefault="0019368E" w:rsidP="0019368E">
      <w:pPr>
        <w:pStyle w:val="RT66VulnSubheader"/>
      </w:pPr>
      <w:r>
        <w:t>Remediation Recommendations</w:t>
      </w:r>
    </w:p>
    <w:p w14:paraId="655F8AB1" w14:textId="77777777" w:rsidR="00DB1AC8" w:rsidRDefault="00DB1AC8" w:rsidP="00DB1AC8">
      <w:r>
        <w:t>Remediation things</w:t>
      </w:r>
    </w:p>
    <w:p w14:paraId="1D589134" w14:textId="77777777" w:rsidR="00DB1AC8" w:rsidRDefault="00DB1AC8" w:rsidP="00DB1AC8">
      <w:pPr>
        <w:pStyle w:val="RT66VulnSubheader"/>
      </w:pPr>
      <w:r>
        <w:t>References</w:t>
      </w:r>
    </w:p>
    <w:p w14:paraId="69C736C1" w14:textId="77777777" w:rsidR="00DB1AC8" w:rsidRDefault="00DB1AC8" w:rsidP="00DB1AC8">
      <w:r>
        <w:t>References here</w:t>
      </w:r>
    </w:p>
    <w:p w14:paraId="1A8C732A" w14:textId="77777777" w:rsidR="00DB1AC8" w:rsidRDefault="00DB1AC8" w:rsidP="00DB1AC8">
      <w:pPr>
        <w:pStyle w:val="RT66VulnSubheader"/>
      </w:pPr>
      <w:r>
        <w:t>Instances</w:t>
      </w:r>
    </w:p>
    <w:tbl>
      <w:tblPr>
        <w:tblStyle w:val="TableGrid"/>
        <w:tblW w:w="9438" w:type="dxa"/>
        <w:tblLook w:val="04A0" w:firstRow="1" w:lastRow="0" w:firstColumn="1" w:lastColumn="0" w:noHBand="0" w:noVBand="1"/>
      </w:tblPr>
      <w:tblGrid>
        <w:gridCol w:w="3865"/>
        <w:gridCol w:w="5573"/>
      </w:tblGrid>
      <w:tr w:rsidR="00DB1AC8" w:rsidRPr="00761AFB" w14:paraId="78A16886" w14:textId="77777777">
        <w:trPr>
          <w:trHeight w:val="323"/>
        </w:trPr>
        <w:tc>
          <w:tcPr>
            <w:tcW w:w="3865" w:type="dxa"/>
            <w:shd w:val="clear" w:color="auto" w:fill="E7E6E6" w:themeFill="background2"/>
            <w:vAlign w:val="center"/>
          </w:tcPr>
          <w:p w14:paraId="192ADF10" w14:textId="77777777" w:rsidR="00DB1AC8" w:rsidRPr="00514A50" w:rsidRDefault="00DB1AC8">
            <w:pPr>
              <w:rPr>
                <w:b/>
                <w:color w:val="000000" w:themeColor="text1"/>
              </w:rPr>
            </w:pPr>
            <w:r w:rsidRPr="00514A50">
              <w:rPr>
                <w:b/>
                <w:color w:val="000000" w:themeColor="text1"/>
              </w:rPr>
              <w:t>System</w:t>
            </w:r>
          </w:p>
        </w:tc>
        <w:tc>
          <w:tcPr>
            <w:tcW w:w="5573" w:type="dxa"/>
            <w:shd w:val="clear" w:color="auto" w:fill="E7E6E6" w:themeFill="background2"/>
            <w:vAlign w:val="center"/>
          </w:tcPr>
          <w:p w14:paraId="1CBC2342" w14:textId="77777777" w:rsidR="00DB1AC8" w:rsidRPr="00514A50" w:rsidRDefault="00DB1AC8">
            <w:pPr>
              <w:rPr>
                <w:b/>
                <w:color w:val="000000" w:themeColor="text1"/>
              </w:rPr>
            </w:pPr>
            <w:r w:rsidRPr="00514A50">
              <w:rPr>
                <w:b/>
                <w:color w:val="000000" w:themeColor="text1"/>
              </w:rPr>
              <w:t>Details</w:t>
            </w:r>
          </w:p>
        </w:tc>
      </w:tr>
      <w:tr w:rsidR="00DB1AC8" w:rsidRPr="00761AFB" w14:paraId="4BF76A6E" w14:textId="77777777">
        <w:trPr>
          <w:trHeight w:val="365"/>
        </w:trPr>
        <w:tc>
          <w:tcPr>
            <w:tcW w:w="3865" w:type="dxa"/>
            <w:shd w:val="clear" w:color="auto" w:fill="auto"/>
            <w:vAlign w:val="center"/>
          </w:tcPr>
          <w:p w14:paraId="6333DCCE" w14:textId="77777777" w:rsidR="00DB1AC8" w:rsidRPr="00514A50" w:rsidRDefault="00DB1AC8">
            <w:r w:rsidRPr="00514A50">
              <w:t>DC01.example.com:445</w:t>
            </w:r>
          </w:p>
        </w:tc>
        <w:tc>
          <w:tcPr>
            <w:tcW w:w="5573" w:type="dxa"/>
            <w:shd w:val="clear" w:color="auto" w:fill="auto"/>
            <w:vAlign w:val="center"/>
          </w:tcPr>
          <w:p w14:paraId="57AABBE7" w14:textId="77777777" w:rsidR="00DB1AC8" w:rsidRPr="00514A50" w:rsidRDefault="00DB1AC8">
            <w:pPr>
              <w:tabs>
                <w:tab w:val="left" w:pos="1872"/>
              </w:tabs>
            </w:pPr>
            <w:proofErr w:type="spellStart"/>
            <w:r w:rsidRPr="00514A50">
              <w:t>PetitPotam</w:t>
            </w:r>
            <w:proofErr w:type="spellEnd"/>
          </w:p>
        </w:tc>
      </w:tr>
      <w:tr w:rsidR="00DB1AC8" w:rsidRPr="00761AFB" w14:paraId="05CB2754" w14:textId="77777777">
        <w:trPr>
          <w:trHeight w:val="365"/>
        </w:trPr>
        <w:tc>
          <w:tcPr>
            <w:tcW w:w="3865" w:type="dxa"/>
            <w:shd w:val="clear" w:color="auto" w:fill="auto"/>
            <w:vAlign w:val="center"/>
          </w:tcPr>
          <w:p w14:paraId="6DBACBCF" w14:textId="77777777" w:rsidR="00DB1AC8" w:rsidRPr="00514A50" w:rsidRDefault="00DB1AC8">
            <w:r w:rsidRPr="00514A50">
              <w:t>WK01.example.com:445</w:t>
            </w:r>
          </w:p>
        </w:tc>
        <w:tc>
          <w:tcPr>
            <w:tcW w:w="5573" w:type="dxa"/>
            <w:shd w:val="clear" w:color="auto" w:fill="auto"/>
            <w:vAlign w:val="center"/>
          </w:tcPr>
          <w:p w14:paraId="3229B9D6" w14:textId="77777777" w:rsidR="00DB1AC8" w:rsidRPr="00514A50" w:rsidRDefault="00DB1AC8">
            <w:pPr>
              <w:tabs>
                <w:tab w:val="left" w:pos="1872"/>
              </w:tabs>
            </w:pPr>
            <w:proofErr w:type="spellStart"/>
            <w:r w:rsidRPr="00514A50">
              <w:t>EternalBlue</w:t>
            </w:r>
            <w:proofErr w:type="spellEnd"/>
          </w:p>
        </w:tc>
      </w:tr>
    </w:tbl>
    <w:p w14:paraId="1A97F243" w14:textId="77777777" w:rsidR="0076313B" w:rsidRDefault="0076313B" w:rsidP="009A6150">
      <w:pPr>
        <w:rPr>
          <w:iCs/>
        </w:rPr>
      </w:pPr>
    </w:p>
    <w:p w14:paraId="6175659A" w14:textId="22BC4253" w:rsidR="002077C8" w:rsidRPr="00DB1AC8" w:rsidRDefault="00915F47" w:rsidP="002C27E3">
      <w:pPr>
        <w:pStyle w:val="RT66MediumVulnHeader"/>
        <w:numPr>
          <w:ilvl w:val="0"/>
          <w:numId w:val="23"/>
        </w:numPr>
      </w:pPr>
      <w:bookmarkStart w:id="15" w:name="_Toc147515926"/>
      <w:r>
        <w:lastRenderedPageBreak/>
        <w:t>Medium Vulnerability</w:t>
      </w:r>
      <w:bookmarkEnd w:id="15"/>
    </w:p>
    <w:tbl>
      <w:tblPr>
        <w:tblStyle w:val="TableGrid"/>
        <w:tblW w:w="9438" w:type="dxa"/>
        <w:tblLook w:val="04A0" w:firstRow="1" w:lastRow="0" w:firstColumn="1" w:lastColumn="0" w:noHBand="0" w:noVBand="1"/>
      </w:tblPr>
      <w:tblGrid>
        <w:gridCol w:w="1747"/>
        <w:gridCol w:w="7691"/>
      </w:tblGrid>
      <w:tr w:rsidR="002077C8" w:rsidRPr="00761AFB" w14:paraId="59B8A475" w14:textId="77777777" w:rsidTr="00915F47">
        <w:trPr>
          <w:trHeight w:val="365"/>
        </w:trPr>
        <w:tc>
          <w:tcPr>
            <w:tcW w:w="9438" w:type="dxa"/>
            <w:gridSpan w:val="2"/>
            <w:shd w:val="clear" w:color="auto" w:fill="FFFF9A"/>
            <w:vAlign w:val="center"/>
          </w:tcPr>
          <w:p w14:paraId="6FC7A959" w14:textId="326973FA" w:rsidR="002077C8" w:rsidRPr="00612A11" w:rsidRDefault="006D07EC">
            <w:pPr>
              <w:jc w:val="center"/>
              <w:rPr>
                <w:b/>
                <w:bCs/>
                <w:color w:val="000000" w:themeColor="text1"/>
                <w:sz w:val="22"/>
                <w:szCs w:val="22"/>
              </w:rPr>
            </w:pPr>
            <w:sdt>
              <w:sdtPr>
                <w:rPr>
                  <w:rStyle w:val="Style2"/>
                  <w:b/>
                  <w:bCs/>
                  <w:color w:val="000000" w:themeColor="text1"/>
                </w:rPr>
                <w:id w:val="755251948"/>
                <w:placeholder>
                  <w:docPart w:val="35CA531F400B461DBD67906025FEED48"/>
                </w:placeholder>
                <w:dropDownList>
                  <w:listItem w:displayText="Critical" w:value="Critical"/>
                  <w:listItem w:displayText="High" w:value="High"/>
                  <w:listItem w:displayText="Medium" w:value="Medium"/>
                  <w:listItem w:displayText="Low" w:value="Low"/>
                  <w:listItem w:displayText="Informational" w:value="Informational"/>
                </w:dropDownList>
              </w:sdtPr>
              <w:sdtEndPr>
                <w:rPr>
                  <w:rStyle w:val="Style2"/>
                </w:rPr>
              </w:sdtEndPr>
              <w:sdtContent>
                <w:r w:rsidR="00915F47">
                  <w:rPr>
                    <w:rStyle w:val="Style2"/>
                    <w:b/>
                    <w:bCs/>
                    <w:color w:val="000000" w:themeColor="text1"/>
                  </w:rPr>
                  <w:t>Medium</w:t>
                </w:r>
              </w:sdtContent>
            </w:sdt>
            <w:r w:rsidR="002077C8" w:rsidRPr="00612A11">
              <w:rPr>
                <w:b/>
                <w:bCs/>
                <w:color w:val="000000" w:themeColor="text1"/>
              </w:rPr>
              <w:t xml:space="preserve"> Risk</w:t>
            </w:r>
          </w:p>
        </w:tc>
      </w:tr>
      <w:tr w:rsidR="002077C8" w:rsidRPr="00761AFB" w14:paraId="5DACD8B7" w14:textId="77777777">
        <w:trPr>
          <w:trHeight w:val="365"/>
        </w:trPr>
        <w:tc>
          <w:tcPr>
            <w:tcW w:w="1747" w:type="dxa"/>
            <w:shd w:val="clear" w:color="auto" w:fill="E7E6E6" w:themeFill="background2"/>
            <w:vAlign w:val="center"/>
          </w:tcPr>
          <w:p w14:paraId="1B89F05A" w14:textId="77777777" w:rsidR="002077C8" w:rsidRPr="00B625E7" w:rsidRDefault="002077C8">
            <w:pPr>
              <w:rPr>
                <w:b/>
                <w:color w:val="000000" w:themeColor="text1"/>
              </w:rPr>
            </w:pPr>
            <w:r w:rsidRPr="00B625E7">
              <w:rPr>
                <w:b/>
                <w:color w:val="000000" w:themeColor="text1"/>
              </w:rPr>
              <w:t>Likelihood</w:t>
            </w:r>
          </w:p>
        </w:tc>
        <w:sdt>
          <w:sdtPr>
            <w:id w:val="-1054921513"/>
            <w:placeholder>
              <w:docPart w:val="ABC3ACA0532042808763239CADC0D08B"/>
            </w:placeholder>
            <w:dropDownList>
              <w:listItem w:displayText="Likely" w:value="Likely"/>
              <w:listItem w:displayText="Possible" w:value="Possible"/>
              <w:listItem w:displayText="Unlikely" w:value="Unlikely"/>
            </w:dropDownList>
          </w:sdtPr>
          <w:sdtEndPr/>
          <w:sdtContent>
            <w:tc>
              <w:tcPr>
                <w:tcW w:w="7691" w:type="dxa"/>
                <w:vAlign w:val="center"/>
              </w:tcPr>
              <w:p w14:paraId="15D669FD" w14:textId="77777777" w:rsidR="002077C8" w:rsidRPr="00B625E7" w:rsidRDefault="002077C8">
                <w:pPr>
                  <w:tabs>
                    <w:tab w:val="left" w:pos="1872"/>
                  </w:tabs>
                </w:pPr>
                <w:r w:rsidRPr="00B625E7">
                  <w:t>Possible</w:t>
                </w:r>
              </w:p>
            </w:tc>
          </w:sdtContent>
        </w:sdt>
      </w:tr>
      <w:tr w:rsidR="002077C8" w:rsidRPr="00761AFB" w14:paraId="54D8BBF5" w14:textId="77777777">
        <w:trPr>
          <w:trHeight w:val="351"/>
        </w:trPr>
        <w:tc>
          <w:tcPr>
            <w:tcW w:w="1747" w:type="dxa"/>
            <w:shd w:val="clear" w:color="auto" w:fill="E7E6E6" w:themeFill="background2"/>
            <w:vAlign w:val="center"/>
          </w:tcPr>
          <w:p w14:paraId="4B02BB19" w14:textId="77777777" w:rsidR="002077C8" w:rsidRPr="00B625E7" w:rsidRDefault="002077C8">
            <w:pPr>
              <w:rPr>
                <w:b/>
                <w:color w:val="000000" w:themeColor="text1"/>
              </w:rPr>
            </w:pPr>
            <w:r w:rsidRPr="00B625E7">
              <w:rPr>
                <w:b/>
                <w:color w:val="000000" w:themeColor="text1"/>
              </w:rPr>
              <w:t>Impact</w:t>
            </w:r>
          </w:p>
        </w:tc>
        <w:sdt>
          <w:sdtPr>
            <w:id w:val="-1845468372"/>
            <w:placeholder>
              <w:docPart w:val="73F3A2E585544799B622AFDE29BF88EB"/>
            </w:placeholder>
            <w:dropDownList>
              <w:listItem w:displayText="Severe" w:value="Severe"/>
              <w:listItem w:displayText="Moderate" w:value="Moderate"/>
              <w:listItem w:displayText="Low" w:value="Low"/>
            </w:dropDownList>
          </w:sdtPr>
          <w:sdtEndPr/>
          <w:sdtContent>
            <w:tc>
              <w:tcPr>
                <w:tcW w:w="7691" w:type="dxa"/>
                <w:vAlign w:val="center"/>
              </w:tcPr>
              <w:p w14:paraId="42D08706" w14:textId="77777777" w:rsidR="002077C8" w:rsidRPr="00B625E7" w:rsidRDefault="002077C8">
                <w:r w:rsidRPr="00B625E7">
                  <w:t>Severe</w:t>
                </w:r>
              </w:p>
            </w:tc>
          </w:sdtContent>
        </w:sdt>
      </w:tr>
      <w:tr w:rsidR="002077C8" w:rsidRPr="00761AFB" w14:paraId="573921F1" w14:textId="77777777">
        <w:trPr>
          <w:trHeight w:val="365"/>
        </w:trPr>
        <w:tc>
          <w:tcPr>
            <w:tcW w:w="1747" w:type="dxa"/>
            <w:shd w:val="clear" w:color="auto" w:fill="E7E6E6" w:themeFill="background2"/>
            <w:vAlign w:val="center"/>
          </w:tcPr>
          <w:p w14:paraId="19AF8A7C" w14:textId="77777777" w:rsidR="002077C8" w:rsidRPr="00B625E7" w:rsidRDefault="002077C8">
            <w:pPr>
              <w:rPr>
                <w:b/>
                <w:color w:val="000000" w:themeColor="text1"/>
              </w:rPr>
            </w:pPr>
            <w:r w:rsidRPr="00B625E7">
              <w:rPr>
                <w:b/>
                <w:color w:val="000000" w:themeColor="text1"/>
              </w:rPr>
              <w:t>Remediation</w:t>
            </w:r>
          </w:p>
        </w:tc>
        <w:sdt>
          <w:sdtPr>
            <w:id w:val="-548531686"/>
            <w:placeholder>
              <w:docPart w:val="9BBBF13FA16D4B779D78E5499EA6F187"/>
            </w:placeholder>
            <w:dropDownList>
              <w:listItem w:displayText="Hard" w:value="Hard"/>
              <w:listItem w:displayText="Medium" w:value="Medium"/>
              <w:listItem w:displayText="Easy" w:value="Easy"/>
            </w:dropDownList>
          </w:sdtPr>
          <w:sdtEndPr/>
          <w:sdtContent>
            <w:tc>
              <w:tcPr>
                <w:tcW w:w="7691" w:type="dxa"/>
                <w:vAlign w:val="center"/>
              </w:tcPr>
              <w:p w14:paraId="7E6080C6" w14:textId="77777777" w:rsidR="002077C8" w:rsidRPr="00B625E7" w:rsidRDefault="002077C8">
                <w:r w:rsidRPr="00B625E7">
                  <w:t>Medium</w:t>
                </w:r>
              </w:p>
            </w:tc>
          </w:sdtContent>
        </w:sdt>
      </w:tr>
    </w:tbl>
    <w:p w14:paraId="45D7F7B0" w14:textId="77777777" w:rsidR="002077C8" w:rsidRDefault="002077C8" w:rsidP="002077C8">
      <w:pPr>
        <w:pStyle w:val="RT66VulnSubheader"/>
      </w:pPr>
      <w:r>
        <w:t>Description</w:t>
      </w:r>
    </w:p>
    <w:p w14:paraId="0945EC50" w14:textId="5230C226" w:rsidR="002077C8" w:rsidRDefault="002077C8" w:rsidP="002077C8">
      <w:r>
        <w:t>Description of vulnerability</w:t>
      </w:r>
    </w:p>
    <w:p w14:paraId="34DD480D" w14:textId="77777777" w:rsidR="00D40AF4" w:rsidRPr="007C1B1F" w:rsidRDefault="00D40AF4" w:rsidP="00D40AF4">
      <w:pPr>
        <w:pStyle w:val="RT66VulnSubheader"/>
      </w:pPr>
      <w:r>
        <w:t>Steps to Reproduce</w:t>
      </w:r>
    </w:p>
    <w:p w14:paraId="19DCEA7A" w14:textId="77777777" w:rsidR="002077C8" w:rsidRDefault="002077C8" w:rsidP="002077C8">
      <w:r>
        <w:t>How you determined there was a vulnerability, what you saw, proof of concept</w:t>
      </w:r>
    </w:p>
    <w:p w14:paraId="4B1C1493" w14:textId="77777777" w:rsidR="002077C8" w:rsidRDefault="002077C8" w:rsidP="002077C8">
      <w:pPr>
        <w:pStyle w:val="RT66VulnSubheader"/>
      </w:pPr>
      <w:r>
        <w:t>Risk Assessment</w:t>
      </w:r>
    </w:p>
    <w:p w14:paraId="0F4E2578" w14:textId="77777777" w:rsidR="002077C8" w:rsidRDefault="002077C8" w:rsidP="002077C8">
      <w:r>
        <w:t>Summary of risk level</w:t>
      </w:r>
    </w:p>
    <w:p w14:paraId="44002CCF" w14:textId="77777777" w:rsidR="002077C8" w:rsidRDefault="002077C8" w:rsidP="002077C8">
      <w:pPr>
        <w:pStyle w:val="RT66VulnSubheader"/>
      </w:pPr>
      <w:r>
        <w:t>Business Impact</w:t>
      </w:r>
    </w:p>
    <w:p w14:paraId="55C3CE39" w14:textId="77777777" w:rsidR="002077C8" w:rsidRDefault="002077C8" w:rsidP="002077C8">
      <w:r>
        <w:t>Impact on business</w:t>
      </w:r>
    </w:p>
    <w:p w14:paraId="75969988" w14:textId="77777777" w:rsidR="0019368E" w:rsidRDefault="0019368E" w:rsidP="0019368E">
      <w:pPr>
        <w:pStyle w:val="RT66VulnSubheader"/>
      </w:pPr>
      <w:r>
        <w:t>Remediation Recommendations</w:t>
      </w:r>
    </w:p>
    <w:p w14:paraId="3ABF2E6C" w14:textId="77777777" w:rsidR="002077C8" w:rsidRDefault="002077C8" w:rsidP="002077C8">
      <w:r>
        <w:t>Remediation things</w:t>
      </w:r>
    </w:p>
    <w:p w14:paraId="5364C01F" w14:textId="77777777" w:rsidR="002077C8" w:rsidRDefault="002077C8" w:rsidP="002077C8">
      <w:pPr>
        <w:pStyle w:val="RT66VulnSubheader"/>
      </w:pPr>
      <w:r>
        <w:t>References</w:t>
      </w:r>
    </w:p>
    <w:p w14:paraId="5B2B4BC3" w14:textId="77777777" w:rsidR="002077C8" w:rsidRDefault="002077C8" w:rsidP="002077C8">
      <w:r>
        <w:t>References here</w:t>
      </w:r>
    </w:p>
    <w:p w14:paraId="27066443" w14:textId="77777777" w:rsidR="002077C8" w:rsidRDefault="002077C8" w:rsidP="002077C8">
      <w:pPr>
        <w:pStyle w:val="RT66VulnSubheader"/>
      </w:pPr>
      <w:r>
        <w:t>Instances</w:t>
      </w:r>
    </w:p>
    <w:tbl>
      <w:tblPr>
        <w:tblStyle w:val="TableGrid"/>
        <w:tblW w:w="9438" w:type="dxa"/>
        <w:tblLook w:val="04A0" w:firstRow="1" w:lastRow="0" w:firstColumn="1" w:lastColumn="0" w:noHBand="0" w:noVBand="1"/>
      </w:tblPr>
      <w:tblGrid>
        <w:gridCol w:w="3865"/>
        <w:gridCol w:w="5573"/>
      </w:tblGrid>
      <w:tr w:rsidR="002077C8" w:rsidRPr="00761AFB" w14:paraId="35747649" w14:textId="77777777">
        <w:trPr>
          <w:trHeight w:val="323"/>
        </w:trPr>
        <w:tc>
          <w:tcPr>
            <w:tcW w:w="3865" w:type="dxa"/>
            <w:shd w:val="clear" w:color="auto" w:fill="E7E6E6" w:themeFill="background2"/>
            <w:vAlign w:val="center"/>
          </w:tcPr>
          <w:p w14:paraId="3B4131D0" w14:textId="77777777" w:rsidR="002077C8" w:rsidRPr="00514A50" w:rsidRDefault="002077C8">
            <w:pPr>
              <w:rPr>
                <w:b/>
                <w:color w:val="000000" w:themeColor="text1"/>
              </w:rPr>
            </w:pPr>
            <w:r w:rsidRPr="00514A50">
              <w:rPr>
                <w:b/>
                <w:color w:val="000000" w:themeColor="text1"/>
              </w:rPr>
              <w:t>System</w:t>
            </w:r>
          </w:p>
        </w:tc>
        <w:tc>
          <w:tcPr>
            <w:tcW w:w="5573" w:type="dxa"/>
            <w:shd w:val="clear" w:color="auto" w:fill="E7E6E6" w:themeFill="background2"/>
            <w:vAlign w:val="center"/>
          </w:tcPr>
          <w:p w14:paraId="4F20B960" w14:textId="77777777" w:rsidR="002077C8" w:rsidRPr="00514A50" w:rsidRDefault="002077C8">
            <w:pPr>
              <w:rPr>
                <w:b/>
                <w:color w:val="000000" w:themeColor="text1"/>
              </w:rPr>
            </w:pPr>
            <w:r w:rsidRPr="00514A50">
              <w:rPr>
                <w:b/>
                <w:color w:val="000000" w:themeColor="text1"/>
              </w:rPr>
              <w:t>Details</w:t>
            </w:r>
          </w:p>
        </w:tc>
      </w:tr>
      <w:tr w:rsidR="002077C8" w:rsidRPr="00761AFB" w14:paraId="714E888A" w14:textId="77777777">
        <w:trPr>
          <w:trHeight w:val="365"/>
        </w:trPr>
        <w:tc>
          <w:tcPr>
            <w:tcW w:w="3865" w:type="dxa"/>
            <w:shd w:val="clear" w:color="auto" w:fill="auto"/>
            <w:vAlign w:val="center"/>
          </w:tcPr>
          <w:p w14:paraId="4FEAA343" w14:textId="77777777" w:rsidR="002077C8" w:rsidRPr="00514A50" w:rsidRDefault="002077C8">
            <w:r w:rsidRPr="00514A50">
              <w:t>DC01.example.com:445</w:t>
            </w:r>
          </w:p>
        </w:tc>
        <w:tc>
          <w:tcPr>
            <w:tcW w:w="5573" w:type="dxa"/>
            <w:shd w:val="clear" w:color="auto" w:fill="auto"/>
            <w:vAlign w:val="center"/>
          </w:tcPr>
          <w:p w14:paraId="77862BE3" w14:textId="77777777" w:rsidR="002077C8" w:rsidRPr="00514A50" w:rsidRDefault="002077C8">
            <w:pPr>
              <w:tabs>
                <w:tab w:val="left" w:pos="1872"/>
              </w:tabs>
            </w:pPr>
            <w:proofErr w:type="spellStart"/>
            <w:r w:rsidRPr="00514A50">
              <w:t>PetitPotam</w:t>
            </w:r>
            <w:proofErr w:type="spellEnd"/>
          </w:p>
        </w:tc>
      </w:tr>
      <w:tr w:rsidR="002077C8" w:rsidRPr="00761AFB" w14:paraId="2AE4E660" w14:textId="77777777">
        <w:trPr>
          <w:trHeight w:val="365"/>
        </w:trPr>
        <w:tc>
          <w:tcPr>
            <w:tcW w:w="3865" w:type="dxa"/>
            <w:shd w:val="clear" w:color="auto" w:fill="auto"/>
            <w:vAlign w:val="center"/>
          </w:tcPr>
          <w:p w14:paraId="6CD917AE" w14:textId="77777777" w:rsidR="002077C8" w:rsidRPr="00514A50" w:rsidRDefault="002077C8">
            <w:r w:rsidRPr="00514A50">
              <w:t>WK01.example.com:445</w:t>
            </w:r>
          </w:p>
        </w:tc>
        <w:tc>
          <w:tcPr>
            <w:tcW w:w="5573" w:type="dxa"/>
            <w:shd w:val="clear" w:color="auto" w:fill="auto"/>
            <w:vAlign w:val="center"/>
          </w:tcPr>
          <w:p w14:paraId="5F6E70A9" w14:textId="77777777" w:rsidR="002077C8" w:rsidRPr="00514A50" w:rsidRDefault="002077C8">
            <w:pPr>
              <w:tabs>
                <w:tab w:val="left" w:pos="1872"/>
              </w:tabs>
            </w:pPr>
            <w:proofErr w:type="spellStart"/>
            <w:r w:rsidRPr="00514A50">
              <w:t>EternalBlue</w:t>
            </w:r>
            <w:proofErr w:type="spellEnd"/>
          </w:p>
        </w:tc>
      </w:tr>
    </w:tbl>
    <w:p w14:paraId="6EFDB7D4" w14:textId="77777777" w:rsidR="002077C8" w:rsidRDefault="002077C8" w:rsidP="009A6150">
      <w:pPr>
        <w:rPr>
          <w:iCs/>
        </w:rPr>
      </w:pPr>
    </w:p>
    <w:p w14:paraId="01DE2CCF" w14:textId="77777777" w:rsidR="00C23640" w:rsidRDefault="00C23640">
      <w:pPr>
        <w:rPr>
          <w:rFonts w:eastAsiaTheme="majorEastAsia" w:cstheme="majorBidi"/>
          <w:b/>
          <w:sz w:val="28"/>
          <w:szCs w:val="26"/>
        </w:rPr>
      </w:pPr>
      <w:bookmarkStart w:id="16" w:name="_Toc147515927"/>
      <w:r>
        <w:br w:type="page"/>
      </w:r>
    </w:p>
    <w:p w14:paraId="7E702076" w14:textId="01A3BEDF" w:rsidR="00BA3086" w:rsidRPr="00DB1AC8" w:rsidRDefault="005019EA" w:rsidP="002C27E3">
      <w:pPr>
        <w:pStyle w:val="RT66LowVulnHeader"/>
      </w:pPr>
      <w:r>
        <w:lastRenderedPageBreak/>
        <w:t>Low</w:t>
      </w:r>
      <w:r w:rsidR="00BA3086">
        <w:t xml:space="preserve"> Vulnerability</w:t>
      </w:r>
      <w:bookmarkEnd w:id="16"/>
    </w:p>
    <w:tbl>
      <w:tblPr>
        <w:tblStyle w:val="TableGrid"/>
        <w:tblW w:w="9438" w:type="dxa"/>
        <w:tblLook w:val="04A0" w:firstRow="1" w:lastRow="0" w:firstColumn="1" w:lastColumn="0" w:noHBand="0" w:noVBand="1"/>
      </w:tblPr>
      <w:tblGrid>
        <w:gridCol w:w="1747"/>
        <w:gridCol w:w="7691"/>
      </w:tblGrid>
      <w:tr w:rsidR="00BA3086" w:rsidRPr="00761AFB" w14:paraId="71BB4CFE" w14:textId="77777777" w:rsidTr="00F418BC">
        <w:trPr>
          <w:trHeight w:val="365"/>
        </w:trPr>
        <w:tc>
          <w:tcPr>
            <w:tcW w:w="9438" w:type="dxa"/>
            <w:gridSpan w:val="2"/>
            <w:shd w:val="clear" w:color="auto" w:fill="A7D18C"/>
            <w:vAlign w:val="center"/>
          </w:tcPr>
          <w:p w14:paraId="2E9A54FD" w14:textId="339A0977" w:rsidR="00BA3086" w:rsidRPr="00612A11" w:rsidRDefault="006D07EC">
            <w:pPr>
              <w:jc w:val="center"/>
              <w:rPr>
                <w:b/>
                <w:bCs/>
                <w:color w:val="000000" w:themeColor="text1"/>
                <w:sz w:val="22"/>
                <w:szCs w:val="22"/>
              </w:rPr>
            </w:pPr>
            <w:sdt>
              <w:sdtPr>
                <w:rPr>
                  <w:rStyle w:val="Style2"/>
                  <w:b/>
                  <w:bCs/>
                  <w:color w:val="000000" w:themeColor="text1"/>
                </w:rPr>
                <w:id w:val="76254085"/>
                <w:placeholder>
                  <w:docPart w:val="7A2437FA2547457C8BDDAEC5A38B3C6F"/>
                </w:placeholder>
                <w:dropDownList>
                  <w:listItem w:displayText="Critical" w:value="Critical"/>
                  <w:listItem w:displayText="High" w:value="High"/>
                  <w:listItem w:displayText="Medium" w:value="Medium"/>
                  <w:listItem w:displayText="Low" w:value="Low"/>
                  <w:listItem w:displayText="Informational" w:value="Informational"/>
                </w:dropDownList>
              </w:sdtPr>
              <w:sdtEndPr>
                <w:rPr>
                  <w:rStyle w:val="Style2"/>
                </w:rPr>
              </w:sdtEndPr>
              <w:sdtContent>
                <w:r w:rsidR="00BA3086">
                  <w:rPr>
                    <w:rStyle w:val="Style2"/>
                    <w:b/>
                    <w:bCs/>
                    <w:color w:val="000000" w:themeColor="text1"/>
                  </w:rPr>
                  <w:t>Low</w:t>
                </w:r>
              </w:sdtContent>
            </w:sdt>
            <w:r w:rsidR="00BA3086" w:rsidRPr="00612A11">
              <w:rPr>
                <w:b/>
                <w:bCs/>
                <w:color w:val="000000" w:themeColor="text1"/>
              </w:rPr>
              <w:t xml:space="preserve"> Risk</w:t>
            </w:r>
          </w:p>
        </w:tc>
      </w:tr>
      <w:tr w:rsidR="00BA3086" w:rsidRPr="00761AFB" w14:paraId="6901908B" w14:textId="77777777">
        <w:trPr>
          <w:trHeight w:val="365"/>
        </w:trPr>
        <w:tc>
          <w:tcPr>
            <w:tcW w:w="1747" w:type="dxa"/>
            <w:shd w:val="clear" w:color="auto" w:fill="E7E6E6" w:themeFill="background2"/>
            <w:vAlign w:val="center"/>
          </w:tcPr>
          <w:p w14:paraId="3985995F" w14:textId="77777777" w:rsidR="00BA3086" w:rsidRPr="00B625E7" w:rsidRDefault="00BA3086">
            <w:pPr>
              <w:rPr>
                <w:b/>
                <w:color w:val="000000" w:themeColor="text1"/>
              </w:rPr>
            </w:pPr>
            <w:r w:rsidRPr="00B625E7">
              <w:rPr>
                <w:b/>
                <w:color w:val="000000" w:themeColor="text1"/>
              </w:rPr>
              <w:t>Likelihood</w:t>
            </w:r>
          </w:p>
        </w:tc>
        <w:sdt>
          <w:sdtPr>
            <w:id w:val="-915170752"/>
            <w:placeholder>
              <w:docPart w:val="EC5399266D4C41719541CA11E336F306"/>
            </w:placeholder>
            <w:dropDownList>
              <w:listItem w:displayText="Likely" w:value="Likely"/>
              <w:listItem w:displayText="Possible" w:value="Possible"/>
              <w:listItem w:displayText="Unlikely" w:value="Unlikely"/>
            </w:dropDownList>
          </w:sdtPr>
          <w:sdtEndPr/>
          <w:sdtContent>
            <w:tc>
              <w:tcPr>
                <w:tcW w:w="7691" w:type="dxa"/>
                <w:vAlign w:val="center"/>
              </w:tcPr>
              <w:p w14:paraId="555996F8" w14:textId="77777777" w:rsidR="00BA3086" w:rsidRPr="00B625E7" w:rsidRDefault="00BA3086">
                <w:pPr>
                  <w:tabs>
                    <w:tab w:val="left" w:pos="1872"/>
                  </w:tabs>
                </w:pPr>
                <w:r w:rsidRPr="00B625E7">
                  <w:t>Possible</w:t>
                </w:r>
              </w:p>
            </w:tc>
          </w:sdtContent>
        </w:sdt>
      </w:tr>
      <w:tr w:rsidR="00BA3086" w:rsidRPr="00761AFB" w14:paraId="5FD594CE" w14:textId="77777777">
        <w:trPr>
          <w:trHeight w:val="351"/>
        </w:trPr>
        <w:tc>
          <w:tcPr>
            <w:tcW w:w="1747" w:type="dxa"/>
            <w:shd w:val="clear" w:color="auto" w:fill="E7E6E6" w:themeFill="background2"/>
            <w:vAlign w:val="center"/>
          </w:tcPr>
          <w:p w14:paraId="7C130646" w14:textId="77777777" w:rsidR="00BA3086" w:rsidRPr="00B625E7" w:rsidRDefault="00BA3086">
            <w:pPr>
              <w:rPr>
                <w:b/>
                <w:color w:val="000000" w:themeColor="text1"/>
              </w:rPr>
            </w:pPr>
            <w:r w:rsidRPr="00B625E7">
              <w:rPr>
                <w:b/>
                <w:color w:val="000000" w:themeColor="text1"/>
              </w:rPr>
              <w:t>Impact</w:t>
            </w:r>
          </w:p>
        </w:tc>
        <w:sdt>
          <w:sdtPr>
            <w:id w:val="-586766202"/>
            <w:placeholder>
              <w:docPart w:val="23BBEE791F6E48F3A16518299E1F9DBF"/>
            </w:placeholder>
            <w:dropDownList>
              <w:listItem w:displayText="Severe" w:value="Severe"/>
              <w:listItem w:displayText="Moderate" w:value="Moderate"/>
              <w:listItem w:displayText="Low" w:value="Low"/>
            </w:dropDownList>
          </w:sdtPr>
          <w:sdtEndPr/>
          <w:sdtContent>
            <w:tc>
              <w:tcPr>
                <w:tcW w:w="7691" w:type="dxa"/>
                <w:vAlign w:val="center"/>
              </w:tcPr>
              <w:p w14:paraId="00E4AD36" w14:textId="77777777" w:rsidR="00BA3086" w:rsidRPr="00B625E7" w:rsidRDefault="00BA3086">
                <w:r w:rsidRPr="00B625E7">
                  <w:t>Severe</w:t>
                </w:r>
              </w:p>
            </w:tc>
          </w:sdtContent>
        </w:sdt>
      </w:tr>
      <w:tr w:rsidR="00BA3086" w:rsidRPr="00761AFB" w14:paraId="5E3C12EB" w14:textId="77777777">
        <w:trPr>
          <w:trHeight w:val="365"/>
        </w:trPr>
        <w:tc>
          <w:tcPr>
            <w:tcW w:w="1747" w:type="dxa"/>
            <w:shd w:val="clear" w:color="auto" w:fill="E7E6E6" w:themeFill="background2"/>
            <w:vAlign w:val="center"/>
          </w:tcPr>
          <w:p w14:paraId="1FBA98C7" w14:textId="77777777" w:rsidR="00BA3086" w:rsidRPr="00B625E7" w:rsidRDefault="00BA3086">
            <w:pPr>
              <w:rPr>
                <w:b/>
                <w:color w:val="000000" w:themeColor="text1"/>
              </w:rPr>
            </w:pPr>
            <w:r w:rsidRPr="00B625E7">
              <w:rPr>
                <w:b/>
                <w:color w:val="000000" w:themeColor="text1"/>
              </w:rPr>
              <w:t>Remediation</w:t>
            </w:r>
          </w:p>
        </w:tc>
        <w:sdt>
          <w:sdtPr>
            <w:id w:val="-1915146545"/>
            <w:placeholder>
              <w:docPart w:val="B834833095B7477E952D90940A223074"/>
            </w:placeholder>
            <w:dropDownList>
              <w:listItem w:displayText="Hard" w:value="Hard"/>
              <w:listItem w:displayText="Medium" w:value="Medium"/>
              <w:listItem w:displayText="Easy" w:value="Easy"/>
            </w:dropDownList>
          </w:sdtPr>
          <w:sdtEndPr/>
          <w:sdtContent>
            <w:tc>
              <w:tcPr>
                <w:tcW w:w="7691" w:type="dxa"/>
                <w:vAlign w:val="center"/>
              </w:tcPr>
              <w:p w14:paraId="5483C57C" w14:textId="77777777" w:rsidR="00BA3086" w:rsidRPr="00B625E7" w:rsidRDefault="00BA3086">
                <w:r w:rsidRPr="00B625E7">
                  <w:t>Medium</w:t>
                </w:r>
              </w:p>
            </w:tc>
          </w:sdtContent>
        </w:sdt>
      </w:tr>
    </w:tbl>
    <w:p w14:paraId="41AE984A" w14:textId="77777777" w:rsidR="00BA3086" w:rsidRDefault="00BA3086" w:rsidP="00BA3086">
      <w:pPr>
        <w:pStyle w:val="RT66VulnSubheader"/>
      </w:pPr>
      <w:r>
        <w:t>Description</w:t>
      </w:r>
    </w:p>
    <w:p w14:paraId="62151D55" w14:textId="77777777" w:rsidR="00BA3086" w:rsidRDefault="00BA3086" w:rsidP="00BA3086">
      <w:r>
        <w:t>Description of vulnerability</w:t>
      </w:r>
    </w:p>
    <w:p w14:paraId="013C0336" w14:textId="77777777" w:rsidR="00D40AF4" w:rsidRPr="007C1B1F" w:rsidRDefault="00D40AF4" w:rsidP="00D40AF4">
      <w:pPr>
        <w:pStyle w:val="RT66VulnSubheader"/>
      </w:pPr>
      <w:r>
        <w:t>Steps to Reproduce</w:t>
      </w:r>
    </w:p>
    <w:p w14:paraId="7CBA3BBE" w14:textId="77777777" w:rsidR="00BA3086" w:rsidRDefault="00BA3086" w:rsidP="00BA3086">
      <w:r>
        <w:t>How you determined there was a vulnerability, what you saw, proof of concept</w:t>
      </w:r>
    </w:p>
    <w:p w14:paraId="0F92F065" w14:textId="77777777" w:rsidR="00BA3086" w:rsidRDefault="00BA3086" w:rsidP="00BA3086">
      <w:pPr>
        <w:pStyle w:val="RT66VulnSubheader"/>
      </w:pPr>
      <w:r>
        <w:t>Risk Assessment</w:t>
      </w:r>
    </w:p>
    <w:p w14:paraId="131D1CA6" w14:textId="77777777" w:rsidR="00BA3086" w:rsidRDefault="00BA3086" w:rsidP="00BA3086">
      <w:r>
        <w:t>Summary of risk level</w:t>
      </w:r>
    </w:p>
    <w:p w14:paraId="5EE0CA7E" w14:textId="77777777" w:rsidR="00BA3086" w:rsidRDefault="00BA3086" w:rsidP="00BA3086">
      <w:pPr>
        <w:pStyle w:val="RT66VulnSubheader"/>
      </w:pPr>
      <w:r>
        <w:t>Business Impact</w:t>
      </w:r>
    </w:p>
    <w:p w14:paraId="70C53AD5" w14:textId="77777777" w:rsidR="00BA3086" w:rsidRDefault="00BA3086" w:rsidP="00BA3086">
      <w:r>
        <w:t>Impact on business</w:t>
      </w:r>
    </w:p>
    <w:p w14:paraId="30E6C397" w14:textId="77777777" w:rsidR="0019368E" w:rsidRDefault="0019368E" w:rsidP="0019368E">
      <w:pPr>
        <w:pStyle w:val="RT66VulnSubheader"/>
      </w:pPr>
      <w:r>
        <w:t>Remediation Recommendations</w:t>
      </w:r>
    </w:p>
    <w:p w14:paraId="0FDE0781" w14:textId="77777777" w:rsidR="00BA3086" w:rsidRDefault="00BA3086" w:rsidP="00BA3086">
      <w:r>
        <w:t>Remediation things</w:t>
      </w:r>
    </w:p>
    <w:p w14:paraId="53D2A6BF" w14:textId="77777777" w:rsidR="00BA3086" w:rsidRDefault="00BA3086" w:rsidP="00BA3086">
      <w:pPr>
        <w:pStyle w:val="RT66VulnSubheader"/>
      </w:pPr>
      <w:r>
        <w:t>References</w:t>
      </w:r>
    </w:p>
    <w:p w14:paraId="5353C0C8" w14:textId="77777777" w:rsidR="00BA3086" w:rsidRDefault="00BA3086" w:rsidP="00BA3086">
      <w:r>
        <w:t>References here</w:t>
      </w:r>
    </w:p>
    <w:p w14:paraId="4F1798DD" w14:textId="77777777" w:rsidR="00BA3086" w:rsidRDefault="00BA3086" w:rsidP="00BA3086">
      <w:pPr>
        <w:pStyle w:val="RT66VulnSubheader"/>
      </w:pPr>
      <w:r>
        <w:t>Instances</w:t>
      </w:r>
    </w:p>
    <w:tbl>
      <w:tblPr>
        <w:tblStyle w:val="TableGrid"/>
        <w:tblW w:w="9438" w:type="dxa"/>
        <w:tblLook w:val="04A0" w:firstRow="1" w:lastRow="0" w:firstColumn="1" w:lastColumn="0" w:noHBand="0" w:noVBand="1"/>
      </w:tblPr>
      <w:tblGrid>
        <w:gridCol w:w="3865"/>
        <w:gridCol w:w="5573"/>
      </w:tblGrid>
      <w:tr w:rsidR="00BA3086" w:rsidRPr="00761AFB" w14:paraId="1719F152" w14:textId="77777777">
        <w:trPr>
          <w:trHeight w:val="323"/>
        </w:trPr>
        <w:tc>
          <w:tcPr>
            <w:tcW w:w="3865" w:type="dxa"/>
            <w:shd w:val="clear" w:color="auto" w:fill="E7E6E6" w:themeFill="background2"/>
            <w:vAlign w:val="center"/>
          </w:tcPr>
          <w:p w14:paraId="575038D1" w14:textId="77777777" w:rsidR="00BA3086" w:rsidRPr="00514A50" w:rsidRDefault="00BA3086">
            <w:pPr>
              <w:rPr>
                <w:b/>
                <w:color w:val="000000" w:themeColor="text1"/>
              </w:rPr>
            </w:pPr>
            <w:r w:rsidRPr="00514A50">
              <w:rPr>
                <w:b/>
                <w:color w:val="000000" w:themeColor="text1"/>
              </w:rPr>
              <w:t>System</w:t>
            </w:r>
          </w:p>
        </w:tc>
        <w:tc>
          <w:tcPr>
            <w:tcW w:w="5573" w:type="dxa"/>
            <w:shd w:val="clear" w:color="auto" w:fill="E7E6E6" w:themeFill="background2"/>
            <w:vAlign w:val="center"/>
          </w:tcPr>
          <w:p w14:paraId="3BA07E4C" w14:textId="77777777" w:rsidR="00BA3086" w:rsidRPr="00514A50" w:rsidRDefault="00BA3086">
            <w:pPr>
              <w:rPr>
                <w:b/>
                <w:color w:val="000000" w:themeColor="text1"/>
              </w:rPr>
            </w:pPr>
            <w:r w:rsidRPr="00514A50">
              <w:rPr>
                <w:b/>
                <w:color w:val="000000" w:themeColor="text1"/>
              </w:rPr>
              <w:t>Details</w:t>
            </w:r>
          </w:p>
        </w:tc>
      </w:tr>
      <w:tr w:rsidR="00BA3086" w:rsidRPr="00761AFB" w14:paraId="3A0653C7" w14:textId="77777777">
        <w:trPr>
          <w:trHeight w:val="365"/>
        </w:trPr>
        <w:tc>
          <w:tcPr>
            <w:tcW w:w="3865" w:type="dxa"/>
            <w:shd w:val="clear" w:color="auto" w:fill="auto"/>
            <w:vAlign w:val="center"/>
          </w:tcPr>
          <w:p w14:paraId="594B83BF" w14:textId="77777777" w:rsidR="00BA3086" w:rsidRPr="00514A50" w:rsidRDefault="00BA3086">
            <w:r w:rsidRPr="00514A50">
              <w:t>DC01.example.com:445</w:t>
            </w:r>
          </w:p>
        </w:tc>
        <w:tc>
          <w:tcPr>
            <w:tcW w:w="5573" w:type="dxa"/>
            <w:shd w:val="clear" w:color="auto" w:fill="auto"/>
            <w:vAlign w:val="center"/>
          </w:tcPr>
          <w:p w14:paraId="410A0FA0" w14:textId="77777777" w:rsidR="00BA3086" w:rsidRPr="00514A50" w:rsidRDefault="00BA3086">
            <w:pPr>
              <w:tabs>
                <w:tab w:val="left" w:pos="1872"/>
              </w:tabs>
            </w:pPr>
            <w:proofErr w:type="spellStart"/>
            <w:r w:rsidRPr="00514A50">
              <w:t>PetitPotam</w:t>
            </w:r>
            <w:proofErr w:type="spellEnd"/>
          </w:p>
        </w:tc>
      </w:tr>
      <w:tr w:rsidR="00BA3086" w:rsidRPr="00761AFB" w14:paraId="254C2919" w14:textId="77777777">
        <w:trPr>
          <w:trHeight w:val="365"/>
        </w:trPr>
        <w:tc>
          <w:tcPr>
            <w:tcW w:w="3865" w:type="dxa"/>
            <w:shd w:val="clear" w:color="auto" w:fill="auto"/>
            <w:vAlign w:val="center"/>
          </w:tcPr>
          <w:p w14:paraId="1FC8CD4A" w14:textId="77777777" w:rsidR="00BA3086" w:rsidRPr="00514A50" w:rsidRDefault="00BA3086">
            <w:r w:rsidRPr="00514A50">
              <w:t>WK01.example.com:445</w:t>
            </w:r>
          </w:p>
        </w:tc>
        <w:tc>
          <w:tcPr>
            <w:tcW w:w="5573" w:type="dxa"/>
            <w:shd w:val="clear" w:color="auto" w:fill="auto"/>
            <w:vAlign w:val="center"/>
          </w:tcPr>
          <w:p w14:paraId="75785B1C" w14:textId="77777777" w:rsidR="00BA3086" w:rsidRPr="00514A50" w:rsidRDefault="00BA3086">
            <w:pPr>
              <w:tabs>
                <w:tab w:val="left" w:pos="1872"/>
              </w:tabs>
            </w:pPr>
            <w:proofErr w:type="spellStart"/>
            <w:r w:rsidRPr="00514A50">
              <w:t>EternalBlue</w:t>
            </w:r>
            <w:proofErr w:type="spellEnd"/>
          </w:p>
        </w:tc>
      </w:tr>
    </w:tbl>
    <w:p w14:paraId="6BB10CD1" w14:textId="2C468F41" w:rsidR="00BA3086" w:rsidRDefault="00BA3086" w:rsidP="009A6150">
      <w:pPr>
        <w:rPr>
          <w:iCs/>
        </w:rPr>
      </w:pPr>
    </w:p>
    <w:p w14:paraId="7EF79C32" w14:textId="77777777" w:rsidR="00266419" w:rsidRDefault="00266419">
      <w:pPr>
        <w:rPr>
          <w:rFonts w:eastAsiaTheme="majorEastAsia" w:cstheme="majorBidi"/>
          <w:b/>
          <w:sz w:val="28"/>
          <w:szCs w:val="26"/>
        </w:rPr>
      </w:pPr>
      <w:r>
        <w:br w:type="page"/>
      </w:r>
    </w:p>
    <w:p w14:paraId="6561AD07" w14:textId="24FF0D2E" w:rsidR="00084250" w:rsidRPr="00DB1AC8" w:rsidRDefault="00084250" w:rsidP="006D17AC">
      <w:pPr>
        <w:pStyle w:val="RT66InfoVulnHeader"/>
      </w:pPr>
      <w:bookmarkStart w:id="17" w:name="_Toc147515928"/>
      <w:r>
        <w:lastRenderedPageBreak/>
        <w:t>Info Vulnerability</w:t>
      </w:r>
      <w:bookmarkEnd w:id="17"/>
    </w:p>
    <w:tbl>
      <w:tblPr>
        <w:tblStyle w:val="TableGrid"/>
        <w:tblW w:w="9438" w:type="dxa"/>
        <w:tblLook w:val="04A0" w:firstRow="1" w:lastRow="0" w:firstColumn="1" w:lastColumn="0" w:noHBand="0" w:noVBand="1"/>
      </w:tblPr>
      <w:tblGrid>
        <w:gridCol w:w="1747"/>
        <w:gridCol w:w="7691"/>
      </w:tblGrid>
      <w:tr w:rsidR="00084250" w:rsidRPr="00761AFB" w14:paraId="4DA3CB80" w14:textId="77777777" w:rsidTr="00921FE9">
        <w:trPr>
          <w:trHeight w:val="365"/>
        </w:trPr>
        <w:tc>
          <w:tcPr>
            <w:tcW w:w="9438" w:type="dxa"/>
            <w:gridSpan w:val="2"/>
            <w:shd w:val="clear" w:color="auto" w:fill="DAE3F4"/>
            <w:vAlign w:val="center"/>
          </w:tcPr>
          <w:p w14:paraId="6F37E046" w14:textId="36CE4A16" w:rsidR="00084250" w:rsidRPr="00612A11" w:rsidRDefault="006D07EC">
            <w:pPr>
              <w:jc w:val="center"/>
              <w:rPr>
                <w:b/>
                <w:bCs/>
                <w:color w:val="000000" w:themeColor="text1"/>
                <w:sz w:val="22"/>
                <w:szCs w:val="22"/>
              </w:rPr>
            </w:pPr>
            <w:sdt>
              <w:sdtPr>
                <w:rPr>
                  <w:rStyle w:val="Style2"/>
                  <w:b/>
                  <w:bCs/>
                  <w:color w:val="000000" w:themeColor="text1"/>
                </w:rPr>
                <w:id w:val="-135261207"/>
                <w:placeholder>
                  <w:docPart w:val="2EF15E42C71647E2BB5811F077A1566B"/>
                </w:placeholder>
                <w:dropDownList>
                  <w:listItem w:displayText="Critical" w:value="Critical"/>
                  <w:listItem w:displayText="High" w:value="High"/>
                  <w:listItem w:displayText="Medium" w:value="Medium"/>
                  <w:listItem w:displayText="Low" w:value="Low"/>
                  <w:listItem w:displayText="Informational" w:value="Informational"/>
                </w:dropDownList>
              </w:sdtPr>
              <w:sdtEndPr>
                <w:rPr>
                  <w:rStyle w:val="Style2"/>
                </w:rPr>
              </w:sdtEndPr>
              <w:sdtContent>
                <w:r w:rsidR="00C213E6">
                  <w:rPr>
                    <w:rStyle w:val="Style2"/>
                    <w:b/>
                    <w:bCs/>
                    <w:color w:val="000000" w:themeColor="text1"/>
                  </w:rPr>
                  <w:t>Informational</w:t>
                </w:r>
              </w:sdtContent>
            </w:sdt>
            <w:r w:rsidR="00084250" w:rsidRPr="00612A11">
              <w:rPr>
                <w:b/>
                <w:bCs/>
                <w:color w:val="000000" w:themeColor="text1"/>
              </w:rPr>
              <w:t xml:space="preserve"> Risk</w:t>
            </w:r>
          </w:p>
        </w:tc>
      </w:tr>
      <w:tr w:rsidR="00084250" w:rsidRPr="00761AFB" w14:paraId="742FB895" w14:textId="77777777">
        <w:trPr>
          <w:trHeight w:val="365"/>
        </w:trPr>
        <w:tc>
          <w:tcPr>
            <w:tcW w:w="1747" w:type="dxa"/>
            <w:shd w:val="clear" w:color="auto" w:fill="E7E6E6" w:themeFill="background2"/>
            <w:vAlign w:val="center"/>
          </w:tcPr>
          <w:p w14:paraId="1FC2C0E6" w14:textId="77777777" w:rsidR="00084250" w:rsidRPr="00B625E7" w:rsidRDefault="00084250">
            <w:pPr>
              <w:rPr>
                <w:b/>
                <w:color w:val="000000" w:themeColor="text1"/>
              </w:rPr>
            </w:pPr>
            <w:r w:rsidRPr="00B625E7">
              <w:rPr>
                <w:b/>
                <w:color w:val="000000" w:themeColor="text1"/>
              </w:rPr>
              <w:t>Likelihood</w:t>
            </w:r>
          </w:p>
        </w:tc>
        <w:sdt>
          <w:sdtPr>
            <w:id w:val="389391005"/>
            <w:placeholder>
              <w:docPart w:val="8E8224989DF54EC49B8E901A0E341A4D"/>
            </w:placeholder>
            <w:dropDownList>
              <w:listItem w:displayText="Likely" w:value="Likely"/>
              <w:listItem w:displayText="Possible" w:value="Possible"/>
              <w:listItem w:displayText="Unlikely" w:value="Unlikely"/>
            </w:dropDownList>
          </w:sdtPr>
          <w:sdtEndPr/>
          <w:sdtContent>
            <w:tc>
              <w:tcPr>
                <w:tcW w:w="7691" w:type="dxa"/>
                <w:vAlign w:val="center"/>
              </w:tcPr>
              <w:p w14:paraId="0D6EF167" w14:textId="77777777" w:rsidR="00084250" w:rsidRPr="00B625E7" w:rsidRDefault="00084250">
                <w:pPr>
                  <w:tabs>
                    <w:tab w:val="left" w:pos="1872"/>
                  </w:tabs>
                </w:pPr>
                <w:r w:rsidRPr="00B625E7">
                  <w:t>Possible</w:t>
                </w:r>
              </w:p>
            </w:tc>
          </w:sdtContent>
        </w:sdt>
      </w:tr>
      <w:tr w:rsidR="00084250" w:rsidRPr="00761AFB" w14:paraId="10D9EA99" w14:textId="77777777">
        <w:trPr>
          <w:trHeight w:val="351"/>
        </w:trPr>
        <w:tc>
          <w:tcPr>
            <w:tcW w:w="1747" w:type="dxa"/>
            <w:shd w:val="clear" w:color="auto" w:fill="E7E6E6" w:themeFill="background2"/>
            <w:vAlign w:val="center"/>
          </w:tcPr>
          <w:p w14:paraId="65C926DC" w14:textId="77777777" w:rsidR="00084250" w:rsidRPr="00B625E7" w:rsidRDefault="00084250">
            <w:pPr>
              <w:rPr>
                <w:b/>
                <w:color w:val="000000" w:themeColor="text1"/>
              </w:rPr>
            </w:pPr>
            <w:r w:rsidRPr="00B625E7">
              <w:rPr>
                <w:b/>
                <w:color w:val="000000" w:themeColor="text1"/>
              </w:rPr>
              <w:t>Impact</w:t>
            </w:r>
          </w:p>
        </w:tc>
        <w:sdt>
          <w:sdtPr>
            <w:id w:val="-1254197893"/>
            <w:placeholder>
              <w:docPart w:val="7831305975F24D01A16A4DADEE55EF48"/>
            </w:placeholder>
            <w:dropDownList>
              <w:listItem w:displayText="Severe" w:value="Severe"/>
              <w:listItem w:displayText="Moderate" w:value="Moderate"/>
              <w:listItem w:displayText="Low" w:value="Low"/>
            </w:dropDownList>
          </w:sdtPr>
          <w:sdtEndPr/>
          <w:sdtContent>
            <w:tc>
              <w:tcPr>
                <w:tcW w:w="7691" w:type="dxa"/>
                <w:vAlign w:val="center"/>
              </w:tcPr>
              <w:p w14:paraId="70E4B3FD" w14:textId="77777777" w:rsidR="00084250" w:rsidRPr="00B625E7" w:rsidRDefault="00084250">
                <w:r w:rsidRPr="00B625E7">
                  <w:t>Severe</w:t>
                </w:r>
              </w:p>
            </w:tc>
          </w:sdtContent>
        </w:sdt>
      </w:tr>
      <w:tr w:rsidR="00084250" w:rsidRPr="00761AFB" w14:paraId="66C55786" w14:textId="77777777">
        <w:trPr>
          <w:trHeight w:val="365"/>
        </w:trPr>
        <w:tc>
          <w:tcPr>
            <w:tcW w:w="1747" w:type="dxa"/>
            <w:shd w:val="clear" w:color="auto" w:fill="E7E6E6" w:themeFill="background2"/>
            <w:vAlign w:val="center"/>
          </w:tcPr>
          <w:p w14:paraId="1309A276" w14:textId="77777777" w:rsidR="00084250" w:rsidRPr="00B625E7" w:rsidRDefault="00084250">
            <w:pPr>
              <w:rPr>
                <w:b/>
                <w:color w:val="000000" w:themeColor="text1"/>
              </w:rPr>
            </w:pPr>
            <w:r w:rsidRPr="00B625E7">
              <w:rPr>
                <w:b/>
                <w:color w:val="000000" w:themeColor="text1"/>
              </w:rPr>
              <w:t>Remediation</w:t>
            </w:r>
          </w:p>
        </w:tc>
        <w:sdt>
          <w:sdtPr>
            <w:id w:val="1050190059"/>
            <w:placeholder>
              <w:docPart w:val="67B458B7A8214B48B763760A8212E2E1"/>
            </w:placeholder>
            <w:dropDownList>
              <w:listItem w:displayText="Hard" w:value="Hard"/>
              <w:listItem w:displayText="Medium" w:value="Medium"/>
              <w:listItem w:displayText="Easy" w:value="Easy"/>
            </w:dropDownList>
          </w:sdtPr>
          <w:sdtEndPr/>
          <w:sdtContent>
            <w:tc>
              <w:tcPr>
                <w:tcW w:w="7691" w:type="dxa"/>
                <w:vAlign w:val="center"/>
              </w:tcPr>
              <w:p w14:paraId="73AA4927" w14:textId="77777777" w:rsidR="00084250" w:rsidRPr="00B625E7" w:rsidRDefault="00084250">
                <w:r w:rsidRPr="00B625E7">
                  <w:t>Medium</w:t>
                </w:r>
              </w:p>
            </w:tc>
          </w:sdtContent>
        </w:sdt>
      </w:tr>
    </w:tbl>
    <w:p w14:paraId="3BBBA159" w14:textId="77777777" w:rsidR="00084250" w:rsidRDefault="00084250" w:rsidP="00084250">
      <w:pPr>
        <w:pStyle w:val="RT66VulnSubheader"/>
      </w:pPr>
      <w:r>
        <w:t>Description</w:t>
      </w:r>
    </w:p>
    <w:p w14:paraId="28299BDD" w14:textId="77777777" w:rsidR="00084250" w:rsidRDefault="00084250" w:rsidP="00084250">
      <w:r>
        <w:t>Description of vulnerability</w:t>
      </w:r>
    </w:p>
    <w:p w14:paraId="5F4D4087" w14:textId="77777777" w:rsidR="00084250" w:rsidRPr="007C1B1F" w:rsidRDefault="00084250" w:rsidP="00084250">
      <w:pPr>
        <w:pStyle w:val="RT66VulnSubheader"/>
      </w:pPr>
      <w:r>
        <w:t>Steps to Reproduce</w:t>
      </w:r>
    </w:p>
    <w:p w14:paraId="31B173AE" w14:textId="77777777" w:rsidR="00084250" w:rsidRDefault="00084250" w:rsidP="00084250">
      <w:r>
        <w:t>How you determined there was a vulnerability, what you saw, proof of concept</w:t>
      </w:r>
    </w:p>
    <w:p w14:paraId="7FAF9E9E" w14:textId="77777777" w:rsidR="00084250" w:rsidRDefault="00084250" w:rsidP="00084250">
      <w:pPr>
        <w:pStyle w:val="RT66VulnSubheader"/>
      </w:pPr>
      <w:r>
        <w:t>Risk Assessment</w:t>
      </w:r>
    </w:p>
    <w:p w14:paraId="0F650D63" w14:textId="77777777" w:rsidR="00084250" w:rsidRDefault="00084250" w:rsidP="00084250">
      <w:r>
        <w:t>Summary of risk level</w:t>
      </w:r>
    </w:p>
    <w:p w14:paraId="32BF375A" w14:textId="77777777" w:rsidR="00084250" w:rsidRDefault="00084250" w:rsidP="00084250">
      <w:pPr>
        <w:pStyle w:val="RT66VulnSubheader"/>
      </w:pPr>
      <w:r>
        <w:t>Business Impact</w:t>
      </w:r>
    </w:p>
    <w:p w14:paraId="6CBB4DDC" w14:textId="77777777" w:rsidR="00084250" w:rsidRDefault="00084250" w:rsidP="00084250">
      <w:r>
        <w:t>Impact on business</w:t>
      </w:r>
    </w:p>
    <w:p w14:paraId="68A6ECC7" w14:textId="35D3D41F" w:rsidR="00084250" w:rsidRDefault="00084250" w:rsidP="00084250">
      <w:pPr>
        <w:pStyle w:val="RT66VulnSubheader"/>
      </w:pPr>
      <w:r>
        <w:t xml:space="preserve">Remediation </w:t>
      </w:r>
      <w:r w:rsidR="0019368E">
        <w:t>Recommendations</w:t>
      </w:r>
    </w:p>
    <w:p w14:paraId="66D671DF" w14:textId="77777777" w:rsidR="00084250" w:rsidRDefault="00084250" w:rsidP="00084250">
      <w:r>
        <w:t>Remediation things</w:t>
      </w:r>
    </w:p>
    <w:p w14:paraId="4BDB6136" w14:textId="77777777" w:rsidR="00084250" w:rsidRDefault="00084250" w:rsidP="00084250">
      <w:pPr>
        <w:pStyle w:val="RT66VulnSubheader"/>
      </w:pPr>
      <w:r>
        <w:t>References</w:t>
      </w:r>
    </w:p>
    <w:p w14:paraId="3A2D2F5B" w14:textId="77777777" w:rsidR="00084250" w:rsidRDefault="00084250" w:rsidP="00084250">
      <w:r>
        <w:t>References here</w:t>
      </w:r>
    </w:p>
    <w:p w14:paraId="727E8E9F" w14:textId="77777777" w:rsidR="00084250" w:rsidRDefault="00084250" w:rsidP="00084250">
      <w:pPr>
        <w:pStyle w:val="RT66VulnSubheader"/>
      </w:pPr>
      <w:r>
        <w:t>Instances</w:t>
      </w:r>
    </w:p>
    <w:tbl>
      <w:tblPr>
        <w:tblStyle w:val="TableGrid"/>
        <w:tblW w:w="9438" w:type="dxa"/>
        <w:tblLook w:val="04A0" w:firstRow="1" w:lastRow="0" w:firstColumn="1" w:lastColumn="0" w:noHBand="0" w:noVBand="1"/>
      </w:tblPr>
      <w:tblGrid>
        <w:gridCol w:w="3865"/>
        <w:gridCol w:w="5573"/>
      </w:tblGrid>
      <w:tr w:rsidR="00084250" w:rsidRPr="00761AFB" w14:paraId="1D954798" w14:textId="77777777">
        <w:trPr>
          <w:trHeight w:val="323"/>
        </w:trPr>
        <w:tc>
          <w:tcPr>
            <w:tcW w:w="3865" w:type="dxa"/>
            <w:shd w:val="clear" w:color="auto" w:fill="E7E6E6" w:themeFill="background2"/>
            <w:vAlign w:val="center"/>
          </w:tcPr>
          <w:p w14:paraId="7C325E6C" w14:textId="77777777" w:rsidR="00084250" w:rsidRPr="00514A50" w:rsidRDefault="00084250">
            <w:pPr>
              <w:rPr>
                <w:b/>
                <w:color w:val="000000" w:themeColor="text1"/>
              </w:rPr>
            </w:pPr>
            <w:r w:rsidRPr="00514A50">
              <w:rPr>
                <w:b/>
                <w:color w:val="000000" w:themeColor="text1"/>
              </w:rPr>
              <w:t>System</w:t>
            </w:r>
          </w:p>
        </w:tc>
        <w:tc>
          <w:tcPr>
            <w:tcW w:w="5573" w:type="dxa"/>
            <w:shd w:val="clear" w:color="auto" w:fill="E7E6E6" w:themeFill="background2"/>
            <w:vAlign w:val="center"/>
          </w:tcPr>
          <w:p w14:paraId="335D4E65" w14:textId="77777777" w:rsidR="00084250" w:rsidRPr="00514A50" w:rsidRDefault="00084250">
            <w:pPr>
              <w:rPr>
                <w:b/>
                <w:color w:val="000000" w:themeColor="text1"/>
              </w:rPr>
            </w:pPr>
            <w:r w:rsidRPr="00514A50">
              <w:rPr>
                <w:b/>
                <w:color w:val="000000" w:themeColor="text1"/>
              </w:rPr>
              <w:t>Details</w:t>
            </w:r>
          </w:p>
        </w:tc>
      </w:tr>
      <w:tr w:rsidR="00084250" w:rsidRPr="00761AFB" w14:paraId="17245AA8" w14:textId="77777777">
        <w:trPr>
          <w:trHeight w:val="365"/>
        </w:trPr>
        <w:tc>
          <w:tcPr>
            <w:tcW w:w="3865" w:type="dxa"/>
            <w:shd w:val="clear" w:color="auto" w:fill="auto"/>
            <w:vAlign w:val="center"/>
          </w:tcPr>
          <w:p w14:paraId="02E84FF7" w14:textId="77777777" w:rsidR="00084250" w:rsidRPr="00514A50" w:rsidRDefault="00084250">
            <w:r w:rsidRPr="00514A50">
              <w:t>DC01.example.com:445</w:t>
            </w:r>
          </w:p>
        </w:tc>
        <w:tc>
          <w:tcPr>
            <w:tcW w:w="5573" w:type="dxa"/>
            <w:shd w:val="clear" w:color="auto" w:fill="auto"/>
            <w:vAlign w:val="center"/>
          </w:tcPr>
          <w:p w14:paraId="25505D9F" w14:textId="77777777" w:rsidR="00084250" w:rsidRPr="00514A50" w:rsidRDefault="00084250">
            <w:pPr>
              <w:tabs>
                <w:tab w:val="left" w:pos="1872"/>
              </w:tabs>
            </w:pPr>
            <w:proofErr w:type="spellStart"/>
            <w:r w:rsidRPr="00514A50">
              <w:t>PetitPotam</w:t>
            </w:r>
            <w:proofErr w:type="spellEnd"/>
          </w:p>
        </w:tc>
      </w:tr>
      <w:tr w:rsidR="00084250" w:rsidRPr="00761AFB" w14:paraId="2FB9FD69" w14:textId="77777777">
        <w:trPr>
          <w:trHeight w:val="365"/>
        </w:trPr>
        <w:tc>
          <w:tcPr>
            <w:tcW w:w="3865" w:type="dxa"/>
            <w:shd w:val="clear" w:color="auto" w:fill="auto"/>
            <w:vAlign w:val="center"/>
          </w:tcPr>
          <w:p w14:paraId="68B6AADB" w14:textId="77777777" w:rsidR="00084250" w:rsidRPr="00514A50" w:rsidRDefault="00084250">
            <w:r w:rsidRPr="00514A50">
              <w:t>WK01.example.com:445</w:t>
            </w:r>
          </w:p>
        </w:tc>
        <w:tc>
          <w:tcPr>
            <w:tcW w:w="5573" w:type="dxa"/>
            <w:shd w:val="clear" w:color="auto" w:fill="auto"/>
            <w:vAlign w:val="center"/>
          </w:tcPr>
          <w:p w14:paraId="42C58CDE" w14:textId="77777777" w:rsidR="00084250" w:rsidRPr="00514A50" w:rsidRDefault="00084250">
            <w:pPr>
              <w:tabs>
                <w:tab w:val="left" w:pos="1872"/>
              </w:tabs>
            </w:pPr>
            <w:proofErr w:type="spellStart"/>
            <w:r w:rsidRPr="00514A50">
              <w:t>EternalBlue</w:t>
            </w:r>
            <w:proofErr w:type="spellEnd"/>
          </w:p>
        </w:tc>
      </w:tr>
    </w:tbl>
    <w:p w14:paraId="0DC6CBB1" w14:textId="77777777" w:rsidR="006D6BA7" w:rsidRPr="006D6BA7" w:rsidRDefault="006D6BA7" w:rsidP="006D6BA7"/>
    <w:p w14:paraId="23CA45F4" w14:textId="77777777" w:rsidR="008B7B40" w:rsidRDefault="008B7B40" w:rsidP="006D6BA7"/>
    <w:p w14:paraId="37C45B12" w14:textId="77777777" w:rsidR="008B7B40" w:rsidRDefault="008B7B40" w:rsidP="006D6BA7"/>
    <w:p w14:paraId="07B45A81" w14:textId="77777777" w:rsidR="008B7B40" w:rsidRDefault="008B7B40" w:rsidP="006D6BA7"/>
    <w:p w14:paraId="5F24F553" w14:textId="77777777" w:rsidR="008B7B40" w:rsidRDefault="008B7B40" w:rsidP="006D6BA7"/>
    <w:p w14:paraId="6DE6A516" w14:textId="77777777" w:rsidR="008B7B40" w:rsidRPr="006D6BA7" w:rsidRDefault="008B7B40" w:rsidP="006D6BA7"/>
    <w:p w14:paraId="5ED60526" w14:textId="2D524713" w:rsidR="00E6246E" w:rsidRDefault="00E6246E" w:rsidP="00E6246E">
      <w:pPr>
        <w:pStyle w:val="Heading1"/>
      </w:pPr>
      <w:bookmarkStart w:id="18" w:name="_Toc147515929"/>
      <w:r>
        <w:lastRenderedPageBreak/>
        <w:t>Appendix A: Risk Matrix &amp; Classifications</w:t>
      </w:r>
      <w:bookmarkEnd w:id="18"/>
    </w:p>
    <w:p w14:paraId="280831CF" w14:textId="77777777" w:rsidR="00B301D4" w:rsidRDefault="00B301D4" w:rsidP="00B301D4"/>
    <w:p w14:paraId="436D8287" w14:textId="2830D1AA" w:rsidR="00755295" w:rsidRDefault="00B301D4" w:rsidP="00755295">
      <w:pPr>
        <w:pStyle w:val="Heading2"/>
        <w:spacing w:after="240"/>
      </w:pPr>
      <w:bookmarkStart w:id="19" w:name="_Toc147515930"/>
      <w:r>
        <w:t>Risk Matrix</w:t>
      </w:r>
      <w:bookmarkEnd w:id="19"/>
    </w:p>
    <w:p w14:paraId="710FD038" w14:textId="6CC2EA8E" w:rsidR="00755295" w:rsidRDefault="00D026F0" w:rsidP="00B301D4">
      <w:r>
        <w:t xml:space="preserve">TEAM-## utilized </w:t>
      </w:r>
      <w:r w:rsidR="00755295">
        <w:t xml:space="preserve">the following </w:t>
      </w:r>
      <w:r>
        <w:t>3x3 risk matrix for determining the severity level of each finding</w:t>
      </w:r>
      <w:r w:rsidR="00E336D4">
        <w:t xml:space="preserve"> uncovered during the assessment. </w:t>
      </w:r>
      <w:r w:rsidR="00755295">
        <w:t>After determining the impact and likelihood classifications for t</w:t>
      </w:r>
      <w:r w:rsidR="00151E2D">
        <w:t>he</w:t>
      </w:r>
      <w:r w:rsidR="00755295">
        <w:t xml:space="preserve"> finding, they are used to </w:t>
      </w:r>
      <w:r w:rsidR="00151E2D">
        <w:t>select the appropriate severity level based on the risk matrix.</w:t>
      </w:r>
    </w:p>
    <w:tbl>
      <w:tblPr>
        <w:tblStyle w:val="TableGrid"/>
        <w:tblW w:w="0" w:type="auto"/>
        <w:jc w:val="center"/>
        <w:tblLook w:val="04A0" w:firstRow="1" w:lastRow="0" w:firstColumn="1" w:lastColumn="0" w:noHBand="0" w:noVBand="1"/>
      </w:tblPr>
      <w:tblGrid>
        <w:gridCol w:w="506"/>
        <w:gridCol w:w="1157"/>
        <w:gridCol w:w="1898"/>
        <w:gridCol w:w="1898"/>
        <w:gridCol w:w="1899"/>
      </w:tblGrid>
      <w:tr w:rsidR="00863D05" w14:paraId="06F860E1" w14:textId="77777777" w:rsidTr="008020F3">
        <w:trPr>
          <w:trHeight w:val="350"/>
          <w:jc w:val="center"/>
        </w:trPr>
        <w:tc>
          <w:tcPr>
            <w:tcW w:w="360" w:type="dxa"/>
            <w:tcBorders>
              <w:top w:val="nil"/>
              <w:left w:val="nil"/>
              <w:bottom w:val="nil"/>
              <w:right w:val="nil"/>
            </w:tcBorders>
          </w:tcPr>
          <w:p w14:paraId="3D781CF3" w14:textId="77777777" w:rsidR="00863D05" w:rsidRPr="00761AFB" w:rsidRDefault="00863D05" w:rsidP="008020F3"/>
        </w:tc>
        <w:tc>
          <w:tcPr>
            <w:tcW w:w="1157" w:type="dxa"/>
            <w:tcBorders>
              <w:top w:val="nil"/>
              <w:left w:val="nil"/>
              <w:bottom w:val="nil"/>
              <w:right w:val="nil"/>
            </w:tcBorders>
          </w:tcPr>
          <w:p w14:paraId="43FB621B" w14:textId="77777777" w:rsidR="00863D05" w:rsidRPr="00761AFB" w:rsidRDefault="00863D05" w:rsidP="008020F3"/>
        </w:tc>
        <w:tc>
          <w:tcPr>
            <w:tcW w:w="5695" w:type="dxa"/>
            <w:gridSpan w:val="3"/>
            <w:tcBorders>
              <w:top w:val="nil"/>
              <w:left w:val="nil"/>
              <w:bottom w:val="single" w:sz="12" w:space="0" w:color="auto"/>
              <w:right w:val="nil"/>
            </w:tcBorders>
            <w:shd w:val="clear" w:color="auto" w:fill="auto"/>
            <w:vAlign w:val="center"/>
          </w:tcPr>
          <w:p w14:paraId="1DEF78C2" w14:textId="77777777" w:rsidR="00863D05" w:rsidRPr="00761AFB" w:rsidRDefault="00863D05" w:rsidP="008020F3">
            <w:pPr>
              <w:rPr>
                <w:b/>
                <w:bCs/>
              </w:rPr>
            </w:pPr>
            <w:r>
              <w:rPr>
                <w:b/>
                <w:bCs/>
                <w:noProof/>
              </w:rPr>
              <mc:AlternateContent>
                <mc:Choice Requires="wps">
                  <w:drawing>
                    <wp:anchor distT="0" distB="0" distL="114300" distR="114300" simplePos="0" relativeHeight="251658242" behindDoc="0" locked="0" layoutInCell="1" allowOverlap="1" wp14:anchorId="2904FE0A" wp14:editId="3F927E0E">
                      <wp:simplePos x="0" y="0"/>
                      <wp:positionH relativeFrom="column">
                        <wp:posOffset>0</wp:posOffset>
                      </wp:positionH>
                      <wp:positionV relativeFrom="paragraph">
                        <wp:posOffset>175895</wp:posOffset>
                      </wp:positionV>
                      <wp:extent cx="3574415" cy="0"/>
                      <wp:effectExtent l="0" t="76200" r="26035" b="95250"/>
                      <wp:wrapNone/>
                      <wp:docPr id="5" name="Straight Arrow Connector 5"/>
                      <wp:cNvGraphicFramePr/>
                      <a:graphic xmlns:a="http://schemas.openxmlformats.org/drawingml/2006/main">
                        <a:graphicData uri="http://schemas.microsoft.com/office/word/2010/wordprocessingShape">
                          <wps:wsp>
                            <wps:cNvCnPr/>
                            <wps:spPr>
                              <a:xfrm>
                                <a:off x="0" y="0"/>
                                <a:ext cx="35744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48C5C8" id="_x0000_t32" coordsize="21600,21600" o:spt="32" o:oned="t" path="m,l21600,21600e" filled="f">
                      <v:path arrowok="t" fillok="f" o:connecttype="none"/>
                      <o:lock v:ext="edit" shapetype="t"/>
                    </v:shapetype>
                    <v:shape id="Straight Arrow Connector 5" o:spid="_x0000_s1026" type="#_x0000_t32" style="position:absolute;margin-left:0;margin-top:13.85pt;width:281.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" strokecolor="black [3200]" strokeweight="1pt">
                      <v:stroke endarrow="block" joinstyle="miter"/>
                    </v:shape>
                  </w:pict>
                </mc:Fallback>
              </mc:AlternateContent>
            </w:r>
            <w:r w:rsidRPr="00761AFB">
              <w:rPr>
                <w:b/>
                <w:bCs/>
              </w:rPr>
              <w:t>Impact</w:t>
            </w:r>
          </w:p>
        </w:tc>
      </w:tr>
      <w:tr w:rsidR="00863D05" w14:paraId="0E6D045F" w14:textId="77777777" w:rsidTr="008020F3">
        <w:trPr>
          <w:trHeight w:val="440"/>
          <w:jc w:val="center"/>
        </w:trPr>
        <w:tc>
          <w:tcPr>
            <w:tcW w:w="360" w:type="dxa"/>
            <w:tcBorders>
              <w:top w:val="nil"/>
              <w:left w:val="nil"/>
              <w:bottom w:val="nil"/>
              <w:right w:val="nil"/>
            </w:tcBorders>
          </w:tcPr>
          <w:p w14:paraId="01A94646" w14:textId="77777777" w:rsidR="00863D05" w:rsidRPr="00761AFB" w:rsidRDefault="00863D05" w:rsidP="008020F3">
            <w:r>
              <w:rPr>
                <w:noProof/>
              </w:rPr>
              <mc:AlternateContent>
                <mc:Choice Requires="wps">
                  <w:drawing>
                    <wp:anchor distT="0" distB="0" distL="114300" distR="114300" simplePos="0" relativeHeight="251658241" behindDoc="0" locked="0" layoutInCell="1" allowOverlap="1" wp14:anchorId="71FAB04E" wp14:editId="394A9CA5">
                      <wp:simplePos x="0" y="0"/>
                      <wp:positionH relativeFrom="column">
                        <wp:posOffset>185420</wp:posOffset>
                      </wp:positionH>
                      <wp:positionV relativeFrom="paragraph">
                        <wp:posOffset>232220</wp:posOffset>
                      </wp:positionV>
                      <wp:extent cx="0" cy="972820"/>
                      <wp:effectExtent l="76200" t="38100" r="57150" b="17780"/>
                      <wp:wrapNone/>
                      <wp:docPr id="4" name="Straight Arrow Connector 4"/>
                      <wp:cNvGraphicFramePr/>
                      <a:graphic xmlns:a="http://schemas.openxmlformats.org/drawingml/2006/main">
                        <a:graphicData uri="http://schemas.microsoft.com/office/word/2010/wordprocessingShape">
                          <wps:wsp>
                            <wps:cNvCnPr/>
                            <wps:spPr>
                              <a:xfrm flipV="1">
                                <a:off x="0" y="0"/>
                                <a:ext cx="0" cy="9728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A74F0" id="Straight Arrow Connector 4" o:spid="_x0000_s1026" type="#_x0000_t32" style="position:absolute;margin-left:14.6pt;margin-top:18.3pt;width:0;height:76.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" strokecolor="black [3200]" strokeweight="1pt">
                      <v:stroke endarrow="block" joinstyle="miter"/>
                    </v:shape>
                  </w:pict>
                </mc:Fallback>
              </mc:AlternateContent>
            </w:r>
          </w:p>
        </w:tc>
        <w:tc>
          <w:tcPr>
            <w:tcW w:w="1157" w:type="dxa"/>
            <w:tcBorders>
              <w:top w:val="nil"/>
              <w:left w:val="nil"/>
              <w:bottom w:val="single" w:sz="12" w:space="0" w:color="auto"/>
              <w:right w:val="single" w:sz="12" w:space="0" w:color="auto"/>
            </w:tcBorders>
          </w:tcPr>
          <w:p w14:paraId="55F99730" w14:textId="77777777" w:rsidR="00863D05" w:rsidRPr="00761AFB" w:rsidRDefault="00863D05" w:rsidP="008020F3"/>
        </w:tc>
        <w:tc>
          <w:tcPr>
            <w:tcW w:w="1898" w:type="dxa"/>
            <w:tcBorders>
              <w:top w:val="single" w:sz="12" w:space="0" w:color="auto"/>
              <w:left w:val="single" w:sz="12" w:space="0" w:color="auto"/>
              <w:bottom w:val="single" w:sz="4" w:space="0" w:color="auto"/>
              <w:right w:val="single" w:sz="4" w:space="0" w:color="auto"/>
            </w:tcBorders>
            <w:shd w:val="clear" w:color="auto" w:fill="E7E6E6" w:themeFill="background2"/>
            <w:vAlign w:val="center"/>
          </w:tcPr>
          <w:p w14:paraId="6329E946" w14:textId="4AFFD78F" w:rsidR="00863D05" w:rsidRPr="00761AFB" w:rsidRDefault="00863D05" w:rsidP="008020F3">
            <w:pPr>
              <w:jc w:val="center"/>
            </w:pPr>
            <w:r w:rsidRPr="00761AFB">
              <w:t>S</w:t>
            </w:r>
            <w:r>
              <w:t>evere</w:t>
            </w:r>
          </w:p>
        </w:tc>
        <w:tc>
          <w:tcPr>
            <w:tcW w:w="1898" w:type="dxa"/>
            <w:tcBorders>
              <w:top w:val="single" w:sz="12" w:space="0" w:color="auto"/>
              <w:left w:val="single" w:sz="4" w:space="0" w:color="auto"/>
              <w:bottom w:val="single" w:sz="4" w:space="0" w:color="auto"/>
              <w:right w:val="single" w:sz="4" w:space="0" w:color="auto"/>
            </w:tcBorders>
            <w:shd w:val="clear" w:color="auto" w:fill="E7E6E6" w:themeFill="background2"/>
            <w:vAlign w:val="center"/>
          </w:tcPr>
          <w:p w14:paraId="59E709C1" w14:textId="77777777" w:rsidR="00863D05" w:rsidRPr="00761AFB" w:rsidRDefault="00863D05" w:rsidP="008020F3">
            <w:pPr>
              <w:jc w:val="center"/>
            </w:pPr>
            <w:r w:rsidRPr="00761AFB">
              <w:t>Moderate</w:t>
            </w:r>
          </w:p>
        </w:tc>
        <w:tc>
          <w:tcPr>
            <w:tcW w:w="1899" w:type="dxa"/>
            <w:tcBorders>
              <w:top w:val="single" w:sz="12" w:space="0" w:color="auto"/>
              <w:left w:val="single" w:sz="4" w:space="0" w:color="auto"/>
              <w:bottom w:val="single" w:sz="4" w:space="0" w:color="auto"/>
              <w:right w:val="single" w:sz="12" w:space="0" w:color="auto"/>
            </w:tcBorders>
            <w:shd w:val="clear" w:color="auto" w:fill="E7E6E6" w:themeFill="background2"/>
            <w:vAlign w:val="center"/>
          </w:tcPr>
          <w:p w14:paraId="0F6E1D76" w14:textId="77777777" w:rsidR="00863D05" w:rsidRPr="00761AFB" w:rsidRDefault="00863D05" w:rsidP="008020F3">
            <w:pPr>
              <w:jc w:val="center"/>
            </w:pPr>
            <w:r>
              <w:t>Minor</w:t>
            </w:r>
          </w:p>
        </w:tc>
      </w:tr>
      <w:tr w:rsidR="00863D05" w14:paraId="0D78376E" w14:textId="77777777" w:rsidTr="008020F3">
        <w:trPr>
          <w:trHeight w:val="440"/>
          <w:jc w:val="center"/>
        </w:trPr>
        <w:tc>
          <w:tcPr>
            <w:tcW w:w="360" w:type="dxa"/>
            <w:vMerge w:val="restart"/>
            <w:tcBorders>
              <w:top w:val="nil"/>
              <w:left w:val="nil"/>
              <w:bottom w:val="nil"/>
              <w:right w:val="single" w:sz="12" w:space="0" w:color="auto"/>
            </w:tcBorders>
            <w:shd w:val="clear" w:color="auto" w:fill="auto"/>
            <w:textDirection w:val="btLr"/>
            <w:vAlign w:val="bottom"/>
          </w:tcPr>
          <w:p w14:paraId="074D7573" w14:textId="77777777" w:rsidR="00863D05" w:rsidRPr="00761AFB" w:rsidRDefault="00863D05" w:rsidP="008020F3">
            <w:pPr>
              <w:rPr>
                <w:b/>
                <w:bCs/>
              </w:rPr>
            </w:pPr>
            <w:r w:rsidRPr="00761AFB">
              <w:rPr>
                <w:b/>
                <w:bCs/>
              </w:rPr>
              <w:t>Likelihood</w:t>
            </w:r>
          </w:p>
        </w:tc>
        <w:tc>
          <w:tcPr>
            <w:tcW w:w="1157" w:type="dxa"/>
            <w:tcBorders>
              <w:top w:val="single" w:sz="4" w:space="0" w:color="auto"/>
              <w:left w:val="single" w:sz="12" w:space="0" w:color="auto"/>
              <w:bottom w:val="single" w:sz="4" w:space="0" w:color="auto"/>
              <w:right w:val="single" w:sz="4" w:space="0" w:color="auto"/>
            </w:tcBorders>
            <w:shd w:val="clear" w:color="auto" w:fill="E7E6E6" w:themeFill="background2"/>
            <w:vAlign w:val="center"/>
          </w:tcPr>
          <w:p w14:paraId="419F7473" w14:textId="77777777" w:rsidR="00863D05" w:rsidRPr="00761AFB" w:rsidRDefault="00863D05" w:rsidP="008020F3">
            <w:pPr>
              <w:jc w:val="center"/>
            </w:pPr>
            <w:r w:rsidRPr="00761AFB">
              <w:t>Likely</w:t>
            </w:r>
          </w:p>
        </w:tc>
        <w:tc>
          <w:tcPr>
            <w:tcW w:w="1898" w:type="dxa"/>
            <w:tcBorders>
              <w:top w:val="single" w:sz="4" w:space="0" w:color="auto"/>
              <w:left w:val="single" w:sz="4" w:space="0" w:color="auto"/>
              <w:bottom w:val="single" w:sz="4" w:space="0" w:color="auto"/>
              <w:right w:val="single" w:sz="4" w:space="0" w:color="auto"/>
            </w:tcBorders>
            <w:shd w:val="clear" w:color="auto" w:fill="FF7D7D"/>
            <w:vAlign w:val="center"/>
          </w:tcPr>
          <w:p w14:paraId="1D43380C" w14:textId="77777777" w:rsidR="00863D05" w:rsidRPr="00761AFB" w:rsidRDefault="00863D05" w:rsidP="008020F3">
            <w:pPr>
              <w:jc w:val="center"/>
            </w:pPr>
            <w:r w:rsidRPr="00761AFB">
              <w:t>Critical</w:t>
            </w:r>
          </w:p>
        </w:tc>
        <w:tc>
          <w:tcPr>
            <w:tcW w:w="1898"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36C9D6C9" w14:textId="77777777" w:rsidR="00863D05" w:rsidRPr="00761AFB" w:rsidRDefault="00863D05" w:rsidP="008020F3">
            <w:pPr>
              <w:jc w:val="center"/>
            </w:pPr>
            <w:r w:rsidRPr="00761AFB">
              <w:t>High</w:t>
            </w:r>
          </w:p>
        </w:tc>
        <w:tc>
          <w:tcPr>
            <w:tcW w:w="1899" w:type="dxa"/>
            <w:tcBorders>
              <w:top w:val="single" w:sz="4" w:space="0" w:color="auto"/>
              <w:left w:val="single" w:sz="4" w:space="0" w:color="auto"/>
              <w:bottom w:val="single" w:sz="4" w:space="0" w:color="auto"/>
              <w:right w:val="single" w:sz="12" w:space="0" w:color="auto"/>
            </w:tcBorders>
            <w:shd w:val="clear" w:color="auto" w:fill="FFFF99"/>
            <w:vAlign w:val="center"/>
          </w:tcPr>
          <w:p w14:paraId="7841C039" w14:textId="77777777" w:rsidR="00863D05" w:rsidRPr="00761AFB" w:rsidRDefault="00863D05" w:rsidP="008020F3">
            <w:pPr>
              <w:jc w:val="center"/>
            </w:pPr>
            <w:r w:rsidRPr="00761AFB">
              <w:t>Medium</w:t>
            </w:r>
          </w:p>
        </w:tc>
      </w:tr>
      <w:tr w:rsidR="00863D05" w14:paraId="17CFC3D3" w14:textId="77777777" w:rsidTr="00834B62">
        <w:trPr>
          <w:trHeight w:val="476"/>
          <w:jc w:val="center"/>
        </w:trPr>
        <w:tc>
          <w:tcPr>
            <w:tcW w:w="360" w:type="dxa"/>
            <w:vMerge/>
            <w:tcBorders>
              <w:top w:val="nil"/>
              <w:left w:val="nil"/>
              <w:bottom w:val="nil"/>
              <w:right w:val="single" w:sz="12" w:space="0" w:color="auto"/>
            </w:tcBorders>
            <w:shd w:val="clear" w:color="auto" w:fill="auto"/>
          </w:tcPr>
          <w:p w14:paraId="57F34004" w14:textId="77777777" w:rsidR="00863D05" w:rsidRPr="00761AFB" w:rsidRDefault="00863D05" w:rsidP="008020F3"/>
        </w:tc>
        <w:tc>
          <w:tcPr>
            <w:tcW w:w="1157" w:type="dxa"/>
            <w:tcBorders>
              <w:top w:val="single" w:sz="4" w:space="0" w:color="auto"/>
              <w:left w:val="single" w:sz="12" w:space="0" w:color="auto"/>
              <w:bottom w:val="single" w:sz="4" w:space="0" w:color="auto"/>
              <w:right w:val="single" w:sz="4" w:space="0" w:color="auto"/>
            </w:tcBorders>
            <w:shd w:val="clear" w:color="auto" w:fill="E7E6E6" w:themeFill="background2"/>
            <w:vAlign w:val="center"/>
          </w:tcPr>
          <w:p w14:paraId="29EBB71D" w14:textId="77777777" w:rsidR="00863D05" w:rsidRPr="00761AFB" w:rsidRDefault="00863D05" w:rsidP="008020F3">
            <w:pPr>
              <w:jc w:val="center"/>
            </w:pPr>
            <w:r>
              <w:t>Possible</w:t>
            </w:r>
          </w:p>
        </w:tc>
        <w:tc>
          <w:tcPr>
            <w:tcW w:w="1898"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52DCAF52" w14:textId="77777777" w:rsidR="00863D05" w:rsidRPr="00761AFB" w:rsidRDefault="00863D05" w:rsidP="008020F3">
            <w:pPr>
              <w:jc w:val="center"/>
            </w:pPr>
            <w:r w:rsidRPr="00761AFB">
              <w:t>High</w:t>
            </w:r>
          </w:p>
        </w:tc>
        <w:tc>
          <w:tcPr>
            <w:tcW w:w="1898" w:type="dxa"/>
            <w:tcBorders>
              <w:top w:val="single" w:sz="4" w:space="0" w:color="auto"/>
              <w:left w:val="single" w:sz="4" w:space="0" w:color="auto"/>
              <w:bottom w:val="single" w:sz="4" w:space="0" w:color="auto"/>
              <w:right w:val="single" w:sz="4" w:space="0" w:color="auto"/>
            </w:tcBorders>
            <w:shd w:val="clear" w:color="auto" w:fill="FFFF99"/>
            <w:vAlign w:val="center"/>
          </w:tcPr>
          <w:p w14:paraId="773ECA2E" w14:textId="77777777" w:rsidR="00863D05" w:rsidRPr="00761AFB" w:rsidRDefault="00863D05" w:rsidP="008020F3">
            <w:pPr>
              <w:jc w:val="center"/>
            </w:pPr>
            <w:r w:rsidRPr="00761AFB">
              <w:t>Medium</w:t>
            </w:r>
          </w:p>
        </w:tc>
        <w:tc>
          <w:tcPr>
            <w:tcW w:w="1899" w:type="dxa"/>
            <w:tcBorders>
              <w:top w:val="single" w:sz="4" w:space="0" w:color="auto"/>
              <w:left w:val="single" w:sz="4" w:space="0" w:color="auto"/>
              <w:bottom w:val="single" w:sz="4" w:space="0" w:color="auto"/>
              <w:right w:val="single" w:sz="12" w:space="0" w:color="auto"/>
            </w:tcBorders>
            <w:shd w:val="clear" w:color="auto" w:fill="A8D08D" w:themeFill="accent6" w:themeFillTint="99"/>
            <w:vAlign w:val="center"/>
          </w:tcPr>
          <w:p w14:paraId="3EDF4E68" w14:textId="77777777" w:rsidR="00863D05" w:rsidRPr="00761AFB" w:rsidRDefault="00863D05" w:rsidP="008020F3">
            <w:pPr>
              <w:jc w:val="center"/>
            </w:pPr>
            <w:r w:rsidRPr="00761AFB">
              <w:t>Low</w:t>
            </w:r>
          </w:p>
        </w:tc>
      </w:tr>
      <w:tr w:rsidR="00863D05" w14:paraId="25578138" w14:textId="77777777" w:rsidTr="00834B62">
        <w:trPr>
          <w:trHeight w:val="494"/>
          <w:jc w:val="center"/>
        </w:trPr>
        <w:tc>
          <w:tcPr>
            <w:tcW w:w="360" w:type="dxa"/>
            <w:vMerge/>
            <w:tcBorders>
              <w:top w:val="nil"/>
              <w:left w:val="nil"/>
              <w:bottom w:val="nil"/>
              <w:right w:val="single" w:sz="12" w:space="0" w:color="auto"/>
            </w:tcBorders>
            <w:shd w:val="clear" w:color="auto" w:fill="auto"/>
          </w:tcPr>
          <w:p w14:paraId="1898398A" w14:textId="77777777" w:rsidR="00863D05" w:rsidRPr="00761AFB" w:rsidRDefault="00863D05" w:rsidP="008020F3"/>
        </w:tc>
        <w:tc>
          <w:tcPr>
            <w:tcW w:w="1157" w:type="dxa"/>
            <w:tcBorders>
              <w:top w:val="single" w:sz="4" w:space="0" w:color="auto"/>
              <w:left w:val="single" w:sz="12" w:space="0" w:color="auto"/>
              <w:bottom w:val="single" w:sz="12" w:space="0" w:color="auto"/>
              <w:right w:val="single" w:sz="4" w:space="0" w:color="auto"/>
            </w:tcBorders>
            <w:shd w:val="clear" w:color="auto" w:fill="E7E6E6" w:themeFill="background2"/>
            <w:vAlign w:val="center"/>
          </w:tcPr>
          <w:p w14:paraId="22E42C57" w14:textId="77777777" w:rsidR="00863D05" w:rsidRPr="00761AFB" w:rsidRDefault="00863D05" w:rsidP="008020F3">
            <w:pPr>
              <w:jc w:val="center"/>
            </w:pPr>
            <w:r w:rsidRPr="00761AFB">
              <w:t>Unlikely</w:t>
            </w:r>
          </w:p>
        </w:tc>
        <w:tc>
          <w:tcPr>
            <w:tcW w:w="1898" w:type="dxa"/>
            <w:tcBorders>
              <w:top w:val="single" w:sz="4" w:space="0" w:color="auto"/>
              <w:left w:val="single" w:sz="4" w:space="0" w:color="auto"/>
              <w:bottom w:val="single" w:sz="12" w:space="0" w:color="auto"/>
              <w:right w:val="single" w:sz="4" w:space="0" w:color="auto"/>
            </w:tcBorders>
            <w:shd w:val="clear" w:color="auto" w:fill="FFFF99"/>
            <w:vAlign w:val="center"/>
          </w:tcPr>
          <w:p w14:paraId="2685CAD7" w14:textId="77777777" w:rsidR="00863D05" w:rsidRPr="00761AFB" w:rsidRDefault="00863D05" w:rsidP="008020F3">
            <w:pPr>
              <w:jc w:val="center"/>
            </w:pPr>
            <w:r w:rsidRPr="00761AFB">
              <w:t>Medium</w:t>
            </w:r>
          </w:p>
        </w:tc>
        <w:tc>
          <w:tcPr>
            <w:tcW w:w="1898" w:type="dxa"/>
            <w:tcBorders>
              <w:top w:val="single" w:sz="4" w:space="0" w:color="auto"/>
              <w:left w:val="single" w:sz="4" w:space="0" w:color="auto"/>
              <w:bottom w:val="single" w:sz="12" w:space="0" w:color="auto"/>
              <w:right w:val="single" w:sz="4" w:space="0" w:color="auto"/>
            </w:tcBorders>
            <w:shd w:val="clear" w:color="auto" w:fill="A8D08D" w:themeFill="accent6" w:themeFillTint="99"/>
            <w:vAlign w:val="center"/>
          </w:tcPr>
          <w:p w14:paraId="75C36DA6" w14:textId="77777777" w:rsidR="00863D05" w:rsidRPr="00761AFB" w:rsidRDefault="00863D05" w:rsidP="008020F3">
            <w:pPr>
              <w:jc w:val="center"/>
            </w:pPr>
            <w:r w:rsidRPr="00761AFB">
              <w:t>Low</w:t>
            </w:r>
          </w:p>
        </w:tc>
        <w:tc>
          <w:tcPr>
            <w:tcW w:w="1899" w:type="dxa"/>
            <w:tcBorders>
              <w:top w:val="single" w:sz="4" w:space="0" w:color="auto"/>
              <w:left w:val="single" w:sz="4" w:space="0" w:color="auto"/>
              <w:bottom w:val="single" w:sz="12" w:space="0" w:color="auto"/>
              <w:right w:val="single" w:sz="12" w:space="0" w:color="auto"/>
            </w:tcBorders>
            <w:shd w:val="clear" w:color="auto" w:fill="D9E2F3" w:themeFill="accent1" w:themeFillTint="33"/>
            <w:vAlign w:val="center"/>
          </w:tcPr>
          <w:p w14:paraId="65526773" w14:textId="77777777" w:rsidR="00863D05" w:rsidRPr="00761AFB" w:rsidRDefault="00863D05" w:rsidP="008020F3">
            <w:pPr>
              <w:jc w:val="center"/>
            </w:pPr>
            <w:r w:rsidRPr="00761AFB">
              <w:t>Informational</w:t>
            </w:r>
          </w:p>
        </w:tc>
      </w:tr>
    </w:tbl>
    <w:p w14:paraId="626AFCFB" w14:textId="77777777" w:rsidR="00863D05" w:rsidRDefault="00863D05" w:rsidP="00B301D4"/>
    <w:p w14:paraId="040A5E91" w14:textId="1DF3379C" w:rsidR="00755295" w:rsidRDefault="00FC0B4B" w:rsidP="00FC0B4B">
      <w:pPr>
        <w:pStyle w:val="Heading2"/>
        <w:spacing w:after="240"/>
      </w:pPr>
      <w:bookmarkStart w:id="20" w:name="_Toc147515931"/>
      <w:r>
        <w:t>Classification Definitions &amp; Scales</w:t>
      </w:r>
      <w:bookmarkEnd w:id="20"/>
    </w:p>
    <w:p w14:paraId="6E387C2A" w14:textId="66BB971D" w:rsidR="00FC0B4B" w:rsidRDefault="00FC0B4B" w:rsidP="00FC0B4B">
      <w:r>
        <w:t>TEAM-## utilized the followin</w:t>
      </w:r>
      <w:r w:rsidR="00A749D9">
        <w:t>g</w:t>
      </w:r>
      <w:r>
        <w:t xml:space="preserve"> definitions and scales </w:t>
      </w:r>
      <w:r w:rsidR="00A749D9">
        <w:t xml:space="preserve">for classifying impact, </w:t>
      </w:r>
      <w:r w:rsidR="00B76577">
        <w:t>likelihood,</w:t>
      </w:r>
      <w:r w:rsidR="00A749D9">
        <w:t xml:space="preserve"> and remediation for each finding</w:t>
      </w:r>
      <w:r w:rsidR="00691124">
        <w:t xml:space="preserve">. </w:t>
      </w:r>
    </w:p>
    <w:p w14:paraId="38CF6B5B" w14:textId="5A755F9F" w:rsidR="00802E3A" w:rsidRPr="00B80063" w:rsidRDefault="00063994" w:rsidP="00B80063">
      <w:pPr>
        <w:pStyle w:val="Heading3"/>
      </w:pPr>
      <w:bookmarkStart w:id="21" w:name="_Toc147515932"/>
      <w:r w:rsidRPr="00B80063">
        <w:t>Impact</w:t>
      </w:r>
      <w:bookmarkEnd w:id="21"/>
    </w:p>
    <w:p w14:paraId="6D77654E" w14:textId="79DAC546" w:rsidR="00691124" w:rsidRDefault="00B80063" w:rsidP="00FC0B4B">
      <w:r w:rsidRPr="00B80063">
        <w:rPr>
          <w:b/>
          <w:bCs/>
        </w:rPr>
        <w:t>Definition:</w:t>
      </w:r>
      <w:r>
        <w:t xml:space="preserve"> </w:t>
      </w:r>
      <w:r w:rsidR="00044E5D">
        <w:t>W</w:t>
      </w:r>
      <w:r w:rsidR="00B76577" w:rsidRPr="00B76577">
        <w:t>ith respect to security, the effect on organizational operations, organizational assets, individuals, other organizations, or the Nation (including the national security interests of the United States) of a loss of confidentiality, integrity, or availability of information or a system. With respect to privacy, the adverse effects that individuals could experience when an information system processes their PII.</w:t>
      </w:r>
    </w:p>
    <w:tbl>
      <w:tblPr>
        <w:tblStyle w:val="TableGrid"/>
        <w:tblW w:w="0" w:type="auto"/>
        <w:tblLook w:val="04A0" w:firstRow="1" w:lastRow="0" w:firstColumn="1" w:lastColumn="0" w:noHBand="0" w:noVBand="1"/>
      </w:tblPr>
      <w:tblGrid>
        <w:gridCol w:w="1885"/>
        <w:gridCol w:w="7465"/>
      </w:tblGrid>
      <w:tr w:rsidR="00541B2D" w14:paraId="6E11186F" w14:textId="77777777" w:rsidTr="006B1E7E">
        <w:tc>
          <w:tcPr>
            <w:tcW w:w="1885" w:type="dxa"/>
            <w:shd w:val="clear" w:color="auto" w:fill="E7E6E6" w:themeFill="background2"/>
            <w:vAlign w:val="center"/>
          </w:tcPr>
          <w:p w14:paraId="24ADED5C" w14:textId="033FFCE7" w:rsidR="00541B2D" w:rsidRPr="00BD42E7" w:rsidRDefault="00BD42E7" w:rsidP="00541B2D">
            <w:pPr>
              <w:rPr>
                <w:b/>
                <w:bCs/>
              </w:rPr>
            </w:pPr>
            <w:r w:rsidRPr="00BD42E7">
              <w:rPr>
                <w:b/>
                <w:bCs/>
              </w:rPr>
              <w:t>Scale</w:t>
            </w:r>
          </w:p>
        </w:tc>
        <w:tc>
          <w:tcPr>
            <w:tcW w:w="7465" w:type="dxa"/>
            <w:shd w:val="clear" w:color="auto" w:fill="E7E6E6" w:themeFill="background2"/>
            <w:vAlign w:val="center"/>
          </w:tcPr>
          <w:p w14:paraId="3F77B2BF" w14:textId="027271D5" w:rsidR="00541B2D" w:rsidRDefault="00BD42E7" w:rsidP="00541B2D">
            <w:r>
              <w:rPr>
                <w:b/>
                <w:bCs/>
              </w:rPr>
              <w:t>Description</w:t>
            </w:r>
          </w:p>
        </w:tc>
      </w:tr>
      <w:tr w:rsidR="00541B2D" w14:paraId="45EEDE47" w14:textId="77777777" w:rsidTr="00DC39E2">
        <w:tc>
          <w:tcPr>
            <w:tcW w:w="1885" w:type="dxa"/>
            <w:shd w:val="clear" w:color="auto" w:fill="FF7D7D"/>
            <w:vAlign w:val="center"/>
          </w:tcPr>
          <w:p w14:paraId="20E34C5E" w14:textId="50F30CD2" w:rsidR="00541B2D" w:rsidRDefault="00CA1459" w:rsidP="00541B2D">
            <w:r w:rsidRPr="00DC39E2">
              <w:t>Severe</w:t>
            </w:r>
          </w:p>
        </w:tc>
        <w:tc>
          <w:tcPr>
            <w:tcW w:w="7465" w:type="dxa"/>
          </w:tcPr>
          <w:p w14:paraId="4AF5774F" w14:textId="3C6380E7" w:rsidR="00541B2D" w:rsidRDefault="00CA1459" w:rsidP="00541B2D">
            <w:r>
              <w:t>Successful exploitation of the vulnerability may result in wide-spread disruption of critical business functions and significant financial damage.</w:t>
            </w:r>
          </w:p>
        </w:tc>
      </w:tr>
      <w:tr w:rsidR="00541B2D" w14:paraId="2ED63168" w14:textId="77777777" w:rsidTr="00DC39E2">
        <w:tc>
          <w:tcPr>
            <w:tcW w:w="1885" w:type="dxa"/>
            <w:shd w:val="clear" w:color="auto" w:fill="FFFF99"/>
            <w:vAlign w:val="center"/>
          </w:tcPr>
          <w:p w14:paraId="77D215B1" w14:textId="372F369A" w:rsidR="00541B2D" w:rsidRDefault="00CA1459" w:rsidP="00541B2D">
            <w:r w:rsidRPr="00DC39E2">
              <w:t>M</w:t>
            </w:r>
            <w:r w:rsidR="00DC39E2" w:rsidRPr="00DC39E2">
              <w:t>oderate</w:t>
            </w:r>
          </w:p>
        </w:tc>
        <w:tc>
          <w:tcPr>
            <w:tcW w:w="7465" w:type="dxa"/>
          </w:tcPr>
          <w:p w14:paraId="51972794" w14:textId="2820893B" w:rsidR="00541B2D" w:rsidRDefault="00DC39E2" w:rsidP="00541B2D">
            <w:r>
              <w:t>Successful exploitation of the vulnerability may cause significant disruptions to non-critical business functions.</w:t>
            </w:r>
          </w:p>
        </w:tc>
      </w:tr>
      <w:tr w:rsidR="00DC39E2" w14:paraId="0FD0B140" w14:textId="77777777" w:rsidTr="00DC39E2">
        <w:tc>
          <w:tcPr>
            <w:tcW w:w="1885" w:type="dxa"/>
            <w:shd w:val="clear" w:color="auto" w:fill="A8D08D"/>
            <w:vAlign w:val="center"/>
          </w:tcPr>
          <w:p w14:paraId="7B84DC42" w14:textId="61D618F9" w:rsidR="00DC39E2" w:rsidRPr="00DC39E2" w:rsidRDefault="00DC39E2" w:rsidP="00DC39E2">
            <w:r w:rsidRPr="00DC39E2">
              <w:t>Minor</w:t>
            </w:r>
          </w:p>
        </w:tc>
        <w:tc>
          <w:tcPr>
            <w:tcW w:w="7465" w:type="dxa"/>
          </w:tcPr>
          <w:p w14:paraId="3302DC78" w14:textId="3597490D" w:rsidR="00DC39E2" w:rsidRDefault="00DC39E2" w:rsidP="00541B2D">
            <w:r>
              <w:t>Successful exploitation of the vulnerability may affect a few users without causing much disruption to routine functions.</w:t>
            </w:r>
          </w:p>
        </w:tc>
      </w:tr>
    </w:tbl>
    <w:p w14:paraId="473FE01A" w14:textId="77777777" w:rsidR="00A743E4" w:rsidRDefault="00A743E4" w:rsidP="00FC0B4B"/>
    <w:p w14:paraId="18C6E34E" w14:textId="77777777" w:rsidR="00802E3A" w:rsidRDefault="00802E3A" w:rsidP="00FC0B4B"/>
    <w:p w14:paraId="7BD3FA05" w14:textId="77777777" w:rsidR="00186526" w:rsidRDefault="00186526" w:rsidP="00FC0B4B"/>
    <w:p w14:paraId="3917955B" w14:textId="297350D1" w:rsidR="00186526" w:rsidRDefault="00186526" w:rsidP="00186526">
      <w:pPr>
        <w:pStyle w:val="Heading3"/>
      </w:pPr>
      <w:bookmarkStart w:id="22" w:name="_Toc147515933"/>
      <w:r>
        <w:lastRenderedPageBreak/>
        <w:t>Likelihood</w:t>
      </w:r>
      <w:bookmarkEnd w:id="22"/>
    </w:p>
    <w:p w14:paraId="62466D02" w14:textId="212F5924" w:rsidR="00186526" w:rsidRDefault="00186526" w:rsidP="00FC0B4B">
      <w:r w:rsidRPr="00870C89">
        <w:rPr>
          <w:b/>
          <w:bCs/>
        </w:rPr>
        <w:t>Definition:</w:t>
      </w:r>
      <w:r w:rsidR="00870C89">
        <w:t xml:space="preserve"> </w:t>
      </w:r>
      <w:r w:rsidR="00870C89" w:rsidRPr="00870C89">
        <w:t>A weighted factor based on a subjective analysis of the probability that a given threat is capable of exploiting a given vulnerability or a set of vulnerabilities.</w:t>
      </w:r>
    </w:p>
    <w:tbl>
      <w:tblPr>
        <w:tblStyle w:val="TableGrid"/>
        <w:tblW w:w="0" w:type="auto"/>
        <w:tblLook w:val="04A0" w:firstRow="1" w:lastRow="0" w:firstColumn="1" w:lastColumn="0" w:noHBand="0" w:noVBand="1"/>
      </w:tblPr>
      <w:tblGrid>
        <w:gridCol w:w="1885"/>
        <w:gridCol w:w="7465"/>
      </w:tblGrid>
      <w:tr w:rsidR="00870C89" w14:paraId="3EBB1019" w14:textId="77777777">
        <w:tc>
          <w:tcPr>
            <w:tcW w:w="1885" w:type="dxa"/>
            <w:shd w:val="clear" w:color="auto" w:fill="E7E6E6" w:themeFill="background2"/>
            <w:vAlign w:val="center"/>
          </w:tcPr>
          <w:p w14:paraId="5E3638FA" w14:textId="77777777" w:rsidR="00870C89" w:rsidRPr="00BD42E7" w:rsidRDefault="00870C89">
            <w:pPr>
              <w:rPr>
                <w:b/>
                <w:bCs/>
              </w:rPr>
            </w:pPr>
            <w:r w:rsidRPr="00BD42E7">
              <w:rPr>
                <w:b/>
                <w:bCs/>
              </w:rPr>
              <w:t>Scale</w:t>
            </w:r>
          </w:p>
        </w:tc>
        <w:tc>
          <w:tcPr>
            <w:tcW w:w="7465" w:type="dxa"/>
            <w:shd w:val="clear" w:color="auto" w:fill="E7E6E6" w:themeFill="background2"/>
            <w:vAlign w:val="center"/>
          </w:tcPr>
          <w:p w14:paraId="6134B971" w14:textId="77777777" w:rsidR="00870C89" w:rsidRDefault="00870C89">
            <w:r>
              <w:rPr>
                <w:b/>
                <w:bCs/>
              </w:rPr>
              <w:t>Description</w:t>
            </w:r>
          </w:p>
        </w:tc>
      </w:tr>
      <w:tr w:rsidR="00870C89" w14:paraId="3A8A7253" w14:textId="77777777">
        <w:tc>
          <w:tcPr>
            <w:tcW w:w="1885" w:type="dxa"/>
            <w:shd w:val="clear" w:color="auto" w:fill="FF7D7D"/>
            <w:vAlign w:val="center"/>
          </w:tcPr>
          <w:p w14:paraId="29656613" w14:textId="27F9E80E" w:rsidR="00870C89" w:rsidRPr="00DC39E2" w:rsidRDefault="001914B2">
            <w:r>
              <w:t>Likely</w:t>
            </w:r>
          </w:p>
        </w:tc>
        <w:tc>
          <w:tcPr>
            <w:tcW w:w="7465" w:type="dxa"/>
          </w:tcPr>
          <w:p w14:paraId="3209BC52" w14:textId="6E4CDF22" w:rsidR="00870C89" w:rsidRDefault="001914B2">
            <w:r>
              <w:t>Exploitation methods are well-known and can be performed with minimal difficulty using publicly available tools.</w:t>
            </w:r>
          </w:p>
        </w:tc>
      </w:tr>
      <w:tr w:rsidR="00870C89" w14:paraId="2685791F" w14:textId="77777777">
        <w:tc>
          <w:tcPr>
            <w:tcW w:w="1885" w:type="dxa"/>
            <w:shd w:val="clear" w:color="auto" w:fill="FFFF99"/>
            <w:vAlign w:val="center"/>
          </w:tcPr>
          <w:p w14:paraId="6C50C081" w14:textId="2CD70D3D" w:rsidR="00870C89" w:rsidRPr="00DC39E2" w:rsidRDefault="001914B2">
            <w:r>
              <w:t>Possible</w:t>
            </w:r>
          </w:p>
        </w:tc>
        <w:tc>
          <w:tcPr>
            <w:tcW w:w="7465" w:type="dxa"/>
          </w:tcPr>
          <w:p w14:paraId="70F5F358" w14:textId="211E688C" w:rsidR="00870C89" w:rsidRDefault="001914B2">
            <w:r>
              <w:t>Exploitation methods are well-known and may be performed using public tools with configuration changes. Understanding of the underlying system is required for successful exploitation.</w:t>
            </w:r>
          </w:p>
        </w:tc>
      </w:tr>
      <w:tr w:rsidR="00870C89" w14:paraId="692D7E9F" w14:textId="77777777">
        <w:tc>
          <w:tcPr>
            <w:tcW w:w="1885" w:type="dxa"/>
            <w:shd w:val="clear" w:color="auto" w:fill="A8D08D"/>
            <w:vAlign w:val="center"/>
          </w:tcPr>
          <w:p w14:paraId="6984615E" w14:textId="117C79C5" w:rsidR="00870C89" w:rsidRPr="00DC39E2" w:rsidRDefault="001914B2">
            <w:r>
              <w:t>Unlikely</w:t>
            </w:r>
          </w:p>
        </w:tc>
        <w:tc>
          <w:tcPr>
            <w:tcW w:w="7465" w:type="dxa"/>
          </w:tcPr>
          <w:p w14:paraId="16983B74" w14:textId="42BC3792" w:rsidR="00870C89" w:rsidRDefault="001914B2">
            <w:r>
              <w:t>Exploitation requires deep understanding of the underlying system or advanced technical skills. Precise conditions may be required for successful exploitation.</w:t>
            </w:r>
          </w:p>
        </w:tc>
      </w:tr>
    </w:tbl>
    <w:p w14:paraId="0A20F285" w14:textId="77777777" w:rsidR="00870C89" w:rsidRDefault="00870C89" w:rsidP="00FC0B4B"/>
    <w:p w14:paraId="39B2CDA9" w14:textId="6331935F" w:rsidR="00204684" w:rsidRDefault="00204684" w:rsidP="00204684">
      <w:pPr>
        <w:pStyle w:val="Heading3"/>
      </w:pPr>
      <w:bookmarkStart w:id="23" w:name="_Toc147515934"/>
      <w:r>
        <w:t>Remediation</w:t>
      </w:r>
      <w:bookmarkEnd w:id="23"/>
    </w:p>
    <w:p w14:paraId="7F156C75" w14:textId="3D2D539D" w:rsidR="00204684" w:rsidRDefault="00204684" w:rsidP="00204684">
      <w:r w:rsidRPr="009072CA">
        <w:rPr>
          <w:b/>
        </w:rPr>
        <w:t>Definition:</w:t>
      </w:r>
      <w:r>
        <w:t xml:space="preserve"> </w:t>
      </w:r>
      <w:r w:rsidR="005169E6">
        <w:t xml:space="preserve">The act of mitigating a vulnerability </w:t>
      </w:r>
      <w:r w:rsidR="009072CA">
        <w:t>or a threat.</w:t>
      </w:r>
    </w:p>
    <w:tbl>
      <w:tblPr>
        <w:tblStyle w:val="TableGrid"/>
        <w:tblW w:w="0" w:type="auto"/>
        <w:tblLook w:val="04A0" w:firstRow="1" w:lastRow="0" w:firstColumn="1" w:lastColumn="0" w:noHBand="0" w:noVBand="1"/>
      </w:tblPr>
      <w:tblGrid>
        <w:gridCol w:w="1885"/>
        <w:gridCol w:w="7465"/>
      </w:tblGrid>
      <w:tr w:rsidR="009072CA" w14:paraId="1AB9B736" w14:textId="77777777">
        <w:tc>
          <w:tcPr>
            <w:tcW w:w="1885" w:type="dxa"/>
            <w:shd w:val="clear" w:color="auto" w:fill="E7E6E6" w:themeFill="background2"/>
            <w:vAlign w:val="center"/>
          </w:tcPr>
          <w:p w14:paraId="124D3D6A" w14:textId="77777777" w:rsidR="009072CA" w:rsidRPr="00BD42E7" w:rsidRDefault="009072CA">
            <w:pPr>
              <w:rPr>
                <w:b/>
                <w:bCs/>
              </w:rPr>
            </w:pPr>
            <w:r w:rsidRPr="00BD42E7">
              <w:rPr>
                <w:b/>
                <w:bCs/>
              </w:rPr>
              <w:t>Scale</w:t>
            </w:r>
          </w:p>
        </w:tc>
        <w:tc>
          <w:tcPr>
            <w:tcW w:w="7465" w:type="dxa"/>
            <w:shd w:val="clear" w:color="auto" w:fill="E7E6E6" w:themeFill="background2"/>
            <w:vAlign w:val="center"/>
          </w:tcPr>
          <w:p w14:paraId="3839C14F" w14:textId="77777777" w:rsidR="009072CA" w:rsidRDefault="009072CA">
            <w:r>
              <w:rPr>
                <w:b/>
                <w:bCs/>
              </w:rPr>
              <w:t>Description</w:t>
            </w:r>
          </w:p>
        </w:tc>
      </w:tr>
      <w:tr w:rsidR="009072CA" w14:paraId="0E4AB2E0" w14:textId="77777777">
        <w:tc>
          <w:tcPr>
            <w:tcW w:w="1885" w:type="dxa"/>
            <w:shd w:val="clear" w:color="auto" w:fill="FF7D7D"/>
            <w:vAlign w:val="center"/>
          </w:tcPr>
          <w:p w14:paraId="61B65F58" w14:textId="2565887C" w:rsidR="009072CA" w:rsidRPr="00DC39E2" w:rsidRDefault="00301DDD">
            <w:r>
              <w:t>Hard</w:t>
            </w:r>
          </w:p>
        </w:tc>
        <w:tc>
          <w:tcPr>
            <w:tcW w:w="7465" w:type="dxa"/>
          </w:tcPr>
          <w:p w14:paraId="2C748CCF" w14:textId="2772A2BD" w:rsidR="009072CA" w:rsidRDefault="008B0992">
            <w:r>
              <w:t>Remediation may require extensive</w:t>
            </w:r>
            <w:r w:rsidR="003E70E7">
              <w:t xml:space="preserve"> reconfiguration of the underlying systems and disruption of normal business functions.</w:t>
            </w:r>
          </w:p>
        </w:tc>
      </w:tr>
      <w:tr w:rsidR="009072CA" w14:paraId="39828CB2" w14:textId="77777777">
        <w:tc>
          <w:tcPr>
            <w:tcW w:w="1885" w:type="dxa"/>
            <w:shd w:val="clear" w:color="auto" w:fill="FFFF99"/>
            <w:vAlign w:val="center"/>
          </w:tcPr>
          <w:p w14:paraId="62BCEE66" w14:textId="280F4B95" w:rsidR="009072CA" w:rsidRPr="00DC39E2" w:rsidRDefault="00301DDD">
            <w:r>
              <w:t>Medium</w:t>
            </w:r>
          </w:p>
        </w:tc>
        <w:tc>
          <w:tcPr>
            <w:tcW w:w="7465" w:type="dxa"/>
          </w:tcPr>
          <w:p w14:paraId="0512B3A6" w14:textId="4420675C" w:rsidR="009072CA" w:rsidRDefault="003E70E7">
            <w:r>
              <w:t>Remediation may require minor reconfigurations or additions that may be time-intensive or expensive.</w:t>
            </w:r>
          </w:p>
        </w:tc>
      </w:tr>
      <w:tr w:rsidR="009072CA" w14:paraId="05739B64" w14:textId="77777777">
        <w:tc>
          <w:tcPr>
            <w:tcW w:w="1885" w:type="dxa"/>
            <w:shd w:val="clear" w:color="auto" w:fill="A8D08D"/>
            <w:vAlign w:val="center"/>
          </w:tcPr>
          <w:p w14:paraId="605C54A4" w14:textId="04D04479" w:rsidR="009072CA" w:rsidRPr="00DC39E2" w:rsidRDefault="00301DDD">
            <w:r>
              <w:t>Easy</w:t>
            </w:r>
          </w:p>
        </w:tc>
        <w:tc>
          <w:tcPr>
            <w:tcW w:w="7465" w:type="dxa"/>
          </w:tcPr>
          <w:p w14:paraId="5127F876" w14:textId="000C717D" w:rsidR="009072CA" w:rsidRDefault="003E70E7">
            <w:r>
              <w:t>Remediation may be accomplished within a short amount of time and with little difficulty.</w:t>
            </w:r>
          </w:p>
        </w:tc>
      </w:tr>
    </w:tbl>
    <w:p w14:paraId="4A5CE438" w14:textId="77777777" w:rsidR="009072CA" w:rsidRDefault="009072CA" w:rsidP="00204684"/>
    <w:p w14:paraId="4C329B51" w14:textId="77777777" w:rsidR="00AA64BD" w:rsidRDefault="00AA64BD" w:rsidP="00204684"/>
    <w:p w14:paraId="7D42BC9E" w14:textId="77777777" w:rsidR="00AA64BD" w:rsidRDefault="00AA64BD" w:rsidP="00204684"/>
    <w:p w14:paraId="4A004A02" w14:textId="77777777" w:rsidR="00AA64BD" w:rsidRDefault="00AA64BD" w:rsidP="00204684"/>
    <w:p w14:paraId="6819237A" w14:textId="77777777" w:rsidR="00AA64BD" w:rsidRDefault="00AA64BD" w:rsidP="00204684"/>
    <w:p w14:paraId="7F3506B4" w14:textId="77777777" w:rsidR="00AA64BD" w:rsidRDefault="00AA64BD" w:rsidP="00204684"/>
    <w:p w14:paraId="69D3CB56" w14:textId="77777777" w:rsidR="00AA64BD" w:rsidRDefault="00AA64BD" w:rsidP="00204684"/>
    <w:p w14:paraId="336C6C14" w14:textId="77777777" w:rsidR="00AA64BD" w:rsidRDefault="00AA64BD" w:rsidP="00204684"/>
    <w:p w14:paraId="4A97B676" w14:textId="77777777" w:rsidR="00AA64BD" w:rsidRDefault="00AA64BD" w:rsidP="00204684"/>
    <w:p w14:paraId="5BCE29B3" w14:textId="77777777" w:rsidR="00AA64BD" w:rsidRDefault="00AA64BD" w:rsidP="00204684"/>
    <w:p w14:paraId="3BEC8733" w14:textId="77777777" w:rsidR="00AA64BD" w:rsidRDefault="00AA64BD" w:rsidP="00204684"/>
    <w:p w14:paraId="62D81EDA" w14:textId="77777777" w:rsidR="00AA64BD" w:rsidRDefault="00AA64BD" w:rsidP="00204684"/>
    <w:p w14:paraId="4A69F013" w14:textId="77777777" w:rsidR="00AA64BD" w:rsidRDefault="00AA64BD" w:rsidP="00204684"/>
    <w:p w14:paraId="304284DB" w14:textId="776A7C12" w:rsidR="00AA64BD" w:rsidRDefault="00AA64BD" w:rsidP="00AA64BD">
      <w:pPr>
        <w:pStyle w:val="Heading1"/>
      </w:pPr>
      <w:bookmarkStart w:id="24" w:name="_Toc147515935"/>
      <w:r>
        <w:lastRenderedPageBreak/>
        <w:t>Appendix B: Network Details</w:t>
      </w:r>
      <w:bookmarkEnd w:id="24"/>
    </w:p>
    <w:p w14:paraId="18DA7F92" w14:textId="77777777" w:rsidR="00944457" w:rsidRDefault="00944457" w:rsidP="00944457">
      <w:pPr>
        <w:pStyle w:val="Heading2"/>
      </w:pPr>
    </w:p>
    <w:p w14:paraId="20E04423" w14:textId="0436A38C" w:rsidR="00944457" w:rsidRDefault="00944457" w:rsidP="00944457">
      <w:pPr>
        <w:pStyle w:val="Heading2"/>
        <w:spacing w:after="240"/>
      </w:pPr>
      <w:bookmarkStart w:id="25" w:name="_Toc147515936"/>
      <w:r>
        <w:t>Corporate Network</w:t>
      </w:r>
      <w:bookmarkEnd w:id="25"/>
    </w:p>
    <w:tbl>
      <w:tblPr>
        <w:tblStyle w:val="TableGrid"/>
        <w:tblW w:w="0" w:type="auto"/>
        <w:tblLook w:val="04A0" w:firstRow="1" w:lastRow="0" w:firstColumn="1" w:lastColumn="0" w:noHBand="0" w:noVBand="1"/>
      </w:tblPr>
      <w:tblGrid>
        <w:gridCol w:w="2337"/>
        <w:gridCol w:w="2337"/>
        <w:gridCol w:w="2338"/>
        <w:gridCol w:w="2338"/>
      </w:tblGrid>
      <w:tr w:rsidR="00DA2FE8" w14:paraId="77AD8312" w14:textId="77777777" w:rsidTr="00CE4513">
        <w:tc>
          <w:tcPr>
            <w:tcW w:w="2337" w:type="dxa"/>
            <w:shd w:val="clear" w:color="auto" w:fill="E7E6E6" w:themeFill="background2"/>
          </w:tcPr>
          <w:p w14:paraId="4F26A4D2" w14:textId="742D1FE3" w:rsidR="00DA2FE8" w:rsidRPr="00CE4513" w:rsidRDefault="00DA2FE8" w:rsidP="00204684">
            <w:pPr>
              <w:rPr>
                <w:b/>
              </w:rPr>
            </w:pPr>
            <w:r w:rsidRPr="00CE4513">
              <w:rPr>
                <w:b/>
              </w:rPr>
              <w:t>IP Address</w:t>
            </w:r>
          </w:p>
        </w:tc>
        <w:tc>
          <w:tcPr>
            <w:tcW w:w="2337" w:type="dxa"/>
            <w:shd w:val="clear" w:color="auto" w:fill="E7E6E6" w:themeFill="background2"/>
          </w:tcPr>
          <w:p w14:paraId="188DEC5A" w14:textId="1DAC8DAF" w:rsidR="00DA2FE8" w:rsidRPr="00CE4513" w:rsidRDefault="00DA2FE8" w:rsidP="00204684">
            <w:pPr>
              <w:rPr>
                <w:b/>
              </w:rPr>
            </w:pPr>
            <w:r w:rsidRPr="00CE4513">
              <w:rPr>
                <w:b/>
              </w:rPr>
              <w:t>FQDN</w:t>
            </w:r>
          </w:p>
        </w:tc>
        <w:tc>
          <w:tcPr>
            <w:tcW w:w="2338" w:type="dxa"/>
            <w:shd w:val="clear" w:color="auto" w:fill="E7E6E6" w:themeFill="background2"/>
          </w:tcPr>
          <w:p w14:paraId="17B0E6EE" w14:textId="0E752420" w:rsidR="00DA2FE8" w:rsidRPr="00CE4513" w:rsidRDefault="00CE4513" w:rsidP="00204684">
            <w:pPr>
              <w:rPr>
                <w:b/>
              </w:rPr>
            </w:pPr>
            <w:r w:rsidRPr="00CE4513">
              <w:rPr>
                <w:b/>
                <w:bCs/>
              </w:rPr>
              <w:t>Port(s)</w:t>
            </w:r>
          </w:p>
        </w:tc>
        <w:tc>
          <w:tcPr>
            <w:tcW w:w="2338" w:type="dxa"/>
            <w:shd w:val="clear" w:color="auto" w:fill="E7E6E6" w:themeFill="background2"/>
          </w:tcPr>
          <w:p w14:paraId="7897EEB5" w14:textId="226ADB50" w:rsidR="00DA2FE8" w:rsidRPr="00CE4513" w:rsidRDefault="00CE4513" w:rsidP="00204684">
            <w:pPr>
              <w:rPr>
                <w:b/>
              </w:rPr>
            </w:pPr>
            <w:r w:rsidRPr="00CE4513">
              <w:rPr>
                <w:b/>
                <w:bCs/>
              </w:rPr>
              <w:t>Services</w:t>
            </w:r>
          </w:p>
        </w:tc>
      </w:tr>
      <w:tr w:rsidR="00DA2FE8" w14:paraId="09F8FFF9" w14:textId="77777777" w:rsidTr="00DA2FE8">
        <w:tc>
          <w:tcPr>
            <w:tcW w:w="2337" w:type="dxa"/>
          </w:tcPr>
          <w:p w14:paraId="568A4A57" w14:textId="77777777" w:rsidR="00DA2FE8" w:rsidRDefault="00DA2FE8" w:rsidP="00204684"/>
        </w:tc>
        <w:tc>
          <w:tcPr>
            <w:tcW w:w="2337" w:type="dxa"/>
          </w:tcPr>
          <w:p w14:paraId="1252CEBD" w14:textId="77777777" w:rsidR="00DA2FE8" w:rsidRDefault="00DA2FE8" w:rsidP="00204684"/>
        </w:tc>
        <w:tc>
          <w:tcPr>
            <w:tcW w:w="2338" w:type="dxa"/>
          </w:tcPr>
          <w:p w14:paraId="0DD1E80E" w14:textId="77777777" w:rsidR="00DA2FE8" w:rsidRDefault="00DA2FE8" w:rsidP="00204684"/>
        </w:tc>
        <w:tc>
          <w:tcPr>
            <w:tcW w:w="2338" w:type="dxa"/>
          </w:tcPr>
          <w:p w14:paraId="48C007D3" w14:textId="77777777" w:rsidR="00DA2FE8" w:rsidRDefault="00DA2FE8" w:rsidP="00204684"/>
        </w:tc>
      </w:tr>
      <w:tr w:rsidR="00DA2FE8" w14:paraId="0A52700E" w14:textId="77777777" w:rsidTr="00DA2FE8">
        <w:tc>
          <w:tcPr>
            <w:tcW w:w="2337" w:type="dxa"/>
          </w:tcPr>
          <w:p w14:paraId="3080B086" w14:textId="77777777" w:rsidR="00DA2FE8" w:rsidRDefault="00DA2FE8" w:rsidP="00204684"/>
        </w:tc>
        <w:tc>
          <w:tcPr>
            <w:tcW w:w="2337" w:type="dxa"/>
          </w:tcPr>
          <w:p w14:paraId="5400DFF1" w14:textId="77777777" w:rsidR="00DA2FE8" w:rsidRDefault="00DA2FE8" w:rsidP="00204684"/>
        </w:tc>
        <w:tc>
          <w:tcPr>
            <w:tcW w:w="2338" w:type="dxa"/>
          </w:tcPr>
          <w:p w14:paraId="409C0388" w14:textId="77777777" w:rsidR="00DA2FE8" w:rsidRDefault="00DA2FE8" w:rsidP="00204684"/>
        </w:tc>
        <w:tc>
          <w:tcPr>
            <w:tcW w:w="2338" w:type="dxa"/>
          </w:tcPr>
          <w:p w14:paraId="3C405039" w14:textId="77777777" w:rsidR="00DA2FE8" w:rsidRDefault="00DA2FE8" w:rsidP="00204684"/>
        </w:tc>
      </w:tr>
    </w:tbl>
    <w:p w14:paraId="0EAFEDB4" w14:textId="77777777" w:rsidR="00AA64BD" w:rsidRDefault="00AA64BD" w:rsidP="00204684"/>
    <w:p w14:paraId="179C0D27" w14:textId="40B17E43" w:rsidR="00CE4513" w:rsidRDefault="00CE4513" w:rsidP="00CE4513">
      <w:pPr>
        <w:pStyle w:val="Heading2"/>
        <w:spacing w:after="240"/>
      </w:pPr>
      <w:bookmarkStart w:id="26" w:name="_Toc147515937"/>
      <w:r>
        <w:t>User Network</w:t>
      </w:r>
      <w:bookmarkEnd w:id="26"/>
    </w:p>
    <w:tbl>
      <w:tblPr>
        <w:tblStyle w:val="TableGrid"/>
        <w:tblW w:w="0" w:type="auto"/>
        <w:tblLook w:val="04A0" w:firstRow="1" w:lastRow="0" w:firstColumn="1" w:lastColumn="0" w:noHBand="0" w:noVBand="1"/>
      </w:tblPr>
      <w:tblGrid>
        <w:gridCol w:w="2337"/>
        <w:gridCol w:w="2337"/>
        <w:gridCol w:w="2338"/>
        <w:gridCol w:w="2338"/>
      </w:tblGrid>
      <w:tr w:rsidR="00CE4513" w14:paraId="02D366AA" w14:textId="77777777">
        <w:tc>
          <w:tcPr>
            <w:tcW w:w="2337" w:type="dxa"/>
            <w:shd w:val="clear" w:color="auto" w:fill="E7E6E6" w:themeFill="background2"/>
          </w:tcPr>
          <w:p w14:paraId="58B13CC6" w14:textId="77777777" w:rsidR="00CE4513" w:rsidRPr="00CE4513" w:rsidRDefault="00CE4513">
            <w:pPr>
              <w:rPr>
                <w:b/>
                <w:bCs/>
              </w:rPr>
            </w:pPr>
            <w:r w:rsidRPr="00CE4513">
              <w:rPr>
                <w:b/>
                <w:bCs/>
              </w:rPr>
              <w:t>IP Address</w:t>
            </w:r>
          </w:p>
        </w:tc>
        <w:tc>
          <w:tcPr>
            <w:tcW w:w="2337" w:type="dxa"/>
            <w:shd w:val="clear" w:color="auto" w:fill="E7E6E6" w:themeFill="background2"/>
          </w:tcPr>
          <w:p w14:paraId="22756D32" w14:textId="77777777" w:rsidR="00CE4513" w:rsidRPr="00CE4513" w:rsidRDefault="00CE4513">
            <w:pPr>
              <w:rPr>
                <w:b/>
                <w:bCs/>
              </w:rPr>
            </w:pPr>
            <w:r w:rsidRPr="00CE4513">
              <w:rPr>
                <w:b/>
                <w:bCs/>
              </w:rPr>
              <w:t>FQDN</w:t>
            </w:r>
          </w:p>
        </w:tc>
        <w:tc>
          <w:tcPr>
            <w:tcW w:w="2338" w:type="dxa"/>
            <w:shd w:val="clear" w:color="auto" w:fill="E7E6E6" w:themeFill="background2"/>
          </w:tcPr>
          <w:p w14:paraId="0DEAD4E9" w14:textId="77777777" w:rsidR="00CE4513" w:rsidRPr="00CE4513" w:rsidRDefault="00CE4513">
            <w:pPr>
              <w:rPr>
                <w:b/>
                <w:bCs/>
              </w:rPr>
            </w:pPr>
            <w:r w:rsidRPr="00CE4513">
              <w:rPr>
                <w:b/>
                <w:bCs/>
              </w:rPr>
              <w:t>Port(s)</w:t>
            </w:r>
          </w:p>
        </w:tc>
        <w:tc>
          <w:tcPr>
            <w:tcW w:w="2338" w:type="dxa"/>
            <w:shd w:val="clear" w:color="auto" w:fill="E7E6E6" w:themeFill="background2"/>
          </w:tcPr>
          <w:p w14:paraId="04F69589" w14:textId="77777777" w:rsidR="00CE4513" w:rsidRPr="00CE4513" w:rsidRDefault="00CE4513">
            <w:pPr>
              <w:rPr>
                <w:b/>
                <w:bCs/>
              </w:rPr>
            </w:pPr>
            <w:r w:rsidRPr="00CE4513">
              <w:rPr>
                <w:b/>
                <w:bCs/>
              </w:rPr>
              <w:t>Services</w:t>
            </w:r>
          </w:p>
        </w:tc>
      </w:tr>
      <w:tr w:rsidR="00CE4513" w14:paraId="6BABB71C" w14:textId="77777777">
        <w:tc>
          <w:tcPr>
            <w:tcW w:w="2337" w:type="dxa"/>
          </w:tcPr>
          <w:p w14:paraId="03163C96" w14:textId="77777777" w:rsidR="00CE4513" w:rsidRDefault="00CE4513"/>
        </w:tc>
        <w:tc>
          <w:tcPr>
            <w:tcW w:w="2337" w:type="dxa"/>
          </w:tcPr>
          <w:p w14:paraId="071EFC26" w14:textId="77777777" w:rsidR="00CE4513" w:rsidRDefault="00CE4513"/>
        </w:tc>
        <w:tc>
          <w:tcPr>
            <w:tcW w:w="2338" w:type="dxa"/>
          </w:tcPr>
          <w:p w14:paraId="4ABBE403" w14:textId="77777777" w:rsidR="00CE4513" w:rsidRDefault="00CE4513"/>
        </w:tc>
        <w:tc>
          <w:tcPr>
            <w:tcW w:w="2338" w:type="dxa"/>
          </w:tcPr>
          <w:p w14:paraId="252731BC" w14:textId="77777777" w:rsidR="00CE4513" w:rsidRDefault="00CE4513"/>
        </w:tc>
      </w:tr>
      <w:tr w:rsidR="00CE4513" w14:paraId="59E06166" w14:textId="77777777">
        <w:tc>
          <w:tcPr>
            <w:tcW w:w="2337" w:type="dxa"/>
          </w:tcPr>
          <w:p w14:paraId="359CA7C1" w14:textId="77777777" w:rsidR="00CE4513" w:rsidRDefault="00CE4513"/>
        </w:tc>
        <w:tc>
          <w:tcPr>
            <w:tcW w:w="2337" w:type="dxa"/>
          </w:tcPr>
          <w:p w14:paraId="55DC773F" w14:textId="77777777" w:rsidR="00CE4513" w:rsidRDefault="00CE4513"/>
        </w:tc>
        <w:tc>
          <w:tcPr>
            <w:tcW w:w="2338" w:type="dxa"/>
          </w:tcPr>
          <w:p w14:paraId="05D78774" w14:textId="77777777" w:rsidR="00CE4513" w:rsidRDefault="00CE4513"/>
        </w:tc>
        <w:tc>
          <w:tcPr>
            <w:tcW w:w="2338" w:type="dxa"/>
          </w:tcPr>
          <w:p w14:paraId="38741F45" w14:textId="77777777" w:rsidR="00CE4513" w:rsidRDefault="00CE4513"/>
        </w:tc>
      </w:tr>
    </w:tbl>
    <w:p w14:paraId="663B5BDA" w14:textId="77777777" w:rsidR="00CE4513" w:rsidRDefault="00CE4513" w:rsidP="00204684"/>
    <w:p w14:paraId="1B866381" w14:textId="06B32A67" w:rsidR="00CE4513" w:rsidRDefault="00CE4513" w:rsidP="00CE4513">
      <w:pPr>
        <w:pStyle w:val="Heading2"/>
        <w:spacing w:after="240"/>
      </w:pPr>
      <w:bookmarkStart w:id="27" w:name="_Toc147515938"/>
      <w:r>
        <w:t>Train Network</w:t>
      </w:r>
      <w:bookmarkEnd w:id="27"/>
    </w:p>
    <w:tbl>
      <w:tblPr>
        <w:tblStyle w:val="TableGrid"/>
        <w:tblW w:w="0" w:type="auto"/>
        <w:tblLook w:val="04A0" w:firstRow="1" w:lastRow="0" w:firstColumn="1" w:lastColumn="0" w:noHBand="0" w:noVBand="1"/>
      </w:tblPr>
      <w:tblGrid>
        <w:gridCol w:w="2337"/>
        <w:gridCol w:w="2337"/>
        <w:gridCol w:w="2338"/>
        <w:gridCol w:w="2338"/>
      </w:tblGrid>
      <w:tr w:rsidR="00CE4513" w14:paraId="4E304082" w14:textId="77777777">
        <w:tc>
          <w:tcPr>
            <w:tcW w:w="2337" w:type="dxa"/>
            <w:shd w:val="clear" w:color="auto" w:fill="E7E6E6" w:themeFill="background2"/>
          </w:tcPr>
          <w:p w14:paraId="0DA40D47" w14:textId="77777777" w:rsidR="00CE4513" w:rsidRPr="00CE4513" w:rsidRDefault="00CE4513">
            <w:pPr>
              <w:rPr>
                <w:b/>
                <w:bCs/>
              </w:rPr>
            </w:pPr>
            <w:r w:rsidRPr="00CE4513">
              <w:rPr>
                <w:b/>
                <w:bCs/>
              </w:rPr>
              <w:t>IP Address</w:t>
            </w:r>
          </w:p>
        </w:tc>
        <w:tc>
          <w:tcPr>
            <w:tcW w:w="2337" w:type="dxa"/>
            <w:shd w:val="clear" w:color="auto" w:fill="E7E6E6" w:themeFill="background2"/>
          </w:tcPr>
          <w:p w14:paraId="699E2638" w14:textId="77777777" w:rsidR="00CE4513" w:rsidRPr="00CE4513" w:rsidRDefault="00CE4513">
            <w:pPr>
              <w:rPr>
                <w:b/>
                <w:bCs/>
              </w:rPr>
            </w:pPr>
            <w:r w:rsidRPr="00CE4513">
              <w:rPr>
                <w:b/>
                <w:bCs/>
              </w:rPr>
              <w:t>FQDN</w:t>
            </w:r>
          </w:p>
        </w:tc>
        <w:tc>
          <w:tcPr>
            <w:tcW w:w="2338" w:type="dxa"/>
            <w:shd w:val="clear" w:color="auto" w:fill="E7E6E6" w:themeFill="background2"/>
          </w:tcPr>
          <w:p w14:paraId="732D32D8" w14:textId="77777777" w:rsidR="00CE4513" w:rsidRPr="00CE4513" w:rsidRDefault="00CE4513">
            <w:pPr>
              <w:rPr>
                <w:b/>
                <w:bCs/>
              </w:rPr>
            </w:pPr>
            <w:r w:rsidRPr="00CE4513">
              <w:rPr>
                <w:b/>
                <w:bCs/>
              </w:rPr>
              <w:t>Port(s)</w:t>
            </w:r>
          </w:p>
        </w:tc>
        <w:tc>
          <w:tcPr>
            <w:tcW w:w="2338" w:type="dxa"/>
            <w:shd w:val="clear" w:color="auto" w:fill="E7E6E6" w:themeFill="background2"/>
          </w:tcPr>
          <w:p w14:paraId="28047604" w14:textId="77777777" w:rsidR="00CE4513" w:rsidRPr="00CE4513" w:rsidRDefault="00CE4513">
            <w:pPr>
              <w:rPr>
                <w:b/>
                <w:bCs/>
              </w:rPr>
            </w:pPr>
            <w:r w:rsidRPr="00CE4513">
              <w:rPr>
                <w:b/>
                <w:bCs/>
              </w:rPr>
              <w:t>Services</w:t>
            </w:r>
          </w:p>
        </w:tc>
      </w:tr>
      <w:tr w:rsidR="00CE4513" w14:paraId="2E49C066" w14:textId="77777777">
        <w:tc>
          <w:tcPr>
            <w:tcW w:w="2337" w:type="dxa"/>
          </w:tcPr>
          <w:p w14:paraId="2C2798E3" w14:textId="77777777" w:rsidR="00CE4513" w:rsidRDefault="00CE4513"/>
        </w:tc>
        <w:tc>
          <w:tcPr>
            <w:tcW w:w="2337" w:type="dxa"/>
          </w:tcPr>
          <w:p w14:paraId="06211841" w14:textId="77777777" w:rsidR="00CE4513" w:rsidRDefault="00CE4513"/>
        </w:tc>
        <w:tc>
          <w:tcPr>
            <w:tcW w:w="2338" w:type="dxa"/>
          </w:tcPr>
          <w:p w14:paraId="3EAC3CA5" w14:textId="77777777" w:rsidR="00CE4513" w:rsidRDefault="00CE4513"/>
        </w:tc>
        <w:tc>
          <w:tcPr>
            <w:tcW w:w="2338" w:type="dxa"/>
          </w:tcPr>
          <w:p w14:paraId="709F6745" w14:textId="77777777" w:rsidR="00CE4513" w:rsidRDefault="00CE4513"/>
        </w:tc>
      </w:tr>
      <w:tr w:rsidR="00CE4513" w14:paraId="6D7AA0F5" w14:textId="77777777">
        <w:tc>
          <w:tcPr>
            <w:tcW w:w="2337" w:type="dxa"/>
          </w:tcPr>
          <w:p w14:paraId="5E66C61F" w14:textId="77777777" w:rsidR="00CE4513" w:rsidRDefault="00CE4513"/>
        </w:tc>
        <w:tc>
          <w:tcPr>
            <w:tcW w:w="2337" w:type="dxa"/>
          </w:tcPr>
          <w:p w14:paraId="27CB6E87" w14:textId="77777777" w:rsidR="00CE4513" w:rsidRDefault="00CE4513"/>
        </w:tc>
        <w:tc>
          <w:tcPr>
            <w:tcW w:w="2338" w:type="dxa"/>
          </w:tcPr>
          <w:p w14:paraId="425BEDA9" w14:textId="77777777" w:rsidR="00CE4513" w:rsidRDefault="00CE4513"/>
        </w:tc>
        <w:tc>
          <w:tcPr>
            <w:tcW w:w="2338" w:type="dxa"/>
          </w:tcPr>
          <w:p w14:paraId="5BB94436" w14:textId="77777777" w:rsidR="00CE4513" w:rsidRDefault="00CE4513"/>
        </w:tc>
      </w:tr>
    </w:tbl>
    <w:p w14:paraId="2E054720" w14:textId="77777777" w:rsidR="00CE4513" w:rsidRDefault="00CE4513" w:rsidP="00204684"/>
    <w:p w14:paraId="43FE2A38" w14:textId="62FD1785" w:rsidR="00CE4513" w:rsidRDefault="00CE4513" w:rsidP="00CE4513">
      <w:pPr>
        <w:pStyle w:val="Heading2"/>
        <w:spacing w:after="240"/>
      </w:pPr>
      <w:bookmarkStart w:id="28" w:name="_Toc147515939"/>
      <w:r>
        <w:t>Guest Network</w:t>
      </w:r>
      <w:bookmarkEnd w:id="28"/>
    </w:p>
    <w:tbl>
      <w:tblPr>
        <w:tblStyle w:val="TableGrid"/>
        <w:tblW w:w="0" w:type="auto"/>
        <w:tblLook w:val="04A0" w:firstRow="1" w:lastRow="0" w:firstColumn="1" w:lastColumn="0" w:noHBand="0" w:noVBand="1"/>
      </w:tblPr>
      <w:tblGrid>
        <w:gridCol w:w="2337"/>
        <w:gridCol w:w="2337"/>
        <w:gridCol w:w="2338"/>
        <w:gridCol w:w="2338"/>
      </w:tblGrid>
      <w:tr w:rsidR="00CE4513" w14:paraId="1A788E13" w14:textId="77777777">
        <w:tc>
          <w:tcPr>
            <w:tcW w:w="2337" w:type="dxa"/>
            <w:shd w:val="clear" w:color="auto" w:fill="E7E6E6" w:themeFill="background2"/>
          </w:tcPr>
          <w:p w14:paraId="08A69145" w14:textId="77777777" w:rsidR="00CE4513" w:rsidRPr="00CE4513" w:rsidRDefault="00CE4513">
            <w:pPr>
              <w:rPr>
                <w:b/>
                <w:bCs/>
              </w:rPr>
            </w:pPr>
            <w:r w:rsidRPr="00CE4513">
              <w:rPr>
                <w:b/>
                <w:bCs/>
              </w:rPr>
              <w:t>IP Address</w:t>
            </w:r>
          </w:p>
        </w:tc>
        <w:tc>
          <w:tcPr>
            <w:tcW w:w="2337" w:type="dxa"/>
            <w:shd w:val="clear" w:color="auto" w:fill="E7E6E6" w:themeFill="background2"/>
          </w:tcPr>
          <w:p w14:paraId="791FBF42" w14:textId="77777777" w:rsidR="00CE4513" w:rsidRPr="00CE4513" w:rsidRDefault="00CE4513">
            <w:pPr>
              <w:rPr>
                <w:b/>
                <w:bCs/>
              </w:rPr>
            </w:pPr>
            <w:r w:rsidRPr="00CE4513">
              <w:rPr>
                <w:b/>
                <w:bCs/>
              </w:rPr>
              <w:t>FQDN</w:t>
            </w:r>
          </w:p>
        </w:tc>
        <w:tc>
          <w:tcPr>
            <w:tcW w:w="2338" w:type="dxa"/>
            <w:shd w:val="clear" w:color="auto" w:fill="E7E6E6" w:themeFill="background2"/>
          </w:tcPr>
          <w:p w14:paraId="51F933D9" w14:textId="77777777" w:rsidR="00CE4513" w:rsidRPr="00CE4513" w:rsidRDefault="00CE4513">
            <w:pPr>
              <w:rPr>
                <w:b/>
                <w:bCs/>
              </w:rPr>
            </w:pPr>
            <w:r w:rsidRPr="00CE4513">
              <w:rPr>
                <w:b/>
                <w:bCs/>
              </w:rPr>
              <w:t>Port(s)</w:t>
            </w:r>
          </w:p>
        </w:tc>
        <w:tc>
          <w:tcPr>
            <w:tcW w:w="2338" w:type="dxa"/>
            <w:shd w:val="clear" w:color="auto" w:fill="E7E6E6" w:themeFill="background2"/>
          </w:tcPr>
          <w:p w14:paraId="6046E2D2" w14:textId="77777777" w:rsidR="00CE4513" w:rsidRPr="00CE4513" w:rsidRDefault="00CE4513">
            <w:pPr>
              <w:rPr>
                <w:b/>
                <w:bCs/>
              </w:rPr>
            </w:pPr>
            <w:r w:rsidRPr="00CE4513">
              <w:rPr>
                <w:b/>
                <w:bCs/>
              </w:rPr>
              <w:t>Services</w:t>
            </w:r>
          </w:p>
        </w:tc>
      </w:tr>
      <w:tr w:rsidR="00CE4513" w14:paraId="4AA5901E" w14:textId="77777777">
        <w:tc>
          <w:tcPr>
            <w:tcW w:w="2337" w:type="dxa"/>
          </w:tcPr>
          <w:p w14:paraId="1DEF2514" w14:textId="77777777" w:rsidR="00CE4513" w:rsidRDefault="00CE4513"/>
        </w:tc>
        <w:tc>
          <w:tcPr>
            <w:tcW w:w="2337" w:type="dxa"/>
          </w:tcPr>
          <w:p w14:paraId="7A6E3040" w14:textId="77777777" w:rsidR="00CE4513" w:rsidRDefault="00CE4513"/>
        </w:tc>
        <w:tc>
          <w:tcPr>
            <w:tcW w:w="2338" w:type="dxa"/>
          </w:tcPr>
          <w:p w14:paraId="703E0C18" w14:textId="77777777" w:rsidR="00CE4513" w:rsidRDefault="00CE4513"/>
        </w:tc>
        <w:tc>
          <w:tcPr>
            <w:tcW w:w="2338" w:type="dxa"/>
          </w:tcPr>
          <w:p w14:paraId="1762F6DF" w14:textId="77777777" w:rsidR="00CE4513" w:rsidRDefault="00CE4513"/>
        </w:tc>
      </w:tr>
      <w:tr w:rsidR="00CE4513" w14:paraId="729A7A49" w14:textId="77777777">
        <w:tc>
          <w:tcPr>
            <w:tcW w:w="2337" w:type="dxa"/>
          </w:tcPr>
          <w:p w14:paraId="4C96B733" w14:textId="77777777" w:rsidR="00CE4513" w:rsidRDefault="00CE4513"/>
        </w:tc>
        <w:tc>
          <w:tcPr>
            <w:tcW w:w="2337" w:type="dxa"/>
          </w:tcPr>
          <w:p w14:paraId="4CFEF35F" w14:textId="77777777" w:rsidR="00CE4513" w:rsidRDefault="00CE4513"/>
        </w:tc>
        <w:tc>
          <w:tcPr>
            <w:tcW w:w="2338" w:type="dxa"/>
          </w:tcPr>
          <w:p w14:paraId="6BCB672A" w14:textId="77777777" w:rsidR="00CE4513" w:rsidRDefault="00CE4513"/>
        </w:tc>
        <w:tc>
          <w:tcPr>
            <w:tcW w:w="2338" w:type="dxa"/>
          </w:tcPr>
          <w:p w14:paraId="7541A66C" w14:textId="77777777" w:rsidR="00CE4513" w:rsidRDefault="00CE4513"/>
        </w:tc>
      </w:tr>
    </w:tbl>
    <w:p w14:paraId="63CCD46C" w14:textId="77777777" w:rsidR="00CE4513" w:rsidRDefault="00CE4513" w:rsidP="00204684"/>
    <w:p w14:paraId="1C56FFE4" w14:textId="77777777" w:rsidR="002060AC" w:rsidRDefault="002060AC" w:rsidP="00204684"/>
    <w:p w14:paraId="30810703" w14:textId="77777777" w:rsidR="002060AC" w:rsidRDefault="002060AC" w:rsidP="00204684"/>
    <w:p w14:paraId="75C159EB" w14:textId="77777777" w:rsidR="002060AC" w:rsidRDefault="002060AC" w:rsidP="00204684"/>
    <w:p w14:paraId="3DAB1CB4" w14:textId="77777777" w:rsidR="002060AC" w:rsidRDefault="002060AC" w:rsidP="00204684"/>
    <w:p w14:paraId="06C45683" w14:textId="77777777" w:rsidR="002060AC" w:rsidRDefault="002060AC" w:rsidP="00204684"/>
    <w:p w14:paraId="3059A19E" w14:textId="77777777" w:rsidR="002060AC" w:rsidRDefault="002060AC" w:rsidP="00204684"/>
    <w:p w14:paraId="209F3801" w14:textId="77777777" w:rsidR="002060AC" w:rsidRDefault="002060AC" w:rsidP="00204684"/>
    <w:p w14:paraId="4A5D0046" w14:textId="77777777" w:rsidR="002060AC" w:rsidRDefault="002060AC" w:rsidP="00204684"/>
    <w:p w14:paraId="61B0E294" w14:textId="2E74E7D1" w:rsidR="002060AC" w:rsidRDefault="002060AC" w:rsidP="002060AC">
      <w:pPr>
        <w:pStyle w:val="Heading1"/>
      </w:pPr>
      <w:bookmarkStart w:id="29" w:name="_Toc147515940"/>
      <w:r>
        <w:lastRenderedPageBreak/>
        <w:t xml:space="preserve">Appendix C: </w:t>
      </w:r>
      <w:r w:rsidR="00501A2F">
        <w:t>Tools Used</w:t>
      </w:r>
      <w:bookmarkEnd w:id="29"/>
    </w:p>
    <w:p w14:paraId="7735B014" w14:textId="77777777" w:rsidR="002060AC" w:rsidRDefault="002060AC" w:rsidP="00204684"/>
    <w:tbl>
      <w:tblPr>
        <w:tblStyle w:val="TableGrid"/>
        <w:tblW w:w="0" w:type="auto"/>
        <w:tblLook w:val="04A0" w:firstRow="1" w:lastRow="0" w:firstColumn="1" w:lastColumn="0" w:noHBand="0" w:noVBand="1"/>
      </w:tblPr>
      <w:tblGrid>
        <w:gridCol w:w="2605"/>
        <w:gridCol w:w="6745"/>
      </w:tblGrid>
      <w:tr w:rsidR="00324B6A" w14:paraId="74E33349" w14:textId="77777777" w:rsidTr="00327D5C">
        <w:tc>
          <w:tcPr>
            <w:tcW w:w="2605" w:type="dxa"/>
            <w:shd w:val="clear" w:color="auto" w:fill="E7E6E6" w:themeFill="background2"/>
          </w:tcPr>
          <w:p w14:paraId="6D70DB57" w14:textId="69AF5745" w:rsidR="00324B6A" w:rsidRPr="00327D5C" w:rsidRDefault="00327D5C" w:rsidP="00204684">
            <w:pPr>
              <w:rPr>
                <w:b/>
              </w:rPr>
            </w:pPr>
            <w:r w:rsidRPr="00327D5C">
              <w:rPr>
                <w:b/>
                <w:bCs/>
              </w:rPr>
              <w:t>Name</w:t>
            </w:r>
          </w:p>
        </w:tc>
        <w:tc>
          <w:tcPr>
            <w:tcW w:w="6745" w:type="dxa"/>
            <w:shd w:val="clear" w:color="auto" w:fill="E7E6E6" w:themeFill="background2"/>
          </w:tcPr>
          <w:p w14:paraId="1D9B9656" w14:textId="7E9E6772" w:rsidR="00324B6A" w:rsidRPr="00327D5C" w:rsidRDefault="00327D5C" w:rsidP="00204684">
            <w:pPr>
              <w:rPr>
                <w:b/>
              </w:rPr>
            </w:pPr>
            <w:r w:rsidRPr="00327D5C">
              <w:rPr>
                <w:b/>
                <w:bCs/>
              </w:rPr>
              <w:t>Description</w:t>
            </w:r>
          </w:p>
        </w:tc>
      </w:tr>
      <w:tr w:rsidR="00324B6A" w14:paraId="7C19F5A9" w14:textId="77777777" w:rsidTr="00327D5C">
        <w:tc>
          <w:tcPr>
            <w:tcW w:w="2605" w:type="dxa"/>
          </w:tcPr>
          <w:p w14:paraId="4B3373C0" w14:textId="77777777" w:rsidR="00324B6A" w:rsidRDefault="00324B6A" w:rsidP="00204684"/>
        </w:tc>
        <w:tc>
          <w:tcPr>
            <w:tcW w:w="6745" w:type="dxa"/>
          </w:tcPr>
          <w:p w14:paraId="0FEC6CE3" w14:textId="77777777" w:rsidR="00324B6A" w:rsidRDefault="00324B6A" w:rsidP="00204684"/>
        </w:tc>
      </w:tr>
      <w:tr w:rsidR="00324B6A" w14:paraId="30C45BD8" w14:textId="77777777" w:rsidTr="00327D5C">
        <w:tc>
          <w:tcPr>
            <w:tcW w:w="2605" w:type="dxa"/>
          </w:tcPr>
          <w:p w14:paraId="0AF25340" w14:textId="77777777" w:rsidR="00324B6A" w:rsidRDefault="00324B6A" w:rsidP="00204684"/>
        </w:tc>
        <w:tc>
          <w:tcPr>
            <w:tcW w:w="6745" w:type="dxa"/>
          </w:tcPr>
          <w:p w14:paraId="0D7085A9" w14:textId="77777777" w:rsidR="00324B6A" w:rsidRDefault="00324B6A" w:rsidP="00204684"/>
        </w:tc>
      </w:tr>
      <w:tr w:rsidR="00324B6A" w14:paraId="3E42C5DA" w14:textId="77777777" w:rsidTr="00327D5C">
        <w:tc>
          <w:tcPr>
            <w:tcW w:w="2605" w:type="dxa"/>
          </w:tcPr>
          <w:p w14:paraId="780430D4" w14:textId="77777777" w:rsidR="00324B6A" w:rsidRDefault="00324B6A" w:rsidP="00204684"/>
        </w:tc>
        <w:tc>
          <w:tcPr>
            <w:tcW w:w="6745" w:type="dxa"/>
          </w:tcPr>
          <w:p w14:paraId="53D21A2B" w14:textId="77777777" w:rsidR="00324B6A" w:rsidRDefault="00324B6A" w:rsidP="00204684"/>
        </w:tc>
      </w:tr>
    </w:tbl>
    <w:p w14:paraId="4982976A" w14:textId="77777777" w:rsidR="00324B6A" w:rsidRDefault="00324B6A" w:rsidP="00204684"/>
    <w:p w14:paraId="072B52E1" w14:textId="77777777" w:rsidR="000647FA" w:rsidRDefault="000647FA" w:rsidP="00204684"/>
    <w:p w14:paraId="2BF952C8" w14:textId="77777777" w:rsidR="000647FA" w:rsidRDefault="000647FA" w:rsidP="00204684"/>
    <w:p w14:paraId="16659C84" w14:textId="77777777" w:rsidR="000647FA" w:rsidRDefault="000647FA" w:rsidP="00204684"/>
    <w:p w14:paraId="4894FC4F" w14:textId="77777777" w:rsidR="000647FA" w:rsidRDefault="000647FA" w:rsidP="00204684"/>
    <w:p w14:paraId="1EE88D28" w14:textId="77777777" w:rsidR="000647FA" w:rsidRDefault="000647FA" w:rsidP="00204684"/>
    <w:p w14:paraId="61FE7A59" w14:textId="77777777" w:rsidR="000647FA" w:rsidRDefault="000647FA" w:rsidP="00204684"/>
    <w:p w14:paraId="32A14997" w14:textId="77777777" w:rsidR="000647FA" w:rsidRDefault="000647FA" w:rsidP="00204684"/>
    <w:p w14:paraId="0449B160" w14:textId="77777777" w:rsidR="000647FA" w:rsidRDefault="000647FA" w:rsidP="00204684"/>
    <w:p w14:paraId="4F8A30AD" w14:textId="77777777" w:rsidR="000647FA" w:rsidRDefault="000647FA" w:rsidP="00204684"/>
    <w:p w14:paraId="016B9CCE" w14:textId="77777777" w:rsidR="000647FA" w:rsidRDefault="000647FA" w:rsidP="00204684"/>
    <w:p w14:paraId="64F1D85B" w14:textId="77777777" w:rsidR="000647FA" w:rsidRDefault="000647FA" w:rsidP="00204684"/>
    <w:p w14:paraId="5A4469AB" w14:textId="77777777" w:rsidR="000647FA" w:rsidRDefault="000647FA" w:rsidP="00204684"/>
    <w:p w14:paraId="6AFD5FC1" w14:textId="77777777" w:rsidR="000647FA" w:rsidRDefault="000647FA" w:rsidP="00204684"/>
    <w:p w14:paraId="21E19A06" w14:textId="77777777" w:rsidR="000647FA" w:rsidRDefault="000647FA" w:rsidP="00204684"/>
    <w:p w14:paraId="0297DE18" w14:textId="77777777" w:rsidR="000647FA" w:rsidRDefault="000647FA" w:rsidP="00204684"/>
    <w:p w14:paraId="27344547" w14:textId="77777777" w:rsidR="000647FA" w:rsidRDefault="000647FA" w:rsidP="00204684"/>
    <w:p w14:paraId="46624F1D" w14:textId="77777777" w:rsidR="000647FA" w:rsidRDefault="000647FA" w:rsidP="00204684"/>
    <w:p w14:paraId="469FA1AB" w14:textId="77777777" w:rsidR="000647FA" w:rsidRDefault="000647FA" w:rsidP="00204684"/>
    <w:p w14:paraId="18FB1C90" w14:textId="77777777" w:rsidR="000647FA" w:rsidRDefault="000647FA" w:rsidP="00204684"/>
    <w:p w14:paraId="715165D0" w14:textId="77777777" w:rsidR="000647FA" w:rsidRDefault="000647FA" w:rsidP="00204684"/>
    <w:p w14:paraId="70D54231" w14:textId="77777777" w:rsidR="000647FA" w:rsidRDefault="000647FA" w:rsidP="00204684"/>
    <w:p w14:paraId="3E49DB13" w14:textId="77777777" w:rsidR="000647FA" w:rsidRDefault="000647FA" w:rsidP="00204684"/>
    <w:p w14:paraId="65058E36" w14:textId="532CCB07" w:rsidR="000647FA" w:rsidRDefault="000647FA" w:rsidP="000647FA">
      <w:pPr>
        <w:pStyle w:val="Heading1"/>
      </w:pPr>
      <w:bookmarkStart w:id="30" w:name="_Toc147515941"/>
      <w:r>
        <w:lastRenderedPageBreak/>
        <w:t xml:space="preserve">Appendix D: </w:t>
      </w:r>
      <w:r w:rsidR="00DB0094">
        <w:t>Reference Links</w:t>
      </w:r>
      <w:bookmarkEnd w:id="30"/>
    </w:p>
    <w:p w14:paraId="14C1AC8E" w14:textId="77777777" w:rsidR="000647FA" w:rsidRDefault="000647FA" w:rsidP="00204684"/>
    <w:p w14:paraId="59D94A2E" w14:textId="77777777" w:rsidR="00203E7C" w:rsidRDefault="00203E7C" w:rsidP="00203E7C">
      <w:pPr>
        <w:spacing w:before="240"/>
      </w:pPr>
      <w:r w:rsidRPr="00203E7C">
        <w:t>#FF7D7D</w:t>
      </w:r>
      <w:r>
        <w:t xml:space="preserve"> – Red</w:t>
      </w:r>
    </w:p>
    <w:p w14:paraId="7FFFB59A" w14:textId="38370255" w:rsidR="00203E7C" w:rsidRDefault="00203E7C" w:rsidP="00203E7C">
      <w:pPr>
        <w:spacing w:before="240"/>
      </w:pPr>
      <w:r w:rsidRPr="00203E7C">
        <w:t>#</w:t>
      </w:r>
      <w:r w:rsidR="00C1032E" w:rsidRPr="00295EE7">
        <w:t>F4B08</w:t>
      </w:r>
      <w:r>
        <w:t xml:space="preserve"> – Orange</w:t>
      </w:r>
    </w:p>
    <w:p w14:paraId="0FE6CE8F" w14:textId="77777777" w:rsidR="00203E7C" w:rsidRDefault="00203E7C" w:rsidP="00203E7C">
      <w:pPr>
        <w:spacing w:before="240"/>
      </w:pPr>
      <w:r w:rsidRPr="00203E7C">
        <w:t>#FFFF9A</w:t>
      </w:r>
      <w:r>
        <w:t xml:space="preserve"> – Yellow</w:t>
      </w:r>
    </w:p>
    <w:p w14:paraId="248EEFEF" w14:textId="77777777" w:rsidR="00203E7C" w:rsidRDefault="00203E7C" w:rsidP="00203E7C">
      <w:pPr>
        <w:spacing w:before="240"/>
      </w:pPr>
      <w:r w:rsidRPr="00203E7C">
        <w:t>#A8D08D</w:t>
      </w:r>
      <w:r>
        <w:t xml:space="preserve"> – Green</w:t>
      </w:r>
    </w:p>
    <w:p w14:paraId="1A976F34" w14:textId="7D936A12" w:rsidR="00203E7C" w:rsidRDefault="00203E7C" w:rsidP="00203E7C">
      <w:pPr>
        <w:spacing w:before="240"/>
      </w:pPr>
      <w:r w:rsidRPr="00203E7C">
        <w:t>#D9E2F3</w:t>
      </w:r>
      <w:r>
        <w:t xml:space="preserve"> </w:t>
      </w:r>
      <w:r w:rsidR="00295EE7">
        <w:t>–</w:t>
      </w:r>
      <w:r>
        <w:t xml:space="preserve"> Blue</w:t>
      </w:r>
    </w:p>
    <w:p w14:paraId="2E47DA3C" w14:textId="0FCCDF51" w:rsidR="005263B1" w:rsidRDefault="006D07EC" w:rsidP="00203E7C">
      <w:pPr>
        <w:spacing w:before="240"/>
      </w:pPr>
      <w:hyperlink r:id="rId11" w:history="1">
        <w:r w:rsidR="005001D7" w:rsidRPr="005D0C16">
          <w:rPr>
            <w:rStyle w:val="Hyperlink"/>
          </w:rPr>
          <w:t>https://owasp.org/www-project-web-security-testing-guide/latest/4-Web_Application_Security_Testing</w:t>
        </w:r>
      </w:hyperlink>
      <w:r w:rsidR="005001D7">
        <w:t xml:space="preserve"> </w:t>
      </w:r>
    </w:p>
    <w:p w14:paraId="4D3AF62E" w14:textId="201E0AE1" w:rsidR="005001D7" w:rsidRDefault="006D07EC" w:rsidP="00203E7C">
      <w:pPr>
        <w:spacing w:before="240"/>
        <w:rPr>
          <w:rStyle w:val="Hyperlink"/>
        </w:rPr>
      </w:pPr>
      <w:hyperlink r:id="rId12" w:anchor="/cprt/framework/version/SP_800_53_5_1_0/home?element=IA-5" w:history="1">
        <w:r w:rsidR="00BF365D" w:rsidRPr="00B932A1">
          <w:rPr>
            <w:rStyle w:val="Hyperlink"/>
          </w:rPr>
          <w:t>https://csrc.nist.gov/projects/cprt/catalog#/cprt/framework/version/SP_800_53_5_1_0/home?element=IA-5</w:t>
        </w:r>
      </w:hyperlink>
    </w:p>
    <w:p w14:paraId="3873EAAC" w14:textId="77777777" w:rsidR="00BF365D" w:rsidRDefault="00BF365D" w:rsidP="00203E7C">
      <w:pPr>
        <w:spacing w:before="240"/>
      </w:pPr>
    </w:p>
    <w:p w14:paraId="38E80873" w14:textId="77777777" w:rsidR="00802E3A" w:rsidRPr="00FC0B4B" w:rsidRDefault="00802E3A" w:rsidP="00FC0B4B"/>
    <w:sectPr w:rsidR="00802E3A" w:rsidRPr="00FC0B4B" w:rsidSect="00136A3B">
      <w:headerReference w:type="default"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53015" w14:textId="77777777" w:rsidR="0048412D" w:rsidRDefault="0048412D" w:rsidP="00136A3B">
      <w:pPr>
        <w:spacing w:after="0" w:line="240" w:lineRule="auto"/>
      </w:pPr>
      <w:r>
        <w:separator/>
      </w:r>
    </w:p>
  </w:endnote>
  <w:endnote w:type="continuationSeparator" w:id="0">
    <w:p w14:paraId="6876A0B2" w14:textId="77777777" w:rsidR="0048412D" w:rsidRDefault="0048412D" w:rsidP="00136A3B">
      <w:pPr>
        <w:spacing w:after="0" w:line="240" w:lineRule="auto"/>
      </w:pPr>
      <w:r>
        <w:continuationSeparator/>
      </w:r>
    </w:p>
  </w:endnote>
  <w:endnote w:type="continuationNotice" w:id="1">
    <w:p w14:paraId="557D1128" w14:textId="77777777" w:rsidR="0048412D" w:rsidRDefault="004841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2A72" w14:textId="5CF0F4FA" w:rsidR="006E2E90" w:rsidRPr="002537AF" w:rsidRDefault="00504987" w:rsidP="007D099D">
    <w:pPr>
      <w:pStyle w:val="Footer"/>
      <w:jc w:val="right"/>
    </w:pPr>
    <w:r>
      <w:rPr>
        <w:noProof/>
      </w:rPr>
      <mc:AlternateContent>
        <mc:Choice Requires="wps">
          <w:drawing>
            <wp:anchor distT="0" distB="0" distL="0" distR="0" simplePos="0" relativeHeight="251658241" behindDoc="0" locked="0" layoutInCell="1" hidden="0" allowOverlap="1" wp14:anchorId="7DB7FBE5" wp14:editId="3FDEEC30">
              <wp:simplePos x="0" y="0"/>
              <wp:positionH relativeFrom="margin">
                <wp:align>center</wp:align>
              </wp:positionH>
              <wp:positionV relativeFrom="paragraph">
                <wp:posOffset>314960</wp:posOffset>
              </wp:positionV>
              <wp:extent cx="8515350" cy="328930"/>
              <wp:effectExtent l="0" t="0" r="6350" b="127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8515350" cy="328930"/>
                      </a:xfrm>
                      <a:prstGeom prst="rect">
                        <a:avLst/>
                      </a:prstGeom>
                      <a:solidFill>
                        <a:srgbClr val="002060"/>
                      </a:solidFill>
                      <a:ln>
                        <a:noFill/>
                      </a:ln>
                    </wps:spPr>
                    <wps:txbx>
                      <w:txbxContent>
                        <w:p w14:paraId="73514766" w14:textId="77777777" w:rsidR="007862B3" w:rsidRDefault="007862B3" w:rsidP="007862B3">
                          <w:pPr>
                            <w:spacing w:line="240" w:lineRule="auto"/>
                            <w:jc w:val="cente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DB7FBE5" id="Rectangle 2" o:spid="_x0000_s1027" style="position:absolute;left:0;text-align:left;margin-left:0;margin-top:24.8pt;width:670.5pt;height:25.9pt;z-index:251658241;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" fillcolor="#002060" stroked="f">
              <v:textbox inset="2.53958mm,2.53958mm,2.53958mm,2.53958mm">
                <w:txbxContent>
                  <w:p w14:paraId="73514766" w14:textId="77777777" w:rsidR="007862B3" w:rsidRDefault="007862B3" w:rsidP="007862B3">
                    <w:pPr>
                      <w:spacing w:line="240" w:lineRule="auto"/>
                      <w:jc w:val="center"/>
                      <w:textDirection w:val="btLr"/>
                    </w:pPr>
                  </w:p>
                </w:txbxContent>
              </v:textbox>
              <w10:wrap type="square" anchorx="margin"/>
            </v:rect>
          </w:pict>
        </mc:Fallback>
      </mc:AlternateContent>
    </w:r>
    <w:r w:rsidR="00BA3F0B">
      <w:rPr>
        <w:noProof/>
      </w:rPr>
      <mc:AlternateContent>
        <mc:Choice Requires="wps">
          <w:drawing>
            <wp:anchor distT="0" distB="0" distL="114300" distR="114300" simplePos="0" relativeHeight="251658242" behindDoc="0" locked="0" layoutInCell="1" allowOverlap="1" wp14:anchorId="48C9A074" wp14:editId="560DDA4C">
              <wp:simplePos x="0" y="0"/>
              <wp:positionH relativeFrom="margin">
                <wp:posOffset>1167130</wp:posOffset>
              </wp:positionH>
              <wp:positionV relativeFrom="paragraph">
                <wp:posOffset>-48157</wp:posOffset>
              </wp:positionV>
              <wp:extent cx="3610584" cy="307910"/>
              <wp:effectExtent l="0" t="0" r="0" b="0"/>
              <wp:wrapNone/>
              <wp:docPr id="1794640918" name="Text Box 1794640918"/>
              <wp:cNvGraphicFramePr/>
              <a:graphic xmlns:a="http://schemas.openxmlformats.org/drawingml/2006/main">
                <a:graphicData uri="http://schemas.microsoft.com/office/word/2010/wordprocessingShape">
                  <wps:wsp>
                    <wps:cNvSpPr txBox="1"/>
                    <wps:spPr>
                      <a:xfrm>
                        <a:off x="0" y="0"/>
                        <a:ext cx="3610584" cy="307910"/>
                      </a:xfrm>
                      <a:prstGeom prst="rect">
                        <a:avLst/>
                      </a:prstGeom>
                      <a:solidFill>
                        <a:schemeClr val="lt1"/>
                      </a:solidFill>
                      <a:ln w="6350">
                        <a:noFill/>
                      </a:ln>
                    </wps:spPr>
                    <wps:txbx>
                      <w:txbxContent>
                        <w:p w14:paraId="5F3392F5" w14:textId="77777777" w:rsidR="00BA3F0B" w:rsidRPr="005A7D65" w:rsidRDefault="00BA3F0B" w:rsidP="00BA3F0B">
                          <w:pPr>
                            <w:pStyle w:val="Footer"/>
                            <w:jc w:val="center"/>
                          </w:pPr>
                          <w:r w:rsidRPr="005A7D65">
                            <w:t>CONFIDENTIAL – DO NOT DISTRIBUTE</w:t>
                          </w:r>
                        </w:p>
                        <w:p w14:paraId="6E9EA1DC" w14:textId="77777777" w:rsidR="00BA3F0B" w:rsidRDefault="00BA3F0B" w:rsidP="00BA3F0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C9A074" id="_x0000_t202" coordsize="21600,21600" o:spt="202" path="m,l,21600r21600,l21600,xe">
              <v:stroke joinstyle="miter"/>
              <v:path gradientshapeok="t" o:connecttype="rect"/>
            </v:shapetype>
            <v:shape id="Text Box 1794640918" o:spid="_x0000_s1028" type="#_x0000_t202" style="position:absolute;left:0;text-align:left;margin-left:91.9pt;margin-top:-3.8pt;width:284.3pt;height:24.25pt;z-index:25165824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" fillcolor="white [3201]" stroked="f" strokeweight=".5pt">
              <v:textbox>
                <w:txbxContent>
                  <w:p w14:paraId="5F3392F5" w14:textId="77777777" w:rsidR="00BA3F0B" w:rsidRPr="005A7D65" w:rsidRDefault="00BA3F0B" w:rsidP="00BA3F0B">
                    <w:pPr>
                      <w:pStyle w:val="Footer"/>
                      <w:jc w:val="center"/>
                    </w:pPr>
                    <w:r w:rsidRPr="005A7D65">
                      <w:t>CONFIDENTIAL – DO NOT DISTRIBUTE</w:t>
                    </w:r>
                  </w:p>
                  <w:p w14:paraId="6E9EA1DC" w14:textId="77777777" w:rsidR="00BA3F0B" w:rsidRDefault="00BA3F0B" w:rsidP="00BA3F0B">
                    <w:pPr>
                      <w:jc w:val="center"/>
                    </w:pPr>
                  </w:p>
                </w:txbxContent>
              </v:textbox>
              <w10:wrap anchorx="margin"/>
            </v:shape>
          </w:pict>
        </mc:Fallback>
      </mc:AlternateContent>
    </w:r>
    <w:r w:rsidR="002537AF" w:rsidRPr="002537AF">
      <w:fldChar w:fldCharType="begin"/>
    </w:r>
    <w:r w:rsidR="002537AF" w:rsidRPr="002537AF">
      <w:instrText xml:space="preserve"> PAGE   \* MERGEFORMAT </w:instrText>
    </w:r>
    <w:r w:rsidR="002537AF" w:rsidRPr="002537AF">
      <w:fldChar w:fldCharType="separate"/>
    </w:r>
    <w:r w:rsidR="002537AF" w:rsidRPr="002537AF">
      <w:rPr>
        <w:noProof/>
      </w:rPr>
      <w:t>2</w:t>
    </w:r>
    <w:r w:rsidR="002537AF" w:rsidRPr="002537A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FD099" w14:textId="77777777" w:rsidR="0048412D" w:rsidRDefault="0048412D" w:rsidP="00136A3B">
      <w:pPr>
        <w:spacing w:after="0" w:line="240" w:lineRule="auto"/>
      </w:pPr>
      <w:r>
        <w:separator/>
      </w:r>
    </w:p>
  </w:footnote>
  <w:footnote w:type="continuationSeparator" w:id="0">
    <w:p w14:paraId="00DFD911" w14:textId="77777777" w:rsidR="0048412D" w:rsidRDefault="0048412D" w:rsidP="00136A3B">
      <w:pPr>
        <w:spacing w:after="0" w:line="240" w:lineRule="auto"/>
      </w:pPr>
      <w:r>
        <w:continuationSeparator/>
      </w:r>
    </w:p>
  </w:footnote>
  <w:footnote w:type="continuationNotice" w:id="1">
    <w:p w14:paraId="0AD8352D" w14:textId="77777777" w:rsidR="0048412D" w:rsidRDefault="004841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11ED2" w14:textId="22F312DC" w:rsidR="00460F9D" w:rsidRPr="00460F9D" w:rsidRDefault="007D2129" w:rsidP="00460F9D">
    <w:pPr>
      <w:pStyle w:val="Header"/>
      <w:jc w:val="right"/>
    </w:pPr>
    <w:r>
      <w:rPr>
        <w:noProof/>
      </w:rPr>
      <mc:AlternateContent>
        <mc:Choice Requires="wps">
          <w:drawing>
            <wp:anchor distT="0" distB="0" distL="0" distR="0" simplePos="0" relativeHeight="251658240" behindDoc="0" locked="0" layoutInCell="1" hidden="0" allowOverlap="1" wp14:anchorId="4F9B438B" wp14:editId="51E46C2C">
              <wp:simplePos x="0" y="0"/>
              <wp:positionH relativeFrom="margin">
                <wp:posOffset>-1287145</wp:posOffset>
              </wp:positionH>
              <wp:positionV relativeFrom="paragraph">
                <wp:posOffset>-481965</wp:posOffset>
              </wp:positionV>
              <wp:extent cx="8515350" cy="135890"/>
              <wp:effectExtent l="0" t="0" r="6350" b="3810"/>
              <wp:wrapSquare wrapText="bothSides" distT="0" distB="0" distL="0" distR="0"/>
              <wp:docPr id="11330190" name="Rectangle 11330190"/>
              <wp:cNvGraphicFramePr/>
              <a:graphic xmlns:a="http://schemas.openxmlformats.org/drawingml/2006/main">
                <a:graphicData uri="http://schemas.microsoft.com/office/word/2010/wordprocessingShape">
                  <wps:wsp>
                    <wps:cNvSpPr/>
                    <wps:spPr>
                      <a:xfrm>
                        <a:off x="0" y="0"/>
                        <a:ext cx="8515350" cy="135890"/>
                      </a:xfrm>
                      <a:prstGeom prst="rect">
                        <a:avLst/>
                      </a:prstGeom>
                      <a:solidFill>
                        <a:srgbClr val="002060"/>
                      </a:solidFill>
                      <a:ln>
                        <a:noFill/>
                      </a:ln>
                    </wps:spPr>
                    <wps:txbx>
                      <w:txbxContent>
                        <w:p w14:paraId="2884E4F3" w14:textId="77777777" w:rsidR="000768CC" w:rsidRDefault="000768CC" w:rsidP="000768CC">
                          <w:pPr>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F9B438B" id="Rectangle 11330190" o:spid="_x0000_s1026" style="position:absolute;left:0;text-align:left;margin-left:-101.35pt;margin-top:-37.95pt;width:670.5pt;height:10.7pt;z-index:251658240;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" fillcolor="#002060" stroked="f">
              <v:textbox inset="2.53958mm,2.53958mm,2.53958mm,2.53958mm">
                <w:txbxContent>
                  <w:p w14:paraId="2884E4F3" w14:textId="77777777" w:rsidR="000768CC" w:rsidRDefault="000768CC" w:rsidP="000768CC">
                    <w:pPr>
                      <w:spacing w:line="240" w:lineRule="auto"/>
                      <w:textDirection w:val="btLr"/>
                    </w:pPr>
                  </w:p>
                </w:txbxContent>
              </v:textbox>
              <w10:wrap type="square" anchorx="margin"/>
            </v:rect>
          </w:pict>
        </mc:Fallback>
      </mc:AlternateContent>
    </w:r>
    <w:r w:rsidR="00460F9D">
      <w:t>COMPANY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5F65" w14:textId="3DAC2320" w:rsidR="00136A3B" w:rsidRPr="00E972CE" w:rsidRDefault="00E972CE" w:rsidP="00E972CE">
    <w:pPr>
      <w:pStyle w:val="Header"/>
      <w:jc w:val="center"/>
      <w:rPr>
        <w:b/>
        <w:bCs/>
      </w:rPr>
    </w:pPr>
    <w:r>
      <w:rPr>
        <w:b/>
        <w:bCs/>
      </w:rPr>
      <w:t>CONFIDENTIAL – DO NOT DISTRIBUTE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FED"/>
    <w:multiLevelType w:val="hybridMultilevel"/>
    <w:tmpl w:val="F9C47FA0"/>
    <w:lvl w:ilvl="0" w:tplc="75B636BC">
      <w:start w:val="1"/>
      <w:numFmt w:val="decimal"/>
      <w:lvlText w:val="C%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744809"/>
    <w:multiLevelType w:val="hybridMultilevel"/>
    <w:tmpl w:val="9808E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F93C76"/>
    <w:multiLevelType w:val="multilevel"/>
    <w:tmpl w:val="28267E50"/>
    <w:styleLink w:val="CurrentList8"/>
    <w:lvl w:ilvl="0">
      <w:start w:val="1"/>
      <w:numFmt w:val="decimal"/>
      <w:lvlText w:val="H%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686D03"/>
    <w:multiLevelType w:val="hybridMultilevel"/>
    <w:tmpl w:val="BA6417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92568"/>
    <w:multiLevelType w:val="multilevel"/>
    <w:tmpl w:val="9E408528"/>
    <w:styleLink w:val="CurrentList3"/>
    <w:lvl w:ilvl="0">
      <w:start w:val="1"/>
      <w:numFmt w:val="decimal"/>
      <w:lvlText w:val="M%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85271A"/>
    <w:multiLevelType w:val="hybridMultilevel"/>
    <w:tmpl w:val="C40A5988"/>
    <w:lvl w:ilvl="0" w:tplc="1234A970">
      <w:start w:val="1"/>
      <w:numFmt w:val="decimal"/>
      <w:pStyle w:val="RT66InfoVulnHeader"/>
      <w:lvlText w:val="I%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C477A"/>
    <w:multiLevelType w:val="multilevel"/>
    <w:tmpl w:val="287472CC"/>
    <w:styleLink w:val="CurrentList10"/>
    <w:lvl w:ilvl="0">
      <w:start w:val="1"/>
      <w:numFmt w:val="decimal"/>
      <w:lvlText w:val="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D20DCC"/>
    <w:multiLevelType w:val="hybridMultilevel"/>
    <w:tmpl w:val="A6AC8858"/>
    <w:lvl w:ilvl="0" w:tplc="01C06664">
      <w:start w:val="1"/>
      <w:numFmt w:val="decimal"/>
      <w:lvlText w:val="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230E7D"/>
    <w:multiLevelType w:val="hybridMultilevel"/>
    <w:tmpl w:val="D8CCA5F8"/>
    <w:lvl w:ilvl="0" w:tplc="8F3A0C6C">
      <w:start w:val="1"/>
      <w:numFmt w:val="decimal"/>
      <w:lvlText w:val="H%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B0795"/>
    <w:multiLevelType w:val="multilevel"/>
    <w:tmpl w:val="9E408528"/>
    <w:styleLink w:val="CurrentList4"/>
    <w:lvl w:ilvl="0">
      <w:start w:val="1"/>
      <w:numFmt w:val="decimal"/>
      <w:lvlText w:val="M%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082308"/>
    <w:multiLevelType w:val="hybridMultilevel"/>
    <w:tmpl w:val="287472CC"/>
    <w:lvl w:ilvl="0" w:tplc="5FA22632">
      <w:start w:val="1"/>
      <w:numFmt w:val="decimal"/>
      <w:pStyle w:val="RT66LowVulnHeader"/>
      <w:lvlText w:val="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A4255"/>
    <w:multiLevelType w:val="hybridMultilevel"/>
    <w:tmpl w:val="28267E50"/>
    <w:lvl w:ilvl="0" w:tplc="471C55A2">
      <w:start w:val="1"/>
      <w:numFmt w:val="decimal"/>
      <w:lvlText w:val="H%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6966EB"/>
    <w:multiLevelType w:val="multilevel"/>
    <w:tmpl w:val="28267E50"/>
    <w:styleLink w:val="CurrentList6"/>
    <w:lvl w:ilvl="0">
      <w:start w:val="1"/>
      <w:numFmt w:val="decimal"/>
      <w:lvlText w:val="H%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F05354"/>
    <w:multiLevelType w:val="hybridMultilevel"/>
    <w:tmpl w:val="4412DA66"/>
    <w:lvl w:ilvl="0" w:tplc="27E62B06">
      <w:start w:val="1"/>
      <w:numFmt w:val="decimal"/>
      <w:lvlText w:val="C%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76DA3"/>
    <w:multiLevelType w:val="multilevel"/>
    <w:tmpl w:val="D660BA02"/>
    <w:styleLink w:val="CurrentList14"/>
    <w:lvl w:ilvl="0">
      <w:start w:val="1"/>
      <w:numFmt w:val="decimal"/>
      <w:lvlText w:val="I%1. "/>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92261E"/>
    <w:multiLevelType w:val="hybridMultilevel"/>
    <w:tmpl w:val="4AD2C778"/>
    <w:lvl w:ilvl="0" w:tplc="8674995C">
      <w:start w:val="1"/>
      <w:numFmt w:val="decimal"/>
      <w:lvlText w:val="M%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B95FCB"/>
    <w:multiLevelType w:val="multilevel"/>
    <w:tmpl w:val="182A71BA"/>
    <w:styleLink w:val="CurrentList11"/>
    <w:lvl w:ilvl="0">
      <w:start w:val="1"/>
      <w:numFmt w:val="decimal"/>
      <w:lvlText w:val="I%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5F7674"/>
    <w:multiLevelType w:val="multilevel"/>
    <w:tmpl w:val="182A71BA"/>
    <w:styleLink w:val="CurrentList13"/>
    <w:lvl w:ilvl="0">
      <w:start w:val="1"/>
      <w:numFmt w:val="decimal"/>
      <w:lvlText w:val="I%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08E2E30"/>
    <w:multiLevelType w:val="multilevel"/>
    <w:tmpl w:val="166A1E14"/>
    <w:styleLink w:val="CurrentList2"/>
    <w:lvl w:ilvl="0">
      <w:start w:val="1"/>
      <w:numFmt w:val="decimal"/>
      <w:lvlText w:val="C%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22510CA"/>
    <w:multiLevelType w:val="hybridMultilevel"/>
    <w:tmpl w:val="1356245E"/>
    <w:lvl w:ilvl="0" w:tplc="B55067AE">
      <w:start w:val="1"/>
      <w:numFmt w:val="decimal"/>
      <w:lvlText w:val="M%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7970E3"/>
    <w:multiLevelType w:val="hybridMultilevel"/>
    <w:tmpl w:val="7AC41DEA"/>
    <w:lvl w:ilvl="0" w:tplc="23A608F6">
      <w:start w:val="1"/>
      <w:numFmt w:val="decimal"/>
      <w:pStyle w:val="RT66CriticalVulnHeader"/>
      <w:lvlText w:val="C%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1D4C20"/>
    <w:multiLevelType w:val="hybridMultilevel"/>
    <w:tmpl w:val="3AD8C21A"/>
    <w:lvl w:ilvl="0" w:tplc="DFE6F674">
      <w:start w:val="1"/>
      <w:numFmt w:val="decimal"/>
      <w:lvlText w:val="M%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7DC5BFC"/>
    <w:multiLevelType w:val="multilevel"/>
    <w:tmpl w:val="57AE401E"/>
    <w:styleLink w:val="CurrentList7"/>
    <w:lvl w:ilvl="0">
      <w:start w:val="1"/>
      <w:numFmt w:val="decimal"/>
      <w:lvlText w:val="C%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C9E53B1"/>
    <w:multiLevelType w:val="multilevel"/>
    <w:tmpl w:val="D3143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915971"/>
    <w:multiLevelType w:val="multilevel"/>
    <w:tmpl w:val="91340DC4"/>
    <w:styleLink w:val="CurrentList1"/>
    <w:lvl w:ilvl="0">
      <w:start w:val="1"/>
      <w:numFmt w:val="decimal"/>
      <w:lvlText w:val="C%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6B019E"/>
    <w:multiLevelType w:val="hybridMultilevel"/>
    <w:tmpl w:val="7CD460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F019AB"/>
    <w:multiLevelType w:val="hybridMultilevel"/>
    <w:tmpl w:val="6F78C8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6AB7E38"/>
    <w:multiLevelType w:val="hybridMultilevel"/>
    <w:tmpl w:val="33383448"/>
    <w:lvl w:ilvl="0" w:tplc="DFE6F674">
      <w:start w:val="1"/>
      <w:numFmt w:val="decimal"/>
      <w:lvlText w:val="M%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C1B2421"/>
    <w:multiLevelType w:val="hybridMultilevel"/>
    <w:tmpl w:val="0FA468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D1416"/>
    <w:multiLevelType w:val="multilevel"/>
    <w:tmpl w:val="44C23C62"/>
    <w:styleLink w:val="CurrentList12"/>
    <w:lvl w:ilvl="0">
      <w:start w:val="1"/>
      <w:numFmt w:val="decimal"/>
      <w:lvlText w:val="I%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8385A0D"/>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A184278"/>
    <w:multiLevelType w:val="multilevel"/>
    <w:tmpl w:val="33383448"/>
    <w:styleLink w:val="CurrentList9"/>
    <w:lvl w:ilvl="0">
      <w:start w:val="1"/>
      <w:numFmt w:val="decimal"/>
      <w:lvlText w:val="M%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B571510"/>
    <w:multiLevelType w:val="hybridMultilevel"/>
    <w:tmpl w:val="206410D0"/>
    <w:lvl w:ilvl="0" w:tplc="04090013">
      <w:start w:val="1"/>
      <w:numFmt w:val="upperRoman"/>
      <w:lvlText w:val="%1."/>
      <w:lvlJc w:val="right"/>
      <w:pPr>
        <w:ind w:left="72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32259"/>
    <w:multiLevelType w:val="hybridMultilevel"/>
    <w:tmpl w:val="C4E86F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D85583"/>
    <w:multiLevelType w:val="hybridMultilevel"/>
    <w:tmpl w:val="C6FEA800"/>
    <w:lvl w:ilvl="0" w:tplc="44C48B8A">
      <w:start w:val="1"/>
      <w:numFmt w:val="decimal"/>
      <w:pStyle w:val="RT66HighVulnHeader"/>
      <w:lvlText w:val="H%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512484">
    <w:abstractNumId w:val="33"/>
  </w:num>
  <w:num w:numId="2" w16cid:durableId="398409335">
    <w:abstractNumId w:val="3"/>
  </w:num>
  <w:num w:numId="3" w16cid:durableId="1540241594">
    <w:abstractNumId w:val="28"/>
  </w:num>
  <w:num w:numId="4" w16cid:durableId="1215431683">
    <w:abstractNumId w:val="1"/>
  </w:num>
  <w:num w:numId="5" w16cid:durableId="1332566461">
    <w:abstractNumId w:val="26"/>
  </w:num>
  <w:num w:numId="6" w16cid:durableId="512719739">
    <w:abstractNumId w:val="25"/>
  </w:num>
  <w:num w:numId="7" w16cid:durableId="161051778">
    <w:abstractNumId w:val="32"/>
  </w:num>
  <w:num w:numId="8" w16cid:durableId="1153257948">
    <w:abstractNumId w:val="23"/>
  </w:num>
  <w:num w:numId="9" w16cid:durableId="891620603">
    <w:abstractNumId w:val="13"/>
  </w:num>
  <w:num w:numId="10" w16cid:durableId="453988843">
    <w:abstractNumId w:val="0"/>
  </w:num>
  <w:num w:numId="11" w16cid:durableId="1206144050">
    <w:abstractNumId w:val="24"/>
  </w:num>
  <w:num w:numId="12" w16cid:durableId="1898936371">
    <w:abstractNumId w:val="20"/>
  </w:num>
  <w:num w:numId="13" w16cid:durableId="527761490">
    <w:abstractNumId w:val="18"/>
  </w:num>
  <w:num w:numId="14" w16cid:durableId="1953198835">
    <w:abstractNumId w:val="8"/>
  </w:num>
  <w:num w:numId="15" w16cid:durableId="1083525550">
    <w:abstractNumId w:val="34"/>
  </w:num>
  <w:num w:numId="16" w16cid:durableId="1378775753">
    <w:abstractNumId w:val="4"/>
  </w:num>
  <w:num w:numId="17" w16cid:durableId="1338266466">
    <w:abstractNumId w:val="10"/>
  </w:num>
  <w:num w:numId="18" w16cid:durableId="588656447">
    <w:abstractNumId w:val="9"/>
  </w:num>
  <w:num w:numId="19" w16cid:durableId="656301366">
    <w:abstractNumId w:val="7"/>
  </w:num>
  <w:num w:numId="20" w16cid:durableId="1863587860">
    <w:abstractNumId w:val="7"/>
    <w:lvlOverride w:ilvl="0">
      <w:startOverride w:val="1"/>
    </w:lvlOverride>
  </w:num>
  <w:num w:numId="21" w16cid:durableId="425620249">
    <w:abstractNumId w:val="21"/>
  </w:num>
  <w:num w:numId="22" w16cid:durableId="1873229841">
    <w:abstractNumId w:val="19"/>
  </w:num>
  <w:num w:numId="23" w16cid:durableId="464197263">
    <w:abstractNumId w:val="27"/>
  </w:num>
  <w:num w:numId="24" w16cid:durableId="814763725">
    <w:abstractNumId w:val="30"/>
  </w:num>
  <w:num w:numId="25" w16cid:durableId="1107433329">
    <w:abstractNumId w:val="11"/>
  </w:num>
  <w:num w:numId="26" w16cid:durableId="1649749322">
    <w:abstractNumId w:val="15"/>
  </w:num>
  <w:num w:numId="27" w16cid:durableId="429811243">
    <w:abstractNumId w:val="12"/>
  </w:num>
  <w:num w:numId="28" w16cid:durableId="1302808252">
    <w:abstractNumId w:val="22"/>
  </w:num>
  <w:num w:numId="29" w16cid:durableId="1887717905">
    <w:abstractNumId w:val="2"/>
  </w:num>
  <w:num w:numId="30" w16cid:durableId="868760091">
    <w:abstractNumId w:val="31"/>
  </w:num>
  <w:num w:numId="31" w16cid:durableId="1444687294">
    <w:abstractNumId w:val="6"/>
  </w:num>
  <w:num w:numId="32" w16cid:durableId="428158071">
    <w:abstractNumId w:val="5"/>
  </w:num>
  <w:num w:numId="33" w16cid:durableId="1320888175">
    <w:abstractNumId w:val="16"/>
  </w:num>
  <w:num w:numId="34" w16cid:durableId="397557273">
    <w:abstractNumId w:val="29"/>
  </w:num>
  <w:num w:numId="35" w16cid:durableId="140192006">
    <w:abstractNumId w:val="17"/>
  </w:num>
  <w:num w:numId="36" w16cid:durableId="232395252">
    <w:abstractNumId w:val="14"/>
  </w:num>
  <w:num w:numId="37" w16cid:durableId="57431462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5D6D2F"/>
    <w:rsid w:val="00001D31"/>
    <w:rsid w:val="00002E8E"/>
    <w:rsid w:val="00004841"/>
    <w:rsid w:val="0000484A"/>
    <w:rsid w:val="000078A3"/>
    <w:rsid w:val="00016949"/>
    <w:rsid w:val="00016C92"/>
    <w:rsid w:val="00021345"/>
    <w:rsid w:val="00021B37"/>
    <w:rsid w:val="000228C4"/>
    <w:rsid w:val="00022F34"/>
    <w:rsid w:val="000239FF"/>
    <w:rsid w:val="00026090"/>
    <w:rsid w:val="00030279"/>
    <w:rsid w:val="000303C7"/>
    <w:rsid w:val="000312C6"/>
    <w:rsid w:val="0003377A"/>
    <w:rsid w:val="0003493F"/>
    <w:rsid w:val="00041D68"/>
    <w:rsid w:val="00043323"/>
    <w:rsid w:val="00044E5D"/>
    <w:rsid w:val="00063994"/>
    <w:rsid w:val="000647FA"/>
    <w:rsid w:val="00064E0E"/>
    <w:rsid w:val="00065161"/>
    <w:rsid w:val="0006660D"/>
    <w:rsid w:val="00067E03"/>
    <w:rsid w:val="00070B77"/>
    <w:rsid w:val="00070ED1"/>
    <w:rsid w:val="0007636C"/>
    <w:rsid w:val="000768CC"/>
    <w:rsid w:val="00077096"/>
    <w:rsid w:val="00077B11"/>
    <w:rsid w:val="0008068F"/>
    <w:rsid w:val="00084250"/>
    <w:rsid w:val="00090BA0"/>
    <w:rsid w:val="00091235"/>
    <w:rsid w:val="00091DE6"/>
    <w:rsid w:val="000957C4"/>
    <w:rsid w:val="000966A9"/>
    <w:rsid w:val="00096A6E"/>
    <w:rsid w:val="000A40B2"/>
    <w:rsid w:val="000A418E"/>
    <w:rsid w:val="000A4C5C"/>
    <w:rsid w:val="000A5525"/>
    <w:rsid w:val="000B4827"/>
    <w:rsid w:val="000C000D"/>
    <w:rsid w:val="000C4360"/>
    <w:rsid w:val="000C45E3"/>
    <w:rsid w:val="000C4B24"/>
    <w:rsid w:val="000D528C"/>
    <w:rsid w:val="000D6110"/>
    <w:rsid w:val="000D64B4"/>
    <w:rsid w:val="000D6DDF"/>
    <w:rsid w:val="000E397B"/>
    <w:rsid w:val="000E5675"/>
    <w:rsid w:val="000F0D35"/>
    <w:rsid w:val="000F240B"/>
    <w:rsid w:val="000F2DA5"/>
    <w:rsid w:val="000F2F06"/>
    <w:rsid w:val="000F3A33"/>
    <w:rsid w:val="000F57AF"/>
    <w:rsid w:val="000F5EBD"/>
    <w:rsid w:val="000F6E46"/>
    <w:rsid w:val="00102AF7"/>
    <w:rsid w:val="00102C04"/>
    <w:rsid w:val="00105CD3"/>
    <w:rsid w:val="001063FC"/>
    <w:rsid w:val="00107599"/>
    <w:rsid w:val="00107A44"/>
    <w:rsid w:val="00110EFD"/>
    <w:rsid w:val="0011193B"/>
    <w:rsid w:val="00115043"/>
    <w:rsid w:val="001159E6"/>
    <w:rsid w:val="00124530"/>
    <w:rsid w:val="0012456C"/>
    <w:rsid w:val="00127140"/>
    <w:rsid w:val="00127A90"/>
    <w:rsid w:val="00127BD4"/>
    <w:rsid w:val="00131C99"/>
    <w:rsid w:val="00131FB6"/>
    <w:rsid w:val="001322A6"/>
    <w:rsid w:val="0013341C"/>
    <w:rsid w:val="00133B55"/>
    <w:rsid w:val="00134DE0"/>
    <w:rsid w:val="00136281"/>
    <w:rsid w:val="00136498"/>
    <w:rsid w:val="00136A3B"/>
    <w:rsid w:val="0014155F"/>
    <w:rsid w:val="00145554"/>
    <w:rsid w:val="00145F4C"/>
    <w:rsid w:val="00150A00"/>
    <w:rsid w:val="00150D04"/>
    <w:rsid w:val="00150E1F"/>
    <w:rsid w:val="00151242"/>
    <w:rsid w:val="00151E2D"/>
    <w:rsid w:val="001526D6"/>
    <w:rsid w:val="0015374C"/>
    <w:rsid w:val="00154842"/>
    <w:rsid w:val="00156ED1"/>
    <w:rsid w:val="00161122"/>
    <w:rsid w:val="001646A0"/>
    <w:rsid w:val="0016478D"/>
    <w:rsid w:val="00171D89"/>
    <w:rsid w:val="001725A8"/>
    <w:rsid w:val="00172E14"/>
    <w:rsid w:val="0017317C"/>
    <w:rsid w:val="001746E1"/>
    <w:rsid w:val="00175A8F"/>
    <w:rsid w:val="001776D6"/>
    <w:rsid w:val="00183426"/>
    <w:rsid w:val="00186526"/>
    <w:rsid w:val="00190A78"/>
    <w:rsid w:val="001914B2"/>
    <w:rsid w:val="00191A37"/>
    <w:rsid w:val="001930D3"/>
    <w:rsid w:val="0019368E"/>
    <w:rsid w:val="0019543D"/>
    <w:rsid w:val="001A06EC"/>
    <w:rsid w:val="001A2DD2"/>
    <w:rsid w:val="001A4BDE"/>
    <w:rsid w:val="001A4D2B"/>
    <w:rsid w:val="001A743D"/>
    <w:rsid w:val="001A74A2"/>
    <w:rsid w:val="001A7E79"/>
    <w:rsid w:val="001B0639"/>
    <w:rsid w:val="001B2E62"/>
    <w:rsid w:val="001B6E42"/>
    <w:rsid w:val="001B7631"/>
    <w:rsid w:val="001C0F6F"/>
    <w:rsid w:val="001C1D8D"/>
    <w:rsid w:val="001C1DBB"/>
    <w:rsid w:val="001C21FE"/>
    <w:rsid w:val="001C60AE"/>
    <w:rsid w:val="001C624A"/>
    <w:rsid w:val="001C6970"/>
    <w:rsid w:val="001D5EC4"/>
    <w:rsid w:val="001E1A52"/>
    <w:rsid w:val="001E43B6"/>
    <w:rsid w:val="001E4DEF"/>
    <w:rsid w:val="001E7883"/>
    <w:rsid w:val="001E7D3B"/>
    <w:rsid w:val="001F042B"/>
    <w:rsid w:val="001F3115"/>
    <w:rsid w:val="00201348"/>
    <w:rsid w:val="00203E7C"/>
    <w:rsid w:val="00204684"/>
    <w:rsid w:val="002049D7"/>
    <w:rsid w:val="002060AC"/>
    <w:rsid w:val="00206DFF"/>
    <w:rsid w:val="002077C8"/>
    <w:rsid w:val="002118C6"/>
    <w:rsid w:val="002123B6"/>
    <w:rsid w:val="00215FE1"/>
    <w:rsid w:val="0022343A"/>
    <w:rsid w:val="00223549"/>
    <w:rsid w:val="00223A58"/>
    <w:rsid w:val="00224C89"/>
    <w:rsid w:val="0023182E"/>
    <w:rsid w:val="00235E71"/>
    <w:rsid w:val="00237A83"/>
    <w:rsid w:val="00237E94"/>
    <w:rsid w:val="00240542"/>
    <w:rsid w:val="00243893"/>
    <w:rsid w:val="00243941"/>
    <w:rsid w:val="0024785C"/>
    <w:rsid w:val="00247CB2"/>
    <w:rsid w:val="00253495"/>
    <w:rsid w:val="002537AF"/>
    <w:rsid w:val="0025510B"/>
    <w:rsid w:val="00255216"/>
    <w:rsid w:val="002609D0"/>
    <w:rsid w:val="00264C6F"/>
    <w:rsid w:val="00266419"/>
    <w:rsid w:val="00270BCB"/>
    <w:rsid w:val="00270C5F"/>
    <w:rsid w:val="00273D19"/>
    <w:rsid w:val="00273F84"/>
    <w:rsid w:val="00287FA5"/>
    <w:rsid w:val="002910F7"/>
    <w:rsid w:val="00291ED3"/>
    <w:rsid w:val="002926E2"/>
    <w:rsid w:val="00292FC8"/>
    <w:rsid w:val="00293447"/>
    <w:rsid w:val="00294DA0"/>
    <w:rsid w:val="00295EE7"/>
    <w:rsid w:val="002A0DD4"/>
    <w:rsid w:val="002A189E"/>
    <w:rsid w:val="002A29AA"/>
    <w:rsid w:val="002A2FC9"/>
    <w:rsid w:val="002A31B4"/>
    <w:rsid w:val="002A5129"/>
    <w:rsid w:val="002B2281"/>
    <w:rsid w:val="002B2328"/>
    <w:rsid w:val="002C2137"/>
    <w:rsid w:val="002C27E3"/>
    <w:rsid w:val="002C73AA"/>
    <w:rsid w:val="002D0A42"/>
    <w:rsid w:val="002D1FED"/>
    <w:rsid w:val="002D4D97"/>
    <w:rsid w:val="002D6CCD"/>
    <w:rsid w:val="002E0455"/>
    <w:rsid w:val="002E11A6"/>
    <w:rsid w:val="002E39BF"/>
    <w:rsid w:val="002E3B17"/>
    <w:rsid w:val="002E5832"/>
    <w:rsid w:val="002F4474"/>
    <w:rsid w:val="002F4B04"/>
    <w:rsid w:val="002F7CB4"/>
    <w:rsid w:val="00301DDD"/>
    <w:rsid w:val="00304F02"/>
    <w:rsid w:val="00305083"/>
    <w:rsid w:val="0030554B"/>
    <w:rsid w:val="00306498"/>
    <w:rsid w:val="00321E6B"/>
    <w:rsid w:val="00324B6A"/>
    <w:rsid w:val="0032618D"/>
    <w:rsid w:val="00327430"/>
    <w:rsid w:val="00327D5C"/>
    <w:rsid w:val="0033361F"/>
    <w:rsid w:val="00334194"/>
    <w:rsid w:val="00334AC1"/>
    <w:rsid w:val="003359A6"/>
    <w:rsid w:val="0033757C"/>
    <w:rsid w:val="00340582"/>
    <w:rsid w:val="00340A27"/>
    <w:rsid w:val="00344422"/>
    <w:rsid w:val="0034679B"/>
    <w:rsid w:val="00347820"/>
    <w:rsid w:val="003529AD"/>
    <w:rsid w:val="00356836"/>
    <w:rsid w:val="00357B87"/>
    <w:rsid w:val="00363176"/>
    <w:rsid w:val="00373B5C"/>
    <w:rsid w:val="00373B64"/>
    <w:rsid w:val="00375378"/>
    <w:rsid w:val="003758F6"/>
    <w:rsid w:val="00384E70"/>
    <w:rsid w:val="00386048"/>
    <w:rsid w:val="0038606B"/>
    <w:rsid w:val="00387BAF"/>
    <w:rsid w:val="0039451E"/>
    <w:rsid w:val="00395AC7"/>
    <w:rsid w:val="003A1038"/>
    <w:rsid w:val="003A3280"/>
    <w:rsid w:val="003A4DDA"/>
    <w:rsid w:val="003A760E"/>
    <w:rsid w:val="003B03F9"/>
    <w:rsid w:val="003B1F00"/>
    <w:rsid w:val="003B2743"/>
    <w:rsid w:val="003B4DA2"/>
    <w:rsid w:val="003B5716"/>
    <w:rsid w:val="003C0673"/>
    <w:rsid w:val="003D0A8D"/>
    <w:rsid w:val="003D2D3C"/>
    <w:rsid w:val="003D3721"/>
    <w:rsid w:val="003D4648"/>
    <w:rsid w:val="003E3B05"/>
    <w:rsid w:val="003E70E7"/>
    <w:rsid w:val="003E7733"/>
    <w:rsid w:val="003F0A15"/>
    <w:rsid w:val="003F4044"/>
    <w:rsid w:val="00402211"/>
    <w:rsid w:val="0040746A"/>
    <w:rsid w:val="00407EB7"/>
    <w:rsid w:val="004130C9"/>
    <w:rsid w:val="00413E52"/>
    <w:rsid w:val="004156BB"/>
    <w:rsid w:val="00415F8F"/>
    <w:rsid w:val="00416C25"/>
    <w:rsid w:val="00417B94"/>
    <w:rsid w:val="004254C5"/>
    <w:rsid w:val="00425D83"/>
    <w:rsid w:val="00425FEB"/>
    <w:rsid w:val="0042665A"/>
    <w:rsid w:val="00432251"/>
    <w:rsid w:val="004347FC"/>
    <w:rsid w:val="00436DB2"/>
    <w:rsid w:val="00441CFB"/>
    <w:rsid w:val="004427E1"/>
    <w:rsid w:val="00444892"/>
    <w:rsid w:val="00444F0B"/>
    <w:rsid w:val="0044608A"/>
    <w:rsid w:val="00451F97"/>
    <w:rsid w:val="004521CA"/>
    <w:rsid w:val="004537C8"/>
    <w:rsid w:val="00454C7E"/>
    <w:rsid w:val="00460F9D"/>
    <w:rsid w:val="00465289"/>
    <w:rsid w:val="00465FA9"/>
    <w:rsid w:val="00466E11"/>
    <w:rsid w:val="00471776"/>
    <w:rsid w:val="00472F8B"/>
    <w:rsid w:val="00475C8A"/>
    <w:rsid w:val="00476A10"/>
    <w:rsid w:val="00476B23"/>
    <w:rsid w:val="00477ABE"/>
    <w:rsid w:val="00480E22"/>
    <w:rsid w:val="00481046"/>
    <w:rsid w:val="0048412D"/>
    <w:rsid w:val="00486B6B"/>
    <w:rsid w:val="00487EA1"/>
    <w:rsid w:val="00491104"/>
    <w:rsid w:val="00491A8F"/>
    <w:rsid w:val="00492C6C"/>
    <w:rsid w:val="00492D4D"/>
    <w:rsid w:val="00494AD1"/>
    <w:rsid w:val="004A0315"/>
    <w:rsid w:val="004B10CF"/>
    <w:rsid w:val="004B2ED0"/>
    <w:rsid w:val="004B417E"/>
    <w:rsid w:val="004B52C2"/>
    <w:rsid w:val="004B6A4D"/>
    <w:rsid w:val="004C41D0"/>
    <w:rsid w:val="004C7723"/>
    <w:rsid w:val="004D41D1"/>
    <w:rsid w:val="004D706B"/>
    <w:rsid w:val="004D7FD1"/>
    <w:rsid w:val="004E666D"/>
    <w:rsid w:val="004F0955"/>
    <w:rsid w:val="004F1D88"/>
    <w:rsid w:val="004F3614"/>
    <w:rsid w:val="004F4EDF"/>
    <w:rsid w:val="004F6FA9"/>
    <w:rsid w:val="005001D7"/>
    <w:rsid w:val="0050097A"/>
    <w:rsid w:val="005019EA"/>
    <w:rsid w:val="00501A2F"/>
    <w:rsid w:val="00504987"/>
    <w:rsid w:val="005105FD"/>
    <w:rsid w:val="00511626"/>
    <w:rsid w:val="005122DD"/>
    <w:rsid w:val="00514A50"/>
    <w:rsid w:val="0051502E"/>
    <w:rsid w:val="005169E6"/>
    <w:rsid w:val="00522DFC"/>
    <w:rsid w:val="00523C6A"/>
    <w:rsid w:val="0052496F"/>
    <w:rsid w:val="00524B5F"/>
    <w:rsid w:val="00524BC8"/>
    <w:rsid w:val="005256CE"/>
    <w:rsid w:val="00525933"/>
    <w:rsid w:val="005261A0"/>
    <w:rsid w:val="005263B1"/>
    <w:rsid w:val="005263FE"/>
    <w:rsid w:val="00530D2A"/>
    <w:rsid w:val="00532C6C"/>
    <w:rsid w:val="00532DB7"/>
    <w:rsid w:val="00536519"/>
    <w:rsid w:val="00541B2D"/>
    <w:rsid w:val="00544C2F"/>
    <w:rsid w:val="00545AB2"/>
    <w:rsid w:val="005470B5"/>
    <w:rsid w:val="005518DA"/>
    <w:rsid w:val="00557BED"/>
    <w:rsid w:val="00562E18"/>
    <w:rsid w:val="00565D94"/>
    <w:rsid w:val="0057005B"/>
    <w:rsid w:val="005720BE"/>
    <w:rsid w:val="005751E6"/>
    <w:rsid w:val="00575C27"/>
    <w:rsid w:val="00577FBA"/>
    <w:rsid w:val="00582BC7"/>
    <w:rsid w:val="0059028C"/>
    <w:rsid w:val="00593330"/>
    <w:rsid w:val="00596FAA"/>
    <w:rsid w:val="00597F9E"/>
    <w:rsid w:val="005A352A"/>
    <w:rsid w:val="005A7D65"/>
    <w:rsid w:val="005B00F7"/>
    <w:rsid w:val="005B2C60"/>
    <w:rsid w:val="005B2FB5"/>
    <w:rsid w:val="005B41F5"/>
    <w:rsid w:val="005B6413"/>
    <w:rsid w:val="005C076B"/>
    <w:rsid w:val="005C42A4"/>
    <w:rsid w:val="005C57E0"/>
    <w:rsid w:val="005D0977"/>
    <w:rsid w:val="005D1128"/>
    <w:rsid w:val="005D15E4"/>
    <w:rsid w:val="005D16FE"/>
    <w:rsid w:val="005D29C1"/>
    <w:rsid w:val="005D30FC"/>
    <w:rsid w:val="005D3359"/>
    <w:rsid w:val="005D44DD"/>
    <w:rsid w:val="005E0D8C"/>
    <w:rsid w:val="005F4562"/>
    <w:rsid w:val="00600C9B"/>
    <w:rsid w:val="0060663E"/>
    <w:rsid w:val="006076E3"/>
    <w:rsid w:val="00607769"/>
    <w:rsid w:val="00612A11"/>
    <w:rsid w:val="00612C88"/>
    <w:rsid w:val="00622EFA"/>
    <w:rsid w:val="0063131F"/>
    <w:rsid w:val="006352E0"/>
    <w:rsid w:val="006357FD"/>
    <w:rsid w:val="00635E75"/>
    <w:rsid w:val="00643455"/>
    <w:rsid w:val="0064545B"/>
    <w:rsid w:val="0064601E"/>
    <w:rsid w:val="00646378"/>
    <w:rsid w:val="0064778F"/>
    <w:rsid w:val="0065196D"/>
    <w:rsid w:val="006554FC"/>
    <w:rsid w:val="0066151D"/>
    <w:rsid w:val="006623D9"/>
    <w:rsid w:val="00663E54"/>
    <w:rsid w:val="00664253"/>
    <w:rsid w:val="00670B5F"/>
    <w:rsid w:val="00670E65"/>
    <w:rsid w:val="00671BBC"/>
    <w:rsid w:val="00675011"/>
    <w:rsid w:val="0067621C"/>
    <w:rsid w:val="0067761A"/>
    <w:rsid w:val="00680B05"/>
    <w:rsid w:val="00681F3C"/>
    <w:rsid w:val="00683F73"/>
    <w:rsid w:val="0068465B"/>
    <w:rsid w:val="00685110"/>
    <w:rsid w:val="006854C8"/>
    <w:rsid w:val="0068665D"/>
    <w:rsid w:val="00691124"/>
    <w:rsid w:val="00691337"/>
    <w:rsid w:val="00691EB9"/>
    <w:rsid w:val="00694CC4"/>
    <w:rsid w:val="00697072"/>
    <w:rsid w:val="006975FC"/>
    <w:rsid w:val="006A3BD6"/>
    <w:rsid w:val="006A5F09"/>
    <w:rsid w:val="006B1E7E"/>
    <w:rsid w:val="006B368B"/>
    <w:rsid w:val="006B57CF"/>
    <w:rsid w:val="006B75D5"/>
    <w:rsid w:val="006C0788"/>
    <w:rsid w:val="006C0E7B"/>
    <w:rsid w:val="006C2DE5"/>
    <w:rsid w:val="006C684D"/>
    <w:rsid w:val="006C748B"/>
    <w:rsid w:val="006C7AAD"/>
    <w:rsid w:val="006D07EC"/>
    <w:rsid w:val="006D17AC"/>
    <w:rsid w:val="006D34AD"/>
    <w:rsid w:val="006D3B59"/>
    <w:rsid w:val="006D6BA7"/>
    <w:rsid w:val="006D77AB"/>
    <w:rsid w:val="006D7969"/>
    <w:rsid w:val="006E0DAD"/>
    <w:rsid w:val="006E2E90"/>
    <w:rsid w:val="006E40DD"/>
    <w:rsid w:val="006E58DF"/>
    <w:rsid w:val="006E75A6"/>
    <w:rsid w:val="006E7B78"/>
    <w:rsid w:val="006E7BF8"/>
    <w:rsid w:val="006F043A"/>
    <w:rsid w:val="006F0D2B"/>
    <w:rsid w:val="006F310D"/>
    <w:rsid w:val="006F5BE5"/>
    <w:rsid w:val="006F5DF4"/>
    <w:rsid w:val="006F61CF"/>
    <w:rsid w:val="006F668B"/>
    <w:rsid w:val="006F6ABF"/>
    <w:rsid w:val="00700DD5"/>
    <w:rsid w:val="00701E24"/>
    <w:rsid w:val="00703ECA"/>
    <w:rsid w:val="00705926"/>
    <w:rsid w:val="00705AAF"/>
    <w:rsid w:val="00705E5B"/>
    <w:rsid w:val="00712F93"/>
    <w:rsid w:val="0071312F"/>
    <w:rsid w:val="00713F23"/>
    <w:rsid w:val="00717236"/>
    <w:rsid w:val="007176C0"/>
    <w:rsid w:val="0072203F"/>
    <w:rsid w:val="00722900"/>
    <w:rsid w:val="00724839"/>
    <w:rsid w:val="007277CE"/>
    <w:rsid w:val="00727BDA"/>
    <w:rsid w:val="007358EB"/>
    <w:rsid w:val="007502F8"/>
    <w:rsid w:val="00755295"/>
    <w:rsid w:val="007610E1"/>
    <w:rsid w:val="0076313B"/>
    <w:rsid w:val="00764F7B"/>
    <w:rsid w:val="007666FB"/>
    <w:rsid w:val="00770FCA"/>
    <w:rsid w:val="00772F43"/>
    <w:rsid w:val="0077398B"/>
    <w:rsid w:val="007759DE"/>
    <w:rsid w:val="00777FEE"/>
    <w:rsid w:val="007802C8"/>
    <w:rsid w:val="0078186C"/>
    <w:rsid w:val="00782DDB"/>
    <w:rsid w:val="00783BAB"/>
    <w:rsid w:val="007862B3"/>
    <w:rsid w:val="00792ACA"/>
    <w:rsid w:val="007938F0"/>
    <w:rsid w:val="007939AE"/>
    <w:rsid w:val="00797D2F"/>
    <w:rsid w:val="007A1708"/>
    <w:rsid w:val="007A2088"/>
    <w:rsid w:val="007A3E27"/>
    <w:rsid w:val="007A64B8"/>
    <w:rsid w:val="007A6B48"/>
    <w:rsid w:val="007A7E7D"/>
    <w:rsid w:val="007B1524"/>
    <w:rsid w:val="007B1F51"/>
    <w:rsid w:val="007B238B"/>
    <w:rsid w:val="007B617D"/>
    <w:rsid w:val="007C1B1F"/>
    <w:rsid w:val="007C2828"/>
    <w:rsid w:val="007C411B"/>
    <w:rsid w:val="007C42EB"/>
    <w:rsid w:val="007C4BF3"/>
    <w:rsid w:val="007D099D"/>
    <w:rsid w:val="007D0A74"/>
    <w:rsid w:val="007D2129"/>
    <w:rsid w:val="007D55E1"/>
    <w:rsid w:val="007D5DF8"/>
    <w:rsid w:val="007E05BD"/>
    <w:rsid w:val="007E1A4D"/>
    <w:rsid w:val="007E1DEA"/>
    <w:rsid w:val="007E5879"/>
    <w:rsid w:val="007E5C88"/>
    <w:rsid w:val="007F138F"/>
    <w:rsid w:val="007F1FEE"/>
    <w:rsid w:val="007F3E43"/>
    <w:rsid w:val="007F7287"/>
    <w:rsid w:val="00802E3A"/>
    <w:rsid w:val="00803DAD"/>
    <w:rsid w:val="00804FE2"/>
    <w:rsid w:val="00806541"/>
    <w:rsid w:val="00807617"/>
    <w:rsid w:val="00810DA1"/>
    <w:rsid w:val="00811317"/>
    <w:rsid w:val="00811F8C"/>
    <w:rsid w:val="008121BE"/>
    <w:rsid w:val="008132CA"/>
    <w:rsid w:val="00815F20"/>
    <w:rsid w:val="00817797"/>
    <w:rsid w:val="00821D45"/>
    <w:rsid w:val="00822504"/>
    <w:rsid w:val="00824CBA"/>
    <w:rsid w:val="008259F4"/>
    <w:rsid w:val="0082664F"/>
    <w:rsid w:val="00827C3C"/>
    <w:rsid w:val="008302E4"/>
    <w:rsid w:val="008319C6"/>
    <w:rsid w:val="00832242"/>
    <w:rsid w:val="00833D9C"/>
    <w:rsid w:val="00834B62"/>
    <w:rsid w:val="008350D5"/>
    <w:rsid w:val="00841D18"/>
    <w:rsid w:val="00843E60"/>
    <w:rsid w:val="00850411"/>
    <w:rsid w:val="00850680"/>
    <w:rsid w:val="008556B4"/>
    <w:rsid w:val="00855F5E"/>
    <w:rsid w:val="00862DF5"/>
    <w:rsid w:val="008637D3"/>
    <w:rsid w:val="00863D05"/>
    <w:rsid w:val="008656D9"/>
    <w:rsid w:val="00866517"/>
    <w:rsid w:val="00870C89"/>
    <w:rsid w:val="00873FD4"/>
    <w:rsid w:val="0087502F"/>
    <w:rsid w:val="00883441"/>
    <w:rsid w:val="008852CE"/>
    <w:rsid w:val="00885927"/>
    <w:rsid w:val="008909D1"/>
    <w:rsid w:val="00891286"/>
    <w:rsid w:val="00893290"/>
    <w:rsid w:val="0089614E"/>
    <w:rsid w:val="008A0954"/>
    <w:rsid w:val="008A158C"/>
    <w:rsid w:val="008A205E"/>
    <w:rsid w:val="008A30B1"/>
    <w:rsid w:val="008A6918"/>
    <w:rsid w:val="008B0992"/>
    <w:rsid w:val="008B1AE2"/>
    <w:rsid w:val="008B487A"/>
    <w:rsid w:val="008B522D"/>
    <w:rsid w:val="008B5512"/>
    <w:rsid w:val="008B63F8"/>
    <w:rsid w:val="008B662B"/>
    <w:rsid w:val="008B7B40"/>
    <w:rsid w:val="008C36EE"/>
    <w:rsid w:val="008C530A"/>
    <w:rsid w:val="008C654A"/>
    <w:rsid w:val="008D5D5C"/>
    <w:rsid w:val="008D64E3"/>
    <w:rsid w:val="008E0286"/>
    <w:rsid w:val="008E26DB"/>
    <w:rsid w:val="008E31BE"/>
    <w:rsid w:val="008F10D9"/>
    <w:rsid w:val="008F1B34"/>
    <w:rsid w:val="008F36F7"/>
    <w:rsid w:val="00903A0E"/>
    <w:rsid w:val="009072CA"/>
    <w:rsid w:val="009123FF"/>
    <w:rsid w:val="00912675"/>
    <w:rsid w:val="00912D15"/>
    <w:rsid w:val="00915E6B"/>
    <w:rsid w:val="00915F47"/>
    <w:rsid w:val="00920751"/>
    <w:rsid w:val="00921FE9"/>
    <w:rsid w:val="0092235C"/>
    <w:rsid w:val="0092440E"/>
    <w:rsid w:val="009247ED"/>
    <w:rsid w:val="00924F92"/>
    <w:rsid w:val="009277B2"/>
    <w:rsid w:val="00931016"/>
    <w:rsid w:val="00933093"/>
    <w:rsid w:val="009340C8"/>
    <w:rsid w:val="00944457"/>
    <w:rsid w:val="00954F92"/>
    <w:rsid w:val="00955F2B"/>
    <w:rsid w:val="009570C6"/>
    <w:rsid w:val="00957B55"/>
    <w:rsid w:val="009611A5"/>
    <w:rsid w:val="009612E2"/>
    <w:rsid w:val="0096437F"/>
    <w:rsid w:val="00965775"/>
    <w:rsid w:val="00966355"/>
    <w:rsid w:val="00966A51"/>
    <w:rsid w:val="009670BC"/>
    <w:rsid w:val="00967372"/>
    <w:rsid w:val="00971A74"/>
    <w:rsid w:val="0097349A"/>
    <w:rsid w:val="00974696"/>
    <w:rsid w:val="009756E6"/>
    <w:rsid w:val="00982CBD"/>
    <w:rsid w:val="00983506"/>
    <w:rsid w:val="00984B0F"/>
    <w:rsid w:val="00985D87"/>
    <w:rsid w:val="00987577"/>
    <w:rsid w:val="00990F1D"/>
    <w:rsid w:val="00990FC7"/>
    <w:rsid w:val="00991BFE"/>
    <w:rsid w:val="00993A30"/>
    <w:rsid w:val="009A3073"/>
    <w:rsid w:val="009A5E72"/>
    <w:rsid w:val="009A6150"/>
    <w:rsid w:val="009B2619"/>
    <w:rsid w:val="009B4D6B"/>
    <w:rsid w:val="009B7F10"/>
    <w:rsid w:val="009C4826"/>
    <w:rsid w:val="009C61ED"/>
    <w:rsid w:val="009C6A66"/>
    <w:rsid w:val="009C6EE1"/>
    <w:rsid w:val="009C6FF0"/>
    <w:rsid w:val="009D227B"/>
    <w:rsid w:val="009D284B"/>
    <w:rsid w:val="009D6666"/>
    <w:rsid w:val="009E01BA"/>
    <w:rsid w:val="009E423F"/>
    <w:rsid w:val="009E4F12"/>
    <w:rsid w:val="009E5753"/>
    <w:rsid w:val="009E5FA8"/>
    <w:rsid w:val="009E6857"/>
    <w:rsid w:val="009F39A0"/>
    <w:rsid w:val="009F3C60"/>
    <w:rsid w:val="009F3FA8"/>
    <w:rsid w:val="00A020B2"/>
    <w:rsid w:val="00A05DD8"/>
    <w:rsid w:val="00A06E23"/>
    <w:rsid w:val="00A07B45"/>
    <w:rsid w:val="00A10D3D"/>
    <w:rsid w:val="00A129EA"/>
    <w:rsid w:val="00A144E7"/>
    <w:rsid w:val="00A167CE"/>
    <w:rsid w:val="00A16E5D"/>
    <w:rsid w:val="00A20BBE"/>
    <w:rsid w:val="00A20EFC"/>
    <w:rsid w:val="00A24620"/>
    <w:rsid w:val="00A30DE2"/>
    <w:rsid w:val="00A372E2"/>
    <w:rsid w:val="00A40DC0"/>
    <w:rsid w:val="00A44437"/>
    <w:rsid w:val="00A44B55"/>
    <w:rsid w:val="00A47DAA"/>
    <w:rsid w:val="00A51ADB"/>
    <w:rsid w:val="00A51FD7"/>
    <w:rsid w:val="00A521D7"/>
    <w:rsid w:val="00A53B88"/>
    <w:rsid w:val="00A6000E"/>
    <w:rsid w:val="00A60156"/>
    <w:rsid w:val="00A6495F"/>
    <w:rsid w:val="00A67599"/>
    <w:rsid w:val="00A70CD1"/>
    <w:rsid w:val="00A728B8"/>
    <w:rsid w:val="00A743E4"/>
    <w:rsid w:val="00A749D9"/>
    <w:rsid w:val="00A74E12"/>
    <w:rsid w:val="00A75B32"/>
    <w:rsid w:val="00A761AF"/>
    <w:rsid w:val="00A816D5"/>
    <w:rsid w:val="00A83268"/>
    <w:rsid w:val="00A85DF9"/>
    <w:rsid w:val="00A9345B"/>
    <w:rsid w:val="00A96322"/>
    <w:rsid w:val="00A9742C"/>
    <w:rsid w:val="00AA07A7"/>
    <w:rsid w:val="00AA314B"/>
    <w:rsid w:val="00AA4486"/>
    <w:rsid w:val="00AA5962"/>
    <w:rsid w:val="00AA64BD"/>
    <w:rsid w:val="00AB3AFC"/>
    <w:rsid w:val="00AB6B83"/>
    <w:rsid w:val="00AB6E0F"/>
    <w:rsid w:val="00AB7273"/>
    <w:rsid w:val="00AC0BA3"/>
    <w:rsid w:val="00AC0C12"/>
    <w:rsid w:val="00AC0F75"/>
    <w:rsid w:val="00AC1A06"/>
    <w:rsid w:val="00AC4348"/>
    <w:rsid w:val="00AC54F5"/>
    <w:rsid w:val="00AD084C"/>
    <w:rsid w:val="00AD2B4A"/>
    <w:rsid w:val="00AD70EE"/>
    <w:rsid w:val="00AE2DEA"/>
    <w:rsid w:val="00AE555B"/>
    <w:rsid w:val="00AE5CA7"/>
    <w:rsid w:val="00AE5CB7"/>
    <w:rsid w:val="00AE7861"/>
    <w:rsid w:val="00AF0E26"/>
    <w:rsid w:val="00AF183A"/>
    <w:rsid w:val="00AF29DF"/>
    <w:rsid w:val="00AF2AB3"/>
    <w:rsid w:val="00AF4BFB"/>
    <w:rsid w:val="00AF7969"/>
    <w:rsid w:val="00AF7FE1"/>
    <w:rsid w:val="00B01CBE"/>
    <w:rsid w:val="00B046E9"/>
    <w:rsid w:val="00B07C7F"/>
    <w:rsid w:val="00B13002"/>
    <w:rsid w:val="00B160CD"/>
    <w:rsid w:val="00B16E73"/>
    <w:rsid w:val="00B17DB5"/>
    <w:rsid w:val="00B21F11"/>
    <w:rsid w:val="00B2237D"/>
    <w:rsid w:val="00B223FA"/>
    <w:rsid w:val="00B24384"/>
    <w:rsid w:val="00B249EC"/>
    <w:rsid w:val="00B25D6E"/>
    <w:rsid w:val="00B26909"/>
    <w:rsid w:val="00B27B44"/>
    <w:rsid w:val="00B301D4"/>
    <w:rsid w:val="00B315C5"/>
    <w:rsid w:val="00B32D04"/>
    <w:rsid w:val="00B36D17"/>
    <w:rsid w:val="00B40D7F"/>
    <w:rsid w:val="00B41006"/>
    <w:rsid w:val="00B434F1"/>
    <w:rsid w:val="00B43D33"/>
    <w:rsid w:val="00B4546E"/>
    <w:rsid w:val="00B47BFA"/>
    <w:rsid w:val="00B51E4D"/>
    <w:rsid w:val="00B5400F"/>
    <w:rsid w:val="00B558D0"/>
    <w:rsid w:val="00B55D94"/>
    <w:rsid w:val="00B57B58"/>
    <w:rsid w:val="00B60017"/>
    <w:rsid w:val="00B60EDF"/>
    <w:rsid w:val="00B625E7"/>
    <w:rsid w:val="00B63048"/>
    <w:rsid w:val="00B645F0"/>
    <w:rsid w:val="00B64761"/>
    <w:rsid w:val="00B64899"/>
    <w:rsid w:val="00B656BD"/>
    <w:rsid w:val="00B65F3C"/>
    <w:rsid w:val="00B73EC6"/>
    <w:rsid w:val="00B76577"/>
    <w:rsid w:val="00B775F2"/>
    <w:rsid w:val="00B80063"/>
    <w:rsid w:val="00B80F9A"/>
    <w:rsid w:val="00B8130C"/>
    <w:rsid w:val="00B8193D"/>
    <w:rsid w:val="00B82FDD"/>
    <w:rsid w:val="00B84778"/>
    <w:rsid w:val="00B858B2"/>
    <w:rsid w:val="00B86A3D"/>
    <w:rsid w:val="00B90D62"/>
    <w:rsid w:val="00B91167"/>
    <w:rsid w:val="00B932CF"/>
    <w:rsid w:val="00B97D5B"/>
    <w:rsid w:val="00BA02A7"/>
    <w:rsid w:val="00BA060E"/>
    <w:rsid w:val="00BA3086"/>
    <w:rsid w:val="00BA345C"/>
    <w:rsid w:val="00BA3D26"/>
    <w:rsid w:val="00BA3F0B"/>
    <w:rsid w:val="00BA7482"/>
    <w:rsid w:val="00BB1E46"/>
    <w:rsid w:val="00BB3CE3"/>
    <w:rsid w:val="00BC3064"/>
    <w:rsid w:val="00BC3690"/>
    <w:rsid w:val="00BC54AF"/>
    <w:rsid w:val="00BC5FF8"/>
    <w:rsid w:val="00BC6F88"/>
    <w:rsid w:val="00BC744C"/>
    <w:rsid w:val="00BD06B7"/>
    <w:rsid w:val="00BD42E7"/>
    <w:rsid w:val="00BD44E5"/>
    <w:rsid w:val="00BD456E"/>
    <w:rsid w:val="00BD4AB6"/>
    <w:rsid w:val="00BD643F"/>
    <w:rsid w:val="00BE00D5"/>
    <w:rsid w:val="00BE4460"/>
    <w:rsid w:val="00BE5434"/>
    <w:rsid w:val="00BE65FE"/>
    <w:rsid w:val="00BF150E"/>
    <w:rsid w:val="00BF365D"/>
    <w:rsid w:val="00BF398B"/>
    <w:rsid w:val="00BF5D77"/>
    <w:rsid w:val="00BF65F3"/>
    <w:rsid w:val="00C00823"/>
    <w:rsid w:val="00C04E97"/>
    <w:rsid w:val="00C1032E"/>
    <w:rsid w:val="00C170D6"/>
    <w:rsid w:val="00C213E6"/>
    <w:rsid w:val="00C2183D"/>
    <w:rsid w:val="00C23640"/>
    <w:rsid w:val="00C27212"/>
    <w:rsid w:val="00C27887"/>
    <w:rsid w:val="00C33223"/>
    <w:rsid w:val="00C34D04"/>
    <w:rsid w:val="00C34DA8"/>
    <w:rsid w:val="00C420D9"/>
    <w:rsid w:val="00C4323C"/>
    <w:rsid w:val="00C43CA7"/>
    <w:rsid w:val="00C43F3A"/>
    <w:rsid w:val="00C464A5"/>
    <w:rsid w:val="00C472D7"/>
    <w:rsid w:val="00C473DE"/>
    <w:rsid w:val="00C517EB"/>
    <w:rsid w:val="00C51A84"/>
    <w:rsid w:val="00C62472"/>
    <w:rsid w:val="00C67905"/>
    <w:rsid w:val="00C7083A"/>
    <w:rsid w:val="00C712E0"/>
    <w:rsid w:val="00C77507"/>
    <w:rsid w:val="00C779AB"/>
    <w:rsid w:val="00C809C5"/>
    <w:rsid w:val="00C840E3"/>
    <w:rsid w:val="00C864A0"/>
    <w:rsid w:val="00C90497"/>
    <w:rsid w:val="00C904DA"/>
    <w:rsid w:val="00C934ED"/>
    <w:rsid w:val="00C96754"/>
    <w:rsid w:val="00CA044C"/>
    <w:rsid w:val="00CA1459"/>
    <w:rsid w:val="00CA1AC5"/>
    <w:rsid w:val="00CA6080"/>
    <w:rsid w:val="00CA65C9"/>
    <w:rsid w:val="00CB7FF7"/>
    <w:rsid w:val="00CC2073"/>
    <w:rsid w:val="00CC62C4"/>
    <w:rsid w:val="00CC68E5"/>
    <w:rsid w:val="00CD038B"/>
    <w:rsid w:val="00CD4C41"/>
    <w:rsid w:val="00CD5924"/>
    <w:rsid w:val="00CE0F66"/>
    <w:rsid w:val="00CE40A3"/>
    <w:rsid w:val="00CE42EA"/>
    <w:rsid w:val="00CE4513"/>
    <w:rsid w:val="00CE59F2"/>
    <w:rsid w:val="00CE619C"/>
    <w:rsid w:val="00CE69B2"/>
    <w:rsid w:val="00CF1889"/>
    <w:rsid w:val="00D01800"/>
    <w:rsid w:val="00D02304"/>
    <w:rsid w:val="00D026F0"/>
    <w:rsid w:val="00D07C96"/>
    <w:rsid w:val="00D10358"/>
    <w:rsid w:val="00D10934"/>
    <w:rsid w:val="00D12D49"/>
    <w:rsid w:val="00D1314E"/>
    <w:rsid w:val="00D13A7F"/>
    <w:rsid w:val="00D2026B"/>
    <w:rsid w:val="00D2131E"/>
    <w:rsid w:val="00D21E3D"/>
    <w:rsid w:val="00D226DE"/>
    <w:rsid w:val="00D25EDF"/>
    <w:rsid w:val="00D30416"/>
    <w:rsid w:val="00D35CB8"/>
    <w:rsid w:val="00D36945"/>
    <w:rsid w:val="00D36A22"/>
    <w:rsid w:val="00D37AC0"/>
    <w:rsid w:val="00D37C8F"/>
    <w:rsid w:val="00D40AF4"/>
    <w:rsid w:val="00D416CE"/>
    <w:rsid w:val="00D42CB9"/>
    <w:rsid w:val="00D442B1"/>
    <w:rsid w:val="00D4522C"/>
    <w:rsid w:val="00D5086B"/>
    <w:rsid w:val="00D51373"/>
    <w:rsid w:val="00D51859"/>
    <w:rsid w:val="00D52F69"/>
    <w:rsid w:val="00D54980"/>
    <w:rsid w:val="00D57C2F"/>
    <w:rsid w:val="00D61876"/>
    <w:rsid w:val="00D62EE2"/>
    <w:rsid w:val="00D64B84"/>
    <w:rsid w:val="00D71322"/>
    <w:rsid w:val="00D733DB"/>
    <w:rsid w:val="00D74126"/>
    <w:rsid w:val="00D74531"/>
    <w:rsid w:val="00D74980"/>
    <w:rsid w:val="00D8032E"/>
    <w:rsid w:val="00D80E52"/>
    <w:rsid w:val="00D84690"/>
    <w:rsid w:val="00D856DF"/>
    <w:rsid w:val="00D86363"/>
    <w:rsid w:val="00D90FD1"/>
    <w:rsid w:val="00D929C6"/>
    <w:rsid w:val="00D9716B"/>
    <w:rsid w:val="00D9724B"/>
    <w:rsid w:val="00DA2FE8"/>
    <w:rsid w:val="00DA7B0B"/>
    <w:rsid w:val="00DB0094"/>
    <w:rsid w:val="00DB1611"/>
    <w:rsid w:val="00DB1AC8"/>
    <w:rsid w:val="00DB1D05"/>
    <w:rsid w:val="00DB3EAE"/>
    <w:rsid w:val="00DB4D21"/>
    <w:rsid w:val="00DC175D"/>
    <w:rsid w:val="00DC322E"/>
    <w:rsid w:val="00DC39E2"/>
    <w:rsid w:val="00DD1E0B"/>
    <w:rsid w:val="00DD2298"/>
    <w:rsid w:val="00DD3AA4"/>
    <w:rsid w:val="00DD54E6"/>
    <w:rsid w:val="00DD627D"/>
    <w:rsid w:val="00DD774B"/>
    <w:rsid w:val="00DE0147"/>
    <w:rsid w:val="00DE017D"/>
    <w:rsid w:val="00DE10CE"/>
    <w:rsid w:val="00DE6C0B"/>
    <w:rsid w:val="00DE70F5"/>
    <w:rsid w:val="00DF0980"/>
    <w:rsid w:val="00DF210E"/>
    <w:rsid w:val="00DF2341"/>
    <w:rsid w:val="00DF25E7"/>
    <w:rsid w:val="00DF3053"/>
    <w:rsid w:val="00DF4584"/>
    <w:rsid w:val="00DF630F"/>
    <w:rsid w:val="00E00B16"/>
    <w:rsid w:val="00E0557F"/>
    <w:rsid w:val="00E0710A"/>
    <w:rsid w:val="00E07701"/>
    <w:rsid w:val="00E132CB"/>
    <w:rsid w:val="00E1550B"/>
    <w:rsid w:val="00E236BF"/>
    <w:rsid w:val="00E23AD8"/>
    <w:rsid w:val="00E2521F"/>
    <w:rsid w:val="00E2680A"/>
    <w:rsid w:val="00E3106C"/>
    <w:rsid w:val="00E336D4"/>
    <w:rsid w:val="00E36875"/>
    <w:rsid w:val="00E408A2"/>
    <w:rsid w:val="00E418F1"/>
    <w:rsid w:val="00E41B1E"/>
    <w:rsid w:val="00E43042"/>
    <w:rsid w:val="00E446A0"/>
    <w:rsid w:val="00E446B7"/>
    <w:rsid w:val="00E451AE"/>
    <w:rsid w:val="00E4714A"/>
    <w:rsid w:val="00E4738E"/>
    <w:rsid w:val="00E501DE"/>
    <w:rsid w:val="00E5155C"/>
    <w:rsid w:val="00E549E2"/>
    <w:rsid w:val="00E5521D"/>
    <w:rsid w:val="00E566F2"/>
    <w:rsid w:val="00E57306"/>
    <w:rsid w:val="00E61B19"/>
    <w:rsid w:val="00E61C53"/>
    <w:rsid w:val="00E6246E"/>
    <w:rsid w:val="00E62E99"/>
    <w:rsid w:val="00E634C5"/>
    <w:rsid w:val="00E705C7"/>
    <w:rsid w:val="00E76CDE"/>
    <w:rsid w:val="00E83259"/>
    <w:rsid w:val="00E83CE4"/>
    <w:rsid w:val="00E841CD"/>
    <w:rsid w:val="00E84273"/>
    <w:rsid w:val="00E84F76"/>
    <w:rsid w:val="00E9280A"/>
    <w:rsid w:val="00E9297C"/>
    <w:rsid w:val="00E92D5D"/>
    <w:rsid w:val="00E938BD"/>
    <w:rsid w:val="00E93972"/>
    <w:rsid w:val="00E972CE"/>
    <w:rsid w:val="00EA0480"/>
    <w:rsid w:val="00EA09CD"/>
    <w:rsid w:val="00EA0F68"/>
    <w:rsid w:val="00EA2DA5"/>
    <w:rsid w:val="00EA3933"/>
    <w:rsid w:val="00EA4F6A"/>
    <w:rsid w:val="00EB3C13"/>
    <w:rsid w:val="00EB57E5"/>
    <w:rsid w:val="00EB5CB4"/>
    <w:rsid w:val="00EC5465"/>
    <w:rsid w:val="00EC5D5D"/>
    <w:rsid w:val="00EC6565"/>
    <w:rsid w:val="00ED35AB"/>
    <w:rsid w:val="00ED3E29"/>
    <w:rsid w:val="00ED482F"/>
    <w:rsid w:val="00ED4CBB"/>
    <w:rsid w:val="00ED6D66"/>
    <w:rsid w:val="00ED6E94"/>
    <w:rsid w:val="00EE0423"/>
    <w:rsid w:val="00EE09CF"/>
    <w:rsid w:val="00EE256F"/>
    <w:rsid w:val="00EF1BC9"/>
    <w:rsid w:val="00EF2A14"/>
    <w:rsid w:val="00EF2F73"/>
    <w:rsid w:val="00EF4FEC"/>
    <w:rsid w:val="00F00BB3"/>
    <w:rsid w:val="00F00D46"/>
    <w:rsid w:val="00F02D73"/>
    <w:rsid w:val="00F0326F"/>
    <w:rsid w:val="00F05C1E"/>
    <w:rsid w:val="00F05E2F"/>
    <w:rsid w:val="00F1589A"/>
    <w:rsid w:val="00F16D8E"/>
    <w:rsid w:val="00F17EB1"/>
    <w:rsid w:val="00F205CD"/>
    <w:rsid w:val="00F21E2B"/>
    <w:rsid w:val="00F22CAD"/>
    <w:rsid w:val="00F23182"/>
    <w:rsid w:val="00F23501"/>
    <w:rsid w:val="00F2411C"/>
    <w:rsid w:val="00F246F5"/>
    <w:rsid w:val="00F27977"/>
    <w:rsid w:val="00F32249"/>
    <w:rsid w:val="00F3334C"/>
    <w:rsid w:val="00F3384D"/>
    <w:rsid w:val="00F33D1D"/>
    <w:rsid w:val="00F362EE"/>
    <w:rsid w:val="00F36A4D"/>
    <w:rsid w:val="00F418BC"/>
    <w:rsid w:val="00F42312"/>
    <w:rsid w:val="00F4457B"/>
    <w:rsid w:val="00F44C69"/>
    <w:rsid w:val="00F452CD"/>
    <w:rsid w:val="00F4572F"/>
    <w:rsid w:val="00F52AB7"/>
    <w:rsid w:val="00F53617"/>
    <w:rsid w:val="00F55D97"/>
    <w:rsid w:val="00F5605F"/>
    <w:rsid w:val="00F63151"/>
    <w:rsid w:val="00F71FEA"/>
    <w:rsid w:val="00F739AB"/>
    <w:rsid w:val="00F73C7A"/>
    <w:rsid w:val="00F74B20"/>
    <w:rsid w:val="00F76634"/>
    <w:rsid w:val="00F76D9D"/>
    <w:rsid w:val="00F81406"/>
    <w:rsid w:val="00F826E3"/>
    <w:rsid w:val="00F91687"/>
    <w:rsid w:val="00F9299D"/>
    <w:rsid w:val="00F92A28"/>
    <w:rsid w:val="00FA230B"/>
    <w:rsid w:val="00FA343F"/>
    <w:rsid w:val="00FA7E85"/>
    <w:rsid w:val="00FB72A6"/>
    <w:rsid w:val="00FC0B4B"/>
    <w:rsid w:val="00FC1307"/>
    <w:rsid w:val="00FC5149"/>
    <w:rsid w:val="00FC7CF9"/>
    <w:rsid w:val="00FD076A"/>
    <w:rsid w:val="00FE18BF"/>
    <w:rsid w:val="00FE29C4"/>
    <w:rsid w:val="00FE49C2"/>
    <w:rsid w:val="00FE5CCD"/>
    <w:rsid w:val="00FE6118"/>
    <w:rsid w:val="00FE7AFD"/>
    <w:rsid w:val="075D6D2F"/>
    <w:rsid w:val="08EFE182"/>
    <w:rsid w:val="0C9E1B4F"/>
    <w:rsid w:val="1089A6CE"/>
    <w:rsid w:val="20982A6E"/>
    <w:rsid w:val="236FB6E9"/>
    <w:rsid w:val="264332E6"/>
    <w:rsid w:val="2BB66045"/>
    <w:rsid w:val="2BFE2F8A"/>
    <w:rsid w:val="33A3D7A8"/>
    <w:rsid w:val="340E99A1"/>
    <w:rsid w:val="3970FB3B"/>
    <w:rsid w:val="3AA3BA0D"/>
    <w:rsid w:val="3DF1AAD6"/>
    <w:rsid w:val="485DCF27"/>
    <w:rsid w:val="5952622B"/>
    <w:rsid w:val="5CD43082"/>
    <w:rsid w:val="5F43A019"/>
    <w:rsid w:val="66070474"/>
    <w:rsid w:val="6938D193"/>
    <w:rsid w:val="694C0547"/>
    <w:rsid w:val="6CBFBE47"/>
    <w:rsid w:val="6EF6FFFD"/>
    <w:rsid w:val="7022A81D"/>
    <w:rsid w:val="7517F7A3"/>
    <w:rsid w:val="792F8AD6"/>
    <w:rsid w:val="7C30B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BEA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1A0"/>
    <w:pPr>
      <w:keepNext/>
      <w:keepLines/>
      <w:spacing w:before="240" w:after="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004841"/>
    <w:pPr>
      <w:keepNext/>
      <w:keepLines/>
      <w:spacing w:before="40" w:after="0"/>
      <w:outlineLvl w:val="1"/>
    </w:pPr>
    <w:rPr>
      <w:rFonts w:eastAsiaTheme="majorEastAsia" w:cstheme="majorBidi"/>
      <w:sz w:val="36"/>
      <w:szCs w:val="26"/>
    </w:rPr>
  </w:style>
  <w:style w:type="paragraph" w:styleId="Heading3">
    <w:name w:val="heading 3"/>
    <w:basedOn w:val="Heading2"/>
    <w:next w:val="Normal"/>
    <w:link w:val="Heading3Char"/>
    <w:uiPriority w:val="9"/>
    <w:unhideWhenUsed/>
    <w:qFormat/>
    <w:rsid w:val="00B80063"/>
    <w:pPr>
      <w:spacing w:before="0" w:after="120"/>
      <w:outlineLvl w:val="2"/>
    </w:pPr>
    <w:rPr>
      <w:sz w:val="28"/>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0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0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36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A3B"/>
  </w:style>
  <w:style w:type="paragraph" w:styleId="Footer">
    <w:name w:val="footer"/>
    <w:basedOn w:val="Normal"/>
    <w:link w:val="FooterChar"/>
    <w:uiPriority w:val="99"/>
    <w:unhideWhenUsed/>
    <w:rsid w:val="00136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A3B"/>
  </w:style>
  <w:style w:type="paragraph" w:styleId="NormalWeb">
    <w:name w:val="Normal (Web)"/>
    <w:basedOn w:val="Normal"/>
    <w:uiPriority w:val="99"/>
    <w:semiHidden/>
    <w:unhideWhenUsed/>
    <w:rsid w:val="004427E1"/>
    <w:pPr>
      <w:spacing w:before="100" w:beforeAutospacing="1" w:after="100" w:afterAutospacing="1" w:line="240" w:lineRule="auto"/>
    </w:pPr>
    <w:rPr>
      <w:rFonts w:eastAsia="Times New Roman"/>
    </w:rPr>
  </w:style>
  <w:style w:type="character" w:customStyle="1" w:styleId="apple-tab-span">
    <w:name w:val="apple-tab-span"/>
    <w:basedOn w:val="DefaultParagraphFont"/>
    <w:rsid w:val="004427E1"/>
  </w:style>
  <w:style w:type="character" w:customStyle="1" w:styleId="Heading1Char">
    <w:name w:val="Heading 1 Char"/>
    <w:basedOn w:val="DefaultParagraphFont"/>
    <w:link w:val="Heading1"/>
    <w:uiPriority w:val="9"/>
    <w:rsid w:val="005261A0"/>
    <w:rPr>
      <w:rFonts w:eastAsiaTheme="majorEastAsia" w:cstheme="majorBidi"/>
      <w:b/>
      <w:sz w:val="44"/>
      <w:szCs w:val="32"/>
    </w:rPr>
  </w:style>
  <w:style w:type="paragraph" w:styleId="TOCHeading">
    <w:name w:val="TOC Heading"/>
    <w:basedOn w:val="Heading1"/>
    <w:next w:val="Normal"/>
    <w:uiPriority w:val="39"/>
    <w:unhideWhenUsed/>
    <w:qFormat/>
    <w:rsid w:val="00BC54AF"/>
    <w:pPr>
      <w:outlineLvl w:val="9"/>
    </w:pPr>
  </w:style>
  <w:style w:type="paragraph" w:styleId="TOC2">
    <w:name w:val="toc 2"/>
    <w:basedOn w:val="Normal"/>
    <w:next w:val="Normal"/>
    <w:autoRedefine/>
    <w:uiPriority w:val="39"/>
    <w:unhideWhenUsed/>
    <w:rsid w:val="00BC5FF8"/>
    <w:pPr>
      <w:spacing w:after="100"/>
      <w:ind w:left="220"/>
    </w:pPr>
    <w:rPr>
      <w:rFonts w:eastAsiaTheme="minorEastAsia"/>
      <w:szCs w:val="22"/>
    </w:rPr>
  </w:style>
  <w:style w:type="paragraph" w:styleId="TOC1">
    <w:name w:val="toc 1"/>
    <w:basedOn w:val="Normal"/>
    <w:next w:val="Normal"/>
    <w:autoRedefine/>
    <w:uiPriority w:val="39"/>
    <w:unhideWhenUsed/>
    <w:rsid w:val="00BC5FF8"/>
    <w:pPr>
      <w:spacing w:after="100"/>
    </w:pPr>
    <w:rPr>
      <w:rFonts w:eastAsiaTheme="minorEastAsia"/>
      <w:b/>
      <w:szCs w:val="22"/>
    </w:rPr>
  </w:style>
  <w:style w:type="paragraph" w:styleId="TOC3">
    <w:name w:val="toc 3"/>
    <w:basedOn w:val="Normal"/>
    <w:next w:val="Normal"/>
    <w:autoRedefine/>
    <w:uiPriority w:val="39"/>
    <w:unhideWhenUsed/>
    <w:rsid w:val="00BC5FF8"/>
    <w:pPr>
      <w:spacing w:after="100"/>
      <w:ind w:left="440"/>
    </w:pPr>
    <w:rPr>
      <w:rFonts w:eastAsiaTheme="minorEastAsia"/>
      <w:szCs w:val="22"/>
    </w:rPr>
  </w:style>
  <w:style w:type="table" w:styleId="TableGrid">
    <w:name w:val="Table Grid"/>
    <w:basedOn w:val="TableNormal"/>
    <w:uiPriority w:val="39"/>
    <w:rsid w:val="0015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04841"/>
    <w:rPr>
      <w:rFonts w:eastAsiaTheme="majorEastAsia" w:cstheme="majorBidi"/>
      <w:sz w:val="36"/>
      <w:szCs w:val="26"/>
    </w:rPr>
  </w:style>
  <w:style w:type="paragraph" w:styleId="ListParagraph">
    <w:name w:val="List Paragraph"/>
    <w:basedOn w:val="Normal"/>
    <w:uiPriority w:val="34"/>
    <w:qFormat/>
    <w:rsid w:val="004B6A4D"/>
    <w:pPr>
      <w:ind w:left="720"/>
      <w:contextualSpacing/>
    </w:pPr>
  </w:style>
  <w:style w:type="paragraph" w:styleId="NoSpacing">
    <w:name w:val="No Spacing"/>
    <w:uiPriority w:val="1"/>
    <w:qFormat/>
    <w:rsid w:val="0022343A"/>
    <w:pPr>
      <w:spacing w:after="0" w:line="240" w:lineRule="auto"/>
    </w:pPr>
    <w:rPr>
      <w:rFonts w:asciiTheme="minorHAnsi" w:hAnsiTheme="minorHAnsi" w:cstheme="minorBidi"/>
      <w:sz w:val="22"/>
      <w:szCs w:val="22"/>
    </w:rPr>
  </w:style>
  <w:style w:type="paragraph" w:styleId="Subtitle">
    <w:name w:val="Subtitle"/>
    <w:basedOn w:val="Normal"/>
    <w:next w:val="Normal"/>
    <w:link w:val="SubtitleChar"/>
    <w:uiPriority w:val="11"/>
    <w:qFormat/>
    <w:rsid w:val="0022343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2343A"/>
    <w:rPr>
      <w:rFonts w:asciiTheme="minorHAnsi" w:eastAsiaTheme="minorEastAsia" w:hAnsiTheme="minorHAnsi" w:cstheme="minorBidi"/>
      <w:color w:val="5A5A5A" w:themeColor="text1" w:themeTint="A5"/>
      <w:spacing w:val="15"/>
      <w:sz w:val="22"/>
      <w:szCs w:val="22"/>
    </w:rPr>
  </w:style>
  <w:style w:type="paragraph" w:customStyle="1" w:styleId="RT66CriticalVulnHeader">
    <w:name w:val="RT66_Critical_Vuln_Header"/>
    <w:basedOn w:val="Heading2"/>
    <w:next w:val="Normal"/>
    <w:autoRedefine/>
    <w:qFormat/>
    <w:rsid w:val="00536519"/>
    <w:pPr>
      <w:numPr>
        <w:numId w:val="12"/>
      </w:numPr>
      <w:spacing w:before="120" w:after="120"/>
    </w:pPr>
    <w:rPr>
      <w:b/>
      <w:sz w:val="28"/>
      <w:szCs w:val="28"/>
    </w:rPr>
  </w:style>
  <w:style w:type="paragraph" w:customStyle="1" w:styleId="RT66CodeBlock">
    <w:name w:val="RT66_Code_Block"/>
    <w:basedOn w:val="NoSpacing"/>
    <w:autoRedefine/>
    <w:qFormat/>
    <w:rsid w:val="0022343A"/>
    <w:pPr>
      <w:pBdr>
        <w:top w:val="single" w:sz="4" w:space="1" w:color="auto"/>
        <w:left w:val="single" w:sz="4" w:space="1" w:color="auto"/>
        <w:bottom w:val="single" w:sz="4" w:space="1" w:color="auto"/>
        <w:right w:val="single" w:sz="4" w:space="1" w:color="auto"/>
      </w:pBdr>
      <w:spacing w:before="120" w:after="120"/>
      <w:ind w:left="288" w:right="288"/>
    </w:pPr>
    <w:rPr>
      <w:rFonts w:ascii="Courier New" w:hAnsi="Courier New" w:cs="Courier New"/>
      <w:sz w:val="16"/>
      <w:szCs w:val="16"/>
    </w:rPr>
  </w:style>
  <w:style w:type="paragraph" w:customStyle="1" w:styleId="RT66VulnSubheader">
    <w:name w:val="RT66_Vuln_Subheader"/>
    <w:basedOn w:val="Normal"/>
    <w:autoRedefine/>
    <w:qFormat/>
    <w:rsid w:val="0022343A"/>
    <w:pPr>
      <w:spacing w:before="240"/>
    </w:pPr>
    <w:rPr>
      <w:b/>
    </w:rPr>
  </w:style>
  <w:style w:type="character" w:customStyle="1" w:styleId="Heading3Char">
    <w:name w:val="Heading 3 Char"/>
    <w:basedOn w:val="DefaultParagraphFont"/>
    <w:link w:val="Heading3"/>
    <w:uiPriority w:val="9"/>
    <w:rsid w:val="00B80063"/>
    <w:rPr>
      <w:rFonts w:eastAsiaTheme="majorEastAsia" w:cstheme="majorBidi"/>
      <w:sz w:val="28"/>
      <w:szCs w:val="22"/>
      <w:u w:val="single"/>
    </w:rPr>
  </w:style>
  <w:style w:type="numbering" w:customStyle="1" w:styleId="CurrentList1">
    <w:name w:val="Current List1"/>
    <w:uiPriority w:val="99"/>
    <w:rsid w:val="007610E1"/>
    <w:pPr>
      <w:numPr>
        <w:numId w:val="11"/>
      </w:numPr>
    </w:pPr>
  </w:style>
  <w:style w:type="character" w:customStyle="1" w:styleId="Style1">
    <w:name w:val="Style1"/>
    <w:basedOn w:val="DefaultParagraphFont"/>
    <w:uiPriority w:val="1"/>
    <w:rsid w:val="001159E6"/>
    <w:rPr>
      <w:rFonts w:ascii="Times New Roman" w:hAnsi="Times New Roman"/>
      <w:sz w:val="24"/>
    </w:rPr>
  </w:style>
  <w:style w:type="character" w:customStyle="1" w:styleId="Style2">
    <w:name w:val="Style2"/>
    <w:basedOn w:val="DefaultParagraphFont"/>
    <w:uiPriority w:val="1"/>
    <w:rsid w:val="001159E6"/>
    <w:rPr>
      <w:rFonts w:ascii="Times New Roman" w:hAnsi="Times New Roman"/>
      <w:color w:val="FFFFFF" w:themeColor="background1"/>
      <w:sz w:val="24"/>
    </w:rPr>
  </w:style>
  <w:style w:type="paragraph" w:customStyle="1" w:styleId="RT66HighVulnHeader">
    <w:name w:val="RT66_High_Vuln_Header"/>
    <w:basedOn w:val="Heading2"/>
    <w:next w:val="Normal"/>
    <w:autoRedefine/>
    <w:qFormat/>
    <w:rsid w:val="00DB1AC8"/>
    <w:pPr>
      <w:numPr>
        <w:numId w:val="15"/>
      </w:numPr>
      <w:spacing w:before="120" w:after="120"/>
    </w:pPr>
    <w:rPr>
      <w:b/>
      <w:sz w:val="28"/>
    </w:rPr>
  </w:style>
  <w:style w:type="numbering" w:customStyle="1" w:styleId="CurrentList2">
    <w:name w:val="Current List2"/>
    <w:uiPriority w:val="99"/>
    <w:rsid w:val="002A31B4"/>
    <w:pPr>
      <w:numPr>
        <w:numId w:val="13"/>
      </w:numPr>
    </w:pPr>
  </w:style>
  <w:style w:type="paragraph" w:customStyle="1" w:styleId="RT66MediumVulnHeader">
    <w:name w:val="RT66_Medium_Vuln_Header"/>
    <w:basedOn w:val="Heading2"/>
    <w:next w:val="Normal"/>
    <w:qFormat/>
    <w:rsid w:val="00F42312"/>
    <w:pPr>
      <w:spacing w:before="160" w:after="120"/>
      <w:ind w:left="360" w:hanging="360"/>
    </w:pPr>
    <w:rPr>
      <w:b/>
      <w:sz w:val="28"/>
    </w:rPr>
  </w:style>
  <w:style w:type="numbering" w:customStyle="1" w:styleId="CurrentList3">
    <w:name w:val="Current List3"/>
    <w:uiPriority w:val="99"/>
    <w:rsid w:val="00A9345B"/>
    <w:pPr>
      <w:numPr>
        <w:numId w:val="16"/>
      </w:numPr>
    </w:pPr>
  </w:style>
  <w:style w:type="numbering" w:customStyle="1" w:styleId="CurrentList4">
    <w:name w:val="Current List4"/>
    <w:uiPriority w:val="99"/>
    <w:rsid w:val="00A9345B"/>
    <w:pPr>
      <w:numPr>
        <w:numId w:val="18"/>
      </w:numPr>
    </w:pPr>
  </w:style>
  <w:style w:type="paragraph" w:customStyle="1" w:styleId="RT66LowVulnHeader">
    <w:name w:val="RT66_Low_Vuln_Header"/>
    <w:basedOn w:val="Heading2"/>
    <w:next w:val="Normal"/>
    <w:qFormat/>
    <w:rsid w:val="00133B55"/>
    <w:pPr>
      <w:numPr>
        <w:numId w:val="17"/>
      </w:numPr>
      <w:spacing w:before="160" w:after="120"/>
    </w:pPr>
    <w:rPr>
      <w:b/>
      <w:sz w:val="28"/>
    </w:rPr>
  </w:style>
  <w:style w:type="character" w:styleId="Hyperlink">
    <w:name w:val="Hyperlink"/>
    <w:basedOn w:val="DefaultParagraphFont"/>
    <w:uiPriority w:val="99"/>
    <w:unhideWhenUsed/>
    <w:rsid w:val="006E40DD"/>
    <w:rPr>
      <w:color w:val="0563C1" w:themeColor="hyperlink"/>
      <w:u w:val="single"/>
    </w:rPr>
  </w:style>
  <w:style w:type="character" w:styleId="UnresolvedMention">
    <w:name w:val="Unresolved Mention"/>
    <w:basedOn w:val="DefaultParagraphFont"/>
    <w:uiPriority w:val="99"/>
    <w:semiHidden/>
    <w:unhideWhenUsed/>
    <w:rsid w:val="006E40DD"/>
    <w:rPr>
      <w:color w:val="605E5C"/>
      <w:shd w:val="clear" w:color="auto" w:fill="E1DFDD"/>
    </w:rPr>
  </w:style>
  <w:style w:type="numbering" w:customStyle="1" w:styleId="CurrentList5">
    <w:name w:val="Current List5"/>
    <w:uiPriority w:val="99"/>
    <w:rsid w:val="006E40DD"/>
    <w:pPr>
      <w:numPr>
        <w:numId w:val="24"/>
      </w:numPr>
    </w:pPr>
  </w:style>
  <w:style w:type="numbering" w:customStyle="1" w:styleId="CurrentList6">
    <w:name w:val="Current List6"/>
    <w:uiPriority w:val="99"/>
    <w:rsid w:val="000A4C5C"/>
    <w:pPr>
      <w:numPr>
        <w:numId w:val="27"/>
      </w:numPr>
    </w:pPr>
  </w:style>
  <w:style w:type="numbering" w:customStyle="1" w:styleId="CurrentList7">
    <w:name w:val="Current List7"/>
    <w:uiPriority w:val="99"/>
    <w:rsid w:val="000A4C5C"/>
    <w:pPr>
      <w:numPr>
        <w:numId w:val="28"/>
      </w:numPr>
    </w:pPr>
  </w:style>
  <w:style w:type="numbering" w:customStyle="1" w:styleId="CurrentList8">
    <w:name w:val="Current List8"/>
    <w:uiPriority w:val="99"/>
    <w:rsid w:val="000A4C5C"/>
    <w:pPr>
      <w:numPr>
        <w:numId w:val="29"/>
      </w:numPr>
    </w:pPr>
  </w:style>
  <w:style w:type="numbering" w:customStyle="1" w:styleId="CurrentList9">
    <w:name w:val="Current List9"/>
    <w:uiPriority w:val="99"/>
    <w:rsid w:val="000A4C5C"/>
    <w:pPr>
      <w:numPr>
        <w:numId w:val="30"/>
      </w:numPr>
    </w:pPr>
  </w:style>
  <w:style w:type="paragraph" w:customStyle="1" w:styleId="RT66InfoVulnHeader">
    <w:name w:val="RT66_Info_Vuln_Header"/>
    <w:basedOn w:val="Heading2"/>
    <w:next w:val="Normal"/>
    <w:autoRedefine/>
    <w:qFormat/>
    <w:rsid w:val="00921FE9"/>
    <w:pPr>
      <w:numPr>
        <w:numId w:val="32"/>
      </w:numPr>
      <w:spacing w:before="160" w:after="120"/>
    </w:pPr>
    <w:rPr>
      <w:b/>
      <w:sz w:val="28"/>
    </w:rPr>
  </w:style>
  <w:style w:type="numbering" w:customStyle="1" w:styleId="CurrentList10">
    <w:name w:val="Current List10"/>
    <w:uiPriority w:val="99"/>
    <w:rsid w:val="00D21E3D"/>
    <w:pPr>
      <w:numPr>
        <w:numId w:val="31"/>
      </w:numPr>
    </w:pPr>
  </w:style>
  <w:style w:type="numbering" w:customStyle="1" w:styleId="CurrentList11">
    <w:name w:val="Current List11"/>
    <w:uiPriority w:val="99"/>
    <w:rsid w:val="00B36D17"/>
    <w:pPr>
      <w:numPr>
        <w:numId w:val="33"/>
      </w:numPr>
    </w:pPr>
  </w:style>
  <w:style w:type="numbering" w:customStyle="1" w:styleId="CurrentList12">
    <w:name w:val="Current List12"/>
    <w:uiPriority w:val="99"/>
    <w:rsid w:val="00B36D17"/>
    <w:pPr>
      <w:numPr>
        <w:numId w:val="34"/>
      </w:numPr>
    </w:pPr>
  </w:style>
  <w:style w:type="numbering" w:customStyle="1" w:styleId="CurrentList13">
    <w:name w:val="Current List13"/>
    <w:uiPriority w:val="99"/>
    <w:rsid w:val="00B36D17"/>
    <w:pPr>
      <w:numPr>
        <w:numId w:val="35"/>
      </w:numPr>
    </w:pPr>
  </w:style>
  <w:style w:type="numbering" w:customStyle="1" w:styleId="CurrentList14">
    <w:name w:val="Current List14"/>
    <w:uiPriority w:val="99"/>
    <w:rsid w:val="00B36D17"/>
    <w:pPr>
      <w:numPr>
        <w:numId w:val="36"/>
      </w:numPr>
    </w:pPr>
  </w:style>
  <w:style w:type="paragraph" w:styleId="Caption">
    <w:name w:val="caption"/>
    <w:basedOn w:val="Normal"/>
    <w:next w:val="Normal"/>
    <w:uiPriority w:val="35"/>
    <w:unhideWhenUsed/>
    <w:qFormat/>
    <w:rsid w:val="00B36D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9217">
      <w:bodyDiv w:val="1"/>
      <w:marLeft w:val="0"/>
      <w:marRight w:val="0"/>
      <w:marTop w:val="0"/>
      <w:marBottom w:val="0"/>
      <w:divBdr>
        <w:top w:val="none" w:sz="0" w:space="0" w:color="auto"/>
        <w:left w:val="none" w:sz="0" w:space="0" w:color="auto"/>
        <w:bottom w:val="none" w:sz="0" w:space="0" w:color="auto"/>
        <w:right w:val="none" w:sz="0" w:space="0" w:color="auto"/>
      </w:divBdr>
    </w:div>
    <w:div w:id="289172042">
      <w:bodyDiv w:val="1"/>
      <w:marLeft w:val="0"/>
      <w:marRight w:val="0"/>
      <w:marTop w:val="0"/>
      <w:marBottom w:val="0"/>
      <w:divBdr>
        <w:top w:val="none" w:sz="0" w:space="0" w:color="auto"/>
        <w:left w:val="none" w:sz="0" w:space="0" w:color="auto"/>
        <w:bottom w:val="none" w:sz="0" w:space="0" w:color="auto"/>
        <w:right w:val="none" w:sz="0" w:space="0" w:color="auto"/>
      </w:divBdr>
    </w:div>
    <w:div w:id="161941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rc.nist.gov/projects/cprt/catalo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www-project-web-security-testing-guide/latest/4-Web_Application_Security_Testi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912116C2CD4F8B98C1F8761BF7340A"/>
        <w:category>
          <w:name w:val="General"/>
          <w:gallery w:val="placeholder"/>
        </w:category>
        <w:types>
          <w:type w:val="bbPlcHdr"/>
        </w:types>
        <w:behaviors>
          <w:behavior w:val="content"/>
        </w:behaviors>
        <w:guid w:val="{7D683957-ACC3-49E8-9A47-D6A47ADDCA8B}"/>
      </w:docPartPr>
      <w:docPartBody>
        <w:p w:rsidR="00A600B3" w:rsidRDefault="002B49C2">
          <w:pPr>
            <w:pStyle w:val="06912116C2CD4F8B98C1F8761BF7340A"/>
          </w:pPr>
          <w:r w:rsidRPr="00C25F1C">
            <w:rPr>
              <w:rStyle w:val="PlaceholderText"/>
            </w:rPr>
            <w:t>Choose an item.</w:t>
          </w:r>
        </w:p>
      </w:docPartBody>
    </w:docPart>
    <w:docPart>
      <w:docPartPr>
        <w:name w:val="7EAD265F7E434A1B8A6989959F31324B"/>
        <w:category>
          <w:name w:val="General"/>
          <w:gallery w:val="placeholder"/>
        </w:category>
        <w:types>
          <w:type w:val="bbPlcHdr"/>
        </w:types>
        <w:behaviors>
          <w:behavior w:val="content"/>
        </w:behaviors>
        <w:guid w:val="{A396F9BC-1632-46C7-9435-43A3C8D313D7}"/>
      </w:docPartPr>
      <w:docPartBody>
        <w:p w:rsidR="00A600B3" w:rsidRDefault="002B49C2">
          <w:pPr>
            <w:pStyle w:val="7EAD265F7E434A1B8A6989959F31324B"/>
          </w:pPr>
          <w:r w:rsidRPr="00C25F1C">
            <w:rPr>
              <w:rStyle w:val="PlaceholderText"/>
            </w:rPr>
            <w:t>Choose an item.</w:t>
          </w:r>
        </w:p>
      </w:docPartBody>
    </w:docPart>
    <w:docPart>
      <w:docPartPr>
        <w:name w:val="F5B21130056E40768E756561C540CE79"/>
        <w:category>
          <w:name w:val="General"/>
          <w:gallery w:val="placeholder"/>
        </w:category>
        <w:types>
          <w:type w:val="bbPlcHdr"/>
        </w:types>
        <w:behaviors>
          <w:behavior w:val="content"/>
        </w:behaviors>
        <w:guid w:val="{B8118E3D-5968-44F5-9574-86750ADADAE0}"/>
      </w:docPartPr>
      <w:docPartBody>
        <w:p w:rsidR="002B49C2" w:rsidRDefault="002B49C2">
          <w:pPr>
            <w:pStyle w:val="F5B21130056E40768E756561C540CE79"/>
          </w:pPr>
          <w:r w:rsidRPr="00C25F1C">
            <w:rPr>
              <w:rStyle w:val="PlaceholderText"/>
            </w:rPr>
            <w:t>Choose an item.</w:t>
          </w:r>
        </w:p>
      </w:docPartBody>
    </w:docPart>
    <w:docPart>
      <w:docPartPr>
        <w:name w:val="EE3842BC07C540A495A70EEE009C1B09"/>
        <w:category>
          <w:name w:val="General"/>
          <w:gallery w:val="placeholder"/>
        </w:category>
        <w:types>
          <w:type w:val="bbPlcHdr"/>
        </w:types>
        <w:behaviors>
          <w:behavior w:val="content"/>
        </w:behaviors>
        <w:guid w:val="{0711FE52-848B-4744-8624-1DFF70A35910}"/>
      </w:docPartPr>
      <w:docPartBody>
        <w:p w:rsidR="002B49C2" w:rsidRDefault="002B49C2">
          <w:pPr>
            <w:pStyle w:val="EE3842BC07C540A495A70EEE009C1B09"/>
          </w:pPr>
          <w:r w:rsidRPr="00C25F1C">
            <w:rPr>
              <w:rStyle w:val="PlaceholderText"/>
            </w:rPr>
            <w:t>Choose an item.</w:t>
          </w:r>
        </w:p>
      </w:docPartBody>
    </w:docPart>
    <w:docPart>
      <w:docPartPr>
        <w:name w:val="7B94955F20E44C0596FC25BA457BFE44"/>
        <w:category>
          <w:name w:val="General"/>
          <w:gallery w:val="placeholder"/>
        </w:category>
        <w:types>
          <w:type w:val="bbPlcHdr"/>
        </w:types>
        <w:behaviors>
          <w:behavior w:val="content"/>
        </w:behaviors>
        <w:guid w:val="{E4013D86-C4A8-47C8-AD7D-C7F75D3F7491}"/>
      </w:docPartPr>
      <w:docPartBody>
        <w:p w:rsidR="002B49C2" w:rsidRDefault="002B49C2">
          <w:pPr>
            <w:pStyle w:val="7B94955F20E44C0596FC25BA457BFE44"/>
          </w:pPr>
          <w:r w:rsidRPr="00C25F1C">
            <w:rPr>
              <w:rStyle w:val="PlaceholderText"/>
            </w:rPr>
            <w:t>Choose an item.</w:t>
          </w:r>
        </w:p>
      </w:docPartBody>
    </w:docPart>
    <w:docPart>
      <w:docPartPr>
        <w:name w:val="60CC5B7BC485454E8805BE61FD33DC47"/>
        <w:category>
          <w:name w:val="General"/>
          <w:gallery w:val="placeholder"/>
        </w:category>
        <w:types>
          <w:type w:val="bbPlcHdr"/>
        </w:types>
        <w:behaviors>
          <w:behavior w:val="content"/>
        </w:behaviors>
        <w:guid w:val="{1D9DDD0C-E927-47A7-B689-A00B0DA1DC05}"/>
      </w:docPartPr>
      <w:docPartBody>
        <w:p w:rsidR="002B49C2" w:rsidRDefault="002B49C2">
          <w:pPr>
            <w:pStyle w:val="60CC5B7BC485454E8805BE61FD33DC47"/>
          </w:pPr>
          <w:r w:rsidRPr="00C25F1C">
            <w:rPr>
              <w:rStyle w:val="PlaceholderText"/>
            </w:rPr>
            <w:t>Choose an item.</w:t>
          </w:r>
        </w:p>
      </w:docPartBody>
    </w:docPart>
    <w:docPart>
      <w:docPartPr>
        <w:name w:val="8B9DBBC987DF4ED5B74E5A8B2CB3C3D3"/>
        <w:category>
          <w:name w:val="General"/>
          <w:gallery w:val="placeholder"/>
        </w:category>
        <w:types>
          <w:type w:val="bbPlcHdr"/>
        </w:types>
        <w:behaviors>
          <w:behavior w:val="content"/>
        </w:behaviors>
        <w:guid w:val="{7D5DD838-1FDF-4714-8266-73297C8377EB}"/>
      </w:docPartPr>
      <w:docPartBody>
        <w:p w:rsidR="002B49C2" w:rsidRDefault="002B49C2">
          <w:pPr>
            <w:pStyle w:val="8B9DBBC987DF4ED5B74E5A8B2CB3C3D3"/>
          </w:pPr>
          <w:r w:rsidRPr="00C25F1C">
            <w:rPr>
              <w:rStyle w:val="PlaceholderText"/>
            </w:rPr>
            <w:t>Choose an item.</w:t>
          </w:r>
        </w:p>
      </w:docPartBody>
    </w:docPart>
    <w:docPart>
      <w:docPartPr>
        <w:name w:val="F5351F297CC44D749A00F4976756733E"/>
        <w:category>
          <w:name w:val="General"/>
          <w:gallery w:val="placeholder"/>
        </w:category>
        <w:types>
          <w:type w:val="bbPlcHdr"/>
        </w:types>
        <w:behaviors>
          <w:behavior w:val="content"/>
        </w:behaviors>
        <w:guid w:val="{8993C206-C40C-4517-A600-2FFBF27FBF24}"/>
      </w:docPartPr>
      <w:docPartBody>
        <w:p w:rsidR="002B49C2" w:rsidRDefault="002B49C2">
          <w:pPr>
            <w:pStyle w:val="F5351F297CC44D749A00F4976756733E"/>
          </w:pPr>
          <w:r w:rsidRPr="00C25F1C">
            <w:rPr>
              <w:rStyle w:val="PlaceholderText"/>
            </w:rPr>
            <w:t>Choose an item.</w:t>
          </w:r>
        </w:p>
      </w:docPartBody>
    </w:docPart>
    <w:docPart>
      <w:docPartPr>
        <w:name w:val="ABC3ACA0532042808763239CADC0D08B"/>
        <w:category>
          <w:name w:val="General"/>
          <w:gallery w:val="placeholder"/>
        </w:category>
        <w:types>
          <w:type w:val="bbPlcHdr"/>
        </w:types>
        <w:behaviors>
          <w:behavior w:val="content"/>
        </w:behaviors>
        <w:guid w:val="{7BDCBEE2-49E5-41B5-A10E-FE3D63DF922A}"/>
      </w:docPartPr>
      <w:docPartBody>
        <w:p w:rsidR="002B49C2" w:rsidRDefault="002B49C2">
          <w:pPr>
            <w:pStyle w:val="ABC3ACA0532042808763239CADC0D08B"/>
          </w:pPr>
          <w:r w:rsidRPr="00C25F1C">
            <w:rPr>
              <w:rStyle w:val="PlaceholderText"/>
            </w:rPr>
            <w:t>Choose an item.</w:t>
          </w:r>
        </w:p>
      </w:docPartBody>
    </w:docPart>
    <w:docPart>
      <w:docPartPr>
        <w:name w:val="73F3A2E585544799B622AFDE29BF88EB"/>
        <w:category>
          <w:name w:val="General"/>
          <w:gallery w:val="placeholder"/>
        </w:category>
        <w:types>
          <w:type w:val="bbPlcHdr"/>
        </w:types>
        <w:behaviors>
          <w:behavior w:val="content"/>
        </w:behaviors>
        <w:guid w:val="{66384F9D-DB08-4DEA-BAA1-7F1060768DD9}"/>
      </w:docPartPr>
      <w:docPartBody>
        <w:p w:rsidR="002B49C2" w:rsidRDefault="002B49C2">
          <w:pPr>
            <w:pStyle w:val="73F3A2E585544799B622AFDE29BF88EB"/>
          </w:pPr>
          <w:r w:rsidRPr="00C25F1C">
            <w:rPr>
              <w:rStyle w:val="PlaceholderText"/>
            </w:rPr>
            <w:t>Choose an item.</w:t>
          </w:r>
        </w:p>
      </w:docPartBody>
    </w:docPart>
    <w:docPart>
      <w:docPartPr>
        <w:name w:val="9BBBF13FA16D4B779D78E5499EA6F187"/>
        <w:category>
          <w:name w:val="General"/>
          <w:gallery w:val="placeholder"/>
        </w:category>
        <w:types>
          <w:type w:val="bbPlcHdr"/>
        </w:types>
        <w:behaviors>
          <w:behavior w:val="content"/>
        </w:behaviors>
        <w:guid w:val="{B2958095-49EA-4AAC-86F6-0DD4C810BFAA}"/>
      </w:docPartPr>
      <w:docPartBody>
        <w:p w:rsidR="002B49C2" w:rsidRDefault="002B49C2">
          <w:pPr>
            <w:pStyle w:val="9BBBF13FA16D4B779D78E5499EA6F187"/>
          </w:pPr>
          <w:r w:rsidRPr="00C25F1C">
            <w:rPr>
              <w:rStyle w:val="PlaceholderText"/>
            </w:rPr>
            <w:t>Choose an item.</w:t>
          </w:r>
        </w:p>
      </w:docPartBody>
    </w:docPart>
    <w:docPart>
      <w:docPartPr>
        <w:name w:val="35CA531F400B461DBD67906025FEED48"/>
        <w:category>
          <w:name w:val="General"/>
          <w:gallery w:val="placeholder"/>
        </w:category>
        <w:types>
          <w:type w:val="bbPlcHdr"/>
        </w:types>
        <w:behaviors>
          <w:behavior w:val="content"/>
        </w:behaviors>
        <w:guid w:val="{AC119A60-50C5-4669-A761-80D05EB4B613}"/>
      </w:docPartPr>
      <w:docPartBody>
        <w:p w:rsidR="002B49C2" w:rsidRDefault="002B49C2">
          <w:pPr>
            <w:pStyle w:val="35CA531F400B461DBD67906025FEED48"/>
          </w:pPr>
          <w:r w:rsidRPr="00C25F1C">
            <w:rPr>
              <w:rStyle w:val="PlaceholderText"/>
            </w:rPr>
            <w:t>Choose an item.</w:t>
          </w:r>
        </w:p>
      </w:docPartBody>
    </w:docPart>
    <w:docPart>
      <w:docPartPr>
        <w:name w:val="7A2437FA2547457C8BDDAEC5A38B3C6F"/>
        <w:category>
          <w:name w:val="General"/>
          <w:gallery w:val="placeholder"/>
        </w:category>
        <w:types>
          <w:type w:val="bbPlcHdr"/>
        </w:types>
        <w:behaviors>
          <w:behavior w:val="content"/>
        </w:behaviors>
        <w:guid w:val="{4043D3E1-9577-4E9C-A7C4-DAE15996DFEB}"/>
      </w:docPartPr>
      <w:docPartBody>
        <w:p w:rsidR="002B49C2" w:rsidRDefault="002B49C2">
          <w:pPr>
            <w:pStyle w:val="7A2437FA2547457C8BDDAEC5A38B3C6F"/>
          </w:pPr>
          <w:r w:rsidRPr="00C25F1C">
            <w:rPr>
              <w:rStyle w:val="PlaceholderText"/>
            </w:rPr>
            <w:t>Choose an item.</w:t>
          </w:r>
        </w:p>
      </w:docPartBody>
    </w:docPart>
    <w:docPart>
      <w:docPartPr>
        <w:name w:val="EC5399266D4C41719541CA11E336F306"/>
        <w:category>
          <w:name w:val="General"/>
          <w:gallery w:val="placeholder"/>
        </w:category>
        <w:types>
          <w:type w:val="bbPlcHdr"/>
        </w:types>
        <w:behaviors>
          <w:behavior w:val="content"/>
        </w:behaviors>
        <w:guid w:val="{79858B7E-3CC5-4B82-896D-67471EB4AC69}"/>
      </w:docPartPr>
      <w:docPartBody>
        <w:p w:rsidR="002B49C2" w:rsidRDefault="002B49C2">
          <w:pPr>
            <w:pStyle w:val="EC5399266D4C41719541CA11E336F306"/>
          </w:pPr>
          <w:r w:rsidRPr="00C25F1C">
            <w:rPr>
              <w:rStyle w:val="PlaceholderText"/>
            </w:rPr>
            <w:t>Choose an item.</w:t>
          </w:r>
        </w:p>
      </w:docPartBody>
    </w:docPart>
    <w:docPart>
      <w:docPartPr>
        <w:name w:val="23BBEE791F6E48F3A16518299E1F9DBF"/>
        <w:category>
          <w:name w:val="General"/>
          <w:gallery w:val="placeholder"/>
        </w:category>
        <w:types>
          <w:type w:val="bbPlcHdr"/>
        </w:types>
        <w:behaviors>
          <w:behavior w:val="content"/>
        </w:behaviors>
        <w:guid w:val="{7EB689A7-6008-47D4-8B86-5B0E3F3EA049}"/>
      </w:docPartPr>
      <w:docPartBody>
        <w:p w:rsidR="002B49C2" w:rsidRDefault="002B49C2">
          <w:pPr>
            <w:pStyle w:val="23BBEE791F6E48F3A16518299E1F9DBF"/>
          </w:pPr>
          <w:r w:rsidRPr="00C25F1C">
            <w:rPr>
              <w:rStyle w:val="PlaceholderText"/>
            </w:rPr>
            <w:t>Choose an item.</w:t>
          </w:r>
        </w:p>
      </w:docPartBody>
    </w:docPart>
    <w:docPart>
      <w:docPartPr>
        <w:name w:val="B834833095B7477E952D90940A223074"/>
        <w:category>
          <w:name w:val="General"/>
          <w:gallery w:val="placeholder"/>
        </w:category>
        <w:types>
          <w:type w:val="bbPlcHdr"/>
        </w:types>
        <w:behaviors>
          <w:behavior w:val="content"/>
        </w:behaviors>
        <w:guid w:val="{2044A92A-4A62-424E-9FCF-07D28A5571CC}"/>
      </w:docPartPr>
      <w:docPartBody>
        <w:p w:rsidR="002B49C2" w:rsidRDefault="002B49C2">
          <w:pPr>
            <w:pStyle w:val="B834833095B7477E952D90940A223074"/>
          </w:pPr>
          <w:r w:rsidRPr="00C25F1C">
            <w:rPr>
              <w:rStyle w:val="PlaceholderText"/>
            </w:rPr>
            <w:t xml:space="preserve">Choose an </w:t>
          </w:r>
          <w:r w:rsidRPr="00C25F1C">
            <w:rPr>
              <w:rStyle w:val="PlaceholderText"/>
            </w:rPr>
            <w:t>item.</w:t>
          </w:r>
        </w:p>
      </w:docPartBody>
    </w:docPart>
    <w:docPart>
      <w:docPartPr>
        <w:name w:val="8E8224989DF54EC49B8E901A0E341A4D"/>
        <w:category>
          <w:name w:val="General"/>
          <w:gallery w:val="placeholder"/>
        </w:category>
        <w:types>
          <w:type w:val="bbPlcHdr"/>
        </w:types>
        <w:behaviors>
          <w:behavior w:val="content"/>
        </w:behaviors>
        <w:guid w:val="{F9E67588-5235-4E9D-AD37-BFFC24F78FE0}"/>
      </w:docPartPr>
      <w:docPartBody>
        <w:p w:rsidR="002B49C2" w:rsidRDefault="002B49C2">
          <w:pPr>
            <w:pStyle w:val="8E8224989DF54EC49B8E901A0E341A4D"/>
          </w:pPr>
          <w:r w:rsidRPr="00C25F1C">
            <w:rPr>
              <w:rStyle w:val="PlaceholderText"/>
            </w:rPr>
            <w:t>Choose an item.</w:t>
          </w:r>
        </w:p>
      </w:docPartBody>
    </w:docPart>
    <w:docPart>
      <w:docPartPr>
        <w:name w:val="7831305975F24D01A16A4DADEE55EF48"/>
        <w:category>
          <w:name w:val="General"/>
          <w:gallery w:val="placeholder"/>
        </w:category>
        <w:types>
          <w:type w:val="bbPlcHdr"/>
        </w:types>
        <w:behaviors>
          <w:behavior w:val="content"/>
        </w:behaviors>
        <w:guid w:val="{185C66EB-3699-4FD4-8388-1DA674FA540F}"/>
      </w:docPartPr>
      <w:docPartBody>
        <w:p w:rsidR="002B49C2" w:rsidRDefault="002B49C2">
          <w:pPr>
            <w:pStyle w:val="7831305975F24D01A16A4DADEE55EF48"/>
          </w:pPr>
          <w:r w:rsidRPr="00C25F1C">
            <w:rPr>
              <w:rStyle w:val="PlaceholderText"/>
            </w:rPr>
            <w:t>Choose an item.</w:t>
          </w:r>
        </w:p>
      </w:docPartBody>
    </w:docPart>
    <w:docPart>
      <w:docPartPr>
        <w:name w:val="67B458B7A8214B48B763760A8212E2E1"/>
        <w:category>
          <w:name w:val="General"/>
          <w:gallery w:val="placeholder"/>
        </w:category>
        <w:types>
          <w:type w:val="bbPlcHdr"/>
        </w:types>
        <w:behaviors>
          <w:behavior w:val="content"/>
        </w:behaviors>
        <w:guid w:val="{D3278571-6F10-44EE-87AD-D90502B10A91}"/>
      </w:docPartPr>
      <w:docPartBody>
        <w:p w:rsidR="002B49C2" w:rsidRDefault="002B49C2">
          <w:pPr>
            <w:pStyle w:val="67B458B7A8214B48B763760A8212E2E1"/>
          </w:pPr>
          <w:r w:rsidRPr="00C25F1C">
            <w:rPr>
              <w:rStyle w:val="PlaceholderText"/>
            </w:rPr>
            <w:t>Choose an item.</w:t>
          </w:r>
        </w:p>
      </w:docPartBody>
    </w:docPart>
    <w:docPart>
      <w:docPartPr>
        <w:name w:val="2EF15E42C71647E2BB5811F077A1566B"/>
        <w:category>
          <w:name w:val="General"/>
          <w:gallery w:val="placeholder"/>
        </w:category>
        <w:types>
          <w:type w:val="bbPlcHdr"/>
        </w:types>
        <w:behaviors>
          <w:behavior w:val="content"/>
        </w:behaviors>
        <w:guid w:val="{6CC9E948-092C-4DB4-894D-76F1B8FF9841}"/>
      </w:docPartPr>
      <w:docPartBody>
        <w:p w:rsidR="002B49C2" w:rsidRDefault="002B49C2">
          <w:pPr>
            <w:pStyle w:val="2EF15E42C71647E2BB5811F077A1566B"/>
          </w:pPr>
          <w:r w:rsidRPr="00C25F1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A09"/>
    <w:rsid w:val="002B49C2"/>
    <w:rsid w:val="00307A09"/>
    <w:rsid w:val="00722E68"/>
    <w:rsid w:val="00A6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70C1A"/>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912116C2CD4F8B98C1F8761BF7340A">
    <w:name w:val="06912116C2CD4F8B98C1F8761BF7340A"/>
  </w:style>
  <w:style w:type="paragraph" w:customStyle="1" w:styleId="7EAD265F7E434A1B8A6989959F31324B">
    <w:name w:val="7EAD265F7E434A1B8A6989959F31324B"/>
  </w:style>
  <w:style w:type="paragraph" w:customStyle="1" w:styleId="F5B21130056E40768E756561C540CE79">
    <w:name w:val="F5B21130056E40768E756561C540CE79"/>
    <w:rPr>
      <w:kern w:val="2"/>
      <w14:ligatures w14:val="standardContextual"/>
    </w:rPr>
  </w:style>
  <w:style w:type="paragraph" w:customStyle="1" w:styleId="EE3842BC07C540A495A70EEE009C1B09">
    <w:name w:val="EE3842BC07C540A495A70EEE009C1B09"/>
    <w:rPr>
      <w:kern w:val="2"/>
      <w14:ligatures w14:val="standardContextual"/>
    </w:rPr>
  </w:style>
  <w:style w:type="paragraph" w:customStyle="1" w:styleId="7B94955F20E44C0596FC25BA457BFE44">
    <w:name w:val="7B94955F20E44C0596FC25BA457BFE44"/>
    <w:rPr>
      <w:kern w:val="2"/>
      <w14:ligatures w14:val="standardContextual"/>
    </w:rPr>
  </w:style>
  <w:style w:type="paragraph" w:customStyle="1" w:styleId="60CC5B7BC485454E8805BE61FD33DC47">
    <w:name w:val="60CC5B7BC485454E8805BE61FD33DC47"/>
    <w:rPr>
      <w:kern w:val="2"/>
      <w14:ligatures w14:val="standardContextual"/>
    </w:rPr>
  </w:style>
  <w:style w:type="paragraph" w:customStyle="1" w:styleId="8B9DBBC987DF4ED5B74E5A8B2CB3C3D3">
    <w:name w:val="8B9DBBC987DF4ED5B74E5A8B2CB3C3D3"/>
    <w:rPr>
      <w:kern w:val="2"/>
      <w14:ligatures w14:val="standardContextual"/>
    </w:rPr>
  </w:style>
  <w:style w:type="paragraph" w:customStyle="1" w:styleId="F5351F297CC44D749A00F4976756733E">
    <w:name w:val="F5351F297CC44D749A00F4976756733E"/>
    <w:rPr>
      <w:kern w:val="2"/>
      <w14:ligatures w14:val="standardContextual"/>
    </w:rPr>
  </w:style>
  <w:style w:type="paragraph" w:customStyle="1" w:styleId="ABC3ACA0532042808763239CADC0D08B">
    <w:name w:val="ABC3ACA0532042808763239CADC0D08B"/>
    <w:rPr>
      <w:kern w:val="2"/>
      <w14:ligatures w14:val="standardContextual"/>
    </w:rPr>
  </w:style>
  <w:style w:type="paragraph" w:customStyle="1" w:styleId="73F3A2E585544799B622AFDE29BF88EB">
    <w:name w:val="73F3A2E585544799B622AFDE29BF88EB"/>
    <w:rPr>
      <w:kern w:val="2"/>
      <w14:ligatures w14:val="standardContextual"/>
    </w:rPr>
  </w:style>
  <w:style w:type="paragraph" w:customStyle="1" w:styleId="9BBBF13FA16D4B779D78E5499EA6F187">
    <w:name w:val="9BBBF13FA16D4B779D78E5499EA6F187"/>
    <w:rPr>
      <w:kern w:val="2"/>
      <w14:ligatures w14:val="standardContextual"/>
    </w:rPr>
  </w:style>
  <w:style w:type="paragraph" w:customStyle="1" w:styleId="35CA531F400B461DBD67906025FEED48">
    <w:name w:val="35CA531F400B461DBD67906025FEED48"/>
    <w:rPr>
      <w:kern w:val="2"/>
      <w14:ligatures w14:val="standardContextual"/>
    </w:rPr>
  </w:style>
  <w:style w:type="paragraph" w:customStyle="1" w:styleId="7A2437FA2547457C8BDDAEC5A38B3C6F">
    <w:name w:val="7A2437FA2547457C8BDDAEC5A38B3C6F"/>
    <w:rPr>
      <w:kern w:val="2"/>
      <w14:ligatures w14:val="standardContextual"/>
    </w:rPr>
  </w:style>
  <w:style w:type="paragraph" w:customStyle="1" w:styleId="EC5399266D4C41719541CA11E336F306">
    <w:name w:val="EC5399266D4C41719541CA11E336F306"/>
    <w:rPr>
      <w:kern w:val="2"/>
      <w14:ligatures w14:val="standardContextual"/>
    </w:rPr>
  </w:style>
  <w:style w:type="paragraph" w:customStyle="1" w:styleId="23BBEE791F6E48F3A16518299E1F9DBF">
    <w:name w:val="23BBEE791F6E48F3A16518299E1F9DBF"/>
    <w:rPr>
      <w:kern w:val="2"/>
      <w14:ligatures w14:val="standardContextual"/>
    </w:rPr>
  </w:style>
  <w:style w:type="paragraph" w:customStyle="1" w:styleId="B834833095B7477E952D90940A223074">
    <w:name w:val="B834833095B7477E952D90940A223074"/>
    <w:rPr>
      <w:kern w:val="2"/>
      <w14:ligatures w14:val="standardContextual"/>
    </w:rPr>
  </w:style>
  <w:style w:type="paragraph" w:customStyle="1" w:styleId="8E8224989DF54EC49B8E901A0E341A4D">
    <w:name w:val="8E8224989DF54EC49B8E901A0E341A4D"/>
    <w:rPr>
      <w:kern w:val="2"/>
      <w14:ligatures w14:val="standardContextual"/>
    </w:rPr>
  </w:style>
  <w:style w:type="paragraph" w:customStyle="1" w:styleId="7831305975F24D01A16A4DADEE55EF48">
    <w:name w:val="7831305975F24D01A16A4DADEE55EF48"/>
    <w:rPr>
      <w:kern w:val="2"/>
      <w14:ligatures w14:val="standardContextual"/>
    </w:rPr>
  </w:style>
  <w:style w:type="paragraph" w:customStyle="1" w:styleId="67B458B7A8214B48B763760A8212E2E1">
    <w:name w:val="67B458B7A8214B48B763760A8212E2E1"/>
    <w:rPr>
      <w:kern w:val="2"/>
      <w14:ligatures w14:val="standardContextual"/>
    </w:rPr>
  </w:style>
  <w:style w:type="paragraph" w:customStyle="1" w:styleId="2EF15E42C71647E2BB5811F077A1566B">
    <w:name w:val="2EF15E42C71647E2BB5811F077A1566B"/>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1D593-EBDF-46AC-8E00-00663E41F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1697</Words>
  <Characters>10882</Characters>
  <Application>Microsoft Office Word</Application>
  <DocSecurity>0</DocSecurity>
  <Lines>837</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2023-10-07T23:59:00Z</dcterms:created>
  <dcterms:modified xsi:type="dcterms:W3CDTF">2023-10-08T00:00:00Z</dcterms:modified>
</cp:coreProperties>
</file>